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163" w:type="dxa"/>
        <w:jc w:val="center"/>
        <w:tblLook w:val="04A0" w:firstRow="1" w:lastRow="0" w:firstColumn="1" w:lastColumn="0" w:noHBand="0" w:noVBand="1"/>
      </w:tblPr>
      <w:tblGrid>
        <w:gridCol w:w="2551"/>
        <w:gridCol w:w="1644"/>
        <w:gridCol w:w="3022"/>
        <w:gridCol w:w="1839"/>
        <w:gridCol w:w="6107"/>
      </w:tblGrid>
      <w:tr w:rsidR="000017BA" w:rsidRPr="003D0BB5" w14:paraId="41F8D945" w14:textId="77777777" w:rsidTr="00A5001D">
        <w:trPr>
          <w:trHeight w:val="173"/>
          <w:jc w:val="center"/>
        </w:trPr>
        <w:tc>
          <w:tcPr>
            <w:tcW w:w="7217" w:type="dxa"/>
            <w:gridSpan w:val="3"/>
            <w:vMerge w:val="restart"/>
            <w:shd w:val="clear" w:color="auto" w:fill="E7E6E6" w:themeFill="background2"/>
            <w:vAlign w:val="center"/>
          </w:tcPr>
          <w:p w14:paraId="6B179616" w14:textId="77777777" w:rsidR="000017BA" w:rsidRPr="003D0BB5" w:rsidRDefault="000017BA" w:rsidP="00A5001D">
            <w:pPr>
              <w:pStyle w:val="AralkYok"/>
              <w:rPr>
                <w:rFonts w:ascii="Times New Roman" w:hAnsi="Times New Roman" w:cs="Times New Roman"/>
                <w:sz w:val="24"/>
                <w:szCs w:val="24"/>
              </w:rPr>
            </w:pPr>
            <w:r w:rsidRPr="003D0BB5">
              <w:rPr>
                <w:rFonts w:ascii="Times New Roman" w:hAnsi="Times New Roman" w:cs="Times New Roman"/>
                <w:sz w:val="24"/>
                <w:szCs w:val="24"/>
              </w:rPr>
              <w:t>Akademik Birim</w:t>
            </w:r>
          </w:p>
          <w:p w14:paraId="02E5AB2E"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Faculty/College</w:t>
            </w:r>
          </w:p>
        </w:tc>
        <w:tc>
          <w:tcPr>
            <w:tcW w:w="7946" w:type="dxa"/>
            <w:gridSpan w:val="2"/>
            <w:vAlign w:val="center"/>
          </w:tcPr>
          <w:p w14:paraId="3FE4A774"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Sağlık Hizmetleri Meslek Yüksekokulu</w:t>
            </w:r>
          </w:p>
        </w:tc>
      </w:tr>
      <w:tr w:rsidR="000017BA" w:rsidRPr="003D0BB5" w14:paraId="1C427DD6" w14:textId="77777777" w:rsidTr="00A5001D">
        <w:trPr>
          <w:trHeight w:val="172"/>
          <w:jc w:val="center"/>
        </w:trPr>
        <w:tc>
          <w:tcPr>
            <w:tcW w:w="7217" w:type="dxa"/>
            <w:gridSpan w:val="3"/>
            <w:vMerge/>
            <w:shd w:val="clear" w:color="auto" w:fill="E7E6E6" w:themeFill="background2"/>
            <w:vAlign w:val="center"/>
          </w:tcPr>
          <w:p w14:paraId="02B40B87" w14:textId="77777777" w:rsidR="000017BA" w:rsidRPr="003D0BB5" w:rsidRDefault="000017BA" w:rsidP="00A5001D">
            <w:pPr>
              <w:spacing w:line="240" w:lineRule="auto"/>
              <w:jc w:val="both"/>
              <w:rPr>
                <w:rFonts w:ascii="Times New Roman" w:hAnsi="Times New Roman" w:cs="Times New Roman"/>
                <w:b/>
                <w:sz w:val="24"/>
                <w:szCs w:val="24"/>
              </w:rPr>
            </w:pPr>
          </w:p>
        </w:tc>
        <w:tc>
          <w:tcPr>
            <w:tcW w:w="7946" w:type="dxa"/>
            <w:gridSpan w:val="2"/>
            <w:vAlign w:val="center"/>
          </w:tcPr>
          <w:p w14:paraId="502AFD41"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Vocational School of Health Services</w:t>
            </w:r>
          </w:p>
        </w:tc>
      </w:tr>
      <w:tr w:rsidR="000017BA" w:rsidRPr="003D0BB5" w14:paraId="295495BD" w14:textId="77777777" w:rsidTr="00A5001D">
        <w:trPr>
          <w:trHeight w:val="210"/>
          <w:jc w:val="center"/>
        </w:trPr>
        <w:tc>
          <w:tcPr>
            <w:tcW w:w="7217" w:type="dxa"/>
            <w:gridSpan w:val="3"/>
            <w:vMerge w:val="restart"/>
            <w:shd w:val="clear" w:color="auto" w:fill="E7E6E6" w:themeFill="background2"/>
            <w:vAlign w:val="center"/>
          </w:tcPr>
          <w:p w14:paraId="3DE22F58"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Bölüm/Anabilim Dalı</w:t>
            </w:r>
          </w:p>
          <w:p w14:paraId="293F0A14"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Department </w:t>
            </w:r>
          </w:p>
        </w:tc>
        <w:tc>
          <w:tcPr>
            <w:tcW w:w="7946" w:type="dxa"/>
            <w:gridSpan w:val="2"/>
            <w:vAlign w:val="center"/>
          </w:tcPr>
          <w:p w14:paraId="72726333"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Tıbbi Hizmetler Ve Teknikler Bölümü</w:t>
            </w:r>
          </w:p>
        </w:tc>
      </w:tr>
      <w:tr w:rsidR="000017BA" w:rsidRPr="003D0BB5" w14:paraId="440CB7EC" w14:textId="77777777" w:rsidTr="00A5001D">
        <w:trPr>
          <w:trHeight w:val="210"/>
          <w:jc w:val="center"/>
        </w:trPr>
        <w:tc>
          <w:tcPr>
            <w:tcW w:w="7217" w:type="dxa"/>
            <w:gridSpan w:val="3"/>
            <w:vMerge/>
            <w:shd w:val="clear" w:color="auto" w:fill="E7E6E6" w:themeFill="background2"/>
            <w:vAlign w:val="center"/>
          </w:tcPr>
          <w:p w14:paraId="2D013107" w14:textId="77777777" w:rsidR="000017BA" w:rsidRPr="003D0BB5" w:rsidRDefault="000017BA" w:rsidP="00A5001D">
            <w:pPr>
              <w:spacing w:line="240" w:lineRule="auto"/>
              <w:jc w:val="both"/>
              <w:rPr>
                <w:rFonts w:ascii="Times New Roman" w:hAnsi="Times New Roman" w:cs="Times New Roman"/>
                <w:b/>
                <w:sz w:val="24"/>
                <w:szCs w:val="24"/>
              </w:rPr>
            </w:pPr>
          </w:p>
        </w:tc>
        <w:tc>
          <w:tcPr>
            <w:tcW w:w="7946" w:type="dxa"/>
            <w:gridSpan w:val="2"/>
            <w:vAlign w:val="center"/>
          </w:tcPr>
          <w:p w14:paraId="21C2AA51"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Department of Medical Services and Techniques</w:t>
            </w:r>
          </w:p>
        </w:tc>
      </w:tr>
      <w:tr w:rsidR="000017BA" w:rsidRPr="003D0BB5" w14:paraId="309E5F34" w14:textId="77777777" w:rsidTr="00A5001D">
        <w:trPr>
          <w:trHeight w:val="293"/>
          <w:jc w:val="center"/>
        </w:trPr>
        <w:tc>
          <w:tcPr>
            <w:tcW w:w="7217" w:type="dxa"/>
            <w:gridSpan w:val="3"/>
            <w:vMerge w:val="restart"/>
            <w:shd w:val="clear" w:color="auto" w:fill="E7E6E6" w:themeFill="background2"/>
            <w:vAlign w:val="center"/>
          </w:tcPr>
          <w:p w14:paraId="36F8B20D"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Bilim Dalı/Program</w:t>
            </w:r>
          </w:p>
          <w:p w14:paraId="7DD363FA"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Branch of Science/Program</w:t>
            </w:r>
          </w:p>
        </w:tc>
        <w:tc>
          <w:tcPr>
            <w:tcW w:w="7946" w:type="dxa"/>
            <w:gridSpan w:val="2"/>
            <w:vAlign w:val="center"/>
          </w:tcPr>
          <w:p w14:paraId="31AF640F"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Tıbbi Laboratuvar Teknikleri </w:t>
            </w:r>
          </w:p>
        </w:tc>
      </w:tr>
      <w:tr w:rsidR="000017BA" w:rsidRPr="003D0BB5" w14:paraId="2E9A47ED" w14:textId="77777777" w:rsidTr="00A5001D">
        <w:trPr>
          <w:trHeight w:val="292"/>
          <w:jc w:val="center"/>
        </w:trPr>
        <w:tc>
          <w:tcPr>
            <w:tcW w:w="7217" w:type="dxa"/>
            <w:gridSpan w:val="3"/>
            <w:vMerge/>
            <w:shd w:val="clear" w:color="auto" w:fill="E7E6E6" w:themeFill="background2"/>
            <w:vAlign w:val="center"/>
          </w:tcPr>
          <w:p w14:paraId="46B719DE" w14:textId="77777777" w:rsidR="000017BA" w:rsidRPr="003D0BB5" w:rsidRDefault="000017BA" w:rsidP="00A5001D">
            <w:pPr>
              <w:spacing w:line="240" w:lineRule="auto"/>
              <w:jc w:val="both"/>
              <w:rPr>
                <w:rFonts w:ascii="Times New Roman" w:hAnsi="Times New Roman" w:cs="Times New Roman"/>
                <w:b/>
                <w:sz w:val="24"/>
                <w:szCs w:val="24"/>
              </w:rPr>
            </w:pPr>
          </w:p>
        </w:tc>
        <w:tc>
          <w:tcPr>
            <w:tcW w:w="7946" w:type="dxa"/>
            <w:gridSpan w:val="2"/>
            <w:vAlign w:val="center"/>
          </w:tcPr>
          <w:p w14:paraId="79683A87"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Medical Laboratory Techniques</w:t>
            </w:r>
          </w:p>
        </w:tc>
      </w:tr>
      <w:tr w:rsidR="000017BA" w:rsidRPr="003D0BB5" w14:paraId="1A2BBCAD" w14:textId="77777777" w:rsidTr="00A5001D">
        <w:trPr>
          <w:trHeight w:val="367"/>
          <w:jc w:val="center"/>
        </w:trPr>
        <w:tc>
          <w:tcPr>
            <w:tcW w:w="7217" w:type="dxa"/>
            <w:gridSpan w:val="3"/>
            <w:vMerge w:val="restart"/>
            <w:shd w:val="clear" w:color="auto" w:fill="E7E6E6" w:themeFill="background2"/>
            <w:vAlign w:val="center"/>
          </w:tcPr>
          <w:p w14:paraId="6FC624BD"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Müfredatta yer alan/eklenen zorunlu ders sayısı</w:t>
            </w:r>
          </w:p>
          <w:p w14:paraId="1F7C581B"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Number of compulsory courses included/added in the curriculum</w:t>
            </w:r>
          </w:p>
        </w:tc>
        <w:tc>
          <w:tcPr>
            <w:tcW w:w="7946" w:type="dxa"/>
            <w:gridSpan w:val="2"/>
            <w:vAlign w:val="center"/>
          </w:tcPr>
          <w:p w14:paraId="004CB797"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29</w:t>
            </w:r>
          </w:p>
        </w:tc>
      </w:tr>
      <w:tr w:rsidR="000017BA" w:rsidRPr="003D0BB5" w14:paraId="3EFEDCFE" w14:textId="77777777" w:rsidTr="00A5001D">
        <w:trPr>
          <w:trHeight w:val="70"/>
          <w:jc w:val="center"/>
        </w:trPr>
        <w:tc>
          <w:tcPr>
            <w:tcW w:w="7217" w:type="dxa"/>
            <w:gridSpan w:val="3"/>
            <w:vMerge/>
            <w:shd w:val="clear" w:color="auto" w:fill="E7E6E6" w:themeFill="background2"/>
            <w:vAlign w:val="center"/>
          </w:tcPr>
          <w:p w14:paraId="1AF201C2" w14:textId="77777777" w:rsidR="000017BA" w:rsidRPr="003D0BB5" w:rsidRDefault="000017BA" w:rsidP="00A5001D">
            <w:pPr>
              <w:spacing w:line="240" w:lineRule="auto"/>
              <w:jc w:val="both"/>
              <w:rPr>
                <w:rFonts w:ascii="Times New Roman" w:hAnsi="Times New Roman" w:cs="Times New Roman"/>
                <w:b/>
                <w:sz w:val="24"/>
                <w:szCs w:val="24"/>
              </w:rPr>
            </w:pPr>
          </w:p>
        </w:tc>
        <w:tc>
          <w:tcPr>
            <w:tcW w:w="7946" w:type="dxa"/>
            <w:gridSpan w:val="2"/>
            <w:vAlign w:val="center"/>
          </w:tcPr>
          <w:p w14:paraId="513A2734"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29</w:t>
            </w:r>
          </w:p>
        </w:tc>
      </w:tr>
      <w:tr w:rsidR="000017BA" w:rsidRPr="003D0BB5" w14:paraId="06050BAF" w14:textId="77777777" w:rsidTr="00A5001D">
        <w:trPr>
          <w:trHeight w:val="93"/>
          <w:jc w:val="center"/>
        </w:trPr>
        <w:tc>
          <w:tcPr>
            <w:tcW w:w="7217" w:type="dxa"/>
            <w:gridSpan w:val="3"/>
            <w:vMerge w:val="restart"/>
            <w:shd w:val="clear" w:color="auto" w:fill="E7E6E6" w:themeFill="background2"/>
            <w:vAlign w:val="center"/>
          </w:tcPr>
          <w:p w14:paraId="5270D3B7"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Müfredatta yer alan/eklenen seçmeli ders sayısı</w:t>
            </w:r>
          </w:p>
          <w:p w14:paraId="4D76EC58"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Number of elective courses included/added in the curriculum</w:t>
            </w:r>
          </w:p>
        </w:tc>
        <w:tc>
          <w:tcPr>
            <w:tcW w:w="7946" w:type="dxa"/>
            <w:gridSpan w:val="2"/>
            <w:vAlign w:val="center"/>
          </w:tcPr>
          <w:p w14:paraId="6655D624"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15</w:t>
            </w:r>
          </w:p>
        </w:tc>
      </w:tr>
      <w:tr w:rsidR="000017BA" w:rsidRPr="003D0BB5" w14:paraId="5D487C22" w14:textId="77777777" w:rsidTr="00A5001D">
        <w:trPr>
          <w:trHeight w:val="70"/>
          <w:jc w:val="center"/>
        </w:trPr>
        <w:tc>
          <w:tcPr>
            <w:tcW w:w="7217" w:type="dxa"/>
            <w:gridSpan w:val="3"/>
            <w:vMerge/>
            <w:shd w:val="clear" w:color="auto" w:fill="E7E6E6" w:themeFill="background2"/>
            <w:vAlign w:val="center"/>
          </w:tcPr>
          <w:p w14:paraId="0A9DDB92" w14:textId="77777777" w:rsidR="000017BA" w:rsidRPr="003D0BB5" w:rsidRDefault="000017BA" w:rsidP="00A5001D">
            <w:pPr>
              <w:spacing w:line="240" w:lineRule="auto"/>
              <w:jc w:val="both"/>
              <w:rPr>
                <w:rFonts w:ascii="Times New Roman" w:hAnsi="Times New Roman" w:cs="Times New Roman"/>
                <w:b/>
                <w:sz w:val="24"/>
                <w:szCs w:val="24"/>
              </w:rPr>
            </w:pPr>
          </w:p>
        </w:tc>
        <w:tc>
          <w:tcPr>
            <w:tcW w:w="7946" w:type="dxa"/>
            <w:gridSpan w:val="2"/>
            <w:vAlign w:val="center"/>
          </w:tcPr>
          <w:p w14:paraId="64FD1CD8"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15</w:t>
            </w:r>
          </w:p>
        </w:tc>
      </w:tr>
      <w:tr w:rsidR="000017BA" w:rsidRPr="003D0BB5" w14:paraId="3DF58389" w14:textId="77777777" w:rsidTr="00A5001D">
        <w:trPr>
          <w:trHeight w:val="470"/>
          <w:jc w:val="center"/>
        </w:trPr>
        <w:tc>
          <w:tcPr>
            <w:tcW w:w="7217" w:type="dxa"/>
            <w:gridSpan w:val="3"/>
            <w:vMerge w:val="restart"/>
            <w:shd w:val="clear" w:color="auto" w:fill="E7E6E6" w:themeFill="background2"/>
            <w:vAlign w:val="center"/>
          </w:tcPr>
          <w:p w14:paraId="40CF133F"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Müfredatın/Derslerin Uygulamaya Başlayacağı Eğitim-Öğretim Yılı</w:t>
            </w:r>
          </w:p>
          <w:p w14:paraId="63222B21"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Cs/>
                <w:i/>
                <w:iCs/>
                <w:sz w:val="24"/>
                <w:szCs w:val="24"/>
              </w:rPr>
              <w:t>The Academic Year in which the Curriculum/Streams Will Start to be Implemented</w:t>
            </w:r>
          </w:p>
        </w:tc>
        <w:tc>
          <w:tcPr>
            <w:tcW w:w="7946" w:type="dxa"/>
            <w:gridSpan w:val="2"/>
            <w:vAlign w:val="center"/>
          </w:tcPr>
          <w:p w14:paraId="30DD89A0"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2022-2023</w:t>
            </w:r>
          </w:p>
        </w:tc>
      </w:tr>
      <w:tr w:rsidR="000017BA" w:rsidRPr="003D0BB5" w14:paraId="63CD966E" w14:textId="77777777" w:rsidTr="00A5001D">
        <w:trPr>
          <w:trHeight w:val="295"/>
          <w:jc w:val="center"/>
        </w:trPr>
        <w:tc>
          <w:tcPr>
            <w:tcW w:w="7217" w:type="dxa"/>
            <w:gridSpan w:val="3"/>
            <w:vMerge/>
            <w:shd w:val="clear" w:color="auto" w:fill="E7E6E6" w:themeFill="background2"/>
            <w:vAlign w:val="center"/>
          </w:tcPr>
          <w:p w14:paraId="0EC3F265" w14:textId="77777777" w:rsidR="000017BA" w:rsidRPr="003D0BB5" w:rsidRDefault="000017BA" w:rsidP="00A5001D">
            <w:pPr>
              <w:spacing w:line="240" w:lineRule="auto"/>
              <w:jc w:val="both"/>
              <w:rPr>
                <w:rFonts w:ascii="Times New Roman" w:hAnsi="Times New Roman" w:cs="Times New Roman"/>
                <w:b/>
                <w:sz w:val="24"/>
                <w:szCs w:val="24"/>
              </w:rPr>
            </w:pPr>
          </w:p>
        </w:tc>
        <w:tc>
          <w:tcPr>
            <w:tcW w:w="7946" w:type="dxa"/>
            <w:gridSpan w:val="2"/>
            <w:vAlign w:val="center"/>
          </w:tcPr>
          <w:p w14:paraId="0E36B515"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2022-2023</w:t>
            </w:r>
          </w:p>
        </w:tc>
      </w:tr>
      <w:tr w:rsidR="000017BA" w:rsidRPr="003D0BB5" w14:paraId="62B3366E" w14:textId="77777777" w:rsidTr="00A5001D">
        <w:trPr>
          <w:trHeight w:val="70"/>
          <w:jc w:val="center"/>
        </w:trPr>
        <w:tc>
          <w:tcPr>
            <w:tcW w:w="15163" w:type="dxa"/>
            <w:gridSpan w:val="5"/>
            <w:shd w:val="clear" w:color="auto" w:fill="FFFFFF" w:themeFill="background1"/>
          </w:tcPr>
          <w:p w14:paraId="6110F5D1" w14:textId="77777777" w:rsidR="000017BA" w:rsidRPr="003D0BB5" w:rsidRDefault="000017BA" w:rsidP="00A5001D">
            <w:pPr>
              <w:pStyle w:val="AralkYok"/>
              <w:jc w:val="both"/>
              <w:rPr>
                <w:rFonts w:ascii="Times New Roman" w:hAnsi="Times New Roman" w:cs="Times New Roman"/>
                <w:sz w:val="24"/>
                <w:szCs w:val="24"/>
              </w:rPr>
            </w:pPr>
          </w:p>
        </w:tc>
      </w:tr>
      <w:tr w:rsidR="000017BA" w:rsidRPr="003D0BB5" w14:paraId="7DA6A595" w14:textId="77777777" w:rsidTr="00A5001D">
        <w:trPr>
          <w:trHeight w:val="865"/>
          <w:jc w:val="center"/>
        </w:trPr>
        <w:tc>
          <w:tcPr>
            <w:tcW w:w="15163" w:type="dxa"/>
            <w:gridSpan w:val="5"/>
            <w:shd w:val="clear" w:color="auto" w:fill="D9D9D9" w:themeFill="background1" w:themeFillShade="D9"/>
            <w:vAlign w:val="center"/>
          </w:tcPr>
          <w:p w14:paraId="103BFC32"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PROGRAM YETERLİKLERİ</w:t>
            </w:r>
          </w:p>
          <w:p w14:paraId="6846C2A8"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COMPETENCIES OF CURRICULUM</w:t>
            </w:r>
          </w:p>
        </w:tc>
      </w:tr>
      <w:tr w:rsidR="000017BA" w:rsidRPr="003D0BB5" w14:paraId="22F50D94" w14:textId="77777777" w:rsidTr="00A5001D">
        <w:trPr>
          <w:trHeight w:val="96"/>
          <w:jc w:val="center"/>
        </w:trPr>
        <w:tc>
          <w:tcPr>
            <w:tcW w:w="2551" w:type="dxa"/>
            <w:vAlign w:val="center"/>
          </w:tcPr>
          <w:p w14:paraId="7D2B3D4F"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Yeterlik Alanı</w:t>
            </w:r>
          </w:p>
          <w:p w14:paraId="7EDC0D63"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Competence Dimension</w:t>
            </w:r>
          </w:p>
        </w:tc>
        <w:tc>
          <w:tcPr>
            <w:tcW w:w="1644" w:type="dxa"/>
            <w:vAlign w:val="center"/>
          </w:tcPr>
          <w:p w14:paraId="5AFA7B63"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Yeterlik No</w:t>
            </w:r>
          </w:p>
          <w:p w14:paraId="565C5882"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Competence Number</w:t>
            </w:r>
          </w:p>
        </w:tc>
        <w:tc>
          <w:tcPr>
            <w:tcW w:w="4861" w:type="dxa"/>
            <w:gridSpan w:val="2"/>
            <w:vAlign w:val="center"/>
          </w:tcPr>
          <w:p w14:paraId="2FBC615F"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Yeterlik Tanımı</w:t>
            </w:r>
          </w:p>
          <w:p w14:paraId="68F053CC"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Definition of Competence</w:t>
            </w:r>
          </w:p>
        </w:tc>
        <w:tc>
          <w:tcPr>
            <w:tcW w:w="6107" w:type="dxa"/>
            <w:vAlign w:val="center"/>
          </w:tcPr>
          <w:p w14:paraId="66CBB497"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Yeterlik </w:t>
            </w:r>
            <w:commentRangeStart w:id="0"/>
            <w:r w:rsidRPr="003D0BB5">
              <w:rPr>
                <w:rFonts w:ascii="Times New Roman" w:hAnsi="Times New Roman" w:cs="Times New Roman"/>
                <w:b/>
                <w:sz w:val="24"/>
                <w:szCs w:val="24"/>
              </w:rPr>
              <w:t>Göstergesi</w:t>
            </w:r>
            <w:commentRangeEnd w:id="0"/>
            <w:r w:rsidRPr="003D0BB5">
              <w:rPr>
                <w:rStyle w:val="AklamaBavurusu"/>
                <w:rFonts w:ascii="Times New Roman" w:hAnsi="Times New Roman" w:cs="Times New Roman"/>
                <w:sz w:val="24"/>
                <w:szCs w:val="24"/>
              </w:rPr>
              <w:commentReference w:id="0"/>
            </w:r>
          </w:p>
          <w:p w14:paraId="2FDBEBE2"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Indicator of Competence</w:t>
            </w:r>
          </w:p>
        </w:tc>
      </w:tr>
      <w:tr w:rsidR="000017BA" w:rsidRPr="003D0BB5" w14:paraId="673CBF27" w14:textId="77777777" w:rsidTr="00A5001D">
        <w:trPr>
          <w:trHeight w:val="150"/>
          <w:jc w:val="center"/>
        </w:trPr>
        <w:tc>
          <w:tcPr>
            <w:tcW w:w="2551" w:type="dxa"/>
            <w:vMerge w:val="restart"/>
            <w:vAlign w:val="center"/>
          </w:tcPr>
          <w:p w14:paraId="2E169D64"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Mesleki </w:t>
            </w:r>
            <w:commentRangeStart w:id="1"/>
            <w:r w:rsidRPr="003D0BB5">
              <w:rPr>
                <w:rFonts w:ascii="Times New Roman" w:hAnsi="Times New Roman" w:cs="Times New Roman"/>
                <w:b/>
                <w:sz w:val="24"/>
                <w:szCs w:val="24"/>
              </w:rPr>
              <w:t>Bilgi</w:t>
            </w:r>
            <w:commentRangeEnd w:id="1"/>
            <w:r w:rsidRPr="003D0BB5">
              <w:rPr>
                <w:rStyle w:val="AklamaBavurusu"/>
                <w:rFonts w:ascii="Times New Roman" w:hAnsi="Times New Roman" w:cs="Times New Roman"/>
                <w:sz w:val="24"/>
                <w:szCs w:val="24"/>
              </w:rPr>
              <w:commentReference w:id="1"/>
            </w:r>
          </w:p>
          <w:p w14:paraId="34A0C8C4"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Professional/Vocational Knowledge</w:t>
            </w:r>
          </w:p>
        </w:tc>
        <w:tc>
          <w:tcPr>
            <w:tcW w:w="1644" w:type="dxa"/>
            <w:vMerge w:val="restart"/>
            <w:vAlign w:val="center"/>
          </w:tcPr>
          <w:p w14:paraId="1742CCF7" w14:textId="77777777" w:rsidR="000017BA" w:rsidRPr="003D0BB5" w:rsidRDefault="000017B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1</w:t>
            </w:r>
          </w:p>
        </w:tc>
        <w:tc>
          <w:tcPr>
            <w:tcW w:w="4861" w:type="dxa"/>
            <w:gridSpan w:val="2"/>
            <w:vMerge w:val="restart"/>
            <w:vAlign w:val="center"/>
          </w:tcPr>
          <w:p w14:paraId="78BDD753"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Tıbbi Laboratuvar alanında kullanılan cihazlarların çalışma prensiplerini bilir. </w:t>
            </w:r>
          </w:p>
          <w:p w14:paraId="25FA82D1"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Knows the working principles of devices used in the field of Medical Laboratory.</w:t>
            </w:r>
          </w:p>
        </w:tc>
        <w:tc>
          <w:tcPr>
            <w:tcW w:w="6107" w:type="dxa"/>
            <w:vAlign w:val="center"/>
          </w:tcPr>
          <w:p w14:paraId="1679428D"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Tıbbi Laboratuvar da cihazların genel kullanımını bilir ve uygulayabilir.</w:t>
            </w:r>
          </w:p>
          <w:p w14:paraId="44FADEA8"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Knows and can apply the general use of devices in the Medical Laboratory.</w:t>
            </w:r>
          </w:p>
        </w:tc>
      </w:tr>
      <w:tr w:rsidR="000017BA" w:rsidRPr="003D0BB5" w14:paraId="60D73FB5" w14:textId="77777777" w:rsidTr="00A5001D">
        <w:trPr>
          <w:trHeight w:val="150"/>
          <w:jc w:val="center"/>
        </w:trPr>
        <w:tc>
          <w:tcPr>
            <w:tcW w:w="2551" w:type="dxa"/>
            <w:vMerge/>
            <w:vAlign w:val="center"/>
          </w:tcPr>
          <w:p w14:paraId="207E1921"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2096D84A"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55F4456E" w14:textId="77777777" w:rsidR="000017BA" w:rsidRPr="003D0BB5" w:rsidRDefault="000017BA" w:rsidP="00A5001D">
            <w:pPr>
              <w:spacing w:line="240" w:lineRule="auto"/>
              <w:jc w:val="both"/>
              <w:rPr>
                <w:rFonts w:ascii="Times New Roman" w:hAnsi="Times New Roman" w:cs="Times New Roman"/>
                <w:sz w:val="24"/>
                <w:szCs w:val="24"/>
              </w:rPr>
            </w:pPr>
          </w:p>
        </w:tc>
        <w:tc>
          <w:tcPr>
            <w:tcW w:w="6107" w:type="dxa"/>
            <w:vAlign w:val="center"/>
          </w:tcPr>
          <w:p w14:paraId="17186FCB"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Tıbbi Laboratuvar hizmetleri teşhise yönelik gereksinimi olan verilere ilişkin yöntemleri kullanabilir.</w:t>
            </w:r>
          </w:p>
          <w:p w14:paraId="1F8588A1"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i/>
                <w:sz w:val="24"/>
                <w:szCs w:val="24"/>
              </w:rPr>
              <w:t xml:space="preserve">Medical Laboratory services can use methods related to </w:t>
            </w:r>
            <w:proofErr w:type="gramStart"/>
            <w:r w:rsidRPr="003D0BB5">
              <w:rPr>
                <w:rFonts w:ascii="Times New Roman" w:hAnsi="Times New Roman" w:cs="Times New Roman"/>
                <w:i/>
                <w:sz w:val="24"/>
                <w:szCs w:val="24"/>
              </w:rPr>
              <w:t>data</w:t>
            </w:r>
            <w:proofErr w:type="gramEnd"/>
            <w:r w:rsidRPr="003D0BB5">
              <w:rPr>
                <w:rFonts w:ascii="Times New Roman" w:hAnsi="Times New Roman" w:cs="Times New Roman"/>
                <w:i/>
                <w:sz w:val="24"/>
                <w:szCs w:val="24"/>
              </w:rPr>
              <w:t xml:space="preserve"> that are needed for diagnosis.</w:t>
            </w:r>
          </w:p>
        </w:tc>
      </w:tr>
      <w:tr w:rsidR="000017BA" w:rsidRPr="003D0BB5" w14:paraId="06F11B18" w14:textId="77777777" w:rsidTr="00A5001D">
        <w:trPr>
          <w:trHeight w:val="150"/>
          <w:jc w:val="center"/>
        </w:trPr>
        <w:tc>
          <w:tcPr>
            <w:tcW w:w="2551" w:type="dxa"/>
            <w:vMerge/>
            <w:vAlign w:val="center"/>
          </w:tcPr>
          <w:p w14:paraId="3CB3FDF0"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6021AB57"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06B70991" w14:textId="77777777" w:rsidR="000017BA" w:rsidRPr="003D0BB5" w:rsidRDefault="000017BA" w:rsidP="00A5001D">
            <w:pPr>
              <w:spacing w:line="240" w:lineRule="auto"/>
              <w:jc w:val="both"/>
              <w:rPr>
                <w:rFonts w:ascii="Times New Roman" w:hAnsi="Times New Roman" w:cs="Times New Roman"/>
                <w:sz w:val="24"/>
                <w:szCs w:val="24"/>
              </w:rPr>
            </w:pPr>
          </w:p>
        </w:tc>
        <w:tc>
          <w:tcPr>
            <w:tcW w:w="6107" w:type="dxa"/>
            <w:vAlign w:val="center"/>
          </w:tcPr>
          <w:p w14:paraId="36F6B4CD"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Tıbbi Laboratuvar alanında kullanılan cihazlarla ilgili bir problemle karşılaşıldığında profesyonel olarak sorunları tanımlayarak çözüm planlaması yapabilir. </w:t>
            </w:r>
          </w:p>
          <w:p w14:paraId="3182EDFF"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i/>
                <w:sz w:val="24"/>
                <w:szCs w:val="24"/>
              </w:rPr>
              <w:t>When faced with a problem with the devices used in the Medical Laboratory, they</w:t>
            </w:r>
            <w:r w:rsidRPr="003D0BB5">
              <w:rPr>
                <w:rFonts w:ascii="Times New Roman" w:hAnsi="Times New Roman" w:cs="Times New Roman"/>
                <w:sz w:val="24"/>
                <w:szCs w:val="24"/>
              </w:rPr>
              <w:t xml:space="preserve"> can professionally identify the problems and plan solutions.</w:t>
            </w:r>
          </w:p>
        </w:tc>
      </w:tr>
      <w:tr w:rsidR="000017BA" w:rsidRPr="003D0BB5" w14:paraId="52C3892D" w14:textId="77777777" w:rsidTr="00A5001D">
        <w:trPr>
          <w:trHeight w:val="150"/>
          <w:jc w:val="center"/>
        </w:trPr>
        <w:tc>
          <w:tcPr>
            <w:tcW w:w="2551" w:type="dxa"/>
            <w:vMerge/>
            <w:vAlign w:val="center"/>
          </w:tcPr>
          <w:p w14:paraId="6AA917D2"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restart"/>
            <w:vAlign w:val="center"/>
          </w:tcPr>
          <w:p w14:paraId="7403C4A7" w14:textId="77777777" w:rsidR="000017BA" w:rsidRPr="003D0BB5" w:rsidRDefault="000017B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2</w:t>
            </w:r>
          </w:p>
        </w:tc>
        <w:tc>
          <w:tcPr>
            <w:tcW w:w="4861" w:type="dxa"/>
            <w:gridSpan w:val="2"/>
            <w:vMerge w:val="restart"/>
            <w:vAlign w:val="center"/>
          </w:tcPr>
          <w:p w14:paraId="4F9C340D"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Mikrobiyoloji Laboratuvarında uygulanması gereken bütün yöntemleri uygulayabilir. </w:t>
            </w:r>
          </w:p>
          <w:p w14:paraId="3685BA74"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i/>
                <w:sz w:val="24"/>
                <w:szCs w:val="24"/>
              </w:rPr>
              <w:t>Can apply all the methods that should be applied in the Microbiology Laboratory</w:t>
            </w:r>
            <w:r w:rsidRPr="003D0BB5">
              <w:rPr>
                <w:rFonts w:ascii="Times New Roman" w:hAnsi="Times New Roman" w:cs="Times New Roman"/>
                <w:sz w:val="24"/>
                <w:szCs w:val="24"/>
              </w:rPr>
              <w:t>.</w:t>
            </w:r>
          </w:p>
        </w:tc>
        <w:tc>
          <w:tcPr>
            <w:tcW w:w="6107" w:type="dxa"/>
            <w:vAlign w:val="center"/>
          </w:tcPr>
          <w:p w14:paraId="434EC4EA"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Mikrobiyoloji laboratuvarında hızlı ve doğru teşhis için uygulanması gereken analizleri eksiksiz uygulayabilir. </w:t>
            </w:r>
          </w:p>
          <w:p w14:paraId="3FE51781"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He/she can fully apply the analyzes required for fast and accurate diagnosis in the microbiology laboratory.</w:t>
            </w:r>
          </w:p>
        </w:tc>
      </w:tr>
      <w:tr w:rsidR="000017BA" w:rsidRPr="003D0BB5" w14:paraId="2C06E3A2" w14:textId="77777777" w:rsidTr="00A5001D">
        <w:trPr>
          <w:trHeight w:val="150"/>
          <w:jc w:val="center"/>
        </w:trPr>
        <w:tc>
          <w:tcPr>
            <w:tcW w:w="2551" w:type="dxa"/>
            <w:vMerge/>
            <w:vAlign w:val="center"/>
          </w:tcPr>
          <w:p w14:paraId="327270F8"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6B64A9F7"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0FD95AB3" w14:textId="77777777" w:rsidR="000017BA" w:rsidRPr="003D0BB5" w:rsidRDefault="000017BA" w:rsidP="00A5001D">
            <w:pPr>
              <w:spacing w:line="240" w:lineRule="auto"/>
              <w:jc w:val="both"/>
              <w:rPr>
                <w:rFonts w:ascii="Times New Roman" w:hAnsi="Times New Roman" w:cs="Times New Roman"/>
                <w:sz w:val="24"/>
                <w:szCs w:val="24"/>
              </w:rPr>
            </w:pPr>
          </w:p>
        </w:tc>
        <w:tc>
          <w:tcPr>
            <w:tcW w:w="6107" w:type="dxa"/>
            <w:vAlign w:val="center"/>
          </w:tcPr>
          <w:p w14:paraId="20794325"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Mikrobiyoloji Laboratuvarında kullanılan cihazlar ile ilgili bir problemle karşılaşıldığında profesyonel olarak sorunları tanımlayarak çözüm planlaması yapabilir.</w:t>
            </w:r>
          </w:p>
          <w:p w14:paraId="6711AC2B"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When a problem is encountered with the devices used in the Microbiology Laboratory, they can define the problems professionally and plan a solution.</w:t>
            </w:r>
          </w:p>
        </w:tc>
      </w:tr>
      <w:tr w:rsidR="000017BA" w:rsidRPr="003D0BB5" w14:paraId="69549CD8" w14:textId="77777777" w:rsidTr="00A5001D">
        <w:trPr>
          <w:trHeight w:val="150"/>
          <w:jc w:val="center"/>
        </w:trPr>
        <w:tc>
          <w:tcPr>
            <w:tcW w:w="2551" w:type="dxa"/>
            <w:vMerge/>
            <w:vAlign w:val="center"/>
          </w:tcPr>
          <w:p w14:paraId="1F579AEA"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7EDECD68"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447B1D25" w14:textId="77777777" w:rsidR="000017BA" w:rsidRPr="003D0BB5" w:rsidRDefault="000017BA" w:rsidP="00A5001D">
            <w:pPr>
              <w:spacing w:line="240" w:lineRule="auto"/>
              <w:jc w:val="both"/>
              <w:rPr>
                <w:rFonts w:ascii="Times New Roman" w:hAnsi="Times New Roman" w:cs="Times New Roman"/>
                <w:sz w:val="24"/>
                <w:szCs w:val="24"/>
              </w:rPr>
            </w:pPr>
          </w:p>
        </w:tc>
        <w:tc>
          <w:tcPr>
            <w:tcW w:w="6107" w:type="dxa"/>
            <w:vAlign w:val="center"/>
          </w:tcPr>
          <w:p w14:paraId="4219F2C7"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Mikrobiyoloji Laboratuvarında bilgi ve becerileri kullanarak verileri yorumlayabilir, değerlendirebilir, sorunları tanımlayarak çözüm önerileri geliştirebilir.</w:t>
            </w:r>
          </w:p>
          <w:p w14:paraId="78838A11"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i/>
                <w:sz w:val="24"/>
                <w:szCs w:val="24"/>
              </w:rPr>
              <w:t xml:space="preserve">In the Microbiology Laboratory, they can interpret and evaluate the </w:t>
            </w:r>
            <w:proofErr w:type="gramStart"/>
            <w:r w:rsidRPr="003D0BB5">
              <w:rPr>
                <w:rFonts w:ascii="Times New Roman" w:hAnsi="Times New Roman" w:cs="Times New Roman"/>
                <w:i/>
                <w:sz w:val="24"/>
                <w:szCs w:val="24"/>
              </w:rPr>
              <w:t>data</w:t>
            </w:r>
            <w:proofErr w:type="gramEnd"/>
            <w:r w:rsidRPr="003D0BB5">
              <w:rPr>
                <w:rFonts w:ascii="Times New Roman" w:hAnsi="Times New Roman" w:cs="Times New Roman"/>
                <w:i/>
                <w:sz w:val="24"/>
                <w:szCs w:val="24"/>
              </w:rPr>
              <w:t xml:space="preserve"> using their knowledge and skills, identify problems and develop solutions.</w:t>
            </w:r>
          </w:p>
        </w:tc>
      </w:tr>
      <w:tr w:rsidR="000017BA" w:rsidRPr="003D0BB5" w14:paraId="2AD6AC97" w14:textId="77777777" w:rsidTr="00A5001D">
        <w:trPr>
          <w:trHeight w:val="150"/>
          <w:jc w:val="center"/>
        </w:trPr>
        <w:tc>
          <w:tcPr>
            <w:tcW w:w="2551" w:type="dxa"/>
            <w:vMerge/>
            <w:vAlign w:val="center"/>
          </w:tcPr>
          <w:p w14:paraId="6E11EF3F"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restart"/>
            <w:vAlign w:val="center"/>
          </w:tcPr>
          <w:p w14:paraId="4114297D" w14:textId="77777777" w:rsidR="000017BA" w:rsidRPr="003D0BB5" w:rsidRDefault="000017BA" w:rsidP="00A5001D">
            <w:pPr>
              <w:spacing w:line="240" w:lineRule="auto"/>
              <w:jc w:val="center"/>
              <w:rPr>
                <w:rFonts w:ascii="Times New Roman" w:hAnsi="Times New Roman" w:cs="Times New Roman"/>
                <w:b/>
                <w:sz w:val="24"/>
                <w:szCs w:val="24"/>
              </w:rPr>
            </w:pPr>
          </w:p>
          <w:p w14:paraId="3D8885F0" w14:textId="77777777" w:rsidR="000017BA" w:rsidRPr="003D0BB5" w:rsidRDefault="000017BA" w:rsidP="00A5001D">
            <w:pPr>
              <w:spacing w:line="240" w:lineRule="auto"/>
              <w:jc w:val="center"/>
              <w:rPr>
                <w:rFonts w:ascii="Times New Roman" w:hAnsi="Times New Roman" w:cs="Times New Roman"/>
                <w:b/>
                <w:sz w:val="24"/>
                <w:szCs w:val="24"/>
              </w:rPr>
            </w:pPr>
          </w:p>
          <w:p w14:paraId="398726BF" w14:textId="77777777" w:rsidR="000017BA" w:rsidRPr="003D0BB5" w:rsidRDefault="000017BA" w:rsidP="00A5001D">
            <w:pPr>
              <w:spacing w:line="240" w:lineRule="auto"/>
              <w:jc w:val="center"/>
              <w:rPr>
                <w:rFonts w:ascii="Times New Roman" w:hAnsi="Times New Roman" w:cs="Times New Roman"/>
                <w:b/>
                <w:sz w:val="24"/>
                <w:szCs w:val="24"/>
              </w:rPr>
            </w:pPr>
          </w:p>
          <w:p w14:paraId="10E65012" w14:textId="77777777" w:rsidR="000017BA" w:rsidRPr="003D0BB5" w:rsidRDefault="000017BA" w:rsidP="00A5001D">
            <w:pPr>
              <w:spacing w:line="240" w:lineRule="auto"/>
              <w:jc w:val="center"/>
              <w:rPr>
                <w:rFonts w:ascii="Times New Roman" w:hAnsi="Times New Roman" w:cs="Times New Roman"/>
                <w:b/>
                <w:sz w:val="24"/>
                <w:szCs w:val="24"/>
              </w:rPr>
            </w:pPr>
          </w:p>
          <w:p w14:paraId="6E9A7E7B" w14:textId="77777777" w:rsidR="000017BA" w:rsidRPr="003D0BB5" w:rsidRDefault="000017B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3</w:t>
            </w:r>
          </w:p>
          <w:p w14:paraId="37F31A83" w14:textId="77777777" w:rsidR="000017BA" w:rsidRPr="003D0BB5" w:rsidRDefault="000017BA" w:rsidP="00A5001D">
            <w:pPr>
              <w:spacing w:line="240" w:lineRule="auto"/>
              <w:jc w:val="center"/>
              <w:rPr>
                <w:rFonts w:ascii="Times New Roman" w:hAnsi="Times New Roman" w:cs="Times New Roman"/>
                <w:b/>
                <w:sz w:val="24"/>
                <w:szCs w:val="24"/>
              </w:rPr>
            </w:pPr>
          </w:p>
          <w:p w14:paraId="044CE7BD" w14:textId="77777777" w:rsidR="000017BA" w:rsidRPr="003D0BB5" w:rsidRDefault="000017BA" w:rsidP="00A5001D">
            <w:pPr>
              <w:spacing w:line="240" w:lineRule="auto"/>
              <w:jc w:val="center"/>
              <w:rPr>
                <w:rFonts w:ascii="Times New Roman" w:hAnsi="Times New Roman" w:cs="Times New Roman"/>
                <w:b/>
                <w:sz w:val="24"/>
                <w:szCs w:val="24"/>
              </w:rPr>
            </w:pPr>
          </w:p>
          <w:p w14:paraId="1562F077" w14:textId="77777777" w:rsidR="000017BA" w:rsidRPr="003D0BB5" w:rsidRDefault="000017BA" w:rsidP="00A5001D">
            <w:pPr>
              <w:spacing w:line="240" w:lineRule="auto"/>
              <w:jc w:val="center"/>
              <w:rPr>
                <w:rFonts w:ascii="Times New Roman" w:hAnsi="Times New Roman" w:cs="Times New Roman"/>
                <w:b/>
                <w:sz w:val="24"/>
                <w:szCs w:val="24"/>
              </w:rPr>
            </w:pPr>
          </w:p>
          <w:p w14:paraId="0FAFBE8E" w14:textId="77777777" w:rsidR="000017BA" w:rsidRPr="003D0BB5" w:rsidRDefault="000017BA" w:rsidP="00A5001D">
            <w:pPr>
              <w:spacing w:line="240" w:lineRule="auto"/>
              <w:jc w:val="center"/>
              <w:rPr>
                <w:rFonts w:ascii="Times New Roman" w:hAnsi="Times New Roman" w:cs="Times New Roman"/>
                <w:b/>
                <w:sz w:val="24"/>
                <w:szCs w:val="24"/>
              </w:rPr>
            </w:pPr>
          </w:p>
          <w:p w14:paraId="642DFF56" w14:textId="77777777" w:rsidR="000017BA" w:rsidRPr="003D0BB5" w:rsidRDefault="000017BA" w:rsidP="00A5001D">
            <w:pPr>
              <w:spacing w:line="240" w:lineRule="auto"/>
              <w:jc w:val="center"/>
              <w:rPr>
                <w:rFonts w:ascii="Times New Roman" w:hAnsi="Times New Roman" w:cs="Times New Roman"/>
                <w:b/>
                <w:sz w:val="24"/>
                <w:szCs w:val="24"/>
              </w:rPr>
            </w:pPr>
          </w:p>
          <w:p w14:paraId="53A97775" w14:textId="77777777" w:rsidR="000017BA" w:rsidRPr="003D0BB5" w:rsidRDefault="000017BA" w:rsidP="00A5001D">
            <w:pPr>
              <w:spacing w:line="240" w:lineRule="auto"/>
              <w:jc w:val="center"/>
              <w:rPr>
                <w:rFonts w:ascii="Times New Roman" w:hAnsi="Times New Roman" w:cs="Times New Roman"/>
                <w:b/>
                <w:sz w:val="24"/>
                <w:szCs w:val="24"/>
              </w:rPr>
            </w:pPr>
          </w:p>
          <w:p w14:paraId="2758AEF4" w14:textId="77777777" w:rsidR="000017BA" w:rsidRPr="003D0BB5" w:rsidRDefault="000017BA" w:rsidP="00A5001D">
            <w:pPr>
              <w:spacing w:line="240" w:lineRule="auto"/>
              <w:rPr>
                <w:rFonts w:ascii="Times New Roman" w:hAnsi="Times New Roman" w:cs="Times New Roman"/>
                <w:b/>
                <w:sz w:val="24"/>
                <w:szCs w:val="24"/>
              </w:rPr>
            </w:pPr>
          </w:p>
          <w:p w14:paraId="103C8C41" w14:textId="77777777" w:rsidR="000017BA" w:rsidRPr="003D0BB5" w:rsidRDefault="000017BA" w:rsidP="00A5001D">
            <w:pPr>
              <w:spacing w:line="240" w:lineRule="auto"/>
              <w:jc w:val="center"/>
              <w:rPr>
                <w:rFonts w:ascii="Times New Roman" w:hAnsi="Times New Roman" w:cs="Times New Roman"/>
                <w:b/>
                <w:sz w:val="24"/>
                <w:szCs w:val="24"/>
              </w:rPr>
            </w:pPr>
          </w:p>
          <w:p w14:paraId="7DDD4345" w14:textId="77777777" w:rsidR="000017BA" w:rsidRPr="003D0BB5" w:rsidRDefault="000017BA" w:rsidP="00A5001D">
            <w:pPr>
              <w:spacing w:line="240" w:lineRule="auto"/>
              <w:jc w:val="center"/>
              <w:rPr>
                <w:rFonts w:ascii="Times New Roman" w:hAnsi="Times New Roman" w:cs="Times New Roman"/>
                <w:b/>
                <w:sz w:val="24"/>
                <w:szCs w:val="24"/>
              </w:rPr>
            </w:pPr>
          </w:p>
          <w:p w14:paraId="2C6AADF8" w14:textId="77777777" w:rsidR="000017BA" w:rsidRPr="003D0BB5" w:rsidRDefault="000017B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3</w:t>
            </w:r>
          </w:p>
          <w:p w14:paraId="13A0DF55" w14:textId="77777777" w:rsidR="000017BA" w:rsidRPr="003D0BB5" w:rsidRDefault="000017BA" w:rsidP="00A5001D">
            <w:pPr>
              <w:spacing w:line="240" w:lineRule="auto"/>
              <w:jc w:val="center"/>
              <w:rPr>
                <w:rFonts w:ascii="Times New Roman" w:hAnsi="Times New Roman" w:cs="Times New Roman"/>
                <w:b/>
                <w:sz w:val="24"/>
                <w:szCs w:val="24"/>
              </w:rPr>
            </w:pPr>
          </w:p>
          <w:p w14:paraId="1DA48A5C" w14:textId="77777777" w:rsidR="000017BA" w:rsidRPr="003D0BB5" w:rsidRDefault="000017BA" w:rsidP="00A5001D">
            <w:pPr>
              <w:spacing w:line="240" w:lineRule="auto"/>
              <w:jc w:val="center"/>
              <w:rPr>
                <w:rFonts w:ascii="Times New Roman" w:hAnsi="Times New Roman" w:cs="Times New Roman"/>
                <w:b/>
                <w:sz w:val="24"/>
                <w:szCs w:val="24"/>
              </w:rPr>
            </w:pPr>
          </w:p>
        </w:tc>
        <w:tc>
          <w:tcPr>
            <w:tcW w:w="4861" w:type="dxa"/>
            <w:gridSpan w:val="2"/>
            <w:vMerge w:val="restart"/>
            <w:vAlign w:val="center"/>
          </w:tcPr>
          <w:p w14:paraId="4C5CB407"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Tıbbi Laboratuvar alanında çalışılan bütün (Patoloji, Biyokimya, Mikrobiyoloji-Parazitoloji ve Sitogenetik vb.) alanlarda yöntemleri kullanabilecek bilgi birikimine sahip olur. </w:t>
            </w:r>
          </w:p>
          <w:p w14:paraId="1B734AC2"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Have the knowledge to use the methods in all fields (Pathology, Biochemistry, Microbiology-</w:t>
            </w:r>
            <w:r w:rsidRPr="003D0BB5">
              <w:rPr>
                <w:rFonts w:ascii="Times New Roman" w:hAnsi="Times New Roman" w:cs="Times New Roman"/>
                <w:i/>
                <w:sz w:val="24"/>
                <w:szCs w:val="24"/>
              </w:rPr>
              <w:lastRenderedPageBreak/>
              <w:t>Parsitology and Cytogenetics etc.) studied in the field of Medical Laboratory.</w:t>
            </w:r>
          </w:p>
        </w:tc>
        <w:tc>
          <w:tcPr>
            <w:tcW w:w="6107" w:type="dxa"/>
            <w:vAlign w:val="center"/>
          </w:tcPr>
          <w:p w14:paraId="3107C2A1"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Tıbbi Laboratuvar alanında edindiği temel düzeydeki bilgi ve becerileri kullanarak verileri yorumlar ve değerlendirir, sorunları tanımlar, analiz eder ve çözüm için planlanan çalışmalarda yer alır/sorumluluk alır.</w:t>
            </w:r>
          </w:p>
          <w:p w14:paraId="11C25F47"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 xml:space="preserve">Interprets and evaluates </w:t>
            </w:r>
            <w:proofErr w:type="gramStart"/>
            <w:r w:rsidRPr="003D0BB5">
              <w:rPr>
                <w:rFonts w:ascii="Times New Roman" w:hAnsi="Times New Roman" w:cs="Times New Roman"/>
                <w:i/>
                <w:sz w:val="24"/>
                <w:szCs w:val="24"/>
              </w:rPr>
              <w:t>data</w:t>
            </w:r>
            <w:proofErr w:type="gramEnd"/>
            <w:r w:rsidRPr="003D0BB5">
              <w:rPr>
                <w:rFonts w:ascii="Times New Roman" w:hAnsi="Times New Roman" w:cs="Times New Roman"/>
                <w:i/>
                <w:sz w:val="24"/>
                <w:szCs w:val="24"/>
              </w:rPr>
              <w:t xml:space="preserve"> using basic knowledge and skills acquired in the field of Medical Laboratory, defines and analyzes problems and takes part in/takes responsibility in studies planned for solution.</w:t>
            </w:r>
          </w:p>
          <w:p w14:paraId="68CDD087" w14:textId="77777777" w:rsidR="000017BA" w:rsidRPr="003D0BB5" w:rsidRDefault="000017BA" w:rsidP="00A5001D">
            <w:pPr>
              <w:spacing w:line="240" w:lineRule="auto"/>
              <w:jc w:val="both"/>
              <w:rPr>
                <w:rFonts w:ascii="Times New Roman" w:hAnsi="Times New Roman" w:cs="Times New Roman"/>
                <w:i/>
                <w:sz w:val="24"/>
                <w:szCs w:val="24"/>
              </w:rPr>
            </w:pPr>
          </w:p>
          <w:p w14:paraId="3AC5AB8D" w14:textId="77777777" w:rsidR="000017BA" w:rsidRPr="003D0BB5" w:rsidRDefault="000017BA" w:rsidP="00A5001D">
            <w:pPr>
              <w:spacing w:line="240" w:lineRule="auto"/>
              <w:jc w:val="both"/>
              <w:rPr>
                <w:rFonts w:ascii="Times New Roman" w:hAnsi="Times New Roman" w:cs="Times New Roman"/>
                <w:i/>
                <w:sz w:val="24"/>
                <w:szCs w:val="24"/>
              </w:rPr>
            </w:pPr>
          </w:p>
          <w:p w14:paraId="4C531843" w14:textId="77777777" w:rsidR="000017BA" w:rsidRPr="003D0BB5" w:rsidRDefault="000017BA" w:rsidP="00A5001D">
            <w:pPr>
              <w:spacing w:line="240" w:lineRule="auto"/>
              <w:jc w:val="both"/>
              <w:rPr>
                <w:rFonts w:ascii="Times New Roman" w:hAnsi="Times New Roman" w:cs="Times New Roman"/>
                <w:sz w:val="24"/>
                <w:szCs w:val="24"/>
              </w:rPr>
            </w:pPr>
          </w:p>
        </w:tc>
      </w:tr>
      <w:tr w:rsidR="000017BA" w:rsidRPr="003D0BB5" w14:paraId="50540A90" w14:textId="77777777" w:rsidTr="00A5001D">
        <w:trPr>
          <w:trHeight w:val="150"/>
          <w:jc w:val="center"/>
        </w:trPr>
        <w:tc>
          <w:tcPr>
            <w:tcW w:w="2551" w:type="dxa"/>
            <w:vMerge/>
            <w:vAlign w:val="center"/>
          </w:tcPr>
          <w:p w14:paraId="08A7E610"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2C31B90C"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0A94D4E8" w14:textId="77777777" w:rsidR="000017BA" w:rsidRPr="003D0BB5" w:rsidRDefault="000017BA" w:rsidP="00A5001D">
            <w:pPr>
              <w:spacing w:line="240" w:lineRule="auto"/>
              <w:jc w:val="both"/>
              <w:rPr>
                <w:rFonts w:ascii="Times New Roman" w:hAnsi="Times New Roman" w:cs="Times New Roman"/>
                <w:b/>
                <w:sz w:val="24"/>
                <w:szCs w:val="24"/>
              </w:rPr>
            </w:pPr>
          </w:p>
        </w:tc>
        <w:tc>
          <w:tcPr>
            <w:tcW w:w="6107" w:type="dxa"/>
            <w:vAlign w:val="center"/>
          </w:tcPr>
          <w:p w14:paraId="0AB89011"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Uygulamalar için gerekli yöntem, teknik hizmet ve teknolojileri belirleyerek etkin bir şekilde kullanabilir.</w:t>
            </w:r>
          </w:p>
          <w:p w14:paraId="657B9019"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Be able to determine the necessary methods, technical services and technologies for applications and use them effectively.</w:t>
            </w:r>
          </w:p>
        </w:tc>
      </w:tr>
      <w:tr w:rsidR="000017BA" w:rsidRPr="003D0BB5" w14:paraId="23458CA5" w14:textId="77777777" w:rsidTr="00A5001D">
        <w:trPr>
          <w:trHeight w:val="150"/>
          <w:jc w:val="center"/>
        </w:trPr>
        <w:tc>
          <w:tcPr>
            <w:tcW w:w="2551" w:type="dxa"/>
            <w:vMerge/>
            <w:vAlign w:val="center"/>
          </w:tcPr>
          <w:p w14:paraId="43261D57"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28406315"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4925D340" w14:textId="77777777" w:rsidR="000017BA" w:rsidRPr="003D0BB5" w:rsidRDefault="000017BA" w:rsidP="00A5001D">
            <w:pPr>
              <w:spacing w:line="240" w:lineRule="auto"/>
              <w:jc w:val="both"/>
              <w:rPr>
                <w:rFonts w:ascii="Times New Roman" w:hAnsi="Times New Roman" w:cs="Times New Roman"/>
                <w:b/>
                <w:sz w:val="24"/>
                <w:szCs w:val="24"/>
              </w:rPr>
            </w:pPr>
          </w:p>
        </w:tc>
        <w:tc>
          <w:tcPr>
            <w:tcW w:w="6107" w:type="dxa"/>
            <w:vAlign w:val="center"/>
          </w:tcPr>
          <w:p w14:paraId="4B26280C"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Tıbbi Laboratuvar alanındaki temel bilimsel bilgiye ulaşma, değerlendirme ve uygulayabilme bilgisine sahiptir.</w:t>
            </w:r>
          </w:p>
          <w:p w14:paraId="11DB407C"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Has the knowledge of reaching, evaluating and applying basic scientific knowledge in the field of Medical Laboratory.</w:t>
            </w:r>
          </w:p>
        </w:tc>
      </w:tr>
      <w:tr w:rsidR="000017BA" w:rsidRPr="003D0BB5" w14:paraId="34820F94" w14:textId="77777777" w:rsidTr="00A5001D">
        <w:trPr>
          <w:trHeight w:val="150"/>
          <w:jc w:val="center"/>
        </w:trPr>
        <w:tc>
          <w:tcPr>
            <w:tcW w:w="2551" w:type="dxa"/>
            <w:vMerge w:val="restart"/>
            <w:vAlign w:val="center"/>
          </w:tcPr>
          <w:p w14:paraId="3E31673D"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Mesleki Beceri</w:t>
            </w:r>
          </w:p>
          <w:p w14:paraId="08526C13"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Professional/Vocational Skills</w:t>
            </w:r>
          </w:p>
        </w:tc>
        <w:tc>
          <w:tcPr>
            <w:tcW w:w="1644" w:type="dxa"/>
            <w:vMerge w:val="restart"/>
            <w:vAlign w:val="center"/>
          </w:tcPr>
          <w:p w14:paraId="5D08D15E" w14:textId="77777777" w:rsidR="000017BA" w:rsidRPr="003D0BB5" w:rsidRDefault="000017B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1</w:t>
            </w:r>
          </w:p>
        </w:tc>
        <w:tc>
          <w:tcPr>
            <w:tcW w:w="4861" w:type="dxa"/>
            <w:gridSpan w:val="2"/>
            <w:vMerge w:val="restart"/>
            <w:vAlign w:val="center"/>
          </w:tcPr>
          <w:p w14:paraId="3654F364"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Tıbbi Laboratuvarda bulguları elde edebilen, düzenleyen, amaca uygun paylaşım ve kullanıma sunabilen yetkilere sahip olur. </w:t>
            </w:r>
          </w:p>
          <w:p w14:paraId="740A20E9"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i/>
                <w:sz w:val="24"/>
                <w:szCs w:val="24"/>
              </w:rPr>
              <w:t>Has the authority to obtain, organize, share and use the findings in the Medical Laboratory.</w:t>
            </w:r>
          </w:p>
        </w:tc>
        <w:tc>
          <w:tcPr>
            <w:tcW w:w="6107" w:type="dxa"/>
            <w:vAlign w:val="center"/>
          </w:tcPr>
          <w:p w14:paraId="439D85D4" w14:textId="77777777" w:rsidR="000017BA" w:rsidRPr="003D0BB5" w:rsidRDefault="000017BA" w:rsidP="00A5001D">
            <w:pPr>
              <w:spacing w:line="240" w:lineRule="auto"/>
              <w:jc w:val="both"/>
              <w:rPr>
                <w:rFonts w:ascii="Times New Roman" w:hAnsi="Times New Roman" w:cs="Times New Roman"/>
                <w:b/>
                <w:sz w:val="24"/>
                <w:szCs w:val="24"/>
                <w:shd w:val="clear" w:color="auto" w:fill="FFFFFF"/>
              </w:rPr>
            </w:pPr>
            <w:r w:rsidRPr="003D0BB5">
              <w:rPr>
                <w:rFonts w:ascii="Times New Roman" w:hAnsi="Times New Roman" w:cs="Times New Roman"/>
                <w:b/>
                <w:sz w:val="24"/>
                <w:szCs w:val="24"/>
                <w:shd w:val="clear" w:color="auto" w:fill="FFFFFF"/>
              </w:rPr>
              <w:t>Tıbbi Laboratuvar alanında edindiği temel düzeydeki bilgi ve becerileri kullanarak verileri yorumlar ve değerlendirir, sorunları tanımlar, analiz eder ve çözüm için planlanan çalışmalarda yer alır/sorumluluk alır.</w:t>
            </w:r>
          </w:p>
          <w:p w14:paraId="0D23E12C"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 xml:space="preserve">Interprets and evaluates </w:t>
            </w:r>
            <w:proofErr w:type="gramStart"/>
            <w:r w:rsidRPr="003D0BB5">
              <w:rPr>
                <w:rFonts w:ascii="Times New Roman" w:hAnsi="Times New Roman" w:cs="Times New Roman"/>
                <w:i/>
                <w:sz w:val="24"/>
                <w:szCs w:val="24"/>
              </w:rPr>
              <w:t>data</w:t>
            </w:r>
            <w:proofErr w:type="gramEnd"/>
            <w:r w:rsidRPr="003D0BB5">
              <w:rPr>
                <w:rFonts w:ascii="Times New Roman" w:hAnsi="Times New Roman" w:cs="Times New Roman"/>
                <w:i/>
                <w:sz w:val="24"/>
                <w:szCs w:val="24"/>
              </w:rPr>
              <w:t xml:space="preserve"> using basic knowledge and skills acquired in the field of Medical Laboratory, defines and analyzes problems and takes part in/takes responsibility in studies planned for solution.</w:t>
            </w:r>
          </w:p>
        </w:tc>
      </w:tr>
      <w:tr w:rsidR="000017BA" w:rsidRPr="003D0BB5" w14:paraId="0D670A72" w14:textId="77777777" w:rsidTr="00A5001D">
        <w:trPr>
          <w:trHeight w:val="150"/>
          <w:jc w:val="center"/>
        </w:trPr>
        <w:tc>
          <w:tcPr>
            <w:tcW w:w="2551" w:type="dxa"/>
            <w:vMerge/>
            <w:vAlign w:val="center"/>
          </w:tcPr>
          <w:p w14:paraId="7C9C7C40"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1A579B23"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2DE7592B" w14:textId="77777777" w:rsidR="000017BA" w:rsidRPr="003D0BB5" w:rsidRDefault="000017BA" w:rsidP="00A5001D">
            <w:pPr>
              <w:spacing w:line="240" w:lineRule="auto"/>
              <w:jc w:val="both"/>
              <w:rPr>
                <w:rFonts w:ascii="Times New Roman" w:hAnsi="Times New Roman" w:cs="Times New Roman"/>
                <w:sz w:val="24"/>
                <w:szCs w:val="24"/>
              </w:rPr>
            </w:pPr>
          </w:p>
        </w:tc>
        <w:tc>
          <w:tcPr>
            <w:tcW w:w="6107" w:type="dxa"/>
            <w:vAlign w:val="center"/>
          </w:tcPr>
          <w:p w14:paraId="1F549D17"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Tıbbi Laboratuvar alanı ile ilgili temel bilgisayar programlarını ve ilgili teknolojileri kullanır.</w:t>
            </w:r>
          </w:p>
          <w:p w14:paraId="0C1B465D"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i/>
                <w:sz w:val="24"/>
                <w:szCs w:val="24"/>
              </w:rPr>
              <w:t>Uses basic computer programs and related technologies related to the field of Medical Laboratory</w:t>
            </w:r>
            <w:r w:rsidRPr="003D0BB5">
              <w:rPr>
                <w:rFonts w:ascii="Times New Roman" w:hAnsi="Times New Roman" w:cs="Times New Roman"/>
                <w:sz w:val="24"/>
                <w:szCs w:val="24"/>
              </w:rPr>
              <w:t>.</w:t>
            </w:r>
          </w:p>
        </w:tc>
      </w:tr>
      <w:tr w:rsidR="000017BA" w:rsidRPr="003D0BB5" w14:paraId="02A4CB64" w14:textId="77777777" w:rsidTr="00A5001D">
        <w:trPr>
          <w:trHeight w:val="150"/>
          <w:jc w:val="center"/>
        </w:trPr>
        <w:tc>
          <w:tcPr>
            <w:tcW w:w="2551" w:type="dxa"/>
            <w:vMerge/>
            <w:vAlign w:val="center"/>
          </w:tcPr>
          <w:p w14:paraId="450874C8"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7074ED6D"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50C56775" w14:textId="77777777" w:rsidR="000017BA" w:rsidRPr="003D0BB5" w:rsidRDefault="000017BA" w:rsidP="00A5001D">
            <w:pPr>
              <w:spacing w:line="240" w:lineRule="auto"/>
              <w:jc w:val="both"/>
              <w:rPr>
                <w:rFonts w:ascii="Times New Roman" w:hAnsi="Times New Roman" w:cs="Times New Roman"/>
                <w:sz w:val="24"/>
                <w:szCs w:val="24"/>
              </w:rPr>
            </w:pPr>
          </w:p>
        </w:tc>
        <w:tc>
          <w:tcPr>
            <w:tcW w:w="6107" w:type="dxa"/>
            <w:vAlign w:val="center"/>
          </w:tcPr>
          <w:p w14:paraId="401ECCE5"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Tıbbi Laboratuvar alanı ile ilgili uygulamalarda karşılaşılan ve öngörülemeyen karmaşık sorunları çözmek için ekip üyesi olarak çalışır.</w:t>
            </w:r>
          </w:p>
          <w:p w14:paraId="78A73B6A"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lastRenderedPageBreak/>
              <w:t>Works as a team member to solve complex and unforeseen problems encountered in applications related to the Medical Laboratory field.</w:t>
            </w:r>
          </w:p>
          <w:p w14:paraId="429F43A0" w14:textId="77777777" w:rsidR="000017BA" w:rsidRPr="003D0BB5" w:rsidRDefault="000017BA" w:rsidP="00A5001D">
            <w:pPr>
              <w:spacing w:line="240" w:lineRule="auto"/>
              <w:jc w:val="both"/>
              <w:rPr>
                <w:rFonts w:ascii="Times New Roman" w:hAnsi="Times New Roman" w:cs="Times New Roman"/>
                <w:i/>
                <w:sz w:val="24"/>
                <w:szCs w:val="24"/>
              </w:rPr>
            </w:pPr>
          </w:p>
          <w:p w14:paraId="72F21D2D" w14:textId="77777777" w:rsidR="000017BA" w:rsidRPr="003D0BB5" w:rsidRDefault="000017BA" w:rsidP="00A5001D">
            <w:pPr>
              <w:spacing w:line="240" w:lineRule="auto"/>
              <w:jc w:val="both"/>
              <w:rPr>
                <w:rFonts w:ascii="Times New Roman" w:hAnsi="Times New Roman" w:cs="Times New Roman"/>
                <w:i/>
                <w:sz w:val="24"/>
                <w:szCs w:val="24"/>
              </w:rPr>
            </w:pPr>
          </w:p>
          <w:p w14:paraId="4D562F33" w14:textId="77777777" w:rsidR="000017BA" w:rsidRPr="003D0BB5" w:rsidRDefault="000017BA" w:rsidP="00A5001D">
            <w:pPr>
              <w:spacing w:line="240" w:lineRule="auto"/>
              <w:jc w:val="both"/>
              <w:rPr>
                <w:rFonts w:ascii="Times New Roman" w:hAnsi="Times New Roman" w:cs="Times New Roman"/>
                <w:i/>
                <w:sz w:val="24"/>
                <w:szCs w:val="24"/>
              </w:rPr>
            </w:pPr>
          </w:p>
          <w:p w14:paraId="7E5D8812" w14:textId="77777777" w:rsidR="000017BA" w:rsidRPr="003D0BB5" w:rsidRDefault="000017BA" w:rsidP="00A5001D">
            <w:pPr>
              <w:spacing w:line="240" w:lineRule="auto"/>
              <w:jc w:val="both"/>
              <w:rPr>
                <w:rFonts w:ascii="Times New Roman" w:hAnsi="Times New Roman" w:cs="Times New Roman"/>
                <w:i/>
                <w:sz w:val="24"/>
                <w:szCs w:val="24"/>
              </w:rPr>
            </w:pPr>
          </w:p>
          <w:p w14:paraId="653A24DB" w14:textId="77777777" w:rsidR="000017BA" w:rsidRPr="003D0BB5" w:rsidRDefault="000017BA" w:rsidP="00A5001D">
            <w:pPr>
              <w:spacing w:line="240" w:lineRule="auto"/>
              <w:jc w:val="both"/>
              <w:rPr>
                <w:rFonts w:ascii="Times New Roman" w:hAnsi="Times New Roman" w:cs="Times New Roman"/>
                <w:i/>
                <w:sz w:val="24"/>
                <w:szCs w:val="24"/>
              </w:rPr>
            </w:pPr>
          </w:p>
        </w:tc>
      </w:tr>
      <w:tr w:rsidR="000017BA" w:rsidRPr="003D0BB5" w14:paraId="3EC3F660" w14:textId="77777777" w:rsidTr="00A5001D">
        <w:trPr>
          <w:trHeight w:val="150"/>
          <w:jc w:val="center"/>
        </w:trPr>
        <w:tc>
          <w:tcPr>
            <w:tcW w:w="2551" w:type="dxa"/>
            <w:vMerge/>
            <w:vAlign w:val="center"/>
          </w:tcPr>
          <w:p w14:paraId="071B690A"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restart"/>
            <w:vAlign w:val="center"/>
          </w:tcPr>
          <w:p w14:paraId="41995078" w14:textId="77777777" w:rsidR="000017BA" w:rsidRPr="003D0BB5" w:rsidRDefault="000017B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2</w:t>
            </w:r>
          </w:p>
        </w:tc>
        <w:tc>
          <w:tcPr>
            <w:tcW w:w="4861" w:type="dxa"/>
            <w:gridSpan w:val="2"/>
            <w:vMerge w:val="restart"/>
            <w:vAlign w:val="center"/>
          </w:tcPr>
          <w:p w14:paraId="31B0E008" w14:textId="77777777" w:rsidR="000017BA" w:rsidRPr="003D0BB5" w:rsidRDefault="000017BA" w:rsidP="00A5001D">
            <w:pPr>
              <w:spacing w:line="240" w:lineRule="auto"/>
              <w:jc w:val="both"/>
              <w:rPr>
                <w:rFonts w:ascii="Times New Roman" w:hAnsi="Times New Roman" w:cs="Times New Roman"/>
                <w:b/>
                <w:sz w:val="24"/>
                <w:szCs w:val="24"/>
              </w:rPr>
            </w:pPr>
          </w:p>
          <w:p w14:paraId="698F524B"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Tıbbi Laboratuvar alanı ile ilgili uygulamalarda karşılaşılan ve öngörülemeyen problemleri çözme yetkisine sahip olur.</w:t>
            </w:r>
          </w:p>
          <w:p w14:paraId="3A54FAB6"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Have the authority to solve unforeseen problems encountered in applications related to the field of Medical Laboratory.</w:t>
            </w:r>
          </w:p>
        </w:tc>
        <w:tc>
          <w:tcPr>
            <w:tcW w:w="6107" w:type="dxa"/>
            <w:vAlign w:val="center"/>
          </w:tcPr>
          <w:p w14:paraId="6922EE6F"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Tıbbi Laboratuvar alanı ile ilgili sahip olduğu temel bilgi birikimini kullanarak verilen bir görevi bağımsız olarak yürütür.</w:t>
            </w:r>
          </w:p>
          <w:p w14:paraId="7C21FBC0"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Carries out a given task independently by using the basic knowledge of the Medical Laboratory field.</w:t>
            </w:r>
          </w:p>
        </w:tc>
      </w:tr>
      <w:tr w:rsidR="000017BA" w:rsidRPr="003D0BB5" w14:paraId="5EF6071E" w14:textId="77777777" w:rsidTr="00A5001D">
        <w:trPr>
          <w:trHeight w:val="150"/>
          <w:jc w:val="center"/>
        </w:trPr>
        <w:tc>
          <w:tcPr>
            <w:tcW w:w="2551" w:type="dxa"/>
            <w:vMerge/>
            <w:vAlign w:val="center"/>
          </w:tcPr>
          <w:p w14:paraId="7ECFA400"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7ED3A01D"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17B26C27" w14:textId="77777777" w:rsidR="000017BA" w:rsidRPr="003D0BB5" w:rsidRDefault="000017BA" w:rsidP="00A5001D">
            <w:pPr>
              <w:spacing w:line="240" w:lineRule="auto"/>
              <w:jc w:val="both"/>
              <w:rPr>
                <w:rFonts w:ascii="Times New Roman" w:hAnsi="Times New Roman" w:cs="Times New Roman"/>
                <w:sz w:val="24"/>
                <w:szCs w:val="24"/>
              </w:rPr>
            </w:pPr>
          </w:p>
        </w:tc>
        <w:tc>
          <w:tcPr>
            <w:tcW w:w="6107" w:type="dxa"/>
            <w:vAlign w:val="center"/>
          </w:tcPr>
          <w:p w14:paraId="32EBD223"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Tıbbi Laboratuvar alanı ile ilgili uygulamalarda karşılaşılan ve öngörülemeyen karmaşık sorunları çözmek için ekip üyesi olarak çalışır.</w:t>
            </w:r>
          </w:p>
          <w:p w14:paraId="1BE94483"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Works as a team member to solve complex unforeseen problems encountered in applications related to the Medical Laboratory field.</w:t>
            </w:r>
          </w:p>
        </w:tc>
      </w:tr>
      <w:tr w:rsidR="000017BA" w:rsidRPr="003D0BB5" w14:paraId="777E0AAB" w14:textId="77777777" w:rsidTr="00A5001D">
        <w:trPr>
          <w:trHeight w:val="150"/>
          <w:jc w:val="center"/>
        </w:trPr>
        <w:tc>
          <w:tcPr>
            <w:tcW w:w="2551" w:type="dxa"/>
            <w:vMerge/>
            <w:vAlign w:val="center"/>
          </w:tcPr>
          <w:p w14:paraId="1F7BE636"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6F3B7710"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57538BA9" w14:textId="77777777" w:rsidR="000017BA" w:rsidRPr="003D0BB5" w:rsidRDefault="000017BA" w:rsidP="00A5001D">
            <w:pPr>
              <w:spacing w:line="240" w:lineRule="auto"/>
              <w:jc w:val="both"/>
              <w:rPr>
                <w:rFonts w:ascii="Times New Roman" w:hAnsi="Times New Roman" w:cs="Times New Roman"/>
                <w:sz w:val="24"/>
                <w:szCs w:val="24"/>
              </w:rPr>
            </w:pPr>
          </w:p>
        </w:tc>
        <w:tc>
          <w:tcPr>
            <w:tcW w:w="6107" w:type="dxa"/>
            <w:vAlign w:val="center"/>
          </w:tcPr>
          <w:p w14:paraId="3B21AD22"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Sorumluluğu altında çalışanların bir proje çerçevesinde gelişimlerine yönelik etkinlikleri yönetir.</w:t>
            </w:r>
          </w:p>
          <w:p w14:paraId="15FBC9EB"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She manages the activities for the development of the employees under her responsibility within the framework of a project.</w:t>
            </w:r>
          </w:p>
        </w:tc>
      </w:tr>
      <w:tr w:rsidR="000017BA" w:rsidRPr="003D0BB5" w14:paraId="29B4A3AE" w14:textId="77777777" w:rsidTr="00A5001D">
        <w:trPr>
          <w:trHeight w:val="1653"/>
          <w:jc w:val="center"/>
        </w:trPr>
        <w:tc>
          <w:tcPr>
            <w:tcW w:w="2551" w:type="dxa"/>
            <w:vMerge/>
            <w:vAlign w:val="center"/>
          </w:tcPr>
          <w:p w14:paraId="396C3B35"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restart"/>
            <w:vAlign w:val="center"/>
          </w:tcPr>
          <w:p w14:paraId="0828281D" w14:textId="77777777" w:rsidR="000017BA" w:rsidRPr="003D0BB5" w:rsidRDefault="000017B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3</w:t>
            </w:r>
          </w:p>
        </w:tc>
        <w:tc>
          <w:tcPr>
            <w:tcW w:w="4861" w:type="dxa"/>
            <w:gridSpan w:val="2"/>
            <w:vMerge w:val="restart"/>
            <w:vAlign w:val="center"/>
          </w:tcPr>
          <w:p w14:paraId="07979B6F"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Tıbbi Laboratuvar alanında edindiği temel düzeydeki bilgi ve becerileri eleştirel bir yaklaşım ile kullanarak verilerin doğru değerlendirilmesini sağlayabilir. </w:t>
            </w:r>
          </w:p>
          <w:p w14:paraId="5E329BF5"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i/>
                <w:sz w:val="24"/>
                <w:szCs w:val="24"/>
              </w:rPr>
              <w:lastRenderedPageBreak/>
              <w:t xml:space="preserve">By using the basic knowledge and skills acquired in the field of Medical Laboratory with a critical approach, she can ensure the correct evaluation of the </w:t>
            </w:r>
            <w:proofErr w:type="gramStart"/>
            <w:r w:rsidRPr="003D0BB5">
              <w:rPr>
                <w:rFonts w:ascii="Times New Roman" w:hAnsi="Times New Roman" w:cs="Times New Roman"/>
                <w:i/>
                <w:sz w:val="24"/>
                <w:szCs w:val="24"/>
              </w:rPr>
              <w:t>data</w:t>
            </w:r>
            <w:proofErr w:type="gramEnd"/>
            <w:r w:rsidRPr="003D0BB5">
              <w:rPr>
                <w:rFonts w:ascii="Times New Roman" w:hAnsi="Times New Roman" w:cs="Times New Roman"/>
                <w:sz w:val="24"/>
                <w:szCs w:val="24"/>
              </w:rPr>
              <w:t>.</w:t>
            </w:r>
          </w:p>
        </w:tc>
        <w:tc>
          <w:tcPr>
            <w:tcW w:w="6107" w:type="dxa"/>
            <w:vAlign w:val="center"/>
          </w:tcPr>
          <w:p w14:paraId="5695ED67"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Tıbbi Laboratuvar alanında edindiği temel düzeydeki bilgi ve becerileri eleştirel bir yaklaşımla değerlendirir.</w:t>
            </w:r>
          </w:p>
          <w:p w14:paraId="50C17BBB"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Evaluates the basic level of knowledge and skills acquired in the field of Medical Laboratory with a critical approach.</w:t>
            </w:r>
          </w:p>
        </w:tc>
      </w:tr>
      <w:tr w:rsidR="000017BA" w:rsidRPr="003D0BB5" w14:paraId="6830C365" w14:textId="77777777" w:rsidTr="00A5001D">
        <w:trPr>
          <w:trHeight w:val="150"/>
          <w:jc w:val="center"/>
        </w:trPr>
        <w:tc>
          <w:tcPr>
            <w:tcW w:w="2551" w:type="dxa"/>
            <w:vMerge/>
            <w:vAlign w:val="center"/>
          </w:tcPr>
          <w:p w14:paraId="11F80F86"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74783BD4"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439C1E0A" w14:textId="77777777" w:rsidR="000017BA" w:rsidRPr="003D0BB5" w:rsidRDefault="000017BA" w:rsidP="00A5001D">
            <w:pPr>
              <w:spacing w:line="240" w:lineRule="auto"/>
              <w:jc w:val="both"/>
              <w:rPr>
                <w:rFonts w:ascii="Times New Roman" w:hAnsi="Times New Roman" w:cs="Times New Roman"/>
                <w:b/>
                <w:sz w:val="24"/>
                <w:szCs w:val="24"/>
              </w:rPr>
            </w:pPr>
          </w:p>
        </w:tc>
        <w:tc>
          <w:tcPr>
            <w:tcW w:w="6107" w:type="dxa"/>
            <w:vAlign w:val="center"/>
          </w:tcPr>
          <w:p w14:paraId="5739405F"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Tıbbi Laboratuvar alanı ile ilgili konularda sahip olduğu temel bilgi ve becerileri kullanarak ilgili kişi ve kurumları bilgilendirir, düşüncelerini ve sorunlara ilişkin çözüm önerilerini yazılı ve sözlü olarak aktarır.</w:t>
            </w:r>
          </w:p>
          <w:p w14:paraId="4A675514"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Using the basic knowledge and skills she has in the field of Medical Laboratory, she informs the relevant people and institutions, conveys her thoughts and solutions to the problems in written and oral form.</w:t>
            </w:r>
          </w:p>
          <w:p w14:paraId="7937AE90" w14:textId="77777777" w:rsidR="000017BA" w:rsidRPr="003D0BB5" w:rsidRDefault="000017BA" w:rsidP="00A5001D">
            <w:pPr>
              <w:spacing w:line="240" w:lineRule="auto"/>
              <w:jc w:val="both"/>
              <w:rPr>
                <w:rFonts w:ascii="Times New Roman" w:hAnsi="Times New Roman" w:cs="Times New Roman"/>
                <w:i/>
                <w:sz w:val="24"/>
                <w:szCs w:val="24"/>
              </w:rPr>
            </w:pPr>
          </w:p>
        </w:tc>
      </w:tr>
      <w:tr w:rsidR="000017BA" w:rsidRPr="003D0BB5" w14:paraId="3702C077" w14:textId="77777777" w:rsidTr="00A5001D">
        <w:trPr>
          <w:trHeight w:val="60"/>
          <w:jc w:val="center"/>
        </w:trPr>
        <w:tc>
          <w:tcPr>
            <w:tcW w:w="2551" w:type="dxa"/>
            <w:vMerge/>
            <w:vAlign w:val="center"/>
          </w:tcPr>
          <w:p w14:paraId="31C4E7EA"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6A01B6E6"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5ED28CEA" w14:textId="77777777" w:rsidR="000017BA" w:rsidRPr="003D0BB5" w:rsidRDefault="000017BA" w:rsidP="00A5001D">
            <w:pPr>
              <w:spacing w:line="240" w:lineRule="auto"/>
              <w:jc w:val="both"/>
              <w:rPr>
                <w:rFonts w:ascii="Times New Roman" w:hAnsi="Times New Roman" w:cs="Times New Roman"/>
                <w:b/>
                <w:sz w:val="24"/>
                <w:szCs w:val="24"/>
              </w:rPr>
            </w:pPr>
          </w:p>
        </w:tc>
        <w:tc>
          <w:tcPr>
            <w:tcW w:w="6107" w:type="dxa"/>
            <w:vAlign w:val="center"/>
          </w:tcPr>
          <w:p w14:paraId="4E74D469" w14:textId="77777777" w:rsidR="000017BA" w:rsidRPr="003D0BB5" w:rsidRDefault="000017BA" w:rsidP="00A5001D">
            <w:pPr>
              <w:spacing w:line="240" w:lineRule="auto"/>
              <w:jc w:val="both"/>
              <w:rPr>
                <w:rFonts w:ascii="Times New Roman" w:hAnsi="Times New Roman" w:cs="Times New Roman"/>
                <w:b/>
                <w:sz w:val="24"/>
                <w:szCs w:val="24"/>
                <w:shd w:val="clear" w:color="auto" w:fill="FFFFFF"/>
              </w:rPr>
            </w:pPr>
            <w:r w:rsidRPr="003D0BB5">
              <w:rPr>
                <w:rFonts w:ascii="Times New Roman" w:hAnsi="Times New Roman" w:cs="Times New Roman"/>
                <w:b/>
                <w:sz w:val="24"/>
                <w:szCs w:val="24"/>
                <w:shd w:val="clear" w:color="auto" w:fill="FFFFFF"/>
              </w:rPr>
              <w:t>Tıbbi Laboratuvar alanı ile ilgili konularda düşüncelerini ve sorunlara ilişkin çözüm önerilerini uzman olan ve olmayan kişilerle paylaşır.</w:t>
            </w:r>
          </w:p>
          <w:p w14:paraId="73058D18"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She shares her thoughts and suggestions for solutions to problems related to the field of Medical Laboratory with experts and non-experts.</w:t>
            </w:r>
          </w:p>
        </w:tc>
      </w:tr>
      <w:tr w:rsidR="000017BA" w:rsidRPr="003D0BB5" w14:paraId="548B2DB5" w14:textId="77777777" w:rsidTr="00A5001D">
        <w:trPr>
          <w:trHeight w:val="150"/>
          <w:jc w:val="center"/>
        </w:trPr>
        <w:tc>
          <w:tcPr>
            <w:tcW w:w="2551" w:type="dxa"/>
            <w:vMerge w:val="restart"/>
            <w:vAlign w:val="center"/>
          </w:tcPr>
          <w:p w14:paraId="7F9E5AAF"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sz w:val="24"/>
                <w:szCs w:val="24"/>
              </w:rPr>
              <w:br w:type="page"/>
            </w:r>
            <w:r w:rsidRPr="003D0BB5">
              <w:rPr>
                <w:rFonts w:ascii="Times New Roman" w:hAnsi="Times New Roman" w:cs="Times New Roman"/>
                <w:b/>
                <w:sz w:val="24"/>
                <w:szCs w:val="24"/>
              </w:rPr>
              <w:t>Tutum ve Değerler</w:t>
            </w:r>
          </w:p>
          <w:p w14:paraId="7909FA62"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Attitude and Values</w:t>
            </w:r>
          </w:p>
        </w:tc>
        <w:tc>
          <w:tcPr>
            <w:tcW w:w="1644" w:type="dxa"/>
            <w:vMerge w:val="restart"/>
            <w:vAlign w:val="center"/>
          </w:tcPr>
          <w:p w14:paraId="0ED789E6" w14:textId="77777777" w:rsidR="000017BA" w:rsidRPr="003D0BB5" w:rsidRDefault="000017B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1</w:t>
            </w:r>
          </w:p>
        </w:tc>
        <w:tc>
          <w:tcPr>
            <w:tcW w:w="4861" w:type="dxa"/>
            <w:gridSpan w:val="2"/>
            <w:vMerge w:val="restart"/>
            <w:vAlign w:val="center"/>
          </w:tcPr>
          <w:p w14:paraId="7DD1FF9D"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Program kapsamında, evrensel ve kültürel değerlere, mesleki etik yeterlilik bilincine sahip, bireysel ve mesleki alanda yaşam boyu öğrenme bilincine sahip olur.</w:t>
            </w:r>
          </w:p>
          <w:p w14:paraId="7C4819AD"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i/>
                <w:sz w:val="24"/>
                <w:szCs w:val="24"/>
              </w:rPr>
              <w:t>Within the scope of the program, they have universal and cultural values, professional ethical competence awareness, and lifelong learning awareness</w:t>
            </w:r>
            <w:r w:rsidRPr="003D0BB5">
              <w:rPr>
                <w:rFonts w:ascii="Times New Roman" w:hAnsi="Times New Roman" w:cs="Times New Roman"/>
                <w:sz w:val="24"/>
                <w:szCs w:val="24"/>
              </w:rPr>
              <w:t xml:space="preserve"> </w:t>
            </w:r>
            <w:r w:rsidRPr="003D0BB5">
              <w:rPr>
                <w:rFonts w:ascii="Times New Roman" w:hAnsi="Times New Roman" w:cs="Times New Roman"/>
                <w:i/>
                <w:sz w:val="24"/>
                <w:szCs w:val="24"/>
              </w:rPr>
              <w:t>in the individual and professional field.</w:t>
            </w:r>
          </w:p>
        </w:tc>
        <w:tc>
          <w:tcPr>
            <w:tcW w:w="6107" w:type="dxa"/>
            <w:vAlign w:val="center"/>
          </w:tcPr>
          <w:p w14:paraId="750DF48F"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Tıbbi Laboratuvar alanı ile ilgili verilerin toplanması, yorumlanması, uygulanması ve sonuçlarının duyurulması aşamalarında toplumsal, bilimsel, kültürel ve etik değerlere uygun hareket eder.</w:t>
            </w:r>
          </w:p>
          <w:p w14:paraId="336C15C0"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 xml:space="preserve">It acts in accordance with social, scientific, cultural and ethical values ​​in the stages of collecting, interpreting, applying and announcing the results of the </w:t>
            </w:r>
            <w:proofErr w:type="gramStart"/>
            <w:r w:rsidRPr="003D0BB5">
              <w:rPr>
                <w:rFonts w:ascii="Times New Roman" w:hAnsi="Times New Roman" w:cs="Times New Roman"/>
                <w:i/>
                <w:sz w:val="24"/>
                <w:szCs w:val="24"/>
              </w:rPr>
              <w:t>data</w:t>
            </w:r>
            <w:proofErr w:type="gramEnd"/>
            <w:r w:rsidRPr="003D0BB5">
              <w:rPr>
                <w:rFonts w:ascii="Times New Roman" w:hAnsi="Times New Roman" w:cs="Times New Roman"/>
                <w:i/>
                <w:sz w:val="24"/>
                <w:szCs w:val="24"/>
              </w:rPr>
              <w:t xml:space="preserve"> related to the Medical Laboratory field.</w:t>
            </w:r>
          </w:p>
        </w:tc>
      </w:tr>
      <w:tr w:rsidR="000017BA" w:rsidRPr="003D0BB5" w14:paraId="4F393045" w14:textId="77777777" w:rsidTr="00A5001D">
        <w:trPr>
          <w:trHeight w:val="150"/>
          <w:jc w:val="center"/>
        </w:trPr>
        <w:tc>
          <w:tcPr>
            <w:tcW w:w="2551" w:type="dxa"/>
            <w:vMerge/>
            <w:vAlign w:val="center"/>
          </w:tcPr>
          <w:p w14:paraId="7A65531D" w14:textId="77777777" w:rsidR="000017BA" w:rsidRPr="003D0BB5" w:rsidRDefault="000017BA" w:rsidP="00A5001D">
            <w:pPr>
              <w:spacing w:line="240" w:lineRule="auto"/>
              <w:jc w:val="both"/>
              <w:rPr>
                <w:rFonts w:ascii="Times New Roman" w:hAnsi="Times New Roman" w:cs="Times New Roman"/>
                <w:sz w:val="24"/>
                <w:szCs w:val="24"/>
              </w:rPr>
            </w:pPr>
          </w:p>
        </w:tc>
        <w:tc>
          <w:tcPr>
            <w:tcW w:w="1644" w:type="dxa"/>
            <w:vMerge/>
            <w:vAlign w:val="center"/>
          </w:tcPr>
          <w:p w14:paraId="1C3281FD"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58B18387" w14:textId="77777777" w:rsidR="000017BA" w:rsidRPr="003D0BB5" w:rsidRDefault="000017BA" w:rsidP="00A5001D">
            <w:pPr>
              <w:spacing w:line="240" w:lineRule="auto"/>
              <w:jc w:val="both"/>
              <w:rPr>
                <w:rFonts w:ascii="Times New Roman" w:hAnsi="Times New Roman" w:cs="Times New Roman"/>
                <w:sz w:val="24"/>
                <w:szCs w:val="24"/>
              </w:rPr>
            </w:pPr>
          </w:p>
        </w:tc>
        <w:tc>
          <w:tcPr>
            <w:tcW w:w="6107" w:type="dxa"/>
            <w:vAlign w:val="center"/>
          </w:tcPr>
          <w:p w14:paraId="2D0FA9DC"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Tıbbi laboratuvar alanında laboratuvar kurallarını eksiksiz uygular.</w:t>
            </w:r>
          </w:p>
          <w:p w14:paraId="4CF43244"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It applies the laboratory rules completely in the field of medical laboratory.</w:t>
            </w:r>
          </w:p>
        </w:tc>
      </w:tr>
      <w:tr w:rsidR="000017BA" w:rsidRPr="003D0BB5" w14:paraId="0BB25105" w14:textId="77777777" w:rsidTr="00A5001D">
        <w:trPr>
          <w:trHeight w:val="60"/>
          <w:jc w:val="center"/>
        </w:trPr>
        <w:tc>
          <w:tcPr>
            <w:tcW w:w="2551" w:type="dxa"/>
            <w:vMerge/>
            <w:vAlign w:val="center"/>
          </w:tcPr>
          <w:p w14:paraId="5FFDB18A"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2290D93F"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29EAFEC2" w14:textId="77777777" w:rsidR="000017BA" w:rsidRPr="003D0BB5" w:rsidRDefault="000017BA" w:rsidP="00A5001D">
            <w:pPr>
              <w:spacing w:line="240" w:lineRule="auto"/>
              <w:jc w:val="both"/>
              <w:rPr>
                <w:rFonts w:ascii="Times New Roman" w:hAnsi="Times New Roman" w:cs="Times New Roman"/>
                <w:sz w:val="24"/>
                <w:szCs w:val="24"/>
              </w:rPr>
            </w:pPr>
          </w:p>
        </w:tc>
        <w:tc>
          <w:tcPr>
            <w:tcW w:w="6107" w:type="dxa"/>
            <w:vAlign w:val="center"/>
          </w:tcPr>
          <w:p w14:paraId="373C2D25"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Bilim ve teknolojideki sektörel gelişmeleri izleyen ve kendini sürekli yenileyebilir ve geliştirebilir.</w:t>
            </w:r>
          </w:p>
          <w:p w14:paraId="1A9CC806"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lastRenderedPageBreak/>
              <w:t>The one who follows the sectoral developments in science and technology can constantly renew and develop herself.</w:t>
            </w:r>
          </w:p>
        </w:tc>
      </w:tr>
      <w:tr w:rsidR="000017BA" w:rsidRPr="003D0BB5" w14:paraId="4C9E3D87" w14:textId="77777777" w:rsidTr="00A5001D">
        <w:trPr>
          <w:trHeight w:val="150"/>
          <w:jc w:val="center"/>
        </w:trPr>
        <w:tc>
          <w:tcPr>
            <w:tcW w:w="2551" w:type="dxa"/>
            <w:vMerge/>
            <w:vAlign w:val="center"/>
          </w:tcPr>
          <w:p w14:paraId="52DAE131"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restart"/>
            <w:vAlign w:val="center"/>
          </w:tcPr>
          <w:p w14:paraId="31FDED5E" w14:textId="77777777" w:rsidR="000017BA" w:rsidRPr="003D0BB5" w:rsidRDefault="000017B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2</w:t>
            </w:r>
          </w:p>
        </w:tc>
        <w:tc>
          <w:tcPr>
            <w:tcW w:w="4861" w:type="dxa"/>
            <w:gridSpan w:val="2"/>
            <w:vMerge w:val="restart"/>
            <w:vAlign w:val="center"/>
          </w:tcPr>
          <w:p w14:paraId="7587FD72"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Birey olarak görev, hak ve sorumlulukları ile ilgili yasa, yönetmelik, mevzuata ve mesleki etik kurallarına uygun davranır.</w:t>
            </w:r>
          </w:p>
          <w:p w14:paraId="7D12F77F"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Acts in accordance with the laws, regulations, regulations and professional ethics rules regarding her duties, rights and responsibilities as an individual.</w:t>
            </w:r>
          </w:p>
          <w:p w14:paraId="5BADB15B" w14:textId="77777777" w:rsidR="000017BA" w:rsidRPr="003D0BB5" w:rsidRDefault="000017BA" w:rsidP="00A5001D">
            <w:pPr>
              <w:spacing w:line="240" w:lineRule="auto"/>
              <w:jc w:val="both"/>
              <w:rPr>
                <w:rFonts w:ascii="Times New Roman" w:hAnsi="Times New Roman" w:cs="Times New Roman"/>
                <w:sz w:val="24"/>
                <w:szCs w:val="24"/>
              </w:rPr>
            </w:pPr>
          </w:p>
        </w:tc>
        <w:tc>
          <w:tcPr>
            <w:tcW w:w="6107" w:type="dxa"/>
            <w:vAlign w:val="center"/>
          </w:tcPr>
          <w:p w14:paraId="3179D164"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b/>
                <w:sz w:val="24"/>
                <w:szCs w:val="24"/>
              </w:rPr>
              <w:t>Toplumsal sorumluluk bilinci ile yaşadığı sosyal çevre için proje ve etkinliklere katkı verir.</w:t>
            </w:r>
          </w:p>
          <w:p w14:paraId="2962C14C"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lang w:val="en"/>
              </w:rPr>
              <w:t>It contributes to projects and activities for the social environment in which it lives, with a sense of social responsibility.</w:t>
            </w:r>
          </w:p>
        </w:tc>
      </w:tr>
      <w:tr w:rsidR="000017BA" w:rsidRPr="003D0BB5" w14:paraId="6088E20F" w14:textId="77777777" w:rsidTr="00A5001D">
        <w:trPr>
          <w:trHeight w:val="150"/>
          <w:jc w:val="center"/>
        </w:trPr>
        <w:tc>
          <w:tcPr>
            <w:tcW w:w="2551" w:type="dxa"/>
            <w:vMerge/>
            <w:vAlign w:val="center"/>
          </w:tcPr>
          <w:p w14:paraId="6DAB315E"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5B91CE5F"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03A6E9A8" w14:textId="77777777" w:rsidR="000017BA" w:rsidRPr="003D0BB5" w:rsidRDefault="000017BA" w:rsidP="00A5001D">
            <w:pPr>
              <w:spacing w:line="240" w:lineRule="auto"/>
              <w:jc w:val="both"/>
              <w:rPr>
                <w:rFonts w:ascii="Times New Roman" w:hAnsi="Times New Roman" w:cs="Times New Roman"/>
                <w:sz w:val="24"/>
                <w:szCs w:val="24"/>
              </w:rPr>
            </w:pPr>
          </w:p>
        </w:tc>
        <w:tc>
          <w:tcPr>
            <w:tcW w:w="6107" w:type="dxa"/>
            <w:vAlign w:val="center"/>
          </w:tcPr>
          <w:p w14:paraId="355E8F06" w14:textId="77777777" w:rsidR="000017BA" w:rsidRPr="003D0BB5" w:rsidRDefault="000017BA" w:rsidP="00A5001D">
            <w:pPr>
              <w:spacing w:line="240" w:lineRule="auto"/>
              <w:jc w:val="both"/>
              <w:rPr>
                <w:rFonts w:ascii="Times New Roman" w:hAnsi="Times New Roman" w:cs="Times New Roman"/>
                <w:b/>
                <w:sz w:val="24"/>
                <w:szCs w:val="24"/>
                <w:shd w:val="clear" w:color="auto" w:fill="FFFFFF"/>
              </w:rPr>
            </w:pPr>
            <w:r w:rsidRPr="003D0BB5">
              <w:rPr>
                <w:rFonts w:ascii="Times New Roman" w:hAnsi="Times New Roman" w:cs="Times New Roman"/>
                <w:b/>
                <w:sz w:val="24"/>
                <w:szCs w:val="24"/>
                <w:shd w:val="clear" w:color="auto" w:fill="FFFFFF"/>
              </w:rPr>
              <w:t>Bir yabancı dili en az Avrupa Dil Portföyü A2 Genel Düzeyinde kullanarak alanındaki bilgileri izler ve meslektaşları ile iletişim kurar.</w:t>
            </w:r>
          </w:p>
          <w:p w14:paraId="07A1AD7A"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Follows the information in the field and communicates with colleagues by using a foreign language at least at the A2 General Level of the European Language Portfolio.</w:t>
            </w:r>
          </w:p>
        </w:tc>
      </w:tr>
      <w:tr w:rsidR="000017BA" w:rsidRPr="003D0BB5" w14:paraId="04030BEA" w14:textId="77777777" w:rsidTr="00A5001D">
        <w:trPr>
          <w:trHeight w:val="150"/>
          <w:jc w:val="center"/>
        </w:trPr>
        <w:tc>
          <w:tcPr>
            <w:tcW w:w="2551" w:type="dxa"/>
            <w:vMerge/>
            <w:vAlign w:val="center"/>
          </w:tcPr>
          <w:p w14:paraId="7E5530E3"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254173B2"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5B00379F" w14:textId="77777777" w:rsidR="000017BA" w:rsidRPr="003D0BB5" w:rsidRDefault="000017BA" w:rsidP="00A5001D">
            <w:pPr>
              <w:spacing w:line="240" w:lineRule="auto"/>
              <w:jc w:val="both"/>
              <w:rPr>
                <w:rFonts w:ascii="Times New Roman" w:hAnsi="Times New Roman" w:cs="Times New Roman"/>
                <w:sz w:val="24"/>
                <w:szCs w:val="24"/>
              </w:rPr>
            </w:pPr>
          </w:p>
        </w:tc>
        <w:tc>
          <w:tcPr>
            <w:tcW w:w="6107" w:type="dxa"/>
            <w:vAlign w:val="center"/>
          </w:tcPr>
          <w:p w14:paraId="3262C54D"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Tıbbi Laboratuvar alanında toplumun ve dünyanın gündemindeki olayları izler ve gelişmelere duyarlıdır.</w:t>
            </w:r>
          </w:p>
          <w:p w14:paraId="1237DC17"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It follows the events on the agenda of the society and the world in the field of Medical Laboratory and is sensitive to developments.</w:t>
            </w:r>
          </w:p>
        </w:tc>
      </w:tr>
      <w:tr w:rsidR="000017BA" w:rsidRPr="003D0BB5" w14:paraId="7E5B01F3" w14:textId="77777777" w:rsidTr="00A5001D">
        <w:trPr>
          <w:trHeight w:val="150"/>
          <w:jc w:val="center"/>
        </w:trPr>
        <w:tc>
          <w:tcPr>
            <w:tcW w:w="2551" w:type="dxa"/>
            <w:vMerge/>
            <w:vAlign w:val="center"/>
          </w:tcPr>
          <w:p w14:paraId="03ECD445"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restart"/>
            <w:vAlign w:val="center"/>
          </w:tcPr>
          <w:p w14:paraId="2F9820C0" w14:textId="77777777" w:rsidR="000017BA" w:rsidRPr="003D0BB5" w:rsidRDefault="000017B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3</w:t>
            </w:r>
          </w:p>
        </w:tc>
        <w:tc>
          <w:tcPr>
            <w:tcW w:w="4861" w:type="dxa"/>
            <w:gridSpan w:val="2"/>
            <w:vMerge w:val="restart"/>
            <w:vAlign w:val="center"/>
          </w:tcPr>
          <w:p w14:paraId="7A2D3CBD"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Bulunduğu ortamda çalışma gruplarında sorumluluk alabilen, güvenlik, sağlık ve çevre koruma önlemleri konusunda bilgi, beceri, yeterlilik ve bilincine sahip olur.</w:t>
            </w:r>
          </w:p>
          <w:p w14:paraId="34801A71"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Acts in accordance with the laws, regulations, regulations and professional ethics rules regarding her duties, rights and responsibilities as an individual.</w:t>
            </w:r>
          </w:p>
        </w:tc>
        <w:tc>
          <w:tcPr>
            <w:tcW w:w="6107" w:type="dxa"/>
            <w:vAlign w:val="center"/>
          </w:tcPr>
          <w:p w14:paraId="31833D97"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Çalışma ortamında güvenlik, sağlık ve çevre koruma kurallarına uyma sorumluluğuna sahiptir.</w:t>
            </w:r>
          </w:p>
          <w:p w14:paraId="12DE89D9"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It has the responsibility to comply with safety, health and environmental protection rules in the working environment.</w:t>
            </w:r>
          </w:p>
        </w:tc>
      </w:tr>
      <w:tr w:rsidR="000017BA" w:rsidRPr="003D0BB5" w14:paraId="2A245252" w14:textId="77777777" w:rsidTr="00A5001D">
        <w:trPr>
          <w:trHeight w:val="150"/>
          <w:jc w:val="center"/>
        </w:trPr>
        <w:tc>
          <w:tcPr>
            <w:tcW w:w="2551" w:type="dxa"/>
            <w:vMerge/>
            <w:vAlign w:val="center"/>
          </w:tcPr>
          <w:p w14:paraId="0466C95B"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7647681F"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2C7252B7" w14:textId="77777777" w:rsidR="000017BA" w:rsidRPr="003D0BB5" w:rsidRDefault="000017BA" w:rsidP="00A5001D">
            <w:pPr>
              <w:spacing w:line="240" w:lineRule="auto"/>
              <w:jc w:val="both"/>
              <w:rPr>
                <w:rFonts w:ascii="Times New Roman" w:hAnsi="Times New Roman" w:cs="Times New Roman"/>
                <w:b/>
                <w:sz w:val="24"/>
                <w:szCs w:val="24"/>
              </w:rPr>
            </w:pPr>
          </w:p>
        </w:tc>
        <w:tc>
          <w:tcPr>
            <w:tcW w:w="6107" w:type="dxa"/>
            <w:vAlign w:val="center"/>
          </w:tcPr>
          <w:p w14:paraId="38DC0E39"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Etkili iletişim kurabilen, hoşgörülü, sabırlı ve alanındaki yenilikleri takip edebilir.</w:t>
            </w:r>
          </w:p>
          <w:p w14:paraId="6D1A6F14"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Can communicate effectively, tolerant, patient and can follow the innovations in the field.</w:t>
            </w:r>
          </w:p>
        </w:tc>
      </w:tr>
      <w:tr w:rsidR="000017BA" w:rsidRPr="003D0BB5" w14:paraId="16F55891" w14:textId="77777777" w:rsidTr="00A5001D">
        <w:trPr>
          <w:trHeight w:val="150"/>
          <w:jc w:val="center"/>
        </w:trPr>
        <w:tc>
          <w:tcPr>
            <w:tcW w:w="2551" w:type="dxa"/>
            <w:vMerge/>
            <w:vAlign w:val="center"/>
          </w:tcPr>
          <w:p w14:paraId="4E76D799" w14:textId="77777777" w:rsidR="000017BA" w:rsidRPr="003D0BB5" w:rsidRDefault="000017BA" w:rsidP="00A5001D">
            <w:pPr>
              <w:spacing w:line="240" w:lineRule="auto"/>
              <w:jc w:val="both"/>
              <w:rPr>
                <w:rFonts w:ascii="Times New Roman" w:hAnsi="Times New Roman" w:cs="Times New Roman"/>
                <w:b/>
                <w:sz w:val="24"/>
                <w:szCs w:val="24"/>
              </w:rPr>
            </w:pPr>
          </w:p>
        </w:tc>
        <w:tc>
          <w:tcPr>
            <w:tcW w:w="1644" w:type="dxa"/>
            <w:vMerge/>
            <w:vAlign w:val="center"/>
          </w:tcPr>
          <w:p w14:paraId="4039F12F" w14:textId="77777777" w:rsidR="000017BA" w:rsidRPr="003D0BB5" w:rsidRDefault="000017BA" w:rsidP="00A5001D">
            <w:pPr>
              <w:spacing w:line="240" w:lineRule="auto"/>
              <w:jc w:val="both"/>
              <w:rPr>
                <w:rFonts w:ascii="Times New Roman" w:hAnsi="Times New Roman" w:cs="Times New Roman"/>
                <w:b/>
                <w:sz w:val="24"/>
                <w:szCs w:val="24"/>
              </w:rPr>
            </w:pPr>
          </w:p>
        </w:tc>
        <w:tc>
          <w:tcPr>
            <w:tcW w:w="4861" w:type="dxa"/>
            <w:gridSpan w:val="2"/>
            <w:vMerge/>
            <w:vAlign w:val="center"/>
          </w:tcPr>
          <w:p w14:paraId="09E6616F" w14:textId="77777777" w:rsidR="000017BA" w:rsidRPr="003D0BB5" w:rsidRDefault="000017BA" w:rsidP="00A5001D">
            <w:pPr>
              <w:spacing w:line="240" w:lineRule="auto"/>
              <w:jc w:val="both"/>
              <w:rPr>
                <w:rFonts w:ascii="Times New Roman" w:hAnsi="Times New Roman" w:cs="Times New Roman"/>
                <w:b/>
                <w:sz w:val="24"/>
                <w:szCs w:val="24"/>
              </w:rPr>
            </w:pPr>
          </w:p>
        </w:tc>
        <w:tc>
          <w:tcPr>
            <w:tcW w:w="6107" w:type="dxa"/>
            <w:vAlign w:val="center"/>
          </w:tcPr>
          <w:p w14:paraId="66348C21"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Diğer sağlık disiplinleri ile çalışabilme deneyimine sahiptir.</w:t>
            </w:r>
          </w:p>
          <w:p w14:paraId="08F0BFA8" w14:textId="77777777" w:rsidR="000017BA" w:rsidRPr="003D0BB5" w:rsidRDefault="000017B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Has experience working with other health disciplines.</w:t>
            </w:r>
          </w:p>
        </w:tc>
      </w:tr>
    </w:tbl>
    <w:p w14:paraId="5D535F8E" w14:textId="77777777" w:rsidR="00A70A52" w:rsidRPr="003D0BB5" w:rsidRDefault="00A70A52">
      <w:pPr>
        <w:rPr>
          <w:rFonts w:ascii="Times New Roman" w:hAnsi="Times New Roman" w:cs="Times New Roman"/>
          <w:sz w:val="24"/>
          <w:szCs w:val="24"/>
        </w:rPr>
      </w:pPr>
    </w:p>
    <w:p w14:paraId="6285C338" w14:textId="77777777" w:rsidR="000017BA" w:rsidRPr="003D0BB5" w:rsidRDefault="000017BA">
      <w:pPr>
        <w:rPr>
          <w:rFonts w:ascii="Times New Roman" w:hAnsi="Times New Roman" w:cs="Times New Roman"/>
          <w:sz w:val="24"/>
          <w:szCs w:val="24"/>
        </w:rPr>
      </w:pPr>
    </w:p>
    <w:tbl>
      <w:tblPr>
        <w:tblStyle w:val="TabloKlavuzu"/>
        <w:tblW w:w="15588" w:type="dxa"/>
        <w:jc w:val="center"/>
        <w:tblLayout w:type="fixed"/>
        <w:tblLook w:val="04A0" w:firstRow="1" w:lastRow="0" w:firstColumn="1" w:lastColumn="0" w:noHBand="0" w:noVBand="1"/>
      </w:tblPr>
      <w:tblGrid>
        <w:gridCol w:w="1486"/>
        <w:gridCol w:w="2620"/>
        <w:gridCol w:w="7161"/>
        <w:gridCol w:w="1134"/>
        <w:gridCol w:w="777"/>
        <w:gridCol w:w="1276"/>
        <w:gridCol w:w="1134"/>
      </w:tblGrid>
      <w:tr w:rsidR="000017BA" w:rsidRPr="003D0BB5" w14:paraId="189A5D12" w14:textId="77777777" w:rsidTr="00A5001D">
        <w:trPr>
          <w:trHeight w:val="342"/>
          <w:jc w:val="center"/>
        </w:trPr>
        <w:tc>
          <w:tcPr>
            <w:tcW w:w="15588" w:type="dxa"/>
            <w:gridSpan w:val="7"/>
            <w:shd w:val="clear" w:color="auto" w:fill="D9D9D9" w:themeFill="background1" w:themeFillShade="D9"/>
            <w:vAlign w:val="center"/>
          </w:tcPr>
          <w:p w14:paraId="409F261E" w14:textId="77777777" w:rsidR="000017BA" w:rsidRPr="003D0BB5" w:rsidRDefault="000017BA" w:rsidP="00A5001D">
            <w:pPr>
              <w:spacing w:line="240" w:lineRule="auto"/>
              <w:jc w:val="both"/>
              <w:rPr>
                <w:rFonts w:ascii="Times New Roman" w:hAnsi="Times New Roman" w:cs="Times New Roman"/>
                <w:b/>
                <w:bCs/>
                <w:sz w:val="24"/>
                <w:szCs w:val="24"/>
              </w:rPr>
            </w:pPr>
            <w:r w:rsidRPr="003D0BB5">
              <w:rPr>
                <w:rFonts w:ascii="Times New Roman" w:hAnsi="Times New Roman" w:cs="Times New Roman"/>
                <w:sz w:val="24"/>
                <w:szCs w:val="24"/>
              </w:rPr>
              <w:br w:type="page"/>
            </w:r>
            <w:r w:rsidRPr="003D0BB5">
              <w:rPr>
                <w:rFonts w:ascii="Times New Roman" w:hAnsi="Times New Roman" w:cs="Times New Roman"/>
                <w:b/>
                <w:bCs/>
                <w:sz w:val="24"/>
                <w:szCs w:val="24"/>
              </w:rPr>
              <w:t>MÜFREDATA EKLENECEK DERSLER</w:t>
            </w:r>
          </w:p>
          <w:p w14:paraId="34862085" w14:textId="77777777" w:rsidR="000017BA" w:rsidRPr="003D0BB5" w:rsidRDefault="000017BA" w:rsidP="00A5001D">
            <w:pPr>
              <w:spacing w:line="240" w:lineRule="auto"/>
              <w:jc w:val="both"/>
              <w:rPr>
                <w:rFonts w:ascii="Times New Roman" w:hAnsi="Times New Roman" w:cs="Times New Roman"/>
                <w:i/>
                <w:iCs/>
                <w:sz w:val="24"/>
                <w:szCs w:val="24"/>
              </w:rPr>
            </w:pPr>
            <w:r w:rsidRPr="003D0BB5">
              <w:rPr>
                <w:rFonts w:ascii="Times New Roman" w:hAnsi="Times New Roman" w:cs="Times New Roman"/>
                <w:i/>
                <w:iCs/>
                <w:sz w:val="24"/>
                <w:szCs w:val="24"/>
              </w:rPr>
              <w:t>COURSES TO BE ADDED TO THE CURRICULUM</w:t>
            </w:r>
          </w:p>
        </w:tc>
      </w:tr>
      <w:tr w:rsidR="000017BA" w:rsidRPr="003D0BB5" w14:paraId="6318A476" w14:textId="77777777" w:rsidTr="00A5001D">
        <w:trPr>
          <w:trHeight w:val="57"/>
          <w:jc w:val="center"/>
        </w:trPr>
        <w:tc>
          <w:tcPr>
            <w:tcW w:w="15588" w:type="dxa"/>
            <w:gridSpan w:val="7"/>
            <w:shd w:val="clear" w:color="auto" w:fill="FFFFFF" w:themeFill="background1"/>
            <w:vAlign w:val="center"/>
          </w:tcPr>
          <w:p w14:paraId="74F12B57"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I. YARIYIL/</w:t>
            </w:r>
            <w:r w:rsidRPr="003D0BB5">
              <w:rPr>
                <w:rFonts w:ascii="Times New Roman" w:hAnsi="Times New Roman" w:cs="Times New Roman"/>
                <w:bCs/>
                <w:i/>
                <w:iCs/>
                <w:sz w:val="24"/>
                <w:szCs w:val="24"/>
              </w:rPr>
              <w:t>I. SEMESTER</w:t>
            </w:r>
          </w:p>
        </w:tc>
      </w:tr>
      <w:tr w:rsidR="000017BA" w:rsidRPr="003D0BB5" w14:paraId="034A0FB1" w14:textId="77777777" w:rsidTr="00A5001D">
        <w:trPr>
          <w:trHeight w:val="57"/>
          <w:jc w:val="center"/>
        </w:trPr>
        <w:tc>
          <w:tcPr>
            <w:tcW w:w="1486" w:type="dxa"/>
            <w:shd w:val="clear" w:color="auto" w:fill="D9D9D9" w:themeFill="background1" w:themeFillShade="D9"/>
            <w:vAlign w:val="center"/>
          </w:tcPr>
          <w:p w14:paraId="436A2672"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KODU</w:t>
            </w:r>
          </w:p>
          <w:p w14:paraId="5A51CC9D"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2620" w:type="dxa"/>
            <w:shd w:val="clear" w:color="auto" w:fill="D9D9D9" w:themeFill="background1" w:themeFillShade="D9"/>
            <w:vAlign w:val="center"/>
          </w:tcPr>
          <w:p w14:paraId="0F237DC7"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ZORUNLU / SEÇMELİ</w:t>
            </w:r>
          </w:p>
          <w:p w14:paraId="5F9CED7E" w14:textId="77777777" w:rsidR="000017BA" w:rsidRPr="003D0BB5" w:rsidRDefault="000017B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Compulsory/Elective</w:t>
            </w:r>
          </w:p>
        </w:tc>
        <w:tc>
          <w:tcPr>
            <w:tcW w:w="7161" w:type="dxa"/>
            <w:shd w:val="clear" w:color="auto" w:fill="D9D9D9" w:themeFill="background1" w:themeFillShade="D9"/>
            <w:vAlign w:val="center"/>
          </w:tcPr>
          <w:p w14:paraId="224FEF70" w14:textId="77777777" w:rsidR="000017BA" w:rsidRPr="003D0BB5" w:rsidRDefault="000017B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r w:rsidRPr="003D0BB5">
              <w:rPr>
                <w:rFonts w:ascii="Times New Roman" w:hAnsi="Times New Roman" w:cs="Times New Roman"/>
                <w:bCs/>
                <w:i/>
                <w:iCs/>
                <w:sz w:val="24"/>
                <w:szCs w:val="24"/>
              </w:rPr>
              <w:t xml:space="preserve"> Course Title</w:t>
            </w:r>
          </w:p>
        </w:tc>
        <w:tc>
          <w:tcPr>
            <w:tcW w:w="1134" w:type="dxa"/>
            <w:shd w:val="clear" w:color="auto" w:fill="D9D9D9" w:themeFill="background1" w:themeFillShade="D9"/>
            <w:vAlign w:val="center"/>
          </w:tcPr>
          <w:p w14:paraId="6FA16E68" w14:textId="77777777" w:rsidR="000017BA" w:rsidRPr="003D0BB5" w:rsidRDefault="000017BA" w:rsidP="00A5001D">
            <w:pPr>
              <w:spacing w:line="240" w:lineRule="auto"/>
              <w:jc w:val="center"/>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T</w:t>
            </w:r>
          </w:p>
          <w:p w14:paraId="1F157A01" w14:textId="77777777" w:rsidR="000017BA" w:rsidRPr="003D0BB5" w:rsidRDefault="000017BA" w:rsidP="00A5001D">
            <w:pPr>
              <w:spacing w:line="240" w:lineRule="auto"/>
              <w:jc w:val="center"/>
              <w:rPr>
                <w:rFonts w:ascii="Times New Roman" w:hAnsi="Times New Roman" w:cs="Times New Roman"/>
                <w:i/>
                <w:color w:val="000000" w:themeColor="text1"/>
                <w:sz w:val="24"/>
                <w:szCs w:val="24"/>
              </w:rPr>
            </w:pPr>
            <w:r w:rsidRPr="003D0BB5">
              <w:rPr>
                <w:rFonts w:ascii="Times New Roman" w:hAnsi="Times New Roman" w:cs="Times New Roman"/>
                <w:i/>
                <w:color w:val="000000" w:themeColor="text1"/>
                <w:sz w:val="24"/>
                <w:szCs w:val="24"/>
              </w:rPr>
              <w:t>(Theoretical)</w:t>
            </w:r>
          </w:p>
        </w:tc>
        <w:tc>
          <w:tcPr>
            <w:tcW w:w="777" w:type="dxa"/>
            <w:shd w:val="clear" w:color="auto" w:fill="D9D9D9" w:themeFill="background1" w:themeFillShade="D9"/>
            <w:vAlign w:val="center"/>
          </w:tcPr>
          <w:p w14:paraId="15F63356" w14:textId="77777777" w:rsidR="000017BA" w:rsidRPr="003D0BB5" w:rsidRDefault="000017BA" w:rsidP="00A5001D">
            <w:pPr>
              <w:spacing w:line="240" w:lineRule="auto"/>
              <w:jc w:val="center"/>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U</w:t>
            </w:r>
          </w:p>
          <w:p w14:paraId="211C1BD9" w14:textId="77777777" w:rsidR="000017BA" w:rsidRPr="003D0BB5" w:rsidRDefault="000017BA" w:rsidP="00A5001D">
            <w:pPr>
              <w:spacing w:line="240" w:lineRule="auto"/>
              <w:jc w:val="center"/>
              <w:rPr>
                <w:rFonts w:ascii="Times New Roman" w:hAnsi="Times New Roman" w:cs="Times New Roman"/>
                <w:i/>
                <w:color w:val="000000" w:themeColor="text1"/>
                <w:sz w:val="24"/>
                <w:szCs w:val="24"/>
              </w:rPr>
            </w:pPr>
            <w:r w:rsidRPr="003D0BB5">
              <w:rPr>
                <w:rFonts w:ascii="Times New Roman" w:hAnsi="Times New Roman" w:cs="Times New Roman"/>
                <w:i/>
                <w:color w:val="000000" w:themeColor="text1"/>
                <w:sz w:val="24"/>
                <w:szCs w:val="24"/>
              </w:rPr>
              <w:t>(Practice)</w:t>
            </w:r>
          </w:p>
        </w:tc>
        <w:tc>
          <w:tcPr>
            <w:tcW w:w="1276" w:type="dxa"/>
            <w:shd w:val="clear" w:color="auto" w:fill="D9D9D9" w:themeFill="background1" w:themeFillShade="D9"/>
            <w:vAlign w:val="center"/>
          </w:tcPr>
          <w:p w14:paraId="4E6510C0" w14:textId="77777777" w:rsidR="000017BA" w:rsidRPr="003D0BB5" w:rsidRDefault="000017BA" w:rsidP="00A5001D">
            <w:pPr>
              <w:spacing w:line="240" w:lineRule="auto"/>
              <w:jc w:val="center"/>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K</w:t>
            </w:r>
          </w:p>
          <w:p w14:paraId="16406314" w14:textId="77777777" w:rsidR="000017BA" w:rsidRPr="003D0BB5" w:rsidRDefault="000017BA" w:rsidP="00A5001D">
            <w:pPr>
              <w:spacing w:line="240" w:lineRule="auto"/>
              <w:jc w:val="center"/>
              <w:rPr>
                <w:rFonts w:ascii="Times New Roman" w:hAnsi="Times New Roman" w:cs="Times New Roman"/>
                <w:i/>
                <w:color w:val="000000" w:themeColor="text1"/>
                <w:sz w:val="24"/>
                <w:szCs w:val="24"/>
              </w:rPr>
            </w:pPr>
            <w:r w:rsidRPr="003D0BB5">
              <w:rPr>
                <w:rFonts w:ascii="Times New Roman" w:hAnsi="Times New Roman" w:cs="Times New Roman"/>
                <w:i/>
                <w:color w:val="000000" w:themeColor="text1"/>
                <w:sz w:val="24"/>
                <w:szCs w:val="24"/>
              </w:rPr>
              <w:t>(Credit)</w:t>
            </w:r>
          </w:p>
        </w:tc>
        <w:tc>
          <w:tcPr>
            <w:tcW w:w="1134" w:type="dxa"/>
            <w:shd w:val="clear" w:color="auto" w:fill="D9D9D9" w:themeFill="background1" w:themeFillShade="D9"/>
            <w:vAlign w:val="center"/>
          </w:tcPr>
          <w:p w14:paraId="3F25BB20" w14:textId="77777777" w:rsidR="000017BA" w:rsidRPr="003D0BB5" w:rsidRDefault="000017B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AKTS</w:t>
            </w:r>
          </w:p>
          <w:p w14:paraId="258891B2" w14:textId="77777777" w:rsidR="000017BA" w:rsidRPr="003D0BB5" w:rsidRDefault="000017BA" w:rsidP="00A5001D">
            <w:pPr>
              <w:spacing w:line="240" w:lineRule="auto"/>
              <w:jc w:val="center"/>
              <w:rPr>
                <w:rFonts w:ascii="Times New Roman" w:hAnsi="Times New Roman" w:cs="Times New Roman"/>
                <w:bCs/>
                <w:sz w:val="24"/>
                <w:szCs w:val="24"/>
              </w:rPr>
            </w:pPr>
            <w:r w:rsidRPr="003D0BB5">
              <w:rPr>
                <w:rFonts w:ascii="Times New Roman" w:hAnsi="Times New Roman" w:cs="Times New Roman"/>
                <w:bCs/>
                <w:sz w:val="24"/>
                <w:szCs w:val="24"/>
              </w:rPr>
              <w:t>/ECTS</w:t>
            </w:r>
          </w:p>
        </w:tc>
      </w:tr>
      <w:tr w:rsidR="000017BA" w:rsidRPr="003D0BB5" w14:paraId="7730298A" w14:textId="77777777" w:rsidTr="00A5001D">
        <w:trPr>
          <w:trHeight w:val="284"/>
          <w:jc w:val="center"/>
        </w:trPr>
        <w:tc>
          <w:tcPr>
            <w:tcW w:w="1486" w:type="dxa"/>
            <w:tcBorders>
              <w:top w:val="nil"/>
              <w:left w:val="single" w:sz="8" w:space="0" w:color="auto"/>
              <w:bottom w:val="single" w:sz="4" w:space="0" w:color="auto"/>
              <w:right w:val="single" w:sz="4" w:space="0" w:color="auto"/>
            </w:tcBorders>
            <w:shd w:val="clear" w:color="auto" w:fill="auto"/>
            <w:vAlign w:val="center"/>
          </w:tcPr>
          <w:p w14:paraId="4B48AB5A"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740011301</w:t>
            </w:r>
          </w:p>
        </w:tc>
        <w:tc>
          <w:tcPr>
            <w:tcW w:w="2620" w:type="dxa"/>
            <w:tcBorders>
              <w:top w:val="nil"/>
              <w:left w:val="nil"/>
              <w:bottom w:val="single" w:sz="4" w:space="0" w:color="auto"/>
              <w:right w:val="single" w:sz="4" w:space="0" w:color="auto"/>
            </w:tcBorders>
            <w:shd w:val="clear" w:color="auto" w:fill="auto"/>
          </w:tcPr>
          <w:p w14:paraId="3DE2826D"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Borders>
              <w:top w:val="nil"/>
              <w:left w:val="nil"/>
              <w:bottom w:val="single" w:sz="4" w:space="0" w:color="auto"/>
              <w:right w:val="single" w:sz="4" w:space="0" w:color="auto"/>
            </w:tcBorders>
            <w:shd w:val="clear" w:color="auto" w:fill="auto"/>
          </w:tcPr>
          <w:p w14:paraId="35B25B34"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Atatürk İlkeleri ve İnkılap Tarihi – I/ </w:t>
            </w:r>
            <w:r w:rsidRPr="003D0BB5">
              <w:rPr>
                <w:rFonts w:ascii="Times New Roman" w:hAnsi="Times New Roman" w:cs="Times New Roman"/>
                <w:i/>
                <w:sz w:val="24"/>
                <w:szCs w:val="24"/>
              </w:rPr>
              <w:t>Ataturk's Principles and History of Revolution-I</w:t>
            </w:r>
          </w:p>
        </w:tc>
        <w:tc>
          <w:tcPr>
            <w:tcW w:w="1134" w:type="dxa"/>
            <w:vAlign w:val="center"/>
          </w:tcPr>
          <w:p w14:paraId="166197EF"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390E6E96"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79B54442"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3A089B07"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r>
      <w:tr w:rsidR="000017BA" w:rsidRPr="003D0BB5" w14:paraId="742332FF" w14:textId="77777777" w:rsidTr="00A5001D">
        <w:trPr>
          <w:trHeight w:val="284"/>
          <w:jc w:val="center"/>
        </w:trPr>
        <w:tc>
          <w:tcPr>
            <w:tcW w:w="1486" w:type="dxa"/>
            <w:tcBorders>
              <w:top w:val="nil"/>
              <w:left w:val="single" w:sz="8" w:space="0" w:color="auto"/>
              <w:bottom w:val="single" w:sz="4" w:space="0" w:color="auto"/>
              <w:right w:val="single" w:sz="4" w:space="0" w:color="auto"/>
            </w:tcBorders>
            <w:shd w:val="clear" w:color="auto" w:fill="auto"/>
            <w:vAlign w:val="center"/>
          </w:tcPr>
          <w:p w14:paraId="0DB696B6" w14:textId="77777777" w:rsidR="000017BA" w:rsidRPr="003D0BB5" w:rsidRDefault="000017BA" w:rsidP="00A5001D">
            <w:pPr>
              <w:spacing w:line="240" w:lineRule="auto"/>
              <w:ind w:right="-69"/>
              <w:jc w:val="both"/>
              <w:rPr>
                <w:rFonts w:ascii="Times New Roman" w:hAnsi="Times New Roman" w:cs="Times New Roman"/>
                <w:sz w:val="24"/>
                <w:szCs w:val="24"/>
              </w:rPr>
            </w:pPr>
            <w:r w:rsidRPr="003D0BB5">
              <w:rPr>
                <w:rFonts w:ascii="Times New Roman" w:hAnsi="Times New Roman" w:cs="Times New Roman"/>
                <w:sz w:val="24"/>
                <w:szCs w:val="24"/>
              </w:rPr>
              <w:t>750012301</w:t>
            </w:r>
          </w:p>
        </w:tc>
        <w:tc>
          <w:tcPr>
            <w:tcW w:w="2620" w:type="dxa"/>
            <w:tcBorders>
              <w:top w:val="nil"/>
              <w:left w:val="nil"/>
              <w:bottom w:val="single" w:sz="4" w:space="0" w:color="auto"/>
              <w:right w:val="single" w:sz="4" w:space="0" w:color="auto"/>
            </w:tcBorders>
            <w:shd w:val="clear" w:color="auto" w:fill="auto"/>
          </w:tcPr>
          <w:p w14:paraId="30C07618"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Borders>
              <w:top w:val="nil"/>
              <w:left w:val="nil"/>
              <w:bottom w:val="single" w:sz="4" w:space="0" w:color="auto"/>
              <w:right w:val="single" w:sz="4" w:space="0" w:color="auto"/>
            </w:tcBorders>
            <w:shd w:val="clear" w:color="auto" w:fill="auto"/>
            <w:vAlign w:val="center"/>
          </w:tcPr>
          <w:p w14:paraId="627F567A"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Türk Dili – I/</w:t>
            </w:r>
            <w:r w:rsidRPr="003D0BB5">
              <w:rPr>
                <w:rFonts w:ascii="Times New Roman" w:hAnsi="Times New Roman" w:cs="Times New Roman"/>
                <w:i/>
                <w:sz w:val="24"/>
                <w:szCs w:val="24"/>
              </w:rPr>
              <w:t>Turkish Language-1</w:t>
            </w:r>
          </w:p>
        </w:tc>
        <w:tc>
          <w:tcPr>
            <w:tcW w:w="1134" w:type="dxa"/>
            <w:vAlign w:val="center"/>
          </w:tcPr>
          <w:p w14:paraId="4A256567"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17B00D84"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58034669"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10B11299"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r>
      <w:tr w:rsidR="000017BA" w:rsidRPr="003D0BB5" w14:paraId="042BA76F" w14:textId="77777777" w:rsidTr="00A5001D">
        <w:trPr>
          <w:trHeight w:val="284"/>
          <w:jc w:val="center"/>
        </w:trPr>
        <w:tc>
          <w:tcPr>
            <w:tcW w:w="1486" w:type="dxa"/>
            <w:tcBorders>
              <w:top w:val="nil"/>
              <w:left w:val="single" w:sz="8" w:space="0" w:color="auto"/>
              <w:bottom w:val="single" w:sz="4" w:space="0" w:color="auto"/>
              <w:right w:val="single" w:sz="4" w:space="0" w:color="auto"/>
            </w:tcBorders>
            <w:shd w:val="clear" w:color="auto" w:fill="auto"/>
            <w:vAlign w:val="center"/>
          </w:tcPr>
          <w:p w14:paraId="0568626B" w14:textId="77777777" w:rsidR="000017BA" w:rsidRPr="003D0BB5" w:rsidRDefault="000017BA" w:rsidP="00A5001D">
            <w:pPr>
              <w:spacing w:line="240" w:lineRule="auto"/>
              <w:ind w:right="-69"/>
              <w:jc w:val="both"/>
              <w:rPr>
                <w:rFonts w:ascii="Times New Roman" w:hAnsi="Times New Roman" w:cs="Times New Roman"/>
                <w:sz w:val="24"/>
                <w:szCs w:val="24"/>
              </w:rPr>
            </w:pPr>
            <w:r w:rsidRPr="003D0BB5">
              <w:rPr>
                <w:rFonts w:ascii="Times New Roman" w:hAnsi="Times New Roman" w:cs="Times New Roman"/>
                <w:sz w:val="24"/>
                <w:szCs w:val="24"/>
              </w:rPr>
              <w:t>431212301</w:t>
            </w:r>
          </w:p>
        </w:tc>
        <w:tc>
          <w:tcPr>
            <w:tcW w:w="2620" w:type="dxa"/>
            <w:tcBorders>
              <w:top w:val="nil"/>
              <w:left w:val="nil"/>
              <w:bottom w:val="single" w:sz="4" w:space="0" w:color="auto"/>
              <w:right w:val="single" w:sz="4" w:space="0" w:color="auto"/>
            </w:tcBorders>
            <w:shd w:val="clear" w:color="auto" w:fill="auto"/>
          </w:tcPr>
          <w:p w14:paraId="10944711"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Borders>
              <w:top w:val="nil"/>
              <w:left w:val="nil"/>
              <w:bottom w:val="single" w:sz="4" w:space="0" w:color="auto"/>
              <w:right w:val="single" w:sz="4" w:space="0" w:color="auto"/>
            </w:tcBorders>
            <w:shd w:val="clear" w:color="auto" w:fill="auto"/>
          </w:tcPr>
          <w:p w14:paraId="23770063"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Yabancı Dil–I: İngilizce/</w:t>
            </w:r>
            <w:r w:rsidRPr="003D0BB5">
              <w:rPr>
                <w:rFonts w:ascii="Times New Roman" w:hAnsi="Times New Roman" w:cs="Times New Roman"/>
                <w:i/>
                <w:sz w:val="24"/>
                <w:szCs w:val="24"/>
              </w:rPr>
              <w:t>Foreign Language (English)-1</w:t>
            </w:r>
          </w:p>
        </w:tc>
        <w:tc>
          <w:tcPr>
            <w:tcW w:w="1134" w:type="dxa"/>
            <w:vAlign w:val="center"/>
          </w:tcPr>
          <w:p w14:paraId="2756AC0F"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431389F9"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5FA0FD15"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3E19F07C"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r>
      <w:tr w:rsidR="000017BA" w:rsidRPr="003D0BB5" w14:paraId="6ED28E23" w14:textId="77777777" w:rsidTr="00A5001D">
        <w:trPr>
          <w:trHeight w:val="284"/>
          <w:jc w:val="center"/>
        </w:trPr>
        <w:tc>
          <w:tcPr>
            <w:tcW w:w="1486" w:type="dxa"/>
            <w:tcBorders>
              <w:top w:val="nil"/>
              <w:left w:val="single" w:sz="8" w:space="0" w:color="auto"/>
              <w:bottom w:val="single" w:sz="4" w:space="0" w:color="auto"/>
              <w:right w:val="single" w:sz="4" w:space="0" w:color="auto"/>
            </w:tcBorders>
            <w:shd w:val="clear" w:color="auto" w:fill="auto"/>
            <w:vAlign w:val="center"/>
          </w:tcPr>
          <w:p w14:paraId="19C2ED65" w14:textId="0BDA02CA" w:rsidR="000017BA" w:rsidRPr="003D0BB5" w:rsidRDefault="00DD46D4" w:rsidP="00A5001D">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542311105</w:t>
            </w:r>
          </w:p>
        </w:tc>
        <w:tc>
          <w:tcPr>
            <w:tcW w:w="2620" w:type="dxa"/>
            <w:tcBorders>
              <w:top w:val="nil"/>
              <w:left w:val="nil"/>
              <w:bottom w:val="single" w:sz="4" w:space="0" w:color="auto"/>
              <w:right w:val="single" w:sz="4" w:space="0" w:color="auto"/>
            </w:tcBorders>
            <w:shd w:val="clear" w:color="auto" w:fill="auto"/>
          </w:tcPr>
          <w:p w14:paraId="661A0BA3"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Borders>
              <w:top w:val="nil"/>
              <w:left w:val="nil"/>
              <w:bottom w:val="single" w:sz="4" w:space="0" w:color="auto"/>
              <w:right w:val="single" w:sz="4" w:space="0" w:color="auto"/>
            </w:tcBorders>
            <w:shd w:val="clear" w:color="auto" w:fill="auto"/>
            <w:vAlign w:val="center"/>
          </w:tcPr>
          <w:p w14:paraId="103D6527"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Tıbbi Terminoloji/ </w:t>
            </w:r>
            <w:r w:rsidRPr="003D0BB5">
              <w:rPr>
                <w:rFonts w:ascii="Times New Roman" w:hAnsi="Times New Roman" w:cs="Times New Roman"/>
                <w:i/>
                <w:sz w:val="24"/>
                <w:szCs w:val="24"/>
              </w:rPr>
              <w:t>Medical Terminology</w:t>
            </w:r>
          </w:p>
        </w:tc>
        <w:tc>
          <w:tcPr>
            <w:tcW w:w="1134" w:type="dxa"/>
            <w:vAlign w:val="center"/>
          </w:tcPr>
          <w:p w14:paraId="1E5E4317"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21408C7E"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445A8E06"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61074442"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r>
      <w:tr w:rsidR="000017BA" w:rsidRPr="003D0BB5" w14:paraId="0A410073" w14:textId="77777777" w:rsidTr="00A5001D">
        <w:trPr>
          <w:trHeight w:val="284"/>
          <w:jc w:val="center"/>
        </w:trPr>
        <w:tc>
          <w:tcPr>
            <w:tcW w:w="1486" w:type="dxa"/>
            <w:tcBorders>
              <w:top w:val="nil"/>
              <w:left w:val="single" w:sz="8" w:space="0" w:color="auto"/>
              <w:bottom w:val="single" w:sz="4" w:space="0" w:color="auto"/>
              <w:right w:val="single" w:sz="4" w:space="0" w:color="auto"/>
            </w:tcBorders>
            <w:shd w:val="clear" w:color="auto" w:fill="auto"/>
            <w:vAlign w:val="center"/>
          </w:tcPr>
          <w:p w14:paraId="1EA3BFB7" w14:textId="04C8B5EA" w:rsidR="000017BA" w:rsidRPr="003D0BB5" w:rsidRDefault="00DD46D4" w:rsidP="00A5001D">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542311106</w:t>
            </w:r>
          </w:p>
        </w:tc>
        <w:tc>
          <w:tcPr>
            <w:tcW w:w="2620" w:type="dxa"/>
            <w:tcBorders>
              <w:top w:val="nil"/>
              <w:left w:val="nil"/>
              <w:bottom w:val="single" w:sz="4" w:space="0" w:color="auto"/>
              <w:right w:val="single" w:sz="4" w:space="0" w:color="auto"/>
            </w:tcBorders>
            <w:shd w:val="clear" w:color="auto" w:fill="auto"/>
          </w:tcPr>
          <w:p w14:paraId="0AFE91A5"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Borders>
              <w:top w:val="nil"/>
              <w:left w:val="nil"/>
              <w:bottom w:val="single" w:sz="4" w:space="0" w:color="auto"/>
              <w:right w:val="single" w:sz="4" w:space="0" w:color="auto"/>
            </w:tcBorders>
            <w:shd w:val="clear" w:color="auto" w:fill="auto"/>
            <w:vAlign w:val="center"/>
          </w:tcPr>
          <w:p w14:paraId="63262953"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Tıbbı Laboratuvar Çalışma Esasları/ </w:t>
            </w:r>
            <w:r w:rsidRPr="003D0BB5">
              <w:rPr>
                <w:rFonts w:ascii="Times New Roman" w:hAnsi="Times New Roman" w:cs="Times New Roman"/>
                <w:i/>
                <w:sz w:val="24"/>
                <w:szCs w:val="24"/>
              </w:rPr>
              <w:t>Medical Laboratory Working Principles</w:t>
            </w:r>
          </w:p>
        </w:tc>
        <w:tc>
          <w:tcPr>
            <w:tcW w:w="1134" w:type="dxa"/>
            <w:vAlign w:val="center"/>
          </w:tcPr>
          <w:p w14:paraId="4A0C52CF"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55D19A20"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6512B00A"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18F8577C"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r>
      <w:tr w:rsidR="000017BA" w:rsidRPr="003D0BB5" w14:paraId="7F8283EE" w14:textId="77777777" w:rsidTr="00A5001D">
        <w:trPr>
          <w:trHeight w:val="284"/>
          <w:jc w:val="center"/>
        </w:trPr>
        <w:tc>
          <w:tcPr>
            <w:tcW w:w="1486" w:type="dxa"/>
            <w:tcBorders>
              <w:top w:val="nil"/>
              <w:left w:val="single" w:sz="8" w:space="0" w:color="auto"/>
              <w:bottom w:val="single" w:sz="4" w:space="0" w:color="auto"/>
              <w:right w:val="single" w:sz="4" w:space="0" w:color="auto"/>
            </w:tcBorders>
            <w:shd w:val="clear" w:color="auto" w:fill="auto"/>
            <w:vAlign w:val="center"/>
          </w:tcPr>
          <w:p w14:paraId="7ABAEB6E" w14:textId="2E52BC22" w:rsidR="000017BA" w:rsidRPr="003D0BB5" w:rsidRDefault="00DD46D4" w:rsidP="00A5001D">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542311107</w:t>
            </w:r>
          </w:p>
        </w:tc>
        <w:tc>
          <w:tcPr>
            <w:tcW w:w="2620" w:type="dxa"/>
            <w:tcBorders>
              <w:top w:val="nil"/>
              <w:left w:val="nil"/>
              <w:bottom w:val="single" w:sz="4" w:space="0" w:color="auto"/>
              <w:right w:val="single" w:sz="4" w:space="0" w:color="auto"/>
            </w:tcBorders>
            <w:shd w:val="clear" w:color="auto" w:fill="auto"/>
          </w:tcPr>
          <w:p w14:paraId="6FE6C8E1"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Borders>
              <w:top w:val="nil"/>
              <w:left w:val="nil"/>
              <w:bottom w:val="single" w:sz="4" w:space="0" w:color="auto"/>
              <w:right w:val="single" w:sz="4" w:space="0" w:color="auto"/>
            </w:tcBorders>
            <w:shd w:val="clear" w:color="auto" w:fill="auto"/>
            <w:vAlign w:val="center"/>
          </w:tcPr>
          <w:p w14:paraId="03B54B90"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Temel Kimya/ </w:t>
            </w:r>
            <w:r w:rsidRPr="003D0BB5">
              <w:rPr>
                <w:rFonts w:ascii="Times New Roman" w:hAnsi="Times New Roman" w:cs="Times New Roman"/>
                <w:i/>
                <w:sz w:val="24"/>
                <w:szCs w:val="24"/>
              </w:rPr>
              <w:t>Basic Chemistry</w:t>
            </w:r>
          </w:p>
        </w:tc>
        <w:tc>
          <w:tcPr>
            <w:tcW w:w="1134" w:type="dxa"/>
            <w:vAlign w:val="center"/>
          </w:tcPr>
          <w:p w14:paraId="5D209579"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46132BB5"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6880960B"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2809154A"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5B138604" w14:textId="77777777" w:rsidTr="00A5001D">
        <w:trPr>
          <w:trHeight w:val="284"/>
          <w:jc w:val="center"/>
        </w:trPr>
        <w:tc>
          <w:tcPr>
            <w:tcW w:w="1486" w:type="dxa"/>
            <w:tcBorders>
              <w:top w:val="nil"/>
              <w:left w:val="single" w:sz="8" w:space="0" w:color="auto"/>
              <w:bottom w:val="single" w:sz="4" w:space="0" w:color="auto"/>
              <w:right w:val="single" w:sz="4" w:space="0" w:color="auto"/>
            </w:tcBorders>
            <w:shd w:val="clear" w:color="auto" w:fill="auto"/>
            <w:vAlign w:val="center"/>
          </w:tcPr>
          <w:p w14:paraId="4D0C4FAD" w14:textId="4DEA09BE" w:rsidR="000017BA" w:rsidRPr="003D0BB5" w:rsidRDefault="00DD46D4" w:rsidP="00A5001D">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542311108</w:t>
            </w:r>
          </w:p>
        </w:tc>
        <w:tc>
          <w:tcPr>
            <w:tcW w:w="2620" w:type="dxa"/>
            <w:tcBorders>
              <w:top w:val="nil"/>
              <w:left w:val="nil"/>
              <w:bottom w:val="single" w:sz="4" w:space="0" w:color="auto"/>
              <w:right w:val="single" w:sz="4" w:space="0" w:color="auto"/>
            </w:tcBorders>
            <w:shd w:val="clear" w:color="auto" w:fill="auto"/>
          </w:tcPr>
          <w:p w14:paraId="6C597065"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Borders>
              <w:top w:val="nil"/>
              <w:left w:val="nil"/>
              <w:bottom w:val="single" w:sz="4" w:space="0" w:color="auto"/>
              <w:right w:val="single" w:sz="4" w:space="0" w:color="auto"/>
            </w:tcBorders>
            <w:shd w:val="clear" w:color="auto" w:fill="auto"/>
          </w:tcPr>
          <w:p w14:paraId="3E39B6A5"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Tıbbı Biyoloji ve Genetik/ </w:t>
            </w:r>
            <w:r w:rsidRPr="003D0BB5">
              <w:rPr>
                <w:rFonts w:ascii="Times New Roman" w:hAnsi="Times New Roman" w:cs="Times New Roman"/>
                <w:i/>
                <w:sz w:val="24"/>
                <w:szCs w:val="24"/>
              </w:rPr>
              <w:t>Medical Biology and Genetics</w:t>
            </w:r>
          </w:p>
        </w:tc>
        <w:tc>
          <w:tcPr>
            <w:tcW w:w="1134" w:type="dxa"/>
            <w:vAlign w:val="center"/>
          </w:tcPr>
          <w:p w14:paraId="4720BDC5"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4E1D02A3"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49FAF969"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3C3F14F3"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r>
      <w:tr w:rsidR="000017BA" w:rsidRPr="003D0BB5" w14:paraId="7C99741E" w14:textId="77777777" w:rsidTr="00A5001D">
        <w:trPr>
          <w:trHeight w:val="284"/>
          <w:jc w:val="center"/>
        </w:trPr>
        <w:tc>
          <w:tcPr>
            <w:tcW w:w="1486" w:type="dxa"/>
            <w:tcBorders>
              <w:top w:val="nil"/>
              <w:left w:val="single" w:sz="8" w:space="0" w:color="auto"/>
              <w:bottom w:val="single" w:sz="4" w:space="0" w:color="auto"/>
              <w:right w:val="single" w:sz="4" w:space="0" w:color="auto"/>
            </w:tcBorders>
            <w:shd w:val="clear" w:color="auto" w:fill="auto"/>
            <w:vAlign w:val="center"/>
          </w:tcPr>
          <w:p w14:paraId="17093C32" w14:textId="4965AFAE" w:rsidR="000017BA" w:rsidRPr="003D0BB5" w:rsidRDefault="00DD46D4" w:rsidP="00A5001D">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542311109</w:t>
            </w:r>
          </w:p>
        </w:tc>
        <w:tc>
          <w:tcPr>
            <w:tcW w:w="2620" w:type="dxa"/>
            <w:tcBorders>
              <w:top w:val="nil"/>
              <w:left w:val="nil"/>
              <w:bottom w:val="single" w:sz="4" w:space="0" w:color="auto"/>
              <w:right w:val="single" w:sz="4" w:space="0" w:color="auto"/>
            </w:tcBorders>
            <w:shd w:val="clear" w:color="auto" w:fill="auto"/>
          </w:tcPr>
          <w:p w14:paraId="5856FD7D"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Borders>
              <w:top w:val="nil"/>
              <w:left w:val="nil"/>
              <w:bottom w:val="single" w:sz="4" w:space="0" w:color="auto"/>
              <w:right w:val="single" w:sz="4" w:space="0" w:color="auto"/>
            </w:tcBorders>
            <w:shd w:val="clear" w:color="auto" w:fill="auto"/>
          </w:tcPr>
          <w:p w14:paraId="1C478E83"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İş Sağlığı ve Güvenliği/ </w:t>
            </w:r>
            <w:r w:rsidRPr="003D0BB5">
              <w:rPr>
                <w:rFonts w:ascii="Times New Roman" w:hAnsi="Times New Roman" w:cs="Times New Roman"/>
                <w:i/>
                <w:sz w:val="24"/>
                <w:szCs w:val="24"/>
              </w:rPr>
              <w:t>Occupational health and Safety</w:t>
            </w:r>
          </w:p>
        </w:tc>
        <w:tc>
          <w:tcPr>
            <w:tcW w:w="1134" w:type="dxa"/>
            <w:vAlign w:val="center"/>
          </w:tcPr>
          <w:p w14:paraId="0032F2DD"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3D9BAF66"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18A4AEDB"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00D4BE69"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0E4C8941" w14:textId="77777777" w:rsidTr="00A5001D">
        <w:trPr>
          <w:trHeight w:val="229"/>
          <w:jc w:val="center"/>
        </w:trPr>
        <w:tc>
          <w:tcPr>
            <w:tcW w:w="1486" w:type="dxa"/>
          </w:tcPr>
          <w:p w14:paraId="2608A906" w14:textId="7145D3F6" w:rsidR="000017BA" w:rsidRPr="00DD46D4" w:rsidRDefault="00DD46D4" w:rsidP="00A5001D">
            <w:pPr>
              <w:spacing w:line="240" w:lineRule="auto"/>
              <w:jc w:val="both"/>
              <w:rPr>
                <w:rFonts w:ascii="Times New Roman" w:hAnsi="Times New Roman" w:cs="Times New Roman"/>
                <w:sz w:val="20"/>
                <w:szCs w:val="24"/>
              </w:rPr>
            </w:pPr>
            <w:r w:rsidRPr="00DD46D4">
              <w:rPr>
                <w:rFonts w:ascii="Times New Roman" w:hAnsi="Times New Roman" w:cs="Times New Roman"/>
                <w:sz w:val="20"/>
                <w:szCs w:val="24"/>
              </w:rPr>
              <w:t>542311-SEÇ</w:t>
            </w:r>
            <w:r>
              <w:rPr>
                <w:rFonts w:ascii="Times New Roman" w:hAnsi="Times New Roman" w:cs="Times New Roman"/>
                <w:sz w:val="20"/>
                <w:szCs w:val="24"/>
              </w:rPr>
              <w:t>-1</w:t>
            </w:r>
          </w:p>
        </w:tc>
        <w:tc>
          <w:tcPr>
            <w:tcW w:w="2620" w:type="dxa"/>
          </w:tcPr>
          <w:p w14:paraId="35490F71" w14:textId="1F7F6F98" w:rsidR="000017BA" w:rsidRPr="003D0BB5" w:rsidRDefault="000017BA" w:rsidP="00A5001D">
            <w:pPr>
              <w:spacing w:line="240" w:lineRule="auto"/>
              <w:ind w:right="-84"/>
              <w:jc w:val="both"/>
              <w:rPr>
                <w:rFonts w:ascii="Times New Roman" w:hAnsi="Times New Roman" w:cs="Times New Roman"/>
                <w:sz w:val="24"/>
                <w:szCs w:val="24"/>
              </w:rPr>
            </w:pPr>
            <w:r w:rsidRPr="003D0BB5">
              <w:rPr>
                <w:rFonts w:ascii="Times New Roman" w:hAnsi="Times New Roman" w:cs="Times New Roman"/>
                <w:sz w:val="24"/>
                <w:szCs w:val="24"/>
              </w:rPr>
              <w:t>Seçmeli</w:t>
            </w:r>
            <w:r w:rsidR="00DD46D4">
              <w:rPr>
                <w:rFonts w:ascii="Times New Roman" w:hAnsi="Times New Roman" w:cs="Times New Roman"/>
                <w:sz w:val="24"/>
                <w:szCs w:val="24"/>
              </w:rPr>
              <w:t>/</w:t>
            </w:r>
            <w:r w:rsidR="00DD46D4" w:rsidRPr="003D0BB5">
              <w:rPr>
                <w:rFonts w:ascii="Times New Roman" w:hAnsi="Times New Roman" w:cs="Times New Roman"/>
                <w:i/>
                <w:iCs/>
                <w:sz w:val="24"/>
                <w:szCs w:val="24"/>
              </w:rPr>
              <w:t xml:space="preserve"> Field elective</w:t>
            </w:r>
          </w:p>
        </w:tc>
        <w:tc>
          <w:tcPr>
            <w:tcW w:w="7161" w:type="dxa"/>
          </w:tcPr>
          <w:p w14:paraId="4EE227BC" w14:textId="2FD2AD73" w:rsidR="000017BA" w:rsidRPr="003D0BB5" w:rsidRDefault="00DD46D4" w:rsidP="00A5001D">
            <w:pPr>
              <w:spacing w:line="240" w:lineRule="auto"/>
              <w:jc w:val="both"/>
              <w:rPr>
                <w:rFonts w:ascii="Times New Roman" w:hAnsi="Times New Roman" w:cs="Times New Roman"/>
                <w:sz w:val="24"/>
                <w:szCs w:val="24"/>
              </w:rPr>
            </w:pPr>
            <w:r>
              <w:rPr>
                <w:rFonts w:ascii="Times New Roman" w:hAnsi="Times New Roman" w:cs="Times New Roman"/>
                <w:sz w:val="24"/>
                <w:szCs w:val="24"/>
              </w:rPr>
              <w:t>Seçmeli 1</w:t>
            </w:r>
          </w:p>
        </w:tc>
        <w:tc>
          <w:tcPr>
            <w:tcW w:w="1134" w:type="dxa"/>
            <w:vAlign w:val="center"/>
          </w:tcPr>
          <w:p w14:paraId="551B2E4A"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0ECBA24E"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351E4083"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649DA194"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416F9985" w14:textId="77777777" w:rsidTr="00A5001D">
        <w:trPr>
          <w:trHeight w:val="284"/>
          <w:jc w:val="center"/>
        </w:trPr>
        <w:tc>
          <w:tcPr>
            <w:tcW w:w="1486" w:type="dxa"/>
          </w:tcPr>
          <w:p w14:paraId="293A37F7" w14:textId="495A9859" w:rsidR="000017BA" w:rsidRPr="00DD46D4" w:rsidRDefault="00DD46D4" w:rsidP="00A5001D">
            <w:pPr>
              <w:spacing w:line="240" w:lineRule="auto"/>
              <w:jc w:val="both"/>
              <w:rPr>
                <w:rFonts w:ascii="Times New Roman" w:hAnsi="Times New Roman" w:cs="Times New Roman"/>
                <w:sz w:val="20"/>
                <w:szCs w:val="24"/>
              </w:rPr>
            </w:pPr>
            <w:r w:rsidRPr="00DD46D4">
              <w:rPr>
                <w:rFonts w:ascii="Times New Roman" w:hAnsi="Times New Roman" w:cs="Times New Roman"/>
                <w:sz w:val="20"/>
                <w:szCs w:val="24"/>
              </w:rPr>
              <w:t>542311-SEÇ</w:t>
            </w:r>
            <w:r>
              <w:rPr>
                <w:rFonts w:ascii="Times New Roman" w:hAnsi="Times New Roman" w:cs="Times New Roman"/>
                <w:sz w:val="20"/>
                <w:szCs w:val="24"/>
              </w:rPr>
              <w:t>-1</w:t>
            </w:r>
          </w:p>
        </w:tc>
        <w:tc>
          <w:tcPr>
            <w:tcW w:w="2620" w:type="dxa"/>
          </w:tcPr>
          <w:p w14:paraId="3981BECB" w14:textId="7BC38D1C"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00DD46D4">
              <w:rPr>
                <w:rFonts w:ascii="Times New Roman" w:hAnsi="Times New Roman" w:cs="Times New Roman"/>
                <w:sz w:val="24"/>
                <w:szCs w:val="24"/>
              </w:rPr>
              <w:t>/</w:t>
            </w:r>
            <w:r w:rsidR="00DD46D4" w:rsidRPr="003D0BB5">
              <w:rPr>
                <w:rFonts w:ascii="Times New Roman" w:hAnsi="Times New Roman" w:cs="Times New Roman"/>
                <w:i/>
                <w:iCs/>
                <w:sz w:val="24"/>
                <w:szCs w:val="24"/>
              </w:rPr>
              <w:t xml:space="preserve"> Field elective</w:t>
            </w:r>
          </w:p>
        </w:tc>
        <w:tc>
          <w:tcPr>
            <w:tcW w:w="7161" w:type="dxa"/>
          </w:tcPr>
          <w:p w14:paraId="41815733" w14:textId="75E03F06" w:rsidR="000017BA" w:rsidRPr="003D0BB5" w:rsidRDefault="00DD46D4" w:rsidP="00A5001D">
            <w:pPr>
              <w:spacing w:line="240" w:lineRule="auto"/>
              <w:jc w:val="both"/>
              <w:rPr>
                <w:rFonts w:ascii="Times New Roman" w:hAnsi="Times New Roman" w:cs="Times New Roman"/>
                <w:sz w:val="24"/>
                <w:szCs w:val="24"/>
              </w:rPr>
            </w:pPr>
            <w:r>
              <w:rPr>
                <w:rFonts w:ascii="Times New Roman" w:hAnsi="Times New Roman" w:cs="Times New Roman"/>
                <w:sz w:val="24"/>
                <w:szCs w:val="24"/>
              </w:rPr>
              <w:t>Seçmeli 1</w:t>
            </w:r>
          </w:p>
        </w:tc>
        <w:tc>
          <w:tcPr>
            <w:tcW w:w="1134" w:type="dxa"/>
            <w:vAlign w:val="center"/>
          </w:tcPr>
          <w:p w14:paraId="19FB171F"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50B2C0B3"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749774F5"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716EC45A"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4CA8E1D4" w14:textId="77777777" w:rsidTr="00A5001D">
        <w:trPr>
          <w:trHeight w:val="147"/>
          <w:jc w:val="center"/>
        </w:trPr>
        <w:tc>
          <w:tcPr>
            <w:tcW w:w="11267" w:type="dxa"/>
            <w:gridSpan w:val="3"/>
          </w:tcPr>
          <w:p w14:paraId="716161A6" w14:textId="77777777" w:rsidR="000017BA" w:rsidRPr="003D0BB5" w:rsidRDefault="000017BA" w:rsidP="00A5001D">
            <w:pPr>
              <w:spacing w:line="240" w:lineRule="auto"/>
              <w:ind w:right="487"/>
              <w:jc w:val="both"/>
              <w:rPr>
                <w:rFonts w:ascii="Times New Roman" w:hAnsi="Times New Roman" w:cs="Times New Roman"/>
                <w:b/>
                <w:sz w:val="24"/>
                <w:szCs w:val="24"/>
              </w:rPr>
            </w:pPr>
            <w:r w:rsidRPr="003D0BB5">
              <w:rPr>
                <w:rFonts w:ascii="Times New Roman" w:hAnsi="Times New Roman" w:cs="Times New Roman"/>
                <w:b/>
                <w:sz w:val="24"/>
                <w:szCs w:val="24"/>
              </w:rPr>
              <w:t xml:space="preserve">                                                                                                                                                     Toplam/</w:t>
            </w:r>
            <w:r w:rsidRPr="003D0BB5">
              <w:rPr>
                <w:rFonts w:ascii="Times New Roman" w:hAnsi="Times New Roman" w:cs="Times New Roman"/>
                <w:bCs/>
                <w:i/>
                <w:iCs/>
                <w:sz w:val="24"/>
                <w:szCs w:val="24"/>
              </w:rPr>
              <w:t>Total</w:t>
            </w:r>
          </w:p>
        </w:tc>
        <w:tc>
          <w:tcPr>
            <w:tcW w:w="1134" w:type="dxa"/>
            <w:vAlign w:val="center"/>
          </w:tcPr>
          <w:p w14:paraId="3FEC1172" w14:textId="77777777" w:rsidR="000017BA" w:rsidRPr="003D0BB5" w:rsidRDefault="000017BA" w:rsidP="00A5001D">
            <w:pPr>
              <w:spacing w:line="240" w:lineRule="auto"/>
              <w:jc w:val="center"/>
              <w:rPr>
                <w:rFonts w:ascii="Times New Roman" w:hAnsi="Times New Roman" w:cs="Times New Roman"/>
                <w:b/>
                <w:bCs/>
                <w:iCs/>
                <w:sz w:val="24"/>
                <w:szCs w:val="24"/>
              </w:rPr>
            </w:pPr>
            <w:r w:rsidRPr="003D0BB5">
              <w:rPr>
                <w:rFonts w:ascii="Times New Roman" w:hAnsi="Times New Roman" w:cs="Times New Roman"/>
                <w:b/>
                <w:sz w:val="24"/>
                <w:szCs w:val="24"/>
              </w:rPr>
              <w:t>20</w:t>
            </w:r>
          </w:p>
        </w:tc>
        <w:tc>
          <w:tcPr>
            <w:tcW w:w="777" w:type="dxa"/>
            <w:vAlign w:val="center"/>
          </w:tcPr>
          <w:p w14:paraId="5E660ADE" w14:textId="77777777" w:rsidR="000017BA" w:rsidRPr="003D0BB5" w:rsidRDefault="000017BA" w:rsidP="00A5001D">
            <w:pPr>
              <w:spacing w:line="240" w:lineRule="auto"/>
              <w:jc w:val="center"/>
              <w:rPr>
                <w:rFonts w:ascii="Times New Roman" w:hAnsi="Times New Roman" w:cs="Times New Roman"/>
                <w:b/>
                <w:bCs/>
                <w:iCs/>
                <w:sz w:val="24"/>
                <w:szCs w:val="24"/>
              </w:rPr>
            </w:pPr>
            <w:r w:rsidRPr="003D0BB5">
              <w:rPr>
                <w:rFonts w:ascii="Times New Roman" w:hAnsi="Times New Roman" w:cs="Times New Roman"/>
                <w:b/>
                <w:sz w:val="24"/>
                <w:szCs w:val="24"/>
              </w:rPr>
              <w:t>0</w:t>
            </w:r>
          </w:p>
        </w:tc>
        <w:tc>
          <w:tcPr>
            <w:tcW w:w="1276" w:type="dxa"/>
            <w:vAlign w:val="center"/>
          </w:tcPr>
          <w:p w14:paraId="0BBBD94B" w14:textId="77777777" w:rsidR="000017BA" w:rsidRPr="003D0BB5" w:rsidRDefault="000017BA" w:rsidP="00A5001D">
            <w:pPr>
              <w:spacing w:line="240" w:lineRule="auto"/>
              <w:jc w:val="center"/>
              <w:rPr>
                <w:rFonts w:ascii="Times New Roman" w:hAnsi="Times New Roman" w:cs="Times New Roman"/>
                <w:b/>
                <w:bCs/>
                <w:iCs/>
                <w:sz w:val="24"/>
                <w:szCs w:val="24"/>
              </w:rPr>
            </w:pPr>
            <w:r w:rsidRPr="003D0BB5">
              <w:rPr>
                <w:rFonts w:ascii="Times New Roman" w:hAnsi="Times New Roman" w:cs="Times New Roman"/>
                <w:b/>
                <w:sz w:val="24"/>
                <w:szCs w:val="24"/>
              </w:rPr>
              <w:t>20</w:t>
            </w:r>
          </w:p>
        </w:tc>
        <w:tc>
          <w:tcPr>
            <w:tcW w:w="1134" w:type="dxa"/>
            <w:vAlign w:val="center"/>
          </w:tcPr>
          <w:p w14:paraId="408BC247" w14:textId="77777777" w:rsidR="000017BA" w:rsidRPr="003D0BB5" w:rsidRDefault="000017BA" w:rsidP="00A5001D">
            <w:pPr>
              <w:spacing w:line="240" w:lineRule="auto"/>
              <w:jc w:val="center"/>
              <w:rPr>
                <w:rFonts w:ascii="Times New Roman" w:hAnsi="Times New Roman" w:cs="Times New Roman"/>
                <w:b/>
                <w:bCs/>
                <w:iCs/>
                <w:sz w:val="24"/>
                <w:szCs w:val="24"/>
              </w:rPr>
            </w:pPr>
            <w:r w:rsidRPr="003D0BB5">
              <w:rPr>
                <w:rFonts w:ascii="Times New Roman" w:hAnsi="Times New Roman" w:cs="Times New Roman"/>
                <w:b/>
                <w:sz w:val="24"/>
                <w:szCs w:val="24"/>
              </w:rPr>
              <w:t>30</w:t>
            </w:r>
          </w:p>
        </w:tc>
      </w:tr>
      <w:tr w:rsidR="000017BA" w:rsidRPr="003D0BB5" w14:paraId="572536E3" w14:textId="77777777" w:rsidTr="00A5001D">
        <w:trPr>
          <w:trHeight w:val="284"/>
          <w:jc w:val="center"/>
        </w:trPr>
        <w:tc>
          <w:tcPr>
            <w:tcW w:w="15588" w:type="dxa"/>
            <w:gridSpan w:val="7"/>
            <w:tcBorders>
              <w:right w:val="single" w:sz="8" w:space="0" w:color="auto"/>
            </w:tcBorders>
            <w:vAlign w:val="center"/>
          </w:tcPr>
          <w:p w14:paraId="05EC5929" w14:textId="77777777" w:rsidR="000017BA" w:rsidRPr="003D0BB5" w:rsidRDefault="000017BA" w:rsidP="00A5001D">
            <w:pPr>
              <w:spacing w:line="240" w:lineRule="auto"/>
              <w:jc w:val="center"/>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Alan Seçmeli I (Ders </w:t>
            </w:r>
            <w:commentRangeStart w:id="2"/>
            <w:r w:rsidRPr="003D0BB5">
              <w:rPr>
                <w:rFonts w:ascii="Times New Roman" w:hAnsi="Times New Roman" w:cs="Times New Roman"/>
                <w:b/>
                <w:bCs/>
                <w:iCs/>
                <w:sz w:val="24"/>
                <w:szCs w:val="24"/>
              </w:rPr>
              <w:t>Havuzu</w:t>
            </w:r>
            <w:commentRangeEnd w:id="2"/>
            <w:r w:rsidRPr="003D0BB5">
              <w:rPr>
                <w:rStyle w:val="AklamaBavurusu"/>
                <w:rFonts w:ascii="Times New Roman" w:hAnsi="Times New Roman" w:cs="Times New Roman"/>
                <w:sz w:val="24"/>
                <w:szCs w:val="24"/>
              </w:rPr>
              <w:commentReference w:id="2"/>
            </w:r>
            <w:r w:rsidRPr="003D0BB5">
              <w:rPr>
                <w:rFonts w:ascii="Times New Roman" w:hAnsi="Times New Roman" w:cs="Times New Roman"/>
                <w:b/>
                <w:bCs/>
                <w:iCs/>
                <w:sz w:val="24"/>
                <w:szCs w:val="24"/>
              </w:rPr>
              <w:t>)/</w:t>
            </w:r>
            <w:r w:rsidRPr="003D0BB5">
              <w:rPr>
                <w:rFonts w:ascii="Times New Roman" w:hAnsi="Times New Roman" w:cs="Times New Roman"/>
                <w:i/>
                <w:sz w:val="24"/>
                <w:szCs w:val="24"/>
              </w:rPr>
              <w:t xml:space="preserve"> Elective Course 1 (Repository)</w:t>
            </w:r>
          </w:p>
        </w:tc>
      </w:tr>
      <w:tr w:rsidR="000017BA" w:rsidRPr="003D0BB5" w14:paraId="77D1757E" w14:textId="77777777" w:rsidTr="00A5001D">
        <w:trPr>
          <w:trHeight w:val="227"/>
          <w:jc w:val="center"/>
        </w:trPr>
        <w:tc>
          <w:tcPr>
            <w:tcW w:w="1486" w:type="dxa"/>
            <w:tcBorders>
              <w:top w:val="nil"/>
              <w:left w:val="single" w:sz="8" w:space="0" w:color="auto"/>
              <w:bottom w:val="single" w:sz="4" w:space="0" w:color="auto"/>
              <w:right w:val="single" w:sz="4" w:space="0" w:color="auto"/>
            </w:tcBorders>
            <w:shd w:val="clear" w:color="auto" w:fill="auto"/>
            <w:vAlign w:val="center"/>
          </w:tcPr>
          <w:p w14:paraId="49B776C2" w14:textId="672EA438" w:rsidR="000017BA" w:rsidRPr="003D0BB5" w:rsidRDefault="00DD46D4" w:rsidP="00A5001D">
            <w:pPr>
              <w:spacing w:line="240" w:lineRule="auto"/>
              <w:jc w:val="both"/>
              <w:rPr>
                <w:rFonts w:ascii="Times New Roman" w:hAnsi="Times New Roman" w:cs="Times New Roman"/>
                <w:sz w:val="24"/>
                <w:szCs w:val="24"/>
              </w:rPr>
            </w:pPr>
            <w:r>
              <w:rPr>
                <w:rFonts w:ascii="Times New Roman" w:hAnsi="Times New Roman" w:cs="Times New Roman"/>
                <w:sz w:val="24"/>
                <w:szCs w:val="24"/>
              </w:rPr>
              <w:t>542321204</w:t>
            </w:r>
          </w:p>
        </w:tc>
        <w:tc>
          <w:tcPr>
            <w:tcW w:w="2620" w:type="dxa"/>
          </w:tcPr>
          <w:p w14:paraId="1E53D795"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 xml:space="preserve"> Field elective</w:t>
            </w:r>
          </w:p>
        </w:tc>
        <w:tc>
          <w:tcPr>
            <w:tcW w:w="7161" w:type="dxa"/>
          </w:tcPr>
          <w:p w14:paraId="11822036"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Yüksek Öğretimde Kalite Güvence Sistemi/ </w:t>
            </w:r>
            <w:r w:rsidRPr="003D0BB5">
              <w:rPr>
                <w:rFonts w:ascii="Times New Roman" w:hAnsi="Times New Roman" w:cs="Times New Roman"/>
                <w:i/>
                <w:sz w:val="24"/>
                <w:szCs w:val="24"/>
              </w:rPr>
              <w:t>Quality Assurance System in Higher Education</w:t>
            </w:r>
          </w:p>
        </w:tc>
        <w:tc>
          <w:tcPr>
            <w:tcW w:w="1134" w:type="dxa"/>
            <w:vAlign w:val="center"/>
          </w:tcPr>
          <w:p w14:paraId="481A6A1E"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3865EB13"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38F7FA24"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1C44006F"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503C7730" w14:textId="77777777" w:rsidTr="00A5001D">
        <w:trPr>
          <w:trHeight w:val="284"/>
          <w:jc w:val="center"/>
        </w:trPr>
        <w:tc>
          <w:tcPr>
            <w:tcW w:w="1486" w:type="dxa"/>
            <w:tcBorders>
              <w:top w:val="nil"/>
              <w:left w:val="single" w:sz="8" w:space="0" w:color="auto"/>
              <w:bottom w:val="single" w:sz="4" w:space="0" w:color="auto"/>
              <w:right w:val="single" w:sz="4" w:space="0" w:color="auto"/>
            </w:tcBorders>
            <w:shd w:val="clear" w:color="auto" w:fill="auto"/>
            <w:vAlign w:val="center"/>
          </w:tcPr>
          <w:p w14:paraId="39955471" w14:textId="57BD3531" w:rsidR="000017BA" w:rsidRPr="003D0BB5" w:rsidRDefault="00DD46D4" w:rsidP="00A5001D">
            <w:pPr>
              <w:spacing w:line="240" w:lineRule="auto"/>
              <w:jc w:val="both"/>
              <w:rPr>
                <w:rFonts w:ascii="Times New Roman" w:hAnsi="Times New Roman" w:cs="Times New Roman"/>
                <w:sz w:val="24"/>
                <w:szCs w:val="24"/>
              </w:rPr>
            </w:pPr>
            <w:r>
              <w:rPr>
                <w:rFonts w:ascii="Times New Roman" w:hAnsi="Times New Roman" w:cs="Times New Roman"/>
                <w:sz w:val="24"/>
                <w:szCs w:val="24"/>
              </w:rPr>
              <w:t>542321205</w:t>
            </w:r>
          </w:p>
        </w:tc>
        <w:tc>
          <w:tcPr>
            <w:tcW w:w="2620" w:type="dxa"/>
          </w:tcPr>
          <w:p w14:paraId="30D53BA8"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 xml:space="preserve"> Field elective</w:t>
            </w:r>
          </w:p>
        </w:tc>
        <w:tc>
          <w:tcPr>
            <w:tcW w:w="7161" w:type="dxa"/>
          </w:tcPr>
          <w:p w14:paraId="7F5E763E"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Halk Sağlığı/ </w:t>
            </w:r>
            <w:r w:rsidRPr="003D0BB5">
              <w:rPr>
                <w:rFonts w:ascii="Times New Roman" w:hAnsi="Times New Roman" w:cs="Times New Roman"/>
                <w:i/>
                <w:sz w:val="24"/>
                <w:szCs w:val="24"/>
              </w:rPr>
              <w:t>Public Health</w:t>
            </w:r>
          </w:p>
        </w:tc>
        <w:tc>
          <w:tcPr>
            <w:tcW w:w="1134" w:type="dxa"/>
            <w:vAlign w:val="center"/>
          </w:tcPr>
          <w:p w14:paraId="65EB1D09"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07C5CD7F"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4A6931D7"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40A9E17E"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0C870902" w14:textId="77777777" w:rsidTr="00A5001D">
        <w:trPr>
          <w:trHeight w:val="284"/>
          <w:jc w:val="center"/>
        </w:trPr>
        <w:tc>
          <w:tcPr>
            <w:tcW w:w="1486" w:type="dxa"/>
          </w:tcPr>
          <w:p w14:paraId="3AB5532A" w14:textId="3CD1192F" w:rsidR="000017BA" w:rsidRPr="003D0BB5" w:rsidRDefault="00DD46D4" w:rsidP="00A5001D">
            <w:pPr>
              <w:spacing w:line="240" w:lineRule="auto"/>
              <w:jc w:val="both"/>
              <w:rPr>
                <w:rFonts w:ascii="Times New Roman" w:hAnsi="Times New Roman" w:cs="Times New Roman"/>
                <w:sz w:val="24"/>
                <w:szCs w:val="24"/>
              </w:rPr>
            </w:pPr>
            <w:r>
              <w:rPr>
                <w:rFonts w:ascii="Times New Roman" w:hAnsi="Times New Roman" w:cs="Times New Roman"/>
                <w:sz w:val="24"/>
                <w:szCs w:val="24"/>
              </w:rPr>
              <w:t>542321206</w:t>
            </w:r>
          </w:p>
        </w:tc>
        <w:tc>
          <w:tcPr>
            <w:tcW w:w="2620" w:type="dxa"/>
          </w:tcPr>
          <w:p w14:paraId="59444D38"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 xml:space="preserve"> Field elective</w:t>
            </w:r>
          </w:p>
        </w:tc>
        <w:tc>
          <w:tcPr>
            <w:tcW w:w="7161" w:type="dxa"/>
          </w:tcPr>
          <w:p w14:paraId="2C534AD1"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İlk Yardım/ </w:t>
            </w:r>
            <w:r w:rsidRPr="003D0BB5">
              <w:rPr>
                <w:rFonts w:ascii="Times New Roman" w:hAnsi="Times New Roman" w:cs="Times New Roman"/>
                <w:i/>
                <w:sz w:val="24"/>
                <w:szCs w:val="24"/>
              </w:rPr>
              <w:t>First Aid</w:t>
            </w:r>
          </w:p>
        </w:tc>
        <w:tc>
          <w:tcPr>
            <w:tcW w:w="1134" w:type="dxa"/>
            <w:vAlign w:val="center"/>
          </w:tcPr>
          <w:p w14:paraId="1269F5DE"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0609F322"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46C11CA5"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7974AFBE"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6FD9CB97" w14:textId="77777777" w:rsidTr="00A5001D">
        <w:trPr>
          <w:trHeight w:val="284"/>
          <w:jc w:val="center"/>
        </w:trPr>
        <w:tc>
          <w:tcPr>
            <w:tcW w:w="1486" w:type="dxa"/>
          </w:tcPr>
          <w:p w14:paraId="3371444E" w14:textId="76F47E49" w:rsidR="000017BA" w:rsidRPr="003D0BB5" w:rsidRDefault="00DD46D4" w:rsidP="00A5001D">
            <w:pPr>
              <w:spacing w:line="240" w:lineRule="auto"/>
              <w:jc w:val="both"/>
              <w:rPr>
                <w:rFonts w:ascii="Times New Roman" w:hAnsi="Times New Roman" w:cs="Times New Roman"/>
                <w:sz w:val="24"/>
                <w:szCs w:val="24"/>
              </w:rPr>
            </w:pPr>
            <w:r>
              <w:rPr>
                <w:rFonts w:ascii="Times New Roman" w:hAnsi="Times New Roman" w:cs="Times New Roman"/>
                <w:sz w:val="24"/>
                <w:szCs w:val="24"/>
              </w:rPr>
              <w:t>542311207</w:t>
            </w:r>
          </w:p>
        </w:tc>
        <w:tc>
          <w:tcPr>
            <w:tcW w:w="2620" w:type="dxa"/>
          </w:tcPr>
          <w:p w14:paraId="1B562F1E"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 xml:space="preserve"> Field elective</w:t>
            </w:r>
          </w:p>
        </w:tc>
        <w:tc>
          <w:tcPr>
            <w:tcW w:w="7161" w:type="dxa"/>
          </w:tcPr>
          <w:p w14:paraId="545A5003" w14:textId="77777777" w:rsidR="000017BA" w:rsidRPr="003D0BB5" w:rsidRDefault="000017B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Deontoloji ve Meslek Etiği/ </w:t>
            </w:r>
            <w:r w:rsidRPr="003D0BB5">
              <w:rPr>
                <w:rFonts w:ascii="Times New Roman" w:hAnsi="Times New Roman" w:cs="Times New Roman"/>
                <w:i/>
                <w:sz w:val="24"/>
                <w:szCs w:val="24"/>
              </w:rPr>
              <w:t>Deontology and Professional Ethics</w:t>
            </w:r>
          </w:p>
        </w:tc>
        <w:tc>
          <w:tcPr>
            <w:tcW w:w="1134" w:type="dxa"/>
            <w:vAlign w:val="center"/>
          </w:tcPr>
          <w:p w14:paraId="27BC732F"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039BA1BA"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04981346"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59280878" w14:textId="77777777" w:rsidR="000017BA" w:rsidRPr="003D0BB5" w:rsidRDefault="000017BA" w:rsidP="00A5001D">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4211F72D" w14:textId="77777777" w:rsidTr="00A5001D">
        <w:trPr>
          <w:trHeight w:val="284"/>
          <w:jc w:val="center"/>
        </w:trPr>
        <w:tc>
          <w:tcPr>
            <w:tcW w:w="15588" w:type="dxa"/>
            <w:gridSpan w:val="7"/>
          </w:tcPr>
          <w:p w14:paraId="1164648F" w14:textId="77777777" w:rsidR="000017BA" w:rsidRPr="003D0BB5" w:rsidRDefault="000017BA" w:rsidP="000017BA">
            <w:pPr>
              <w:spacing w:line="240" w:lineRule="auto"/>
              <w:jc w:val="both"/>
              <w:rPr>
                <w:rFonts w:ascii="Times New Roman" w:hAnsi="Times New Roman" w:cs="Times New Roman"/>
                <w:b/>
                <w:sz w:val="24"/>
                <w:szCs w:val="24"/>
              </w:rPr>
            </w:pPr>
          </w:p>
          <w:p w14:paraId="53726970" w14:textId="77777777" w:rsidR="000017BA" w:rsidRPr="003D0BB5" w:rsidRDefault="000017BA" w:rsidP="000017BA">
            <w:pPr>
              <w:spacing w:line="240" w:lineRule="auto"/>
              <w:jc w:val="both"/>
              <w:rPr>
                <w:rFonts w:ascii="Times New Roman" w:hAnsi="Times New Roman" w:cs="Times New Roman"/>
                <w:b/>
                <w:sz w:val="24"/>
                <w:szCs w:val="24"/>
              </w:rPr>
            </w:pPr>
          </w:p>
          <w:p w14:paraId="6743BCF6" w14:textId="77777777" w:rsidR="000017BA" w:rsidRPr="003D0BB5" w:rsidRDefault="000017BA" w:rsidP="000017BA">
            <w:pPr>
              <w:spacing w:line="240" w:lineRule="auto"/>
              <w:jc w:val="both"/>
              <w:rPr>
                <w:rFonts w:ascii="Times New Roman" w:hAnsi="Times New Roman" w:cs="Times New Roman"/>
                <w:b/>
                <w:sz w:val="24"/>
                <w:szCs w:val="24"/>
              </w:rPr>
            </w:pPr>
          </w:p>
          <w:p w14:paraId="69BAE5E2" w14:textId="77777777" w:rsidR="000017BA" w:rsidRPr="003D0BB5" w:rsidRDefault="000017BA" w:rsidP="000017B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II. YARIYIL/</w:t>
            </w:r>
            <w:r w:rsidRPr="003D0BB5">
              <w:rPr>
                <w:rFonts w:ascii="Times New Roman" w:hAnsi="Times New Roman" w:cs="Times New Roman"/>
                <w:bCs/>
                <w:i/>
                <w:iCs/>
                <w:sz w:val="24"/>
                <w:szCs w:val="24"/>
              </w:rPr>
              <w:t>II. SEMESTER</w:t>
            </w:r>
          </w:p>
        </w:tc>
      </w:tr>
      <w:tr w:rsidR="000017BA" w:rsidRPr="003D0BB5" w14:paraId="5C10C454" w14:textId="77777777" w:rsidTr="00A5001D">
        <w:trPr>
          <w:trHeight w:val="284"/>
          <w:jc w:val="center"/>
        </w:trPr>
        <w:tc>
          <w:tcPr>
            <w:tcW w:w="1486" w:type="dxa"/>
            <w:vAlign w:val="center"/>
          </w:tcPr>
          <w:p w14:paraId="46445EA7" w14:textId="77777777" w:rsidR="000017BA" w:rsidRPr="003D0BB5" w:rsidRDefault="000017BA" w:rsidP="000017B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DERS KODU</w:t>
            </w:r>
          </w:p>
          <w:p w14:paraId="47EFF653" w14:textId="77777777" w:rsidR="000017BA" w:rsidRPr="003D0BB5" w:rsidRDefault="000017BA" w:rsidP="000017BA">
            <w:pPr>
              <w:spacing w:line="240" w:lineRule="auto"/>
              <w:jc w:val="both"/>
              <w:rPr>
                <w:rFonts w:ascii="Times New Roman" w:hAnsi="Times New Roman" w:cs="Times New Roman"/>
                <w:b/>
                <w:i/>
                <w:iCs/>
                <w:sz w:val="24"/>
                <w:szCs w:val="24"/>
              </w:rPr>
            </w:pPr>
            <w:r w:rsidRPr="003D0BB5">
              <w:rPr>
                <w:rFonts w:ascii="Times New Roman" w:hAnsi="Times New Roman" w:cs="Times New Roman"/>
                <w:bCs/>
                <w:i/>
                <w:iCs/>
                <w:sz w:val="24"/>
                <w:szCs w:val="24"/>
              </w:rPr>
              <w:t>Course Code</w:t>
            </w:r>
          </w:p>
        </w:tc>
        <w:tc>
          <w:tcPr>
            <w:tcW w:w="2620" w:type="dxa"/>
            <w:vAlign w:val="center"/>
          </w:tcPr>
          <w:p w14:paraId="5BC996D5" w14:textId="77777777" w:rsidR="000017BA" w:rsidRPr="003D0BB5" w:rsidRDefault="000017BA" w:rsidP="000017B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ZORUNLU / SEÇMELİ</w:t>
            </w:r>
          </w:p>
          <w:p w14:paraId="5FAC4A8F" w14:textId="77777777" w:rsidR="000017BA" w:rsidRPr="003D0BB5" w:rsidRDefault="000017BA" w:rsidP="000017BA">
            <w:pPr>
              <w:spacing w:line="240" w:lineRule="auto"/>
              <w:jc w:val="both"/>
              <w:rPr>
                <w:rFonts w:ascii="Times New Roman" w:hAnsi="Times New Roman" w:cs="Times New Roman"/>
                <w:b/>
                <w:sz w:val="24"/>
                <w:szCs w:val="24"/>
              </w:rPr>
            </w:pPr>
            <w:r w:rsidRPr="003D0BB5">
              <w:rPr>
                <w:rFonts w:ascii="Times New Roman" w:hAnsi="Times New Roman" w:cs="Times New Roman"/>
                <w:bCs/>
                <w:i/>
                <w:iCs/>
                <w:sz w:val="24"/>
                <w:szCs w:val="24"/>
              </w:rPr>
              <w:t>Compulsory/Elective</w:t>
            </w:r>
          </w:p>
        </w:tc>
        <w:tc>
          <w:tcPr>
            <w:tcW w:w="7161" w:type="dxa"/>
            <w:vAlign w:val="center"/>
          </w:tcPr>
          <w:p w14:paraId="6FB54057" w14:textId="77777777" w:rsidR="000017BA" w:rsidRPr="003D0BB5" w:rsidRDefault="000017BA" w:rsidP="000017B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r w:rsidRPr="003D0BB5">
              <w:rPr>
                <w:rFonts w:ascii="Times New Roman" w:hAnsi="Times New Roman" w:cs="Times New Roman"/>
                <w:bCs/>
                <w:i/>
                <w:iCs/>
                <w:sz w:val="24"/>
                <w:szCs w:val="24"/>
              </w:rPr>
              <w:t>Course Title</w:t>
            </w:r>
          </w:p>
        </w:tc>
        <w:tc>
          <w:tcPr>
            <w:tcW w:w="1134" w:type="dxa"/>
            <w:vAlign w:val="center"/>
          </w:tcPr>
          <w:p w14:paraId="17723521"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T</w:t>
            </w:r>
          </w:p>
          <w:p w14:paraId="136CFFA5"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i/>
                <w:sz w:val="24"/>
                <w:szCs w:val="24"/>
              </w:rPr>
              <w:t>(Theoretical)</w:t>
            </w:r>
          </w:p>
        </w:tc>
        <w:tc>
          <w:tcPr>
            <w:tcW w:w="777" w:type="dxa"/>
            <w:vAlign w:val="center"/>
          </w:tcPr>
          <w:p w14:paraId="57980973"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U</w:t>
            </w:r>
          </w:p>
          <w:p w14:paraId="7EAF5691"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i/>
                <w:sz w:val="24"/>
                <w:szCs w:val="24"/>
              </w:rPr>
              <w:t>(Practice)</w:t>
            </w:r>
          </w:p>
        </w:tc>
        <w:tc>
          <w:tcPr>
            <w:tcW w:w="1276" w:type="dxa"/>
            <w:vAlign w:val="center"/>
          </w:tcPr>
          <w:p w14:paraId="2798F80E"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K</w:t>
            </w:r>
          </w:p>
          <w:p w14:paraId="327102D5"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i/>
                <w:sz w:val="24"/>
                <w:szCs w:val="24"/>
              </w:rPr>
              <w:t>(Credit)</w:t>
            </w:r>
          </w:p>
        </w:tc>
        <w:tc>
          <w:tcPr>
            <w:tcW w:w="1134" w:type="dxa"/>
            <w:vAlign w:val="center"/>
          </w:tcPr>
          <w:p w14:paraId="348685BD"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AKTS</w:t>
            </w:r>
          </w:p>
          <w:p w14:paraId="27C56DC4"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w:t>
            </w:r>
            <w:r w:rsidRPr="003D0BB5">
              <w:rPr>
                <w:rFonts w:ascii="Times New Roman" w:hAnsi="Times New Roman" w:cs="Times New Roman"/>
                <w:bCs/>
                <w:sz w:val="24"/>
                <w:szCs w:val="24"/>
              </w:rPr>
              <w:t>ECTS</w:t>
            </w:r>
          </w:p>
        </w:tc>
      </w:tr>
      <w:tr w:rsidR="000017BA" w:rsidRPr="003D0BB5" w14:paraId="7642E056" w14:textId="77777777" w:rsidTr="00A5001D">
        <w:trPr>
          <w:trHeight w:val="284"/>
          <w:jc w:val="center"/>
        </w:trPr>
        <w:tc>
          <w:tcPr>
            <w:tcW w:w="1486" w:type="dxa"/>
          </w:tcPr>
          <w:p w14:paraId="0A48B957"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740011301</w:t>
            </w:r>
          </w:p>
        </w:tc>
        <w:tc>
          <w:tcPr>
            <w:tcW w:w="2620" w:type="dxa"/>
          </w:tcPr>
          <w:p w14:paraId="22FAE485"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0E1D98B6"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Atatürk İlkeleri ve İnkılap Tarihi – II/ </w:t>
            </w:r>
            <w:r w:rsidRPr="003D0BB5">
              <w:rPr>
                <w:rFonts w:ascii="Times New Roman" w:hAnsi="Times New Roman" w:cs="Times New Roman"/>
                <w:i/>
                <w:sz w:val="24"/>
                <w:szCs w:val="24"/>
              </w:rPr>
              <w:t>Ataturk's Principles and History of Revolution-II</w:t>
            </w:r>
          </w:p>
        </w:tc>
        <w:tc>
          <w:tcPr>
            <w:tcW w:w="1134" w:type="dxa"/>
            <w:vAlign w:val="center"/>
          </w:tcPr>
          <w:p w14:paraId="20784228"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408EA94F"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3C021F0E"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386E3062"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r>
      <w:tr w:rsidR="000017BA" w:rsidRPr="003D0BB5" w14:paraId="19D44948" w14:textId="77777777" w:rsidTr="00A5001D">
        <w:trPr>
          <w:trHeight w:val="284"/>
          <w:jc w:val="center"/>
        </w:trPr>
        <w:tc>
          <w:tcPr>
            <w:tcW w:w="1486" w:type="dxa"/>
          </w:tcPr>
          <w:p w14:paraId="7EA5410B"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750012301</w:t>
            </w:r>
          </w:p>
        </w:tc>
        <w:tc>
          <w:tcPr>
            <w:tcW w:w="2620" w:type="dxa"/>
          </w:tcPr>
          <w:p w14:paraId="24BD424D"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0BA54ED4"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Türk Dili – II/ </w:t>
            </w:r>
            <w:r w:rsidRPr="003D0BB5">
              <w:rPr>
                <w:rFonts w:ascii="Times New Roman" w:hAnsi="Times New Roman" w:cs="Times New Roman"/>
                <w:i/>
                <w:sz w:val="24"/>
                <w:szCs w:val="24"/>
              </w:rPr>
              <w:t>Turkish Language-II</w:t>
            </w:r>
          </w:p>
        </w:tc>
        <w:tc>
          <w:tcPr>
            <w:tcW w:w="1134" w:type="dxa"/>
            <w:vAlign w:val="center"/>
          </w:tcPr>
          <w:p w14:paraId="5FCDE019"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781B0B0D"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4083E81C"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1F6C53B7"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r>
      <w:tr w:rsidR="000017BA" w:rsidRPr="003D0BB5" w14:paraId="48300D65" w14:textId="77777777" w:rsidTr="00A5001D">
        <w:trPr>
          <w:trHeight w:val="284"/>
          <w:jc w:val="center"/>
        </w:trPr>
        <w:tc>
          <w:tcPr>
            <w:tcW w:w="1486" w:type="dxa"/>
          </w:tcPr>
          <w:p w14:paraId="000C12AC"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431212301</w:t>
            </w:r>
          </w:p>
        </w:tc>
        <w:tc>
          <w:tcPr>
            <w:tcW w:w="2620" w:type="dxa"/>
          </w:tcPr>
          <w:p w14:paraId="6A34F6D8"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0CEEBCAD"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Yabancı Dil– II: İngilizce/ </w:t>
            </w:r>
            <w:r w:rsidRPr="003D0BB5">
              <w:rPr>
                <w:rFonts w:ascii="Times New Roman" w:hAnsi="Times New Roman" w:cs="Times New Roman"/>
                <w:i/>
                <w:sz w:val="24"/>
                <w:szCs w:val="24"/>
              </w:rPr>
              <w:t>Foreign Language (English)-II</w:t>
            </w:r>
          </w:p>
        </w:tc>
        <w:tc>
          <w:tcPr>
            <w:tcW w:w="1134" w:type="dxa"/>
            <w:vAlign w:val="center"/>
          </w:tcPr>
          <w:p w14:paraId="3DC8F1CB"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60F0D462"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12109310"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20E69007"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r>
      <w:tr w:rsidR="000017BA" w:rsidRPr="003D0BB5" w14:paraId="2DCCD59C" w14:textId="77777777" w:rsidTr="00A5001D">
        <w:trPr>
          <w:trHeight w:val="284"/>
          <w:jc w:val="center"/>
        </w:trPr>
        <w:tc>
          <w:tcPr>
            <w:tcW w:w="1486" w:type="dxa"/>
          </w:tcPr>
          <w:p w14:paraId="767EC603"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542312101</w:t>
            </w:r>
          </w:p>
        </w:tc>
        <w:tc>
          <w:tcPr>
            <w:tcW w:w="2620" w:type="dxa"/>
          </w:tcPr>
          <w:p w14:paraId="787F57A0"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48517CC0"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Temel Biyokimya/ </w:t>
            </w:r>
            <w:r w:rsidRPr="003D0BB5">
              <w:rPr>
                <w:rFonts w:ascii="Times New Roman" w:hAnsi="Times New Roman" w:cs="Times New Roman"/>
                <w:i/>
                <w:sz w:val="24"/>
                <w:szCs w:val="24"/>
              </w:rPr>
              <w:t>Basic Biochemistry</w:t>
            </w:r>
          </w:p>
        </w:tc>
        <w:tc>
          <w:tcPr>
            <w:tcW w:w="1134" w:type="dxa"/>
            <w:vAlign w:val="center"/>
          </w:tcPr>
          <w:p w14:paraId="792BB3AE"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c>
          <w:tcPr>
            <w:tcW w:w="777" w:type="dxa"/>
            <w:vAlign w:val="center"/>
          </w:tcPr>
          <w:p w14:paraId="1C990390"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352A6DC6"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c>
          <w:tcPr>
            <w:tcW w:w="1134" w:type="dxa"/>
            <w:vAlign w:val="center"/>
          </w:tcPr>
          <w:p w14:paraId="37C22331"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r>
      <w:tr w:rsidR="000017BA" w:rsidRPr="003D0BB5" w14:paraId="419971EF" w14:textId="77777777" w:rsidTr="00A5001D">
        <w:trPr>
          <w:trHeight w:val="284"/>
          <w:jc w:val="center"/>
        </w:trPr>
        <w:tc>
          <w:tcPr>
            <w:tcW w:w="1486" w:type="dxa"/>
          </w:tcPr>
          <w:p w14:paraId="262B8E1A"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542312102</w:t>
            </w:r>
          </w:p>
        </w:tc>
        <w:tc>
          <w:tcPr>
            <w:tcW w:w="2620" w:type="dxa"/>
          </w:tcPr>
          <w:p w14:paraId="6FF73969"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7A62534C"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Temel Mikrobiyoloji/ </w:t>
            </w:r>
            <w:r w:rsidRPr="003D0BB5">
              <w:rPr>
                <w:rFonts w:ascii="Times New Roman" w:hAnsi="Times New Roman" w:cs="Times New Roman"/>
                <w:i/>
                <w:sz w:val="24"/>
                <w:szCs w:val="24"/>
              </w:rPr>
              <w:t>Basic Microbiology</w:t>
            </w:r>
          </w:p>
        </w:tc>
        <w:tc>
          <w:tcPr>
            <w:tcW w:w="1134" w:type="dxa"/>
            <w:vAlign w:val="center"/>
          </w:tcPr>
          <w:p w14:paraId="29228904"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2CEF226A"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6D080CAE"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68DB56AF"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r>
      <w:tr w:rsidR="000017BA" w:rsidRPr="003D0BB5" w14:paraId="7D7FFC58" w14:textId="77777777" w:rsidTr="00A5001D">
        <w:trPr>
          <w:trHeight w:val="284"/>
          <w:jc w:val="center"/>
        </w:trPr>
        <w:tc>
          <w:tcPr>
            <w:tcW w:w="1486" w:type="dxa"/>
          </w:tcPr>
          <w:p w14:paraId="36B4A90E" w14:textId="42754D84" w:rsidR="000017BA" w:rsidRPr="003D0BB5" w:rsidRDefault="00DD46D4" w:rsidP="000017BA">
            <w:pPr>
              <w:spacing w:line="240" w:lineRule="auto"/>
              <w:jc w:val="both"/>
              <w:rPr>
                <w:rFonts w:ascii="Times New Roman" w:hAnsi="Times New Roman" w:cs="Times New Roman"/>
                <w:sz w:val="24"/>
                <w:szCs w:val="24"/>
              </w:rPr>
            </w:pPr>
            <w:r>
              <w:rPr>
                <w:rFonts w:ascii="Times New Roman" w:hAnsi="Times New Roman" w:cs="Times New Roman"/>
                <w:sz w:val="24"/>
                <w:szCs w:val="24"/>
              </w:rPr>
              <w:t>542312105</w:t>
            </w:r>
          </w:p>
        </w:tc>
        <w:tc>
          <w:tcPr>
            <w:tcW w:w="2620" w:type="dxa"/>
          </w:tcPr>
          <w:p w14:paraId="4BC63FA6"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0F849AAD"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Laboratuvar Aletlerinin Kullanımı ve Bakımı/ </w:t>
            </w:r>
            <w:r w:rsidRPr="003D0BB5">
              <w:rPr>
                <w:rFonts w:ascii="Times New Roman" w:hAnsi="Times New Roman" w:cs="Times New Roman"/>
                <w:i/>
                <w:sz w:val="24"/>
                <w:szCs w:val="24"/>
              </w:rPr>
              <w:t>Use and Maintenance of Laboratory Instruments</w:t>
            </w:r>
          </w:p>
        </w:tc>
        <w:tc>
          <w:tcPr>
            <w:tcW w:w="1134" w:type="dxa"/>
            <w:vAlign w:val="center"/>
          </w:tcPr>
          <w:p w14:paraId="6D2E8A61"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2D7F9989"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1331DEA2"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7B36B9BA"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r>
      <w:tr w:rsidR="000017BA" w:rsidRPr="003D0BB5" w14:paraId="63190022" w14:textId="77777777" w:rsidTr="00A5001D">
        <w:trPr>
          <w:trHeight w:val="284"/>
          <w:jc w:val="center"/>
        </w:trPr>
        <w:tc>
          <w:tcPr>
            <w:tcW w:w="1486" w:type="dxa"/>
          </w:tcPr>
          <w:p w14:paraId="3200ABD6"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542312104</w:t>
            </w:r>
          </w:p>
        </w:tc>
        <w:tc>
          <w:tcPr>
            <w:tcW w:w="2620" w:type="dxa"/>
          </w:tcPr>
          <w:p w14:paraId="5ECD11EC"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7C357B20"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Temel Patoloji/ </w:t>
            </w:r>
            <w:r w:rsidRPr="003D0BB5">
              <w:rPr>
                <w:rFonts w:ascii="Times New Roman" w:hAnsi="Times New Roman" w:cs="Times New Roman"/>
                <w:i/>
                <w:sz w:val="24"/>
                <w:szCs w:val="24"/>
              </w:rPr>
              <w:t>Basic Pathology</w:t>
            </w:r>
            <w:r w:rsidRPr="003D0BB5">
              <w:rPr>
                <w:rFonts w:ascii="Times New Roman" w:hAnsi="Times New Roman" w:cs="Times New Roman"/>
                <w:sz w:val="24"/>
                <w:szCs w:val="24"/>
              </w:rPr>
              <w:t xml:space="preserve"> (Seçmeli dersten- Zorunlu derse aktarıldı)</w:t>
            </w:r>
          </w:p>
        </w:tc>
        <w:tc>
          <w:tcPr>
            <w:tcW w:w="1134" w:type="dxa"/>
            <w:vAlign w:val="center"/>
          </w:tcPr>
          <w:p w14:paraId="2AC16626"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58788C75"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23B13760"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60A633AB"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5B65591E" w14:textId="77777777" w:rsidTr="00A5001D">
        <w:trPr>
          <w:trHeight w:val="284"/>
          <w:jc w:val="center"/>
        </w:trPr>
        <w:tc>
          <w:tcPr>
            <w:tcW w:w="1486" w:type="dxa"/>
          </w:tcPr>
          <w:p w14:paraId="51271076" w14:textId="0FDEE0A8" w:rsidR="000017BA" w:rsidRPr="003D0BB5" w:rsidRDefault="00DD46D4" w:rsidP="000017BA">
            <w:pPr>
              <w:spacing w:line="240" w:lineRule="auto"/>
              <w:jc w:val="both"/>
              <w:rPr>
                <w:rFonts w:ascii="Times New Roman" w:hAnsi="Times New Roman" w:cs="Times New Roman"/>
                <w:sz w:val="24"/>
                <w:szCs w:val="24"/>
              </w:rPr>
            </w:pPr>
            <w:r>
              <w:rPr>
                <w:rFonts w:ascii="Times New Roman" w:hAnsi="Times New Roman" w:cs="Times New Roman"/>
                <w:sz w:val="24"/>
                <w:szCs w:val="24"/>
              </w:rPr>
              <w:t>542312106</w:t>
            </w:r>
          </w:p>
        </w:tc>
        <w:tc>
          <w:tcPr>
            <w:tcW w:w="2620" w:type="dxa"/>
          </w:tcPr>
          <w:p w14:paraId="62AF5F39"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7CE4FE2C"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Sitoloji- Histoloji/ </w:t>
            </w:r>
            <w:r w:rsidRPr="003D0BB5">
              <w:rPr>
                <w:rFonts w:ascii="Times New Roman" w:hAnsi="Times New Roman" w:cs="Times New Roman"/>
                <w:i/>
                <w:sz w:val="24"/>
                <w:szCs w:val="24"/>
              </w:rPr>
              <w:t>Cytology- Histology</w:t>
            </w:r>
          </w:p>
        </w:tc>
        <w:tc>
          <w:tcPr>
            <w:tcW w:w="1134" w:type="dxa"/>
            <w:vAlign w:val="center"/>
          </w:tcPr>
          <w:p w14:paraId="77F7D079"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7905A0C6"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67F5BEA5"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599F9D60"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r>
      <w:tr w:rsidR="000017BA" w:rsidRPr="003D0BB5" w14:paraId="5572CBFD" w14:textId="77777777" w:rsidTr="00A5001D">
        <w:trPr>
          <w:trHeight w:val="284"/>
          <w:jc w:val="center"/>
        </w:trPr>
        <w:tc>
          <w:tcPr>
            <w:tcW w:w="1486" w:type="dxa"/>
          </w:tcPr>
          <w:p w14:paraId="5A18CDA8" w14:textId="0F700F50" w:rsidR="000017BA" w:rsidRPr="00DD46D4" w:rsidRDefault="00DD46D4" w:rsidP="000017BA">
            <w:pPr>
              <w:spacing w:line="240" w:lineRule="auto"/>
              <w:jc w:val="both"/>
              <w:rPr>
                <w:rFonts w:ascii="Times New Roman" w:hAnsi="Times New Roman" w:cs="Times New Roman"/>
                <w:szCs w:val="24"/>
              </w:rPr>
            </w:pPr>
            <w:r w:rsidRPr="00DD46D4">
              <w:rPr>
                <w:rFonts w:ascii="Times New Roman" w:hAnsi="Times New Roman" w:cs="Times New Roman"/>
                <w:szCs w:val="24"/>
              </w:rPr>
              <w:t>5423SEÇ-2</w:t>
            </w:r>
          </w:p>
        </w:tc>
        <w:tc>
          <w:tcPr>
            <w:tcW w:w="2620" w:type="dxa"/>
          </w:tcPr>
          <w:p w14:paraId="0496863E" w14:textId="77777777" w:rsidR="000017BA" w:rsidRPr="003D0BB5" w:rsidRDefault="000017BA" w:rsidP="000017BA">
            <w:pPr>
              <w:spacing w:line="240" w:lineRule="auto"/>
              <w:jc w:val="both"/>
              <w:rPr>
                <w:rFonts w:ascii="Times New Roman" w:hAnsi="Times New Roman" w:cs="Times New Roman"/>
                <w:sz w:val="24"/>
                <w:szCs w:val="24"/>
                <w:highlight w:val="black"/>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Field</w:t>
            </w:r>
            <w:r w:rsidRPr="003D0BB5">
              <w:rPr>
                <w:rFonts w:ascii="Times New Roman" w:hAnsi="Times New Roman" w:cs="Times New Roman"/>
                <w:sz w:val="24"/>
                <w:szCs w:val="24"/>
              </w:rPr>
              <w:t xml:space="preserve"> </w:t>
            </w:r>
            <w:r w:rsidRPr="003D0BB5">
              <w:rPr>
                <w:rFonts w:ascii="Times New Roman" w:hAnsi="Times New Roman" w:cs="Times New Roman"/>
                <w:i/>
                <w:iCs/>
                <w:sz w:val="24"/>
                <w:szCs w:val="24"/>
              </w:rPr>
              <w:t xml:space="preserve">Elective </w:t>
            </w:r>
          </w:p>
        </w:tc>
        <w:tc>
          <w:tcPr>
            <w:tcW w:w="7161" w:type="dxa"/>
          </w:tcPr>
          <w:p w14:paraId="1DA8B4B1" w14:textId="72CBD153" w:rsidR="000017BA" w:rsidRPr="003D0BB5" w:rsidRDefault="00DD46D4" w:rsidP="000017BA">
            <w:pPr>
              <w:spacing w:line="240" w:lineRule="auto"/>
              <w:jc w:val="both"/>
              <w:rPr>
                <w:rFonts w:ascii="Times New Roman" w:hAnsi="Times New Roman" w:cs="Times New Roman"/>
                <w:sz w:val="24"/>
                <w:szCs w:val="24"/>
              </w:rPr>
            </w:pPr>
            <w:r>
              <w:rPr>
                <w:rFonts w:ascii="Times New Roman" w:hAnsi="Times New Roman" w:cs="Times New Roman"/>
                <w:sz w:val="24"/>
                <w:szCs w:val="24"/>
              </w:rPr>
              <w:t>Seçmeli 2</w:t>
            </w:r>
          </w:p>
        </w:tc>
        <w:tc>
          <w:tcPr>
            <w:tcW w:w="1134" w:type="dxa"/>
            <w:vAlign w:val="center"/>
          </w:tcPr>
          <w:p w14:paraId="6C28BEAB"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72279430"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736CEF31"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35213173"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47D782D9" w14:textId="77777777" w:rsidTr="00A5001D">
        <w:trPr>
          <w:trHeight w:val="284"/>
          <w:jc w:val="center"/>
        </w:trPr>
        <w:tc>
          <w:tcPr>
            <w:tcW w:w="1486" w:type="dxa"/>
          </w:tcPr>
          <w:p w14:paraId="30088021" w14:textId="1D09A1E5" w:rsidR="000017BA" w:rsidRPr="00DD46D4" w:rsidRDefault="00DD46D4" w:rsidP="000017BA">
            <w:pPr>
              <w:spacing w:line="240" w:lineRule="auto"/>
              <w:jc w:val="both"/>
              <w:rPr>
                <w:rFonts w:ascii="Times New Roman" w:hAnsi="Times New Roman" w:cs="Times New Roman"/>
                <w:szCs w:val="24"/>
              </w:rPr>
            </w:pPr>
            <w:r w:rsidRPr="00DD46D4">
              <w:rPr>
                <w:rFonts w:ascii="Times New Roman" w:hAnsi="Times New Roman" w:cs="Times New Roman"/>
                <w:szCs w:val="24"/>
              </w:rPr>
              <w:t>5423SEÇ-2</w:t>
            </w:r>
          </w:p>
        </w:tc>
        <w:tc>
          <w:tcPr>
            <w:tcW w:w="2620" w:type="dxa"/>
          </w:tcPr>
          <w:p w14:paraId="512835F3" w14:textId="77777777" w:rsidR="000017BA" w:rsidRPr="003D0BB5" w:rsidRDefault="000017BA" w:rsidP="000017BA">
            <w:pPr>
              <w:spacing w:line="240" w:lineRule="auto"/>
              <w:ind w:left="-73" w:right="-126"/>
              <w:jc w:val="both"/>
              <w:rPr>
                <w:rFonts w:ascii="Times New Roman" w:hAnsi="Times New Roman" w:cs="Times New Roman"/>
                <w:sz w:val="24"/>
                <w:szCs w:val="24"/>
                <w:highlight w:val="black"/>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Field</w:t>
            </w:r>
            <w:r w:rsidRPr="003D0BB5">
              <w:rPr>
                <w:rFonts w:ascii="Times New Roman" w:hAnsi="Times New Roman" w:cs="Times New Roman"/>
                <w:sz w:val="24"/>
                <w:szCs w:val="24"/>
              </w:rPr>
              <w:t xml:space="preserve"> </w:t>
            </w:r>
            <w:r w:rsidRPr="003D0BB5">
              <w:rPr>
                <w:rFonts w:ascii="Times New Roman" w:hAnsi="Times New Roman" w:cs="Times New Roman"/>
                <w:i/>
                <w:iCs/>
                <w:sz w:val="24"/>
                <w:szCs w:val="24"/>
              </w:rPr>
              <w:t xml:space="preserve">Elective </w:t>
            </w:r>
          </w:p>
        </w:tc>
        <w:tc>
          <w:tcPr>
            <w:tcW w:w="7161" w:type="dxa"/>
          </w:tcPr>
          <w:p w14:paraId="0EAA7B74" w14:textId="7B58AD5A" w:rsidR="000017BA" w:rsidRPr="003D0BB5" w:rsidRDefault="00DD46D4" w:rsidP="000017BA">
            <w:pPr>
              <w:spacing w:line="240" w:lineRule="auto"/>
              <w:jc w:val="both"/>
              <w:rPr>
                <w:rFonts w:ascii="Times New Roman" w:hAnsi="Times New Roman" w:cs="Times New Roman"/>
                <w:sz w:val="24"/>
                <w:szCs w:val="24"/>
              </w:rPr>
            </w:pPr>
            <w:r>
              <w:rPr>
                <w:rFonts w:ascii="Times New Roman" w:hAnsi="Times New Roman" w:cs="Times New Roman"/>
                <w:sz w:val="24"/>
                <w:szCs w:val="24"/>
              </w:rPr>
              <w:t>Seçmeli 2</w:t>
            </w:r>
          </w:p>
        </w:tc>
        <w:tc>
          <w:tcPr>
            <w:tcW w:w="1134" w:type="dxa"/>
            <w:vAlign w:val="center"/>
          </w:tcPr>
          <w:p w14:paraId="3D4ED241"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13E4DB89"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4DC6DB07"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60CD8796"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607ECCEC" w14:textId="77777777" w:rsidTr="00A5001D">
        <w:trPr>
          <w:trHeight w:val="284"/>
          <w:jc w:val="center"/>
        </w:trPr>
        <w:tc>
          <w:tcPr>
            <w:tcW w:w="1486" w:type="dxa"/>
          </w:tcPr>
          <w:p w14:paraId="31C39440" w14:textId="159493F4" w:rsidR="000017BA" w:rsidRPr="00DD46D4" w:rsidRDefault="00DD46D4" w:rsidP="000017BA">
            <w:pPr>
              <w:spacing w:line="240" w:lineRule="auto"/>
              <w:jc w:val="both"/>
              <w:rPr>
                <w:rFonts w:ascii="Times New Roman" w:hAnsi="Times New Roman" w:cs="Times New Roman"/>
                <w:szCs w:val="24"/>
              </w:rPr>
            </w:pPr>
            <w:r w:rsidRPr="00DD46D4">
              <w:rPr>
                <w:rFonts w:ascii="Times New Roman" w:hAnsi="Times New Roman" w:cs="Times New Roman"/>
                <w:szCs w:val="24"/>
              </w:rPr>
              <w:t>5423SEÇ-2</w:t>
            </w:r>
          </w:p>
        </w:tc>
        <w:tc>
          <w:tcPr>
            <w:tcW w:w="2620" w:type="dxa"/>
          </w:tcPr>
          <w:p w14:paraId="371B37CA" w14:textId="77777777" w:rsidR="000017BA" w:rsidRPr="003D0BB5" w:rsidRDefault="000017BA" w:rsidP="000017BA">
            <w:pPr>
              <w:spacing w:line="240" w:lineRule="auto"/>
              <w:jc w:val="both"/>
              <w:rPr>
                <w:rFonts w:ascii="Times New Roman" w:hAnsi="Times New Roman" w:cs="Times New Roman"/>
                <w:sz w:val="24"/>
                <w:szCs w:val="24"/>
                <w:highlight w:val="black"/>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Field</w:t>
            </w:r>
            <w:r w:rsidRPr="003D0BB5">
              <w:rPr>
                <w:rFonts w:ascii="Times New Roman" w:hAnsi="Times New Roman" w:cs="Times New Roman"/>
                <w:sz w:val="24"/>
                <w:szCs w:val="24"/>
              </w:rPr>
              <w:t xml:space="preserve"> </w:t>
            </w:r>
            <w:r w:rsidRPr="003D0BB5">
              <w:rPr>
                <w:rFonts w:ascii="Times New Roman" w:hAnsi="Times New Roman" w:cs="Times New Roman"/>
                <w:i/>
                <w:iCs/>
                <w:sz w:val="24"/>
                <w:szCs w:val="24"/>
              </w:rPr>
              <w:t xml:space="preserve">Elective </w:t>
            </w:r>
          </w:p>
        </w:tc>
        <w:tc>
          <w:tcPr>
            <w:tcW w:w="7161" w:type="dxa"/>
          </w:tcPr>
          <w:p w14:paraId="2A380060" w14:textId="13FF3EF9" w:rsidR="000017BA" w:rsidRPr="003D0BB5" w:rsidRDefault="00DD46D4" w:rsidP="000017BA">
            <w:pPr>
              <w:spacing w:line="240" w:lineRule="auto"/>
              <w:jc w:val="both"/>
              <w:rPr>
                <w:rFonts w:ascii="Times New Roman" w:hAnsi="Times New Roman" w:cs="Times New Roman"/>
                <w:sz w:val="24"/>
                <w:szCs w:val="24"/>
              </w:rPr>
            </w:pPr>
            <w:r>
              <w:rPr>
                <w:rFonts w:ascii="Times New Roman" w:hAnsi="Times New Roman" w:cs="Times New Roman"/>
                <w:sz w:val="24"/>
                <w:szCs w:val="24"/>
              </w:rPr>
              <w:t>Seçmeli 2</w:t>
            </w:r>
          </w:p>
        </w:tc>
        <w:tc>
          <w:tcPr>
            <w:tcW w:w="1134" w:type="dxa"/>
            <w:vAlign w:val="center"/>
          </w:tcPr>
          <w:p w14:paraId="41731AFF"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77DF8459"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54E530C2"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778C6800"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6F634545" w14:textId="77777777" w:rsidTr="00A5001D">
        <w:trPr>
          <w:trHeight w:val="284"/>
          <w:jc w:val="center"/>
        </w:trPr>
        <w:tc>
          <w:tcPr>
            <w:tcW w:w="11267" w:type="dxa"/>
            <w:gridSpan w:val="3"/>
            <w:vAlign w:val="center"/>
          </w:tcPr>
          <w:p w14:paraId="7B885C90" w14:textId="77777777" w:rsidR="000017BA" w:rsidRPr="003D0BB5" w:rsidRDefault="000017BA" w:rsidP="000017B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                                                                                                                                                             Toplam/</w:t>
            </w:r>
            <w:r w:rsidRPr="003D0BB5">
              <w:rPr>
                <w:rFonts w:ascii="Times New Roman" w:hAnsi="Times New Roman" w:cs="Times New Roman"/>
                <w:bCs/>
                <w:i/>
                <w:iCs/>
                <w:sz w:val="24"/>
                <w:szCs w:val="24"/>
              </w:rPr>
              <w:t>Total</w:t>
            </w:r>
          </w:p>
        </w:tc>
        <w:tc>
          <w:tcPr>
            <w:tcW w:w="1134" w:type="dxa"/>
            <w:vAlign w:val="center"/>
          </w:tcPr>
          <w:p w14:paraId="3953F08E" w14:textId="77777777" w:rsidR="000017BA" w:rsidRPr="003D0BB5" w:rsidRDefault="000017BA" w:rsidP="000017BA">
            <w:pPr>
              <w:spacing w:line="240" w:lineRule="auto"/>
              <w:jc w:val="center"/>
              <w:rPr>
                <w:rFonts w:ascii="Times New Roman" w:hAnsi="Times New Roman" w:cs="Times New Roman"/>
                <w:b/>
                <w:bCs/>
                <w:iCs/>
                <w:sz w:val="24"/>
                <w:szCs w:val="24"/>
              </w:rPr>
            </w:pPr>
            <w:r w:rsidRPr="003D0BB5">
              <w:rPr>
                <w:rFonts w:ascii="Times New Roman" w:hAnsi="Times New Roman" w:cs="Times New Roman"/>
                <w:b/>
                <w:bCs/>
                <w:iCs/>
                <w:sz w:val="24"/>
                <w:szCs w:val="24"/>
              </w:rPr>
              <w:t>23</w:t>
            </w:r>
          </w:p>
        </w:tc>
        <w:tc>
          <w:tcPr>
            <w:tcW w:w="777" w:type="dxa"/>
            <w:vAlign w:val="center"/>
          </w:tcPr>
          <w:p w14:paraId="64405552" w14:textId="77777777" w:rsidR="000017BA" w:rsidRPr="003D0BB5" w:rsidRDefault="000017BA" w:rsidP="000017BA">
            <w:pPr>
              <w:spacing w:line="240" w:lineRule="auto"/>
              <w:jc w:val="center"/>
              <w:rPr>
                <w:rFonts w:ascii="Times New Roman" w:hAnsi="Times New Roman" w:cs="Times New Roman"/>
                <w:b/>
                <w:bCs/>
                <w:iCs/>
                <w:sz w:val="24"/>
                <w:szCs w:val="24"/>
              </w:rPr>
            </w:pPr>
          </w:p>
        </w:tc>
        <w:tc>
          <w:tcPr>
            <w:tcW w:w="1276" w:type="dxa"/>
            <w:vAlign w:val="center"/>
          </w:tcPr>
          <w:p w14:paraId="13160D8C" w14:textId="77777777" w:rsidR="000017BA" w:rsidRPr="003D0BB5" w:rsidRDefault="000017BA" w:rsidP="000017BA">
            <w:pPr>
              <w:spacing w:line="240" w:lineRule="auto"/>
              <w:jc w:val="center"/>
              <w:rPr>
                <w:rFonts w:ascii="Times New Roman" w:hAnsi="Times New Roman" w:cs="Times New Roman"/>
                <w:b/>
                <w:bCs/>
                <w:iCs/>
                <w:sz w:val="24"/>
                <w:szCs w:val="24"/>
              </w:rPr>
            </w:pPr>
            <w:r w:rsidRPr="003D0BB5">
              <w:rPr>
                <w:rFonts w:ascii="Times New Roman" w:hAnsi="Times New Roman" w:cs="Times New Roman"/>
                <w:b/>
                <w:bCs/>
                <w:iCs/>
                <w:sz w:val="24"/>
                <w:szCs w:val="24"/>
              </w:rPr>
              <w:t>23</w:t>
            </w:r>
          </w:p>
        </w:tc>
        <w:tc>
          <w:tcPr>
            <w:tcW w:w="1134" w:type="dxa"/>
            <w:vAlign w:val="center"/>
          </w:tcPr>
          <w:p w14:paraId="501276C5" w14:textId="77777777" w:rsidR="000017BA" w:rsidRPr="003D0BB5" w:rsidRDefault="000017BA" w:rsidP="000017BA">
            <w:pPr>
              <w:spacing w:line="240" w:lineRule="auto"/>
              <w:jc w:val="center"/>
              <w:rPr>
                <w:rFonts w:ascii="Times New Roman" w:hAnsi="Times New Roman" w:cs="Times New Roman"/>
                <w:b/>
                <w:bCs/>
                <w:iCs/>
                <w:sz w:val="24"/>
                <w:szCs w:val="24"/>
              </w:rPr>
            </w:pPr>
            <w:commentRangeStart w:id="3"/>
            <w:r w:rsidRPr="003D0BB5">
              <w:rPr>
                <w:rFonts w:ascii="Times New Roman" w:hAnsi="Times New Roman" w:cs="Times New Roman"/>
                <w:b/>
                <w:sz w:val="24"/>
                <w:szCs w:val="24"/>
              </w:rPr>
              <w:t>30</w:t>
            </w:r>
            <w:commentRangeEnd w:id="3"/>
            <w:r w:rsidRPr="003D0BB5">
              <w:rPr>
                <w:rStyle w:val="AklamaBavurusu"/>
                <w:rFonts w:ascii="Times New Roman" w:hAnsi="Times New Roman" w:cs="Times New Roman"/>
                <w:sz w:val="24"/>
                <w:szCs w:val="24"/>
              </w:rPr>
              <w:commentReference w:id="3"/>
            </w:r>
          </w:p>
        </w:tc>
      </w:tr>
      <w:tr w:rsidR="000017BA" w:rsidRPr="003D0BB5" w14:paraId="228EFA20" w14:textId="77777777" w:rsidTr="00A5001D">
        <w:trPr>
          <w:trHeight w:val="284"/>
          <w:jc w:val="center"/>
        </w:trPr>
        <w:tc>
          <w:tcPr>
            <w:tcW w:w="15588" w:type="dxa"/>
            <w:gridSpan w:val="7"/>
            <w:vAlign w:val="center"/>
          </w:tcPr>
          <w:p w14:paraId="4E6562E0"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b/>
                <w:bCs/>
                <w:iCs/>
                <w:sz w:val="24"/>
                <w:szCs w:val="24"/>
              </w:rPr>
              <w:t xml:space="preserve">Alan Seçmeli II (Ders </w:t>
            </w:r>
            <w:commentRangeStart w:id="4"/>
            <w:r w:rsidRPr="003D0BB5">
              <w:rPr>
                <w:rFonts w:ascii="Times New Roman" w:hAnsi="Times New Roman" w:cs="Times New Roman"/>
                <w:b/>
                <w:bCs/>
                <w:iCs/>
                <w:sz w:val="24"/>
                <w:szCs w:val="24"/>
              </w:rPr>
              <w:t>Havuzu</w:t>
            </w:r>
            <w:commentRangeEnd w:id="4"/>
            <w:r w:rsidRPr="003D0BB5">
              <w:rPr>
                <w:rStyle w:val="AklamaBavurusu"/>
                <w:rFonts w:ascii="Times New Roman" w:hAnsi="Times New Roman" w:cs="Times New Roman"/>
                <w:sz w:val="24"/>
                <w:szCs w:val="24"/>
              </w:rPr>
              <w:commentReference w:id="4"/>
            </w:r>
            <w:r w:rsidRPr="003D0BB5">
              <w:rPr>
                <w:rFonts w:ascii="Times New Roman" w:hAnsi="Times New Roman" w:cs="Times New Roman"/>
                <w:b/>
                <w:bCs/>
                <w:iCs/>
                <w:sz w:val="24"/>
                <w:szCs w:val="24"/>
              </w:rPr>
              <w:t>)</w:t>
            </w:r>
            <w:r w:rsidRPr="003D0BB5">
              <w:rPr>
                <w:rFonts w:ascii="Times New Roman" w:hAnsi="Times New Roman" w:cs="Times New Roman"/>
                <w:i/>
                <w:sz w:val="24"/>
                <w:szCs w:val="24"/>
              </w:rPr>
              <w:t xml:space="preserve"> Field Elective Course 2 (Repository)</w:t>
            </w:r>
          </w:p>
        </w:tc>
      </w:tr>
      <w:tr w:rsidR="000017BA" w:rsidRPr="003D0BB5" w14:paraId="165A6DB8" w14:textId="77777777" w:rsidTr="00A5001D">
        <w:trPr>
          <w:trHeight w:val="284"/>
          <w:jc w:val="center"/>
        </w:trPr>
        <w:tc>
          <w:tcPr>
            <w:tcW w:w="1486" w:type="dxa"/>
          </w:tcPr>
          <w:p w14:paraId="621E73CA" w14:textId="0293BB87" w:rsidR="000017BA" w:rsidRPr="003D0BB5" w:rsidRDefault="001F502B" w:rsidP="000017BA">
            <w:pPr>
              <w:spacing w:line="240" w:lineRule="auto"/>
              <w:jc w:val="both"/>
              <w:rPr>
                <w:rFonts w:ascii="Times New Roman" w:hAnsi="Times New Roman" w:cs="Times New Roman"/>
                <w:sz w:val="24"/>
                <w:szCs w:val="24"/>
              </w:rPr>
            </w:pPr>
            <w:r>
              <w:rPr>
                <w:rFonts w:ascii="Times New Roman" w:hAnsi="Times New Roman" w:cs="Times New Roman"/>
                <w:sz w:val="24"/>
                <w:szCs w:val="24"/>
              </w:rPr>
              <w:t>542312207</w:t>
            </w:r>
          </w:p>
        </w:tc>
        <w:tc>
          <w:tcPr>
            <w:tcW w:w="2620" w:type="dxa"/>
          </w:tcPr>
          <w:p w14:paraId="454D083D"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Field</w:t>
            </w:r>
            <w:r w:rsidRPr="003D0BB5">
              <w:rPr>
                <w:rFonts w:ascii="Times New Roman" w:hAnsi="Times New Roman" w:cs="Times New Roman"/>
                <w:sz w:val="24"/>
                <w:szCs w:val="24"/>
              </w:rPr>
              <w:t xml:space="preserve"> </w:t>
            </w:r>
            <w:r w:rsidRPr="003D0BB5">
              <w:rPr>
                <w:rFonts w:ascii="Times New Roman" w:hAnsi="Times New Roman" w:cs="Times New Roman"/>
                <w:i/>
                <w:iCs/>
                <w:sz w:val="24"/>
                <w:szCs w:val="24"/>
              </w:rPr>
              <w:t xml:space="preserve">Elective </w:t>
            </w:r>
          </w:p>
        </w:tc>
        <w:tc>
          <w:tcPr>
            <w:tcW w:w="7161" w:type="dxa"/>
          </w:tcPr>
          <w:p w14:paraId="3741EFAA"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Temel Bilgi Teknolojileri/</w:t>
            </w:r>
            <w:r w:rsidRPr="003D0BB5">
              <w:rPr>
                <w:rFonts w:ascii="Times New Roman" w:hAnsi="Times New Roman" w:cs="Times New Roman"/>
                <w:i/>
                <w:sz w:val="24"/>
                <w:szCs w:val="24"/>
              </w:rPr>
              <w:t xml:space="preserve"> Basic Information Technologies</w:t>
            </w:r>
          </w:p>
        </w:tc>
        <w:tc>
          <w:tcPr>
            <w:tcW w:w="1134" w:type="dxa"/>
            <w:vAlign w:val="center"/>
          </w:tcPr>
          <w:p w14:paraId="77942EFC"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0ADB7EC6"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219B23E9"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57BD5B0A"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6787463D" w14:textId="77777777" w:rsidTr="00A5001D">
        <w:trPr>
          <w:trHeight w:val="284"/>
          <w:jc w:val="center"/>
        </w:trPr>
        <w:tc>
          <w:tcPr>
            <w:tcW w:w="1486" w:type="dxa"/>
            <w:vAlign w:val="center"/>
          </w:tcPr>
          <w:p w14:paraId="262FF294" w14:textId="24A554FA" w:rsidR="000017BA" w:rsidRPr="003D0BB5" w:rsidRDefault="001F502B" w:rsidP="000017BA">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542312208</w:t>
            </w:r>
          </w:p>
        </w:tc>
        <w:tc>
          <w:tcPr>
            <w:tcW w:w="2620" w:type="dxa"/>
          </w:tcPr>
          <w:p w14:paraId="1879DD3A"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Field</w:t>
            </w:r>
            <w:r w:rsidRPr="003D0BB5">
              <w:rPr>
                <w:rFonts w:ascii="Times New Roman" w:hAnsi="Times New Roman" w:cs="Times New Roman"/>
                <w:sz w:val="24"/>
                <w:szCs w:val="24"/>
              </w:rPr>
              <w:t xml:space="preserve"> </w:t>
            </w:r>
            <w:r w:rsidRPr="003D0BB5">
              <w:rPr>
                <w:rFonts w:ascii="Times New Roman" w:hAnsi="Times New Roman" w:cs="Times New Roman"/>
                <w:i/>
                <w:iCs/>
                <w:sz w:val="24"/>
                <w:szCs w:val="24"/>
              </w:rPr>
              <w:t xml:space="preserve">Elective </w:t>
            </w:r>
          </w:p>
        </w:tc>
        <w:tc>
          <w:tcPr>
            <w:tcW w:w="7161" w:type="dxa"/>
          </w:tcPr>
          <w:p w14:paraId="1628BC29"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Mikoloji-Parazitoloji/ </w:t>
            </w:r>
            <w:r w:rsidRPr="003D0BB5">
              <w:rPr>
                <w:rFonts w:ascii="Times New Roman" w:hAnsi="Times New Roman" w:cs="Times New Roman"/>
                <w:i/>
                <w:sz w:val="24"/>
                <w:szCs w:val="24"/>
              </w:rPr>
              <w:t>Mycology-Parsitology</w:t>
            </w:r>
          </w:p>
        </w:tc>
        <w:tc>
          <w:tcPr>
            <w:tcW w:w="1134" w:type="dxa"/>
            <w:vAlign w:val="center"/>
          </w:tcPr>
          <w:p w14:paraId="33C72C50"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7AFBD479"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2A1316E0"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39615F06"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29FFBBE1" w14:textId="77777777" w:rsidTr="00A5001D">
        <w:trPr>
          <w:trHeight w:val="284"/>
          <w:jc w:val="center"/>
        </w:trPr>
        <w:tc>
          <w:tcPr>
            <w:tcW w:w="1486" w:type="dxa"/>
            <w:vAlign w:val="center"/>
          </w:tcPr>
          <w:p w14:paraId="4B9E82ED" w14:textId="59AE9FA2" w:rsidR="000017BA" w:rsidRPr="003D0BB5" w:rsidRDefault="001F502B" w:rsidP="000017BA">
            <w:pPr>
              <w:spacing w:line="240" w:lineRule="auto"/>
              <w:jc w:val="both"/>
              <w:rPr>
                <w:rFonts w:ascii="Times New Roman" w:hAnsi="Times New Roman" w:cs="Times New Roman"/>
                <w:sz w:val="24"/>
                <w:szCs w:val="24"/>
              </w:rPr>
            </w:pPr>
            <w:r>
              <w:rPr>
                <w:rFonts w:ascii="Times New Roman" w:hAnsi="Times New Roman" w:cs="Times New Roman"/>
                <w:sz w:val="24"/>
                <w:szCs w:val="24"/>
              </w:rPr>
              <w:t>542312209</w:t>
            </w:r>
          </w:p>
        </w:tc>
        <w:tc>
          <w:tcPr>
            <w:tcW w:w="2620" w:type="dxa"/>
          </w:tcPr>
          <w:p w14:paraId="1B11A61A"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Field</w:t>
            </w:r>
            <w:r w:rsidRPr="003D0BB5">
              <w:rPr>
                <w:rFonts w:ascii="Times New Roman" w:hAnsi="Times New Roman" w:cs="Times New Roman"/>
                <w:sz w:val="24"/>
                <w:szCs w:val="24"/>
              </w:rPr>
              <w:t xml:space="preserve"> </w:t>
            </w:r>
            <w:r w:rsidRPr="003D0BB5">
              <w:rPr>
                <w:rFonts w:ascii="Times New Roman" w:hAnsi="Times New Roman" w:cs="Times New Roman"/>
                <w:i/>
                <w:iCs/>
                <w:sz w:val="24"/>
                <w:szCs w:val="24"/>
              </w:rPr>
              <w:t xml:space="preserve">Elective </w:t>
            </w:r>
          </w:p>
        </w:tc>
        <w:tc>
          <w:tcPr>
            <w:tcW w:w="7161" w:type="dxa"/>
          </w:tcPr>
          <w:p w14:paraId="0F1DEB6C"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Resim/ </w:t>
            </w:r>
            <w:r w:rsidRPr="003D0BB5">
              <w:rPr>
                <w:rFonts w:ascii="Times New Roman" w:hAnsi="Times New Roman" w:cs="Times New Roman"/>
                <w:i/>
                <w:sz w:val="24"/>
                <w:szCs w:val="24"/>
              </w:rPr>
              <w:t>Picture</w:t>
            </w:r>
          </w:p>
        </w:tc>
        <w:tc>
          <w:tcPr>
            <w:tcW w:w="1134" w:type="dxa"/>
            <w:vAlign w:val="center"/>
          </w:tcPr>
          <w:p w14:paraId="09DD35A6"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065FE99D"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2891EA61"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00D94383"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30FA5CAB" w14:textId="77777777" w:rsidTr="00A5001D">
        <w:trPr>
          <w:trHeight w:val="284"/>
          <w:jc w:val="center"/>
        </w:trPr>
        <w:tc>
          <w:tcPr>
            <w:tcW w:w="1486" w:type="dxa"/>
            <w:vAlign w:val="center"/>
          </w:tcPr>
          <w:p w14:paraId="52D75E8F" w14:textId="377B4DAA" w:rsidR="000017BA" w:rsidRPr="003D0BB5" w:rsidRDefault="001F502B" w:rsidP="000017BA">
            <w:pPr>
              <w:spacing w:line="240" w:lineRule="auto"/>
              <w:jc w:val="both"/>
              <w:rPr>
                <w:rFonts w:ascii="Times New Roman" w:hAnsi="Times New Roman" w:cs="Times New Roman"/>
                <w:sz w:val="24"/>
                <w:szCs w:val="24"/>
              </w:rPr>
            </w:pPr>
            <w:r>
              <w:rPr>
                <w:rFonts w:ascii="Times New Roman" w:hAnsi="Times New Roman" w:cs="Times New Roman"/>
                <w:sz w:val="24"/>
                <w:szCs w:val="24"/>
              </w:rPr>
              <w:t>542312210</w:t>
            </w:r>
          </w:p>
        </w:tc>
        <w:tc>
          <w:tcPr>
            <w:tcW w:w="2620" w:type="dxa"/>
          </w:tcPr>
          <w:p w14:paraId="2B5385A8"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Field</w:t>
            </w:r>
            <w:r w:rsidRPr="003D0BB5">
              <w:rPr>
                <w:rFonts w:ascii="Times New Roman" w:hAnsi="Times New Roman" w:cs="Times New Roman"/>
                <w:sz w:val="24"/>
                <w:szCs w:val="24"/>
              </w:rPr>
              <w:t xml:space="preserve"> </w:t>
            </w:r>
            <w:r w:rsidRPr="003D0BB5">
              <w:rPr>
                <w:rFonts w:ascii="Times New Roman" w:hAnsi="Times New Roman" w:cs="Times New Roman"/>
                <w:i/>
                <w:iCs/>
                <w:sz w:val="24"/>
                <w:szCs w:val="24"/>
              </w:rPr>
              <w:t>Elective</w:t>
            </w:r>
          </w:p>
        </w:tc>
        <w:tc>
          <w:tcPr>
            <w:tcW w:w="7161" w:type="dxa"/>
          </w:tcPr>
          <w:p w14:paraId="3E3B36D4"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Müzik/ </w:t>
            </w:r>
            <w:r w:rsidRPr="003D0BB5">
              <w:rPr>
                <w:rFonts w:ascii="Times New Roman" w:hAnsi="Times New Roman" w:cs="Times New Roman"/>
                <w:i/>
                <w:sz w:val="24"/>
                <w:szCs w:val="24"/>
              </w:rPr>
              <w:t>Music</w:t>
            </w:r>
          </w:p>
        </w:tc>
        <w:tc>
          <w:tcPr>
            <w:tcW w:w="1134" w:type="dxa"/>
            <w:vAlign w:val="center"/>
          </w:tcPr>
          <w:p w14:paraId="00B330B8"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7560C42E"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1C53018A"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376ECEA5"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0017BA" w:rsidRPr="003D0BB5" w14:paraId="41685D45" w14:textId="77777777" w:rsidTr="00A5001D">
        <w:trPr>
          <w:trHeight w:val="284"/>
          <w:jc w:val="center"/>
        </w:trPr>
        <w:tc>
          <w:tcPr>
            <w:tcW w:w="15588" w:type="dxa"/>
            <w:gridSpan w:val="7"/>
            <w:vAlign w:val="center"/>
          </w:tcPr>
          <w:p w14:paraId="0FC1E5F7" w14:textId="77777777" w:rsidR="000017BA" w:rsidRPr="003D0BB5" w:rsidRDefault="000017BA" w:rsidP="000017BA">
            <w:pPr>
              <w:spacing w:line="240" w:lineRule="auto"/>
              <w:jc w:val="both"/>
              <w:rPr>
                <w:rFonts w:ascii="Times New Roman" w:hAnsi="Times New Roman" w:cs="Times New Roman"/>
                <w:b/>
                <w:sz w:val="24"/>
                <w:szCs w:val="24"/>
              </w:rPr>
            </w:pPr>
          </w:p>
          <w:p w14:paraId="1C9FE00B" w14:textId="105F4D59" w:rsidR="000017BA" w:rsidRDefault="000017BA" w:rsidP="000017BA">
            <w:pPr>
              <w:spacing w:line="240" w:lineRule="auto"/>
              <w:jc w:val="both"/>
              <w:rPr>
                <w:rFonts w:ascii="Times New Roman" w:hAnsi="Times New Roman" w:cs="Times New Roman"/>
                <w:b/>
                <w:sz w:val="24"/>
                <w:szCs w:val="24"/>
              </w:rPr>
            </w:pPr>
          </w:p>
          <w:p w14:paraId="332719F6" w14:textId="7E1BC8E8" w:rsidR="001F502B" w:rsidRDefault="001F502B" w:rsidP="000017BA">
            <w:pPr>
              <w:spacing w:line="240" w:lineRule="auto"/>
              <w:jc w:val="both"/>
              <w:rPr>
                <w:rFonts w:ascii="Times New Roman" w:hAnsi="Times New Roman" w:cs="Times New Roman"/>
                <w:b/>
                <w:sz w:val="24"/>
                <w:szCs w:val="24"/>
              </w:rPr>
            </w:pPr>
          </w:p>
          <w:p w14:paraId="0AF7649F" w14:textId="77777777" w:rsidR="001F502B" w:rsidRPr="003D0BB5" w:rsidRDefault="001F502B" w:rsidP="000017BA">
            <w:pPr>
              <w:spacing w:line="240" w:lineRule="auto"/>
              <w:jc w:val="both"/>
              <w:rPr>
                <w:rFonts w:ascii="Times New Roman" w:hAnsi="Times New Roman" w:cs="Times New Roman"/>
                <w:b/>
                <w:sz w:val="24"/>
                <w:szCs w:val="24"/>
              </w:rPr>
            </w:pPr>
          </w:p>
          <w:p w14:paraId="1BF281C0" w14:textId="77777777" w:rsidR="000017BA" w:rsidRPr="003D0BB5" w:rsidRDefault="000017BA" w:rsidP="000017B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III. YARIYIL / </w:t>
            </w:r>
            <w:r w:rsidRPr="003D0BB5">
              <w:rPr>
                <w:rFonts w:ascii="Times New Roman" w:hAnsi="Times New Roman" w:cs="Times New Roman"/>
                <w:bCs/>
                <w:i/>
                <w:iCs/>
                <w:sz w:val="24"/>
                <w:szCs w:val="24"/>
              </w:rPr>
              <w:t>III. SEMESTER</w:t>
            </w:r>
          </w:p>
        </w:tc>
      </w:tr>
      <w:tr w:rsidR="000017BA" w:rsidRPr="003D0BB5" w14:paraId="68F9975E" w14:textId="77777777" w:rsidTr="00A5001D">
        <w:trPr>
          <w:trHeight w:val="284"/>
          <w:jc w:val="center"/>
        </w:trPr>
        <w:tc>
          <w:tcPr>
            <w:tcW w:w="1486" w:type="dxa"/>
            <w:vAlign w:val="center"/>
          </w:tcPr>
          <w:p w14:paraId="5BCEF496" w14:textId="77777777" w:rsidR="000017BA" w:rsidRPr="003D0BB5" w:rsidRDefault="000017BA" w:rsidP="000017B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DERS KODU</w:t>
            </w:r>
          </w:p>
          <w:p w14:paraId="2D89F423" w14:textId="77777777" w:rsidR="000017BA" w:rsidRPr="003D0BB5" w:rsidRDefault="000017BA" w:rsidP="000017BA">
            <w:pPr>
              <w:spacing w:line="240" w:lineRule="auto"/>
              <w:jc w:val="both"/>
              <w:rPr>
                <w:rFonts w:ascii="Times New Roman" w:hAnsi="Times New Roman" w:cs="Times New Roman"/>
                <w:b/>
                <w:sz w:val="24"/>
                <w:szCs w:val="24"/>
              </w:rPr>
            </w:pPr>
            <w:r w:rsidRPr="003D0BB5">
              <w:rPr>
                <w:rFonts w:ascii="Times New Roman" w:hAnsi="Times New Roman" w:cs="Times New Roman"/>
                <w:bCs/>
                <w:i/>
                <w:iCs/>
                <w:sz w:val="24"/>
                <w:szCs w:val="24"/>
              </w:rPr>
              <w:t>Code</w:t>
            </w:r>
          </w:p>
        </w:tc>
        <w:tc>
          <w:tcPr>
            <w:tcW w:w="2620" w:type="dxa"/>
            <w:vAlign w:val="center"/>
          </w:tcPr>
          <w:p w14:paraId="2067ADCC" w14:textId="77777777" w:rsidR="000017BA" w:rsidRPr="003D0BB5" w:rsidRDefault="000017BA" w:rsidP="000017B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ZORUNLU / SEÇMELİ</w:t>
            </w:r>
          </w:p>
          <w:p w14:paraId="44831EBC" w14:textId="77777777" w:rsidR="000017BA" w:rsidRPr="003D0BB5" w:rsidRDefault="000017BA" w:rsidP="000017BA">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Compulsory/Elective</w:t>
            </w:r>
          </w:p>
        </w:tc>
        <w:tc>
          <w:tcPr>
            <w:tcW w:w="7161" w:type="dxa"/>
            <w:vAlign w:val="center"/>
          </w:tcPr>
          <w:p w14:paraId="753EF1E7" w14:textId="77777777" w:rsidR="000017BA" w:rsidRPr="003D0BB5" w:rsidRDefault="000017BA" w:rsidP="000017B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r w:rsidRPr="003D0BB5">
              <w:rPr>
                <w:rFonts w:ascii="Times New Roman" w:hAnsi="Times New Roman" w:cs="Times New Roman"/>
                <w:bCs/>
                <w:i/>
                <w:iCs/>
                <w:sz w:val="24"/>
                <w:szCs w:val="24"/>
              </w:rPr>
              <w:t>Course Title</w:t>
            </w:r>
          </w:p>
        </w:tc>
        <w:tc>
          <w:tcPr>
            <w:tcW w:w="1134" w:type="dxa"/>
            <w:vAlign w:val="center"/>
          </w:tcPr>
          <w:p w14:paraId="0AD3226F"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T</w:t>
            </w:r>
          </w:p>
          <w:p w14:paraId="60DCA502"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i/>
                <w:sz w:val="24"/>
                <w:szCs w:val="24"/>
              </w:rPr>
              <w:t>(Theoretical)</w:t>
            </w:r>
          </w:p>
        </w:tc>
        <w:tc>
          <w:tcPr>
            <w:tcW w:w="777" w:type="dxa"/>
            <w:vAlign w:val="center"/>
          </w:tcPr>
          <w:p w14:paraId="0BB32FC5"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U</w:t>
            </w:r>
          </w:p>
          <w:p w14:paraId="743C5D93"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i/>
                <w:sz w:val="24"/>
                <w:szCs w:val="24"/>
              </w:rPr>
              <w:t>(Practice)</w:t>
            </w:r>
          </w:p>
        </w:tc>
        <w:tc>
          <w:tcPr>
            <w:tcW w:w="1276" w:type="dxa"/>
            <w:vAlign w:val="center"/>
          </w:tcPr>
          <w:p w14:paraId="4ADEB568"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K</w:t>
            </w:r>
          </w:p>
          <w:p w14:paraId="5CE22AED"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i/>
                <w:sz w:val="24"/>
                <w:szCs w:val="24"/>
              </w:rPr>
              <w:t>(Credit)</w:t>
            </w:r>
          </w:p>
        </w:tc>
        <w:tc>
          <w:tcPr>
            <w:tcW w:w="1134" w:type="dxa"/>
            <w:vAlign w:val="center"/>
          </w:tcPr>
          <w:p w14:paraId="6B959F43" w14:textId="77777777" w:rsidR="000017BA" w:rsidRPr="003D0BB5" w:rsidRDefault="000017BA" w:rsidP="000017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AKTS</w:t>
            </w:r>
          </w:p>
          <w:p w14:paraId="660BAD05" w14:textId="77777777" w:rsidR="000017BA" w:rsidRPr="003D0BB5" w:rsidRDefault="000017BA" w:rsidP="000017B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ECTS</w:t>
            </w:r>
          </w:p>
        </w:tc>
      </w:tr>
      <w:tr w:rsidR="000017BA" w:rsidRPr="003D0BB5" w14:paraId="452DC938" w14:textId="77777777" w:rsidTr="00A5001D">
        <w:trPr>
          <w:trHeight w:val="284"/>
          <w:jc w:val="center"/>
        </w:trPr>
        <w:tc>
          <w:tcPr>
            <w:tcW w:w="1486" w:type="dxa"/>
          </w:tcPr>
          <w:p w14:paraId="4A30E955"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542321101</w:t>
            </w:r>
          </w:p>
        </w:tc>
        <w:tc>
          <w:tcPr>
            <w:tcW w:w="2620" w:type="dxa"/>
          </w:tcPr>
          <w:p w14:paraId="51744934"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75293C3C"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Temel Laboratuvar Uygulamaları I/ </w:t>
            </w:r>
            <w:r w:rsidRPr="003D0BB5">
              <w:rPr>
                <w:rFonts w:ascii="Times New Roman" w:hAnsi="Times New Roman" w:cs="Times New Roman"/>
                <w:i/>
                <w:sz w:val="24"/>
                <w:szCs w:val="24"/>
              </w:rPr>
              <w:t>Basic Laboratory Practices I</w:t>
            </w:r>
          </w:p>
        </w:tc>
        <w:tc>
          <w:tcPr>
            <w:tcW w:w="1134" w:type="dxa"/>
            <w:vAlign w:val="center"/>
          </w:tcPr>
          <w:p w14:paraId="49F8BCA9"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666A8AC4"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c>
          <w:tcPr>
            <w:tcW w:w="1276" w:type="dxa"/>
            <w:vAlign w:val="center"/>
          </w:tcPr>
          <w:p w14:paraId="205A6635"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c>
          <w:tcPr>
            <w:tcW w:w="1134" w:type="dxa"/>
            <w:vAlign w:val="center"/>
          </w:tcPr>
          <w:p w14:paraId="470FD366"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5</w:t>
            </w:r>
          </w:p>
        </w:tc>
      </w:tr>
      <w:tr w:rsidR="000017BA" w:rsidRPr="003D0BB5" w14:paraId="1767EB90" w14:textId="77777777" w:rsidTr="00A5001D">
        <w:trPr>
          <w:trHeight w:val="284"/>
          <w:jc w:val="center"/>
        </w:trPr>
        <w:tc>
          <w:tcPr>
            <w:tcW w:w="1486" w:type="dxa"/>
          </w:tcPr>
          <w:p w14:paraId="088D4908" w14:textId="07D715F4" w:rsidR="000017BA" w:rsidRPr="003D0BB5" w:rsidRDefault="001F502B" w:rsidP="000017BA">
            <w:pPr>
              <w:spacing w:line="240" w:lineRule="auto"/>
              <w:jc w:val="both"/>
              <w:rPr>
                <w:rFonts w:ascii="Times New Roman" w:hAnsi="Times New Roman" w:cs="Times New Roman"/>
                <w:sz w:val="24"/>
                <w:szCs w:val="24"/>
              </w:rPr>
            </w:pPr>
            <w:r>
              <w:rPr>
                <w:rFonts w:ascii="Times New Roman" w:hAnsi="Times New Roman" w:cs="Times New Roman"/>
                <w:sz w:val="24"/>
                <w:szCs w:val="24"/>
              </w:rPr>
              <w:t>542321107</w:t>
            </w:r>
          </w:p>
        </w:tc>
        <w:tc>
          <w:tcPr>
            <w:tcW w:w="2620" w:type="dxa"/>
          </w:tcPr>
          <w:p w14:paraId="2F3769A9"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7BDD433F"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Patoloji Laboratuvarı/ </w:t>
            </w:r>
            <w:r w:rsidRPr="003D0BB5">
              <w:rPr>
                <w:rFonts w:ascii="Times New Roman" w:hAnsi="Times New Roman" w:cs="Times New Roman"/>
                <w:i/>
                <w:sz w:val="24"/>
                <w:szCs w:val="24"/>
              </w:rPr>
              <w:t>Pathology Laboratory</w:t>
            </w:r>
          </w:p>
        </w:tc>
        <w:tc>
          <w:tcPr>
            <w:tcW w:w="1134" w:type="dxa"/>
            <w:vAlign w:val="center"/>
          </w:tcPr>
          <w:p w14:paraId="7269B355"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1</w:t>
            </w:r>
          </w:p>
        </w:tc>
        <w:tc>
          <w:tcPr>
            <w:tcW w:w="777" w:type="dxa"/>
            <w:vAlign w:val="center"/>
          </w:tcPr>
          <w:p w14:paraId="5C11B000"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c>
          <w:tcPr>
            <w:tcW w:w="1276" w:type="dxa"/>
            <w:vAlign w:val="center"/>
          </w:tcPr>
          <w:p w14:paraId="2D99CE09"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c>
          <w:tcPr>
            <w:tcW w:w="1134" w:type="dxa"/>
            <w:vAlign w:val="center"/>
          </w:tcPr>
          <w:p w14:paraId="0082078A"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r>
      <w:tr w:rsidR="000017BA" w:rsidRPr="003D0BB5" w14:paraId="777344C1" w14:textId="77777777" w:rsidTr="00A5001D">
        <w:trPr>
          <w:trHeight w:val="284"/>
          <w:jc w:val="center"/>
        </w:trPr>
        <w:tc>
          <w:tcPr>
            <w:tcW w:w="1486" w:type="dxa"/>
          </w:tcPr>
          <w:p w14:paraId="08C4B029" w14:textId="16372884" w:rsidR="000017BA" w:rsidRPr="003D0BB5" w:rsidRDefault="001F502B" w:rsidP="000017BA">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542321108</w:t>
            </w:r>
          </w:p>
        </w:tc>
        <w:tc>
          <w:tcPr>
            <w:tcW w:w="2620" w:type="dxa"/>
          </w:tcPr>
          <w:p w14:paraId="7CA6C063"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242F93F5"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Mikrobiyoloji Laboratuvarı/ M</w:t>
            </w:r>
            <w:r w:rsidRPr="003D0BB5">
              <w:rPr>
                <w:rFonts w:ascii="Times New Roman" w:hAnsi="Times New Roman" w:cs="Times New Roman"/>
                <w:i/>
                <w:sz w:val="24"/>
                <w:szCs w:val="24"/>
              </w:rPr>
              <w:t>icrobiology Laboratory</w:t>
            </w:r>
          </w:p>
        </w:tc>
        <w:tc>
          <w:tcPr>
            <w:tcW w:w="1134" w:type="dxa"/>
            <w:vAlign w:val="center"/>
          </w:tcPr>
          <w:p w14:paraId="504BF525"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1</w:t>
            </w:r>
          </w:p>
        </w:tc>
        <w:tc>
          <w:tcPr>
            <w:tcW w:w="777" w:type="dxa"/>
            <w:vAlign w:val="center"/>
          </w:tcPr>
          <w:p w14:paraId="0D086FCD"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c>
          <w:tcPr>
            <w:tcW w:w="1276" w:type="dxa"/>
            <w:vAlign w:val="center"/>
          </w:tcPr>
          <w:p w14:paraId="17B5B968"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c>
          <w:tcPr>
            <w:tcW w:w="1134" w:type="dxa"/>
            <w:vAlign w:val="center"/>
          </w:tcPr>
          <w:p w14:paraId="31968B85"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r>
      <w:tr w:rsidR="000017BA" w:rsidRPr="003D0BB5" w14:paraId="51090B5C" w14:textId="77777777" w:rsidTr="00A5001D">
        <w:trPr>
          <w:trHeight w:val="284"/>
          <w:jc w:val="center"/>
        </w:trPr>
        <w:tc>
          <w:tcPr>
            <w:tcW w:w="1486" w:type="dxa"/>
          </w:tcPr>
          <w:p w14:paraId="1C219F58" w14:textId="77777777" w:rsidR="000017BA" w:rsidRPr="003D0BB5" w:rsidRDefault="000017BA" w:rsidP="000017BA">
            <w:pPr>
              <w:spacing w:line="240" w:lineRule="auto"/>
              <w:ind w:right="-69"/>
              <w:jc w:val="both"/>
              <w:rPr>
                <w:rFonts w:ascii="Times New Roman" w:hAnsi="Times New Roman" w:cs="Times New Roman"/>
                <w:sz w:val="24"/>
                <w:szCs w:val="24"/>
              </w:rPr>
            </w:pPr>
            <w:r w:rsidRPr="003D0BB5">
              <w:rPr>
                <w:rFonts w:ascii="Times New Roman" w:hAnsi="Times New Roman" w:cs="Times New Roman"/>
                <w:sz w:val="24"/>
                <w:szCs w:val="24"/>
              </w:rPr>
              <w:t>542321104</w:t>
            </w:r>
          </w:p>
        </w:tc>
        <w:tc>
          <w:tcPr>
            <w:tcW w:w="2620" w:type="dxa"/>
          </w:tcPr>
          <w:p w14:paraId="50EAB6EE"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577898A2" w14:textId="77777777" w:rsidR="000017BA" w:rsidRPr="003D0BB5" w:rsidRDefault="000017BA" w:rsidP="000017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Biyokimya Laboratuvarı/ </w:t>
            </w:r>
            <w:r w:rsidRPr="003D0BB5">
              <w:rPr>
                <w:rFonts w:ascii="Times New Roman" w:hAnsi="Times New Roman" w:cs="Times New Roman"/>
                <w:i/>
                <w:sz w:val="24"/>
                <w:szCs w:val="24"/>
              </w:rPr>
              <w:t>Biochemistry Laboratory</w:t>
            </w:r>
          </w:p>
        </w:tc>
        <w:tc>
          <w:tcPr>
            <w:tcW w:w="1134" w:type="dxa"/>
            <w:vAlign w:val="center"/>
          </w:tcPr>
          <w:p w14:paraId="48846654"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1</w:t>
            </w:r>
          </w:p>
        </w:tc>
        <w:tc>
          <w:tcPr>
            <w:tcW w:w="777" w:type="dxa"/>
            <w:vAlign w:val="center"/>
          </w:tcPr>
          <w:p w14:paraId="1A567870"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c>
          <w:tcPr>
            <w:tcW w:w="1276" w:type="dxa"/>
            <w:vAlign w:val="center"/>
          </w:tcPr>
          <w:p w14:paraId="025724F4"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c>
          <w:tcPr>
            <w:tcW w:w="1134" w:type="dxa"/>
            <w:vAlign w:val="center"/>
          </w:tcPr>
          <w:p w14:paraId="643143F5" w14:textId="77777777" w:rsidR="000017BA" w:rsidRPr="003D0BB5" w:rsidRDefault="000017BA" w:rsidP="000017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r>
      <w:tr w:rsidR="00DD46D4" w:rsidRPr="003D0BB5" w14:paraId="5415D667" w14:textId="77777777" w:rsidTr="00A5001D">
        <w:trPr>
          <w:trHeight w:val="284"/>
          <w:jc w:val="center"/>
        </w:trPr>
        <w:tc>
          <w:tcPr>
            <w:tcW w:w="1486" w:type="dxa"/>
          </w:tcPr>
          <w:p w14:paraId="6305B4D7" w14:textId="332828C7" w:rsidR="00DD46D4" w:rsidRPr="003D0BB5" w:rsidRDefault="001F502B" w:rsidP="00DD46D4">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542321110</w:t>
            </w:r>
          </w:p>
        </w:tc>
        <w:tc>
          <w:tcPr>
            <w:tcW w:w="2620" w:type="dxa"/>
          </w:tcPr>
          <w:p w14:paraId="6CF795F0" w14:textId="1F64C360"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713FFF5C" w14:textId="77A7EC00"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Anatomi-Fizyoloji/ </w:t>
            </w:r>
            <w:r w:rsidRPr="003D0BB5">
              <w:rPr>
                <w:rFonts w:ascii="Times New Roman" w:hAnsi="Times New Roman" w:cs="Times New Roman"/>
                <w:i/>
                <w:sz w:val="24"/>
                <w:szCs w:val="24"/>
              </w:rPr>
              <w:t>Anatomy-Physiology</w:t>
            </w:r>
          </w:p>
        </w:tc>
        <w:tc>
          <w:tcPr>
            <w:tcW w:w="1134" w:type="dxa"/>
            <w:vAlign w:val="center"/>
          </w:tcPr>
          <w:p w14:paraId="3F347145" w14:textId="5A1BE881"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59EA3FDA" w14:textId="31DD342C"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0AA07B98" w14:textId="1270FB3B"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49B23130" w14:textId="4C523F06"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r>
      <w:tr w:rsidR="00DD46D4" w:rsidRPr="003D0BB5" w14:paraId="2D811780" w14:textId="77777777" w:rsidTr="00A5001D">
        <w:trPr>
          <w:trHeight w:val="284"/>
          <w:jc w:val="center"/>
        </w:trPr>
        <w:tc>
          <w:tcPr>
            <w:tcW w:w="1486" w:type="dxa"/>
          </w:tcPr>
          <w:p w14:paraId="64CF10B2" w14:textId="764A0B2C" w:rsidR="00DD46D4" w:rsidRPr="003D0BB5" w:rsidRDefault="00DD46D4" w:rsidP="00DD46D4">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5423SEÇ-3</w:t>
            </w:r>
          </w:p>
        </w:tc>
        <w:tc>
          <w:tcPr>
            <w:tcW w:w="2620" w:type="dxa"/>
          </w:tcPr>
          <w:p w14:paraId="76C0705A" w14:textId="3CAEDBC1"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 xml:space="preserve"> Field elective</w:t>
            </w:r>
          </w:p>
        </w:tc>
        <w:tc>
          <w:tcPr>
            <w:tcW w:w="7161" w:type="dxa"/>
          </w:tcPr>
          <w:p w14:paraId="4FA317EB" w14:textId="52174ACA" w:rsidR="00DD46D4" w:rsidRPr="003D0BB5" w:rsidRDefault="00DD46D4"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Seçmeli 3</w:t>
            </w:r>
          </w:p>
        </w:tc>
        <w:tc>
          <w:tcPr>
            <w:tcW w:w="1134" w:type="dxa"/>
            <w:vAlign w:val="center"/>
          </w:tcPr>
          <w:p w14:paraId="3ED96983" w14:textId="21028159" w:rsidR="00DD46D4" w:rsidRPr="003D0BB5" w:rsidRDefault="00DD46D4" w:rsidP="00DD46D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vAlign w:val="center"/>
          </w:tcPr>
          <w:p w14:paraId="35B1A9F2" w14:textId="7828E981" w:rsidR="00DD46D4" w:rsidRPr="003D0BB5" w:rsidRDefault="00DD46D4" w:rsidP="00DD46D4">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14:paraId="7BD17D34" w14:textId="5492E037" w:rsidR="00DD46D4" w:rsidRPr="003D0BB5" w:rsidRDefault="00DD46D4" w:rsidP="00DD46D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2EBD415B" w14:textId="21B07C9E" w:rsidR="00DD46D4" w:rsidRPr="003D0BB5" w:rsidRDefault="00DD46D4" w:rsidP="00DD46D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D46D4" w:rsidRPr="003D0BB5" w14:paraId="496F648B" w14:textId="77777777" w:rsidTr="00A5001D">
        <w:trPr>
          <w:trHeight w:val="284"/>
          <w:jc w:val="center"/>
        </w:trPr>
        <w:tc>
          <w:tcPr>
            <w:tcW w:w="1486" w:type="dxa"/>
            <w:vAlign w:val="center"/>
          </w:tcPr>
          <w:p w14:paraId="4C6F625D" w14:textId="4A2E170E" w:rsidR="00DD46D4" w:rsidRPr="003D0BB5" w:rsidRDefault="00DD46D4" w:rsidP="00DD46D4">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5423SEÇ-3</w:t>
            </w:r>
          </w:p>
        </w:tc>
        <w:tc>
          <w:tcPr>
            <w:tcW w:w="2620" w:type="dxa"/>
          </w:tcPr>
          <w:p w14:paraId="681D73F5"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 xml:space="preserve"> Field elective</w:t>
            </w:r>
          </w:p>
        </w:tc>
        <w:tc>
          <w:tcPr>
            <w:tcW w:w="7161" w:type="dxa"/>
          </w:tcPr>
          <w:p w14:paraId="4CF6669A" w14:textId="294B74AB" w:rsidR="00DD46D4" w:rsidRPr="003D0BB5" w:rsidRDefault="00DD46D4"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Seçmeli 3</w:t>
            </w:r>
          </w:p>
        </w:tc>
        <w:tc>
          <w:tcPr>
            <w:tcW w:w="1134" w:type="dxa"/>
            <w:vAlign w:val="center"/>
          </w:tcPr>
          <w:p w14:paraId="23CB11AA"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407179EE"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5C5F6AC3"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538FA9BC"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DD46D4" w:rsidRPr="003D0BB5" w14:paraId="3BC18F19" w14:textId="77777777" w:rsidTr="00A5001D">
        <w:trPr>
          <w:trHeight w:val="284"/>
          <w:jc w:val="center"/>
        </w:trPr>
        <w:tc>
          <w:tcPr>
            <w:tcW w:w="1486" w:type="dxa"/>
            <w:vAlign w:val="center"/>
          </w:tcPr>
          <w:p w14:paraId="5170FAC4" w14:textId="3BD622D1" w:rsidR="00DD46D4" w:rsidRPr="003D0BB5" w:rsidRDefault="00DD46D4" w:rsidP="00DD46D4">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OSD</w:t>
            </w:r>
          </w:p>
        </w:tc>
        <w:tc>
          <w:tcPr>
            <w:tcW w:w="2620" w:type="dxa"/>
          </w:tcPr>
          <w:p w14:paraId="76511BF9"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Ortak Seçmeli/</w:t>
            </w:r>
            <w:r w:rsidRPr="003D0BB5">
              <w:rPr>
                <w:rFonts w:ascii="Times New Roman" w:hAnsi="Times New Roman" w:cs="Times New Roman"/>
                <w:i/>
                <w:sz w:val="24"/>
                <w:szCs w:val="24"/>
              </w:rPr>
              <w:t>Common elective</w:t>
            </w:r>
          </w:p>
        </w:tc>
        <w:tc>
          <w:tcPr>
            <w:tcW w:w="7161" w:type="dxa"/>
          </w:tcPr>
          <w:p w14:paraId="20AB1971" w14:textId="273CD521" w:rsidR="00DD46D4" w:rsidRPr="003D0BB5" w:rsidRDefault="00DD46D4"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OSD</w:t>
            </w:r>
          </w:p>
        </w:tc>
        <w:tc>
          <w:tcPr>
            <w:tcW w:w="1134" w:type="dxa"/>
            <w:vAlign w:val="center"/>
          </w:tcPr>
          <w:p w14:paraId="5EFBD2CD"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7DD2D8A3"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1CCDE113"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2140531F"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DD46D4" w:rsidRPr="003D0BB5" w14:paraId="4250F15E" w14:textId="77777777" w:rsidTr="00A5001D">
        <w:trPr>
          <w:trHeight w:val="284"/>
          <w:jc w:val="center"/>
        </w:trPr>
        <w:tc>
          <w:tcPr>
            <w:tcW w:w="11267" w:type="dxa"/>
            <w:gridSpan w:val="3"/>
          </w:tcPr>
          <w:p w14:paraId="0B9B8CD3" w14:textId="77777777" w:rsidR="00DD46D4" w:rsidRPr="003D0BB5" w:rsidRDefault="00DD46D4" w:rsidP="00DD46D4">
            <w:pPr>
              <w:spacing w:line="240" w:lineRule="auto"/>
              <w:jc w:val="right"/>
              <w:rPr>
                <w:rFonts w:ascii="Times New Roman" w:hAnsi="Times New Roman" w:cs="Times New Roman"/>
                <w:sz w:val="24"/>
                <w:szCs w:val="24"/>
              </w:rPr>
            </w:pPr>
            <w:r w:rsidRPr="003D0BB5">
              <w:rPr>
                <w:rFonts w:ascii="Times New Roman" w:hAnsi="Times New Roman" w:cs="Times New Roman"/>
                <w:b/>
                <w:sz w:val="24"/>
                <w:szCs w:val="24"/>
              </w:rPr>
              <w:t xml:space="preserve">                                                  Toplam/</w:t>
            </w:r>
            <w:r w:rsidRPr="003D0BB5">
              <w:rPr>
                <w:rFonts w:ascii="Times New Roman" w:hAnsi="Times New Roman" w:cs="Times New Roman"/>
                <w:i/>
                <w:sz w:val="24"/>
                <w:szCs w:val="24"/>
              </w:rPr>
              <w:t>Total</w:t>
            </w:r>
          </w:p>
        </w:tc>
        <w:tc>
          <w:tcPr>
            <w:tcW w:w="1134" w:type="dxa"/>
            <w:vAlign w:val="center"/>
          </w:tcPr>
          <w:p w14:paraId="69762CDA" w14:textId="77777777" w:rsidR="00DD46D4" w:rsidRPr="003D0BB5" w:rsidRDefault="00DD46D4"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13</w:t>
            </w:r>
          </w:p>
        </w:tc>
        <w:tc>
          <w:tcPr>
            <w:tcW w:w="777" w:type="dxa"/>
            <w:vAlign w:val="center"/>
          </w:tcPr>
          <w:p w14:paraId="75A39BDB" w14:textId="77777777" w:rsidR="00DD46D4" w:rsidRPr="003D0BB5" w:rsidRDefault="00DD46D4"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16</w:t>
            </w:r>
          </w:p>
        </w:tc>
        <w:tc>
          <w:tcPr>
            <w:tcW w:w="1276" w:type="dxa"/>
            <w:vAlign w:val="center"/>
          </w:tcPr>
          <w:p w14:paraId="209F19A5" w14:textId="77777777" w:rsidR="00DD46D4" w:rsidRPr="003D0BB5" w:rsidRDefault="00DD46D4"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21</w:t>
            </w:r>
          </w:p>
        </w:tc>
        <w:tc>
          <w:tcPr>
            <w:tcW w:w="1134" w:type="dxa"/>
            <w:vAlign w:val="center"/>
          </w:tcPr>
          <w:p w14:paraId="12A796CD"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b/>
                <w:sz w:val="24"/>
                <w:szCs w:val="24"/>
              </w:rPr>
              <w:t>30</w:t>
            </w:r>
          </w:p>
        </w:tc>
      </w:tr>
      <w:tr w:rsidR="00DD46D4" w:rsidRPr="003D0BB5" w14:paraId="563CC9A4" w14:textId="77777777" w:rsidTr="00A5001D">
        <w:trPr>
          <w:trHeight w:val="284"/>
          <w:jc w:val="center"/>
        </w:trPr>
        <w:tc>
          <w:tcPr>
            <w:tcW w:w="1486" w:type="dxa"/>
            <w:vAlign w:val="center"/>
          </w:tcPr>
          <w:p w14:paraId="1739EB66" w14:textId="77777777" w:rsidR="00DD46D4" w:rsidRPr="003D0BB5" w:rsidRDefault="00DD46D4" w:rsidP="00DD46D4">
            <w:pPr>
              <w:spacing w:line="240" w:lineRule="auto"/>
              <w:jc w:val="both"/>
              <w:rPr>
                <w:rFonts w:ascii="Times New Roman" w:hAnsi="Times New Roman" w:cs="Times New Roman"/>
                <w:sz w:val="24"/>
                <w:szCs w:val="24"/>
              </w:rPr>
            </w:pPr>
          </w:p>
        </w:tc>
        <w:tc>
          <w:tcPr>
            <w:tcW w:w="2620" w:type="dxa"/>
          </w:tcPr>
          <w:p w14:paraId="2408541D" w14:textId="77777777" w:rsidR="00DD46D4" w:rsidRPr="003D0BB5" w:rsidRDefault="00DD46D4" w:rsidP="00DD46D4">
            <w:pPr>
              <w:spacing w:line="240" w:lineRule="auto"/>
              <w:jc w:val="both"/>
              <w:rPr>
                <w:rFonts w:ascii="Times New Roman" w:hAnsi="Times New Roman" w:cs="Times New Roman"/>
                <w:sz w:val="24"/>
                <w:szCs w:val="24"/>
              </w:rPr>
            </w:pPr>
          </w:p>
        </w:tc>
        <w:tc>
          <w:tcPr>
            <w:tcW w:w="7161" w:type="dxa"/>
          </w:tcPr>
          <w:p w14:paraId="6E8FAEE1" w14:textId="77777777" w:rsidR="00DD46D4" w:rsidRPr="003D0BB5" w:rsidRDefault="00DD46D4" w:rsidP="00DD46D4">
            <w:pPr>
              <w:spacing w:line="240" w:lineRule="auto"/>
              <w:jc w:val="both"/>
              <w:rPr>
                <w:rFonts w:ascii="Times New Roman" w:hAnsi="Times New Roman" w:cs="Times New Roman"/>
                <w:sz w:val="24"/>
                <w:szCs w:val="24"/>
              </w:rPr>
            </w:pPr>
          </w:p>
        </w:tc>
        <w:tc>
          <w:tcPr>
            <w:tcW w:w="1134" w:type="dxa"/>
            <w:vAlign w:val="center"/>
          </w:tcPr>
          <w:p w14:paraId="1934DF7B" w14:textId="77777777" w:rsidR="00DD46D4" w:rsidRPr="003D0BB5" w:rsidRDefault="00DD46D4" w:rsidP="00DD46D4">
            <w:pPr>
              <w:spacing w:line="240" w:lineRule="auto"/>
              <w:jc w:val="center"/>
              <w:rPr>
                <w:rFonts w:ascii="Times New Roman" w:hAnsi="Times New Roman" w:cs="Times New Roman"/>
                <w:sz w:val="24"/>
                <w:szCs w:val="24"/>
              </w:rPr>
            </w:pPr>
          </w:p>
        </w:tc>
        <w:tc>
          <w:tcPr>
            <w:tcW w:w="777" w:type="dxa"/>
            <w:vAlign w:val="center"/>
          </w:tcPr>
          <w:p w14:paraId="1C6E4156" w14:textId="77777777" w:rsidR="00DD46D4" w:rsidRPr="003D0BB5" w:rsidRDefault="00DD46D4" w:rsidP="00DD46D4">
            <w:pPr>
              <w:spacing w:line="240" w:lineRule="auto"/>
              <w:jc w:val="center"/>
              <w:rPr>
                <w:rFonts w:ascii="Times New Roman" w:hAnsi="Times New Roman" w:cs="Times New Roman"/>
                <w:sz w:val="24"/>
                <w:szCs w:val="24"/>
              </w:rPr>
            </w:pPr>
          </w:p>
        </w:tc>
        <w:tc>
          <w:tcPr>
            <w:tcW w:w="1276" w:type="dxa"/>
            <w:vAlign w:val="center"/>
          </w:tcPr>
          <w:p w14:paraId="4CCD36F0" w14:textId="77777777" w:rsidR="00DD46D4" w:rsidRPr="003D0BB5" w:rsidRDefault="00DD46D4" w:rsidP="00DD46D4">
            <w:pPr>
              <w:spacing w:line="240" w:lineRule="auto"/>
              <w:jc w:val="center"/>
              <w:rPr>
                <w:rFonts w:ascii="Times New Roman" w:hAnsi="Times New Roman" w:cs="Times New Roman"/>
                <w:sz w:val="24"/>
                <w:szCs w:val="24"/>
              </w:rPr>
            </w:pPr>
          </w:p>
        </w:tc>
        <w:tc>
          <w:tcPr>
            <w:tcW w:w="1134" w:type="dxa"/>
            <w:vAlign w:val="center"/>
          </w:tcPr>
          <w:p w14:paraId="77C185F4" w14:textId="77777777" w:rsidR="00DD46D4" w:rsidRPr="003D0BB5" w:rsidRDefault="00DD46D4" w:rsidP="00DD46D4">
            <w:pPr>
              <w:spacing w:line="240" w:lineRule="auto"/>
              <w:jc w:val="center"/>
              <w:rPr>
                <w:rFonts w:ascii="Times New Roman" w:hAnsi="Times New Roman" w:cs="Times New Roman"/>
                <w:sz w:val="24"/>
                <w:szCs w:val="24"/>
              </w:rPr>
            </w:pPr>
          </w:p>
        </w:tc>
      </w:tr>
      <w:tr w:rsidR="00DD46D4" w:rsidRPr="003D0BB5" w14:paraId="13AEBCC9" w14:textId="77777777" w:rsidTr="00A5001D">
        <w:trPr>
          <w:trHeight w:val="284"/>
          <w:jc w:val="center"/>
        </w:trPr>
        <w:tc>
          <w:tcPr>
            <w:tcW w:w="15588" w:type="dxa"/>
            <w:gridSpan w:val="7"/>
            <w:vAlign w:val="bottom"/>
          </w:tcPr>
          <w:p w14:paraId="751076E9" w14:textId="77777777" w:rsidR="00DD46D4" w:rsidRPr="003D0BB5" w:rsidRDefault="00DD46D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Alan Seçmeli III (Ders </w:t>
            </w:r>
            <w:commentRangeStart w:id="5"/>
            <w:r w:rsidRPr="003D0BB5">
              <w:rPr>
                <w:rFonts w:ascii="Times New Roman" w:hAnsi="Times New Roman" w:cs="Times New Roman"/>
                <w:b/>
                <w:bCs/>
                <w:iCs/>
                <w:sz w:val="24"/>
                <w:szCs w:val="24"/>
              </w:rPr>
              <w:t>Havuzu</w:t>
            </w:r>
            <w:commentRangeEnd w:id="5"/>
            <w:r w:rsidRPr="003D0BB5">
              <w:rPr>
                <w:rStyle w:val="AklamaBavurusu"/>
                <w:rFonts w:ascii="Times New Roman" w:hAnsi="Times New Roman" w:cs="Times New Roman"/>
                <w:sz w:val="24"/>
                <w:szCs w:val="24"/>
              </w:rPr>
              <w:commentReference w:id="5"/>
            </w:r>
            <w:r w:rsidRPr="003D0BB5">
              <w:rPr>
                <w:rFonts w:ascii="Times New Roman" w:hAnsi="Times New Roman" w:cs="Times New Roman"/>
                <w:b/>
                <w:bCs/>
                <w:iCs/>
                <w:sz w:val="24"/>
                <w:szCs w:val="24"/>
              </w:rPr>
              <w:t>)/</w:t>
            </w:r>
            <w:r w:rsidRPr="003D0BB5">
              <w:rPr>
                <w:rFonts w:ascii="Times New Roman" w:hAnsi="Times New Roman" w:cs="Times New Roman"/>
                <w:i/>
                <w:sz w:val="24"/>
                <w:szCs w:val="24"/>
              </w:rPr>
              <w:t>Elective Corse 1 (Repository)</w:t>
            </w:r>
          </w:p>
        </w:tc>
      </w:tr>
      <w:tr w:rsidR="00DD46D4" w:rsidRPr="003D0BB5" w14:paraId="2692014B" w14:textId="77777777" w:rsidTr="00A5001D">
        <w:trPr>
          <w:trHeight w:val="284"/>
          <w:jc w:val="center"/>
        </w:trPr>
        <w:tc>
          <w:tcPr>
            <w:tcW w:w="1486" w:type="dxa"/>
          </w:tcPr>
          <w:p w14:paraId="318D337A" w14:textId="242DD5A4" w:rsidR="00DD46D4" w:rsidRPr="003D0BB5" w:rsidRDefault="001F502B"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542321207</w:t>
            </w:r>
          </w:p>
        </w:tc>
        <w:tc>
          <w:tcPr>
            <w:tcW w:w="2620" w:type="dxa"/>
          </w:tcPr>
          <w:p w14:paraId="10FC9B9A"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 xml:space="preserve"> Field elective</w:t>
            </w:r>
          </w:p>
        </w:tc>
        <w:tc>
          <w:tcPr>
            <w:tcW w:w="7161" w:type="dxa"/>
          </w:tcPr>
          <w:p w14:paraId="45EA12F9"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Mesleki İngilizce/ </w:t>
            </w:r>
            <w:r w:rsidRPr="003D0BB5">
              <w:rPr>
                <w:rFonts w:ascii="Times New Roman" w:hAnsi="Times New Roman" w:cs="Times New Roman"/>
                <w:i/>
                <w:sz w:val="24"/>
                <w:szCs w:val="24"/>
              </w:rPr>
              <w:t>Professional English</w:t>
            </w:r>
          </w:p>
        </w:tc>
        <w:tc>
          <w:tcPr>
            <w:tcW w:w="1134" w:type="dxa"/>
            <w:vAlign w:val="center"/>
          </w:tcPr>
          <w:p w14:paraId="3FE6C4DB"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131ADCB4"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0891A263"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560F5DE5"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DD46D4" w:rsidRPr="003D0BB5" w14:paraId="7CBEDFAB" w14:textId="77777777" w:rsidTr="00A5001D">
        <w:trPr>
          <w:trHeight w:val="284"/>
          <w:jc w:val="center"/>
        </w:trPr>
        <w:tc>
          <w:tcPr>
            <w:tcW w:w="1486" w:type="dxa"/>
          </w:tcPr>
          <w:p w14:paraId="4A4871B0" w14:textId="76761750" w:rsidR="00DD46D4" w:rsidRPr="003D0BB5" w:rsidRDefault="001F502B"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542321208</w:t>
            </w:r>
          </w:p>
        </w:tc>
        <w:tc>
          <w:tcPr>
            <w:tcW w:w="2620" w:type="dxa"/>
          </w:tcPr>
          <w:p w14:paraId="583E45CD"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 xml:space="preserve"> Field elective</w:t>
            </w:r>
          </w:p>
        </w:tc>
        <w:tc>
          <w:tcPr>
            <w:tcW w:w="7161" w:type="dxa"/>
          </w:tcPr>
          <w:p w14:paraId="6808B3A5"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Topluma Hizmet Uygulamaları/ </w:t>
            </w:r>
            <w:r w:rsidRPr="003D0BB5">
              <w:rPr>
                <w:rFonts w:ascii="Times New Roman" w:hAnsi="Times New Roman" w:cs="Times New Roman"/>
                <w:i/>
                <w:sz w:val="24"/>
                <w:szCs w:val="24"/>
              </w:rPr>
              <w:t>Community Service Practices</w:t>
            </w:r>
          </w:p>
        </w:tc>
        <w:tc>
          <w:tcPr>
            <w:tcW w:w="1134" w:type="dxa"/>
            <w:vAlign w:val="center"/>
          </w:tcPr>
          <w:p w14:paraId="30E0A98B"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35D502DA"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47DB385E"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400E3974"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DD46D4" w:rsidRPr="003D0BB5" w14:paraId="363A2DE0" w14:textId="77777777" w:rsidTr="00A5001D">
        <w:trPr>
          <w:trHeight w:val="284"/>
          <w:jc w:val="center"/>
        </w:trPr>
        <w:tc>
          <w:tcPr>
            <w:tcW w:w="1486" w:type="dxa"/>
          </w:tcPr>
          <w:p w14:paraId="41979CBB" w14:textId="736B05E6" w:rsidR="00DD46D4" w:rsidRPr="003D0BB5" w:rsidRDefault="001F502B"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542321209</w:t>
            </w:r>
          </w:p>
        </w:tc>
        <w:tc>
          <w:tcPr>
            <w:tcW w:w="2620" w:type="dxa"/>
          </w:tcPr>
          <w:p w14:paraId="70648447"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 xml:space="preserve"> Field elective</w:t>
            </w:r>
          </w:p>
        </w:tc>
        <w:tc>
          <w:tcPr>
            <w:tcW w:w="7161" w:type="dxa"/>
          </w:tcPr>
          <w:p w14:paraId="5B338988"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Kan Bankacılığı ve Transfüzyon/ </w:t>
            </w:r>
            <w:r w:rsidRPr="003D0BB5">
              <w:rPr>
                <w:rFonts w:ascii="Times New Roman" w:hAnsi="Times New Roman" w:cs="Times New Roman"/>
                <w:i/>
                <w:sz w:val="24"/>
                <w:szCs w:val="24"/>
              </w:rPr>
              <w:t>Blood Banking and Transfusion</w:t>
            </w:r>
          </w:p>
        </w:tc>
        <w:tc>
          <w:tcPr>
            <w:tcW w:w="1134" w:type="dxa"/>
            <w:vAlign w:val="center"/>
          </w:tcPr>
          <w:p w14:paraId="63301C6B"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47BF11EF"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081FC83B"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46514112"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DD46D4" w:rsidRPr="003D0BB5" w14:paraId="3037DA8E" w14:textId="77777777" w:rsidTr="00A5001D">
        <w:trPr>
          <w:trHeight w:val="284"/>
          <w:jc w:val="center"/>
        </w:trPr>
        <w:tc>
          <w:tcPr>
            <w:tcW w:w="1486" w:type="dxa"/>
          </w:tcPr>
          <w:p w14:paraId="104D3969" w14:textId="0E03C201" w:rsidR="00DD46D4" w:rsidRPr="001F502B" w:rsidRDefault="001F502B" w:rsidP="00DD46D4">
            <w:pPr>
              <w:spacing w:line="240" w:lineRule="auto"/>
              <w:jc w:val="both"/>
              <w:rPr>
                <w:rFonts w:ascii="Times New Roman" w:hAnsi="Times New Roman" w:cs="Times New Roman"/>
                <w:sz w:val="24"/>
                <w:szCs w:val="24"/>
                <w:highlight w:val="yellow"/>
              </w:rPr>
            </w:pPr>
            <w:r w:rsidRPr="001F502B">
              <w:rPr>
                <w:rFonts w:ascii="Times New Roman" w:hAnsi="Times New Roman" w:cs="Times New Roman"/>
                <w:sz w:val="24"/>
                <w:szCs w:val="24"/>
                <w:highlight w:val="yellow"/>
              </w:rPr>
              <w:t>542321210</w:t>
            </w:r>
          </w:p>
        </w:tc>
        <w:tc>
          <w:tcPr>
            <w:tcW w:w="2620" w:type="dxa"/>
          </w:tcPr>
          <w:p w14:paraId="7DA02225" w14:textId="1E684ED2" w:rsidR="00DD46D4" w:rsidRPr="001F502B" w:rsidRDefault="001F502B" w:rsidP="00DD46D4">
            <w:pPr>
              <w:spacing w:line="240" w:lineRule="auto"/>
              <w:jc w:val="both"/>
              <w:rPr>
                <w:rFonts w:ascii="Times New Roman" w:hAnsi="Times New Roman" w:cs="Times New Roman"/>
                <w:sz w:val="24"/>
                <w:szCs w:val="24"/>
                <w:highlight w:val="yellow"/>
              </w:rPr>
            </w:pPr>
            <w:r w:rsidRPr="001F502B">
              <w:rPr>
                <w:rFonts w:ascii="Times New Roman" w:hAnsi="Times New Roman" w:cs="Times New Roman"/>
                <w:sz w:val="24"/>
                <w:szCs w:val="24"/>
                <w:highlight w:val="yellow"/>
              </w:rPr>
              <w:t>Seçmeli/</w:t>
            </w:r>
            <w:r w:rsidRPr="001F502B">
              <w:rPr>
                <w:rFonts w:ascii="Times New Roman" w:hAnsi="Times New Roman" w:cs="Times New Roman"/>
                <w:i/>
                <w:iCs/>
                <w:sz w:val="24"/>
                <w:szCs w:val="24"/>
                <w:highlight w:val="yellow"/>
              </w:rPr>
              <w:t xml:space="preserve"> Field elective</w:t>
            </w:r>
          </w:p>
        </w:tc>
        <w:tc>
          <w:tcPr>
            <w:tcW w:w="7161" w:type="dxa"/>
          </w:tcPr>
          <w:p w14:paraId="034ADDB5" w14:textId="69C84603" w:rsidR="00DD46D4" w:rsidRPr="001F502B" w:rsidRDefault="00DD46D4" w:rsidP="00DD46D4">
            <w:pPr>
              <w:spacing w:line="240" w:lineRule="auto"/>
              <w:jc w:val="both"/>
              <w:rPr>
                <w:rFonts w:ascii="Times New Roman" w:hAnsi="Times New Roman" w:cs="Times New Roman"/>
                <w:sz w:val="24"/>
                <w:szCs w:val="24"/>
                <w:highlight w:val="yellow"/>
              </w:rPr>
            </w:pPr>
            <w:r w:rsidRPr="001F502B">
              <w:rPr>
                <w:rFonts w:ascii="Times New Roman" w:hAnsi="Times New Roman" w:cs="Times New Roman"/>
                <w:sz w:val="24"/>
                <w:szCs w:val="24"/>
                <w:highlight w:val="yellow"/>
              </w:rPr>
              <w:t xml:space="preserve">Bilimsel Araştırma Yöntem ve Teknikleri/ </w:t>
            </w:r>
            <w:r w:rsidRPr="001F502B">
              <w:rPr>
                <w:rFonts w:ascii="Times New Roman" w:hAnsi="Times New Roman" w:cs="Times New Roman"/>
                <w:i/>
                <w:sz w:val="24"/>
                <w:szCs w:val="24"/>
                <w:highlight w:val="yellow"/>
              </w:rPr>
              <w:t>Scientific Research Methods and Techniques</w:t>
            </w:r>
          </w:p>
        </w:tc>
        <w:tc>
          <w:tcPr>
            <w:tcW w:w="1134" w:type="dxa"/>
            <w:vAlign w:val="center"/>
          </w:tcPr>
          <w:p w14:paraId="6A280A65" w14:textId="4332C56B" w:rsidR="00DD46D4" w:rsidRPr="001F502B" w:rsidRDefault="00DD46D4" w:rsidP="00DD46D4">
            <w:pPr>
              <w:spacing w:line="240" w:lineRule="auto"/>
              <w:jc w:val="center"/>
              <w:rPr>
                <w:rFonts w:ascii="Times New Roman" w:hAnsi="Times New Roman" w:cs="Times New Roman"/>
                <w:sz w:val="24"/>
                <w:szCs w:val="24"/>
                <w:highlight w:val="yellow"/>
              </w:rPr>
            </w:pPr>
            <w:r w:rsidRPr="001F502B">
              <w:rPr>
                <w:rFonts w:ascii="Times New Roman" w:hAnsi="Times New Roman" w:cs="Times New Roman"/>
                <w:sz w:val="24"/>
                <w:szCs w:val="24"/>
                <w:highlight w:val="yellow"/>
              </w:rPr>
              <w:t>2</w:t>
            </w:r>
          </w:p>
        </w:tc>
        <w:tc>
          <w:tcPr>
            <w:tcW w:w="777" w:type="dxa"/>
            <w:vAlign w:val="center"/>
          </w:tcPr>
          <w:p w14:paraId="1D23B3E4" w14:textId="0DCC7C08" w:rsidR="00DD46D4" w:rsidRPr="001F502B" w:rsidRDefault="00DD46D4" w:rsidP="00DD46D4">
            <w:pPr>
              <w:spacing w:line="240" w:lineRule="auto"/>
              <w:jc w:val="center"/>
              <w:rPr>
                <w:rFonts w:ascii="Times New Roman" w:hAnsi="Times New Roman" w:cs="Times New Roman"/>
                <w:sz w:val="24"/>
                <w:szCs w:val="24"/>
                <w:highlight w:val="yellow"/>
              </w:rPr>
            </w:pPr>
            <w:r w:rsidRPr="001F502B">
              <w:rPr>
                <w:rFonts w:ascii="Times New Roman" w:hAnsi="Times New Roman" w:cs="Times New Roman"/>
                <w:sz w:val="24"/>
                <w:szCs w:val="24"/>
                <w:highlight w:val="yellow"/>
              </w:rPr>
              <w:t>0</w:t>
            </w:r>
          </w:p>
        </w:tc>
        <w:tc>
          <w:tcPr>
            <w:tcW w:w="1276" w:type="dxa"/>
            <w:vAlign w:val="center"/>
          </w:tcPr>
          <w:p w14:paraId="7DB8EB38" w14:textId="78BEF06E" w:rsidR="00DD46D4" w:rsidRPr="001F502B" w:rsidRDefault="00DD46D4" w:rsidP="00DD46D4">
            <w:pPr>
              <w:spacing w:line="240" w:lineRule="auto"/>
              <w:jc w:val="center"/>
              <w:rPr>
                <w:rFonts w:ascii="Times New Roman" w:hAnsi="Times New Roman" w:cs="Times New Roman"/>
                <w:sz w:val="24"/>
                <w:szCs w:val="24"/>
                <w:highlight w:val="yellow"/>
              </w:rPr>
            </w:pPr>
            <w:r w:rsidRPr="001F502B">
              <w:rPr>
                <w:rFonts w:ascii="Times New Roman" w:hAnsi="Times New Roman" w:cs="Times New Roman"/>
                <w:sz w:val="24"/>
                <w:szCs w:val="24"/>
                <w:highlight w:val="yellow"/>
              </w:rPr>
              <w:t>2</w:t>
            </w:r>
          </w:p>
        </w:tc>
        <w:tc>
          <w:tcPr>
            <w:tcW w:w="1134" w:type="dxa"/>
            <w:vAlign w:val="center"/>
          </w:tcPr>
          <w:p w14:paraId="3A24C8CB" w14:textId="501AAEA3" w:rsidR="00DD46D4" w:rsidRPr="001F502B" w:rsidRDefault="00DD46D4" w:rsidP="00DD46D4">
            <w:pPr>
              <w:spacing w:line="240" w:lineRule="auto"/>
              <w:jc w:val="center"/>
              <w:rPr>
                <w:rFonts w:ascii="Times New Roman" w:hAnsi="Times New Roman" w:cs="Times New Roman"/>
                <w:sz w:val="24"/>
                <w:szCs w:val="24"/>
                <w:highlight w:val="yellow"/>
              </w:rPr>
            </w:pPr>
            <w:r w:rsidRPr="001F502B">
              <w:rPr>
                <w:rFonts w:ascii="Times New Roman" w:hAnsi="Times New Roman" w:cs="Times New Roman"/>
                <w:sz w:val="24"/>
                <w:szCs w:val="24"/>
                <w:highlight w:val="yellow"/>
              </w:rPr>
              <w:t>3</w:t>
            </w:r>
          </w:p>
        </w:tc>
      </w:tr>
      <w:tr w:rsidR="00DD46D4" w:rsidRPr="003D0BB5" w14:paraId="76EB7879" w14:textId="77777777" w:rsidTr="00A5001D">
        <w:trPr>
          <w:trHeight w:val="284"/>
          <w:jc w:val="center"/>
        </w:trPr>
        <w:tc>
          <w:tcPr>
            <w:tcW w:w="15588" w:type="dxa"/>
            <w:gridSpan w:val="7"/>
          </w:tcPr>
          <w:p w14:paraId="70FEB826"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b/>
                <w:sz w:val="24"/>
                <w:szCs w:val="24"/>
              </w:rPr>
              <w:t>Ortak Seçmeli (Ders Havuzu)</w:t>
            </w:r>
            <w:r w:rsidRPr="003D0BB5">
              <w:rPr>
                <w:rFonts w:ascii="Times New Roman" w:hAnsi="Times New Roman" w:cs="Times New Roman"/>
                <w:sz w:val="24"/>
                <w:szCs w:val="24"/>
              </w:rPr>
              <w:t xml:space="preserve"> Common Elective Course (Pepository)</w:t>
            </w:r>
          </w:p>
        </w:tc>
      </w:tr>
      <w:tr w:rsidR="00DD46D4" w:rsidRPr="003D0BB5" w14:paraId="31D6F046" w14:textId="77777777" w:rsidTr="00A5001D">
        <w:trPr>
          <w:trHeight w:val="284"/>
          <w:jc w:val="center"/>
        </w:trPr>
        <w:tc>
          <w:tcPr>
            <w:tcW w:w="1486" w:type="dxa"/>
          </w:tcPr>
          <w:p w14:paraId="42799EBC" w14:textId="5ED07659" w:rsidR="00DD46D4" w:rsidRPr="003D0BB5" w:rsidRDefault="001F502B"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OSD</w:t>
            </w:r>
          </w:p>
        </w:tc>
        <w:tc>
          <w:tcPr>
            <w:tcW w:w="2620" w:type="dxa"/>
          </w:tcPr>
          <w:p w14:paraId="4ECB77F9" w14:textId="50B26698" w:rsidR="001F502B" w:rsidRPr="001F502B" w:rsidRDefault="00DD46D4" w:rsidP="00DD46D4">
            <w:pPr>
              <w:spacing w:line="240" w:lineRule="auto"/>
              <w:jc w:val="both"/>
              <w:rPr>
                <w:rFonts w:ascii="Times New Roman" w:hAnsi="Times New Roman" w:cs="Times New Roman"/>
                <w:i/>
                <w:iCs/>
                <w:sz w:val="24"/>
                <w:szCs w:val="24"/>
              </w:rPr>
            </w:pPr>
            <w:r w:rsidRPr="003D0BB5">
              <w:rPr>
                <w:rFonts w:ascii="Times New Roman" w:hAnsi="Times New Roman" w:cs="Times New Roman"/>
                <w:sz w:val="24"/>
                <w:szCs w:val="24"/>
              </w:rPr>
              <w:t>Ortak Seçmeli /</w:t>
            </w:r>
            <w:r w:rsidRPr="003D0BB5">
              <w:rPr>
                <w:rFonts w:ascii="Times New Roman" w:hAnsi="Times New Roman" w:cs="Times New Roman"/>
                <w:i/>
                <w:iCs/>
                <w:sz w:val="24"/>
                <w:szCs w:val="24"/>
              </w:rPr>
              <w:t>Common Elective</w:t>
            </w:r>
          </w:p>
        </w:tc>
        <w:tc>
          <w:tcPr>
            <w:tcW w:w="7161" w:type="dxa"/>
          </w:tcPr>
          <w:p w14:paraId="6EC677F3" w14:textId="167EE145" w:rsidR="00DD46D4" w:rsidRPr="003D0BB5" w:rsidRDefault="001F502B"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OSD</w:t>
            </w:r>
          </w:p>
        </w:tc>
        <w:tc>
          <w:tcPr>
            <w:tcW w:w="1134" w:type="dxa"/>
            <w:vAlign w:val="center"/>
          </w:tcPr>
          <w:p w14:paraId="4EF4A614"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1A943066"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42117872"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33467A84"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DD46D4" w:rsidRPr="003D0BB5" w14:paraId="1724DD0A" w14:textId="77777777" w:rsidTr="00A5001D">
        <w:trPr>
          <w:trHeight w:val="284"/>
          <w:jc w:val="center"/>
        </w:trPr>
        <w:tc>
          <w:tcPr>
            <w:tcW w:w="15588" w:type="dxa"/>
            <w:gridSpan w:val="7"/>
          </w:tcPr>
          <w:p w14:paraId="1DCC6A80" w14:textId="6716C7EF" w:rsidR="00DD46D4" w:rsidRDefault="00DD46D4" w:rsidP="00DD46D4">
            <w:pPr>
              <w:spacing w:line="240" w:lineRule="auto"/>
              <w:jc w:val="both"/>
              <w:rPr>
                <w:rFonts w:ascii="Times New Roman" w:hAnsi="Times New Roman" w:cs="Times New Roman"/>
                <w:b/>
                <w:sz w:val="24"/>
                <w:szCs w:val="24"/>
              </w:rPr>
            </w:pPr>
          </w:p>
          <w:p w14:paraId="7000F92F" w14:textId="70646659" w:rsidR="001F502B" w:rsidRDefault="001F502B" w:rsidP="00DD46D4">
            <w:pPr>
              <w:spacing w:line="240" w:lineRule="auto"/>
              <w:jc w:val="both"/>
              <w:rPr>
                <w:rFonts w:ascii="Times New Roman" w:hAnsi="Times New Roman" w:cs="Times New Roman"/>
                <w:b/>
                <w:sz w:val="24"/>
                <w:szCs w:val="24"/>
              </w:rPr>
            </w:pPr>
          </w:p>
          <w:p w14:paraId="56B76249" w14:textId="54427165" w:rsidR="001F502B" w:rsidRDefault="001F502B" w:rsidP="00DD46D4">
            <w:pPr>
              <w:spacing w:line="240" w:lineRule="auto"/>
              <w:jc w:val="both"/>
              <w:rPr>
                <w:rFonts w:ascii="Times New Roman" w:hAnsi="Times New Roman" w:cs="Times New Roman"/>
                <w:b/>
                <w:sz w:val="24"/>
                <w:szCs w:val="24"/>
              </w:rPr>
            </w:pPr>
          </w:p>
          <w:p w14:paraId="14051898" w14:textId="228D3E16" w:rsidR="001F502B" w:rsidRDefault="001F502B" w:rsidP="00DD46D4">
            <w:pPr>
              <w:spacing w:line="240" w:lineRule="auto"/>
              <w:jc w:val="both"/>
              <w:rPr>
                <w:rFonts w:ascii="Times New Roman" w:hAnsi="Times New Roman" w:cs="Times New Roman"/>
                <w:b/>
                <w:sz w:val="24"/>
                <w:szCs w:val="24"/>
              </w:rPr>
            </w:pPr>
          </w:p>
          <w:p w14:paraId="1F9394AE" w14:textId="77777777" w:rsidR="001F502B" w:rsidRPr="003D0BB5" w:rsidRDefault="001F502B" w:rsidP="00DD46D4">
            <w:pPr>
              <w:spacing w:line="240" w:lineRule="auto"/>
              <w:jc w:val="both"/>
              <w:rPr>
                <w:rFonts w:ascii="Times New Roman" w:hAnsi="Times New Roman" w:cs="Times New Roman"/>
                <w:b/>
                <w:sz w:val="24"/>
                <w:szCs w:val="24"/>
              </w:rPr>
            </w:pPr>
          </w:p>
          <w:p w14:paraId="461E6566" w14:textId="77777777" w:rsidR="00DD46D4" w:rsidRPr="003D0BB5" w:rsidRDefault="00DD46D4"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IV. YARIYIL/</w:t>
            </w:r>
            <w:r w:rsidRPr="003D0BB5">
              <w:rPr>
                <w:rFonts w:ascii="Times New Roman" w:hAnsi="Times New Roman" w:cs="Times New Roman"/>
                <w:bCs/>
                <w:i/>
                <w:iCs/>
                <w:sz w:val="24"/>
                <w:szCs w:val="24"/>
              </w:rPr>
              <w:t>IV. SEMESTER</w:t>
            </w:r>
          </w:p>
        </w:tc>
      </w:tr>
      <w:tr w:rsidR="00DD46D4" w:rsidRPr="003D0BB5" w14:paraId="0F9D5FA0" w14:textId="77777777" w:rsidTr="00A5001D">
        <w:trPr>
          <w:trHeight w:val="284"/>
          <w:jc w:val="center"/>
        </w:trPr>
        <w:tc>
          <w:tcPr>
            <w:tcW w:w="1486" w:type="dxa"/>
            <w:vAlign w:val="center"/>
          </w:tcPr>
          <w:p w14:paraId="7C407A15" w14:textId="77777777" w:rsidR="00DD46D4" w:rsidRPr="003D0BB5" w:rsidRDefault="00DD46D4"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DERS KODU</w:t>
            </w:r>
          </w:p>
          <w:p w14:paraId="50987356" w14:textId="77777777" w:rsidR="00DD46D4" w:rsidRPr="003D0BB5" w:rsidRDefault="00DD46D4" w:rsidP="00DD46D4">
            <w:pPr>
              <w:spacing w:line="240" w:lineRule="auto"/>
              <w:jc w:val="both"/>
              <w:rPr>
                <w:rFonts w:ascii="Times New Roman" w:hAnsi="Times New Roman" w:cs="Times New Roman"/>
                <w:b/>
                <w:sz w:val="24"/>
                <w:szCs w:val="24"/>
              </w:rPr>
            </w:pPr>
            <w:r w:rsidRPr="003D0BB5">
              <w:rPr>
                <w:rFonts w:ascii="Times New Roman" w:hAnsi="Times New Roman" w:cs="Times New Roman"/>
                <w:bCs/>
                <w:i/>
                <w:iCs/>
                <w:sz w:val="24"/>
                <w:szCs w:val="24"/>
              </w:rPr>
              <w:t>Course Code</w:t>
            </w:r>
          </w:p>
        </w:tc>
        <w:tc>
          <w:tcPr>
            <w:tcW w:w="2620" w:type="dxa"/>
            <w:vAlign w:val="center"/>
          </w:tcPr>
          <w:p w14:paraId="038D7FE4" w14:textId="77777777" w:rsidR="00DD46D4" w:rsidRPr="003D0BB5" w:rsidRDefault="00DD46D4"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ZORUNLU / SEÇMELİ</w:t>
            </w:r>
          </w:p>
          <w:p w14:paraId="666FF28A" w14:textId="77777777" w:rsidR="00DD46D4" w:rsidRPr="003D0BB5" w:rsidRDefault="00DD46D4" w:rsidP="00DD46D4">
            <w:pPr>
              <w:spacing w:line="240" w:lineRule="auto"/>
              <w:jc w:val="both"/>
              <w:rPr>
                <w:rFonts w:ascii="Times New Roman" w:hAnsi="Times New Roman" w:cs="Times New Roman"/>
                <w:b/>
                <w:sz w:val="24"/>
                <w:szCs w:val="24"/>
              </w:rPr>
            </w:pPr>
            <w:r w:rsidRPr="003D0BB5">
              <w:rPr>
                <w:rFonts w:ascii="Times New Roman" w:hAnsi="Times New Roman" w:cs="Times New Roman"/>
                <w:bCs/>
                <w:i/>
                <w:iCs/>
                <w:sz w:val="24"/>
                <w:szCs w:val="24"/>
              </w:rPr>
              <w:t>Compulsory/Elective</w:t>
            </w:r>
          </w:p>
        </w:tc>
        <w:tc>
          <w:tcPr>
            <w:tcW w:w="7161" w:type="dxa"/>
            <w:vAlign w:val="center"/>
          </w:tcPr>
          <w:p w14:paraId="6FB8987B" w14:textId="77777777" w:rsidR="00DD46D4" w:rsidRPr="003D0BB5" w:rsidRDefault="00DD46D4"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r w:rsidRPr="003D0BB5">
              <w:rPr>
                <w:rFonts w:ascii="Times New Roman" w:hAnsi="Times New Roman" w:cs="Times New Roman"/>
                <w:bCs/>
                <w:i/>
                <w:iCs/>
                <w:sz w:val="24"/>
                <w:szCs w:val="24"/>
              </w:rPr>
              <w:t>Course Title</w:t>
            </w:r>
          </w:p>
        </w:tc>
        <w:tc>
          <w:tcPr>
            <w:tcW w:w="1134" w:type="dxa"/>
            <w:vAlign w:val="center"/>
          </w:tcPr>
          <w:p w14:paraId="17BEACA8" w14:textId="77777777" w:rsidR="00DD46D4" w:rsidRPr="003D0BB5" w:rsidRDefault="00DD46D4"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T</w:t>
            </w:r>
          </w:p>
          <w:p w14:paraId="08F27A2F" w14:textId="77777777" w:rsidR="00DD46D4" w:rsidRPr="003D0BB5" w:rsidRDefault="00DD46D4" w:rsidP="00DD46D4">
            <w:pPr>
              <w:spacing w:line="240" w:lineRule="auto"/>
              <w:jc w:val="center"/>
              <w:rPr>
                <w:rFonts w:ascii="Times New Roman" w:hAnsi="Times New Roman" w:cs="Times New Roman"/>
                <w:b/>
                <w:sz w:val="24"/>
                <w:szCs w:val="24"/>
              </w:rPr>
            </w:pPr>
            <w:r w:rsidRPr="003D0BB5">
              <w:rPr>
                <w:rFonts w:ascii="Times New Roman" w:hAnsi="Times New Roman" w:cs="Times New Roman"/>
                <w:i/>
                <w:sz w:val="24"/>
                <w:szCs w:val="24"/>
              </w:rPr>
              <w:t>(Theoretical)</w:t>
            </w:r>
          </w:p>
        </w:tc>
        <w:tc>
          <w:tcPr>
            <w:tcW w:w="777" w:type="dxa"/>
            <w:vAlign w:val="center"/>
          </w:tcPr>
          <w:p w14:paraId="594605AF" w14:textId="77777777" w:rsidR="00DD46D4" w:rsidRPr="003D0BB5" w:rsidRDefault="00DD46D4"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U</w:t>
            </w:r>
          </w:p>
          <w:p w14:paraId="6E54F5A5" w14:textId="77777777" w:rsidR="00DD46D4" w:rsidRPr="003D0BB5" w:rsidRDefault="00DD46D4" w:rsidP="00DD46D4">
            <w:pPr>
              <w:spacing w:line="240" w:lineRule="auto"/>
              <w:jc w:val="center"/>
              <w:rPr>
                <w:rFonts w:ascii="Times New Roman" w:hAnsi="Times New Roman" w:cs="Times New Roman"/>
                <w:b/>
                <w:sz w:val="24"/>
                <w:szCs w:val="24"/>
              </w:rPr>
            </w:pPr>
            <w:r w:rsidRPr="003D0BB5">
              <w:rPr>
                <w:rFonts w:ascii="Times New Roman" w:hAnsi="Times New Roman" w:cs="Times New Roman"/>
                <w:i/>
                <w:sz w:val="24"/>
                <w:szCs w:val="24"/>
              </w:rPr>
              <w:t>(Practice)</w:t>
            </w:r>
          </w:p>
        </w:tc>
        <w:tc>
          <w:tcPr>
            <w:tcW w:w="1276" w:type="dxa"/>
            <w:vAlign w:val="center"/>
          </w:tcPr>
          <w:p w14:paraId="4C60AA6F" w14:textId="77777777" w:rsidR="00DD46D4" w:rsidRPr="003D0BB5" w:rsidRDefault="00DD46D4"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K</w:t>
            </w:r>
          </w:p>
          <w:p w14:paraId="337748F4" w14:textId="77777777" w:rsidR="00DD46D4" w:rsidRPr="003D0BB5" w:rsidRDefault="00DD46D4" w:rsidP="00DD46D4">
            <w:pPr>
              <w:spacing w:line="240" w:lineRule="auto"/>
              <w:jc w:val="center"/>
              <w:rPr>
                <w:rFonts w:ascii="Times New Roman" w:hAnsi="Times New Roman" w:cs="Times New Roman"/>
                <w:b/>
                <w:sz w:val="24"/>
                <w:szCs w:val="24"/>
              </w:rPr>
            </w:pPr>
            <w:r w:rsidRPr="003D0BB5">
              <w:rPr>
                <w:rFonts w:ascii="Times New Roman" w:hAnsi="Times New Roman" w:cs="Times New Roman"/>
                <w:i/>
                <w:sz w:val="24"/>
                <w:szCs w:val="24"/>
              </w:rPr>
              <w:t>(Credit)</w:t>
            </w:r>
          </w:p>
        </w:tc>
        <w:tc>
          <w:tcPr>
            <w:tcW w:w="1134" w:type="dxa"/>
            <w:vAlign w:val="center"/>
          </w:tcPr>
          <w:p w14:paraId="02369050" w14:textId="77777777" w:rsidR="00DD46D4" w:rsidRPr="003D0BB5" w:rsidRDefault="00DD46D4"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AKTS</w:t>
            </w:r>
          </w:p>
          <w:p w14:paraId="024AEE1C" w14:textId="77777777" w:rsidR="00DD46D4" w:rsidRPr="003D0BB5" w:rsidRDefault="00DD46D4" w:rsidP="00DD46D4">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ECTS</w:t>
            </w:r>
          </w:p>
        </w:tc>
      </w:tr>
      <w:tr w:rsidR="00DD46D4" w:rsidRPr="003D0BB5" w14:paraId="12409505" w14:textId="77777777" w:rsidTr="00A5001D">
        <w:trPr>
          <w:trHeight w:val="284"/>
          <w:jc w:val="center"/>
        </w:trPr>
        <w:tc>
          <w:tcPr>
            <w:tcW w:w="1486" w:type="dxa"/>
          </w:tcPr>
          <w:p w14:paraId="236A311F" w14:textId="73C0301A" w:rsidR="00DD46D4" w:rsidRPr="003D0BB5" w:rsidRDefault="001F502B"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542321107</w:t>
            </w:r>
          </w:p>
        </w:tc>
        <w:tc>
          <w:tcPr>
            <w:tcW w:w="2620" w:type="dxa"/>
          </w:tcPr>
          <w:p w14:paraId="3BEB46BA"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4C051461"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İmmünolojik Yöntemler/ </w:t>
            </w:r>
            <w:r w:rsidRPr="003D0BB5">
              <w:rPr>
                <w:rFonts w:ascii="Times New Roman" w:hAnsi="Times New Roman" w:cs="Times New Roman"/>
                <w:i/>
                <w:sz w:val="24"/>
                <w:szCs w:val="24"/>
              </w:rPr>
              <w:t>Immunological Methods</w:t>
            </w:r>
          </w:p>
        </w:tc>
        <w:tc>
          <w:tcPr>
            <w:tcW w:w="1134" w:type="dxa"/>
            <w:vAlign w:val="center"/>
          </w:tcPr>
          <w:p w14:paraId="79EB99A9"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1</w:t>
            </w:r>
          </w:p>
        </w:tc>
        <w:tc>
          <w:tcPr>
            <w:tcW w:w="777" w:type="dxa"/>
            <w:vAlign w:val="center"/>
          </w:tcPr>
          <w:p w14:paraId="5E72F316"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c>
          <w:tcPr>
            <w:tcW w:w="1276" w:type="dxa"/>
            <w:vAlign w:val="center"/>
          </w:tcPr>
          <w:p w14:paraId="7AE47538"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c>
          <w:tcPr>
            <w:tcW w:w="1134" w:type="dxa"/>
            <w:vAlign w:val="center"/>
          </w:tcPr>
          <w:p w14:paraId="2971EA91"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r>
      <w:tr w:rsidR="00DD46D4" w:rsidRPr="003D0BB5" w14:paraId="2CD7AD44" w14:textId="77777777" w:rsidTr="00A5001D">
        <w:trPr>
          <w:trHeight w:val="284"/>
          <w:jc w:val="center"/>
        </w:trPr>
        <w:tc>
          <w:tcPr>
            <w:tcW w:w="1486" w:type="dxa"/>
          </w:tcPr>
          <w:p w14:paraId="52A19A36" w14:textId="77777777" w:rsidR="00DD46D4" w:rsidRPr="003D0BB5" w:rsidRDefault="00DD46D4" w:rsidP="00DD46D4">
            <w:pPr>
              <w:spacing w:line="240" w:lineRule="auto"/>
              <w:ind w:right="-69"/>
              <w:jc w:val="both"/>
              <w:rPr>
                <w:rFonts w:ascii="Times New Roman" w:hAnsi="Times New Roman" w:cs="Times New Roman"/>
                <w:sz w:val="24"/>
                <w:szCs w:val="24"/>
              </w:rPr>
            </w:pPr>
            <w:r w:rsidRPr="003D0BB5">
              <w:rPr>
                <w:rFonts w:ascii="Times New Roman" w:hAnsi="Times New Roman" w:cs="Times New Roman"/>
                <w:sz w:val="24"/>
                <w:szCs w:val="24"/>
              </w:rPr>
              <w:t>542312102</w:t>
            </w:r>
          </w:p>
        </w:tc>
        <w:tc>
          <w:tcPr>
            <w:tcW w:w="2620" w:type="dxa"/>
          </w:tcPr>
          <w:p w14:paraId="1CA5E8B4"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23DD0820"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Klinik Mikrobiyoloji/ </w:t>
            </w:r>
            <w:r w:rsidRPr="003D0BB5">
              <w:rPr>
                <w:rFonts w:ascii="Times New Roman" w:hAnsi="Times New Roman" w:cs="Times New Roman"/>
                <w:i/>
                <w:sz w:val="24"/>
                <w:szCs w:val="24"/>
              </w:rPr>
              <w:t>Clinical Microbiology</w:t>
            </w:r>
          </w:p>
        </w:tc>
        <w:tc>
          <w:tcPr>
            <w:tcW w:w="1134" w:type="dxa"/>
            <w:vAlign w:val="center"/>
          </w:tcPr>
          <w:p w14:paraId="718D7915"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5B6B0314"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c>
          <w:tcPr>
            <w:tcW w:w="1276" w:type="dxa"/>
            <w:vAlign w:val="center"/>
          </w:tcPr>
          <w:p w14:paraId="3361F833"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507B7F83"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r>
      <w:tr w:rsidR="00DD46D4" w:rsidRPr="003D0BB5" w14:paraId="3EFCADAB" w14:textId="77777777" w:rsidTr="00A5001D">
        <w:trPr>
          <w:trHeight w:val="284"/>
          <w:jc w:val="center"/>
        </w:trPr>
        <w:tc>
          <w:tcPr>
            <w:tcW w:w="1486" w:type="dxa"/>
          </w:tcPr>
          <w:p w14:paraId="691EDA06" w14:textId="2E7EB010" w:rsidR="00DD46D4" w:rsidRPr="003D0BB5" w:rsidRDefault="001F502B" w:rsidP="00DD46D4">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542312108</w:t>
            </w:r>
          </w:p>
        </w:tc>
        <w:tc>
          <w:tcPr>
            <w:tcW w:w="2620" w:type="dxa"/>
          </w:tcPr>
          <w:p w14:paraId="5F9F0D97"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73D94BE5"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Klinik Biyokimya/ </w:t>
            </w:r>
            <w:r w:rsidRPr="003D0BB5">
              <w:rPr>
                <w:rFonts w:ascii="Times New Roman" w:hAnsi="Times New Roman" w:cs="Times New Roman"/>
                <w:i/>
                <w:sz w:val="24"/>
                <w:szCs w:val="24"/>
              </w:rPr>
              <w:t>Clinical Biochemistry</w:t>
            </w:r>
          </w:p>
        </w:tc>
        <w:tc>
          <w:tcPr>
            <w:tcW w:w="1134" w:type="dxa"/>
            <w:vAlign w:val="center"/>
          </w:tcPr>
          <w:p w14:paraId="72417B90"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552E2864"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c>
          <w:tcPr>
            <w:tcW w:w="1276" w:type="dxa"/>
            <w:vAlign w:val="center"/>
          </w:tcPr>
          <w:p w14:paraId="66D05F84"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62ED26F7"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w:t>
            </w:r>
          </w:p>
        </w:tc>
      </w:tr>
      <w:tr w:rsidR="00DD46D4" w:rsidRPr="003D0BB5" w14:paraId="0207407F" w14:textId="77777777" w:rsidTr="00A5001D">
        <w:trPr>
          <w:trHeight w:val="284"/>
          <w:jc w:val="center"/>
        </w:trPr>
        <w:tc>
          <w:tcPr>
            <w:tcW w:w="1486" w:type="dxa"/>
          </w:tcPr>
          <w:p w14:paraId="7E9F4E16" w14:textId="3B1A9384" w:rsidR="00DD46D4" w:rsidRPr="003D0BB5" w:rsidRDefault="001F502B" w:rsidP="00DD46D4">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542322104</w:t>
            </w:r>
          </w:p>
        </w:tc>
        <w:tc>
          <w:tcPr>
            <w:tcW w:w="2620" w:type="dxa"/>
          </w:tcPr>
          <w:p w14:paraId="4083A172"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14D56B35"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Hematoloji Laboratuvarı/ </w:t>
            </w:r>
            <w:r w:rsidRPr="003D0BB5">
              <w:rPr>
                <w:rFonts w:ascii="Times New Roman" w:hAnsi="Times New Roman" w:cs="Times New Roman"/>
                <w:i/>
                <w:sz w:val="24"/>
                <w:szCs w:val="24"/>
              </w:rPr>
              <w:t>Hematology Laboratory</w:t>
            </w:r>
          </w:p>
        </w:tc>
        <w:tc>
          <w:tcPr>
            <w:tcW w:w="1134" w:type="dxa"/>
            <w:vAlign w:val="center"/>
          </w:tcPr>
          <w:p w14:paraId="5A7E8D18"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43F7BE71"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1251BE09"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64F40F99"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r>
      <w:tr w:rsidR="00DD46D4" w:rsidRPr="003D0BB5" w14:paraId="7021410B" w14:textId="77777777" w:rsidTr="00A5001D">
        <w:trPr>
          <w:trHeight w:val="284"/>
          <w:jc w:val="center"/>
        </w:trPr>
        <w:tc>
          <w:tcPr>
            <w:tcW w:w="1486" w:type="dxa"/>
          </w:tcPr>
          <w:p w14:paraId="6B41E86E" w14:textId="553F25DF" w:rsidR="00DD46D4" w:rsidRPr="003D0BB5" w:rsidRDefault="001F502B" w:rsidP="00DD46D4">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542322109</w:t>
            </w:r>
          </w:p>
        </w:tc>
        <w:tc>
          <w:tcPr>
            <w:tcW w:w="2620" w:type="dxa"/>
          </w:tcPr>
          <w:p w14:paraId="5A7EA8D1"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481F3736"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Moleküler Biyolojik Yöntemler/ </w:t>
            </w:r>
            <w:r w:rsidRPr="003D0BB5">
              <w:rPr>
                <w:rFonts w:ascii="Times New Roman" w:hAnsi="Times New Roman" w:cs="Times New Roman"/>
                <w:i/>
                <w:sz w:val="24"/>
                <w:szCs w:val="24"/>
              </w:rPr>
              <w:t>Molecular Biological Methods</w:t>
            </w:r>
          </w:p>
        </w:tc>
        <w:tc>
          <w:tcPr>
            <w:tcW w:w="1134" w:type="dxa"/>
            <w:vAlign w:val="center"/>
          </w:tcPr>
          <w:p w14:paraId="7095F1EC"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436EECBC"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117CC7D5"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7B0B008E"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r>
      <w:tr w:rsidR="00DD46D4" w:rsidRPr="003D0BB5" w14:paraId="19D3B7FB" w14:textId="77777777" w:rsidTr="00A5001D">
        <w:trPr>
          <w:trHeight w:val="284"/>
          <w:jc w:val="center"/>
        </w:trPr>
        <w:tc>
          <w:tcPr>
            <w:tcW w:w="1486" w:type="dxa"/>
          </w:tcPr>
          <w:p w14:paraId="46C92DC5" w14:textId="44DA3D98" w:rsidR="00DD46D4" w:rsidRPr="003D0BB5" w:rsidRDefault="001F502B" w:rsidP="00DD46D4">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542322110</w:t>
            </w:r>
          </w:p>
        </w:tc>
        <w:tc>
          <w:tcPr>
            <w:tcW w:w="2620" w:type="dxa"/>
          </w:tcPr>
          <w:p w14:paraId="2EEDB243"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6FDC8A0E"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Viroloji/ V</w:t>
            </w:r>
            <w:r w:rsidRPr="003D0BB5">
              <w:rPr>
                <w:rFonts w:ascii="Times New Roman" w:hAnsi="Times New Roman" w:cs="Times New Roman"/>
                <w:i/>
                <w:sz w:val="24"/>
                <w:szCs w:val="24"/>
              </w:rPr>
              <w:t>irology</w:t>
            </w:r>
          </w:p>
        </w:tc>
        <w:tc>
          <w:tcPr>
            <w:tcW w:w="1134" w:type="dxa"/>
            <w:vAlign w:val="center"/>
          </w:tcPr>
          <w:p w14:paraId="7AA9337E"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48296514"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7717974A"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5F13E8B8"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DD46D4" w:rsidRPr="003D0BB5" w14:paraId="01C39D89" w14:textId="77777777" w:rsidTr="00A5001D">
        <w:trPr>
          <w:trHeight w:val="284"/>
          <w:jc w:val="center"/>
        </w:trPr>
        <w:tc>
          <w:tcPr>
            <w:tcW w:w="1486" w:type="dxa"/>
          </w:tcPr>
          <w:p w14:paraId="6A45E98E" w14:textId="77777777" w:rsidR="00DD46D4" w:rsidRPr="003D0BB5" w:rsidRDefault="00DD46D4" w:rsidP="00DD46D4">
            <w:pPr>
              <w:spacing w:line="240" w:lineRule="auto"/>
              <w:ind w:right="-69"/>
              <w:jc w:val="both"/>
              <w:rPr>
                <w:rFonts w:ascii="Times New Roman" w:hAnsi="Times New Roman" w:cs="Times New Roman"/>
                <w:sz w:val="24"/>
                <w:szCs w:val="24"/>
              </w:rPr>
            </w:pPr>
            <w:r w:rsidRPr="003D0BB5">
              <w:rPr>
                <w:rFonts w:ascii="Times New Roman" w:hAnsi="Times New Roman" w:cs="Times New Roman"/>
                <w:sz w:val="24"/>
                <w:szCs w:val="24"/>
              </w:rPr>
              <w:t>235121312</w:t>
            </w:r>
          </w:p>
        </w:tc>
        <w:tc>
          <w:tcPr>
            <w:tcW w:w="2620" w:type="dxa"/>
          </w:tcPr>
          <w:p w14:paraId="171DD078"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Zorunlu/</w:t>
            </w:r>
            <w:r w:rsidRPr="003D0BB5">
              <w:rPr>
                <w:rFonts w:ascii="Times New Roman" w:hAnsi="Times New Roman" w:cs="Times New Roman"/>
                <w:i/>
                <w:iCs/>
                <w:sz w:val="24"/>
                <w:szCs w:val="24"/>
              </w:rPr>
              <w:t>Compulsory</w:t>
            </w:r>
          </w:p>
        </w:tc>
        <w:tc>
          <w:tcPr>
            <w:tcW w:w="7161" w:type="dxa"/>
          </w:tcPr>
          <w:p w14:paraId="6DD343F0"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Ahilik Kültürü ve Meslek Ahlakı/ </w:t>
            </w:r>
            <w:r w:rsidRPr="003D0BB5">
              <w:rPr>
                <w:rFonts w:ascii="Times New Roman" w:hAnsi="Times New Roman" w:cs="Times New Roman"/>
                <w:i/>
                <w:sz w:val="24"/>
                <w:szCs w:val="24"/>
              </w:rPr>
              <w:t>Ahi Culture and Professional Ethics</w:t>
            </w:r>
          </w:p>
        </w:tc>
        <w:tc>
          <w:tcPr>
            <w:tcW w:w="1134" w:type="dxa"/>
            <w:vAlign w:val="center"/>
          </w:tcPr>
          <w:p w14:paraId="5CE23ECE"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6E903EF9"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2ECCC401"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0088236C"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r>
      <w:tr w:rsidR="00DD46D4" w:rsidRPr="003D0BB5" w14:paraId="070CC469" w14:textId="77777777" w:rsidTr="00A5001D">
        <w:trPr>
          <w:trHeight w:val="284"/>
          <w:jc w:val="center"/>
        </w:trPr>
        <w:tc>
          <w:tcPr>
            <w:tcW w:w="1486" w:type="dxa"/>
          </w:tcPr>
          <w:p w14:paraId="487F4632" w14:textId="3DB6F509" w:rsidR="00DD46D4" w:rsidRPr="003D0BB5" w:rsidRDefault="001F502B"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5423SEÇ-4</w:t>
            </w:r>
          </w:p>
        </w:tc>
        <w:tc>
          <w:tcPr>
            <w:tcW w:w="2620" w:type="dxa"/>
          </w:tcPr>
          <w:p w14:paraId="55B4BEB2"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 xml:space="preserve"> Field elective</w:t>
            </w:r>
          </w:p>
        </w:tc>
        <w:tc>
          <w:tcPr>
            <w:tcW w:w="7161" w:type="dxa"/>
          </w:tcPr>
          <w:p w14:paraId="12048BAF" w14:textId="07A8F6E8" w:rsidR="00DD46D4" w:rsidRPr="003D0BB5" w:rsidRDefault="001F502B"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Pr>
                <w:rFonts w:ascii="Times New Roman" w:hAnsi="Times New Roman" w:cs="Times New Roman"/>
                <w:sz w:val="24"/>
                <w:szCs w:val="24"/>
              </w:rPr>
              <w:t xml:space="preserve"> 4</w:t>
            </w:r>
          </w:p>
        </w:tc>
        <w:tc>
          <w:tcPr>
            <w:tcW w:w="1134" w:type="dxa"/>
            <w:vAlign w:val="center"/>
          </w:tcPr>
          <w:p w14:paraId="536F63F5"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735A8E5C"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74144FE3"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4A49AA08"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DD46D4" w:rsidRPr="003D0BB5" w14:paraId="0ADD1273" w14:textId="77777777" w:rsidTr="00A5001D">
        <w:trPr>
          <w:trHeight w:val="284"/>
          <w:jc w:val="center"/>
        </w:trPr>
        <w:tc>
          <w:tcPr>
            <w:tcW w:w="1486" w:type="dxa"/>
          </w:tcPr>
          <w:p w14:paraId="0FD798E9" w14:textId="4306AC33" w:rsidR="00DD46D4" w:rsidRPr="003D0BB5" w:rsidRDefault="001F502B"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5423SEÇ-4</w:t>
            </w:r>
          </w:p>
        </w:tc>
        <w:tc>
          <w:tcPr>
            <w:tcW w:w="2620" w:type="dxa"/>
          </w:tcPr>
          <w:p w14:paraId="5D11CEED"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 xml:space="preserve"> Field elective</w:t>
            </w:r>
          </w:p>
        </w:tc>
        <w:tc>
          <w:tcPr>
            <w:tcW w:w="7161" w:type="dxa"/>
          </w:tcPr>
          <w:p w14:paraId="0F3C415A" w14:textId="10554B35" w:rsidR="00DD46D4" w:rsidRPr="003D0BB5" w:rsidRDefault="001F502B"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Pr>
                <w:rFonts w:ascii="Times New Roman" w:hAnsi="Times New Roman" w:cs="Times New Roman"/>
                <w:sz w:val="24"/>
                <w:szCs w:val="24"/>
              </w:rPr>
              <w:t xml:space="preserve"> 4</w:t>
            </w:r>
          </w:p>
        </w:tc>
        <w:tc>
          <w:tcPr>
            <w:tcW w:w="1134" w:type="dxa"/>
            <w:vAlign w:val="center"/>
          </w:tcPr>
          <w:p w14:paraId="15A3D8B7"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49BD8EBD"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0819D396"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61D6DCAF"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DD46D4" w:rsidRPr="003D0BB5" w14:paraId="0BDB26F1" w14:textId="77777777" w:rsidTr="00A5001D">
        <w:trPr>
          <w:trHeight w:val="284"/>
          <w:jc w:val="center"/>
        </w:trPr>
        <w:tc>
          <w:tcPr>
            <w:tcW w:w="1486" w:type="dxa"/>
          </w:tcPr>
          <w:p w14:paraId="5E197654" w14:textId="7208E768" w:rsidR="00DD46D4" w:rsidRPr="003D0BB5" w:rsidRDefault="001F502B"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5423SEÇ-4</w:t>
            </w:r>
          </w:p>
        </w:tc>
        <w:tc>
          <w:tcPr>
            <w:tcW w:w="2620" w:type="dxa"/>
          </w:tcPr>
          <w:p w14:paraId="11DD6955"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sidRPr="003D0BB5">
              <w:rPr>
                <w:rFonts w:ascii="Times New Roman" w:hAnsi="Times New Roman" w:cs="Times New Roman"/>
                <w:i/>
                <w:iCs/>
                <w:sz w:val="24"/>
                <w:szCs w:val="24"/>
              </w:rPr>
              <w:t xml:space="preserve"> Field elective</w:t>
            </w:r>
          </w:p>
        </w:tc>
        <w:tc>
          <w:tcPr>
            <w:tcW w:w="7161" w:type="dxa"/>
          </w:tcPr>
          <w:p w14:paraId="761E9C2C" w14:textId="3332F856" w:rsidR="00DD46D4" w:rsidRPr="003D0BB5" w:rsidRDefault="001F502B"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r>
              <w:rPr>
                <w:rFonts w:ascii="Times New Roman" w:hAnsi="Times New Roman" w:cs="Times New Roman"/>
                <w:sz w:val="24"/>
                <w:szCs w:val="24"/>
              </w:rPr>
              <w:t xml:space="preserve"> 4</w:t>
            </w:r>
          </w:p>
        </w:tc>
        <w:tc>
          <w:tcPr>
            <w:tcW w:w="1134" w:type="dxa"/>
            <w:vAlign w:val="center"/>
          </w:tcPr>
          <w:p w14:paraId="0F5A29F7"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1108A474"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1399A0B4"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07B6D377"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DD46D4" w:rsidRPr="003D0BB5" w14:paraId="2F8AEEDA" w14:textId="77777777" w:rsidTr="00A5001D">
        <w:trPr>
          <w:trHeight w:val="284"/>
          <w:jc w:val="center"/>
        </w:trPr>
        <w:tc>
          <w:tcPr>
            <w:tcW w:w="11267" w:type="dxa"/>
            <w:gridSpan w:val="3"/>
            <w:vAlign w:val="center"/>
          </w:tcPr>
          <w:p w14:paraId="7171B38E" w14:textId="77777777" w:rsidR="00DD46D4" w:rsidRPr="003D0BB5" w:rsidRDefault="00DD46D4" w:rsidP="00DD46D4">
            <w:pPr>
              <w:spacing w:line="240" w:lineRule="auto"/>
              <w:jc w:val="right"/>
              <w:rPr>
                <w:rFonts w:ascii="Times New Roman" w:hAnsi="Times New Roman" w:cs="Times New Roman"/>
                <w:b/>
                <w:sz w:val="24"/>
                <w:szCs w:val="24"/>
              </w:rPr>
            </w:pPr>
            <w:r w:rsidRPr="003D0BB5">
              <w:rPr>
                <w:rFonts w:ascii="Times New Roman" w:hAnsi="Times New Roman" w:cs="Times New Roman"/>
                <w:b/>
                <w:sz w:val="24"/>
                <w:szCs w:val="24"/>
              </w:rPr>
              <w:t xml:space="preserve">                                                                                                                    Toplam / </w:t>
            </w:r>
            <w:r w:rsidRPr="003D0BB5">
              <w:rPr>
                <w:rFonts w:ascii="Times New Roman" w:hAnsi="Times New Roman" w:cs="Times New Roman"/>
                <w:bCs/>
                <w:i/>
                <w:iCs/>
                <w:sz w:val="24"/>
                <w:szCs w:val="24"/>
              </w:rPr>
              <w:t>Total</w:t>
            </w:r>
          </w:p>
        </w:tc>
        <w:tc>
          <w:tcPr>
            <w:tcW w:w="1134" w:type="dxa"/>
            <w:vAlign w:val="center"/>
          </w:tcPr>
          <w:p w14:paraId="32023DC8" w14:textId="77777777" w:rsidR="00DD46D4" w:rsidRPr="003D0BB5" w:rsidRDefault="00DD46D4" w:rsidP="00DD46D4">
            <w:pPr>
              <w:spacing w:line="240" w:lineRule="auto"/>
              <w:jc w:val="center"/>
              <w:rPr>
                <w:rFonts w:ascii="Times New Roman" w:hAnsi="Times New Roman" w:cs="Times New Roman"/>
                <w:b/>
                <w:bCs/>
                <w:iCs/>
                <w:sz w:val="24"/>
                <w:szCs w:val="24"/>
              </w:rPr>
            </w:pPr>
            <w:r w:rsidRPr="003D0BB5">
              <w:rPr>
                <w:rFonts w:ascii="Times New Roman" w:hAnsi="Times New Roman" w:cs="Times New Roman"/>
                <w:b/>
                <w:bCs/>
                <w:iCs/>
                <w:sz w:val="24"/>
                <w:szCs w:val="24"/>
              </w:rPr>
              <w:t>19</w:t>
            </w:r>
          </w:p>
        </w:tc>
        <w:tc>
          <w:tcPr>
            <w:tcW w:w="777" w:type="dxa"/>
            <w:vAlign w:val="center"/>
          </w:tcPr>
          <w:p w14:paraId="1B08EA6A" w14:textId="77777777" w:rsidR="00DD46D4" w:rsidRPr="003D0BB5" w:rsidRDefault="00DD46D4" w:rsidP="00DD46D4">
            <w:pPr>
              <w:spacing w:line="240" w:lineRule="auto"/>
              <w:jc w:val="center"/>
              <w:rPr>
                <w:rFonts w:ascii="Times New Roman" w:hAnsi="Times New Roman" w:cs="Times New Roman"/>
                <w:b/>
                <w:bCs/>
                <w:iCs/>
                <w:sz w:val="24"/>
                <w:szCs w:val="24"/>
              </w:rPr>
            </w:pPr>
            <w:r w:rsidRPr="003D0BB5">
              <w:rPr>
                <w:rFonts w:ascii="Times New Roman" w:hAnsi="Times New Roman" w:cs="Times New Roman"/>
                <w:b/>
                <w:bCs/>
                <w:iCs/>
                <w:sz w:val="24"/>
                <w:szCs w:val="24"/>
              </w:rPr>
              <w:t>12</w:t>
            </w:r>
          </w:p>
        </w:tc>
        <w:tc>
          <w:tcPr>
            <w:tcW w:w="1276" w:type="dxa"/>
            <w:vAlign w:val="center"/>
          </w:tcPr>
          <w:p w14:paraId="4015A64C" w14:textId="77777777" w:rsidR="00DD46D4" w:rsidRPr="003D0BB5" w:rsidRDefault="00DD46D4" w:rsidP="00DD46D4">
            <w:pPr>
              <w:spacing w:line="240" w:lineRule="auto"/>
              <w:jc w:val="center"/>
              <w:rPr>
                <w:rFonts w:ascii="Times New Roman" w:hAnsi="Times New Roman" w:cs="Times New Roman"/>
                <w:b/>
                <w:bCs/>
                <w:iCs/>
                <w:sz w:val="24"/>
                <w:szCs w:val="24"/>
              </w:rPr>
            </w:pPr>
            <w:r w:rsidRPr="003D0BB5">
              <w:rPr>
                <w:rFonts w:ascii="Times New Roman" w:hAnsi="Times New Roman" w:cs="Times New Roman"/>
                <w:b/>
                <w:bCs/>
                <w:iCs/>
                <w:sz w:val="24"/>
                <w:szCs w:val="24"/>
              </w:rPr>
              <w:t>21</w:t>
            </w:r>
          </w:p>
        </w:tc>
        <w:tc>
          <w:tcPr>
            <w:tcW w:w="1134" w:type="dxa"/>
            <w:vAlign w:val="center"/>
          </w:tcPr>
          <w:p w14:paraId="19997785" w14:textId="77777777" w:rsidR="00DD46D4" w:rsidRPr="003D0BB5" w:rsidRDefault="00DD46D4" w:rsidP="00DD46D4">
            <w:pPr>
              <w:spacing w:line="240" w:lineRule="auto"/>
              <w:jc w:val="center"/>
              <w:rPr>
                <w:rFonts w:ascii="Times New Roman" w:hAnsi="Times New Roman" w:cs="Times New Roman"/>
                <w:b/>
                <w:bCs/>
                <w:iCs/>
                <w:sz w:val="24"/>
                <w:szCs w:val="24"/>
              </w:rPr>
            </w:pPr>
            <w:commentRangeStart w:id="6"/>
            <w:r w:rsidRPr="003D0BB5">
              <w:rPr>
                <w:rFonts w:ascii="Times New Roman" w:hAnsi="Times New Roman" w:cs="Times New Roman"/>
                <w:b/>
                <w:sz w:val="24"/>
                <w:szCs w:val="24"/>
              </w:rPr>
              <w:t>30</w:t>
            </w:r>
            <w:commentRangeEnd w:id="6"/>
            <w:r w:rsidRPr="003D0BB5">
              <w:rPr>
                <w:rStyle w:val="AklamaBavurusu"/>
                <w:rFonts w:ascii="Times New Roman" w:hAnsi="Times New Roman" w:cs="Times New Roman"/>
                <w:sz w:val="24"/>
                <w:szCs w:val="24"/>
              </w:rPr>
              <w:commentReference w:id="6"/>
            </w:r>
          </w:p>
        </w:tc>
      </w:tr>
      <w:tr w:rsidR="00DD46D4" w:rsidRPr="003D0BB5" w14:paraId="319C76E9" w14:textId="77777777" w:rsidTr="00A5001D">
        <w:trPr>
          <w:trHeight w:val="284"/>
          <w:jc w:val="center"/>
        </w:trPr>
        <w:tc>
          <w:tcPr>
            <w:tcW w:w="15588" w:type="dxa"/>
            <w:gridSpan w:val="7"/>
            <w:vAlign w:val="bottom"/>
          </w:tcPr>
          <w:p w14:paraId="7FF9EA3F" w14:textId="77777777" w:rsidR="00DD46D4" w:rsidRPr="003D0BB5" w:rsidRDefault="00DD46D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Alan Seçmeli IV (Ders </w:t>
            </w:r>
            <w:commentRangeStart w:id="7"/>
            <w:r w:rsidRPr="003D0BB5">
              <w:rPr>
                <w:rFonts w:ascii="Times New Roman" w:hAnsi="Times New Roman" w:cs="Times New Roman"/>
                <w:b/>
                <w:bCs/>
                <w:iCs/>
                <w:sz w:val="24"/>
                <w:szCs w:val="24"/>
              </w:rPr>
              <w:t>Havuzu</w:t>
            </w:r>
            <w:commentRangeEnd w:id="7"/>
            <w:r w:rsidRPr="003D0BB5">
              <w:rPr>
                <w:rStyle w:val="AklamaBavurusu"/>
                <w:rFonts w:ascii="Times New Roman" w:hAnsi="Times New Roman" w:cs="Times New Roman"/>
                <w:sz w:val="24"/>
                <w:szCs w:val="24"/>
              </w:rPr>
              <w:commentReference w:id="7"/>
            </w:r>
            <w:r w:rsidRPr="003D0BB5">
              <w:rPr>
                <w:rFonts w:ascii="Times New Roman" w:hAnsi="Times New Roman" w:cs="Times New Roman"/>
                <w:b/>
                <w:bCs/>
                <w:iCs/>
                <w:sz w:val="24"/>
                <w:szCs w:val="24"/>
              </w:rPr>
              <w:t>)/</w:t>
            </w:r>
            <w:r w:rsidRPr="003D0BB5">
              <w:rPr>
                <w:rFonts w:ascii="Times New Roman" w:hAnsi="Times New Roman" w:cs="Times New Roman"/>
                <w:i/>
                <w:sz w:val="24"/>
                <w:szCs w:val="24"/>
              </w:rPr>
              <w:t xml:space="preserve"> Elective Lecture 2 (Repository)</w:t>
            </w:r>
          </w:p>
        </w:tc>
      </w:tr>
      <w:tr w:rsidR="00DD46D4" w:rsidRPr="003D0BB5" w14:paraId="629D27B8" w14:textId="77777777" w:rsidTr="00A5001D">
        <w:trPr>
          <w:trHeight w:val="284"/>
          <w:jc w:val="center"/>
        </w:trPr>
        <w:tc>
          <w:tcPr>
            <w:tcW w:w="1486" w:type="dxa"/>
          </w:tcPr>
          <w:p w14:paraId="5A8AA495" w14:textId="1A30EE04" w:rsidR="00DD46D4" w:rsidRPr="003D0BB5" w:rsidRDefault="001F502B"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542322205</w:t>
            </w:r>
          </w:p>
        </w:tc>
        <w:tc>
          <w:tcPr>
            <w:tcW w:w="2620" w:type="dxa"/>
          </w:tcPr>
          <w:p w14:paraId="13D8BD1A"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p>
        </w:tc>
        <w:tc>
          <w:tcPr>
            <w:tcW w:w="7161" w:type="dxa"/>
          </w:tcPr>
          <w:p w14:paraId="7CDB412B"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Hasta Psikolojisi ve Kişilerarası İletişim/ </w:t>
            </w:r>
            <w:r w:rsidRPr="003D0BB5">
              <w:rPr>
                <w:rFonts w:ascii="Times New Roman" w:hAnsi="Times New Roman" w:cs="Times New Roman"/>
                <w:i/>
                <w:sz w:val="24"/>
                <w:szCs w:val="24"/>
              </w:rPr>
              <w:t>Patient Psychology and Interpersonal Communication</w:t>
            </w:r>
          </w:p>
        </w:tc>
        <w:tc>
          <w:tcPr>
            <w:tcW w:w="1134" w:type="dxa"/>
            <w:vAlign w:val="center"/>
          </w:tcPr>
          <w:p w14:paraId="02600DB4"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39FA6844"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567EC32F"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5812C1AE"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DD46D4" w:rsidRPr="003D0BB5" w14:paraId="37CDD6BE" w14:textId="77777777" w:rsidTr="00A5001D">
        <w:trPr>
          <w:trHeight w:val="284"/>
          <w:jc w:val="center"/>
        </w:trPr>
        <w:tc>
          <w:tcPr>
            <w:tcW w:w="1486" w:type="dxa"/>
          </w:tcPr>
          <w:p w14:paraId="4209B32F" w14:textId="10449FFC" w:rsidR="00DD46D4" w:rsidRPr="003D0BB5" w:rsidRDefault="001F502B"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542322206</w:t>
            </w:r>
          </w:p>
        </w:tc>
        <w:tc>
          <w:tcPr>
            <w:tcW w:w="2620" w:type="dxa"/>
          </w:tcPr>
          <w:p w14:paraId="092BD6CA"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p>
        </w:tc>
        <w:tc>
          <w:tcPr>
            <w:tcW w:w="7161" w:type="dxa"/>
          </w:tcPr>
          <w:p w14:paraId="71DBA626"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İşaret Dili/ </w:t>
            </w:r>
            <w:r w:rsidRPr="003D0BB5">
              <w:rPr>
                <w:rFonts w:ascii="Times New Roman" w:hAnsi="Times New Roman" w:cs="Times New Roman"/>
                <w:i/>
                <w:sz w:val="24"/>
                <w:szCs w:val="24"/>
              </w:rPr>
              <w:t>Sign language</w:t>
            </w:r>
          </w:p>
        </w:tc>
        <w:tc>
          <w:tcPr>
            <w:tcW w:w="1134" w:type="dxa"/>
            <w:vAlign w:val="center"/>
          </w:tcPr>
          <w:p w14:paraId="1281E470"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1C254E11"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5E30B08D"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0CF1EAEA"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DD46D4" w:rsidRPr="003D0BB5" w14:paraId="62948859" w14:textId="77777777" w:rsidTr="00A5001D">
        <w:trPr>
          <w:trHeight w:val="284"/>
          <w:jc w:val="center"/>
        </w:trPr>
        <w:tc>
          <w:tcPr>
            <w:tcW w:w="1486" w:type="dxa"/>
          </w:tcPr>
          <w:p w14:paraId="6EB418A7" w14:textId="229435B9" w:rsidR="00DD46D4" w:rsidRPr="003D0BB5" w:rsidRDefault="001F502B"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542321207</w:t>
            </w:r>
          </w:p>
        </w:tc>
        <w:tc>
          <w:tcPr>
            <w:tcW w:w="2620" w:type="dxa"/>
          </w:tcPr>
          <w:p w14:paraId="0E22B283"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p>
        </w:tc>
        <w:tc>
          <w:tcPr>
            <w:tcW w:w="7161" w:type="dxa"/>
          </w:tcPr>
          <w:p w14:paraId="6426F82C"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Radyobiyoloji/ </w:t>
            </w:r>
            <w:r w:rsidRPr="003D0BB5">
              <w:rPr>
                <w:rFonts w:ascii="Times New Roman" w:hAnsi="Times New Roman" w:cs="Times New Roman"/>
                <w:i/>
                <w:sz w:val="24"/>
                <w:szCs w:val="24"/>
              </w:rPr>
              <w:t>Radiobiology</w:t>
            </w:r>
            <w:r w:rsidRPr="003D0BB5">
              <w:rPr>
                <w:rFonts w:ascii="Times New Roman" w:hAnsi="Times New Roman" w:cs="Times New Roman"/>
                <w:sz w:val="24"/>
                <w:szCs w:val="24"/>
              </w:rPr>
              <w:t xml:space="preserve"> (Radyosyandan korunma dersinin ismi değişti)</w:t>
            </w:r>
          </w:p>
        </w:tc>
        <w:tc>
          <w:tcPr>
            <w:tcW w:w="1134" w:type="dxa"/>
            <w:vAlign w:val="center"/>
          </w:tcPr>
          <w:p w14:paraId="460B8CBF"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44235048"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19CBAC48"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359CFCA1"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r w:rsidR="00DD46D4" w:rsidRPr="003D0BB5" w14:paraId="2FCA5BCC" w14:textId="77777777" w:rsidTr="00A5001D">
        <w:trPr>
          <w:trHeight w:val="284"/>
          <w:jc w:val="center"/>
        </w:trPr>
        <w:tc>
          <w:tcPr>
            <w:tcW w:w="1486" w:type="dxa"/>
          </w:tcPr>
          <w:p w14:paraId="773FB2B1" w14:textId="3C79CDDF" w:rsidR="00DD46D4" w:rsidRPr="003D0BB5" w:rsidRDefault="001F502B" w:rsidP="00DD46D4">
            <w:pPr>
              <w:spacing w:line="240" w:lineRule="auto"/>
              <w:jc w:val="both"/>
              <w:rPr>
                <w:rFonts w:ascii="Times New Roman" w:hAnsi="Times New Roman" w:cs="Times New Roman"/>
                <w:sz w:val="24"/>
                <w:szCs w:val="24"/>
              </w:rPr>
            </w:pPr>
            <w:r>
              <w:rPr>
                <w:rFonts w:ascii="Times New Roman" w:hAnsi="Times New Roman" w:cs="Times New Roman"/>
                <w:sz w:val="24"/>
                <w:szCs w:val="24"/>
              </w:rPr>
              <w:t>542312208</w:t>
            </w:r>
          </w:p>
        </w:tc>
        <w:tc>
          <w:tcPr>
            <w:tcW w:w="2620" w:type="dxa"/>
          </w:tcPr>
          <w:p w14:paraId="61B733E0"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Seçmeli</w:t>
            </w:r>
          </w:p>
        </w:tc>
        <w:tc>
          <w:tcPr>
            <w:tcW w:w="7161" w:type="dxa"/>
          </w:tcPr>
          <w:p w14:paraId="4C4DF0B7" w14:textId="77777777" w:rsidR="00DD46D4" w:rsidRPr="003D0BB5" w:rsidRDefault="00DD46D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 xml:space="preserve">Çevre Koruma/ </w:t>
            </w:r>
            <w:r w:rsidRPr="003D0BB5">
              <w:rPr>
                <w:rFonts w:ascii="Times New Roman" w:hAnsi="Times New Roman" w:cs="Times New Roman"/>
                <w:i/>
                <w:sz w:val="24"/>
                <w:szCs w:val="24"/>
              </w:rPr>
              <w:t>Environmental Protection</w:t>
            </w:r>
          </w:p>
        </w:tc>
        <w:tc>
          <w:tcPr>
            <w:tcW w:w="1134" w:type="dxa"/>
            <w:vAlign w:val="center"/>
          </w:tcPr>
          <w:p w14:paraId="65187C3D"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77" w:type="dxa"/>
            <w:vAlign w:val="center"/>
          </w:tcPr>
          <w:p w14:paraId="77630F3E"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1276" w:type="dxa"/>
            <w:vAlign w:val="center"/>
          </w:tcPr>
          <w:p w14:paraId="2E4CAA9F"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1134" w:type="dxa"/>
            <w:vAlign w:val="center"/>
          </w:tcPr>
          <w:p w14:paraId="4E3A5B38" w14:textId="77777777" w:rsidR="00DD46D4" w:rsidRPr="003D0BB5" w:rsidRDefault="00DD46D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r>
    </w:tbl>
    <w:p w14:paraId="01305C88" w14:textId="77777777" w:rsidR="000017BA" w:rsidRPr="003D0BB5" w:rsidRDefault="000017BA">
      <w:pPr>
        <w:rPr>
          <w:rFonts w:ascii="Times New Roman" w:hAnsi="Times New Roman" w:cs="Times New Roman"/>
          <w:sz w:val="24"/>
          <w:szCs w:val="24"/>
        </w:rPr>
      </w:pPr>
    </w:p>
    <w:p w14:paraId="375A8275" w14:textId="77777777" w:rsidR="00361F0A" w:rsidRPr="003D0BB5" w:rsidRDefault="00361F0A">
      <w:pPr>
        <w:rPr>
          <w:rFonts w:ascii="Times New Roman" w:hAnsi="Times New Roman" w:cs="Times New Roman"/>
          <w:sz w:val="24"/>
          <w:szCs w:val="24"/>
        </w:rPr>
      </w:pPr>
    </w:p>
    <w:p w14:paraId="264B8D10" w14:textId="77777777" w:rsidR="00361F0A" w:rsidRPr="003D0BB5" w:rsidRDefault="00361F0A">
      <w:pPr>
        <w:rPr>
          <w:rFonts w:ascii="Times New Roman" w:hAnsi="Times New Roman" w:cs="Times New Roman"/>
          <w:sz w:val="24"/>
          <w:szCs w:val="24"/>
        </w:rPr>
      </w:pPr>
    </w:p>
    <w:p w14:paraId="3B6F537D" w14:textId="77777777" w:rsidR="00361F0A" w:rsidRPr="003D0BB5" w:rsidRDefault="00361F0A">
      <w:pPr>
        <w:rPr>
          <w:rFonts w:ascii="Times New Roman" w:hAnsi="Times New Roman" w:cs="Times New Roman"/>
          <w:sz w:val="24"/>
          <w:szCs w:val="24"/>
        </w:rPr>
      </w:pPr>
    </w:p>
    <w:tbl>
      <w:tblPr>
        <w:tblW w:w="15878" w:type="dxa"/>
        <w:jc w:val="center"/>
        <w:tblLayout w:type="fixed"/>
        <w:tblCellMar>
          <w:left w:w="70" w:type="dxa"/>
          <w:right w:w="70" w:type="dxa"/>
        </w:tblCellMar>
        <w:tblLook w:val="04A0" w:firstRow="1" w:lastRow="0" w:firstColumn="1" w:lastColumn="0" w:noHBand="0" w:noVBand="1"/>
      </w:tblPr>
      <w:tblGrid>
        <w:gridCol w:w="6130"/>
        <w:gridCol w:w="1066"/>
        <w:gridCol w:w="1067"/>
        <w:gridCol w:w="1067"/>
        <w:gridCol w:w="1067"/>
        <w:gridCol w:w="1067"/>
        <w:gridCol w:w="1067"/>
        <w:gridCol w:w="1067"/>
        <w:gridCol w:w="1074"/>
        <w:gridCol w:w="1206"/>
      </w:tblGrid>
      <w:tr w:rsidR="00361F0A" w:rsidRPr="003D0BB5" w14:paraId="6289AA17" w14:textId="77777777" w:rsidTr="00BB0063">
        <w:trPr>
          <w:trHeight w:val="457"/>
          <w:jc w:val="center"/>
        </w:trPr>
        <w:tc>
          <w:tcPr>
            <w:tcW w:w="6130" w:type="dxa"/>
            <w:tcBorders>
              <w:top w:val="single" w:sz="4" w:space="0" w:color="auto"/>
              <w:left w:val="single" w:sz="4" w:space="0" w:color="auto"/>
              <w:bottom w:val="single" w:sz="4" w:space="0" w:color="auto"/>
              <w:right w:val="nil"/>
            </w:tcBorders>
            <w:shd w:val="clear" w:color="auto" w:fill="auto"/>
          </w:tcPr>
          <w:p w14:paraId="38E2B07C" w14:textId="77777777" w:rsidR="00361F0A" w:rsidRPr="003D0BB5" w:rsidRDefault="00361F0A" w:rsidP="00A5001D">
            <w:pPr>
              <w:spacing w:after="0" w:line="240" w:lineRule="auto"/>
              <w:jc w:val="both"/>
              <w:rPr>
                <w:rFonts w:ascii="Times New Roman" w:eastAsia="Times New Roman" w:hAnsi="Times New Roman" w:cs="Times New Roman"/>
                <w:sz w:val="24"/>
                <w:szCs w:val="24"/>
                <w:lang w:eastAsia="tr-TR"/>
              </w:rPr>
            </w:pPr>
          </w:p>
        </w:tc>
        <w:tc>
          <w:tcPr>
            <w:tcW w:w="85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996939" w14:textId="77777777" w:rsidR="00361F0A" w:rsidRPr="003D0BB5" w:rsidRDefault="00361F0A" w:rsidP="00A5001D">
            <w:pPr>
              <w:spacing w:after="0" w:line="240" w:lineRule="auto"/>
              <w:ind w:left="70" w:hanging="50"/>
              <w:jc w:val="center"/>
              <w:rPr>
                <w:rFonts w:ascii="Times New Roman" w:eastAsia="Times New Roman" w:hAnsi="Times New Roman" w:cs="Times New Roman"/>
                <w:b/>
                <w:bCs/>
                <w:color w:val="000000"/>
                <w:sz w:val="24"/>
                <w:szCs w:val="24"/>
                <w:lang w:eastAsia="tr-TR"/>
              </w:rPr>
            </w:pPr>
            <w:r w:rsidRPr="003D0BB5">
              <w:rPr>
                <w:rFonts w:ascii="Times New Roman" w:eastAsia="Times New Roman" w:hAnsi="Times New Roman" w:cs="Times New Roman"/>
                <w:b/>
                <w:bCs/>
                <w:color w:val="000000"/>
                <w:sz w:val="24"/>
                <w:szCs w:val="24"/>
                <w:lang w:eastAsia="tr-TR"/>
              </w:rPr>
              <w:t>Dönem/</w:t>
            </w:r>
            <w:r w:rsidRPr="003D0BB5">
              <w:rPr>
                <w:rFonts w:ascii="Times New Roman" w:eastAsia="Times New Roman" w:hAnsi="Times New Roman" w:cs="Times New Roman"/>
                <w:i/>
                <w:iCs/>
                <w:color w:val="000000"/>
                <w:sz w:val="24"/>
                <w:szCs w:val="24"/>
                <w:lang w:eastAsia="tr-TR"/>
              </w:rPr>
              <w:t>Semester</w:t>
            </w:r>
          </w:p>
        </w:tc>
        <w:tc>
          <w:tcPr>
            <w:tcW w:w="1206" w:type="dxa"/>
            <w:vMerge w:val="restart"/>
            <w:tcBorders>
              <w:top w:val="single" w:sz="4" w:space="0" w:color="auto"/>
              <w:left w:val="single" w:sz="4" w:space="0" w:color="auto"/>
              <w:right w:val="single" w:sz="4" w:space="0" w:color="auto"/>
            </w:tcBorders>
            <w:vAlign w:val="center"/>
          </w:tcPr>
          <w:p w14:paraId="7766AA49" w14:textId="77777777" w:rsidR="00361F0A" w:rsidRPr="003D0BB5" w:rsidRDefault="00361F0A" w:rsidP="00A5001D">
            <w:pPr>
              <w:spacing w:after="0" w:line="240" w:lineRule="auto"/>
              <w:ind w:left="70" w:hanging="50"/>
              <w:jc w:val="center"/>
              <w:rPr>
                <w:rFonts w:ascii="Times New Roman" w:eastAsia="Times New Roman" w:hAnsi="Times New Roman" w:cs="Times New Roman"/>
                <w:b/>
                <w:bCs/>
                <w:color w:val="000000"/>
                <w:sz w:val="24"/>
                <w:szCs w:val="24"/>
                <w:lang w:eastAsia="tr-TR"/>
              </w:rPr>
            </w:pPr>
            <w:r w:rsidRPr="003D0BB5">
              <w:rPr>
                <w:rFonts w:ascii="Times New Roman" w:eastAsia="Times New Roman" w:hAnsi="Times New Roman" w:cs="Times New Roman"/>
                <w:b/>
                <w:bCs/>
                <w:color w:val="000000"/>
                <w:sz w:val="24"/>
                <w:szCs w:val="24"/>
                <w:lang w:eastAsia="tr-TR"/>
              </w:rPr>
              <w:t>Genel Toplam</w:t>
            </w:r>
          </w:p>
          <w:p w14:paraId="389FB904" w14:textId="77777777" w:rsidR="00361F0A" w:rsidRPr="003D0BB5" w:rsidRDefault="00361F0A" w:rsidP="00A5001D">
            <w:pPr>
              <w:spacing w:after="0" w:line="240" w:lineRule="auto"/>
              <w:ind w:left="70" w:hanging="50"/>
              <w:jc w:val="center"/>
              <w:rPr>
                <w:rFonts w:ascii="Times New Roman" w:eastAsia="Times New Roman" w:hAnsi="Times New Roman" w:cs="Times New Roman"/>
                <w:b/>
                <w:bCs/>
                <w:i/>
                <w:iCs/>
                <w:color w:val="000000"/>
                <w:sz w:val="24"/>
                <w:szCs w:val="24"/>
                <w:lang w:eastAsia="tr-TR"/>
              </w:rPr>
            </w:pPr>
            <w:r w:rsidRPr="003D0BB5">
              <w:rPr>
                <w:rFonts w:ascii="Times New Roman" w:eastAsia="Times New Roman" w:hAnsi="Times New Roman" w:cs="Times New Roman"/>
                <w:b/>
                <w:bCs/>
                <w:i/>
                <w:iCs/>
                <w:color w:val="000000"/>
                <w:sz w:val="24"/>
                <w:szCs w:val="24"/>
                <w:lang w:eastAsia="tr-TR"/>
              </w:rPr>
              <w:t>Total</w:t>
            </w:r>
          </w:p>
        </w:tc>
      </w:tr>
      <w:tr w:rsidR="00361F0A" w:rsidRPr="003D0BB5" w14:paraId="754A668B" w14:textId="77777777" w:rsidTr="00BB0063">
        <w:trPr>
          <w:trHeight w:val="373"/>
          <w:jc w:val="center"/>
        </w:trPr>
        <w:tc>
          <w:tcPr>
            <w:tcW w:w="6130" w:type="dxa"/>
            <w:tcBorders>
              <w:top w:val="single" w:sz="4" w:space="0" w:color="auto"/>
              <w:left w:val="single" w:sz="4" w:space="0" w:color="auto"/>
              <w:bottom w:val="single" w:sz="4" w:space="0" w:color="auto"/>
              <w:right w:val="nil"/>
            </w:tcBorders>
            <w:shd w:val="clear" w:color="auto" w:fill="auto"/>
            <w:hideMark/>
          </w:tcPr>
          <w:p w14:paraId="564F13D0" w14:textId="77777777" w:rsidR="00361F0A" w:rsidRPr="003D0BB5" w:rsidRDefault="00361F0A" w:rsidP="00A5001D">
            <w:pPr>
              <w:spacing w:after="0" w:line="240" w:lineRule="auto"/>
              <w:jc w:val="both"/>
              <w:rPr>
                <w:rFonts w:ascii="Times New Roman" w:eastAsia="Times New Roman" w:hAnsi="Times New Roman" w:cs="Times New Roman"/>
                <w:sz w:val="24"/>
                <w:szCs w:val="24"/>
                <w:lang w:eastAsia="tr-TR"/>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2B7FC23" w14:textId="77777777" w:rsidR="00361F0A" w:rsidRPr="003D0BB5" w:rsidRDefault="00361F0A" w:rsidP="00A5001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750A1EE" w14:textId="77777777" w:rsidR="00361F0A" w:rsidRPr="003D0BB5" w:rsidRDefault="00361F0A" w:rsidP="00A5001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4B6111C9" w14:textId="77777777" w:rsidR="00361F0A" w:rsidRPr="003D0BB5" w:rsidRDefault="00361F0A" w:rsidP="00A5001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65F41C31" w14:textId="77777777" w:rsidR="00361F0A" w:rsidRPr="003D0BB5" w:rsidRDefault="00361F0A" w:rsidP="00A5001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0EA6B46" w14:textId="77777777" w:rsidR="00361F0A" w:rsidRPr="003D0BB5" w:rsidRDefault="00361F0A" w:rsidP="00A5001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1C2256B7" w14:textId="77777777" w:rsidR="00361F0A" w:rsidRPr="003D0BB5" w:rsidRDefault="00361F0A" w:rsidP="00A5001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6C656EBD" w14:textId="77777777" w:rsidR="00361F0A" w:rsidRPr="003D0BB5" w:rsidRDefault="00361F0A" w:rsidP="00A5001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0A5634B6" w14:textId="77777777" w:rsidR="00361F0A" w:rsidRPr="003D0BB5" w:rsidRDefault="00361F0A" w:rsidP="00A5001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206" w:type="dxa"/>
            <w:vMerge/>
            <w:tcBorders>
              <w:left w:val="single" w:sz="4" w:space="0" w:color="auto"/>
              <w:bottom w:val="single" w:sz="4" w:space="0" w:color="auto"/>
              <w:right w:val="single" w:sz="4" w:space="0" w:color="auto"/>
            </w:tcBorders>
            <w:vAlign w:val="center"/>
          </w:tcPr>
          <w:p w14:paraId="2830DAE6" w14:textId="77777777" w:rsidR="00361F0A" w:rsidRPr="003D0BB5" w:rsidRDefault="00361F0A" w:rsidP="00A5001D">
            <w:pPr>
              <w:spacing w:after="0" w:line="240" w:lineRule="auto"/>
              <w:ind w:left="70" w:hanging="50"/>
              <w:jc w:val="center"/>
              <w:rPr>
                <w:rFonts w:ascii="Times New Roman" w:eastAsia="Times New Roman" w:hAnsi="Times New Roman" w:cs="Times New Roman"/>
                <w:b/>
                <w:bCs/>
                <w:color w:val="000000"/>
                <w:sz w:val="24"/>
                <w:szCs w:val="24"/>
                <w:lang w:eastAsia="tr-TR"/>
              </w:rPr>
            </w:pPr>
          </w:p>
        </w:tc>
      </w:tr>
      <w:tr w:rsidR="00361F0A" w:rsidRPr="003D0BB5" w14:paraId="3CDD07C0" w14:textId="77777777" w:rsidTr="00BB0063">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424CDD27" w14:textId="77777777" w:rsidR="00361F0A" w:rsidRPr="003D0BB5" w:rsidRDefault="00361F0A" w:rsidP="00A5001D">
            <w:pPr>
              <w:spacing w:after="0" w:line="240" w:lineRule="auto"/>
              <w:jc w:val="both"/>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Zorunlu Derslerin Sayısı</w:t>
            </w:r>
          </w:p>
          <w:p w14:paraId="19CD0859" w14:textId="77777777" w:rsidR="00361F0A" w:rsidRPr="003D0BB5" w:rsidRDefault="00361F0A" w:rsidP="00A5001D">
            <w:pPr>
              <w:spacing w:after="0" w:line="240" w:lineRule="auto"/>
              <w:jc w:val="both"/>
              <w:rPr>
                <w:rFonts w:ascii="Times New Roman" w:eastAsia="Times New Roman" w:hAnsi="Times New Roman" w:cs="Times New Roman"/>
                <w:i/>
                <w:iCs/>
                <w:color w:val="000000"/>
                <w:sz w:val="24"/>
                <w:szCs w:val="24"/>
                <w:lang w:eastAsia="tr-TR"/>
              </w:rPr>
            </w:pPr>
            <w:r w:rsidRPr="003D0BB5">
              <w:rPr>
                <w:rFonts w:ascii="Times New Roman" w:eastAsia="Times New Roman" w:hAnsi="Times New Roman" w:cs="Times New Roman"/>
                <w:i/>
                <w:iCs/>
                <w:color w:val="000000"/>
                <w:sz w:val="24"/>
                <w:szCs w:val="24"/>
                <w:lang w:eastAsia="tr-TR"/>
              </w:rPr>
              <w:t>Number of Compulsory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9C5F660"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8</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A89BBFB"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8</w:t>
            </w:r>
          </w:p>
        </w:tc>
        <w:tc>
          <w:tcPr>
            <w:tcW w:w="1067" w:type="dxa"/>
            <w:tcBorders>
              <w:top w:val="single" w:sz="4" w:space="0" w:color="auto"/>
              <w:left w:val="single" w:sz="4" w:space="0" w:color="auto"/>
              <w:bottom w:val="single" w:sz="4" w:space="0" w:color="auto"/>
              <w:right w:val="single" w:sz="4" w:space="0" w:color="auto"/>
            </w:tcBorders>
            <w:vAlign w:val="center"/>
          </w:tcPr>
          <w:p w14:paraId="40FD76BB" w14:textId="343ABFE3"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1067" w:type="dxa"/>
            <w:tcBorders>
              <w:top w:val="single" w:sz="4" w:space="0" w:color="auto"/>
              <w:left w:val="single" w:sz="4" w:space="0" w:color="auto"/>
              <w:bottom w:val="single" w:sz="4" w:space="0" w:color="auto"/>
              <w:right w:val="single" w:sz="4" w:space="0" w:color="auto"/>
            </w:tcBorders>
            <w:vAlign w:val="center"/>
          </w:tcPr>
          <w:p w14:paraId="56C0C903"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7</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CEC5334"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140C6EF"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D1C9EE2"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0E0818B3"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206" w:type="dxa"/>
            <w:tcBorders>
              <w:top w:val="single" w:sz="4" w:space="0" w:color="auto"/>
              <w:left w:val="single" w:sz="4" w:space="0" w:color="auto"/>
              <w:bottom w:val="single" w:sz="4" w:space="0" w:color="auto"/>
              <w:right w:val="single" w:sz="4" w:space="0" w:color="auto"/>
            </w:tcBorders>
            <w:vAlign w:val="center"/>
          </w:tcPr>
          <w:p w14:paraId="67A84146" w14:textId="033AAA0F"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w:t>
            </w:r>
          </w:p>
        </w:tc>
      </w:tr>
      <w:tr w:rsidR="00361F0A" w:rsidRPr="003D0BB5" w14:paraId="41B50999" w14:textId="77777777" w:rsidTr="00A5001D">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067F2B1E" w14:textId="77777777" w:rsidR="00361F0A" w:rsidRPr="003D0BB5" w:rsidRDefault="00361F0A" w:rsidP="00A5001D">
            <w:pPr>
              <w:spacing w:after="0" w:line="240" w:lineRule="auto"/>
              <w:jc w:val="both"/>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Zorunlu Derslerin Kredi Toplamı</w:t>
            </w:r>
          </w:p>
          <w:p w14:paraId="57A5D39F" w14:textId="77777777" w:rsidR="00361F0A" w:rsidRPr="003D0BB5" w:rsidRDefault="00361F0A" w:rsidP="00A5001D">
            <w:pPr>
              <w:spacing w:after="0" w:line="240" w:lineRule="auto"/>
              <w:jc w:val="both"/>
              <w:rPr>
                <w:rFonts w:ascii="Times New Roman" w:eastAsia="Times New Roman" w:hAnsi="Times New Roman" w:cs="Times New Roman"/>
                <w:i/>
                <w:iCs/>
                <w:color w:val="000000"/>
                <w:sz w:val="24"/>
                <w:szCs w:val="24"/>
                <w:lang w:eastAsia="tr-TR"/>
              </w:rPr>
            </w:pPr>
            <w:r w:rsidRPr="003D0BB5">
              <w:rPr>
                <w:rFonts w:ascii="Times New Roman" w:eastAsia="Times New Roman" w:hAnsi="Times New Roman" w:cs="Times New Roman"/>
                <w:i/>
                <w:iCs/>
                <w:color w:val="000000"/>
                <w:sz w:val="24"/>
                <w:szCs w:val="24"/>
                <w:lang w:eastAsia="tr-TR"/>
              </w:rPr>
              <w:t>Number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FB45DAC" w14:textId="109D2F88" w:rsidR="00361F0A" w:rsidRPr="003D0BB5" w:rsidRDefault="00BB0063"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57A39F9" w14:textId="41865431" w:rsidR="00361F0A" w:rsidRPr="003D0BB5" w:rsidRDefault="00BB0063"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w:t>
            </w:r>
          </w:p>
        </w:tc>
        <w:tc>
          <w:tcPr>
            <w:tcW w:w="1067" w:type="dxa"/>
            <w:tcBorders>
              <w:top w:val="single" w:sz="4" w:space="0" w:color="auto"/>
              <w:left w:val="single" w:sz="4" w:space="0" w:color="auto"/>
              <w:bottom w:val="single" w:sz="4" w:space="0" w:color="auto"/>
              <w:right w:val="single" w:sz="4" w:space="0" w:color="auto"/>
            </w:tcBorders>
            <w:vAlign w:val="center"/>
          </w:tcPr>
          <w:p w14:paraId="0D0EB890" w14:textId="022E16BB" w:rsidR="00361F0A" w:rsidRPr="003D0BB5" w:rsidRDefault="00BB0063"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c>
          <w:tcPr>
            <w:tcW w:w="1067" w:type="dxa"/>
            <w:tcBorders>
              <w:top w:val="single" w:sz="4" w:space="0" w:color="auto"/>
              <w:left w:val="single" w:sz="4" w:space="0" w:color="auto"/>
              <w:bottom w:val="single" w:sz="4" w:space="0" w:color="auto"/>
              <w:right w:val="single" w:sz="4" w:space="0" w:color="auto"/>
            </w:tcBorders>
            <w:vAlign w:val="center"/>
          </w:tcPr>
          <w:p w14:paraId="08CB1B25" w14:textId="649E8C4C" w:rsidR="00361F0A" w:rsidRPr="003D0BB5" w:rsidRDefault="00BB0063"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72DD2212"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2870FF42"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11FD3E0D"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3B423F9B"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206" w:type="dxa"/>
            <w:tcBorders>
              <w:top w:val="single" w:sz="4" w:space="0" w:color="auto"/>
              <w:left w:val="single" w:sz="4" w:space="0" w:color="auto"/>
              <w:bottom w:val="single" w:sz="4" w:space="0" w:color="auto"/>
              <w:right w:val="single" w:sz="4" w:space="0" w:color="auto"/>
            </w:tcBorders>
            <w:vAlign w:val="center"/>
          </w:tcPr>
          <w:p w14:paraId="778EF0B3" w14:textId="0C23A37A" w:rsidR="00361F0A" w:rsidRPr="003D0BB5" w:rsidRDefault="00BB0063"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r w:rsidR="001F502B">
              <w:rPr>
                <w:rFonts w:ascii="Times New Roman" w:eastAsia="Times New Roman" w:hAnsi="Times New Roman" w:cs="Times New Roman"/>
                <w:color w:val="000000"/>
                <w:sz w:val="24"/>
                <w:szCs w:val="24"/>
                <w:lang w:eastAsia="tr-TR"/>
              </w:rPr>
              <w:t>3</w:t>
            </w:r>
          </w:p>
        </w:tc>
      </w:tr>
      <w:tr w:rsidR="00361F0A" w:rsidRPr="003D0BB5" w14:paraId="5F15BBC3" w14:textId="77777777" w:rsidTr="00A5001D">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593E151D" w14:textId="77777777" w:rsidR="00361F0A" w:rsidRPr="003D0BB5" w:rsidRDefault="00361F0A" w:rsidP="00A5001D">
            <w:pPr>
              <w:spacing w:after="0" w:line="240" w:lineRule="auto"/>
              <w:jc w:val="both"/>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Zorunlu Derslerin AKTS (ECTS) Toplamı</w:t>
            </w:r>
          </w:p>
          <w:p w14:paraId="3DBCCDE8" w14:textId="77777777" w:rsidR="00361F0A" w:rsidRPr="003D0BB5" w:rsidRDefault="00361F0A" w:rsidP="00A5001D">
            <w:pPr>
              <w:spacing w:after="0" w:line="240" w:lineRule="auto"/>
              <w:jc w:val="both"/>
              <w:rPr>
                <w:rFonts w:ascii="Times New Roman" w:eastAsia="Times New Roman" w:hAnsi="Times New Roman" w:cs="Times New Roman"/>
                <w:i/>
                <w:iCs/>
                <w:color w:val="000000"/>
                <w:sz w:val="24"/>
                <w:szCs w:val="24"/>
                <w:lang w:eastAsia="tr-TR"/>
              </w:rPr>
            </w:pPr>
            <w:r w:rsidRPr="003D0BB5">
              <w:rPr>
                <w:rFonts w:ascii="Times New Roman" w:eastAsia="Times New Roman" w:hAnsi="Times New Roman" w:cs="Times New Roman"/>
                <w:i/>
                <w:iCs/>
                <w:color w:val="000000"/>
                <w:sz w:val="24"/>
                <w:szCs w:val="24"/>
                <w:lang w:eastAsia="tr-TR"/>
              </w:rPr>
              <w:t>Total ECTS of Compulsory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F3404FE" w14:textId="56D1FDD9"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9B0313B" w14:textId="2CA5DE81"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w:t>
            </w:r>
          </w:p>
        </w:tc>
        <w:tc>
          <w:tcPr>
            <w:tcW w:w="1067" w:type="dxa"/>
            <w:tcBorders>
              <w:top w:val="single" w:sz="4" w:space="0" w:color="auto"/>
              <w:left w:val="single" w:sz="4" w:space="0" w:color="auto"/>
              <w:bottom w:val="single" w:sz="4" w:space="0" w:color="auto"/>
              <w:right w:val="single" w:sz="4" w:space="0" w:color="auto"/>
            </w:tcBorders>
            <w:vAlign w:val="center"/>
          </w:tcPr>
          <w:p w14:paraId="575D7DAC" w14:textId="2AC0CD9B"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w:t>
            </w:r>
          </w:p>
        </w:tc>
        <w:tc>
          <w:tcPr>
            <w:tcW w:w="1067" w:type="dxa"/>
            <w:tcBorders>
              <w:top w:val="single" w:sz="4" w:space="0" w:color="auto"/>
              <w:left w:val="single" w:sz="4" w:space="0" w:color="auto"/>
              <w:bottom w:val="single" w:sz="4" w:space="0" w:color="auto"/>
              <w:right w:val="single" w:sz="4" w:space="0" w:color="auto"/>
            </w:tcBorders>
            <w:vAlign w:val="center"/>
          </w:tcPr>
          <w:p w14:paraId="38AB1623" w14:textId="2CC5789B"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67D10B6"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6F6E158"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82FD4E5"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3E072C8F"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206" w:type="dxa"/>
            <w:tcBorders>
              <w:top w:val="single" w:sz="4" w:space="0" w:color="auto"/>
              <w:left w:val="single" w:sz="4" w:space="0" w:color="auto"/>
              <w:bottom w:val="single" w:sz="4" w:space="0" w:color="auto"/>
              <w:right w:val="single" w:sz="4" w:space="0" w:color="auto"/>
            </w:tcBorders>
            <w:vAlign w:val="center"/>
          </w:tcPr>
          <w:p w14:paraId="34453BD9" w14:textId="495ECFC5"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87</w:t>
            </w:r>
          </w:p>
        </w:tc>
      </w:tr>
      <w:tr w:rsidR="00361F0A" w:rsidRPr="003D0BB5" w14:paraId="5BE2FA4E" w14:textId="77777777" w:rsidTr="00A5001D">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5FD11010" w14:textId="77777777" w:rsidR="00361F0A" w:rsidRPr="003D0BB5" w:rsidRDefault="00361F0A" w:rsidP="00A5001D">
            <w:pPr>
              <w:spacing w:after="0" w:line="240" w:lineRule="auto"/>
              <w:jc w:val="both"/>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Zorunlu Derslerin Kredi Yükünün Toplam Kredi Yüküne Oranı</w:t>
            </w:r>
          </w:p>
          <w:p w14:paraId="7262290D" w14:textId="77777777" w:rsidR="00361F0A" w:rsidRPr="003D0BB5" w:rsidRDefault="00361F0A" w:rsidP="00A5001D">
            <w:pPr>
              <w:spacing w:after="0" w:line="240" w:lineRule="auto"/>
              <w:jc w:val="both"/>
              <w:rPr>
                <w:rFonts w:ascii="Times New Roman" w:eastAsia="Times New Roman" w:hAnsi="Times New Roman" w:cs="Times New Roman"/>
                <w:i/>
                <w:iCs/>
                <w:color w:val="000000"/>
                <w:sz w:val="24"/>
                <w:szCs w:val="24"/>
                <w:lang w:eastAsia="tr-TR"/>
              </w:rPr>
            </w:pPr>
            <w:r w:rsidRPr="003D0BB5">
              <w:rPr>
                <w:rFonts w:ascii="Times New Roman" w:eastAsia="Times New Roman" w:hAnsi="Times New Roman" w:cs="Times New Roman"/>
                <w:i/>
                <w:iCs/>
                <w:color w:val="000000"/>
                <w:sz w:val="24"/>
                <w:szCs w:val="24"/>
                <w:lang w:eastAsia="tr-TR"/>
              </w:rPr>
              <w:t>Ratio of Credit Load of Required Courses to Total Credit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ACDBF80" w14:textId="1F5098EE"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BB0063">
              <w:rPr>
                <w:rFonts w:ascii="Times New Roman" w:eastAsia="Times New Roman" w:hAnsi="Times New Roman" w:cs="Times New Roman"/>
                <w:color w:val="000000"/>
                <w:sz w:val="24"/>
                <w:szCs w:val="24"/>
                <w:lang w:eastAsia="tr-TR"/>
              </w:rPr>
              <w:t>80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2385B02" w14:textId="3E1F58C7" w:rsidR="00361F0A" w:rsidRPr="003D0BB5" w:rsidRDefault="00BB0063"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%70</w:t>
            </w:r>
          </w:p>
        </w:tc>
        <w:tc>
          <w:tcPr>
            <w:tcW w:w="1067" w:type="dxa"/>
            <w:tcBorders>
              <w:top w:val="single" w:sz="4" w:space="0" w:color="auto"/>
              <w:left w:val="single" w:sz="4" w:space="0" w:color="auto"/>
              <w:bottom w:val="single" w:sz="4" w:space="0" w:color="auto"/>
              <w:right w:val="single" w:sz="4" w:space="0" w:color="auto"/>
            </w:tcBorders>
            <w:vAlign w:val="center"/>
          </w:tcPr>
          <w:p w14:paraId="47081678" w14:textId="3219A941" w:rsidR="00361F0A" w:rsidRPr="003D0BB5" w:rsidRDefault="00BB0063"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%70</w:t>
            </w:r>
          </w:p>
        </w:tc>
        <w:tc>
          <w:tcPr>
            <w:tcW w:w="1067" w:type="dxa"/>
            <w:tcBorders>
              <w:top w:val="single" w:sz="4" w:space="0" w:color="auto"/>
              <w:left w:val="single" w:sz="4" w:space="0" w:color="auto"/>
              <w:bottom w:val="single" w:sz="4" w:space="0" w:color="auto"/>
              <w:right w:val="single" w:sz="4" w:space="0" w:color="auto"/>
            </w:tcBorders>
            <w:vAlign w:val="center"/>
          </w:tcPr>
          <w:p w14:paraId="1C52E306" w14:textId="4FAE2242" w:rsidR="00361F0A" w:rsidRPr="003D0BB5" w:rsidRDefault="00BB0063"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2DC171A"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406F0395"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7DE93B60"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7797C051"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206" w:type="dxa"/>
            <w:tcBorders>
              <w:top w:val="single" w:sz="4" w:space="0" w:color="auto"/>
              <w:left w:val="single" w:sz="4" w:space="0" w:color="auto"/>
              <w:bottom w:val="single" w:sz="4" w:space="0" w:color="auto"/>
              <w:right w:val="single" w:sz="4" w:space="0" w:color="auto"/>
            </w:tcBorders>
            <w:vAlign w:val="center"/>
          </w:tcPr>
          <w:p w14:paraId="13B9D9BE"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r>
      <w:tr w:rsidR="00361F0A" w:rsidRPr="003D0BB5" w14:paraId="4246FC01" w14:textId="77777777" w:rsidTr="00A5001D">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2DA96997" w14:textId="77777777" w:rsidR="00361F0A" w:rsidRPr="003D0BB5" w:rsidRDefault="00361F0A" w:rsidP="00A5001D">
            <w:pPr>
              <w:spacing w:after="0" w:line="240" w:lineRule="auto"/>
              <w:jc w:val="both"/>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Zorunlu Derslerin AKTS Yükünün Toplam AKTS Yüküne Oranı</w:t>
            </w:r>
          </w:p>
          <w:p w14:paraId="574484DE" w14:textId="77777777" w:rsidR="00361F0A" w:rsidRPr="003D0BB5" w:rsidRDefault="00361F0A" w:rsidP="00A5001D">
            <w:pPr>
              <w:spacing w:after="0" w:line="240" w:lineRule="auto"/>
              <w:jc w:val="both"/>
              <w:rPr>
                <w:rFonts w:ascii="Times New Roman" w:eastAsia="Times New Roman" w:hAnsi="Times New Roman" w:cs="Times New Roman"/>
                <w:i/>
                <w:iCs/>
                <w:color w:val="000000"/>
                <w:sz w:val="24"/>
                <w:szCs w:val="24"/>
                <w:lang w:eastAsia="tr-TR"/>
              </w:rPr>
            </w:pPr>
            <w:r w:rsidRPr="003D0BB5">
              <w:rPr>
                <w:rFonts w:ascii="Times New Roman" w:eastAsia="Times New Roman" w:hAnsi="Times New Roman" w:cs="Times New Roman"/>
                <w:i/>
                <w:iCs/>
                <w:color w:val="000000"/>
                <w:sz w:val="24"/>
                <w:szCs w:val="24"/>
                <w:lang w:eastAsia="tr-TR"/>
              </w:rPr>
              <w:t>Ratio of ECTS Load of Required Courses to Total ECTS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AAA2FA2"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24/30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DF244C6"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21/30</w:t>
            </w:r>
          </w:p>
        </w:tc>
        <w:tc>
          <w:tcPr>
            <w:tcW w:w="1067" w:type="dxa"/>
            <w:tcBorders>
              <w:top w:val="single" w:sz="4" w:space="0" w:color="auto"/>
              <w:left w:val="single" w:sz="4" w:space="0" w:color="auto"/>
              <w:bottom w:val="single" w:sz="4" w:space="0" w:color="auto"/>
              <w:right w:val="single" w:sz="4" w:space="0" w:color="auto"/>
            </w:tcBorders>
            <w:vAlign w:val="center"/>
          </w:tcPr>
          <w:p w14:paraId="02454191"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24/30</w:t>
            </w:r>
          </w:p>
        </w:tc>
        <w:tc>
          <w:tcPr>
            <w:tcW w:w="1067" w:type="dxa"/>
            <w:tcBorders>
              <w:top w:val="single" w:sz="4" w:space="0" w:color="auto"/>
              <w:left w:val="single" w:sz="4" w:space="0" w:color="auto"/>
              <w:bottom w:val="single" w:sz="4" w:space="0" w:color="auto"/>
              <w:right w:val="single" w:sz="4" w:space="0" w:color="auto"/>
            </w:tcBorders>
            <w:vAlign w:val="center"/>
          </w:tcPr>
          <w:p w14:paraId="35F0FEDD"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21/30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796E3E0C"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154F5A6F"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204D0268"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45621E75"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206" w:type="dxa"/>
            <w:tcBorders>
              <w:top w:val="single" w:sz="4" w:space="0" w:color="auto"/>
              <w:left w:val="single" w:sz="4" w:space="0" w:color="auto"/>
              <w:bottom w:val="single" w:sz="4" w:space="0" w:color="auto"/>
              <w:right w:val="single" w:sz="4" w:space="0" w:color="auto"/>
            </w:tcBorders>
            <w:vAlign w:val="center"/>
          </w:tcPr>
          <w:p w14:paraId="60373DB4"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r>
      <w:tr w:rsidR="00361F0A" w:rsidRPr="003D0BB5" w14:paraId="23117364" w14:textId="77777777" w:rsidTr="00A5001D">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383E957F" w14:textId="77777777" w:rsidR="00361F0A" w:rsidRPr="003D0BB5" w:rsidRDefault="00361F0A" w:rsidP="00A5001D">
            <w:pPr>
              <w:spacing w:after="0" w:line="240" w:lineRule="auto"/>
              <w:jc w:val="both"/>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Seçmeli Derslerin Sayısı (Almakla yükümlü olunan)</w:t>
            </w:r>
          </w:p>
          <w:p w14:paraId="53F9E886" w14:textId="77777777" w:rsidR="00361F0A" w:rsidRPr="003D0BB5" w:rsidRDefault="00361F0A" w:rsidP="00A5001D">
            <w:pPr>
              <w:spacing w:after="0" w:line="240" w:lineRule="auto"/>
              <w:jc w:val="both"/>
              <w:rPr>
                <w:rFonts w:ascii="Times New Roman" w:eastAsia="Times New Roman" w:hAnsi="Times New Roman" w:cs="Times New Roman"/>
                <w:i/>
                <w:iCs/>
                <w:color w:val="000000"/>
                <w:sz w:val="24"/>
                <w:szCs w:val="24"/>
                <w:lang w:eastAsia="tr-TR"/>
              </w:rPr>
            </w:pPr>
            <w:r w:rsidRPr="003D0BB5">
              <w:rPr>
                <w:rFonts w:ascii="Times New Roman" w:eastAsia="Times New Roman" w:hAnsi="Times New Roman" w:cs="Times New Roman"/>
                <w:i/>
                <w:iCs/>
                <w:color w:val="000000"/>
                <w:sz w:val="24"/>
                <w:szCs w:val="24"/>
                <w:lang w:eastAsia="tr-TR"/>
              </w:rPr>
              <w:t>Number of Elective Courses (Required to take)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55A5025"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2</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4C171C2"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3</w:t>
            </w:r>
          </w:p>
        </w:tc>
        <w:tc>
          <w:tcPr>
            <w:tcW w:w="1067" w:type="dxa"/>
            <w:tcBorders>
              <w:top w:val="single" w:sz="4" w:space="0" w:color="auto"/>
              <w:left w:val="single" w:sz="4" w:space="0" w:color="auto"/>
              <w:bottom w:val="single" w:sz="4" w:space="0" w:color="auto"/>
              <w:right w:val="single" w:sz="4" w:space="0" w:color="auto"/>
            </w:tcBorders>
            <w:vAlign w:val="center"/>
          </w:tcPr>
          <w:p w14:paraId="6C3602E7" w14:textId="60217848"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1067" w:type="dxa"/>
            <w:tcBorders>
              <w:top w:val="single" w:sz="4" w:space="0" w:color="auto"/>
              <w:left w:val="single" w:sz="4" w:space="0" w:color="auto"/>
              <w:bottom w:val="single" w:sz="4" w:space="0" w:color="auto"/>
              <w:right w:val="single" w:sz="4" w:space="0" w:color="auto"/>
            </w:tcBorders>
            <w:vAlign w:val="center"/>
          </w:tcPr>
          <w:p w14:paraId="6F1A598B"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3</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0EA0CA0"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0DF33BF5"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474FD3B6"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5C79BF50"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206" w:type="dxa"/>
            <w:tcBorders>
              <w:top w:val="single" w:sz="4" w:space="0" w:color="auto"/>
              <w:left w:val="single" w:sz="4" w:space="0" w:color="auto"/>
              <w:bottom w:val="single" w:sz="4" w:space="0" w:color="auto"/>
              <w:right w:val="single" w:sz="4" w:space="0" w:color="auto"/>
            </w:tcBorders>
            <w:vAlign w:val="center"/>
          </w:tcPr>
          <w:p w14:paraId="45AD43DE" w14:textId="39EB6FA1"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11</w:t>
            </w:r>
          </w:p>
        </w:tc>
      </w:tr>
      <w:tr w:rsidR="00361F0A" w:rsidRPr="003D0BB5" w14:paraId="3F73D5DE" w14:textId="77777777" w:rsidTr="00A5001D">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6F8491B3" w14:textId="77777777" w:rsidR="00361F0A" w:rsidRPr="003D0BB5" w:rsidRDefault="00361F0A" w:rsidP="00A5001D">
            <w:pPr>
              <w:spacing w:after="0" w:line="240" w:lineRule="auto"/>
              <w:jc w:val="both"/>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Seçmeli Derslerin Kredi Toplamı</w:t>
            </w:r>
          </w:p>
          <w:p w14:paraId="4BD68014" w14:textId="77777777" w:rsidR="00361F0A" w:rsidRPr="003D0BB5" w:rsidRDefault="00361F0A" w:rsidP="00A5001D">
            <w:pPr>
              <w:spacing w:after="0" w:line="240" w:lineRule="auto"/>
              <w:jc w:val="both"/>
              <w:rPr>
                <w:rFonts w:ascii="Times New Roman" w:eastAsia="Times New Roman" w:hAnsi="Times New Roman" w:cs="Times New Roman"/>
                <w:i/>
                <w:iCs/>
                <w:color w:val="000000"/>
                <w:sz w:val="24"/>
                <w:szCs w:val="24"/>
                <w:lang w:eastAsia="tr-TR"/>
              </w:rPr>
            </w:pPr>
            <w:r w:rsidRPr="003D0BB5">
              <w:rPr>
                <w:rFonts w:ascii="Times New Roman" w:eastAsia="Times New Roman" w:hAnsi="Times New Roman" w:cs="Times New Roman"/>
                <w:i/>
                <w:iCs/>
                <w:color w:val="000000"/>
                <w:sz w:val="24"/>
                <w:szCs w:val="24"/>
                <w:lang w:eastAsia="tr-TR"/>
              </w:rPr>
              <w:t>Total Credits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EFC696F"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4</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465D64A"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6</w:t>
            </w:r>
          </w:p>
        </w:tc>
        <w:tc>
          <w:tcPr>
            <w:tcW w:w="1067" w:type="dxa"/>
            <w:tcBorders>
              <w:top w:val="single" w:sz="4" w:space="0" w:color="auto"/>
              <w:left w:val="single" w:sz="4" w:space="0" w:color="auto"/>
              <w:bottom w:val="single" w:sz="4" w:space="0" w:color="auto"/>
              <w:right w:val="single" w:sz="4" w:space="0" w:color="auto"/>
            </w:tcBorders>
            <w:vAlign w:val="center"/>
          </w:tcPr>
          <w:p w14:paraId="41DA9E3D" w14:textId="16710ACB"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c>
          <w:tcPr>
            <w:tcW w:w="1067" w:type="dxa"/>
            <w:tcBorders>
              <w:top w:val="single" w:sz="4" w:space="0" w:color="auto"/>
              <w:left w:val="single" w:sz="4" w:space="0" w:color="auto"/>
              <w:bottom w:val="single" w:sz="4" w:space="0" w:color="auto"/>
              <w:right w:val="single" w:sz="4" w:space="0" w:color="auto"/>
            </w:tcBorders>
            <w:vAlign w:val="center"/>
          </w:tcPr>
          <w:p w14:paraId="7AF55D54"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6</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20A512F"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0D940AE"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9932D6D"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5E427CBF"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206" w:type="dxa"/>
            <w:tcBorders>
              <w:top w:val="single" w:sz="4" w:space="0" w:color="auto"/>
              <w:left w:val="single" w:sz="4" w:space="0" w:color="auto"/>
              <w:bottom w:val="single" w:sz="4" w:space="0" w:color="auto"/>
              <w:right w:val="single" w:sz="4" w:space="0" w:color="auto"/>
            </w:tcBorders>
            <w:vAlign w:val="center"/>
          </w:tcPr>
          <w:p w14:paraId="37B89689" w14:textId="1219D9E4"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w:t>
            </w:r>
          </w:p>
        </w:tc>
      </w:tr>
      <w:tr w:rsidR="00361F0A" w:rsidRPr="003D0BB5" w14:paraId="6AEB3B98" w14:textId="77777777" w:rsidTr="00A5001D">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59E08628" w14:textId="77777777" w:rsidR="00361F0A" w:rsidRPr="003D0BB5" w:rsidRDefault="00361F0A" w:rsidP="00A5001D">
            <w:pPr>
              <w:spacing w:after="0" w:line="240" w:lineRule="auto"/>
              <w:jc w:val="both"/>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Seçmeli Derslerin AKTS (ECTS) Toplamı</w:t>
            </w:r>
          </w:p>
          <w:p w14:paraId="15878493" w14:textId="77777777" w:rsidR="00361F0A" w:rsidRPr="003D0BB5" w:rsidRDefault="00361F0A" w:rsidP="00A5001D">
            <w:pPr>
              <w:spacing w:after="0" w:line="240" w:lineRule="auto"/>
              <w:jc w:val="both"/>
              <w:rPr>
                <w:rFonts w:ascii="Times New Roman" w:eastAsia="Times New Roman" w:hAnsi="Times New Roman" w:cs="Times New Roman"/>
                <w:i/>
                <w:iCs/>
                <w:color w:val="000000"/>
                <w:sz w:val="24"/>
                <w:szCs w:val="24"/>
                <w:lang w:eastAsia="tr-TR"/>
              </w:rPr>
            </w:pPr>
            <w:r w:rsidRPr="003D0BB5">
              <w:rPr>
                <w:rFonts w:ascii="Times New Roman" w:eastAsia="Times New Roman" w:hAnsi="Times New Roman" w:cs="Times New Roman"/>
                <w:i/>
                <w:iCs/>
                <w:color w:val="000000"/>
                <w:sz w:val="24"/>
                <w:szCs w:val="24"/>
                <w:lang w:eastAsia="tr-TR"/>
              </w:rPr>
              <w:t>Total ECTS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AF5BF4A"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6</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0B84317"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9</w:t>
            </w:r>
          </w:p>
        </w:tc>
        <w:tc>
          <w:tcPr>
            <w:tcW w:w="1067" w:type="dxa"/>
            <w:tcBorders>
              <w:top w:val="single" w:sz="4" w:space="0" w:color="auto"/>
              <w:left w:val="single" w:sz="4" w:space="0" w:color="auto"/>
              <w:bottom w:val="single" w:sz="4" w:space="0" w:color="auto"/>
              <w:right w:val="single" w:sz="4" w:space="0" w:color="auto"/>
            </w:tcBorders>
            <w:vAlign w:val="center"/>
          </w:tcPr>
          <w:p w14:paraId="07F28E98" w14:textId="2A114852"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1067" w:type="dxa"/>
            <w:tcBorders>
              <w:top w:val="single" w:sz="4" w:space="0" w:color="auto"/>
              <w:left w:val="single" w:sz="4" w:space="0" w:color="auto"/>
              <w:bottom w:val="single" w:sz="4" w:space="0" w:color="auto"/>
              <w:right w:val="single" w:sz="4" w:space="0" w:color="auto"/>
            </w:tcBorders>
            <w:vAlign w:val="center"/>
          </w:tcPr>
          <w:p w14:paraId="7F550A66"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9</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7C7CD932"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CA553F7"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4D930DDC"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1D8796AD"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206" w:type="dxa"/>
            <w:tcBorders>
              <w:top w:val="single" w:sz="4" w:space="0" w:color="auto"/>
              <w:left w:val="single" w:sz="4" w:space="0" w:color="auto"/>
              <w:bottom w:val="single" w:sz="4" w:space="0" w:color="auto"/>
              <w:right w:val="single" w:sz="4" w:space="0" w:color="auto"/>
            </w:tcBorders>
            <w:vAlign w:val="center"/>
          </w:tcPr>
          <w:p w14:paraId="75AC37F2" w14:textId="386A233B" w:rsidR="00361F0A" w:rsidRPr="003D0BB5" w:rsidRDefault="001F502B"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33</w:t>
            </w:r>
          </w:p>
        </w:tc>
      </w:tr>
      <w:tr w:rsidR="00361F0A" w:rsidRPr="003D0BB5" w14:paraId="46195F99" w14:textId="77777777" w:rsidTr="00A5001D">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5D5A19A6" w14:textId="77777777" w:rsidR="00361F0A" w:rsidRPr="003D0BB5" w:rsidRDefault="00361F0A" w:rsidP="00A5001D">
            <w:pPr>
              <w:spacing w:after="0" w:line="240" w:lineRule="auto"/>
              <w:jc w:val="both"/>
              <w:rPr>
                <w:rFonts w:ascii="Times New Roman" w:eastAsia="Times New Roman" w:hAnsi="Times New Roman" w:cs="Times New Roman"/>
                <w:sz w:val="24"/>
                <w:szCs w:val="24"/>
                <w:lang w:eastAsia="tr-TR"/>
              </w:rPr>
            </w:pPr>
            <w:r w:rsidRPr="003D0BB5">
              <w:rPr>
                <w:rFonts w:ascii="Times New Roman" w:eastAsia="Times New Roman" w:hAnsi="Times New Roman" w:cs="Times New Roman"/>
                <w:sz w:val="24"/>
                <w:szCs w:val="24"/>
                <w:lang w:eastAsia="tr-TR"/>
              </w:rPr>
              <w:t>Seçmeli Derslerin Kredi Yükünün Toplam Kredi Yüküne Oranı</w:t>
            </w:r>
          </w:p>
          <w:p w14:paraId="6496D0A4" w14:textId="77777777" w:rsidR="00361F0A" w:rsidRPr="003D0BB5" w:rsidRDefault="00361F0A" w:rsidP="00A5001D">
            <w:pPr>
              <w:spacing w:after="0" w:line="240" w:lineRule="auto"/>
              <w:jc w:val="both"/>
              <w:rPr>
                <w:rFonts w:ascii="Times New Roman" w:eastAsia="Times New Roman" w:hAnsi="Times New Roman" w:cs="Times New Roman"/>
                <w:i/>
                <w:iCs/>
                <w:color w:val="000000"/>
                <w:sz w:val="24"/>
                <w:szCs w:val="24"/>
                <w:lang w:eastAsia="tr-TR"/>
              </w:rPr>
            </w:pPr>
            <w:r w:rsidRPr="003D0BB5">
              <w:rPr>
                <w:rFonts w:ascii="Times New Roman" w:eastAsia="Times New Roman" w:hAnsi="Times New Roman" w:cs="Times New Roman"/>
                <w:i/>
                <w:iCs/>
                <w:color w:val="000000"/>
                <w:sz w:val="24"/>
                <w:szCs w:val="24"/>
                <w:lang w:eastAsia="tr-TR"/>
              </w:rPr>
              <w:t>Ratio of Credit Load of Elective Courses to Total Credit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8CF0D88" w14:textId="7050EFAD" w:rsidR="00361F0A" w:rsidRPr="003D0BB5" w:rsidRDefault="00F44464"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A46C7BE" w14:textId="478485D0" w:rsidR="00361F0A" w:rsidRPr="003D0BB5" w:rsidRDefault="00BB0063"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1067" w:type="dxa"/>
            <w:tcBorders>
              <w:top w:val="single" w:sz="4" w:space="0" w:color="auto"/>
              <w:left w:val="single" w:sz="4" w:space="0" w:color="auto"/>
              <w:bottom w:val="single" w:sz="4" w:space="0" w:color="auto"/>
              <w:right w:val="single" w:sz="4" w:space="0" w:color="auto"/>
            </w:tcBorders>
            <w:vAlign w:val="center"/>
          </w:tcPr>
          <w:p w14:paraId="58697361" w14:textId="3598517C" w:rsidR="00361F0A" w:rsidRPr="003D0BB5" w:rsidRDefault="00BB0063"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1067" w:type="dxa"/>
            <w:tcBorders>
              <w:top w:val="single" w:sz="4" w:space="0" w:color="auto"/>
              <w:left w:val="single" w:sz="4" w:space="0" w:color="auto"/>
              <w:bottom w:val="single" w:sz="4" w:space="0" w:color="auto"/>
              <w:right w:val="single" w:sz="4" w:space="0" w:color="auto"/>
            </w:tcBorders>
            <w:vAlign w:val="center"/>
          </w:tcPr>
          <w:p w14:paraId="607C2248" w14:textId="63E508FF" w:rsidR="00361F0A" w:rsidRPr="003D0BB5" w:rsidRDefault="00BB0063"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53C2064"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EB355F3"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00F518E8"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55C936A6"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206" w:type="dxa"/>
            <w:tcBorders>
              <w:top w:val="single" w:sz="4" w:space="0" w:color="auto"/>
              <w:left w:val="single" w:sz="4" w:space="0" w:color="auto"/>
              <w:bottom w:val="single" w:sz="4" w:space="0" w:color="auto"/>
              <w:right w:val="single" w:sz="4" w:space="0" w:color="auto"/>
            </w:tcBorders>
            <w:vAlign w:val="center"/>
          </w:tcPr>
          <w:p w14:paraId="23426B41" w14:textId="39B23B44" w:rsidR="00361F0A" w:rsidRPr="003D0BB5" w:rsidRDefault="00BB0063"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w:t>
            </w:r>
          </w:p>
        </w:tc>
      </w:tr>
      <w:tr w:rsidR="00361F0A" w:rsidRPr="003D0BB5" w14:paraId="11212395" w14:textId="77777777" w:rsidTr="00A5001D">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56755941" w14:textId="77777777" w:rsidR="00361F0A" w:rsidRPr="003D0BB5" w:rsidRDefault="00361F0A" w:rsidP="00A5001D">
            <w:pPr>
              <w:spacing w:after="0" w:line="240" w:lineRule="auto"/>
              <w:jc w:val="both"/>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Seçmeli Derslerin AKTS Yükünün Toplam AKTS Yüküne Oranı</w:t>
            </w:r>
          </w:p>
          <w:p w14:paraId="6EEE094C" w14:textId="77777777" w:rsidR="00361F0A" w:rsidRPr="003D0BB5" w:rsidRDefault="00361F0A" w:rsidP="00A5001D">
            <w:pPr>
              <w:spacing w:after="0" w:line="240" w:lineRule="auto"/>
              <w:jc w:val="both"/>
              <w:rPr>
                <w:rFonts w:ascii="Times New Roman" w:eastAsia="Times New Roman" w:hAnsi="Times New Roman" w:cs="Times New Roman"/>
                <w:color w:val="000000"/>
                <w:sz w:val="24"/>
                <w:szCs w:val="24"/>
                <w:lang w:eastAsia="tr-TR"/>
              </w:rPr>
            </w:pPr>
            <w:r w:rsidRPr="003D0BB5">
              <w:rPr>
                <w:rFonts w:ascii="Times New Roman" w:eastAsia="Times New Roman" w:hAnsi="Times New Roman" w:cs="Times New Roman"/>
                <w:color w:val="000000"/>
                <w:sz w:val="24"/>
                <w:szCs w:val="24"/>
                <w:lang w:eastAsia="tr-TR"/>
              </w:rPr>
              <w:t>Ratio of ECTS Load of Elective to Total ECTS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CE79E06" w14:textId="613EEA2A" w:rsidR="00361F0A" w:rsidRPr="003D0BB5" w:rsidRDefault="00F44464"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CA617EF" w14:textId="7F42761C" w:rsidR="00361F0A" w:rsidRPr="003D0BB5" w:rsidRDefault="00F44464"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1067" w:type="dxa"/>
            <w:tcBorders>
              <w:top w:val="single" w:sz="4" w:space="0" w:color="auto"/>
              <w:left w:val="single" w:sz="4" w:space="0" w:color="auto"/>
              <w:bottom w:val="single" w:sz="4" w:space="0" w:color="auto"/>
              <w:right w:val="single" w:sz="4" w:space="0" w:color="auto"/>
            </w:tcBorders>
            <w:vAlign w:val="center"/>
          </w:tcPr>
          <w:p w14:paraId="2AF0F7CE" w14:textId="7CD472B1" w:rsidR="00361F0A" w:rsidRPr="003D0BB5" w:rsidRDefault="00F44464"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1067" w:type="dxa"/>
            <w:tcBorders>
              <w:top w:val="single" w:sz="4" w:space="0" w:color="auto"/>
              <w:left w:val="single" w:sz="4" w:space="0" w:color="auto"/>
              <w:bottom w:val="single" w:sz="4" w:space="0" w:color="auto"/>
              <w:right w:val="single" w:sz="4" w:space="0" w:color="auto"/>
            </w:tcBorders>
            <w:vAlign w:val="center"/>
          </w:tcPr>
          <w:p w14:paraId="795F545A" w14:textId="1E5F24C9" w:rsidR="00361F0A" w:rsidRPr="003D0BB5" w:rsidRDefault="00F44464"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933FB94"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A473269"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865B139"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504CB1B2" w14:textId="77777777" w:rsidR="00361F0A" w:rsidRPr="003D0BB5" w:rsidRDefault="00361F0A" w:rsidP="00A5001D">
            <w:pPr>
              <w:spacing w:after="0" w:line="240" w:lineRule="auto"/>
              <w:jc w:val="center"/>
              <w:rPr>
                <w:rFonts w:ascii="Times New Roman" w:eastAsia="Times New Roman" w:hAnsi="Times New Roman" w:cs="Times New Roman"/>
                <w:color w:val="000000"/>
                <w:sz w:val="24"/>
                <w:szCs w:val="24"/>
                <w:lang w:eastAsia="tr-TR"/>
              </w:rPr>
            </w:pPr>
          </w:p>
        </w:tc>
        <w:tc>
          <w:tcPr>
            <w:tcW w:w="1206" w:type="dxa"/>
            <w:tcBorders>
              <w:top w:val="single" w:sz="4" w:space="0" w:color="auto"/>
              <w:left w:val="single" w:sz="4" w:space="0" w:color="auto"/>
              <w:bottom w:val="single" w:sz="4" w:space="0" w:color="auto"/>
              <w:right w:val="single" w:sz="4" w:space="0" w:color="auto"/>
            </w:tcBorders>
            <w:vAlign w:val="center"/>
          </w:tcPr>
          <w:p w14:paraId="2949D946" w14:textId="598D5E80" w:rsidR="00361F0A" w:rsidRPr="003D0BB5" w:rsidRDefault="00F44464" w:rsidP="00A500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r>
    </w:tbl>
    <w:p w14:paraId="3F5EB3BE" w14:textId="77777777" w:rsidR="000017BA" w:rsidRPr="003D0BB5" w:rsidRDefault="000017BA">
      <w:pPr>
        <w:rPr>
          <w:rFonts w:ascii="Times New Roman" w:hAnsi="Times New Roman" w:cs="Times New Roman"/>
          <w:sz w:val="24"/>
          <w:szCs w:val="24"/>
        </w:rPr>
      </w:pPr>
    </w:p>
    <w:tbl>
      <w:tblPr>
        <w:tblStyle w:val="TabloKlavuzu"/>
        <w:tblpPr w:leftFromText="141" w:rightFromText="141" w:vertAnchor="text" w:tblpXSpec="center" w:tblpY="1"/>
        <w:tblOverlap w:val="never"/>
        <w:tblW w:w="15530" w:type="dxa"/>
        <w:tblLayout w:type="fixed"/>
        <w:tblLook w:val="04A0" w:firstRow="1" w:lastRow="0" w:firstColumn="1" w:lastColumn="0" w:noHBand="0" w:noVBand="1"/>
      </w:tblPr>
      <w:tblGrid>
        <w:gridCol w:w="113"/>
        <w:gridCol w:w="113"/>
        <w:gridCol w:w="1426"/>
        <w:gridCol w:w="113"/>
        <w:gridCol w:w="153"/>
        <w:gridCol w:w="3259"/>
        <w:gridCol w:w="34"/>
        <w:gridCol w:w="113"/>
        <w:gridCol w:w="313"/>
        <w:gridCol w:w="107"/>
        <w:gridCol w:w="6"/>
        <w:gridCol w:w="421"/>
        <w:gridCol w:w="33"/>
        <w:gridCol w:w="113"/>
        <w:gridCol w:w="279"/>
        <w:gridCol w:w="33"/>
        <w:gridCol w:w="113"/>
        <w:gridCol w:w="280"/>
        <w:gridCol w:w="32"/>
        <w:gridCol w:w="113"/>
        <w:gridCol w:w="567"/>
        <w:gridCol w:w="29"/>
        <w:gridCol w:w="113"/>
        <w:gridCol w:w="3663"/>
        <w:gridCol w:w="22"/>
        <w:gridCol w:w="63"/>
        <w:gridCol w:w="113"/>
        <w:gridCol w:w="3510"/>
        <w:gridCol w:w="170"/>
        <w:gridCol w:w="113"/>
      </w:tblGrid>
      <w:tr w:rsidR="00F8442E" w:rsidRPr="003D0BB5" w14:paraId="002A6D03" w14:textId="77777777" w:rsidTr="00CD0D22">
        <w:trPr>
          <w:gridBefore w:val="2"/>
          <w:gridAfter w:val="2"/>
          <w:wBefore w:w="226" w:type="dxa"/>
          <w:wAfter w:w="283" w:type="dxa"/>
          <w:cantSplit/>
          <w:trHeight w:val="2655"/>
        </w:trPr>
        <w:tc>
          <w:tcPr>
            <w:tcW w:w="1692" w:type="dxa"/>
            <w:gridSpan w:val="3"/>
            <w:shd w:val="clear" w:color="auto" w:fill="FFFFFF" w:themeFill="background1"/>
            <w:textDirection w:val="btLr"/>
            <w:vAlign w:val="center"/>
            <w:hideMark/>
          </w:tcPr>
          <w:p w14:paraId="68C142B1" w14:textId="77777777" w:rsidR="00361F0A" w:rsidRPr="003D0BB5" w:rsidRDefault="00361F0A"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8"/>
            <w:r w:rsidRPr="003D0BB5">
              <w:rPr>
                <w:rFonts w:ascii="Times New Roman" w:hAnsi="Times New Roman" w:cs="Times New Roman"/>
                <w:b/>
                <w:sz w:val="24"/>
                <w:szCs w:val="24"/>
              </w:rPr>
              <w:t>KODU</w:t>
            </w:r>
            <w:commentRangeEnd w:id="8"/>
            <w:r w:rsidRPr="003D0BB5">
              <w:rPr>
                <w:rStyle w:val="AklamaBavurusu"/>
                <w:rFonts w:ascii="Times New Roman" w:hAnsi="Times New Roman" w:cs="Times New Roman"/>
                <w:sz w:val="24"/>
                <w:szCs w:val="24"/>
              </w:rPr>
              <w:commentReference w:id="8"/>
            </w:r>
          </w:p>
          <w:p w14:paraId="5928684D" w14:textId="77777777" w:rsidR="00361F0A" w:rsidRPr="003D0BB5" w:rsidRDefault="00361F0A" w:rsidP="00A5001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59" w:type="dxa"/>
            <w:shd w:val="clear" w:color="auto" w:fill="FFFFFF" w:themeFill="background1"/>
            <w:vAlign w:val="center"/>
            <w:hideMark/>
          </w:tcPr>
          <w:p w14:paraId="7E36304E" w14:textId="77777777" w:rsidR="00361F0A" w:rsidRPr="003D0BB5" w:rsidRDefault="00361F0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7FE81479" w14:textId="77777777" w:rsidR="00361F0A" w:rsidRPr="003D0BB5" w:rsidRDefault="00361F0A"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567" w:type="dxa"/>
            <w:gridSpan w:val="4"/>
            <w:shd w:val="clear" w:color="auto" w:fill="FFFFFF" w:themeFill="background1"/>
            <w:textDirection w:val="btLr"/>
            <w:vAlign w:val="center"/>
            <w:hideMark/>
          </w:tcPr>
          <w:p w14:paraId="056654C8" w14:textId="77777777" w:rsidR="00361F0A" w:rsidRPr="003D0BB5" w:rsidRDefault="00361F0A"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427" w:type="dxa"/>
            <w:gridSpan w:val="2"/>
            <w:shd w:val="clear" w:color="auto" w:fill="FFFFFF" w:themeFill="background1"/>
            <w:textDirection w:val="btLr"/>
            <w:vAlign w:val="center"/>
            <w:hideMark/>
          </w:tcPr>
          <w:p w14:paraId="41CF22A5" w14:textId="77777777" w:rsidR="00361F0A" w:rsidRPr="003D0BB5" w:rsidRDefault="00361F0A"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gridSpan w:val="3"/>
            <w:shd w:val="clear" w:color="auto" w:fill="FFFFFF" w:themeFill="background1"/>
            <w:textDirection w:val="btLr"/>
            <w:vAlign w:val="center"/>
            <w:hideMark/>
          </w:tcPr>
          <w:p w14:paraId="4270F14D" w14:textId="77777777" w:rsidR="00361F0A" w:rsidRPr="003D0BB5" w:rsidRDefault="00361F0A"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6" w:type="dxa"/>
            <w:gridSpan w:val="3"/>
            <w:shd w:val="clear" w:color="auto" w:fill="FFFFFF" w:themeFill="background1"/>
            <w:textDirection w:val="btLr"/>
            <w:vAlign w:val="center"/>
            <w:hideMark/>
          </w:tcPr>
          <w:p w14:paraId="01E5FD41" w14:textId="77777777" w:rsidR="00361F0A" w:rsidRPr="003D0BB5" w:rsidRDefault="00361F0A" w:rsidP="00A5001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12" w:type="dxa"/>
            <w:gridSpan w:val="3"/>
            <w:shd w:val="clear" w:color="auto" w:fill="FFFFFF" w:themeFill="background1"/>
            <w:textDirection w:val="btLr"/>
            <w:vAlign w:val="center"/>
            <w:hideMark/>
          </w:tcPr>
          <w:p w14:paraId="6F3157C4" w14:textId="77777777" w:rsidR="00361F0A" w:rsidRPr="003D0BB5" w:rsidRDefault="00361F0A"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5300DA0A" w14:textId="77777777" w:rsidR="00361F0A" w:rsidRPr="003D0BB5" w:rsidRDefault="00361F0A" w:rsidP="00A5001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513" w:type="dxa"/>
            <w:gridSpan w:val="7"/>
            <w:shd w:val="clear" w:color="auto" w:fill="FFFFFF" w:themeFill="background1"/>
            <w:vAlign w:val="center"/>
            <w:hideMark/>
          </w:tcPr>
          <w:p w14:paraId="62B98853" w14:textId="77777777" w:rsidR="00361F0A" w:rsidRPr="003D0BB5" w:rsidRDefault="00361F0A" w:rsidP="00BB0063">
            <w:pPr>
              <w:spacing w:line="240" w:lineRule="auto"/>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9"/>
            <w:r w:rsidRPr="003D0BB5">
              <w:rPr>
                <w:rFonts w:ascii="Times New Roman" w:hAnsi="Times New Roman" w:cs="Times New Roman"/>
                <w:b/>
                <w:sz w:val="24"/>
                <w:szCs w:val="24"/>
              </w:rPr>
              <w:t>İÇERİĞİ</w:t>
            </w:r>
            <w:commentRangeEnd w:id="9"/>
            <w:r w:rsidRPr="003D0BB5">
              <w:rPr>
                <w:rStyle w:val="AklamaBavurusu"/>
                <w:rFonts w:ascii="Times New Roman" w:hAnsi="Times New Roman" w:cs="Times New Roman"/>
                <w:b/>
                <w:sz w:val="24"/>
                <w:szCs w:val="24"/>
              </w:rPr>
              <w:commentReference w:id="9"/>
            </w:r>
          </w:p>
          <w:p w14:paraId="02AFB811" w14:textId="77777777" w:rsidR="00361F0A" w:rsidRPr="003D0BB5" w:rsidRDefault="00361F0A" w:rsidP="00A5001D">
            <w:pPr>
              <w:spacing w:line="240" w:lineRule="auto"/>
              <w:jc w:val="both"/>
              <w:rPr>
                <w:rFonts w:ascii="Times New Roman" w:hAnsi="Times New Roman" w:cs="Times New Roman"/>
                <w:b/>
                <w:sz w:val="24"/>
                <w:szCs w:val="24"/>
              </w:rPr>
            </w:pPr>
            <w:proofErr w:type="gramStart"/>
            <w:r w:rsidRPr="003D0BB5">
              <w:rPr>
                <w:rFonts w:ascii="Times New Roman" w:hAnsi="Times New Roman" w:cs="Times New Roman"/>
                <w:b/>
                <w:sz w:val="24"/>
                <w:szCs w:val="24"/>
              </w:rPr>
              <w:t>Siyasi alanda yapılan inkılaplar (Saltanatın kaldırılması, Cumhuriyet’in ilanı, Halifeliğin kaldırılması), Sosyal alanda yapılan inkılaplar (Şapka inkılabı, Tekke ve zaviyelerin kapatılması, Takvim, Saat ve Soyadı Kanunu ), Eğitim ve Kültür alanında gerçekleştirilen inkılaplar (Tevhid-i Tedrisat Kanunu, Harf inkılabı, Türk Tarih ve Dil inkılabı), Hukuk alanında yapılan inkılaplar, Atatürk dönemi çok partili hayata geçiş denemeleri ve tepkiler (Terakkiperver Cumhuriyet Fırka’nın kuruluşu ve kapatılması, Şeyh Sait İsyanı ve Atatürk’e suikast girişimi), Atatürk dönemi çok partili siyasal hayata geçiş denemeleri (Serbest Cumhuriyet Fırka’nın kuruluşu, kapatılması ve Menemen Olayı, Cumhuriyet döneminde Türkiye’nin ekonomik kaynakları ve politikası (İzmir İktisat Kongresi), Atatürk dönemi Türk dış politikası (Nüfus Mübadelesi, Milletler Cemiyeti’ne üyelik, Balkan Antantı ve Sadabat Paktı), Atatürk dönemi Türk dış politikası (Montrö Boğazlar Sözleşmesi, Hatay’ın Anavatan’a katılması, Türkiye’nin diğer ülkelerle olan ikili münasebetleri), Atatürk düşünce sisteminin tanımı, kapsamı ve Atatürk ilkeleri, Atatürk’ten sonra Türkiye, Demokrat Parti’nin iktidar yılları, 1960 ve 1970’li yıllarda Türkiye, 1960 sonrası Türkiye’nin dış politikası.</w:t>
            </w:r>
            <w:proofErr w:type="gramEnd"/>
          </w:p>
          <w:p w14:paraId="2A350479" w14:textId="77777777" w:rsidR="00361F0A" w:rsidRPr="003D0BB5" w:rsidRDefault="00361F0A" w:rsidP="00A5001D">
            <w:pPr>
              <w:spacing w:line="240" w:lineRule="auto"/>
              <w:jc w:val="both"/>
              <w:rPr>
                <w:rFonts w:ascii="Times New Roman" w:hAnsi="Times New Roman" w:cs="Times New Roman"/>
                <w:sz w:val="24"/>
                <w:szCs w:val="24"/>
              </w:rPr>
            </w:pPr>
          </w:p>
          <w:p w14:paraId="4EF95473" w14:textId="77777777" w:rsidR="00361F0A" w:rsidRPr="003D0BB5" w:rsidRDefault="00361F0A" w:rsidP="00BB0063">
            <w:pPr>
              <w:spacing w:line="240" w:lineRule="auto"/>
              <w:rPr>
                <w:rFonts w:ascii="Times New Roman" w:hAnsi="Times New Roman" w:cs="Times New Roman"/>
                <w:i/>
                <w:sz w:val="24"/>
                <w:szCs w:val="24"/>
              </w:rPr>
            </w:pPr>
            <w:bookmarkStart w:id="10" w:name="_GoBack"/>
            <w:bookmarkEnd w:id="10"/>
            <w:r w:rsidRPr="003D0BB5">
              <w:rPr>
                <w:rFonts w:ascii="Times New Roman" w:hAnsi="Times New Roman" w:cs="Times New Roman"/>
                <w:i/>
                <w:sz w:val="24"/>
                <w:szCs w:val="24"/>
              </w:rPr>
              <w:t>Content of Course</w:t>
            </w:r>
          </w:p>
          <w:p w14:paraId="2D786E41" w14:textId="156BE06A" w:rsidR="00361F0A" w:rsidRPr="003D0BB5" w:rsidRDefault="00361F0A" w:rsidP="00A5001D">
            <w:pPr>
              <w:spacing w:line="240" w:lineRule="auto"/>
              <w:jc w:val="both"/>
              <w:rPr>
                <w:rFonts w:ascii="Times New Roman" w:hAnsi="Times New Roman" w:cs="Times New Roman"/>
                <w:i/>
                <w:sz w:val="24"/>
                <w:szCs w:val="24"/>
                <w:lang w:val="en-US"/>
              </w:rPr>
            </w:pPr>
            <w:r w:rsidRPr="003D0BB5">
              <w:rPr>
                <w:rFonts w:ascii="Times New Roman" w:hAnsi="Times New Roman" w:cs="Times New Roman"/>
                <w:i/>
                <w:sz w:val="24"/>
                <w:szCs w:val="24"/>
                <w:lang w:val="en-US"/>
              </w:rPr>
              <w:t xml:space="preserve">Revolutions made in the political field (Abolition of the Sultanate, proclamation of the Republic, abolition of the Caliphate), Revolutions in the social field (Hat reform, closure of dervish lodges and lodges, Calendar, Clock and Surname Law), Revolutions in the field of Education and Culture (Tevhid-i Tedrisat Law) , Alphabet reform, Turkish History and Language Revolution), Revolutions in the field of law, attempts at transition to multi-party life in the Atatürk period and reactions (the establishment and closure of the Progressive Republican Party, Sheikh Said Rebellion and the </w:t>
            </w:r>
            <w:r w:rsidRPr="003D0BB5">
              <w:rPr>
                <w:rFonts w:ascii="Times New Roman" w:hAnsi="Times New Roman" w:cs="Times New Roman"/>
                <w:i/>
                <w:sz w:val="24"/>
                <w:szCs w:val="24"/>
                <w:lang w:val="en-US"/>
              </w:rPr>
              <w:lastRenderedPageBreak/>
              <w:t>assassination attempt on Atatürk), the Atatürk era multi-party system. attempts to transition to political life (the establishment of the Free Republican Party and the Menemen Incident, Turkey's economic resources and policy in the Republican era (İzmir Economic Congress), Turkish foreign policy in the Atatürk period (Population Exchange, membership to the League of Nations, Balkan Entente and Sadabat Pact), Turkish foreign policy in the Atatürk period (Montreux Straits Convention, Hatay's accession to the Motherland, Turkey' Turkey's bilateral relations with other countries), the definition of Atatürk's thought system, its scope and Atatürk's principles, Turkey after Atatürk, the years of power of the Democratic Party, Turkey in the 1960s and 1970s, Turk</w:t>
            </w:r>
            <w:r w:rsidR="006E466F" w:rsidRPr="003D0BB5">
              <w:rPr>
                <w:rFonts w:ascii="Times New Roman" w:hAnsi="Times New Roman" w:cs="Times New Roman"/>
                <w:i/>
                <w:sz w:val="24"/>
                <w:szCs w:val="24"/>
                <w:lang w:val="en-US"/>
              </w:rPr>
              <w:t>ey's foreign policy after 1960.</w:t>
            </w:r>
          </w:p>
        </w:tc>
      </w:tr>
      <w:tr w:rsidR="00F8442E" w:rsidRPr="003D0BB5" w14:paraId="1A39CDAB" w14:textId="77777777" w:rsidTr="00CD0D22">
        <w:trPr>
          <w:gridBefore w:val="2"/>
          <w:gridAfter w:val="2"/>
          <w:wBefore w:w="226" w:type="dxa"/>
          <w:wAfter w:w="283" w:type="dxa"/>
          <w:trHeight w:val="306"/>
        </w:trPr>
        <w:tc>
          <w:tcPr>
            <w:tcW w:w="1692" w:type="dxa"/>
            <w:gridSpan w:val="3"/>
            <w:vMerge w:val="restart"/>
            <w:shd w:val="clear" w:color="auto" w:fill="FFFFFF" w:themeFill="background1"/>
            <w:vAlign w:val="center"/>
          </w:tcPr>
          <w:p w14:paraId="76A4C4CF" w14:textId="77777777" w:rsidR="00361F0A" w:rsidRPr="003D0BB5" w:rsidRDefault="00361F0A" w:rsidP="00A5001D">
            <w:pPr>
              <w:spacing w:line="240" w:lineRule="auto"/>
              <w:jc w:val="both"/>
              <w:rPr>
                <w:rFonts w:ascii="Times New Roman" w:hAnsi="Times New Roman" w:cs="Times New Roman"/>
                <w:sz w:val="24"/>
                <w:szCs w:val="24"/>
              </w:rPr>
            </w:pPr>
          </w:p>
          <w:p w14:paraId="2A1F264C" w14:textId="77777777" w:rsidR="00361F0A" w:rsidRPr="003D0BB5" w:rsidRDefault="00361F0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740011301</w:t>
            </w:r>
          </w:p>
        </w:tc>
        <w:tc>
          <w:tcPr>
            <w:tcW w:w="3259" w:type="dxa"/>
            <w:vMerge w:val="restart"/>
            <w:shd w:val="clear" w:color="auto" w:fill="FFFFFF" w:themeFill="background1"/>
            <w:vAlign w:val="center"/>
          </w:tcPr>
          <w:p w14:paraId="080D0575" w14:textId="77777777" w:rsidR="00361F0A" w:rsidRPr="003D0BB5" w:rsidRDefault="00361F0A" w:rsidP="00A5001D">
            <w:pPr>
              <w:spacing w:line="240" w:lineRule="auto"/>
              <w:jc w:val="both"/>
              <w:rPr>
                <w:rFonts w:ascii="Times New Roman" w:hAnsi="Times New Roman" w:cs="Times New Roman"/>
                <w:b/>
                <w:sz w:val="24"/>
                <w:szCs w:val="24"/>
              </w:rPr>
            </w:pPr>
          </w:p>
          <w:p w14:paraId="769716CB" w14:textId="77777777" w:rsidR="00361F0A" w:rsidRPr="003D0BB5" w:rsidRDefault="00361F0A" w:rsidP="00A5001D">
            <w:pPr>
              <w:spacing w:line="240" w:lineRule="auto"/>
              <w:jc w:val="both"/>
              <w:rPr>
                <w:rFonts w:ascii="Times New Roman" w:hAnsi="Times New Roman" w:cs="Times New Roman"/>
                <w:b/>
                <w:sz w:val="24"/>
                <w:szCs w:val="24"/>
              </w:rPr>
            </w:pPr>
          </w:p>
          <w:p w14:paraId="1D5259EB" w14:textId="77777777" w:rsidR="00361F0A" w:rsidRPr="003D0BB5" w:rsidRDefault="00361F0A"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Atatürk İlkeleri ve İnkilap Tarihi- I</w:t>
            </w:r>
          </w:p>
          <w:p w14:paraId="7B503CB2" w14:textId="77777777" w:rsidR="00361F0A" w:rsidRPr="003D0BB5" w:rsidRDefault="00361F0A" w:rsidP="00A5001D">
            <w:pPr>
              <w:spacing w:line="240" w:lineRule="auto"/>
              <w:jc w:val="both"/>
              <w:rPr>
                <w:rFonts w:ascii="Times New Roman" w:hAnsi="Times New Roman" w:cs="Times New Roman"/>
                <w:b/>
                <w:i/>
                <w:sz w:val="24"/>
                <w:szCs w:val="24"/>
              </w:rPr>
            </w:pPr>
            <w:r w:rsidRPr="003D0BB5">
              <w:rPr>
                <w:rFonts w:ascii="Times New Roman" w:hAnsi="Times New Roman" w:cs="Times New Roman"/>
                <w:i/>
                <w:sz w:val="24"/>
                <w:szCs w:val="24"/>
              </w:rPr>
              <w:t>Ataturk's Principles and History of Revolution- I</w:t>
            </w:r>
          </w:p>
        </w:tc>
        <w:tc>
          <w:tcPr>
            <w:tcW w:w="567" w:type="dxa"/>
            <w:gridSpan w:val="4"/>
            <w:vMerge w:val="restart"/>
            <w:shd w:val="clear" w:color="auto" w:fill="FFFFFF" w:themeFill="background1"/>
            <w:vAlign w:val="center"/>
          </w:tcPr>
          <w:p w14:paraId="50357EEF" w14:textId="77777777" w:rsidR="00361F0A" w:rsidRPr="003D0BB5" w:rsidRDefault="00361F0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27" w:type="dxa"/>
            <w:gridSpan w:val="2"/>
            <w:vMerge w:val="restart"/>
            <w:shd w:val="clear" w:color="auto" w:fill="FFFFFF" w:themeFill="background1"/>
            <w:vAlign w:val="center"/>
          </w:tcPr>
          <w:p w14:paraId="2F5383D9" w14:textId="77777777" w:rsidR="00361F0A" w:rsidRPr="003D0BB5" w:rsidRDefault="00361F0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25" w:type="dxa"/>
            <w:gridSpan w:val="3"/>
            <w:vMerge w:val="restart"/>
            <w:shd w:val="clear" w:color="auto" w:fill="FFFFFF" w:themeFill="background1"/>
            <w:vAlign w:val="center"/>
          </w:tcPr>
          <w:p w14:paraId="31F5DA53" w14:textId="77777777" w:rsidR="00361F0A" w:rsidRPr="003D0BB5" w:rsidRDefault="00361F0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26" w:type="dxa"/>
            <w:gridSpan w:val="3"/>
            <w:vMerge w:val="restart"/>
            <w:shd w:val="clear" w:color="auto" w:fill="FFFFFF" w:themeFill="background1"/>
            <w:vAlign w:val="center"/>
          </w:tcPr>
          <w:p w14:paraId="3FC5685C" w14:textId="77777777" w:rsidR="00361F0A" w:rsidRPr="003D0BB5" w:rsidRDefault="00361F0A"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712" w:type="dxa"/>
            <w:gridSpan w:val="3"/>
            <w:vMerge w:val="restart"/>
            <w:shd w:val="clear" w:color="auto" w:fill="FFFFFF" w:themeFill="background1"/>
            <w:textDirection w:val="btLr"/>
            <w:vAlign w:val="center"/>
          </w:tcPr>
          <w:p w14:paraId="134172D5" w14:textId="77777777" w:rsidR="00361F0A" w:rsidRPr="003D0BB5" w:rsidRDefault="00361F0A" w:rsidP="00A5001D">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tc>
        <w:tc>
          <w:tcPr>
            <w:tcW w:w="7513" w:type="dxa"/>
            <w:gridSpan w:val="7"/>
            <w:shd w:val="clear" w:color="auto" w:fill="FFFFFF" w:themeFill="background1"/>
          </w:tcPr>
          <w:p w14:paraId="50DF0DF3" w14:textId="77777777" w:rsidR="00361F0A" w:rsidRPr="003D0BB5" w:rsidRDefault="00361F0A" w:rsidP="00A5001D">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18270270" w14:textId="77777777" w:rsidR="00361F0A" w:rsidRPr="003D0BB5" w:rsidRDefault="00361F0A" w:rsidP="00A5001D">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p w14:paraId="2B955064" w14:textId="77777777" w:rsidR="00361F0A" w:rsidRPr="003D0BB5" w:rsidRDefault="00361F0A" w:rsidP="00A5001D">
            <w:pPr>
              <w:pStyle w:val="AralkYok"/>
              <w:jc w:val="both"/>
              <w:rPr>
                <w:rFonts w:ascii="Times New Roman" w:hAnsi="Times New Roman" w:cs="Times New Roman"/>
                <w:i/>
                <w:sz w:val="24"/>
                <w:szCs w:val="24"/>
              </w:rPr>
            </w:pPr>
          </w:p>
        </w:tc>
      </w:tr>
      <w:tr w:rsidR="00F8442E" w:rsidRPr="003D0BB5" w14:paraId="67CED276" w14:textId="77777777" w:rsidTr="00CD0D22">
        <w:trPr>
          <w:gridBefore w:val="2"/>
          <w:gridAfter w:val="2"/>
          <w:wBefore w:w="226" w:type="dxa"/>
          <w:wAfter w:w="283" w:type="dxa"/>
          <w:trHeight w:val="765"/>
        </w:trPr>
        <w:tc>
          <w:tcPr>
            <w:tcW w:w="1692" w:type="dxa"/>
            <w:gridSpan w:val="3"/>
            <w:vMerge/>
            <w:shd w:val="clear" w:color="auto" w:fill="FFFFFF" w:themeFill="background1"/>
            <w:vAlign w:val="center"/>
          </w:tcPr>
          <w:p w14:paraId="3693DB95"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615BC163"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1816E023"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40A16B24"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B982869"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6752FFEF"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76317213" w14:textId="77777777" w:rsidR="00361F0A" w:rsidRPr="003D0BB5" w:rsidRDefault="00361F0A" w:rsidP="00A5001D">
            <w:pPr>
              <w:spacing w:line="240" w:lineRule="auto"/>
              <w:jc w:val="both"/>
              <w:rPr>
                <w:rFonts w:ascii="Times New Roman" w:hAnsi="Times New Roman" w:cs="Times New Roman"/>
                <w:sz w:val="24"/>
                <w:szCs w:val="24"/>
              </w:rPr>
            </w:pPr>
          </w:p>
        </w:tc>
        <w:tc>
          <w:tcPr>
            <w:tcW w:w="7513" w:type="dxa"/>
            <w:gridSpan w:val="7"/>
            <w:shd w:val="clear" w:color="auto" w:fill="FFFFFF" w:themeFill="background1"/>
          </w:tcPr>
          <w:p w14:paraId="61F24593" w14:textId="77777777" w:rsidR="00361F0A" w:rsidRPr="003D0BB5" w:rsidRDefault="00361F0A" w:rsidP="00A5001D">
            <w:pPr>
              <w:spacing w:after="120" w:line="240" w:lineRule="auto"/>
              <w:jc w:val="center"/>
              <w:rPr>
                <w:rFonts w:ascii="Times New Roman" w:hAnsi="Times New Roman" w:cs="Times New Roman"/>
                <w:bCs/>
                <w:i/>
                <w:iCs/>
                <w:sz w:val="24"/>
                <w:szCs w:val="24"/>
              </w:rPr>
            </w:pPr>
            <w:r w:rsidRPr="003D0BB5">
              <w:rPr>
                <w:rFonts w:ascii="Times New Roman" w:hAnsi="Times New Roman" w:cs="Times New Roman"/>
                <w:i/>
                <w:sz w:val="24"/>
                <w:szCs w:val="24"/>
              </w:rPr>
              <w:t>Aim of Course</w:t>
            </w:r>
          </w:p>
          <w:p w14:paraId="26641037" w14:textId="77777777" w:rsidR="00361F0A" w:rsidRPr="003D0BB5" w:rsidRDefault="00361F0A" w:rsidP="00A5001D">
            <w:pPr>
              <w:spacing w:after="120"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Students will be able to explain and interpret the conditions under which the National Struggle took place, the foundation of the new Republic of Turkey, the basic principles of the Turkish revolution, the Atatürk's principles and reforms that took place after the National Struggle, and the main features of the foreign policy carried out during the Atatürk period.</w:t>
            </w:r>
          </w:p>
        </w:tc>
      </w:tr>
      <w:tr w:rsidR="00361F0A" w:rsidRPr="003D0BB5" w14:paraId="6551B633"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046CF9D3"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63B8B7EA"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407488EA"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51B54AFB"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30A4E16"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D625FBC"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31FF7C8D"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3159EB1D" w14:textId="77777777" w:rsidR="00361F0A" w:rsidRPr="003D0BB5" w:rsidRDefault="00361F0A" w:rsidP="00A5001D">
            <w:pPr>
              <w:spacing w:line="240" w:lineRule="auto"/>
              <w:jc w:val="both"/>
              <w:rPr>
                <w:rFonts w:ascii="Times New Roman" w:hAnsi="Times New Roman" w:cs="Times New Roman"/>
                <w:b/>
                <w:bCs/>
                <w:iCs/>
                <w:sz w:val="24"/>
                <w:szCs w:val="24"/>
              </w:rPr>
            </w:pPr>
            <w:commentRangeStart w:id="11"/>
            <w:r w:rsidRPr="003D0BB5">
              <w:rPr>
                <w:rFonts w:ascii="Times New Roman" w:hAnsi="Times New Roman" w:cs="Times New Roman"/>
                <w:b/>
                <w:bCs/>
                <w:iCs/>
                <w:sz w:val="24"/>
                <w:szCs w:val="24"/>
              </w:rPr>
              <w:t>Konular</w:t>
            </w:r>
            <w:commentRangeEnd w:id="11"/>
            <w:r w:rsidRPr="003D0BB5">
              <w:rPr>
                <w:rStyle w:val="AklamaBavurusu"/>
                <w:rFonts w:ascii="Times New Roman" w:hAnsi="Times New Roman" w:cs="Times New Roman"/>
                <w:b/>
                <w:bCs/>
                <w:iCs/>
                <w:sz w:val="24"/>
                <w:szCs w:val="24"/>
              </w:rPr>
              <w:commentReference w:id="11"/>
            </w:r>
          </w:p>
          <w:p w14:paraId="619D92B9" w14:textId="77777777" w:rsidR="00361F0A" w:rsidRPr="003D0BB5" w:rsidRDefault="00361F0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686" w:type="dxa"/>
            <w:gridSpan w:val="3"/>
            <w:shd w:val="clear" w:color="auto" w:fill="FFFFFF" w:themeFill="background1"/>
          </w:tcPr>
          <w:p w14:paraId="75129F37" w14:textId="77777777" w:rsidR="00361F0A" w:rsidRPr="003D0BB5" w:rsidRDefault="00361F0A" w:rsidP="00A5001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66730347" w14:textId="77777777" w:rsidR="00361F0A" w:rsidRPr="003D0BB5" w:rsidRDefault="00361F0A"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361F0A" w:rsidRPr="003D0BB5" w14:paraId="787E40E5"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0AC7A297"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27B52917"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6BF60D9A"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5974BA44"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E1A9D24"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0E0B5123"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63346449"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6BF823AD" w14:textId="77777777" w:rsidR="00361F0A" w:rsidRPr="003D0BB5" w:rsidRDefault="00361F0A" w:rsidP="00A5001D">
            <w:pPr>
              <w:pStyle w:val="Default"/>
              <w:jc w:val="both"/>
              <w:rPr>
                <w:b/>
              </w:rPr>
            </w:pPr>
            <w:r w:rsidRPr="003D0BB5">
              <w:rPr>
                <w:b/>
              </w:rPr>
              <w:t xml:space="preserve">1-Siyasi alanda yapılan inkılaplar (Saltanatın kaldırılması, </w:t>
            </w:r>
            <w:r w:rsidRPr="003D0BB5">
              <w:rPr>
                <w:b/>
              </w:rPr>
              <w:lastRenderedPageBreak/>
              <w:t>Cumhuriyet’in ilanı, Halifeliğin kaldırılması.</w:t>
            </w:r>
          </w:p>
          <w:p w14:paraId="297D97EA" w14:textId="77777777" w:rsidR="00361F0A" w:rsidRPr="003D0BB5" w:rsidRDefault="00361F0A" w:rsidP="00A5001D">
            <w:pPr>
              <w:pStyle w:val="Default"/>
              <w:jc w:val="both"/>
              <w:rPr>
                <w:i/>
              </w:rPr>
            </w:pPr>
            <w:r w:rsidRPr="003D0BB5">
              <w:rPr>
                <w:i/>
              </w:rPr>
              <w:t>Revolutions in the political field (removal of the Sultanate, proclamation of the Republic, abolition of the Caliphate)</w:t>
            </w:r>
          </w:p>
        </w:tc>
        <w:tc>
          <w:tcPr>
            <w:tcW w:w="3686" w:type="dxa"/>
            <w:gridSpan w:val="3"/>
            <w:shd w:val="clear" w:color="auto" w:fill="FFFFFF" w:themeFill="background1"/>
          </w:tcPr>
          <w:p w14:paraId="5239AD6B" w14:textId="77777777" w:rsidR="00361F0A" w:rsidRPr="003D0BB5" w:rsidRDefault="00361F0A" w:rsidP="00361F0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İmparatorluktan Milli bir devlete geçiş sürecinin nasıl ve hangi </w:t>
            </w:r>
            <w:r w:rsidRPr="003D0BB5">
              <w:rPr>
                <w:rFonts w:ascii="Times New Roman" w:hAnsi="Times New Roman" w:cs="Times New Roman"/>
                <w:b/>
                <w:sz w:val="24"/>
                <w:szCs w:val="24"/>
              </w:rPr>
              <w:lastRenderedPageBreak/>
              <w:t>şartlar altında gerçekleştiğini öğrenir.</w:t>
            </w:r>
          </w:p>
          <w:p w14:paraId="09BED1AB" w14:textId="77777777" w:rsidR="00361F0A" w:rsidRPr="003D0BB5" w:rsidRDefault="00361F0A" w:rsidP="00361F0A">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Learns how and under what conditions the transition process</w:t>
            </w:r>
            <w:r w:rsidRPr="003D0BB5">
              <w:rPr>
                <w:rFonts w:ascii="Times New Roman" w:hAnsi="Times New Roman" w:cs="Times New Roman"/>
                <w:bCs/>
                <w:iCs/>
                <w:sz w:val="24"/>
                <w:szCs w:val="24"/>
              </w:rPr>
              <w:t xml:space="preserve"> from an empire to a national state took place.</w:t>
            </w:r>
          </w:p>
        </w:tc>
      </w:tr>
      <w:tr w:rsidR="00361F0A" w:rsidRPr="003D0BB5" w14:paraId="6DE00EB2"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1E8C7EBD"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0EE6E1B8"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4A6E0724"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7A14CBDD"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ADDCAAF"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79B5568A"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3CC5EA76"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0FC0944D" w14:textId="77777777" w:rsidR="00361F0A" w:rsidRPr="003D0BB5" w:rsidRDefault="00361F0A" w:rsidP="00A5001D">
            <w:pPr>
              <w:pStyle w:val="Default"/>
              <w:jc w:val="both"/>
              <w:rPr>
                <w:b/>
              </w:rPr>
            </w:pPr>
            <w:r w:rsidRPr="003D0BB5">
              <w:rPr>
                <w:b/>
              </w:rPr>
              <w:t xml:space="preserve">2-Sosyal alanda yapılan inkılaplar (Şapka inkılabı, Tekke ve zaviyelerin kapatılması, Takvim, Saat ve Soyadı Kanunu. </w:t>
            </w:r>
          </w:p>
          <w:p w14:paraId="6A0602DF" w14:textId="77777777" w:rsidR="00361F0A" w:rsidRPr="003D0BB5" w:rsidRDefault="00361F0A" w:rsidP="00A5001D">
            <w:pPr>
              <w:pStyle w:val="Default"/>
              <w:jc w:val="both"/>
            </w:pPr>
            <w:r w:rsidRPr="003D0BB5">
              <w:t xml:space="preserve">Social reforms (Hat reform, closure of </w:t>
            </w:r>
            <w:r w:rsidRPr="003D0BB5">
              <w:rPr>
                <w:i/>
              </w:rPr>
              <w:t>dervish lodges and lodges, Calendar, Clock and Surname Law).</w:t>
            </w:r>
          </w:p>
        </w:tc>
        <w:tc>
          <w:tcPr>
            <w:tcW w:w="3686" w:type="dxa"/>
            <w:gridSpan w:val="3"/>
            <w:shd w:val="clear" w:color="auto" w:fill="FFFFFF" w:themeFill="background1"/>
          </w:tcPr>
          <w:p w14:paraId="03A907FF" w14:textId="77777777" w:rsidR="00361F0A" w:rsidRPr="003D0BB5" w:rsidRDefault="00361F0A" w:rsidP="00361F0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Türk inkılap tarihinin temel esas ve ilkelerini açıklayıp yorumlar.</w:t>
            </w:r>
          </w:p>
          <w:p w14:paraId="06A47318" w14:textId="77777777" w:rsidR="00361F0A" w:rsidRPr="003D0BB5" w:rsidRDefault="00361F0A" w:rsidP="00361F0A">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Explains and interprets the basic</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principles and principles of the Turkish revolution history.</w:t>
            </w:r>
          </w:p>
        </w:tc>
      </w:tr>
      <w:tr w:rsidR="00361F0A" w:rsidRPr="003D0BB5" w14:paraId="0EB169F3" w14:textId="77777777" w:rsidTr="00CD0D22">
        <w:trPr>
          <w:gridBefore w:val="2"/>
          <w:gridAfter w:val="2"/>
          <w:wBefore w:w="226" w:type="dxa"/>
          <w:wAfter w:w="283" w:type="dxa"/>
          <w:trHeight w:val="977"/>
        </w:trPr>
        <w:tc>
          <w:tcPr>
            <w:tcW w:w="1692" w:type="dxa"/>
            <w:gridSpan w:val="3"/>
            <w:vMerge/>
            <w:shd w:val="clear" w:color="auto" w:fill="FFFFFF" w:themeFill="background1"/>
            <w:vAlign w:val="center"/>
          </w:tcPr>
          <w:p w14:paraId="47A0BE98"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7CBCB7D7"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6EE59F26"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7A17724E"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0892420"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583BE153"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0C40172E"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11C5F404" w14:textId="77777777" w:rsidR="00361F0A" w:rsidRPr="003D0BB5" w:rsidRDefault="00361F0A" w:rsidP="00A5001D">
            <w:pPr>
              <w:pStyle w:val="Default"/>
              <w:jc w:val="both"/>
              <w:rPr>
                <w:b/>
              </w:rPr>
            </w:pPr>
            <w:r w:rsidRPr="003D0BB5">
              <w:rPr>
                <w:b/>
              </w:rPr>
              <w:t xml:space="preserve">3-Eğitim ve Kültür alanında gerçekleştirilen inkılaplar (Tevhid-i Tedrisat Kanunu, Harf inkılabı, Türk Tarih ve Dil inkılabı). </w:t>
            </w:r>
          </w:p>
          <w:p w14:paraId="722EE8AF" w14:textId="77777777" w:rsidR="00361F0A" w:rsidRPr="003D0BB5" w:rsidRDefault="00361F0A" w:rsidP="00A5001D">
            <w:pPr>
              <w:pStyle w:val="Default"/>
              <w:jc w:val="both"/>
              <w:rPr>
                <w:i/>
              </w:rPr>
            </w:pPr>
            <w:r w:rsidRPr="003D0BB5">
              <w:rPr>
                <w:i/>
              </w:rPr>
              <w:t>Revolutions realized in the field of Education and Culture (Tevhid-i Tedrisat Law, Alphabet Revolution, Turkish History and Language Revolution).</w:t>
            </w:r>
          </w:p>
        </w:tc>
        <w:tc>
          <w:tcPr>
            <w:tcW w:w="3686" w:type="dxa"/>
            <w:gridSpan w:val="3"/>
            <w:shd w:val="clear" w:color="auto" w:fill="FFFFFF" w:themeFill="background1"/>
          </w:tcPr>
          <w:p w14:paraId="0CA17A5D" w14:textId="77777777" w:rsidR="00361F0A" w:rsidRPr="003D0BB5" w:rsidRDefault="00361F0A" w:rsidP="00361F0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Siyasi, hukuki, eğitim, kültürel ve sosyal alanda yapılan inkılapları değerlendirir.</w:t>
            </w:r>
          </w:p>
          <w:p w14:paraId="29DFEDC5" w14:textId="77777777" w:rsidR="00361F0A" w:rsidRPr="003D0BB5" w:rsidRDefault="00361F0A" w:rsidP="00361F0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Evaluates the reforms made in the political, legal, educational, cultural and social fields.</w:t>
            </w:r>
          </w:p>
        </w:tc>
      </w:tr>
      <w:tr w:rsidR="00361F0A" w:rsidRPr="003D0BB5" w14:paraId="1D9E119D"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473A386A"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1F9309A2"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66E55E7F"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08671564"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5AC5C57"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705F6C97"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17D5C7C8"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7F5DFEEC" w14:textId="77777777" w:rsidR="00361F0A" w:rsidRPr="003D0BB5" w:rsidRDefault="00361F0A" w:rsidP="00A5001D">
            <w:pPr>
              <w:pStyle w:val="Default"/>
              <w:jc w:val="both"/>
              <w:rPr>
                <w:b/>
              </w:rPr>
            </w:pPr>
            <w:r w:rsidRPr="003D0BB5">
              <w:rPr>
                <w:b/>
              </w:rPr>
              <w:t>4-Hukuk alanında yapılan inkılaplar.</w:t>
            </w:r>
          </w:p>
          <w:p w14:paraId="54099793" w14:textId="77777777" w:rsidR="00361F0A" w:rsidRPr="003D0BB5" w:rsidRDefault="00361F0A" w:rsidP="00A5001D">
            <w:pPr>
              <w:pStyle w:val="Default"/>
              <w:jc w:val="both"/>
              <w:rPr>
                <w:i/>
              </w:rPr>
            </w:pPr>
            <w:r w:rsidRPr="003D0BB5">
              <w:rPr>
                <w:i/>
              </w:rPr>
              <w:t>Revolutions in the field of law.</w:t>
            </w:r>
          </w:p>
        </w:tc>
        <w:tc>
          <w:tcPr>
            <w:tcW w:w="3686" w:type="dxa"/>
            <w:gridSpan w:val="3"/>
            <w:shd w:val="clear" w:color="auto" w:fill="FFFFFF" w:themeFill="background1"/>
          </w:tcPr>
          <w:p w14:paraId="0F08B55A" w14:textId="77777777" w:rsidR="00361F0A" w:rsidRPr="003D0BB5" w:rsidRDefault="00361F0A" w:rsidP="00361F0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Tarihsel süreçte Atatürk ilkelerini değerlendirir.</w:t>
            </w:r>
          </w:p>
          <w:p w14:paraId="5C21F418" w14:textId="77777777" w:rsidR="00361F0A" w:rsidRPr="003D0BB5" w:rsidRDefault="00361F0A" w:rsidP="00361F0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Evaluates Atatürk's principles in the historical process</w:t>
            </w:r>
          </w:p>
        </w:tc>
      </w:tr>
      <w:tr w:rsidR="00361F0A" w:rsidRPr="003D0BB5" w14:paraId="03B852B6"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54168628"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7F25895D"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5E13B702"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3560BC3E"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B225B4E"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5015B5CC"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6BEC339D"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5F850C70" w14:textId="77777777" w:rsidR="00361F0A" w:rsidRPr="003D0BB5" w:rsidRDefault="00361F0A" w:rsidP="00A5001D">
            <w:pPr>
              <w:pStyle w:val="Default"/>
              <w:jc w:val="both"/>
              <w:rPr>
                <w:b/>
              </w:rPr>
            </w:pPr>
            <w:r w:rsidRPr="003D0BB5">
              <w:rPr>
                <w:b/>
              </w:rPr>
              <w:t xml:space="preserve">5-Atatürk dönemi çok partili hayata geçiş denemeleri ve tepkiler (Terakkiperver Cumhuriyet Fırka’nın kuruluşu ve kapatılması, </w:t>
            </w:r>
            <w:r w:rsidRPr="003D0BB5">
              <w:rPr>
                <w:b/>
              </w:rPr>
              <w:lastRenderedPageBreak/>
              <w:t>Şeyh Sait İsyanı ve Atatürk’e suikast girişimi).</w:t>
            </w:r>
          </w:p>
          <w:p w14:paraId="0E3B0F04" w14:textId="77777777" w:rsidR="00361F0A" w:rsidRPr="003D0BB5" w:rsidRDefault="00361F0A" w:rsidP="00A5001D">
            <w:pPr>
              <w:pStyle w:val="Default"/>
              <w:jc w:val="both"/>
              <w:rPr>
                <w:i/>
              </w:rPr>
            </w:pPr>
            <w:r w:rsidRPr="003D0BB5">
              <w:t xml:space="preserve">  </w:t>
            </w:r>
            <w:r w:rsidRPr="003D0BB5">
              <w:rPr>
                <w:i/>
              </w:rPr>
              <w:t>Attempts to transition to multi-party life in the Atatürk period and reactions (establishment and closure of the Progressive Cumhuriyet Fırka, Sheikh Said Rebellion and assassination attempt on Atatürk).</w:t>
            </w:r>
          </w:p>
        </w:tc>
        <w:tc>
          <w:tcPr>
            <w:tcW w:w="3686" w:type="dxa"/>
            <w:gridSpan w:val="3"/>
            <w:shd w:val="clear" w:color="auto" w:fill="FFFFFF" w:themeFill="background1"/>
          </w:tcPr>
          <w:p w14:paraId="0ABBB644" w14:textId="77777777" w:rsidR="00361F0A" w:rsidRPr="003D0BB5" w:rsidRDefault="00361F0A" w:rsidP="00361F0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Siyaset bilimi ve uluslararası ilişkilerle ilgili bilgi sahibi olur.</w:t>
            </w:r>
          </w:p>
          <w:p w14:paraId="5E4C0FD0" w14:textId="77777777" w:rsidR="00361F0A" w:rsidRPr="003D0BB5" w:rsidRDefault="00361F0A" w:rsidP="00361F0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of political science and international relations.</w:t>
            </w:r>
          </w:p>
          <w:p w14:paraId="270798D9" w14:textId="77777777" w:rsidR="00361F0A" w:rsidRPr="003D0BB5" w:rsidRDefault="00361F0A" w:rsidP="00A5001D">
            <w:pPr>
              <w:pStyle w:val="ListeParagraf"/>
              <w:spacing w:line="240" w:lineRule="auto"/>
              <w:ind w:left="241"/>
              <w:jc w:val="both"/>
              <w:rPr>
                <w:rFonts w:ascii="Times New Roman" w:hAnsi="Times New Roman" w:cs="Times New Roman"/>
                <w:bCs/>
                <w:i/>
                <w:iCs/>
                <w:sz w:val="24"/>
                <w:szCs w:val="24"/>
              </w:rPr>
            </w:pPr>
          </w:p>
          <w:p w14:paraId="697F8117" w14:textId="77777777" w:rsidR="00361F0A" w:rsidRPr="003D0BB5" w:rsidRDefault="00361F0A" w:rsidP="00A5001D">
            <w:pPr>
              <w:pStyle w:val="ListeParagraf"/>
              <w:spacing w:line="240" w:lineRule="auto"/>
              <w:ind w:left="241"/>
              <w:jc w:val="both"/>
              <w:rPr>
                <w:rFonts w:ascii="Times New Roman" w:hAnsi="Times New Roman" w:cs="Times New Roman"/>
                <w:bCs/>
                <w:i/>
                <w:iCs/>
                <w:sz w:val="24"/>
                <w:szCs w:val="24"/>
              </w:rPr>
            </w:pPr>
          </w:p>
          <w:p w14:paraId="5B883B67" w14:textId="77777777" w:rsidR="00361F0A" w:rsidRPr="003D0BB5" w:rsidRDefault="00361F0A" w:rsidP="00A5001D">
            <w:pPr>
              <w:pStyle w:val="ListeParagraf"/>
              <w:spacing w:line="240" w:lineRule="auto"/>
              <w:ind w:left="241"/>
              <w:jc w:val="both"/>
              <w:rPr>
                <w:rFonts w:ascii="Times New Roman" w:hAnsi="Times New Roman" w:cs="Times New Roman"/>
                <w:bCs/>
                <w:i/>
                <w:iCs/>
                <w:sz w:val="24"/>
                <w:szCs w:val="24"/>
              </w:rPr>
            </w:pPr>
          </w:p>
          <w:p w14:paraId="145BB56A" w14:textId="77777777" w:rsidR="00361F0A" w:rsidRPr="003D0BB5" w:rsidRDefault="00361F0A" w:rsidP="00A5001D">
            <w:pPr>
              <w:pStyle w:val="ListeParagraf"/>
              <w:spacing w:line="240" w:lineRule="auto"/>
              <w:ind w:left="241"/>
              <w:jc w:val="both"/>
              <w:rPr>
                <w:rFonts w:ascii="Times New Roman" w:hAnsi="Times New Roman" w:cs="Times New Roman"/>
                <w:bCs/>
                <w:i/>
                <w:iCs/>
                <w:sz w:val="24"/>
                <w:szCs w:val="24"/>
              </w:rPr>
            </w:pPr>
          </w:p>
          <w:p w14:paraId="1D4B5291" w14:textId="77777777" w:rsidR="00361F0A" w:rsidRPr="003D0BB5" w:rsidRDefault="00361F0A" w:rsidP="00A5001D">
            <w:pPr>
              <w:pStyle w:val="ListeParagraf"/>
              <w:spacing w:line="240" w:lineRule="auto"/>
              <w:ind w:left="241"/>
              <w:jc w:val="both"/>
              <w:rPr>
                <w:rFonts w:ascii="Times New Roman" w:hAnsi="Times New Roman" w:cs="Times New Roman"/>
                <w:bCs/>
                <w:i/>
                <w:iCs/>
                <w:sz w:val="24"/>
                <w:szCs w:val="24"/>
              </w:rPr>
            </w:pPr>
          </w:p>
          <w:p w14:paraId="6DAB3AD9" w14:textId="77777777" w:rsidR="00361F0A" w:rsidRPr="003D0BB5" w:rsidRDefault="00361F0A" w:rsidP="00A5001D">
            <w:pPr>
              <w:pStyle w:val="ListeParagraf"/>
              <w:spacing w:line="240" w:lineRule="auto"/>
              <w:ind w:left="241"/>
              <w:jc w:val="both"/>
              <w:rPr>
                <w:rFonts w:ascii="Times New Roman" w:hAnsi="Times New Roman" w:cs="Times New Roman"/>
                <w:bCs/>
                <w:i/>
                <w:iCs/>
                <w:sz w:val="24"/>
                <w:szCs w:val="24"/>
              </w:rPr>
            </w:pPr>
          </w:p>
          <w:p w14:paraId="5CFD7D2F" w14:textId="77777777" w:rsidR="00361F0A" w:rsidRPr="003D0BB5" w:rsidRDefault="00361F0A" w:rsidP="00A5001D">
            <w:pPr>
              <w:pStyle w:val="ListeParagraf"/>
              <w:spacing w:line="240" w:lineRule="auto"/>
              <w:ind w:left="241"/>
              <w:jc w:val="both"/>
              <w:rPr>
                <w:rFonts w:ascii="Times New Roman" w:hAnsi="Times New Roman" w:cs="Times New Roman"/>
                <w:bCs/>
                <w:i/>
                <w:iCs/>
                <w:sz w:val="24"/>
                <w:szCs w:val="24"/>
              </w:rPr>
            </w:pPr>
          </w:p>
        </w:tc>
      </w:tr>
      <w:tr w:rsidR="00361F0A" w:rsidRPr="003D0BB5" w14:paraId="151C4BDC"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5149D367"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183FF49B"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68979E25"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1B9AE85B"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0D0A8A7"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7FE2CDFB"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3B0502AE"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4A44A7A6" w14:textId="77777777" w:rsidR="00361F0A" w:rsidRPr="003D0BB5" w:rsidRDefault="00361F0A" w:rsidP="00A5001D">
            <w:pPr>
              <w:pStyle w:val="Default"/>
              <w:jc w:val="both"/>
              <w:rPr>
                <w:b/>
              </w:rPr>
            </w:pPr>
            <w:r w:rsidRPr="003D0BB5">
              <w:rPr>
                <w:b/>
              </w:rPr>
              <w:t>6-Atatürk dönemi çok partili siyasal hayata geçiş denemeleri (Serbest Cumhuriyet Fırka’nın kuruluşu, kapatılması ve Menemen Olayı</w:t>
            </w:r>
          </w:p>
          <w:p w14:paraId="46E06E5C" w14:textId="77777777" w:rsidR="00361F0A" w:rsidRPr="003D0BB5" w:rsidRDefault="00361F0A" w:rsidP="00A5001D">
            <w:pPr>
              <w:pStyle w:val="Default"/>
              <w:jc w:val="both"/>
              <w:rPr>
                <w:i/>
              </w:rPr>
            </w:pPr>
            <w:r w:rsidRPr="003D0BB5">
              <w:rPr>
                <w:i/>
              </w:rPr>
              <w:t>Attempts to transition to multi-party political life in the Atatürk period (foundation and closure of the Free Republic Party and the Menemen Incident.</w:t>
            </w:r>
          </w:p>
          <w:p w14:paraId="2AF69E35" w14:textId="77777777" w:rsidR="00361F0A" w:rsidRPr="003D0BB5" w:rsidRDefault="00361F0A" w:rsidP="00A5001D">
            <w:pPr>
              <w:pStyle w:val="Default"/>
              <w:jc w:val="both"/>
              <w:rPr>
                <w:i/>
              </w:rPr>
            </w:pPr>
          </w:p>
          <w:p w14:paraId="5220287A" w14:textId="77777777" w:rsidR="00361F0A" w:rsidRPr="003D0BB5" w:rsidRDefault="00361F0A" w:rsidP="00A5001D">
            <w:pPr>
              <w:pStyle w:val="Default"/>
              <w:jc w:val="both"/>
              <w:rPr>
                <w:i/>
              </w:rPr>
            </w:pPr>
          </w:p>
        </w:tc>
        <w:tc>
          <w:tcPr>
            <w:tcW w:w="3686" w:type="dxa"/>
            <w:gridSpan w:val="3"/>
            <w:shd w:val="clear" w:color="auto" w:fill="FFFFFF" w:themeFill="background1"/>
          </w:tcPr>
          <w:p w14:paraId="36BDA644" w14:textId="77777777" w:rsidR="00361F0A" w:rsidRPr="003D0BB5" w:rsidRDefault="00361F0A" w:rsidP="00A5001D">
            <w:pPr>
              <w:pStyle w:val="Default"/>
              <w:jc w:val="both"/>
              <w:rPr>
                <w:b/>
              </w:rPr>
            </w:pPr>
            <w:r w:rsidRPr="003D0BB5">
              <w:rPr>
                <w:b/>
              </w:rPr>
              <w:t xml:space="preserve">Atatürk dönemi çok partili siyasal hayata geçiş denemeleri (Serbest Cumhuriyet Fırka’nın kuruluşu, kapatılması ve Menemen Olayını öğrenir. </w:t>
            </w:r>
          </w:p>
          <w:p w14:paraId="24A03F4B" w14:textId="77777777" w:rsidR="00361F0A" w:rsidRPr="003D0BB5" w:rsidRDefault="00361F0A" w:rsidP="00A5001D">
            <w:pPr>
              <w:pStyle w:val="Default"/>
              <w:jc w:val="both"/>
              <w:rPr>
                <w:i/>
              </w:rPr>
            </w:pPr>
            <w:r w:rsidRPr="003D0BB5">
              <w:rPr>
                <w:i/>
              </w:rPr>
              <w:t>Attempts to transition to multi-party political life in the Atatürk period (She learns about the establishment and closure of the Free Republic Party and the Menemen Incident.</w:t>
            </w:r>
          </w:p>
          <w:p w14:paraId="32A8E9C0" w14:textId="77777777" w:rsidR="00361F0A" w:rsidRPr="003D0BB5" w:rsidRDefault="00361F0A" w:rsidP="00A5001D">
            <w:pPr>
              <w:pStyle w:val="ListeParagraf"/>
              <w:spacing w:line="240" w:lineRule="auto"/>
              <w:ind w:left="241"/>
              <w:jc w:val="both"/>
              <w:rPr>
                <w:rFonts w:ascii="Times New Roman" w:hAnsi="Times New Roman" w:cs="Times New Roman"/>
                <w:bCs/>
                <w:iCs/>
                <w:sz w:val="24"/>
                <w:szCs w:val="24"/>
              </w:rPr>
            </w:pPr>
          </w:p>
        </w:tc>
      </w:tr>
      <w:tr w:rsidR="00361F0A" w:rsidRPr="003D0BB5" w14:paraId="541C33C2"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7996F9FB"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300101D4"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31AFEE5E"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45586982"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BD48680"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5338DA61"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471E9B12"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7C2FE797" w14:textId="77777777" w:rsidR="00361F0A" w:rsidRPr="003D0BB5" w:rsidRDefault="00361F0A" w:rsidP="00A5001D">
            <w:pPr>
              <w:pStyle w:val="Default"/>
              <w:jc w:val="both"/>
              <w:rPr>
                <w:b/>
              </w:rPr>
            </w:pPr>
            <w:r w:rsidRPr="003D0BB5">
              <w:rPr>
                <w:b/>
              </w:rPr>
              <w:t>7-Cumhuriyet döneminde Türkiye’nin ekonomik kaynakları ve politikası (İzmir İktisat Kongresi)</w:t>
            </w:r>
          </w:p>
          <w:p w14:paraId="54D474D4" w14:textId="77777777" w:rsidR="00361F0A" w:rsidRPr="003D0BB5" w:rsidRDefault="00361F0A" w:rsidP="00A5001D">
            <w:pPr>
              <w:pStyle w:val="Default"/>
              <w:jc w:val="both"/>
              <w:rPr>
                <w:i/>
              </w:rPr>
            </w:pPr>
            <w:r w:rsidRPr="003D0BB5">
              <w:rPr>
                <w:i/>
              </w:rPr>
              <w:t>-Economic resources and policy of Turkey in the Republican era (Izmir Economics Congress)</w:t>
            </w:r>
          </w:p>
          <w:p w14:paraId="7592D549" w14:textId="77777777" w:rsidR="00361F0A" w:rsidRPr="003D0BB5" w:rsidRDefault="00361F0A" w:rsidP="00A5001D">
            <w:pPr>
              <w:pStyle w:val="ListeParagraf"/>
              <w:spacing w:line="240" w:lineRule="auto"/>
              <w:jc w:val="both"/>
              <w:rPr>
                <w:rFonts w:ascii="Times New Roman" w:hAnsi="Times New Roman" w:cs="Times New Roman"/>
                <w:bCs/>
                <w:iCs/>
                <w:sz w:val="24"/>
                <w:szCs w:val="24"/>
              </w:rPr>
            </w:pPr>
          </w:p>
        </w:tc>
        <w:tc>
          <w:tcPr>
            <w:tcW w:w="3686" w:type="dxa"/>
            <w:gridSpan w:val="3"/>
            <w:shd w:val="clear" w:color="auto" w:fill="FFFFFF" w:themeFill="background1"/>
          </w:tcPr>
          <w:p w14:paraId="1D0D3D6B" w14:textId="77777777" w:rsidR="00361F0A" w:rsidRPr="003D0BB5" w:rsidRDefault="00361F0A" w:rsidP="00361F0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Güncel konuları tarihsel bilgiler ışığında değerlendirme yeteneği kazanır.</w:t>
            </w:r>
          </w:p>
          <w:p w14:paraId="1FF9FAEE" w14:textId="77777777" w:rsidR="00361F0A" w:rsidRPr="003D0BB5" w:rsidRDefault="00361F0A" w:rsidP="00361F0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the ability to evaluate current issues in the light of historical information.</w:t>
            </w:r>
          </w:p>
        </w:tc>
      </w:tr>
      <w:tr w:rsidR="00361F0A" w:rsidRPr="003D0BB5" w14:paraId="4A9A64AC"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58FA7543"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1B7178BD"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6B31A5A0"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6AABE974"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027EA92"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765EBE4C"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2BB772F4"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37C1D288" w14:textId="77777777" w:rsidR="00361F0A" w:rsidRPr="003D0BB5" w:rsidRDefault="00361F0A" w:rsidP="00A5001D">
            <w:pPr>
              <w:pStyle w:val="Default"/>
              <w:jc w:val="both"/>
              <w:rPr>
                <w:b/>
              </w:rPr>
            </w:pPr>
            <w:r w:rsidRPr="003D0BB5">
              <w:rPr>
                <w:b/>
              </w:rPr>
              <w:t>8-Atatürk dönemi Türk dış politikası (Nüfus Mübadelesi, Milletler Cemiyeti’ne üyelik, Balkan Antantı ve Sadabat Paktı)</w:t>
            </w:r>
          </w:p>
          <w:p w14:paraId="21B687B8" w14:textId="77777777" w:rsidR="00361F0A" w:rsidRPr="003D0BB5" w:rsidRDefault="00361F0A" w:rsidP="00A5001D">
            <w:pPr>
              <w:pStyle w:val="Default"/>
              <w:jc w:val="both"/>
              <w:rPr>
                <w:i/>
              </w:rPr>
            </w:pPr>
            <w:r w:rsidRPr="003D0BB5">
              <w:rPr>
                <w:i/>
              </w:rPr>
              <w:t>Atatürk period Turkish foreign policy (Population Exchange, membership to the League of Nations, Balkan Pact and Loyalty Pact)</w:t>
            </w:r>
          </w:p>
        </w:tc>
        <w:tc>
          <w:tcPr>
            <w:tcW w:w="3686" w:type="dxa"/>
            <w:gridSpan w:val="3"/>
            <w:shd w:val="clear" w:color="auto" w:fill="FFFFFF" w:themeFill="background1"/>
          </w:tcPr>
          <w:p w14:paraId="72816F4A" w14:textId="77777777" w:rsidR="00361F0A" w:rsidRPr="003D0BB5" w:rsidRDefault="00361F0A" w:rsidP="00361F0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Milli değerlerle evrensel değerlerin sentezini yapabilme yetisi kazanır.</w:t>
            </w:r>
          </w:p>
          <w:p w14:paraId="6A9754BA" w14:textId="77777777" w:rsidR="00361F0A" w:rsidRPr="003D0BB5" w:rsidRDefault="00361F0A" w:rsidP="00361F0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the ability to synthesize national values ​​and universal values.</w:t>
            </w:r>
          </w:p>
        </w:tc>
      </w:tr>
      <w:tr w:rsidR="00361F0A" w:rsidRPr="003D0BB5" w14:paraId="06EB49BD"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2014F30D"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5EBD0805"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14E9A0E7"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61CE85C6"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AEEDE30"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8CEA86F"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3B2091BA"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6B835985" w14:textId="77777777" w:rsidR="00361F0A" w:rsidRPr="003D0BB5" w:rsidRDefault="00361F0A" w:rsidP="00A5001D">
            <w:pPr>
              <w:pStyle w:val="Default"/>
              <w:jc w:val="both"/>
              <w:rPr>
                <w:b/>
              </w:rPr>
            </w:pPr>
            <w:r w:rsidRPr="003D0BB5">
              <w:rPr>
                <w:b/>
              </w:rPr>
              <w:t>9-Atatürk dönemi Türk dış politikası (Montrö Boğazlar Sözleşmesi, Hatay’ın Anavatan’a katılması, Türkiye’nin diğer ülkelerle olan ikili münasebetleri).</w:t>
            </w:r>
          </w:p>
          <w:p w14:paraId="290E3210" w14:textId="77777777" w:rsidR="00361F0A" w:rsidRPr="003D0BB5" w:rsidRDefault="00361F0A" w:rsidP="00A5001D">
            <w:pPr>
              <w:pStyle w:val="Default"/>
              <w:jc w:val="both"/>
              <w:rPr>
                <w:i/>
              </w:rPr>
            </w:pPr>
            <w:r w:rsidRPr="003D0BB5">
              <w:rPr>
                <w:i/>
              </w:rPr>
              <w:t>Atatürk period Turkish foreign policy (Montreux Convention, Hatay's accession to the Motherland, Turkey's bilateral relations with other countries)</w:t>
            </w:r>
          </w:p>
        </w:tc>
        <w:tc>
          <w:tcPr>
            <w:tcW w:w="3686" w:type="dxa"/>
            <w:gridSpan w:val="3"/>
            <w:shd w:val="clear" w:color="auto" w:fill="FFFFFF" w:themeFill="background1"/>
          </w:tcPr>
          <w:p w14:paraId="20A35546" w14:textId="77777777" w:rsidR="00361F0A" w:rsidRPr="003D0BB5" w:rsidRDefault="00361F0A" w:rsidP="00361F0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Geçmişten günümüze Türkiye Cumhuriyeti’nde yaşanan siyasi, ekonomik ve toplumsal gelişmeleri anlar.</w:t>
            </w:r>
          </w:p>
          <w:p w14:paraId="350B2084" w14:textId="77777777" w:rsidR="00361F0A" w:rsidRPr="003D0BB5" w:rsidRDefault="00361F0A" w:rsidP="00361F0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Understands the political, economic and social developments in the Republic of Turkey from past to present</w:t>
            </w:r>
          </w:p>
        </w:tc>
      </w:tr>
      <w:tr w:rsidR="00361F0A" w:rsidRPr="003D0BB5" w14:paraId="48208D6B"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0B788CB7"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2ABAECAC"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6016520E"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5356DF8A"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6CAA605"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674FF571"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0187D1E9"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528C93A9" w14:textId="77777777" w:rsidR="00361F0A" w:rsidRPr="003D0BB5" w:rsidRDefault="00361F0A" w:rsidP="00A5001D">
            <w:pPr>
              <w:pStyle w:val="Default"/>
              <w:jc w:val="both"/>
              <w:rPr>
                <w:b/>
              </w:rPr>
            </w:pPr>
            <w:r w:rsidRPr="003D0BB5">
              <w:rPr>
                <w:b/>
              </w:rPr>
              <w:t xml:space="preserve">10-Atatürk düşünce sisteminin tanımı, kapsamı ve Atatürk ilkeleri. </w:t>
            </w:r>
          </w:p>
          <w:p w14:paraId="7609A730" w14:textId="77777777" w:rsidR="00361F0A" w:rsidRPr="003D0BB5" w:rsidRDefault="00361F0A" w:rsidP="00A5001D">
            <w:pPr>
              <w:pStyle w:val="Default"/>
              <w:jc w:val="both"/>
              <w:rPr>
                <w:bCs/>
                <w:i/>
                <w:iCs/>
              </w:rPr>
            </w:pPr>
            <w:r w:rsidRPr="003D0BB5">
              <w:rPr>
                <w:bCs/>
                <w:i/>
                <w:iCs/>
              </w:rPr>
              <w:t>Definition of Atatürk's thought system, its scope and Atatürk's principles.</w:t>
            </w:r>
          </w:p>
        </w:tc>
        <w:tc>
          <w:tcPr>
            <w:tcW w:w="3686" w:type="dxa"/>
            <w:gridSpan w:val="3"/>
            <w:shd w:val="clear" w:color="auto" w:fill="FFFFFF" w:themeFill="background1"/>
          </w:tcPr>
          <w:p w14:paraId="6B5FDE36" w14:textId="77777777" w:rsidR="00361F0A" w:rsidRPr="003D0BB5" w:rsidRDefault="00361F0A" w:rsidP="00361F0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Atatürk ilkelerini kavrar ve önemini anlar. </w:t>
            </w:r>
          </w:p>
          <w:p w14:paraId="57DCAE88" w14:textId="77777777" w:rsidR="00361F0A" w:rsidRPr="003D0BB5" w:rsidRDefault="00361F0A" w:rsidP="00361F0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Understands Atatürk's principles and understands their importance.</w:t>
            </w:r>
          </w:p>
        </w:tc>
      </w:tr>
      <w:tr w:rsidR="00361F0A" w:rsidRPr="003D0BB5" w14:paraId="20D4DF9C"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23DE1EEF"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1B55813B"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3A4B7612"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7BFD6EDF"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4935527"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6336819F"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3D17A367"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4EE47CCF" w14:textId="77777777" w:rsidR="00361F0A" w:rsidRPr="003D0BB5" w:rsidRDefault="00361F0A" w:rsidP="00A5001D">
            <w:pPr>
              <w:pStyle w:val="Default"/>
              <w:jc w:val="both"/>
              <w:rPr>
                <w:b/>
              </w:rPr>
            </w:pPr>
            <w:r w:rsidRPr="003D0BB5">
              <w:rPr>
                <w:b/>
              </w:rPr>
              <w:t xml:space="preserve">11-Atatürk’ten sonra Türkiye. </w:t>
            </w:r>
          </w:p>
          <w:p w14:paraId="2E94FB99" w14:textId="77777777" w:rsidR="00361F0A" w:rsidRPr="003D0BB5" w:rsidRDefault="00361F0A" w:rsidP="00A5001D">
            <w:pPr>
              <w:pStyle w:val="Default"/>
              <w:jc w:val="both"/>
              <w:rPr>
                <w:i/>
              </w:rPr>
            </w:pPr>
            <w:r w:rsidRPr="003D0BB5">
              <w:rPr>
                <w:i/>
              </w:rPr>
              <w:t>Turkey after Ataturk.</w:t>
            </w:r>
          </w:p>
        </w:tc>
        <w:tc>
          <w:tcPr>
            <w:tcW w:w="3686" w:type="dxa"/>
            <w:gridSpan w:val="3"/>
            <w:shd w:val="clear" w:color="auto" w:fill="FFFFFF" w:themeFill="background1"/>
          </w:tcPr>
          <w:p w14:paraId="2484F3BA" w14:textId="77777777" w:rsidR="00361F0A" w:rsidRPr="003D0BB5" w:rsidRDefault="00361F0A" w:rsidP="00361F0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Atatürk’ten sonra yaşanan siyasi sosyal, ekonomik ve dış politikada yaşanan gelişmeleri kavrar.</w:t>
            </w:r>
          </w:p>
          <w:p w14:paraId="1B86E391" w14:textId="77777777" w:rsidR="00361F0A" w:rsidRPr="003D0BB5" w:rsidRDefault="00361F0A" w:rsidP="00361F0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Comprehends the developments in political, social, economic and foreign policy after Atatürk.</w:t>
            </w:r>
          </w:p>
        </w:tc>
      </w:tr>
      <w:tr w:rsidR="00361F0A" w:rsidRPr="003D0BB5" w14:paraId="04A01701"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21932469"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24E8A796"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0C71FE5C"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0C37D33C"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4AF6708"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68108D9F"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5E16064B"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0DFC5CEA" w14:textId="77777777" w:rsidR="00361F0A" w:rsidRPr="003D0BB5" w:rsidRDefault="00361F0A" w:rsidP="00A5001D">
            <w:pPr>
              <w:pStyle w:val="Default"/>
              <w:jc w:val="both"/>
              <w:rPr>
                <w:b/>
              </w:rPr>
            </w:pPr>
            <w:r w:rsidRPr="003D0BB5">
              <w:rPr>
                <w:b/>
              </w:rPr>
              <w:t xml:space="preserve">12-Demokrat Parti’nin iktidar yılları. </w:t>
            </w:r>
          </w:p>
          <w:p w14:paraId="2585458A" w14:textId="77777777" w:rsidR="00361F0A" w:rsidRPr="003D0BB5" w:rsidRDefault="00361F0A" w:rsidP="00A5001D">
            <w:pPr>
              <w:pStyle w:val="Default"/>
              <w:jc w:val="both"/>
              <w:rPr>
                <w:i/>
              </w:rPr>
            </w:pPr>
            <w:r w:rsidRPr="003D0BB5">
              <w:rPr>
                <w:i/>
              </w:rPr>
              <w:t>Years of the Democratic Party.</w:t>
            </w:r>
          </w:p>
        </w:tc>
        <w:tc>
          <w:tcPr>
            <w:tcW w:w="3686" w:type="dxa"/>
            <w:gridSpan w:val="3"/>
            <w:shd w:val="clear" w:color="auto" w:fill="FFFFFF" w:themeFill="background1"/>
          </w:tcPr>
          <w:p w14:paraId="04C99262" w14:textId="77777777" w:rsidR="00361F0A" w:rsidRPr="003D0BB5" w:rsidRDefault="00361F0A" w:rsidP="00361F0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Demokrat Parti döneminde yaşanan iç ve dış politikayı kavrar. </w:t>
            </w:r>
          </w:p>
          <w:p w14:paraId="44016582" w14:textId="77777777" w:rsidR="00361F0A" w:rsidRPr="003D0BB5" w:rsidRDefault="00361F0A" w:rsidP="00361F0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Comprehends the domestic and foreign policy during the Democratic Party period.</w:t>
            </w:r>
          </w:p>
        </w:tc>
      </w:tr>
      <w:tr w:rsidR="00361F0A" w:rsidRPr="003D0BB5" w14:paraId="34F88977"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0C9F2EA0"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51CC5883"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276C6FC2"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06083AF9"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4CB1F9A"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7F8812CF"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2246946D"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08B8CB94" w14:textId="77777777" w:rsidR="00361F0A" w:rsidRPr="003D0BB5" w:rsidRDefault="00361F0A" w:rsidP="00A5001D">
            <w:pPr>
              <w:pStyle w:val="Default"/>
              <w:jc w:val="both"/>
              <w:rPr>
                <w:b/>
              </w:rPr>
            </w:pPr>
            <w:r w:rsidRPr="003D0BB5">
              <w:rPr>
                <w:b/>
              </w:rPr>
              <w:t xml:space="preserve">13-1960 ve 1970’li yıllarda Türkiye. </w:t>
            </w:r>
          </w:p>
          <w:p w14:paraId="3466A629" w14:textId="77777777" w:rsidR="00361F0A" w:rsidRPr="003D0BB5" w:rsidRDefault="00361F0A" w:rsidP="00A5001D">
            <w:pPr>
              <w:pStyle w:val="Default"/>
              <w:jc w:val="both"/>
              <w:rPr>
                <w:i/>
              </w:rPr>
            </w:pPr>
            <w:r w:rsidRPr="003D0BB5">
              <w:rPr>
                <w:i/>
              </w:rPr>
              <w:t>Turkey in the 1960s and 1970s</w:t>
            </w:r>
          </w:p>
          <w:p w14:paraId="610151FA" w14:textId="77777777" w:rsidR="00361F0A" w:rsidRPr="003D0BB5" w:rsidRDefault="00361F0A" w:rsidP="00A5001D">
            <w:pPr>
              <w:jc w:val="right"/>
              <w:rPr>
                <w:rFonts w:ascii="Times New Roman" w:hAnsi="Times New Roman" w:cs="Times New Roman"/>
                <w:sz w:val="24"/>
                <w:szCs w:val="24"/>
              </w:rPr>
            </w:pPr>
          </w:p>
        </w:tc>
        <w:tc>
          <w:tcPr>
            <w:tcW w:w="3686" w:type="dxa"/>
            <w:gridSpan w:val="3"/>
            <w:shd w:val="clear" w:color="auto" w:fill="FFFFFF" w:themeFill="background1"/>
          </w:tcPr>
          <w:p w14:paraId="0AB2D0EB" w14:textId="77777777" w:rsidR="00361F0A" w:rsidRPr="003D0BB5" w:rsidRDefault="00361F0A" w:rsidP="00361F0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27 Mayıs darbeşi şonraşı Türkiye’de yaşanan politik olayları kavrar. </w:t>
            </w:r>
          </w:p>
          <w:p w14:paraId="09058CD5" w14:textId="77777777" w:rsidR="00361F0A" w:rsidRPr="003D0BB5" w:rsidRDefault="00361F0A" w:rsidP="00361F0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The coup d'état of 27 May comprehends the political events in Turkey.</w:t>
            </w:r>
          </w:p>
        </w:tc>
      </w:tr>
      <w:tr w:rsidR="00361F0A" w:rsidRPr="003D0BB5" w14:paraId="7B9FFB94"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3DBE7C03" w14:textId="77777777" w:rsidR="00361F0A" w:rsidRPr="003D0BB5" w:rsidRDefault="00361F0A" w:rsidP="00A5001D">
            <w:pPr>
              <w:spacing w:line="240" w:lineRule="auto"/>
              <w:jc w:val="both"/>
              <w:rPr>
                <w:rFonts w:ascii="Times New Roman" w:hAnsi="Times New Roman" w:cs="Times New Roman"/>
                <w:sz w:val="24"/>
                <w:szCs w:val="24"/>
              </w:rPr>
            </w:pPr>
          </w:p>
        </w:tc>
        <w:tc>
          <w:tcPr>
            <w:tcW w:w="3259" w:type="dxa"/>
            <w:vMerge/>
            <w:shd w:val="clear" w:color="auto" w:fill="FFFFFF" w:themeFill="background1"/>
            <w:vAlign w:val="center"/>
          </w:tcPr>
          <w:p w14:paraId="4FA85A80" w14:textId="77777777" w:rsidR="00361F0A" w:rsidRPr="003D0BB5" w:rsidRDefault="00361F0A" w:rsidP="00A5001D">
            <w:pPr>
              <w:spacing w:line="240" w:lineRule="auto"/>
              <w:jc w:val="both"/>
              <w:rPr>
                <w:rFonts w:ascii="Times New Roman" w:hAnsi="Times New Roman" w:cs="Times New Roman"/>
                <w:sz w:val="24"/>
                <w:szCs w:val="24"/>
              </w:rPr>
            </w:pPr>
          </w:p>
        </w:tc>
        <w:tc>
          <w:tcPr>
            <w:tcW w:w="567" w:type="dxa"/>
            <w:gridSpan w:val="4"/>
            <w:vMerge/>
            <w:shd w:val="clear" w:color="auto" w:fill="FFFFFF" w:themeFill="background1"/>
            <w:vAlign w:val="center"/>
          </w:tcPr>
          <w:p w14:paraId="08A4D16C" w14:textId="77777777" w:rsidR="00361F0A" w:rsidRPr="003D0BB5" w:rsidRDefault="00361F0A" w:rsidP="00A5001D">
            <w:pPr>
              <w:spacing w:line="240" w:lineRule="auto"/>
              <w:jc w:val="both"/>
              <w:rPr>
                <w:rFonts w:ascii="Times New Roman" w:hAnsi="Times New Roman" w:cs="Times New Roman"/>
                <w:sz w:val="24"/>
                <w:szCs w:val="24"/>
              </w:rPr>
            </w:pPr>
          </w:p>
        </w:tc>
        <w:tc>
          <w:tcPr>
            <w:tcW w:w="427" w:type="dxa"/>
            <w:gridSpan w:val="2"/>
            <w:vMerge/>
            <w:shd w:val="clear" w:color="auto" w:fill="FFFFFF" w:themeFill="background1"/>
            <w:vAlign w:val="center"/>
          </w:tcPr>
          <w:p w14:paraId="3602C572" w14:textId="77777777" w:rsidR="00361F0A" w:rsidRPr="003D0BB5" w:rsidRDefault="00361F0A" w:rsidP="00A5001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35D7C82" w14:textId="77777777" w:rsidR="00361F0A" w:rsidRPr="003D0BB5" w:rsidRDefault="00361F0A" w:rsidP="00A5001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547E55C0" w14:textId="77777777" w:rsidR="00361F0A" w:rsidRPr="003D0BB5" w:rsidRDefault="00361F0A" w:rsidP="00A5001D">
            <w:pPr>
              <w:spacing w:line="240" w:lineRule="auto"/>
              <w:jc w:val="both"/>
              <w:rPr>
                <w:rFonts w:ascii="Times New Roman" w:hAnsi="Times New Roman" w:cs="Times New Roman"/>
                <w:sz w:val="24"/>
                <w:szCs w:val="24"/>
              </w:rPr>
            </w:pPr>
          </w:p>
        </w:tc>
        <w:tc>
          <w:tcPr>
            <w:tcW w:w="712" w:type="dxa"/>
            <w:gridSpan w:val="3"/>
            <w:vMerge/>
            <w:shd w:val="clear" w:color="auto" w:fill="FFFFFF" w:themeFill="background1"/>
            <w:vAlign w:val="center"/>
          </w:tcPr>
          <w:p w14:paraId="0DAC8E61" w14:textId="77777777" w:rsidR="00361F0A" w:rsidRPr="003D0BB5" w:rsidRDefault="00361F0A" w:rsidP="00A5001D">
            <w:pPr>
              <w:spacing w:line="240" w:lineRule="auto"/>
              <w:jc w:val="both"/>
              <w:rPr>
                <w:rFonts w:ascii="Times New Roman" w:hAnsi="Times New Roman" w:cs="Times New Roman"/>
                <w:sz w:val="24"/>
                <w:szCs w:val="24"/>
              </w:rPr>
            </w:pPr>
          </w:p>
        </w:tc>
        <w:tc>
          <w:tcPr>
            <w:tcW w:w="3827" w:type="dxa"/>
            <w:gridSpan w:val="4"/>
            <w:shd w:val="clear" w:color="auto" w:fill="FFFFFF" w:themeFill="background1"/>
          </w:tcPr>
          <w:p w14:paraId="2FDEDABC" w14:textId="77777777" w:rsidR="00361F0A" w:rsidRPr="003D0BB5" w:rsidRDefault="00361F0A" w:rsidP="00A5001D">
            <w:pPr>
              <w:pStyle w:val="Default"/>
              <w:jc w:val="both"/>
              <w:rPr>
                <w:b/>
              </w:rPr>
            </w:pPr>
            <w:r w:rsidRPr="003D0BB5">
              <w:rPr>
                <w:b/>
              </w:rPr>
              <w:t xml:space="preserve">14-1960 sonrası Türkiye’nin dış politikası </w:t>
            </w:r>
          </w:p>
          <w:p w14:paraId="137A1A51" w14:textId="77777777" w:rsidR="00361F0A" w:rsidRPr="003D0BB5" w:rsidRDefault="00361F0A" w:rsidP="00A5001D">
            <w:pPr>
              <w:pStyle w:val="Default"/>
              <w:jc w:val="both"/>
              <w:rPr>
                <w:i/>
              </w:rPr>
            </w:pPr>
            <w:r w:rsidRPr="003D0BB5">
              <w:rPr>
                <w:i/>
              </w:rPr>
              <w:t>Turkey's foreign policy after 1960</w:t>
            </w:r>
          </w:p>
        </w:tc>
        <w:tc>
          <w:tcPr>
            <w:tcW w:w="3686" w:type="dxa"/>
            <w:gridSpan w:val="3"/>
            <w:shd w:val="clear" w:color="auto" w:fill="FFFFFF" w:themeFill="background1"/>
          </w:tcPr>
          <w:p w14:paraId="4E505BDC" w14:textId="77777777" w:rsidR="00361F0A" w:rsidRPr="003D0BB5" w:rsidRDefault="00361F0A" w:rsidP="00361F0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1960 yılı sonrası dış politikada yaşanan gelişmeleri kavrar.</w:t>
            </w:r>
          </w:p>
          <w:p w14:paraId="7BE0D6DE" w14:textId="77777777" w:rsidR="00361F0A" w:rsidRPr="003D0BB5" w:rsidRDefault="00361F0A" w:rsidP="00361F0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Comprehends the developments in foreign policy after 1960.</w:t>
            </w:r>
          </w:p>
        </w:tc>
      </w:tr>
      <w:tr w:rsidR="00361F0A" w:rsidRPr="003D0BB5" w14:paraId="795EC584" w14:textId="77777777" w:rsidTr="00CD0D22">
        <w:trPr>
          <w:gridBefore w:val="2"/>
          <w:gridAfter w:val="2"/>
          <w:wBefore w:w="226" w:type="dxa"/>
          <w:wAfter w:w="283" w:type="dxa"/>
          <w:cantSplit/>
          <w:trHeight w:val="2655"/>
        </w:trPr>
        <w:tc>
          <w:tcPr>
            <w:tcW w:w="1692" w:type="dxa"/>
            <w:gridSpan w:val="3"/>
            <w:shd w:val="clear" w:color="auto" w:fill="FFFFFF" w:themeFill="background1"/>
            <w:textDirection w:val="btLr"/>
            <w:vAlign w:val="center"/>
          </w:tcPr>
          <w:p w14:paraId="43836390" w14:textId="77777777" w:rsidR="00361F0A" w:rsidRPr="003D0BB5" w:rsidRDefault="00361F0A"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DERS KODU</w:t>
            </w:r>
          </w:p>
          <w:p w14:paraId="228F5C76" w14:textId="77777777" w:rsidR="00361F0A" w:rsidRPr="003D0BB5" w:rsidRDefault="00361F0A" w:rsidP="00A5001D">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59" w:type="dxa"/>
            <w:shd w:val="clear" w:color="auto" w:fill="FFFFFF" w:themeFill="background1"/>
            <w:vAlign w:val="center"/>
          </w:tcPr>
          <w:p w14:paraId="70DAE9D7" w14:textId="77777777" w:rsidR="00361F0A" w:rsidRPr="003D0BB5" w:rsidRDefault="00361F0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1949C82E" w14:textId="77777777" w:rsidR="00361F0A" w:rsidRPr="003D0BB5" w:rsidRDefault="00361F0A" w:rsidP="00A5001D">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567" w:type="dxa"/>
            <w:gridSpan w:val="4"/>
            <w:shd w:val="clear" w:color="auto" w:fill="FFFFFF" w:themeFill="background1"/>
            <w:textDirection w:val="btLr"/>
            <w:vAlign w:val="center"/>
          </w:tcPr>
          <w:p w14:paraId="3E9155EB" w14:textId="77777777" w:rsidR="00361F0A" w:rsidRPr="003D0BB5" w:rsidRDefault="00361F0A"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427" w:type="dxa"/>
            <w:gridSpan w:val="2"/>
            <w:shd w:val="clear" w:color="auto" w:fill="FFFFFF" w:themeFill="background1"/>
            <w:textDirection w:val="btLr"/>
            <w:vAlign w:val="center"/>
          </w:tcPr>
          <w:p w14:paraId="6899DD9A" w14:textId="77777777" w:rsidR="00361F0A" w:rsidRPr="003D0BB5" w:rsidRDefault="00361F0A"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gridSpan w:val="3"/>
            <w:shd w:val="clear" w:color="auto" w:fill="FFFFFF" w:themeFill="background1"/>
            <w:textDirection w:val="btLr"/>
            <w:vAlign w:val="center"/>
          </w:tcPr>
          <w:p w14:paraId="71D756DA" w14:textId="77777777" w:rsidR="00361F0A" w:rsidRPr="003D0BB5" w:rsidRDefault="00361F0A"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6" w:type="dxa"/>
            <w:gridSpan w:val="3"/>
            <w:shd w:val="clear" w:color="auto" w:fill="FFFFFF" w:themeFill="background1"/>
            <w:textDirection w:val="btLr"/>
            <w:vAlign w:val="center"/>
          </w:tcPr>
          <w:p w14:paraId="6D2BD756" w14:textId="77777777" w:rsidR="00361F0A" w:rsidRPr="003D0BB5" w:rsidRDefault="00361F0A" w:rsidP="00A5001D">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12" w:type="dxa"/>
            <w:gridSpan w:val="3"/>
            <w:shd w:val="clear" w:color="auto" w:fill="FFFFFF" w:themeFill="background1"/>
            <w:textDirection w:val="btLr"/>
            <w:vAlign w:val="center"/>
          </w:tcPr>
          <w:p w14:paraId="45F0FF0B" w14:textId="77777777" w:rsidR="00361F0A" w:rsidRPr="003D0BB5" w:rsidRDefault="00361F0A"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49752C20" w14:textId="77777777" w:rsidR="00361F0A" w:rsidRPr="003D0BB5" w:rsidRDefault="00361F0A" w:rsidP="00A5001D">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513" w:type="dxa"/>
            <w:gridSpan w:val="7"/>
            <w:shd w:val="clear" w:color="auto" w:fill="FFFFFF" w:themeFill="background1"/>
            <w:vAlign w:val="center"/>
          </w:tcPr>
          <w:p w14:paraId="2F2AAD61" w14:textId="77777777" w:rsidR="00361F0A" w:rsidRPr="003D0BB5" w:rsidRDefault="00361F0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İÇERİĞİ</w:t>
            </w:r>
          </w:p>
          <w:p w14:paraId="134A2F58" w14:textId="77777777" w:rsidR="00361F0A" w:rsidRPr="003D0BB5" w:rsidRDefault="00361F0A" w:rsidP="00A5001D">
            <w:pPr>
              <w:spacing w:line="240" w:lineRule="auto"/>
              <w:jc w:val="both"/>
              <w:rPr>
                <w:rFonts w:ascii="Times New Roman" w:hAnsi="Times New Roman" w:cs="Times New Roman"/>
                <w:b/>
                <w:bCs/>
                <w:sz w:val="24"/>
                <w:szCs w:val="24"/>
              </w:rPr>
            </w:pPr>
            <w:proofErr w:type="gramStart"/>
            <w:r w:rsidRPr="003D0BB5">
              <w:rPr>
                <w:rFonts w:ascii="Times New Roman" w:hAnsi="Times New Roman" w:cs="Times New Roman"/>
                <w:b/>
                <w:bCs/>
                <w:sz w:val="24"/>
                <w:szCs w:val="24"/>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roofErr w:type="gramEnd"/>
          </w:p>
          <w:p w14:paraId="2006F2ED" w14:textId="77777777" w:rsidR="00361F0A" w:rsidRPr="003D0BB5" w:rsidRDefault="00361F0A" w:rsidP="00A5001D">
            <w:pPr>
              <w:spacing w:line="240" w:lineRule="auto"/>
              <w:jc w:val="center"/>
              <w:rPr>
                <w:rFonts w:ascii="Times New Roman" w:hAnsi="Times New Roman" w:cs="Times New Roman"/>
                <w:b/>
                <w:sz w:val="24"/>
                <w:szCs w:val="24"/>
              </w:rPr>
            </w:pPr>
            <w:r w:rsidRPr="003D0BB5">
              <w:rPr>
                <w:rFonts w:ascii="Times New Roman" w:hAnsi="Times New Roman" w:cs="Times New Roman"/>
                <w:bCs/>
                <w:i/>
                <w:iCs/>
                <w:sz w:val="24"/>
                <w:szCs w:val="24"/>
              </w:rPr>
              <w:t>Content of Course</w:t>
            </w:r>
          </w:p>
          <w:p w14:paraId="45A22B2A" w14:textId="77777777" w:rsidR="00361F0A" w:rsidRPr="003D0BB5" w:rsidRDefault="00361F0A" w:rsidP="00A5001D">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 xml:space="preserve">Language, relation between language and culture, place of Turkish language among the world languages, development and historical circuits of Turkish language, today's situation and spreading areas of Turkish </w:t>
            </w:r>
            <w:r w:rsidRPr="003D0BB5">
              <w:rPr>
                <w:rFonts w:ascii="Times New Roman" w:hAnsi="Times New Roman" w:cs="Times New Roman"/>
                <w:bCs/>
                <w:i/>
                <w:iCs/>
                <w:sz w:val="24"/>
                <w:szCs w:val="24"/>
                <w:lang w:val="en-US"/>
              </w:rPr>
              <w:lastRenderedPageBreak/>
              <w:t>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Turkish</w:t>
            </w:r>
          </w:p>
        </w:tc>
      </w:tr>
      <w:tr w:rsidR="00361F0A" w:rsidRPr="003D0BB5" w14:paraId="6C6F755B" w14:textId="77777777" w:rsidTr="00CD0D22">
        <w:trPr>
          <w:gridBefore w:val="2"/>
          <w:gridAfter w:val="2"/>
          <w:wBefore w:w="226" w:type="dxa"/>
          <w:wAfter w:w="283" w:type="dxa"/>
          <w:trHeight w:val="378"/>
        </w:trPr>
        <w:tc>
          <w:tcPr>
            <w:tcW w:w="1692" w:type="dxa"/>
            <w:gridSpan w:val="3"/>
            <w:vMerge w:val="restart"/>
            <w:shd w:val="clear" w:color="auto" w:fill="FFFFFF" w:themeFill="background1"/>
            <w:vAlign w:val="center"/>
          </w:tcPr>
          <w:p w14:paraId="43CC624C" w14:textId="77777777" w:rsidR="00361F0A" w:rsidRPr="003D0BB5" w:rsidRDefault="00361F0A"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lastRenderedPageBreak/>
              <w:t>750011301</w:t>
            </w:r>
          </w:p>
        </w:tc>
        <w:tc>
          <w:tcPr>
            <w:tcW w:w="3259" w:type="dxa"/>
            <w:vMerge w:val="restart"/>
            <w:shd w:val="clear" w:color="auto" w:fill="FFFFFF" w:themeFill="background1"/>
            <w:vAlign w:val="center"/>
          </w:tcPr>
          <w:p w14:paraId="12E3D581" w14:textId="77777777" w:rsidR="00361F0A" w:rsidRPr="003D0BB5" w:rsidRDefault="00361F0A" w:rsidP="00A5001D">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Türk Dili I</w:t>
            </w:r>
          </w:p>
          <w:p w14:paraId="49826BD0" w14:textId="77777777" w:rsidR="00361F0A" w:rsidRPr="003D0BB5" w:rsidRDefault="00361F0A"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i/>
                <w:iCs/>
                <w:sz w:val="24"/>
                <w:szCs w:val="24"/>
              </w:rPr>
              <w:t>Turkish Language I</w:t>
            </w:r>
          </w:p>
        </w:tc>
        <w:tc>
          <w:tcPr>
            <w:tcW w:w="567" w:type="dxa"/>
            <w:gridSpan w:val="4"/>
            <w:vMerge w:val="restart"/>
            <w:shd w:val="clear" w:color="auto" w:fill="FFFFFF" w:themeFill="background1"/>
            <w:vAlign w:val="center"/>
          </w:tcPr>
          <w:p w14:paraId="2B6EDC03" w14:textId="77777777" w:rsidR="00361F0A" w:rsidRPr="003D0BB5" w:rsidRDefault="00361F0A"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427" w:type="dxa"/>
            <w:gridSpan w:val="2"/>
            <w:vMerge w:val="restart"/>
            <w:shd w:val="clear" w:color="auto" w:fill="FFFFFF" w:themeFill="background1"/>
            <w:vAlign w:val="center"/>
          </w:tcPr>
          <w:p w14:paraId="56FB2393" w14:textId="77777777" w:rsidR="00361F0A" w:rsidRPr="003D0BB5" w:rsidRDefault="00361F0A"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0</w:t>
            </w:r>
          </w:p>
        </w:tc>
        <w:tc>
          <w:tcPr>
            <w:tcW w:w="425" w:type="dxa"/>
            <w:gridSpan w:val="3"/>
            <w:vMerge w:val="restart"/>
            <w:shd w:val="clear" w:color="auto" w:fill="FFFFFF" w:themeFill="background1"/>
            <w:vAlign w:val="center"/>
          </w:tcPr>
          <w:p w14:paraId="7B9098FD" w14:textId="77777777" w:rsidR="00361F0A" w:rsidRPr="003D0BB5" w:rsidRDefault="00361F0A"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426" w:type="dxa"/>
            <w:gridSpan w:val="3"/>
            <w:vMerge w:val="restart"/>
            <w:shd w:val="clear" w:color="auto" w:fill="FFFFFF" w:themeFill="background1"/>
            <w:vAlign w:val="center"/>
          </w:tcPr>
          <w:p w14:paraId="754A12E6" w14:textId="77777777" w:rsidR="00361F0A" w:rsidRPr="003D0BB5" w:rsidRDefault="00361F0A"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712" w:type="dxa"/>
            <w:gridSpan w:val="3"/>
            <w:vMerge w:val="restart"/>
            <w:shd w:val="clear" w:color="auto" w:fill="FFFFFF" w:themeFill="background1"/>
            <w:textDirection w:val="btLr"/>
            <w:vAlign w:val="center"/>
          </w:tcPr>
          <w:p w14:paraId="35C3FE76" w14:textId="77777777" w:rsidR="00361F0A" w:rsidRPr="003D0BB5" w:rsidRDefault="00361F0A" w:rsidP="00A5001D">
            <w:pPr>
              <w:spacing w:line="240" w:lineRule="auto"/>
              <w:ind w:left="113" w:right="113"/>
              <w:jc w:val="center"/>
              <w:rPr>
                <w:rFonts w:ascii="Times New Roman" w:hAnsi="Times New Roman" w:cs="Times New Roman"/>
                <w:sz w:val="24"/>
                <w:szCs w:val="24"/>
                <w:lang w:val="en-US"/>
              </w:rPr>
            </w:pPr>
            <w:r w:rsidRPr="003D0BB5">
              <w:rPr>
                <w:rFonts w:ascii="Times New Roman" w:hAnsi="Times New Roman" w:cs="Times New Roman"/>
                <w:bCs/>
                <w:sz w:val="24"/>
                <w:szCs w:val="24"/>
                <w:lang w:val="en-US"/>
              </w:rPr>
              <w:t>Zorunlu</w:t>
            </w:r>
            <w:r w:rsidRPr="003D0BB5">
              <w:rPr>
                <w:rFonts w:ascii="Times New Roman" w:hAnsi="Times New Roman" w:cs="Times New Roman"/>
                <w:sz w:val="24"/>
                <w:szCs w:val="24"/>
                <w:lang w:val="en-US"/>
              </w:rPr>
              <w:t xml:space="preserve"> / Compulsory</w:t>
            </w:r>
          </w:p>
        </w:tc>
        <w:tc>
          <w:tcPr>
            <w:tcW w:w="7513" w:type="dxa"/>
            <w:gridSpan w:val="7"/>
            <w:shd w:val="clear" w:color="auto" w:fill="FFFFFF" w:themeFill="background1"/>
          </w:tcPr>
          <w:p w14:paraId="3B05C6EA" w14:textId="77777777" w:rsidR="00361F0A" w:rsidRPr="003D0BB5" w:rsidRDefault="00361F0A" w:rsidP="00A5001D">
            <w:pPr>
              <w:spacing w:after="120"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67ACD4E0" w14:textId="77777777" w:rsidR="00361F0A" w:rsidRPr="003D0BB5" w:rsidRDefault="00361F0A" w:rsidP="00A5001D">
            <w:pPr>
              <w:spacing w:after="120"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Türk dilinin dünya dilleri arasındaki yerini ve Türk dilinin tarihi evreleri hakkında öğrencileri bilgilendirmek ve dilekçe yazım usullerini kavratmaktır.</w:t>
            </w:r>
          </w:p>
        </w:tc>
      </w:tr>
      <w:tr w:rsidR="00361F0A" w:rsidRPr="003D0BB5" w14:paraId="05039FE7" w14:textId="77777777" w:rsidTr="00CD0D22">
        <w:trPr>
          <w:gridBefore w:val="2"/>
          <w:gridAfter w:val="2"/>
          <w:wBefore w:w="226" w:type="dxa"/>
          <w:wAfter w:w="283" w:type="dxa"/>
          <w:trHeight w:val="1546"/>
        </w:trPr>
        <w:tc>
          <w:tcPr>
            <w:tcW w:w="1692" w:type="dxa"/>
            <w:gridSpan w:val="3"/>
            <w:vMerge/>
            <w:shd w:val="clear" w:color="auto" w:fill="FFFFFF" w:themeFill="background1"/>
            <w:vAlign w:val="center"/>
          </w:tcPr>
          <w:p w14:paraId="0AF6180D" w14:textId="77777777" w:rsidR="00361F0A" w:rsidRPr="003D0BB5" w:rsidRDefault="00361F0A" w:rsidP="00A5001D">
            <w:pPr>
              <w:spacing w:line="240" w:lineRule="auto"/>
              <w:jc w:val="center"/>
              <w:rPr>
                <w:rFonts w:ascii="Times New Roman" w:hAnsi="Times New Roman" w:cs="Times New Roman"/>
                <w:sz w:val="24"/>
                <w:szCs w:val="24"/>
                <w:lang w:val="en-US"/>
              </w:rPr>
            </w:pPr>
          </w:p>
        </w:tc>
        <w:tc>
          <w:tcPr>
            <w:tcW w:w="3259" w:type="dxa"/>
            <w:vMerge/>
            <w:shd w:val="clear" w:color="auto" w:fill="FFFFFF" w:themeFill="background1"/>
            <w:vAlign w:val="center"/>
          </w:tcPr>
          <w:p w14:paraId="1E056518" w14:textId="77777777" w:rsidR="00361F0A" w:rsidRPr="003D0BB5" w:rsidRDefault="00361F0A" w:rsidP="00A5001D">
            <w:pPr>
              <w:spacing w:line="240" w:lineRule="auto"/>
              <w:jc w:val="center"/>
              <w:rPr>
                <w:rFonts w:ascii="Times New Roman" w:hAnsi="Times New Roman" w:cs="Times New Roman"/>
                <w:b/>
                <w:bCs/>
                <w:sz w:val="24"/>
                <w:szCs w:val="24"/>
              </w:rPr>
            </w:pPr>
          </w:p>
        </w:tc>
        <w:tc>
          <w:tcPr>
            <w:tcW w:w="567" w:type="dxa"/>
            <w:gridSpan w:val="4"/>
            <w:vMerge/>
            <w:shd w:val="clear" w:color="auto" w:fill="FFFFFF" w:themeFill="background1"/>
            <w:vAlign w:val="center"/>
          </w:tcPr>
          <w:p w14:paraId="5004104D" w14:textId="77777777" w:rsidR="00361F0A" w:rsidRPr="003D0BB5" w:rsidRDefault="00361F0A" w:rsidP="00A5001D">
            <w:pPr>
              <w:spacing w:line="240" w:lineRule="auto"/>
              <w:jc w:val="center"/>
              <w:rPr>
                <w:rFonts w:ascii="Times New Roman" w:hAnsi="Times New Roman" w:cs="Times New Roman"/>
                <w:sz w:val="24"/>
                <w:szCs w:val="24"/>
                <w:lang w:val="en-US"/>
              </w:rPr>
            </w:pPr>
          </w:p>
        </w:tc>
        <w:tc>
          <w:tcPr>
            <w:tcW w:w="427" w:type="dxa"/>
            <w:gridSpan w:val="2"/>
            <w:vMerge/>
            <w:shd w:val="clear" w:color="auto" w:fill="FFFFFF" w:themeFill="background1"/>
            <w:vAlign w:val="center"/>
          </w:tcPr>
          <w:p w14:paraId="46F237DC" w14:textId="77777777" w:rsidR="00361F0A" w:rsidRPr="003D0BB5" w:rsidRDefault="00361F0A" w:rsidP="00A5001D">
            <w:pPr>
              <w:spacing w:line="240" w:lineRule="auto"/>
              <w:jc w:val="center"/>
              <w:rPr>
                <w:rFonts w:ascii="Times New Roman" w:hAnsi="Times New Roman" w:cs="Times New Roman"/>
                <w:sz w:val="24"/>
                <w:szCs w:val="24"/>
                <w:lang w:val="en-US"/>
              </w:rPr>
            </w:pPr>
          </w:p>
        </w:tc>
        <w:tc>
          <w:tcPr>
            <w:tcW w:w="425" w:type="dxa"/>
            <w:gridSpan w:val="3"/>
            <w:vMerge/>
            <w:shd w:val="clear" w:color="auto" w:fill="FFFFFF" w:themeFill="background1"/>
            <w:vAlign w:val="center"/>
          </w:tcPr>
          <w:p w14:paraId="5555BD40" w14:textId="77777777" w:rsidR="00361F0A" w:rsidRPr="003D0BB5" w:rsidRDefault="00361F0A" w:rsidP="00A5001D">
            <w:pPr>
              <w:spacing w:line="240" w:lineRule="auto"/>
              <w:jc w:val="center"/>
              <w:rPr>
                <w:rFonts w:ascii="Times New Roman" w:hAnsi="Times New Roman" w:cs="Times New Roman"/>
                <w:sz w:val="24"/>
                <w:szCs w:val="24"/>
                <w:lang w:val="en-US"/>
              </w:rPr>
            </w:pPr>
          </w:p>
        </w:tc>
        <w:tc>
          <w:tcPr>
            <w:tcW w:w="426" w:type="dxa"/>
            <w:gridSpan w:val="3"/>
            <w:vMerge/>
            <w:shd w:val="clear" w:color="auto" w:fill="FFFFFF" w:themeFill="background1"/>
            <w:vAlign w:val="center"/>
          </w:tcPr>
          <w:p w14:paraId="554A2148" w14:textId="77777777" w:rsidR="00361F0A" w:rsidRPr="003D0BB5" w:rsidRDefault="00361F0A" w:rsidP="00A5001D">
            <w:pPr>
              <w:spacing w:line="240" w:lineRule="auto"/>
              <w:jc w:val="center"/>
              <w:rPr>
                <w:rFonts w:ascii="Times New Roman" w:hAnsi="Times New Roman" w:cs="Times New Roman"/>
                <w:sz w:val="24"/>
                <w:szCs w:val="24"/>
                <w:lang w:val="en-US"/>
              </w:rPr>
            </w:pPr>
          </w:p>
        </w:tc>
        <w:tc>
          <w:tcPr>
            <w:tcW w:w="712" w:type="dxa"/>
            <w:gridSpan w:val="3"/>
            <w:vMerge/>
            <w:shd w:val="clear" w:color="auto" w:fill="FFFFFF" w:themeFill="background1"/>
            <w:textDirection w:val="btLr"/>
            <w:vAlign w:val="center"/>
          </w:tcPr>
          <w:p w14:paraId="17EBA99D" w14:textId="77777777" w:rsidR="00361F0A" w:rsidRPr="003D0BB5" w:rsidRDefault="00361F0A" w:rsidP="00A5001D">
            <w:pPr>
              <w:spacing w:line="240" w:lineRule="auto"/>
              <w:ind w:left="113" w:right="113"/>
              <w:jc w:val="center"/>
              <w:rPr>
                <w:rFonts w:ascii="Times New Roman" w:hAnsi="Times New Roman" w:cs="Times New Roman"/>
                <w:b/>
                <w:bCs/>
                <w:sz w:val="24"/>
                <w:szCs w:val="24"/>
                <w:lang w:val="en-US"/>
              </w:rPr>
            </w:pPr>
          </w:p>
        </w:tc>
        <w:tc>
          <w:tcPr>
            <w:tcW w:w="7513" w:type="dxa"/>
            <w:gridSpan w:val="7"/>
            <w:shd w:val="clear" w:color="auto" w:fill="FFFFFF" w:themeFill="background1"/>
          </w:tcPr>
          <w:p w14:paraId="46D6B970" w14:textId="77777777" w:rsidR="00361F0A" w:rsidRPr="003D0BB5" w:rsidRDefault="00361F0A" w:rsidP="00A5001D">
            <w:pPr>
              <w:spacing w:after="120" w:line="240" w:lineRule="auto"/>
              <w:jc w:val="center"/>
              <w:rPr>
                <w:rFonts w:ascii="Times New Roman" w:hAnsi="Times New Roman" w:cs="Times New Roman"/>
                <w:iCs/>
                <w:sz w:val="24"/>
                <w:szCs w:val="24"/>
              </w:rPr>
            </w:pPr>
            <w:r w:rsidRPr="003D0BB5">
              <w:rPr>
                <w:rFonts w:ascii="Times New Roman" w:hAnsi="Times New Roman" w:cs="Times New Roman"/>
                <w:i/>
                <w:sz w:val="24"/>
                <w:szCs w:val="24"/>
              </w:rPr>
              <w:t>Aim of Course</w:t>
            </w:r>
          </w:p>
          <w:p w14:paraId="3694C984" w14:textId="77777777" w:rsidR="00361F0A" w:rsidRPr="003D0BB5" w:rsidRDefault="00361F0A" w:rsidP="00A5001D">
            <w:pPr>
              <w:pStyle w:val="AralkYok"/>
              <w:rPr>
                <w:rFonts w:ascii="Times New Roman" w:hAnsi="Times New Roman" w:cs="Times New Roman"/>
                <w:b/>
                <w:bCs/>
                <w:sz w:val="24"/>
                <w:szCs w:val="24"/>
              </w:rPr>
            </w:pPr>
            <w:r w:rsidRPr="003D0BB5">
              <w:rPr>
                <w:rFonts w:ascii="Times New Roman" w:hAnsi="Times New Roman" w:cs="Times New Roman"/>
                <w:i/>
                <w:sz w:val="24"/>
                <w:szCs w:val="24"/>
              </w:rPr>
              <w:t>To inform the students about the place of Turkish language among world languages and the historical phases of Turkish language and to comprehend the writing procedures of the petition.</w:t>
            </w:r>
          </w:p>
        </w:tc>
      </w:tr>
      <w:tr w:rsidR="00361F0A" w:rsidRPr="003D0BB5" w14:paraId="2D362B15"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771A1750"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3EFD5352"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177242FD"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1580A15B"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2BAD171"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54018410"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59343381"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42A8B69A" w14:textId="77777777" w:rsidR="00361F0A" w:rsidRPr="003D0BB5" w:rsidRDefault="00361F0A" w:rsidP="00A5001D">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Konular</w:t>
            </w:r>
          </w:p>
          <w:p w14:paraId="5D720A82" w14:textId="77777777" w:rsidR="00361F0A" w:rsidRPr="003D0BB5" w:rsidRDefault="00361F0A" w:rsidP="00A5001D">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08" w:type="dxa"/>
            <w:gridSpan w:val="4"/>
            <w:shd w:val="clear" w:color="auto" w:fill="FFFFFF" w:themeFill="background1"/>
          </w:tcPr>
          <w:p w14:paraId="7B0A11E3" w14:textId="77777777" w:rsidR="00361F0A" w:rsidRPr="003D0BB5" w:rsidRDefault="00361F0A" w:rsidP="00A5001D">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4C5D2A8C" w14:textId="77777777" w:rsidR="00361F0A" w:rsidRPr="003D0BB5" w:rsidRDefault="00361F0A" w:rsidP="00A5001D">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361F0A" w:rsidRPr="003D0BB5" w14:paraId="07718673"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121F7F87"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5D6C08AD"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1495BC40"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4F63B033"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3E6B8346"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3D97D9BD"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0589022D"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74253C01" w14:textId="77777777" w:rsidR="00361F0A" w:rsidRPr="003D0BB5" w:rsidRDefault="00361F0A" w:rsidP="00A5001D">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1-Türk dilinin yapısı.</w:t>
            </w:r>
          </w:p>
          <w:p w14:paraId="537BF364" w14:textId="77777777" w:rsidR="00361F0A" w:rsidRPr="003D0BB5" w:rsidRDefault="00361F0A" w:rsidP="00A5001D">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t>1-Structure of the Turkish language.</w:t>
            </w:r>
          </w:p>
        </w:tc>
        <w:tc>
          <w:tcPr>
            <w:tcW w:w="3708" w:type="dxa"/>
            <w:gridSpan w:val="4"/>
            <w:shd w:val="clear" w:color="auto" w:fill="FFFFFF" w:themeFill="background1"/>
          </w:tcPr>
          <w:p w14:paraId="55351513"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Türk dilinin yapısını kavrar.</w:t>
            </w:r>
          </w:p>
          <w:p w14:paraId="70765A42" w14:textId="77777777" w:rsidR="00361F0A" w:rsidRPr="003D0BB5" w:rsidRDefault="00361F0A" w:rsidP="00A5001D">
            <w:pPr>
              <w:pStyle w:val="ListeParagraf"/>
              <w:spacing w:line="240" w:lineRule="auto"/>
              <w:ind w:left="0"/>
              <w:jc w:val="both"/>
              <w:rPr>
                <w:rFonts w:ascii="Times New Roman" w:hAnsi="Times New Roman" w:cs="Times New Roman"/>
                <w:i/>
                <w:sz w:val="24"/>
                <w:szCs w:val="24"/>
              </w:rPr>
            </w:pPr>
            <w:r w:rsidRPr="003D0BB5">
              <w:rPr>
                <w:rFonts w:ascii="Times New Roman" w:hAnsi="Times New Roman" w:cs="Times New Roman"/>
                <w:i/>
                <w:sz w:val="24"/>
                <w:szCs w:val="24"/>
              </w:rPr>
              <w:t>Understands the structure of the Turkish language.</w:t>
            </w:r>
          </w:p>
        </w:tc>
      </w:tr>
      <w:tr w:rsidR="00361F0A" w:rsidRPr="003D0BB5" w14:paraId="6C310100"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293F8F9E"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06756FD4"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624FB9CE"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279810F8"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FCFBA9C"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2F36B536"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60D2977B"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0A0A32BD"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2-Türk dilinin yapı ve menşei bakımından dünya dilleri arasındaki yeri ve önemi.</w:t>
            </w:r>
          </w:p>
          <w:p w14:paraId="44492319" w14:textId="77777777" w:rsidR="00361F0A" w:rsidRPr="003D0BB5" w:rsidRDefault="00361F0A" w:rsidP="00A5001D">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lastRenderedPageBreak/>
              <w:t>2-The place and importance of Turkish language among world languages ​​in terms of structure and origin.</w:t>
            </w:r>
          </w:p>
        </w:tc>
        <w:tc>
          <w:tcPr>
            <w:tcW w:w="3708" w:type="dxa"/>
            <w:gridSpan w:val="4"/>
            <w:shd w:val="clear" w:color="auto" w:fill="FFFFFF" w:themeFill="background1"/>
          </w:tcPr>
          <w:p w14:paraId="44D456E4"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lastRenderedPageBreak/>
              <w:t>Türk dilini yapısını dünya dilleriyle açıklar.</w:t>
            </w:r>
          </w:p>
          <w:p w14:paraId="21163662" w14:textId="77777777" w:rsidR="00361F0A" w:rsidRPr="003D0BB5" w:rsidRDefault="00361F0A" w:rsidP="00A5001D">
            <w:pPr>
              <w:jc w:val="both"/>
              <w:rPr>
                <w:rFonts w:ascii="Times New Roman" w:hAnsi="Times New Roman" w:cs="Times New Roman"/>
                <w:bCs/>
                <w:iCs/>
                <w:sz w:val="24"/>
                <w:szCs w:val="24"/>
                <w:lang w:val="en-US"/>
              </w:rPr>
            </w:pPr>
            <w:r w:rsidRPr="003D0BB5">
              <w:rPr>
                <w:rFonts w:ascii="Times New Roman" w:hAnsi="Times New Roman" w:cs="Times New Roman"/>
                <w:i/>
                <w:sz w:val="24"/>
                <w:szCs w:val="24"/>
              </w:rPr>
              <w:t>Compares the structure of Turkish language with world languages.</w:t>
            </w:r>
          </w:p>
        </w:tc>
      </w:tr>
      <w:tr w:rsidR="00361F0A" w:rsidRPr="003D0BB5" w14:paraId="2CABEC03"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2F004E11"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39BFBFC3"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0C2C70AA"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1FEACE8D"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E02B1D2"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186C7A6A"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14A10608"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00712C5D"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3-Türk dilinin yapı ve menşei bakımından dünya dilleri arasındaki yeri ve önemi.</w:t>
            </w:r>
          </w:p>
          <w:p w14:paraId="10BF9BE4" w14:textId="77777777" w:rsidR="00361F0A" w:rsidRPr="003D0BB5" w:rsidRDefault="00361F0A" w:rsidP="00A5001D">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t>3-The place and importance of Turkish language among world languages ​​in terms of structure and origin.</w:t>
            </w:r>
          </w:p>
        </w:tc>
        <w:tc>
          <w:tcPr>
            <w:tcW w:w="3708" w:type="dxa"/>
            <w:gridSpan w:val="4"/>
            <w:shd w:val="clear" w:color="auto" w:fill="FFFFFF" w:themeFill="background1"/>
          </w:tcPr>
          <w:p w14:paraId="21CC44D6"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Türk dilini yapısını dünya dilleriyle açıklar.</w:t>
            </w:r>
          </w:p>
          <w:p w14:paraId="34797DE7" w14:textId="77777777" w:rsidR="00361F0A" w:rsidRPr="003D0BB5" w:rsidRDefault="00361F0A" w:rsidP="00A5001D">
            <w:pPr>
              <w:pStyle w:val="ListeParagraf"/>
              <w:spacing w:line="240" w:lineRule="auto"/>
              <w:ind w:left="0"/>
              <w:jc w:val="both"/>
              <w:rPr>
                <w:rFonts w:ascii="Times New Roman" w:hAnsi="Times New Roman" w:cs="Times New Roman"/>
                <w:i/>
                <w:sz w:val="24"/>
                <w:szCs w:val="24"/>
              </w:rPr>
            </w:pPr>
            <w:r w:rsidRPr="003D0BB5">
              <w:rPr>
                <w:rFonts w:ascii="Times New Roman" w:hAnsi="Times New Roman" w:cs="Times New Roman"/>
                <w:i/>
                <w:sz w:val="24"/>
                <w:szCs w:val="24"/>
              </w:rPr>
              <w:t>Compares the structure of Turkish language with world languages.</w:t>
            </w:r>
          </w:p>
          <w:p w14:paraId="33DFD2EF" w14:textId="77777777" w:rsidR="00361F0A" w:rsidRPr="003D0BB5" w:rsidRDefault="00361F0A" w:rsidP="00A5001D">
            <w:pPr>
              <w:pStyle w:val="ListeParagraf"/>
              <w:ind w:leftChars="100" w:left="220"/>
              <w:jc w:val="both"/>
              <w:rPr>
                <w:rFonts w:ascii="Times New Roman" w:hAnsi="Times New Roman" w:cs="Times New Roman"/>
                <w:bCs/>
                <w:iCs/>
                <w:sz w:val="24"/>
                <w:szCs w:val="24"/>
                <w:lang w:val="en-US"/>
              </w:rPr>
            </w:pPr>
          </w:p>
        </w:tc>
      </w:tr>
      <w:tr w:rsidR="00361F0A" w:rsidRPr="003D0BB5" w14:paraId="66C47BB0"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5A89EE5E"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788A61FA"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6FDDA376"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24D4D896"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1485A991"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66C6E68E"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7787CF57"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302A432E"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4-Türk dilinin yapı ve menşei bakımından dünya dilleri arasındaki yeri ve önemi.</w:t>
            </w:r>
          </w:p>
          <w:p w14:paraId="605FF7E0" w14:textId="199E9DFE" w:rsidR="00361F0A" w:rsidRPr="003D0BB5" w:rsidRDefault="00361F0A" w:rsidP="00A5001D">
            <w:pPr>
              <w:spacing w:line="240" w:lineRule="auto"/>
              <w:rPr>
                <w:rFonts w:ascii="Times New Roman" w:hAnsi="Times New Roman" w:cs="Times New Roman"/>
                <w:iCs/>
                <w:sz w:val="24"/>
                <w:szCs w:val="24"/>
              </w:rPr>
            </w:pPr>
            <w:r w:rsidRPr="003D0BB5">
              <w:rPr>
                <w:rFonts w:ascii="Times New Roman" w:hAnsi="Times New Roman" w:cs="Times New Roman"/>
                <w:i/>
                <w:sz w:val="24"/>
                <w:szCs w:val="24"/>
              </w:rPr>
              <w:t>4-The place and importance of Turkish language among world languages ​​in terms of structure and origin.</w:t>
            </w:r>
          </w:p>
        </w:tc>
        <w:tc>
          <w:tcPr>
            <w:tcW w:w="3708" w:type="dxa"/>
            <w:gridSpan w:val="4"/>
            <w:shd w:val="clear" w:color="auto" w:fill="FFFFFF" w:themeFill="background1"/>
          </w:tcPr>
          <w:p w14:paraId="5CB5471B"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Türk dilini yapısını dünya dilleriyle açıklar.</w:t>
            </w:r>
          </w:p>
          <w:p w14:paraId="3175C4E1" w14:textId="77777777" w:rsidR="00361F0A" w:rsidRPr="003D0BB5" w:rsidRDefault="00361F0A" w:rsidP="00A5001D">
            <w:pPr>
              <w:pStyle w:val="ListeParagraf"/>
              <w:spacing w:line="240" w:lineRule="auto"/>
              <w:ind w:left="0"/>
              <w:jc w:val="both"/>
              <w:rPr>
                <w:rFonts w:ascii="Times New Roman" w:hAnsi="Times New Roman" w:cs="Times New Roman"/>
                <w:i/>
                <w:sz w:val="24"/>
                <w:szCs w:val="24"/>
              </w:rPr>
            </w:pPr>
            <w:r w:rsidRPr="003D0BB5">
              <w:rPr>
                <w:rFonts w:ascii="Times New Roman" w:hAnsi="Times New Roman" w:cs="Times New Roman"/>
                <w:i/>
                <w:sz w:val="24"/>
                <w:szCs w:val="24"/>
              </w:rPr>
              <w:t>Compares the structure of Turkish language with world languages.</w:t>
            </w:r>
          </w:p>
          <w:p w14:paraId="0E0EBF10" w14:textId="77777777" w:rsidR="00361F0A" w:rsidRPr="003D0BB5" w:rsidRDefault="00361F0A" w:rsidP="00A5001D">
            <w:pPr>
              <w:pStyle w:val="ListeParagraf"/>
              <w:ind w:left="0" w:firstLineChars="100" w:firstLine="240"/>
              <w:jc w:val="both"/>
              <w:rPr>
                <w:rFonts w:ascii="Times New Roman" w:hAnsi="Times New Roman" w:cs="Times New Roman"/>
                <w:bCs/>
                <w:iCs/>
                <w:sz w:val="24"/>
                <w:szCs w:val="24"/>
                <w:lang w:val="en-US"/>
              </w:rPr>
            </w:pPr>
          </w:p>
        </w:tc>
      </w:tr>
      <w:tr w:rsidR="00361F0A" w:rsidRPr="003D0BB5" w14:paraId="5EEE3E8B"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1AC9F598"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50DF75D9"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27B8F76D"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7DF8D228"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4DA34643"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0BCB4A64"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10F18DD6"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1DDB045D" w14:textId="77777777" w:rsidR="00361F0A" w:rsidRPr="003D0BB5" w:rsidRDefault="00361F0A" w:rsidP="00A5001D">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5-Türk dilinin tarihi evreleri.</w:t>
            </w:r>
          </w:p>
          <w:p w14:paraId="76433168" w14:textId="77777777" w:rsidR="00361F0A" w:rsidRPr="003D0BB5" w:rsidRDefault="00361F0A" w:rsidP="00A5001D">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t>5-Historical stages of the Turkish language.</w:t>
            </w:r>
          </w:p>
        </w:tc>
        <w:tc>
          <w:tcPr>
            <w:tcW w:w="3708" w:type="dxa"/>
            <w:gridSpan w:val="4"/>
            <w:shd w:val="clear" w:color="auto" w:fill="FFFFFF" w:themeFill="background1"/>
          </w:tcPr>
          <w:p w14:paraId="0ACB69E1"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Türk dilinin tarihi devrelerini açıklar.</w:t>
            </w:r>
          </w:p>
          <w:p w14:paraId="38A9A365" w14:textId="77777777" w:rsidR="00361F0A" w:rsidRPr="003D0BB5" w:rsidRDefault="00361F0A" w:rsidP="00A5001D">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t>Explain the historical periods of Turkish language.</w:t>
            </w:r>
          </w:p>
        </w:tc>
      </w:tr>
      <w:tr w:rsidR="00361F0A" w:rsidRPr="003D0BB5" w14:paraId="513BB8FD" w14:textId="77777777" w:rsidTr="00CD0D22">
        <w:trPr>
          <w:gridBefore w:val="2"/>
          <w:gridAfter w:val="2"/>
          <w:wBefore w:w="226" w:type="dxa"/>
          <w:wAfter w:w="283" w:type="dxa"/>
          <w:trHeight w:val="1054"/>
        </w:trPr>
        <w:tc>
          <w:tcPr>
            <w:tcW w:w="1692" w:type="dxa"/>
            <w:gridSpan w:val="3"/>
            <w:vMerge/>
            <w:shd w:val="clear" w:color="auto" w:fill="FFFFFF" w:themeFill="background1"/>
            <w:vAlign w:val="center"/>
          </w:tcPr>
          <w:p w14:paraId="74E24710"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27CD3896"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07008B11"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3AE3C3F9"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4EE1F528"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4D86E73B"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4B61AB42"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7CF3E13C" w14:textId="77777777" w:rsidR="00361F0A" w:rsidRPr="003D0BB5" w:rsidRDefault="00361F0A" w:rsidP="00A5001D">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6-Türk dilinin tarihi evreleri.</w:t>
            </w:r>
          </w:p>
          <w:p w14:paraId="3314A7F8" w14:textId="77777777" w:rsidR="00361F0A" w:rsidRPr="003D0BB5" w:rsidRDefault="00361F0A" w:rsidP="00A5001D">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t>6-Historical stages of the Turkish language.</w:t>
            </w:r>
          </w:p>
        </w:tc>
        <w:tc>
          <w:tcPr>
            <w:tcW w:w="3708" w:type="dxa"/>
            <w:gridSpan w:val="4"/>
            <w:shd w:val="clear" w:color="auto" w:fill="FFFFFF" w:themeFill="background1"/>
          </w:tcPr>
          <w:p w14:paraId="3A7CA199"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Türk dilinin tarihi devrelerini açıklar.</w:t>
            </w:r>
          </w:p>
          <w:p w14:paraId="5A502F84" w14:textId="77777777" w:rsidR="00361F0A" w:rsidRPr="003D0BB5" w:rsidRDefault="00361F0A" w:rsidP="00A5001D">
            <w:pPr>
              <w:jc w:val="both"/>
              <w:rPr>
                <w:rFonts w:ascii="Times New Roman" w:hAnsi="Times New Roman" w:cs="Times New Roman"/>
                <w:bCs/>
                <w:iCs/>
                <w:sz w:val="24"/>
                <w:szCs w:val="24"/>
                <w:lang w:val="en-US"/>
              </w:rPr>
            </w:pPr>
            <w:r w:rsidRPr="003D0BB5">
              <w:rPr>
                <w:rFonts w:ascii="Times New Roman" w:hAnsi="Times New Roman" w:cs="Times New Roman"/>
                <w:i/>
                <w:sz w:val="24"/>
                <w:szCs w:val="24"/>
              </w:rPr>
              <w:t>Explain the historical periods of Turkish language.</w:t>
            </w:r>
          </w:p>
        </w:tc>
      </w:tr>
      <w:tr w:rsidR="00361F0A" w:rsidRPr="003D0BB5" w14:paraId="382C3712"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7B349A2C"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2C0B8924"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5198E6FE"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71E291F6"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1C067598"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3ED9F8FF"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4B3231FE"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5FB4B191"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7-Türkiye Türkçesi'nde yeni kavramları karşılama yolları.</w:t>
            </w:r>
          </w:p>
          <w:p w14:paraId="320CEEC7" w14:textId="77777777" w:rsidR="00361F0A" w:rsidRPr="003D0BB5" w:rsidRDefault="00361F0A" w:rsidP="00A5001D">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lastRenderedPageBreak/>
              <w:t>7-Ways to meet new concepts in Turkey Turkish.</w:t>
            </w:r>
          </w:p>
        </w:tc>
        <w:tc>
          <w:tcPr>
            <w:tcW w:w="3708" w:type="dxa"/>
            <w:gridSpan w:val="4"/>
            <w:shd w:val="clear" w:color="auto" w:fill="FFFFFF" w:themeFill="background1"/>
          </w:tcPr>
          <w:p w14:paraId="35311FBC"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lastRenderedPageBreak/>
              <w:t>Türkiye Türkçesi'nin güncel sorunlarını açıklar.</w:t>
            </w:r>
          </w:p>
          <w:p w14:paraId="389B482A" w14:textId="77777777" w:rsidR="00361F0A" w:rsidRPr="003D0BB5" w:rsidRDefault="00361F0A" w:rsidP="00A5001D">
            <w:pPr>
              <w:jc w:val="both"/>
              <w:rPr>
                <w:rFonts w:ascii="Times New Roman" w:hAnsi="Times New Roman" w:cs="Times New Roman"/>
                <w:bCs/>
                <w:iCs/>
                <w:sz w:val="24"/>
                <w:szCs w:val="24"/>
                <w:lang w:val="en-US"/>
              </w:rPr>
            </w:pPr>
            <w:r w:rsidRPr="003D0BB5">
              <w:rPr>
                <w:rFonts w:ascii="Times New Roman" w:hAnsi="Times New Roman" w:cs="Times New Roman"/>
                <w:i/>
                <w:sz w:val="24"/>
                <w:szCs w:val="24"/>
              </w:rPr>
              <w:lastRenderedPageBreak/>
              <w:t>Turkey discusses current problems of Turkish.</w:t>
            </w:r>
          </w:p>
        </w:tc>
      </w:tr>
      <w:tr w:rsidR="00361F0A" w:rsidRPr="003D0BB5" w14:paraId="226ECF48"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13496FC7"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0351EEA7"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793D2979"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3A6CF8A0"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18AF1AA"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4A65AA93"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394D9C80"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7179AA4C"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8-Türkiye Türkçesi'nde yeni kavramları karşılama yolları.</w:t>
            </w:r>
          </w:p>
          <w:p w14:paraId="6387109B" w14:textId="77777777" w:rsidR="00361F0A" w:rsidRPr="003D0BB5" w:rsidRDefault="00361F0A" w:rsidP="00A5001D">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t>8-Ways to meet new concepts in Turkey Turkish.</w:t>
            </w:r>
          </w:p>
        </w:tc>
        <w:tc>
          <w:tcPr>
            <w:tcW w:w="3708" w:type="dxa"/>
            <w:gridSpan w:val="4"/>
            <w:shd w:val="clear" w:color="auto" w:fill="FFFFFF" w:themeFill="background1"/>
          </w:tcPr>
          <w:p w14:paraId="4F94F2D5"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Türkiye Türkçesi'nin güncel sorunlarını tartışır.</w:t>
            </w:r>
          </w:p>
          <w:p w14:paraId="2034BE22" w14:textId="77777777" w:rsidR="00361F0A" w:rsidRPr="003D0BB5" w:rsidRDefault="00361F0A" w:rsidP="00A5001D">
            <w:pPr>
              <w:jc w:val="both"/>
              <w:rPr>
                <w:rFonts w:ascii="Times New Roman" w:hAnsi="Times New Roman" w:cs="Times New Roman"/>
                <w:bCs/>
                <w:iCs/>
                <w:sz w:val="24"/>
                <w:szCs w:val="24"/>
                <w:lang w:val="en-US"/>
              </w:rPr>
            </w:pPr>
            <w:r w:rsidRPr="003D0BB5">
              <w:rPr>
                <w:rFonts w:ascii="Times New Roman" w:hAnsi="Times New Roman" w:cs="Times New Roman"/>
                <w:i/>
                <w:sz w:val="24"/>
                <w:szCs w:val="24"/>
              </w:rPr>
              <w:t>Turkey discusses current problems of Turkish.</w:t>
            </w:r>
          </w:p>
        </w:tc>
      </w:tr>
      <w:tr w:rsidR="00361F0A" w:rsidRPr="003D0BB5" w14:paraId="287799DE"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1012C816"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3B92C00C"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07DE4DDA"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765D4E3A"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748F0373"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2D8440B3"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45B2D87C"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7927F57E" w14:textId="77777777" w:rsidR="00361F0A" w:rsidRPr="003D0BB5" w:rsidRDefault="00361F0A" w:rsidP="00A5001D">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9-Resmi Yazılar.</w:t>
            </w:r>
          </w:p>
          <w:p w14:paraId="0D01EAEC" w14:textId="77777777" w:rsidR="00361F0A" w:rsidRPr="003D0BB5" w:rsidRDefault="00361F0A" w:rsidP="00A5001D">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t>Official Articles.</w:t>
            </w:r>
          </w:p>
        </w:tc>
        <w:tc>
          <w:tcPr>
            <w:tcW w:w="3708" w:type="dxa"/>
            <w:gridSpan w:val="4"/>
            <w:shd w:val="clear" w:color="auto" w:fill="FFFFFF" w:themeFill="background1"/>
          </w:tcPr>
          <w:p w14:paraId="1D9E14DC"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Resmi yazıları hazırlayıp sunar.</w:t>
            </w:r>
          </w:p>
          <w:p w14:paraId="54930D71" w14:textId="77777777" w:rsidR="00361F0A" w:rsidRPr="003D0BB5" w:rsidRDefault="00361F0A" w:rsidP="00A5001D">
            <w:pPr>
              <w:jc w:val="both"/>
              <w:rPr>
                <w:rFonts w:ascii="Times New Roman" w:hAnsi="Times New Roman" w:cs="Times New Roman"/>
                <w:bCs/>
                <w:iCs/>
                <w:sz w:val="24"/>
                <w:szCs w:val="24"/>
                <w:lang w:val="en-US"/>
              </w:rPr>
            </w:pPr>
            <w:r w:rsidRPr="003D0BB5">
              <w:rPr>
                <w:rFonts w:ascii="Times New Roman" w:hAnsi="Times New Roman" w:cs="Times New Roman"/>
                <w:i/>
                <w:sz w:val="24"/>
                <w:szCs w:val="24"/>
              </w:rPr>
              <w:t>Prepares and presents official articles.</w:t>
            </w:r>
          </w:p>
        </w:tc>
      </w:tr>
      <w:tr w:rsidR="00361F0A" w:rsidRPr="003D0BB5" w14:paraId="5FA463CB"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0F56B01E"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0BAF39E8"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5C4D25F0"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16B54BEB"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442E4725"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3E6C28F0"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566B5880"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6F2F141E" w14:textId="77777777" w:rsidR="00361F0A" w:rsidRPr="003D0BB5" w:rsidRDefault="00361F0A" w:rsidP="00A5001D">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10-Resmi Yazılar.</w:t>
            </w:r>
          </w:p>
          <w:p w14:paraId="7C23B922" w14:textId="77777777" w:rsidR="00361F0A" w:rsidRPr="003D0BB5" w:rsidRDefault="00361F0A" w:rsidP="00A5001D">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t>Official Articles.</w:t>
            </w:r>
          </w:p>
        </w:tc>
        <w:tc>
          <w:tcPr>
            <w:tcW w:w="3708" w:type="dxa"/>
            <w:gridSpan w:val="4"/>
            <w:shd w:val="clear" w:color="auto" w:fill="FFFFFF" w:themeFill="background1"/>
          </w:tcPr>
          <w:p w14:paraId="01823F79"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Resmi yazıları hazırlayıp sunar.</w:t>
            </w:r>
          </w:p>
          <w:p w14:paraId="7CC9AAA5" w14:textId="77777777" w:rsidR="00361F0A" w:rsidRPr="003D0BB5" w:rsidRDefault="00361F0A" w:rsidP="00A5001D">
            <w:pPr>
              <w:pStyle w:val="ListeParagraf"/>
              <w:ind w:left="240" w:hangingChars="100" w:hanging="240"/>
              <w:jc w:val="both"/>
              <w:rPr>
                <w:rFonts w:ascii="Times New Roman" w:hAnsi="Times New Roman" w:cs="Times New Roman"/>
                <w:bCs/>
                <w:iCs/>
                <w:sz w:val="24"/>
                <w:szCs w:val="24"/>
                <w:lang w:val="en-US"/>
              </w:rPr>
            </w:pPr>
            <w:r w:rsidRPr="003D0BB5">
              <w:rPr>
                <w:rFonts w:ascii="Times New Roman" w:hAnsi="Times New Roman" w:cs="Times New Roman"/>
                <w:i/>
                <w:iCs/>
                <w:sz w:val="24"/>
                <w:szCs w:val="24"/>
              </w:rPr>
              <w:t>Prepares and presents official articles.</w:t>
            </w:r>
          </w:p>
        </w:tc>
      </w:tr>
      <w:tr w:rsidR="00361F0A" w:rsidRPr="003D0BB5" w14:paraId="27EB1349"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40953EAF"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3892948B"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6A597195"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04676036"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CE2AD7E"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6F268540"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33D2D738"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3A9759A2" w14:textId="77777777" w:rsidR="00361F0A" w:rsidRPr="003D0BB5" w:rsidRDefault="00361F0A" w:rsidP="00A5001D">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11-Resmi Yazılar.</w:t>
            </w:r>
          </w:p>
          <w:p w14:paraId="5B5670F8" w14:textId="77777777" w:rsidR="00361F0A" w:rsidRPr="003D0BB5" w:rsidRDefault="00361F0A" w:rsidP="00A5001D">
            <w:pPr>
              <w:pStyle w:val="ListeParagraf"/>
              <w:tabs>
                <w:tab w:val="left" w:pos="425"/>
              </w:tabs>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t>Official Articles.</w:t>
            </w:r>
          </w:p>
        </w:tc>
        <w:tc>
          <w:tcPr>
            <w:tcW w:w="3708" w:type="dxa"/>
            <w:gridSpan w:val="4"/>
            <w:shd w:val="clear" w:color="auto" w:fill="FFFFFF" w:themeFill="background1"/>
          </w:tcPr>
          <w:p w14:paraId="1E38C11F"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Resmi yazıları hazırlayıp sunar.</w:t>
            </w:r>
          </w:p>
          <w:p w14:paraId="025592BD" w14:textId="77777777" w:rsidR="00361F0A" w:rsidRPr="003D0BB5" w:rsidRDefault="00361F0A" w:rsidP="00A5001D">
            <w:pPr>
              <w:jc w:val="both"/>
              <w:rPr>
                <w:rFonts w:ascii="Times New Roman" w:hAnsi="Times New Roman" w:cs="Times New Roman"/>
                <w:bCs/>
                <w:iCs/>
                <w:sz w:val="24"/>
                <w:szCs w:val="24"/>
                <w:lang w:val="en-US"/>
              </w:rPr>
            </w:pPr>
            <w:r w:rsidRPr="003D0BB5">
              <w:rPr>
                <w:rFonts w:ascii="Times New Roman" w:hAnsi="Times New Roman" w:cs="Times New Roman"/>
                <w:i/>
                <w:iCs/>
                <w:sz w:val="24"/>
                <w:szCs w:val="24"/>
              </w:rPr>
              <w:t>Prepares and presents official articles.</w:t>
            </w:r>
          </w:p>
        </w:tc>
      </w:tr>
      <w:tr w:rsidR="00361F0A" w:rsidRPr="003D0BB5" w14:paraId="34B278A4"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004F9AF6"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08F885C5"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41308519"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7D6EF094"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24104CE3"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20626254"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7962FD64"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659FCD1A" w14:textId="77777777" w:rsidR="00361F0A" w:rsidRPr="003D0BB5" w:rsidRDefault="00361F0A" w:rsidP="00A5001D">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12-Fikri yazılar.</w:t>
            </w:r>
          </w:p>
          <w:p w14:paraId="3E8C4E50" w14:textId="77777777" w:rsidR="00361F0A" w:rsidRPr="003D0BB5" w:rsidRDefault="00361F0A" w:rsidP="00A5001D">
            <w:pPr>
              <w:pStyle w:val="ListeParagraf"/>
              <w:tabs>
                <w:tab w:val="left" w:pos="425"/>
              </w:tabs>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t>Intellectual writings.</w:t>
            </w:r>
          </w:p>
        </w:tc>
        <w:tc>
          <w:tcPr>
            <w:tcW w:w="3708" w:type="dxa"/>
            <w:gridSpan w:val="4"/>
            <w:shd w:val="clear" w:color="auto" w:fill="FFFFFF" w:themeFill="background1"/>
          </w:tcPr>
          <w:p w14:paraId="27A5342C"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Fikri yazıları hazırlar.</w:t>
            </w:r>
          </w:p>
          <w:p w14:paraId="07CF3F0D" w14:textId="77777777" w:rsidR="00361F0A" w:rsidRPr="003D0BB5" w:rsidRDefault="00361F0A" w:rsidP="00A5001D">
            <w:pPr>
              <w:spacing w:line="240" w:lineRule="auto"/>
              <w:rPr>
                <w:rFonts w:ascii="Times New Roman" w:hAnsi="Times New Roman" w:cs="Times New Roman"/>
                <w:i/>
                <w:iCs/>
                <w:sz w:val="24"/>
                <w:szCs w:val="24"/>
              </w:rPr>
            </w:pPr>
            <w:r w:rsidRPr="003D0BB5">
              <w:rPr>
                <w:rFonts w:ascii="Times New Roman" w:hAnsi="Times New Roman" w:cs="Times New Roman"/>
                <w:i/>
                <w:iCs/>
                <w:sz w:val="24"/>
                <w:szCs w:val="24"/>
              </w:rPr>
              <w:t>It prepares intellectual articles.</w:t>
            </w:r>
          </w:p>
        </w:tc>
      </w:tr>
      <w:tr w:rsidR="00361F0A" w:rsidRPr="003D0BB5" w14:paraId="56AF6CBB"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3DCAF7C8"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2E908315"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790184C8"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4A4FE9C9"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76C8AB0B"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0B56BBD6"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1970B784"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143D1454" w14:textId="77777777" w:rsidR="00361F0A" w:rsidRPr="003D0BB5" w:rsidRDefault="00361F0A" w:rsidP="00A5001D">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13-Fikri yazılar.</w:t>
            </w:r>
          </w:p>
          <w:p w14:paraId="06419809" w14:textId="77777777" w:rsidR="00361F0A" w:rsidRPr="003D0BB5" w:rsidRDefault="00361F0A" w:rsidP="00A5001D">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t>Intellectual writings.</w:t>
            </w:r>
          </w:p>
        </w:tc>
        <w:tc>
          <w:tcPr>
            <w:tcW w:w="3708" w:type="dxa"/>
            <w:gridSpan w:val="4"/>
            <w:shd w:val="clear" w:color="auto" w:fill="FFFFFF" w:themeFill="background1"/>
          </w:tcPr>
          <w:p w14:paraId="1D72499E" w14:textId="77777777" w:rsidR="00361F0A" w:rsidRPr="003D0BB5" w:rsidRDefault="00361F0A"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Fikri yazıları hazırlar.</w:t>
            </w:r>
          </w:p>
          <w:p w14:paraId="447EFCA7" w14:textId="77777777" w:rsidR="00361F0A" w:rsidRPr="003D0BB5" w:rsidRDefault="00361F0A" w:rsidP="00A5001D">
            <w:pPr>
              <w:jc w:val="both"/>
              <w:rPr>
                <w:rFonts w:ascii="Times New Roman" w:hAnsi="Times New Roman" w:cs="Times New Roman"/>
                <w:bCs/>
                <w:iCs/>
                <w:sz w:val="24"/>
                <w:szCs w:val="24"/>
                <w:lang w:val="en-US"/>
              </w:rPr>
            </w:pPr>
            <w:r w:rsidRPr="003D0BB5">
              <w:rPr>
                <w:rFonts w:ascii="Times New Roman" w:hAnsi="Times New Roman" w:cs="Times New Roman"/>
                <w:i/>
                <w:iCs/>
                <w:sz w:val="24"/>
                <w:szCs w:val="24"/>
              </w:rPr>
              <w:t>It prepares intellectual articles.</w:t>
            </w:r>
          </w:p>
        </w:tc>
      </w:tr>
      <w:tr w:rsidR="00361F0A" w:rsidRPr="003D0BB5" w14:paraId="2B97A8E8" w14:textId="77777777" w:rsidTr="00CD0D22">
        <w:trPr>
          <w:gridBefore w:val="2"/>
          <w:gridAfter w:val="2"/>
          <w:wBefore w:w="226" w:type="dxa"/>
          <w:wAfter w:w="283" w:type="dxa"/>
          <w:trHeight w:val="186"/>
        </w:trPr>
        <w:tc>
          <w:tcPr>
            <w:tcW w:w="1692" w:type="dxa"/>
            <w:gridSpan w:val="3"/>
            <w:vMerge/>
            <w:shd w:val="clear" w:color="auto" w:fill="FFFFFF" w:themeFill="background1"/>
            <w:vAlign w:val="center"/>
          </w:tcPr>
          <w:p w14:paraId="22EB2883" w14:textId="77777777" w:rsidR="00361F0A" w:rsidRPr="003D0BB5" w:rsidRDefault="00361F0A" w:rsidP="00A5001D">
            <w:pPr>
              <w:spacing w:line="240" w:lineRule="auto"/>
              <w:jc w:val="center"/>
              <w:rPr>
                <w:rFonts w:ascii="Times New Roman" w:hAnsi="Times New Roman" w:cs="Times New Roman"/>
                <w:sz w:val="24"/>
                <w:szCs w:val="24"/>
              </w:rPr>
            </w:pPr>
          </w:p>
        </w:tc>
        <w:tc>
          <w:tcPr>
            <w:tcW w:w="3259" w:type="dxa"/>
            <w:vMerge/>
            <w:shd w:val="clear" w:color="auto" w:fill="FFFFFF" w:themeFill="background1"/>
            <w:vAlign w:val="center"/>
          </w:tcPr>
          <w:p w14:paraId="327DF69E" w14:textId="77777777" w:rsidR="00361F0A" w:rsidRPr="003D0BB5" w:rsidRDefault="00361F0A" w:rsidP="00A5001D">
            <w:pPr>
              <w:spacing w:line="240" w:lineRule="auto"/>
              <w:rPr>
                <w:rFonts w:ascii="Times New Roman" w:hAnsi="Times New Roman" w:cs="Times New Roman"/>
                <w:sz w:val="24"/>
                <w:szCs w:val="24"/>
              </w:rPr>
            </w:pPr>
          </w:p>
        </w:tc>
        <w:tc>
          <w:tcPr>
            <w:tcW w:w="567" w:type="dxa"/>
            <w:gridSpan w:val="4"/>
            <w:vMerge/>
            <w:shd w:val="clear" w:color="auto" w:fill="FFFFFF" w:themeFill="background1"/>
            <w:vAlign w:val="center"/>
          </w:tcPr>
          <w:p w14:paraId="256ADAC0" w14:textId="77777777" w:rsidR="00361F0A" w:rsidRPr="003D0BB5" w:rsidRDefault="00361F0A" w:rsidP="00A5001D">
            <w:pPr>
              <w:spacing w:line="240" w:lineRule="auto"/>
              <w:jc w:val="center"/>
              <w:rPr>
                <w:rFonts w:ascii="Times New Roman" w:hAnsi="Times New Roman" w:cs="Times New Roman"/>
                <w:sz w:val="24"/>
                <w:szCs w:val="24"/>
              </w:rPr>
            </w:pPr>
          </w:p>
        </w:tc>
        <w:tc>
          <w:tcPr>
            <w:tcW w:w="427" w:type="dxa"/>
            <w:gridSpan w:val="2"/>
            <w:vMerge/>
            <w:shd w:val="clear" w:color="auto" w:fill="FFFFFF" w:themeFill="background1"/>
            <w:vAlign w:val="center"/>
          </w:tcPr>
          <w:p w14:paraId="0F56B8F1" w14:textId="77777777" w:rsidR="00361F0A" w:rsidRPr="003D0BB5" w:rsidRDefault="00361F0A"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D01AA14" w14:textId="77777777" w:rsidR="00361F0A" w:rsidRPr="003D0BB5" w:rsidRDefault="00361F0A" w:rsidP="00A5001D">
            <w:pPr>
              <w:spacing w:line="240" w:lineRule="auto"/>
              <w:jc w:val="center"/>
              <w:rPr>
                <w:rFonts w:ascii="Times New Roman" w:hAnsi="Times New Roman" w:cs="Times New Roman"/>
                <w:sz w:val="24"/>
                <w:szCs w:val="24"/>
              </w:rPr>
            </w:pPr>
          </w:p>
        </w:tc>
        <w:tc>
          <w:tcPr>
            <w:tcW w:w="426" w:type="dxa"/>
            <w:gridSpan w:val="3"/>
            <w:vMerge/>
            <w:shd w:val="clear" w:color="auto" w:fill="FFFFFF" w:themeFill="background1"/>
            <w:vAlign w:val="center"/>
          </w:tcPr>
          <w:p w14:paraId="13E68168" w14:textId="77777777" w:rsidR="00361F0A" w:rsidRPr="003D0BB5" w:rsidRDefault="00361F0A" w:rsidP="00A5001D">
            <w:pPr>
              <w:spacing w:line="240" w:lineRule="auto"/>
              <w:jc w:val="center"/>
              <w:rPr>
                <w:rFonts w:ascii="Times New Roman" w:hAnsi="Times New Roman" w:cs="Times New Roman"/>
                <w:sz w:val="24"/>
                <w:szCs w:val="24"/>
              </w:rPr>
            </w:pPr>
          </w:p>
        </w:tc>
        <w:tc>
          <w:tcPr>
            <w:tcW w:w="712" w:type="dxa"/>
            <w:gridSpan w:val="3"/>
            <w:vMerge/>
            <w:shd w:val="clear" w:color="auto" w:fill="FFFFFF" w:themeFill="background1"/>
            <w:vAlign w:val="center"/>
          </w:tcPr>
          <w:p w14:paraId="0CFF38D8" w14:textId="77777777" w:rsidR="00361F0A" w:rsidRPr="003D0BB5" w:rsidRDefault="00361F0A" w:rsidP="00A5001D">
            <w:pPr>
              <w:spacing w:line="240" w:lineRule="auto"/>
              <w:jc w:val="center"/>
              <w:rPr>
                <w:rFonts w:ascii="Times New Roman" w:hAnsi="Times New Roman" w:cs="Times New Roman"/>
                <w:sz w:val="24"/>
                <w:szCs w:val="24"/>
              </w:rPr>
            </w:pPr>
          </w:p>
        </w:tc>
        <w:tc>
          <w:tcPr>
            <w:tcW w:w="3805" w:type="dxa"/>
            <w:gridSpan w:val="3"/>
            <w:shd w:val="clear" w:color="auto" w:fill="FFFFFF" w:themeFill="background1"/>
          </w:tcPr>
          <w:p w14:paraId="36346394" w14:textId="77777777" w:rsidR="00361F0A" w:rsidRPr="003D0BB5" w:rsidRDefault="00361F0A" w:rsidP="00A5001D">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14-Fikri yazılar.</w:t>
            </w:r>
          </w:p>
          <w:p w14:paraId="12DCE595" w14:textId="77777777" w:rsidR="00361F0A" w:rsidRPr="003D0BB5" w:rsidRDefault="00361F0A" w:rsidP="00A5001D">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i/>
                <w:sz w:val="24"/>
                <w:szCs w:val="24"/>
              </w:rPr>
              <w:t>Itellectual writings.</w:t>
            </w:r>
          </w:p>
        </w:tc>
        <w:tc>
          <w:tcPr>
            <w:tcW w:w="3708" w:type="dxa"/>
            <w:gridSpan w:val="4"/>
            <w:shd w:val="clear" w:color="auto" w:fill="FFFFFF" w:themeFill="background1"/>
          </w:tcPr>
          <w:p w14:paraId="3F603D2D" w14:textId="77777777" w:rsidR="00361F0A" w:rsidRPr="003D0BB5" w:rsidRDefault="00361F0A"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Fikri yazıları hazırlar.</w:t>
            </w:r>
          </w:p>
          <w:p w14:paraId="6A17BC17" w14:textId="77777777" w:rsidR="00361F0A" w:rsidRPr="003D0BB5" w:rsidRDefault="00361F0A" w:rsidP="00A5001D">
            <w:pPr>
              <w:jc w:val="both"/>
              <w:rPr>
                <w:rFonts w:ascii="Times New Roman" w:hAnsi="Times New Roman" w:cs="Times New Roman"/>
                <w:bCs/>
                <w:iCs/>
                <w:sz w:val="24"/>
                <w:szCs w:val="24"/>
                <w:lang w:val="en-US"/>
              </w:rPr>
            </w:pPr>
            <w:r w:rsidRPr="003D0BB5">
              <w:rPr>
                <w:rFonts w:ascii="Times New Roman" w:hAnsi="Times New Roman" w:cs="Times New Roman"/>
                <w:i/>
                <w:sz w:val="24"/>
                <w:szCs w:val="24"/>
              </w:rPr>
              <w:t>It prepares intellectual articles.</w:t>
            </w:r>
          </w:p>
        </w:tc>
      </w:tr>
      <w:tr w:rsidR="00CD0D22" w:rsidRPr="003D0BB5" w14:paraId="45FDF574" w14:textId="77777777" w:rsidTr="00CD0D22">
        <w:trPr>
          <w:gridBefore w:val="1"/>
          <w:wBefore w:w="113" w:type="dxa"/>
          <w:cantSplit/>
          <w:trHeight w:val="2655"/>
        </w:trPr>
        <w:tc>
          <w:tcPr>
            <w:tcW w:w="1652" w:type="dxa"/>
            <w:gridSpan w:val="3"/>
            <w:shd w:val="clear" w:color="auto" w:fill="FFFFFF" w:themeFill="background1"/>
            <w:textDirection w:val="btLr"/>
            <w:vAlign w:val="center"/>
          </w:tcPr>
          <w:p w14:paraId="6A85BCAB" w14:textId="77777777" w:rsidR="00CD0D22" w:rsidRPr="003D0BB5" w:rsidRDefault="00CD0D22"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lastRenderedPageBreak/>
              <w:t>DERS KODU</w:t>
            </w:r>
          </w:p>
          <w:p w14:paraId="27A3CBBB" w14:textId="77777777" w:rsidR="00CD0D22" w:rsidRPr="003D0BB5" w:rsidRDefault="00CD0D22" w:rsidP="00A5001D">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gridSpan w:val="4"/>
            <w:shd w:val="clear" w:color="auto" w:fill="FFFFFF" w:themeFill="background1"/>
            <w:vAlign w:val="center"/>
          </w:tcPr>
          <w:p w14:paraId="51CB9615" w14:textId="77777777" w:rsidR="00CD0D22" w:rsidRPr="003D0BB5" w:rsidRDefault="00CD0D22"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0A49729B" w14:textId="77777777" w:rsidR="00CD0D22" w:rsidRPr="003D0BB5" w:rsidRDefault="00CD0D22" w:rsidP="00A5001D">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26" w:type="dxa"/>
            <w:gridSpan w:val="3"/>
            <w:shd w:val="clear" w:color="auto" w:fill="FFFFFF" w:themeFill="background1"/>
            <w:textDirection w:val="btLr"/>
            <w:vAlign w:val="center"/>
          </w:tcPr>
          <w:p w14:paraId="3EBE6905" w14:textId="77777777" w:rsidR="00CD0D22" w:rsidRPr="003D0BB5" w:rsidRDefault="00CD0D22"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gridSpan w:val="3"/>
            <w:shd w:val="clear" w:color="auto" w:fill="FFFFFF" w:themeFill="background1"/>
            <w:textDirection w:val="btLr"/>
            <w:vAlign w:val="center"/>
          </w:tcPr>
          <w:p w14:paraId="29CFADF3" w14:textId="77777777" w:rsidR="00CD0D22" w:rsidRPr="003D0BB5" w:rsidRDefault="00CD0D22"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gridSpan w:val="3"/>
            <w:shd w:val="clear" w:color="auto" w:fill="FFFFFF" w:themeFill="background1"/>
            <w:textDirection w:val="btLr"/>
            <w:vAlign w:val="center"/>
          </w:tcPr>
          <w:p w14:paraId="1F51018C" w14:textId="77777777" w:rsidR="00CD0D22" w:rsidRPr="003D0BB5" w:rsidRDefault="00CD0D22"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gridSpan w:val="3"/>
            <w:shd w:val="clear" w:color="auto" w:fill="FFFFFF" w:themeFill="background1"/>
            <w:textDirection w:val="btLr"/>
            <w:vAlign w:val="center"/>
          </w:tcPr>
          <w:p w14:paraId="01B5092B" w14:textId="77777777" w:rsidR="00CD0D22" w:rsidRPr="003D0BB5" w:rsidRDefault="00CD0D22" w:rsidP="00A5001D">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gridSpan w:val="3"/>
            <w:shd w:val="clear" w:color="auto" w:fill="FFFFFF" w:themeFill="background1"/>
            <w:textDirection w:val="btLr"/>
            <w:vAlign w:val="center"/>
          </w:tcPr>
          <w:p w14:paraId="192D57AB" w14:textId="77777777" w:rsidR="00CD0D22" w:rsidRPr="003D0BB5" w:rsidRDefault="00CD0D22"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7B88F291" w14:textId="77777777" w:rsidR="00CD0D22" w:rsidRPr="003D0BB5" w:rsidRDefault="00CD0D22" w:rsidP="00A5001D">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7"/>
            <w:shd w:val="clear" w:color="auto" w:fill="FFFFFF" w:themeFill="background1"/>
            <w:vAlign w:val="center"/>
          </w:tcPr>
          <w:p w14:paraId="4FCEA567" w14:textId="77777777" w:rsidR="00CD0D22" w:rsidRPr="003D0BB5" w:rsidRDefault="00CD0D22"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İÇERİĞİ</w:t>
            </w:r>
          </w:p>
          <w:p w14:paraId="45AC3CA8" w14:textId="77777777" w:rsidR="00CD0D22" w:rsidRPr="003D0BB5" w:rsidRDefault="00CD0D22" w:rsidP="00A5001D">
            <w:pPr>
              <w:spacing w:line="240" w:lineRule="auto"/>
              <w:jc w:val="both"/>
              <w:rPr>
                <w:rFonts w:ascii="Times New Roman" w:hAnsi="Times New Roman" w:cs="Times New Roman"/>
                <w:b/>
                <w:bCs/>
                <w:sz w:val="24"/>
                <w:szCs w:val="24"/>
              </w:rPr>
            </w:pPr>
            <w:r w:rsidRPr="003D0BB5">
              <w:rPr>
                <w:rFonts w:ascii="Times New Roman" w:hAnsi="Times New Roman" w:cs="Times New Roman"/>
                <w:b/>
                <w:bCs/>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7B9FC382" w14:textId="77777777" w:rsidR="00CD0D22" w:rsidRPr="003D0BB5" w:rsidRDefault="00CD0D22" w:rsidP="00A5001D">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3B1C4132" w14:textId="77777777" w:rsidR="00CD0D22" w:rsidRPr="003D0BB5" w:rsidRDefault="00CD0D22" w:rsidP="00A5001D">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
        </w:tc>
      </w:tr>
      <w:tr w:rsidR="00CD0D22" w:rsidRPr="003D0BB5" w14:paraId="04F1A77A" w14:textId="77777777" w:rsidTr="00CD0D22">
        <w:trPr>
          <w:gridBefore w:val="1"/>
          <w:wBefore w:w="113" w:type="dxa"/>
          <w:trHeight w:val="390"/>
        </w:trPr>
        <w:tc>
          <w:tcPr>
            <w:tcW w:w="1652" w:type="dxa"/>
            <w:gridSpan w:val="3"/>
            <w:vMerge w:val="restart"/>
            <w:shd w:val="clear" w:color="auto" w:fill="FFFFFF" w:themeFill="background1"/>
            <w:vAlign w:val="center"/>
          </w:tcPr>
          <w:p w14:paraId="3ABE3843" w14:textId="77777777" w:rsidR="00CD0D22" w:rsidRPr="003D0BB5" w:rsidRDefault="00CD0D22"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431211301</w:t>
            </w:r>
          </w:p>
        </w:tc>
        <w:tc>
          <w:tcPr>
            <w:tcW w:w="3559" w:type="dxa"/>
            <w:gridSpan w:val="4"/>
            <w:vMerge w:val="restart"/>
            <w:shd w:val="clear" w:color="auto" w:fill="FFFFFF" w:themeFill="background1"/>
            <w:vAlign w:val="center"/>
          </w:tcPr>
          <w:p w14:paraId="2E812301" w14:textId="77777777" w:rsidR="00CD0D22" w:rsidRPr="003D0BB5" w:rsidRDefault="00CD0D22" w:rsidP="00A5001D">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Yabancı Dil I: İngilizce</w:t>
            </w:r>
          </w:p>
          <w:p w14:paraId="2B28ADD6" w14:textId="77777777" w:rsidR="00CD0D22" w:rsidRPr="003D0BB5" w:rsidRDefault="00CD0D22"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i/>
                <w:iCs/>
                <w:sz w:val="24"/>
                <w:szCs w:val="24"/>
              </w:rPr>
              <w:t>Foreign Language I: English</w:t>
            </w:r>
          </w:p>
        </w:tc>
        <w:tc>
          <w:tcPr>
            <w:tcW w:w="426" w:type="dxa"/>
            <w:gridSpan w:val="3"/>
            <w:vMerge w:val="restart"/>
            <w:shd w:val="clear" w:color="auto" w:fill="FFFFFF" w:themeFill="background1"/>
            <w:vAlign w:val="center"/>
          </w:tcPr>
          <w:p w14:paraId="52A1C7BA" w14:textId="77777777" w:rsidR="00CD0D22" w:rsidRPr="003D0BB5" w:rsidRDefault="00CD0D22"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567" w:type="dxa"/>
            <w:gridSpan w:val="3"/>
            <w:vMerge w:val="restart"/>
            <w:shd w:val="clear" w:color="auto" w:fill="FFFFFF" w:themeFill="background1"/>
            <w:vAlign w:val="center"/>
          </w:tcPr>
          <w:p w14:paraId="2378145F" w14:textId="77777777" w:rsidR="00CD0D22" w:rsidRPr="003D0BB5" w:rsidRDefault="00CD0D22"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0</w:t>
            </w:r>
          </w:p>
        </w:tc>
        <w:tc>
          <w:tcPr>
            <w:tcW w:w="425" w:type="dxa"/>
            <w:gridSpan w:val="3"/>
            <w:vMerge w:val="restart"/>
            <w:shd w:val="clear" w:color="auto" w:fill="FFFFFF" w:themeFill="background1"/>
            <w:vAlign w:val="center"/>
          </w:tcPr>
          <w:p w14:paraId="50B24645" w14:textId="77777777" w:rsidR="00CD0D22" w:rsidRPr="003D0BB5" w:rsidRDefault="00CD0D22"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425" w:type="dxa"/>
            <w:gridSpan w:val="3"/>
            <w:vMerge w:val="restart"/>
            <w:shd w:val="clear" w:color="auto" w:fill="FFFFFF" w:themeFill="background1"/>
            <w:vAlign w:val="center"/>
          </w:tcPr>
          <w:p w14:paraId="623EA306" w14:textId="77777777" w:rsidR="00CD0D22" w:rsidRPr="003D0BB5" w:rsidRDefault="00CD0D22"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709" w:type="dxa"/>
            <w:gridSpan w:val="3"/>
            <w:vMerge w:val="restart"/>
            <w:shd w:val="clear" w:color="auto" w:fill="FFFFFF" w:themeFill="background1"/>
            <w:textDirection w:val="btLr"/>
            <w:vAlign w:val="center"/>
          </w:tcPr>
          <w:p w14:paraId="180114D8" w14:textId="77777777" w:rsidR="00CD0D22" w:rsidRPr="003D0BB5" w:rsidRDefault="00CD0D22" w:rsidP="00A5001D">
            <w:pPr>
              <w:spacing w:line="240" w:lineRule="auto"/>
              <w:ind w:left="113" w:right="113"/>
              <w:jc w:val="center"/>
              <w:rPr>
                <w:rFonts w:ascii="Times New Roman" w:hAnsi="Times New Roman" w:cs="Times New Roman"/>
                <w:sz w:val="24"/>
                <w:szCs w:val="24"/>
                <w:lang w:val="en-US"/>
              </w:rPr>
            </w:pPr>
            <w:r w:rsidRPr="003D0BB5">
              <w:rPr>
                <w:rFonts w:ascii="Times New Roman" w:hAnsi="Times New Roman" w:cs="Times New Roman"/>
                <w:b/>
                <w:bCs/>
                <w:sz w:val="24"/>
                <w:szCs w:val="24"/>
                <w:lang w:val="en-US"/>
              </w:rPr>
              <w:t>Zorunlu</w:t>
            </w:r>
            <w:r w:rsidRPr="003D0BB5">
              <w:rPr>
                <w:rFonts w:ascii="Times New Roman" w:hAnsi="Times New Roman" w:cs="Times New Roman"/>
                <w:sz w:val="24"/>
                <w:szCs w:val="24"/>
                <w:lang w:val="en-US"/>
              </w:rPr>
              <w:t xml:space="preserve"> / Compulsory</w:t>
            </w:r>
          </w:p>
        </w:tc>
        <w:tc>
          <w:tcPr>
            <w:tcW w:w="7654" w:type="dxa"/>
            <w:gridSpan w:val="7"/>
            <w:shd w:val="clear" w:color="auto" w:fill="FFFFFF" w:themeFill="background1"/>
          </w:tcPr>
          <w:p w14:paraId="7C895903" w14:textId="77777777" w:rsidR="00CD0D22" w:rsidRPr="003D0BB5" w:rsidRDefault="00CD0D22" w:rsidP="00A5001D">
            <w:pPr>
              <w:spacing w:after="120" w:line="240" w:lineRule="auto"/>
              <w:jc w:val="center"/>
              <w:rPr>
                <w:rFonts w:ascii="Times New Roman" w:hAnsi="Times New Roman" w:cs="Times New Roman"/>
                <w:b/>
                <w:bCs/>
                <w:iCs/>
                <w:sz w:val="24"/>
                <w:szCs w:val="24"/>
              </w:rPr>
            </w:pPr>
            <w:r w:rsidRPr="003D0BB5">
              <w:rPr>
                <w:rFonts w:ascii="Times New Roman" w:hAnsi="Times New Roman" w:cs="Times New Roman"/>
                <w:b/>
                <w:bCs/>
                <w:iCs/>
                <w:sz w:val="24"/>
                <w:szCs w:val="24"/>
              </w:rPr>
              <w:t>Amaç</w:t>
            </w:r>
          </w:p>
          <w:p w14:paraId="3C28D149" w14:textId="77777777" w:rsidR="00CD0D22" w:rsidRPr="003D0BB5" w:rsidRDefault="00CD0D22" w:rsidP="00A5001D">
            <w:pPr>
              <w:spacing w:after="120" w:line="240" w:lineRule="auto"/>
              <w:jc w:val="both"/>
              <w:rPr>
                <w:rFonts w:ascii="Times New Roman" w:hAnsi="Times New Roman" w:cs="Times New Roman"/>
                <w:b/>
                <w:iCs/>
                <w:sz w:val="24"/>
                <w:szCs w:val="24"/>
              </w:rPr>
            </w:pPr>
            <w:proofErr w:type="gramStart"/>
            <w:r w:rsidRPr="003D0BB5">
              <w:rPr>
                <w:rFonts w:ascii="Times New Roman" w:hAnsi="Times New Roman" w:cs="Times New Roman"/>
                <w:b/>
                <w:iCs/>
                <w:sz w:val="24"/>
                <w:szCs w:val="24"/>
              </w:rPr>
              <w:t>Bu dersin amacı İngilizceye yeni başlamış ya da temel seviyede bulunan öğrencilerin İngilizce dil becerilerini (Dilbilgisi, O 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roofErr w:type="gramEnd"/>
          </w:p>
        </w:tc>
      </w:tr>
      <w:tr w:rsidR="00CD0D22" w:rsidRPr="003D0BB5" w14:paraId="4FED0195" w14:textId="77777777" w:rsidTr="00CD0D22">
        <w:trPr>
          <w:gridBefore w:val="1"/>
          <w:wBefore w:w="113" w:type="dxa"/>
          <w:trHeight w:val="2538"/>
        </w:trPr>
        <w:tc>
          <w:tcPr>
            <w:tcW w:w="1652" w:type="dxa"/>
            <w:gridSpan w:val="3"/>
            <w:vMerge/>
            <w:shd w:val="clear" w:color="auto" w:fill="FFFFFF" w:themeFill="background1"/>
            <w:vAlign w:val="center"/>
          </w:tcPr>
          <w:p w14:paraId="45B2B183" w14:textId="77777777" w:rsidR="00CD0D22" w:rsidRPr="003D0BB5" w:rsidRDefault="00CD0D22" w:rsidP="00A5001D">
            <w:pPr>
              <w:spacing w:line="240" w:lineRule="auto"/>
              <w:jc w:val="center"/>
              <w:rPr>
                <w:rFonts w:ascii="Times New Roman" w:hAnsi="Times New Roman" w:cs="Times New Roman"/>
                <w:sz w:val="24"/>
                <w:szCs w:val="24"/>
                <w:lang w:val="en-US"/>
              </w:rPr>
            </w:pPr>
          </w:p>
        </w:tc>
        <w:tc>
          <w:tcPr>
            <w:tcW w:w="3559" w:type="dxa"/>
            <w:gridSpan w:val="4"/>
            <w:vMerge/>
            <w:shd w:val="clear" w:color="auto" w:fill="FFFFFF" w:themeFill="background1"/>
            <w:vAlign w:val="center"/>
          </w:tcPr>
          <w:p w14:paraId="7350BF49" w14:textId="77777777" w:rsidR="00CD0D22" w:rsidRPr="003D0BB5" w:rsidRDefault="00CD0D22" w:rsidP="00A5001D">
            <w:pPr>
              <w:spacing w:line="240" w:lineRule="auto"/>
              <w:jc w:val="center"/>
              <w:rPr>
                <w:rFonts w:ascii="Times New Roman" w:hAnsi="Times New Roman" w:cs="Times New Roman"/>
                <w:b/>
                <w:bCs/>
                <w:sz w:val="24"/>
                <w:szCs w:val="24"/>
              </w:rPr>
            </w:pPr>
          </w:p>
        </w:tc>
        <w:tc>
          <w:tcPr>
            <w:tcW w:w="426" w:type="dxa"/>
            <w:gridSpan w:val="3"/>
            <w:vMerge/>
            <w:shd w:val="clear" w:color="auto" w:fill="FFFFFF" w:themeFill="background1"/>
            <w:vAlign w:val="center"/>
          </w:tcPr>
          <w:p w14:paraId="7BC74568" w14:textId="77777777" w:rsidR="00CD0D22" w:rsidRPr="003D0BB5" w:rsidRDefault="00CD0D22" w:rsidP="00A5001D">
            <w:pPr>
              <w:spacing w:line="240" w:lineRule="auto"/>
              <w:jc w:val="center"/>
              <w:rPr>
                <w:rFonts w:ascii="Times New Roman" w:hAnsi="Times New Roman" w:cs="Times New Roman"/>
                <w:sz w:val="24"/>
                <w:szCs w:val="24"/>
                <w:lang w:val="en-US"/>
              </w:rPr>
            </w:pPr>
          </w:p>
        </w:tc>
        <w:tc>
          <w:tcPr>
            <w:tcW w:w="567" w:type="dxa"/>
            <w:gridSpan w:val="3"/>
            <w:vMerge/>
            <w:shd w:val="clear" w:color="auto" w:fill="FFFFFF" w:themeFill="background1"/>
            <w:vAlign w:val="center"/>
          </w:tcPr>
          <w:p w14:paraId="26BEAA95" w14:textId="77777777" w:rsidR="00CD0D22" w:rsidRPr="003D0BB5" w:rsidRDefault="00CD0D22" w:rsidP="00A5001D">
            <w:pPr>
              <w:spacing w:line="240" w:lineRule="auto"/>
              <w:jc w:val="center"/>
              <w:rPr>
                <w:rFonts w:ascii="Times New Roman" w:hAnsi="Times New Roman" w:cs="Times New Roman"/>
                <w:sz w:val="24"/>
                <w:szCs w:val="24"/>
                <w:lang w:val="en-US"/>
              </w:rPr>
            </w:pPr>
          </w:p>
        </w:tc>
        <w:tc>
          <w:tcPr>
            <w:tcW w:w="425" w:type="dxa"/>
            <w:gridSpan w:val="3"/>
            <w:vMerge/>
            <w:shd w:val="clear" w:color="auto" w:fill="FFFFFF" w:themeFill="background1"/>
            <w:vAlign w:val="center"/>
          </w:tcPr>
          <w:p w14:paraId="7BA2DD15" w14:textId="77777777" w:rsidR="00CD0D22" w:rsidRPr="003D0BB5" w:rsidRDefault="00CD0D22" w:rsidP="00A5001D">
            <w:pPr>
              <w:spacing w:line="240" w:lineRule="auto"/>
              <w:jc w:val="center"/>
              <w:rPr>
                <w:rFonts w:ascii="Times New Roman" w:hAnsi="Times New Roman" w:cs="Times New Roman"/>
                <w:sz w:val="24"/>
                <w:szCs w:val="24"/>
                <w:lang w:val="en-US"/>
              </w:rPr>
            </w:pPr>
          </w:p>
        </w:tc>
        <w:tc>
          <w:tcPr>
            <w:tcW w:w="425" w:type="dxa"/>
            <w:gridSpan w:val="3"/>
            <w:vMerge/>
            <w:shd w:val="clear" w:color="auto" w:fill="FFFFFF" w:themeFill="background1"/>
            <w:vAlign w:val="center"/>
          </w:tcPr>
          <w:p w14:paraId="32086F5B" w14:textId="77777777" w:rsidR="00CD0D22" w:rsidRPr="003D0BB5" w:rsidRDefault="00CD0D22" w:rsidP="00A5001D">
            <w:pPr>
              <w:spacing w:line="240" w:lineRule="auto"/>
              <w:jc w:val="center"/>
              <w:rPr>
                <w:rFonts w:ascii="Times New Roman" w:hAnsi="Times New Roman" w:cs="Times New Roman"/>
                <w:sz w:val="24"/>
                <w:szCs w:val="24"/>
                <w:lang w:val="en-US"/>
              </w:rPr>
            </w:pPr>
          </w:p>
        </w:tc>
        <w:tc>
          <w:tcPr>
            <w:tcW w:w="709" w:type="dxa"/>
            <w:gridSpan w:val="3"/>
            <w:vMerge/>
            <w:shd w:val="clear" w:color="auto" w:fill="FFFFFF" w:themeFill="background1"/>
            <w:textDirection w:val="btLr"/>
            <w:vAlign w:val="center"/>
          </w:tcPr>
          <w:p w14:paraId="08A4D24D" w14:textId="77777777" w:rsidR="00CD0D22" w:rsidRPr="003D0BB5" w:rsidRDefault="00CD0D22" w:rsidP="00A5001D">
            <w:pPr>
              <w:spacing w:line="240" w:lineRule="auto"/>
              <w:ind w:left="113" w:right="113"/>
              <w:jc w:val="center"/>
              <w:rPr>
                <w:rFonts w:ascii="Times New Roman" w:hAnsi="Times New Roman" w:cs="Times New Roman"/>
                <w:b/>
                <w:bCs/>
                <w:sz w:val="24"/>
                <w:szCs w:val="24"/>
                <w:lang w:val="en-US"/>
              </w:rPr>
            </w:pPr>
          </w:p>
        </w:tc>
        <w:tc>
          <w:tcPr>
            <w:tcW w:w="7654" w:type="dxa"/>
            <w:gridSpan w:val="7"/>
            <w:shd w:val="clear" w:color="auto" w:fill="FFFFFF" w:themeFill="background1"/>
          </w:tcPr>
          <w:p w14:paraId="36247817" w14:textId="77777777" w:rsidR="00CD0D22" w:rsidRPr="003D0BB5" w:rsidRDefault="00CD0D22" w:rsidP="00A5001D">
            <w:pPr>
              <w:spacing w:after="120" w:line="240" w:lineRule="auto"/>
              <w:jc w:val="center"/>
              <w:rPr>
                <w:rFonts w:ascii="Times New Roman" w:hAnsi="Times New Roman" w:cs="Times New Roman"/>
                <w:b/>
                <w:iCs/>
                <w:sz w:val="24"/>
                <w:szCs w:val="24"/>
              </w:rPr>
            </w:pPr>
            <w:r w:rsidRPr="003D0BB5">
              <w:rPr>
                <w:rFonts w:ascii="Times New Roman" w:hAnsi="Times New Roman" w:cs="Times New Roman"/>
                <w:i/>
                <w:sz w:val="24"/>
                <w:szCs w:val="24"/>
              </w:rPr>
              <w:t>Aim of Course</w:t>
            </w:r>
          </w:p>
          <w:p w14:paraId="301FD2F6" w14:textId="77777777" w:rsidR="00CD0D22" w:rsidRPr="003D0BB5" w:rsidRDefault="00CD0D22" w:rsidP="00A5001D">
            <w:pPr>
              <w:pStyle w:val="AralkYok"/>
              <w:jc w:val="both"/>
              <w:rPr>
                <w:rFonts w:ascii="Times New Roman" w:hAnsi="Times New Roman" w:cs="Times New Roman"/>
                <w:b/>
                <w:bCs/>
                <w:iCs/>
                <w:sz w:val="24"/>
                <w:szCs w:val="24"/>
                <w:lang w:val="en-US"/>
              </w:rPr>
            </w:pPr>
            <w:r w:rsidRPr="003D0BB5">
              <w:rPr>
                <w:rFonts w:ascii="Times New Roman" w:hAnsi="Times New Roman" w:cs="Times New Roman"/>
                <w:i/>
                <w:sz w:val="24"/>
                <w:szCs w:val="24"/>
                <w:lang w:val="en-US"/>
              </w:rPr>
              <w:t>The aim of this course is to improve the English language skills (Grammar, Writing, Listening, Speaking) of the students who are new to English or at the basic level; To provide students with the simple, basic knowledge and skills they may need to express themselves in different environments where English is used as a communication tool and to continue their language learning in the future, and to contribute to their positive attitude towards foreign language.</w:t>
            </w:r>
          </w:p>
        </w:tc>
      </w:tr>
      <w:tr w:rsidR="00CD0D22" w:rsidRPr="003D0BB5" w14:paraId="570BADBD" w14:textId="77777777" w:rsidTr="00CD0D22">
        <w:trPr>
          <w:gridBefore w:val="1"/>
          <w:wBefore w:w="113" w:type="dxa"/>
          <w:trHeight w:val="186"/>
        </w:trPr>
        <w:tc>
          <w:tcPr>
            <w:tcW w:w="1652" w:type="dxa"/>
            <w:gridSpan w:val="3"/>
            <w:vMerge/>
            <w:shd w:val="clear" w:color="auto" w:fill="FFFFFF" w:themeFill="background1"/>
            <w:vAlign w:val="center"/>
          </w:tcPr>
          <w:p w14:paraId="52627F47"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27B9B1F1"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19EC3AA7"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1692D2D1"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19AE4D9B"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4EE3F731"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1A8F025F"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7B5ABBBE" w14:textId="77777777" w:rsidR="00CD0D22" w:rsidRPr="003D0BB5" w:rsidRDefault="00CD0D22" w:rsidP="00A5001D">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Konular</w:t>
            </w:r>
          </w:p>
          <w:p w14:paraId="62E161EE" w14:textId="77777777" w:rsidR="00CD0D22" w:rsidRPr="003D0BB5" w:rsidRDefault="00CD0D22" w:rsidP="00A5001D">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gridSpan w:val="3"/>
            <w:shd w:val="clear" w:color="auto" w:fill="FFFFFF" w:themeFill="background1"/>
          </w:tcPr>
          <w:p w14:paraId="7B76D5AD" w14:textId="77777777" w:rsidR="00CD0D22" w:rsidRPr="003D0BB5" w:rsidRDefault="00CD0D22" w:rsidP="00A5001D">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18F05578" w14:textId="77777777" w:rsidR="00CD0D22" w:rsidRPr="003D0BB5" w:rsidRDefault="00CD0D22" w:rsidP="00A5001D">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CD0D22" w:rsidRPr="003D0BB5" w14:paraId="68143EC3" w14:textId="77777777" w:rsidTr="00CD0D22">
        <w:trPr>
          <w:gridBefore w:val="1"/>
          <w:wBefore w:w="113" w:type="dxa"/>
          <w:trHeight w:val="186"/>
        </w:trPr>
        <w:tc>
          <w:tcPr>
            <w:tcW w:w="1652" w:type="dxa"/>
            <w:gridSpan w:val="3"/>
            <w:vMerge/>
            <w:shd w:val="clear" w:color="auto" w:fill="FFFFFF" w:themeFill="background1"/>
            <w:vAlign w:val="center"/>
          </w:tcPr>
          <w:p w14:paraId="761520FF"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239FC1B6"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42D72C53"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53CC3163"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5B8F7682"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29C2475F"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1D38E1CE"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2A3B4A98"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1-Derse giriş, Tanışma.</w:t>
            </w:r>
          </w:p>
          <w:p w14:paraId="3FA969E2" w14:textId="77777777" w:rsidR="00CD0D22" w:rsidRPr="003D0BB5" w:rsidRDefault="00CD0D22" w:rsidP="00A5001D">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1-Introduction to the course, Meeting.</w:t>
            </w:r>
          </w:p>
        </w:tc>
        <w:tc>
          <w:tcPr>
            <w:tcW w:w="3793" w:type="dxa"/>
            <w:gridSpan w:val="3"/>
            <w:shd w:val="clear" w:color="auto" w:fill="FFFFFF" w:themeFill="background1"/>
          </w:tcPr>
          <w:p w14:paraId="614FD393" w14:textId="77777777" w:rsidR="00CD0D22" w:rsidRPr="003D0BB5" w:rsidRDefault="00CD0D22"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Kendini ifade eder.</w:t>
            </w:r>
          </w:p>
          <w:p w14:paraId="4E748B63" w14:textId="77777777" w:rsidR="00CD0D22" w:rsidRPr="003D0BB5" w:rsidRDefault="00CD0D22" w:rsidP="00A5001D">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Can express himself / herself.</w:t>
            </w:r>
          </w:p>
        </w:tc>
      </w:tr>
      <w:tr w:rsidR="00CD0D22" w:rsidRPr="003D0BB5" w14:paraId="5B44952B" w14:textId="77777777" w:rsidTr="00CD0D22">
        <w:trPr>
          <w:gridBefore w:val="1"/>
          <w:wBefore w:w="113" w:type="dxa"/>
          <w:trHeight w:val="186"/>
        </w:trPr>
        <w:tc>
          <w:tcPr>
            <w:tcW w:w="1652" w:type="dxa"/>
            <w:gridSpan w:val="3"/>
            <w:vMerge/>
            <w:shd w:val="clear" w:color="auto" w:fill="FFFFFF" w:themeFill="background1"/>
            <w:vAlign w:val="center"/>
          </w:tcPr>
          <w:p w14:paraId="6BB8AAF6"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26837D54"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1D6BD0F7"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4C3C5837"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42111092"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23B57BAB"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045625AB"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77EFBCBA"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2-To be Fiili, Geniş Zaman</w:t>
            </w:r>
          </w:p>
          <w:p w14:paraId="432820D5" w14:textId="77777777" w:rsidR="00CD0D22" w:rsidRPr="003D0BB5" w:rsidRDefault="00CD0D22" w:rsidP="00A5001D">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2-Verb To Be, Present Simple Tense</w:t>
            </w:r>
          </w:p>
        </w:tc>
        <w:tc>
          <w:tcPr>
            <w:tcW w:w="3793" w:type="dxa"/>
            <w:gridSpan w:val="3"/>
            <w:shd w:val="clear" w:color="auto" w:fill="FFFFFF" w:themeFill="background1"/>
          </w:tcPr>
          <w:p w14:paraId="75806F8E" w14:textId="77777777" w:rsidR="00CD0D22" w:rsidRPr="003D0BB5" w:rsidRDefault="00CD0D22" w:rsidP="00A5001D">
            <w:pPr>
              <w:jc w:val="both"/>
              <w:rPr>
                <w:rFonts w:ascii="Times New Roman" w:hAnsi="Times New Roman" w:cs="Times New Roman"/>
                <w:b/>
                <w:bCs/>
                <w:iCs/>
                <w:sz w:val="24"/>
                <w:szCs w:val="24"/>
                <w:lang w:val="en-US"/>
              </w:rPr>
            </w:pPr>
            <w:r w:rsidRPr="003D0BB5">
              <w:rPr>
                <w:rFonts w:ascii="Times New Roman" w:hAnsi="Times New Roman" w:cs="Times New Roman"/>
                <w:b/>
                <w:iCs/>
                <w:sz w:val="24"/>
                <w:szCs w:val="24"/>
              </w:rPr>
              <w:t>Geniş zaman kaliplari/ifadeleri kullanarak kendisini yazili ve sözlü olarak ifade eder.</w:t>
            </w:r>
            <w:r w:rsidRPr="003D0BB5">
              <w:rPr>
                <w:rFonts w:ascii="Times New Roman" w:hAnsi="Times New Roman" w:cs="Times New Roman"/>
                <w:iCs/>
                <w:sz w:val="24"/>
                <w:szCs w:val="24"/>
              </w:rPr>
              <w:br/>
            </w:r>
            <w:r w:rsidRPr="003D0BB5">
              <w:rPr>
                <w:rFonts w:ascii="Times New Roman" w:hAnsi="Times New Roman" w:cs="Times New Roman"/>
                <w:i/>
                <w:sz w:val="24"/>
                <w:szCs w:val="24"/>
              </w:rPr>
              <w:t>Expresses himself / herself verbally and in writing using present tenses / expressions.</w:t>
            </w:r>
          </w:p>
        </w:tc>
      </w:tr>
      <w:tr w:rsidR="00CD0D22" w:rsidRPr="003D0BB5" w14:paraId="5EE00C40" w14:textId="77777777" w:rsidTr="00CD0D22">
        <w:trPr>
          <w:gridBefore w:val="1"/>
          <w:wBefore w:w="113" w:type="dxa"/>
          <w:trHeight w:val="186"/>
        </w:trPr>
        <w:tc>
          <w:tcPr>
            <w:tcW w:w="1652" w:type="dxa"/>
            <w:gridSpan w:val="3"/>
            <w:vMerge/>
            <w:shd w:val="clear" w:color="auto" w:fill="FFFFFF" w:themeFill="background1"/>
            <w:vAlign w:val="center"/>
          </w:tcPr>
          <w:p w14:paraId="711B72C0"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450E31AD"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4C94927D"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7AC49AAD"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636ED3CF"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2DC09ADF"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51021B5A"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58E02A54"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3-Geniş Zaman Soru Kalıpları</w:t>
            </w:r>
          </w:p>
          <w:p w14:paraId="2AC4C22B" w14:textId="77777777" w:rsidR="00CD0D22" w:rsidRPr="003D0BB5" w:rsidRDefault="00CD0D22" w:rsidP="00A5001D">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3-Present Simple Question Patterns</w:t>
            </w:r>
          </w:p>
        </w:tc>
        <w:tc>
          <w:tcPr>
            <w:tcW w:w="3793" w:type="dxa"/>
            <w:gridSpan w:val="3"/>
            <w:shd w:val="clear" w:color="auto" w:fill="FFFFFF" w:themeFill="background1"/>
          </w:tcPr>
          <w:p w14:paraId="5959A371" w14:textId="77777777" w:rsidR="00CD0D22" w:rsidRPr="003D0BB5" w:rsidRDefault="00CD0D22" w:rsidP="00A5001D">
            <w:pPr>
              <w:jc w:val="both"/>
              <w:rPr>
                <w:rFonts w:ascii="Times New Roman" w:hAnsi="Times New Roman" w:cs="Times New Roman"/>
                <w:b/>
                <w:bCs/>
                <w:iCs/>
                <w:sz w:val="24"/>
                <w:szCs w:val="24"/>
                <w:lang w:val="en-US"/>
              </w:rPr>
            </w:pPr>
            <w:r w:rsidRPr="003D0BB5">
              <w:rPr>
                <w:rFonts w:ascii="Times New Roman" w:hAnsi="Times New Roman" w:cs="Times New Roman"/>
                <w:b/>
                <w:iCs/>
                <w:sz w:val="24"/>
                <w:szCs w:val="24"/>
              </w:rPr>
              <w:t>Geniş zaman kaliplari/ifadeleri kullanarak kendisini yazili ve sözlü olarak ifade eder.</w:t>
            </w:r>
            <w:r w:rsidRPr="003D0BB5">
              <w:rPr>
                <w:rFonts w:ascii="Times New Roman" w:hAnsi="Times New Roman" w:cs="Times New Roman"/>
                <w:iCs/>
                <w:sz w:val="24"/>
                <w:szCs w:val="24"/>
              </w:rPr>
              <w:br/>
            </w:r>
            <w:r w:rsidRPr="003D0BB5">
              <w:rPr>
                <w:rFonts w:ascii="Times New Roman" w:hAnsi="Times New Roman" w:cs="Times New Roman"/>
                <w:i/>
                <w:sz w:val="24"/>
                <w:szCs w:val="24"/>
              </w:rPr>
              <w:t>Expresses himself / herself verbally and in writing using present tenses / expressions.</w:t>
            </w:r>
          </w:p>
        </w:tc>
      </w:tr>
      <w:tr w:rsidR="00CD0D22" w:rsidRPr="003D0BB5" w14:paraId="753124A6" w14:textId="77777777" w:rsidTr="00CD0D22">
        <w:trPr>
          <w:gridBefore w:val="1"/>
          <w:wBefore w:w="113" w:type="dxa"/>
          <w:trHeight w:val="186"/>
        </w:trPr>
        <w:tc>
          <w:tcPr>
            <w:tcW w:w="1652" w:type="dxa"/>
            <w:gridSpan w:val="3"/>
            <w:vMerge/>
            <w:shd w:val="clear" w:color="auto" w:fill="FFFFFF" w:themeFill="background1"/>
            <w:vAlign w:val="center"/>
          </w:tcPr>
          <w:p w14:paraId="5442EA29"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261E0ADA"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69930C82"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4953C3B9"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2D886AA6"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65701EFF"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1961FB6C"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5EF72F75"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4-Geniş Zaman, Sıklık Zarfları</w:t>
            </w:r>
          </w:p>
          <w:p w14:paraId="4BE47172" w14:textId="77777777" w:rsidR="00CD0D22" w:rsidRPr="003D0BB5" w:rsidRDefault="00CD0D22" w:rsidP="00A5001D">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4-Present Tense, Adverbs of Frequency</w:t>
            </w:r>
          </w:p>
        </w:tc>
        <w:tc>
          <w:tcPr>
            <w:tcW w:w="3793" w:type="dxa"/>
            <w:gridSpan w:val="3"/>
            <w:shd w:val="clear" w:color="auto" w:fill="FFFFFF" w:themeFill="background1"/>
          </w:tcPr>
          <w:p w14:paraId="15E1095E" w14:textId="77777777" w:rsidR="00CD0D22" w:rsidRPr="003D0BB5" w:rsidRDefault="00CD0D22" w:rsidP="00A5001D">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
                <w:iCs/>
                <w:sz w:val="24"/>
                <w:szCs w:val="24"/>
              </w:rPr>
              <w:t>Geniş zaman kaliplari/ifadeleri kullanarak kendisini yazili ve sözlü olarak ifade eder.</w:t>
            </w:r>
            <w:r w:rsidRPr="003D0BB5">
              <w:rPr>
                <w:rFonts w:ascii="Times New Roman" w:hAnsi="Times New Roman" w:cs="Times New Roman"/>
                <w:iCs/>
                <w:sz w:val="24"/>
                <w:szCs w:val="24"/>
              </w:rPr>
              <w:br/>
            </w:r>
            <w:r w:rsidRPr="003D0BB5">
              <w:rPr>
                <w:rFonts w:ascii="Times New Roman" w:hAnsi="Times New Roman" w:cs="Times New Roman"/>
                <w:i/>
                <w:sz w:val="24"/>
                <w:szCs w:val="24"/>
              </w:rPr>
              <w:lastRenderedPageBreak/>
              <w:t>Expresses himself / herself verbally and in writing using present tenses / expressions.</w:t>
            </w:r>
          </w:p>
        </w:tc>
      </w:tr>
      <w:tr w:rsidR="00CD0D22" w:rsidRPr="003D0BB5" w14:paraId="301BE9C1" w14:textId="77777777" w:rsidTr="00CD0D22">
        <w:trPr>
          <w:gridBefore w:val="1"/>
          <w:wBefore w:w="113" w:type="dxa"/>
          <w:trHeight w:val="186"/>
        </w:trPr>
        <w:tc>
          <w:tcPr>
            <w:tcW w:w="1652" w:type="dxa"/>
            <w:gridSpan w:val="3"/>
            <w:vMerge/>
            <w:shd w:val="clear" w:color="auto" w:fill="FFFFFF" w:themeFill="background1"/>
            <w:vAlign w:val="center"/>
          </w:tcPr>
          <w:p w14:paraId="7957FBC6"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3F62C45B"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4B13A06A"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4AFDD5AE"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6FB3F85"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6FC0737B"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451B2F4B"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3EF22298"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5-Varlık-Yokluk Bildirme, Yer Edatları</w:t>
            </w:r>
          </w:p>
          <w:p w14:paraId="6A25EC98"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iCs/>
                <w:sz w:val="24"/>
                <w:szCs w:val="24"/>
              </w:rPr>
              <w:t>5-</w:t>
            </w:r>
            <w:r w:rsidRPr="003D0BB5">
              <w:rPr>
                <w:rFonts w:ascii="Times New Roman" w:hAnsi="Times New Roman" w:cs="Times New Roman"/>
                <w:i/>
                <w:sz w:val="24"/>
                <w:szCs w:val="24"/>
              </w:rPr>
              <w:t>Stating Existence-Nonexistence, Prepositions of Place</w:t>
            </w:r>
          </w:p>
        </w:tc>
        <w:tc>
          <w:tcPr>
            <w:tcW w:w="3793" w:type="dxa"/>
            <w:gridSpan w:val="3"/>
            <w:shd w:val="clear" w:color="auto" w:fill="FFFFFF" w:themeFill="background1"/>
          </w:tcPr>
          <w:p w14:paraId="4BF27915" w14:textId="77777777" w:rsidR="00CD0D22" w:rsidRPr="003D0BB5" w:rsidRDefault="00CD0D22" w:rsidP="00A5001D">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
                <w:iCs/>
                <w:sz w:val="24"/>
                <w:szCs w:val="24"/>
              </w:rPr>
              <w:t>Günlük yaşamini sürdürmeyi sağlayacak kaliplari/ifadeleri kullanarak sosyal ortamlarda iletişim kurar.</w:t>
            </w:r>
            <w:r w:rsidRPr="003D0BB5">
              <w:rPr>
                <w:rFonts w:ascii="Times New Roman" w:hAnsi="Times New Roman" w:cs="Times New Roman"/>
                <w:iCs/>
                <w:sz w:val="24"/>
                <w:szCs w:val="24"/>
              </w:rPr>
              <w:br/>
            </w:r>
            <w:r w:rsidRPr="003D0BB5">
              <w:rPr>
                <w:rFonts w:ascii="Times New Roman" w:hAnsi="Times New Roman" w:cs="Times New Roman"/>
                <w:i/>
                <w:sz w:val="24"/>
                <w:szCs w:val="24"/>
              </w:rPr>
              <w:t>He / she communicates in social situations by using patterns / expressions that will enable him to continue his daily life.</w:t>
            </w:r>
          </w:p>
        </w:tc>
      </w:tr>
      <w:tr w:rsidR="00CD0D22" w:rsidRPr="003D0BB5" w14:paraId="55CE6541" w14:textId="77777777" w:rsidTr="00CD0D22">
        <w:trPr>
          <w:gridBefore w:val="1"/>
          <w:wBefore w:w="113" w:type="dxa"/>
          <w:trHeight w:val="1054"/>
        </w:trPr>
        <w:tc>
          <w:tcPr>
            <w:tcW w:w="1652" w:type="dxa"/>
            <w:gridSpan w:val="3"/>
            <w:vMerge/>
            <w:shd w:val="clear" w:color="auto" w:fill="FFFFFF" w:themeFill="background1"/>
            <w:vAlign w:val="center"/>
          </w:tcPr>
          <w:p w14:paraId="39E363C3"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6376F0BA"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64FDF4F2"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7DAADEE6"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1F36087B"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76F011F3"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72ED8B1D"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1DFED0D9"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6-Şimdiki Zaman</w:t>
            </w:r>
          </w:p>
          <w:p w14:paraId="539ECB4E" w14:textId="77777777" w:rsidR="00CD0D22" w:rsidRPr="003D0BB5" w:rsidRDefault="00CD0D22" w:rsidP="00A5001D">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6-Present tense</w:t>
            </w:r>
          </w:p>
        </w:tc>
        <w:tc>
          <w:tcPr>
            <w:tcW w:w="3793" w:type="dxa"/>
            <w:gridSpan w:val="3"/>
            <w:shd w:val="clear" w:color="auto" w:fill="FFFFFF" w:themeFill="background1"/>
          </w:tcPr>
          <w:p w14:paraId="0DEA4B34" w14:textId="77777777" w:rsidR="00CD0D22" w:rsidRPr="003D0BB5" w:rsidRDefault="00CD0D22"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Şimdiki zaman ile ilgili kaliplari/ifadeleri kullanarak kendisini yazili ve sözlü olarak ifade eder.</w:t>
            </w:r>
          </w:p>
          <w:p w14:paraId="7053B186" w14:textId="77777777" w:rsidR="00CD0D22" w:rsidRPr="003D0BB5" w:rsidRDefault="00CD0D22" w:rsidP="00A5001D">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Expresses himself / herself verbally and in writing, using patterns / expressions related to the present tense.</w:t>
            </w:r>
          </w:p>
        </w:tc>
      </w:tr>
      <w:tr w:rsidR="00CD0D22" w:rsidRPr="003D0BB5" w14:paraId="4F030560" w14:textId="77777777" w:rsidTr="00CD0D22">
        <w:trPr>
          <w:gridBefore w:val="1"/>
          <w:wBefore w:w="113" w:type="dxa"/>
          <w:trHeight w:val="186"/>
        </w:trPr>
        <w:tc>
          <w:tcPr>
            <w:tcW w:w="1652" w:type="dxa"/>
            <w:gridSpan w:val="3"/>
            <w:vMerge/>
            <w:shd w:val="clear" w:color="auto" w:fill="FFFFFF" w:themeFill="background1"/>
            <w:vAlign w:val="center"/>
          </w:tcPr>
          <w:p w14:paraId="6A0F46F4"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6721DE66"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195DCE24"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3EBA01D0"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0E44E06"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5191FE44"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68D4587C"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355373ED"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7-Şimdiki Zaman Soru Kalıpları</w:t>
            </w:r>
          </w:p>
          <w:p w14:paraId="5D930DA2" w14:textId="77777777" w:rsidR="00CD0D22" w:rsidRPr="003D0BB5" w:rsidRDefault="00CD0D22" w:rsidP="00A5001D">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7-Present Tense Question Patterns</w:t>
            </w:r>
          </w:p>
        </w:tc>
        <w:tc>
          <w:tcPr>
            <w:tcW w:w="3793" w:type="dxa"/>
            <w:gridSpan w:val="3"/>
            <w:shd w:val="clear" w:color="auto" w:fill="FFFFFF" w:themeFill="background1"/>
          </w:tcPr>
          <w:p w14:paraId="6D7EE514" w14:textId="77777777" w:rsidR="00CD0D22" w:rsidRPr="003D0BB5" w:rsidRDefault="00CD0D22" w:rsidP="00A5001D">
            <w:pPr>
              <w:pStyle w:val="ListeParagraf"/>
              <w:spacing w:line="240" w:lineRule="auto"/>
              <w:ind w:left="0"/>
              <w:rPr>
                <w:rFonts w:ascii="Times New Roman" w:hAnsi="Times New Roman" w:cs="Times New Roman"/>
                <w:b/>
                <w:iCs/>
                <w:sz w:val="24"/>
                <w:szCs w:val="24"/>
              </w:rPr>
            </w:pPr>
            <w:r w:rsidRPr="003D0BB5">
              <w:rPr>
                <w:rFonts w:ascii="Times New Roman" w:hAnsi="Times New Roman" w:cs="Times New Roman"/>
                <w:b/>
                <w:iCs/>
                <w:sz w:val="24"/>
                <w:szCs w:val="24"/>
              </w:rPr>
              <w:t>Şimdiki zaman ile ilgili kaliplari/ifadeleri kullanarak kendisini yazili ve sözlü olarak ifade eder.</w:t>
            </w:r>
          </w:p>
          <w:p w14:paraId="38271951" w14:textId="77777777" w:rsidR="00CD0D22" w:rsidRPr="003D0BB5" w:rsidRDefault="00CD0D22" w:rsidP="00A5001D">
            <w:pPr>
              <w:jc w:val="both"/>
              <w:rPr>
                <w:rFonts w:ascii="Times New Roman" w:hAnsi="Times New Roman" w:cs="Times New Roman"/>
                <w:b/>
                <w:bCs/>
                <w:iCs/>
                <w:sz w:val="24"/>
                <w:szCs w:val="24"/>
                <w:lang w:val="en-US"/>
              </w:rPr>
            </w:pPr>
            <w:r w:rsidRPr="003D0BB5">
              <w:rPr>
                <w:rFonts w:ascii="Times New Roman" w:hAnsi="Times New Roman" w:cs="Times New Roman"/>
                <w:i/>
                <w:iCs/>
                <w:sz w:val="24"/>
                <w:szCs w:val="24"/>
              </w:rPr>
              <w:t>Expresses himself / herself verbally and in writing, using patterns / expressions related to the present tense.</w:t>
            </w:r>
          </w:p>
        </w:tc>
      </w:tr>
      <w:tr w:rsidR="00CD0D22" w:rsidRPr="003D0BB5" w14:paraId="6EA988BE" w14:textId="77777777" w:rsidTr="00CD0D22">
        <w:trPr>
          <w:gridBefore w:val="1"/>
          <w:wBefore w:w="113" w:type="dxa"/>
          <w:trHeight w:val="186"/>
        </w:trPr>
        <w:tc>
          <w:tcPr>
            <w:tcW w:w="1652" w:type="dxa"/>
            <w:gridSpan w:val="3"/>
            <w:vMerge/>
            <w:shd w:val="clear" w:color="auto" w:fill="FFFFFF" w:themeFill="background1"/>
            <w:vAlign w:val="center"/>
          </w:tcPr>
          <w:p w14:paraId="41F2229F"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0126F313"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4E47D40D"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349EE0C0"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4E20E583"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5F11C288"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4760C37B"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66382AFC"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8-Okuduğunu Anlama Çalışmalar</w:t>
            </w:r>
          </w:p>
          <w:p w14:paraId="13D5F591" w14:textId="77777777" w:rsidR="00CD0D22" w:rsidRPr="003D0BB5" w:rsidRDefault="00CD0D22" w:rsidP="00A5001D">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8-Reading Comprehension Studies</w:t>
            </w:r>
          </w:p>
        </w:tc>
        <w:tc>
          <w:tcPr>
            <w:tcW w:w="3793" w:type="dxa"/>
            <w:gridSpan w:val="3"/>
            <w:shd w:val="clear" w:color="auto" w:fill="FFFFFF" w:themeFill="background1"/>
          </w:tcPr>
          <w:p w14:paraId="123A845C" w14:textId="77777777" w:rsidR="00CD0D22" w:rsidRPr="003D0BB5" w:rsidRDefault="00CD0D22"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A2 düzeyinde ilgili konulardaki okuma ve dinleme metinlerinde geçen kavramlari/ifadeleri anlar.</w:t>
            </w:r>
          </w:p>
          <w:p w14:paraId="69F4783D" w14:textId="77777777" w:rsidR="00CD0D22" w:rsidRPr="003D0BB5" w:rsidRDefault="00CD0D22" w:rsidP="00A5001D">
            <w:pPr>
              <w:pStyle w:val="ListeParagraf"/>
              <w:spacing w:line="240" w:lineRule="auto"/>
              <w:ind w:left="0"/>
              <w:jc w:val="both"/>
              <w:rPr>
                <w:rFonts w:ascii="Times New Roman" w:hAnsi="Times New Roman" w:cs="Times New Roman"/>
                <w:i/>
                <w:sz w:val="24"/>
                <w:szCs w:val="24"/>
              </w:rPr>
            </w:pPr>
            <w:r w:rsidRPr="003D0BB5">
              <w:rPr>
                <w:rFonts w:ascii="Times New Roman" w:hAnsi="Times New Roman" w:cs="Times New Roman"/>
                <w:i/>
                <w:sz w:val="24"/>
                <w:szCs w:val="24"/>
              </w:rPr>
              <w:t>Understands the concepts / expressions used in reading and listening texts on related topics at A2 level.</w:t>
            </w:r>
          </w:p>
          <w:p w14:paraId="62B5AC8D" w14:textId="77777777" w:rsidR="00CD0D22" w:rsidRPr="003D0BB5" w:rsidRDefault="00CD0D22" w:rsidP="00A5001D">
            <w:pPr>
              <w:pStyle w:val="ListeParagraf"/>
              <w:ind w:leftChars="100" w:left="220"/>
              <w:jc w:val="both"/>
              <w:rPr>
                <w:rFonts w:ascii="Times New Roman" w:hAnsi="Times New Roman" w:cs="Times New Roman"/>
                <w:b/>
                <w:bCs/>
                <w:iCs/>
                <w:sz w:val="24"/>
                <w:szCs w:val="24"/>
                <w:lang w:val="en-US"/>
              </w:rPr>
            </w:pPr>
          </w:p>
        </w:tc>
      </w:tr>
      <w:tr w:rsidR="00CD0D22" w:rsidRPr="003D0BB5" w14:paraId="3D2F1411" w14:textId="77777777" w:rsidTr="00CD0D22">
        <w:trPr>
          <w:gridBefore w:val="1"/>
          <w:wBefore w:w="113" w:type="dxa"/>
          <w:trHeight w:val="186"/>
        </w:trPr>
        <w:tc>
          <w:tcPr>
            <w:tcW w:w="1652" w:type="dxa"/>
            <w:gridSpan w:val="3"/>
            <w:vMerge/>
            <w:shd w:val="clear" w:color="auto" w:fill="FFFFFF" w:themeFill="background1"/>
            <w:vAlign w:val="center"/>
          </w:tcPr>
          <w:p w14:paraId="78EFD3F6"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23A376C9"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5110BE95"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0A6C3180"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73B3A708"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4E1BCC33"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1B75A8C1"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0BD7C0FE"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9-Şimdiki Zaman</w:t>
            </w:r>
          </w:p>
          <w:p w14:paraId="6F1391AF" w14:textId="77777777" w:rsidR="00CD0D22" w:rsidRPr="003D0BB5" w:rsidRDefault="00CD0D22" w:rsidP="00A5001D">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9-Present tense</w:t>
            </w:r>
          </w:p>
        </w:tc>
        <w:tc>
          <w:tcPr>
            <w:tcW w:w="3793" w:type="dxa"/>
            <w:gridSpan w:val="3"/>
            <w:shd w:val="clear" w:color="auto" w:fill="FFFFFF" w:themeFill="background1"/>
          </w:tcPr>
          <w:p w14:paraId="5CC8D65E" w14:textId="77777777" w:rsidR="00CD0D22" w:rsidRPr="003D0BB5" w:rsidRDefault="00CD0D22"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Şimdiki zaman ile ilgili kaliplari/ifadeleri kullanarak kendisini yazili ve sözlü olarak ifade eder.</w:t>
            </w:r>
          </w:p>
          <w:p w14:paraId="1FD4AE4A" w14:textId="77777777" w:rsidR="00CD0D22" w:rsidRPr="003D0BB5" w:rsidRDefault="00CD0D22" w:rsidP="00A5001D">
            <w:pPr>
              <w:jc w:val="both"/>
              <w:rPr>
                <w:rFonts w:ascii="Times New Roman" w:hAnsi="Times New Roman" w:cs="Times New Roman"/>
                <w:b/>
                <w:bCs/>
                <w:iCs/>
                <w:sz w:val="24"/>
                <w:szCs w:val="24"/>
                <w:lang w:val="en-US"/>
              </w:rPr>
            </w:pPr>
            <w:r w:rsidRPr="003D0BB5">
              <w:rPr>
                <w:rFonts w:ascii="Times New Roman" w:hAnsi="Times New Roman" w:cs="Times New Roman"/>
                <w:i/>
                <w:iCs/>
                <w:sz w:val="24"/>
                <w:szCs w:val="24"/>
              </w:rPr>
              <w:t>Expresses himself / herself verbally and in writing, using patterns / expressions related to the present tense.</w:t>
            </w:r>
          </w:p>
        </w:tc>
      </w:tr>
      <w:tr w:rsidR="00CD0D22" w:rsidRPr="003D0BB5" w14:paraId="5454D936" w14:textId="77777777" w:rsidTr="00CD0D22">
        <w:trPr>
          <w:gridBefore w:val="1"/>
          <w:wBefore w:w="113" w:type="dxa"/>
          <w:trHeight w:val="186"/>
        </w:trPr>
        <w:tc>
          <w:tcPr>
            <w:tcW w:w="1652" w:type="dxa"/>
            <w:gridSpan w:val="3"/>
            <w:vMerge/>
            <w:shd w:val="clear" w:color="auto" w:fill="FFFFFF" w:themeFill="background1"/>
            <w:vAlign w:val="center"/>
          </w:tcPr>
          <w:p w14:paraId="52219915"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6DFA8A5A"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3F9A82BA"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2595DFEE"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1BC7672"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3618A3BE"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6A4E8FEF"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62F4A17C"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10-Yababilmek-Edebilmek Kalıpları</w:t>
            </w:r>
          </w:p>
          <w:p w14:paraId="5DE3EDD5" w14:textId="77777777" w:rsidR="00CD0D22" w:rsidRPr="003D0BB5" w:rsidRDefault="00CD0D22" w:rsidP="00A5001D">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10-To be able to be wild patterns</w:t>
            </w:r>
          </w:p>
        </w:tc>
        <w:tc>
          <w:tcPr>
            <w:tcW w:w="3793" w:type="dxa"/>
            <w:gridSpan w:val="3"/>
            <w:shd w:val="clear" w:color="auto" w:fill="FFFFFF" w:themeFill="background1"/>
          </w:tcPr>
          <w:p w14:paraId="0C27F1C7" w14:textId="77777777" w:rsidR="00CD0D22" w:rsidRPr="003D0BB5" w:rsidRDefault="00CD0D22"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Günlük yaşamı, kişisel özellikleri, yetenekleri ile ilgili kendisini yazili ve sözlü olarak ifade eder.</w:t>
            </w:r>
          </w:p>
          <w:p w14:paraId="73731A42" w14:textId="77777777" w:rsidR="00CD0D22" w:rsidRPr="003D0BB5" w:rsidRDefault="00CD0D22" w:rsidP="00A5001D">
            <w:pPr>
              <w:pStyle w:val="ListeParagraf"/>
              <w:ind w:left="240" w:hangingChars="100" w:hanging="240"/>
              <w:jc w:val="both"/>
              <w:rPr>
                <w:rFonts w:ascii="Times New Roman" w:hAnsi="Times New Roman" w:cs="Times New Roman"/>
                <w:i/>
                <w:sz w:val="24"/>
                <w:szCs w:val="24"/>
              </w:rPr>
            </w:pPr>
            <w:r w:rsidRPr="003D0BB5">
              <w:rPr>
                <w:rFonts w:ascii="Times New Roman" w:hAnsi="Times New Roman" w:cs="Times New Roman"/>
                <w:i/>
                <w:sz w:val="24"/>
                <w:szCs w:val="24"/>
              </w:rPr>
              <w:t xml:space="preserve">Expresses himself / herself verbally </w:t>
            </w:r>
          </w:p>
          <w:p w14:paraId="21C3544F" w14:textId="77777777" w:rsidR="00CD0D22" w:rsidRPr="003D0BB5" w:rsidRDefault="00CD0D22" w:rsidP="00A5001D">
            <w:pPr>
              <w:pStyle w:val="ListeParagraf"/>
              <w:ind w:left="240" w:hangingChars="100" w:hanging="240"/>
              <w:jc w:val="both"/>
              <w:rPr>
                <w:rFonts w:ascii="Times New Roman" w:hAnsi="Times New Roman" w:cs="Times New Roman"/>
                <w:i/>
                <w:sz w:val="24"/>
                <w:szCs w:val="24"/>
              </w:rPr>
            </w:pPr>
            <w:r w:rsidRPr="003D0BB5">
              <w:rPr>
                <w:rFonts w:ascii="Times New Roman" w:hAnsi="Times New Roman" w:cs="Times New Roman"/>
                <w:i/>
                <w:sz w:val="24"/>
                <w:szCs w:val="24"/>
              </w:rPr>
              <w:t xml:space="preserve">and in writing about his / her daily </w:t>
            </w:r>
          </w:p>
          <w:p w14:paraId="5D8617C4" w14:textId="77777777" w:rsidR="00CD0D22" w:rsidRPr="003D0BB5" w:rsidRDefault="00CD0D22" w:rsidP="00A5001D">
            <w:pPr>
              <w:pStyle w:val="ListeParagraf"/>
              <w:ind w:left="240" w:hangingChars="100" w:hanging="240"/>
              <w:jc w:val="both"/>
              <w:rPr>
                <w:rFonts w:ascii="Times New Roman" w:hAnsi="Times New Roman" w:cs="Times New Roman"/>
                <w:i/>
                <w:sz w:val="24"/>
                <w:szCs w:val="24"/>
              </w:rPr>
            </w:pPr>
            <w:proofErr w:type="gramStart"/>
            <w:r w:rsidRPr="003D0BB5">
              <w:rPr>
                <w:rFonts w:ascii="Times New Roman" w:hAnsi="Times New Roman" w:cs="Times New Roman"/>
                <w:i/>
                <w:sz w:val="24"/>
                <w:szCs w:val="24"/>
              </w:rPr>
              <w:t>life</w:t>
            </w:r>
            <w:proofErr w:type="gramEnd"/>
            <w:r w:rsidRPr="003D0BB5">
              <w:rPr>
                <w:rFonts w:ascii="Times New Roman" w:hAnsi="Times New Roman" w:cs="Times New Roman"/>
                <w:i/>
                <w:sz w:val="24"/>
                <w:szCs w:val="24"/>
              </w:rPr>
              <w:t xml:space="preserve">, personal characteristics and </w:t>
            </w:r>
          </w:p>
          <w:p w14:paraId="7C4A9576" w14:textId="77777777" w:rsidR="00CD0D22" w:rsidRPr="003D0BB5" w:rsidRDefault="00CD0D22" w:rsidP="00A5001D">
            <w:pPr>
              <w:pStyle w:val="ListeParagraf"/>
              <w:ind w:left="240" w:hangingChars="100" w:hanging="24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talents.</w:t>
            </w:r>
          </w:p>
        </w:tc>
      </w:tr>
      <w:tr w:rsidR="00CD0D22" w:rsidRPr="003D0BB5" w14:paraId="199FEF7B" w14:textId="77777777" w:rsidTr="00CD0D22">
        <w:trPr>
          <w:gridBefore w:val="1"/>
          <w:wBefore w:w="113" w:type="dxa"/>
          <w:trHeight w:val="186"/>
        </w:trPr>
        <w:tc>
          <w:tcPr>
            <w:tcW w:w="1652" w:type="dxa"/>
            <w:gridSpan w:val="3"/>
            <w:vMerge/>
            <w:shd w:val="clear" w:color="auto" w:fill="FFFFFF" w:themeFill="background1"/>
            <w:vAlign w:val="center"/>
          </w:tcPr>
          <w:p w14:paraId="561DC482"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4F088B8A"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15DDFE95"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007C5E9E"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3E4687A0"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32CDCFC2"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1CA8011F"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743FCC37"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11-Aylar, Mevsimler, Tarihler</w:t>
            </w:r>
          </w:p>
          <w:p w14:paraId="4E8A3E89" w14:textId="77777777" w:rsidR="00CD0D22" w:rsidRPr="003D0BB5" w:rsidRDefault="00CD0D22" w:rsidP="00A5001D">
            <w:pPr>
              <w:pStyle w:val="ListeParagraf"/>
              <w:tabs>
                <w:tab w:val="left" w:pos="425"/>
              </w:tabs>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11-Months, Seasons, Dates</w:t>
            </w:r>
          </w:p>
        </w:tc>
        <w:tc>
          <w:tcPr>
            <w:tcW w:w="3793" w:type="dxa"/>
            <w:gridSpan w:val="3"/>
            <w:shd w:val="clear" w:color="auto" w:fill="FFFFFF" w:themeFill="background1"/>
          </w:tcPr>
          <w:p w14:paraId="288DDE9E" w14:textId="77777777" w:rsidR="00CD0D22" w:rsidRPr="003D0BB5" w:rsidRDefault="00CD0D22" w:rsidP="00A5001D">
            <w:pPr>
              <w:pStyle w:val="ListeParagraf"/>
              <w:spacing w:line="240" w:lineRule="auto"/>
              <w:ind w:left="0"/>
              <w:rPr>
                <w:rFonts w:ascii="Times New Roman" w:hAnsi="Times New Roman" w:cs="Times New Roman"/>
                <w:b/>
                <w:iCs/>
                <w:sz w:val="24"/>
                <w:szCs w:val="24"/>
              </w:rPr>
            </w:pPr>
            <w:r w:rsidRPr="003D0BB5">
              <w:rPr>
                <w:rFonts w:ascii="Times New Roman" w:hAnsi="Times New Roman" w:cs="Times New Roman"/>
                <w:b/>
                <w:iCs/>
                <w:sz w:val="24"/>
                <w:szCs w:val="24"/>
              </w:rPr>
              <w:t>Günlük yaşamı, kişisel özellikleri, yetenekleri ile ilgili kendisini yazili ve sözlü olarak ifade eder.</w:t>
            </w:r>
          </w:p>
          <w:p w14:paraId="65A22CDC" w14:textId="77777777" w:rsidR="00CD0D22" w:rsidRPr="003D0BB5" w:rsidRDefault="00CD0D22" w:rsidP="00A5001D">
            <w:pPr>
              <w:jc w:val="both"/>
              <w:rPr>
                <w:rFonts w:ascii="Times New Roman" w:hAnsi="Times New Roman" w:cs="Times New Roman"/>
                <w:b/>
                <w:bCs/>
                <w:iCs/>
                <w:sz w:val="24"/>
                <w:szCs w:val="24"/>
                <w:lang w:val="en-US"/>
              </w:rPr>
            </w:pPr>
            <w:r w:rsidRPr="003D0BB5">
              <w:rPr>
                <w:rFonts w:ascii="Times New Roman" w:hAnsi="Times New Roman" w:cs="Times New Roman"/>
                <w:i/>
                <w:iCs/>
                <w:sz w:val="24"/>
                <w:szCs w:val="24"/>
              </w:rPr>
              <w:t xml:space="preserve">Expresses himself / herself verbally and in writing about his / her daily </w:t>
            </w:r>
            <w:r w:rsidRPr="003D0BB5">
              <w:rPr>
                <w:rFonts w:ascii="Times New Roman" w:hAnsi="Times New Roman" w:cs="Times New Roman"/>
                <w:i/>
                <w:iCs/>
                <w:sz w:val="24"/>
                <w:szCs w:val="24"/>
              </w:rPr>
              <w:lastRenderedPageBreak/>
              <w:t>life, personal characteristics and talents.</w:t>
            </w:r>
          </w:p>
        </w:tc>
      </w:tr>
      <w:tr w:rsidR="00CD0D22" w:rsidRPr="003D0BB5" w14:paraId="368B6F9F" w14:textId="77777777" w:rsidTr="00CD0D22">
        <w:trPr>
          <w:gridBefore w:val="1"/>
          <w:wBefore w:w="113" w:type="dxa"/>
          <w:trHeight w:val="186"/>
        </w:trPr>
        <w:tc>
          <w:tcPr>
            <w:tcW w:w="1652" w:type="dxa"/>
            <w:gridSpan w:val="3"/>
            <w:vMerge/>
            <w:shd w:val="clear" w:color="auto" w:fill="FFFFFF" w:themeFill="background1"/>
            <w:vAlign w:val="center"/>
          </w:tcPr>
          <w:p w14:paraId="27B30951"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1A7934C8"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36EA93A8"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602F53F2"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12B4426F"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286555CC"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529932CC"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5A3EA515"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12-Şimdiki Zaman ve Geniş Zaman Karşılaştırması</w:t>
            </w:r>
          </w:p>
          <w:p w14:paraId="305002D4" w14:textId="77777777" w:rsidR="00CD0D22" w:rsidRPr="003D0BB5" w:rsidRDefault="00CD0D22" w:rsidP="00A5001D">
            <w:pPr>
              <w:pStyle w:val="ListeParagraf"/>
              <w:tabs>
                <w:tab w:val="left" w:pos="425"/>
              </w:tabs>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12-Present Tense and Present Tense Comparison</w:t>
            </w:r>
          </w:p>
        </w:tc>
        <w:tc>
          <w:tcPr>
            <w:tcW w:w="3793" w:type="dxa"/>
            <w:gridSpan w:val="3"/>
            <w:shd w:val="clear" w:color="auto" w:fill="FFFFFF" w:themeFill="background1"/>
          </w:tcPr>
          <w:p w14:paraId="08893D96" w14:textId="77777777" w:rsidR="00CD0D22" w:rsidRPr="003D0BB5" w:rsidRDefault="00CD0D22"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Şimdiki zaman ile ilgili kaliplari/ifadeleri kullanarak kendisini yazili ve sözlü olarak ifade eder.</w:t>
            </w:r>
          </w:p>
          <w:p w14:paraId="140C4A4F" w14:textId="77777777" w:rsidR="00CD0D22" w:rsidRPr="003D0BB5" w:rsidRDefault="00CD0D22" w:rsidP="00A5001D">
            <w:pPr>
              <w:jc w:val="both"/>
              <w:rPr>
                <w:rFonts w:ascii="Times New Roman" w:hAnsi="Times New Roman" w:cs="Times New Roman"/>
                <w:b/>
                <w:bCs/>
                <w:iCs/>
                <w:sz w:val="24"/>
                <w:szCs w:val="24"/>
                <w:lang w:val="en-US"/>
              </w:rPr>
            </w:pPr>
            <w:r w:rsidRPr="003D0BB5">
              <w:rPr>
                <w:rFonts w:ascii="Times New Roman" w:hAnsi="Times New Roman" w:cs="Times New Roman"/>
                <w:i/>
                <w:iCs/>
                <w:sz w:val="24"/>
                <w:szCs w:val="24"/>
              </w:rPr>
              <w:t>Expresses himself / herself verbally and in writing, using patterns / expressions related to the present tense.</w:t>
            </w:r>
          </w:p>
        </w:tc>
      </w:tr>
      <w:tr w:rsidR="00CD0D22" w:rsidRPr="003D0BB5" w14:paraId="2496F35E" w14:textId="77777777" w:rsidTr="00CD0D22">
        <w:trPr>
          <w:gridBefore w:val="1"/>
          <w:wBefore w:w="113" w:type="dxa"/>
          <w:trHeight w:val="186"/>
        </w:trPr>
        <w:tc>
          <w:tcPr>
            <w:tcW w:w="1652" w:type="dxa"/>
            <w:gridSpan w:val="3"/>
            <w:vMerge/>
            <w:shd w:val="clear" w:color="auto" w:fill="FFFFFF" w:themeFill="background1"/>
            <w:vAlign w:val="center"/>
          </w:tcPr>
          <w:p w14:paraId="1E460613"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7F63BC2C"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3036E9CF"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45B46D8F"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35DBEC1A"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50FD8387"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28ABA2F8"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5B97BE29"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13-WH- Soruları, Meslekler, Hobiler</w:t>
            </w:r>
          </w:p>
          <w:p w14:paraId="67672254"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iCs/>
                <w:sz w:val="24"/>
                <w:szCs w:val="24"/>
              </w:rPr>
              <w:t>13-</w:t>
            </w:r>
            <w:r w:rsidRPr="003D0BB5">
              <w:rPr>
                <w:rFonts w:ascii="Times New Roman" w:hAnsi="Times New Roman" w:cs="Times New Roman"/>
                <w:i/>
                <w:sz w:val="24"/>
                <w:szCs w:val="24"/>
              </w:rPr>
              <w:t>WH- Questions, Professions, Hobbies</w:t>
            </w:r>
          </w:p>
        </w:tc>
        <w:tc>
          <w:tcPr>
            <w:tcW w:w="3793" w:type="dxa"/>
            <w:gridSpan w:val="3"/>
            <w:shd w:val="clear" w:color="auto" w:fill="FFFFFF" w:themeFill="background1"/>
          </w:tcPr>
          <w:p w14:paraId="7A9CDEE2" w14:textId="77777777" w:rsidR="00CD0D22" w:rsidRPr="003D0BB5" w:rsidRDefault="00CD0D22" w:rsidP="00A5001D">
            <w:pPr>
              <w:pStyle w:val="ListeParagraf"/>
              <w:spacing w:line="240" w:lineRule="auto"/>
              <w:ind w:left="0"/>
              <w:rPr>
                <w:rFonts w:ascii="Times New Roman" w:hAnsi="Times New Roman" w:cs="Times New Roman"/>
                <w:b/>
                <w:iCs/>
                <w:sz w:val="24"/>
                <w:szCs w:val="24"/>
              </w:rPr>
            </w:pPr>
            <w:r w:rsidRPr="003D0BB5">
              <w:rPr>
                <w:rFonts w:ascii="Times New Roman" w:hAnsi="Times New Roman" w:cs="Times New Roman"/>
                <w:b/>
                <w:iCs/>
                <w:sz w:val="24"/>
                <w:szCs w:val="24"/>
              </w:rPr>
              <w:t>Günlük yaşamı, kişisel özellikleri, yetenekleri ile ilgili kendisini yazili ve sözlü olarak ifade eder.</w:t>
            </w:r>
          </w:p>
          <w:p w14:paraId="6F1F734B" w14:textId="77777777" w:rsidR="00CD0D22" w:rsidRPr="003D0BB5" w:rsidRDefault="00CD0D22" w:rsidP="00A5001D">
            <w:pPr>
              <w:jc w:val="both"/>
              <w:rPr>
                <w:rFonts w:ascii="Times New Roman" w:hAnsi="Times New Roman" w:cs="Times New Roman"/>
                <w:b/>
                <w:bCs/>
                <w:iCs/>
                <w:sz w:val="24"/>
                <w:szCs w:val="24"/>
                <w:lang w:val="en-US"/>
              </w:rPr>
            </w:pPr>
            <w:r w:rsidRPr="003D0BB5">
              <w:rPr>
                <w:rFonts w:ascii="Times New Roman" w:hAnsi="Times New Roman" w:cs="Times New Roman"/>
                <w:i/>
                <w:iCs/>
                <w:sz w:val="24"/>
                <w:szCs w:val="24"/>
              </w:rPr>
              <w:t>Expresses himself / herself verbally and in writing about his / her daily life, personal characteristics and talents.</w:t>
            </w:r>
          </w:p>
        </w:tc>
      </w:tr>
      <w:tr w:rsidR="00CD0D22" w:rsidRPr="003D0BB5" w14:paraId="3F9FD78C" w14:textId="77777777" w:rsidTr="00CD0D22">
        <w:trPr>
          <w:gridBefore w:val="1"/>
          <w:wBefore w:w="113" w:type="dxa"/>
          <w:trHeight w:val="186"/>
        </w:trPr>
        <w:tc>
          <w:tcPr>
            <w:tcW w:w="1652" w:type="dxa"/>
            <w:gridSpan w:val="3"/>
            <w:vMerge/>
            <w:shd w:val="clear" w:color="auto" w:fill="FFFFFF" w:themeFill="background1"/>
            <w:vAlign w:val="center"/>
          </w:tcPr>
          <w:p w14:paraId="4E031F03"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68C982F7"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3"/>
            <w:vMerge/>
            <w:shd w:val="clear" w:color="auto" w:fill="FFFFFF" w:themeFill="background1"/>
            <w:vAlign w:val="center"/>
          </w:tcPr>
          <w:p w14:paraId="15B22582"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3"/>
            <w:vMerge/>
            <w:shd w:val="clear" w:color="auto" w:fill="FFFFFF" w:themeFill="background1"/>
            <w:vAlign w:val="center"/>
          </w:tcPr>
          <w:p w14:paraId="6E55B5A7"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6926C82B"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FDA073F"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3A54A566"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5C5A05A8" w14:textId="77777777" w:rsidR="00CD0D22" w:rsidRPr="003D0BB5" w:rsidRDefault="00CD0D22" w:rsidP="00A5001D">
            <w:pPr>
              <w:jc w:val="both"/>
              <w:rPr>
                <w:rFonts w:ascii="Times New Roman" w:hAnsi="Times New Roman" w:cs="Times New Roman"/>
                <w:b/>
                <w:iCs/>
                <w:sz w:val="24"/>
                <w:szCs w:val="24"/>
              </w:rPr>
            </w:pPr>
            <w:r w:rsidRPr="003D0BB5">
              <w:rPr>
                <w:rFonts w:ascii="Times New Roman" w:hAnsi="Times New Roman" w:cs="Times New Roman"/>
                <w:b/>
                <w:iCs/>
                <w:sz w:val="24"/>
                <w:szCs w:val="24"/>
              </w:rPr>
              <w:t>14-Genel tekrar</w:t>
            </w:r>
          </w:p>
          <w:p w14:paraId="0497E270" w14:textId="77777777" w:rsidR="00CD0D22" w:rsidRPr="003D0BB5" w:rsidRDefault="00CD0D22" w:rsidP="00A5001D">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14-An overview</w:t>
            </w:r>
          </w:p>
        </w:tc>
        <w:tc>
          <w:tcPr>
            <w:tcW w:w="3793" w:type="dxa"/>
            <w:gridSpan w:val="3"/>
            <w:shd w:val="clear" w:color="auto" w:fill="FFFFFF" w:themeFill="background1"/>
          </w:tcPr>
          <w:p w14:paraId="51D6A573" w14:textId="77777777" w:rsidR="00CD0D22" w:rsidRPr="003D0BB5" w:rsidRDefault="00CD0D22" w:rsidP="00A5001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Günlük yaşamı, kişisel özellikleri, yetenekleri ile ilgili kendisini yazili ve sözlü olarak ifade eder.</w:t>
            </w:r>
          </w:p>
          <w:p w14:paraId="3296008C" w14:textId="77777777" w:rsidR="00CD0D22" w:rsidRPr="003D0BB5" w:rsidRDefault="00CD0D22" w:rsidP="00A5001D">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Expresses himself / herself verbally and in writing about his / her daily life, personal characteristics and talents.</w:t>
            </w:r>
          </w:p>
        </w:tc>
      </w:tr>
      <w:tr w:rsidR="00CD0D22" w:rsidRPr="003D0BB5" w14:paraId="65905A51" w14:textId="77777777" w:rsidTr="00CD0D22">
        <w:trPr>
          <w:gridAfter w:val="1"/>
          <w:wAfter w:w="113" w:type="dxa"/>
          <w:cantSplit/>
          <w:trHeight w:val="2655"/>
        </w:trPr>
        <w:tc>
          <w:tcPr>
            <w:tcW w:w="1652" w:type="dxa"/>
            <w:gridSpan w:val="3"/>
            <w:shd w:val="clear" w:color="auto" w:fill="FFFFFF" w:themeFill="background1"/>
            <w:textDirection w:val="btLr"/>
            <w:vAlign w:val="center"/>
          </w:tcPr>
          <w:p w14:paraId="25FCB926" w14:textId="77777777" w:rsidR="00CD0D22" w:rsidRPr="003D0BB5" w:rsidRDefault="00CD0D22"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lastRenderedPageBreak/>
              <w:t>DERS KODU</w:t>
            </w:r>
          </w:p>
          <w:p w14:paraId="6B57A990" w14:textId="77777777" w:rsidR="00CD0D22" w:rsidRPr="003D0BB5" w:rsidRDefault="00CD0D22" w:rsidP="00A5001D">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gridSpan w:val="4"/>
            <w:shd w:val="clear" w:color="auto" w:fill="FFFFFF" w:themeFill="background1"/>
            <w:vAlign w:val="center"/>
          </w:tcPr>
          <w:p w14:paraId="1D10F373" w14:textId="77777777" w:rsidR="00CD0D22" w:rsidRPr="003D0BB5" w:rsidRDefault="00CD0D22"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2E583940" w14:textId="77777777" w:rsidR="00CD0D22" w:rsidRPr="003D0BB5" w:rsidRDefault="00CD0D22" w:rsidP="00A5001D">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26" w:type="dxa"/>
            <w:gridSpan w:val="2"/>
            <w:shd w:val="clear" w:color="auto" w:fill="FFFFFF" w:themeFill="background1"/>
            <w:textDirection w:val="btLr"/>
            <w:vAlign w:val="center"/>
          </w:tcPr>
          <w:p w14:paraId="0999281E" w14:textId="77777777" w:rsidR="00CD0D22" w:rsidRPr="003D0BB5" w:rsidRDefault="00CD0D22"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gridSpan w:val="4"/>
            <w:shd w:val="clear" w:color="auto" w:fill="FFFFFF" w:themeFill="background1"/>
            <w:textDirection w:val="btLr"/>
            <w:vAlign w:val="center"/>
          </w:tcPr>
          <w:p w14:paraId="53A4AE89" w14:textId="77777777" w:rsidR="00CD0D22" w:rsidRPr="003D0BB5" w:rsidRDefault="00CD0D22"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gridSpan w:val="3"/>
            <w:shd w:val="clear" w:color="auto" w:fill="FFFFFF" w:themeFill="background1"/>
            <w:textDirection w:val="btLr"/>
            <w:vAlign w:val="center"/>
          </w:tcPr>
          <w:p w14:paraId="6FC89AFA" w14:textId="77777777" w:rsidR="00CD0D22" w:rsidRPr="003D0BB5" w:rsidRDefault="00CD0D22"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gridSpan w:val="3"/>
            <w:shd w:val="clear" w:color="auto" w:fill="FFFFFF" w:themeFill="background1"/>
            <w:textDirection w:val="btLr"/>
            <w:vAlign w:val="center"/>
          </w:tcPr>
          <w:p w14:paraId="7DEE6785" w14:textId="77777777" w:rsidR="00CD0D22" w:rsidRPr="003D0BB5" w:rsidRDefault="00CD0D22" w:rsidP="00A5001D">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gridSpan w:val="3"/>
            <w:shd w:val="clear" w:color="auto" w:fill="FFFFFF" w:themeFill="background1"/>
            <w:textDirection w:val="btLr"/>
            <w:vAlign w:val="center"/>
          </w:tcPr>
          <w:p w14:paraId="3E065F83" w14:textId="77777777" w:rsidR="00CD0D22" w:rsidRPr="003D0BB5" w:rsidRDefault="00CD0D22" w:rsidP="00A5001D">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158B0AB8" w14:textId="77777777" w:rsidR="00CD0D22" w:rsidRPr="003D0BB5" w:rsidRDefault="00CD0D22" w:rsidP="00A5001D">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7"/>
            <w:shd w:val="clear" w:color="auto" w:fill="FFFFFF" w:themeFill="background1"/>
            <w:vAlign w:val="center"/>
          </w:tcPr>
          <w:p w14:paraId="1226FE6D" w14:textId="77777777" w:rsidR="00CD0D22" w:rsidRPr="003D0BB5" w:rsidRDefault="00CD0D22" w:rsidP="00A5001D">
            <w:pPr>
              <w:jc w:val="center"/>
              <w:rPr>
                <w:rFonts w:ascii="Times New Roman" w:hAnsi="Times New Roman" w:cs="Times New Roman"/>
                <w:b/>
                <w:sz w:val="24"/>
                <w:szCs w:val="24"/>
              </w:rPr>
            </w:pPr>
            <w:r w:rsidRPr="003D0BB5">
              <w:rPr>
                <w:rFonts w:ascii="Times New Roman" w:hAnsi="Times New Roman" w:cs="Times New Roman"/>
                <w:b/>
                <w:sz w:val="24"/>
                <w:szCs w:val="24"/>
              </w:rPr>
              <w:t>DERS İÇERİĞİ</w:t>
            </w:r>
          </w:p>
          <w:p w14:paraId="7CFB5D4E" w14:textId="77777777" w:rsidR="00CD0D22" w:rsidRPr="003D0BB5" w:rsidRDefault="00CD0D22" w:rsidP="00A5001D">
            <w:pPr>
              <w:jc w:val="both"/>
              <w:rPr>
                <w:rFonts w:ascii="Times New Roman" w:hAnsi="Times New Roman" w:cs="Times New Roman"/>
                <w:b/>
                <w:sz w:val="24"/>
                <w:szCs w:val="24"/>
              </w:rPr>
            </w:pPr>
            <w:r w:rsidRPr="003D0BB5">
              <w:rPr>
                <w:rFonts w:ascii="Times New Roman" w:hAnsi="Times New Roman" w:cs="Times New Roman"/>
                <w:b/>
                <w:bCs/>
                <w:sz w:val="24"/>
                <w:szCs w:val="24"/>
              </w:rPr>
              <w:t>İ</w:t>
            </w:r>
            <w:r w:rsidRPr="003D0BB5">
              <w:rPr>
                <w:rFonts w:ascii="Times New Roman" w:hAnsi="Times New Roman" w:cs="Times New Roman"/>
                <w:b/>
                <w:iCs/>
                <w:sz w:val="24"/>
                <w:szCs w:val="24"/>
              </w:rPr>
              <w:t xml:space="preserve">ş sağlığı ve güvenliği kavramları, kurallar, tarihçe, İş yeri güvenliğinin tanımı ve önemi, işyerinde kullanılan koruyucu araç ve aparatlar, depo ve atık malzeme tasnifi ile ilgili güvenlik önlemleri, elektrik tesisatıyla ilgili güvenlik önlemleri, yangın ve türleri, yangın söndürmede kullanılan yöntem ve kimyasallar, meslek hastalıkları, meslek hastalıklarına karşı alınacak önlemler, iş kazaları ve önlemleri, temel ilk yardım, kaza raporları, iş kazası uygulanan </w:t>
            </w:r>
            <w:proofErr w:type="gramStart"/>
            <w:r w:rsidRPr="003D0BB5">
              <w:rPr>
                <w:rFonts w:ascii="Times New Roman" w:hAnsi="Times New Roman" w:cs="Times New Roman"/>
                <w:b/>
                <w:iCs/>
                <w:sz w:val="24"/>
                <w:szCs w:val="24"/>
              </w:rPr>
              <w:t>prosedürler</w:t>
            </w:r>
            <w:proofErr w:type="gramEnd"/>
            <w:r w:rsidRPr="003D0BB5">
              <w:rPr>
                <w:rFonts w:ascii="Times New Roman" w:hAnsi="Times New Roman" w:cs="Times New Roman"/>
                <w:b/>
                <w:iCs/>
                <w:sz w:val="24"/>
                <w:szCs w:val="24"/>
              </w:rPr>
              <w:t>, İş Hukuku ve yönetmelikleri, İş Güvenliği Soruşturması ele alınmaktadır.</w:t>
            </w:r>
          </w:p>
          <w:p w14:paraId="52378500" w14:textId="77777777" w:rsidR="00CD0D22" w:rsidRPr="003D0BB5" w:rsidRDefault="00CD0D22" w:rsidP="00A5001D">
            <w:pPr>
              <w:jc w:val="center"/>
              <w:rPr>
                <w:rFonts w:ascii="Times New Roman" w:hAnsi="Times New Roman" w:cs="Times New Roman"/>
                <w:bCs/>
                <w:i/>
                <w:iCs/>
                <w:sz w:val="24"/>
                <w:szCs w:val="24"/>
              </w:rPr>
            </w:pPr>
          </w:p>
          <w:p w14:paraId="36F64105" w14:textId="77777777" w:rsidR="00CD0D22" w:rsidRPr="003D0BB5" w:rsidRDefault="00CD0D22" w:rsidP="00A5001D">
            <w:pPr>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20292580" w14:textId="77777777" w:rsidR="00CD0D22" w:rsidRPr="003D0BB5" w:rsidRDefault="00CD0D22" w:rsidP="00A5001D">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Occupational health and safety concepts, rules, history, definition and importance of workplace safety, protective tools and apparatus used in the workplace, safety measures related to storage and waste material classification, security measures related to electrical installation, fire and its types, methods and chemicals used in fire extinguishing, occupational diseases, measures to be taken against occupational diseases, occupational accidents and precautions, basic first aid, accident reports, procedures applied to occupational accidents, Labor Law and regulations, Occupational Safety Investigation.</w:t>
            </w:r>
          </w:p>
        </w:tc>
      </w:tr>
      <w:tr w:rsidR="00CD0D22" w:rsidRPr="003D0BB5" w14:paraId="6D96B726" w14:textId="77777777" w:rsidTr="00CD0D22">
        <w:trPr>
          <w:gridAfter w:val="1"/>
          <w:wAfter w:w="113" w:type="dxa"/>
          <w:trHeight w:val="306"/>
        </w:trPr>
        <w:tc>
          <w:tcPr>
            <w:tcW w:w="1652" w:type="dxa"/>
            <w:gridSpan w:val="3"/>
            <w:vMerge w:val="restart"/>
            <w:shd w:val="clear" w:color="auto" w:fill="FFFFFF" w:themeFill="background1"/>
            <w:vAlign w:val="center"/>
          </w:tcPr>
          <w:p w14:paraId="6DE5C5D1" w14:textId="77777777" w:rsidR="00CD0D22" w:rsidRPr="003D0BB5" w:rsidRDefault="00CD0D22"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542322204</w:t>
            </w:r>
          </w:p>
        </w:tc>
        <w:tc>
          <w:tcPr>
            <w:tcW w:w="3559" w:type="dxa"/>
            <w:gridSpan w:val="4"/>
            <w:vMerge w:val="restart"/>
            <w:shd w:val="clear" w:color="auto" w:fill="FFFFFF" w:themeFill="background1"/>
            <w:vAlign w:val="center"/>
          </w:tcPr>
          <w:p w14:paraId="22E2CE73" w14:textId="77777777" w:rsidR="00CD0D22" w:rsidRPr="003D0BB5" w:rsidRDefault="00CD0D22" w:rsidP="00A5001D">
            <w:pPr>
              <w:jc w:val="center"/>
              <w:rPr>
                <w:rFonts w:ascii="Times New Roman" w:hAnsi="Times New Roman" w:cs="Times New Roman"/>
                <w:b/>
                <w:sz w:val="24"/>
                <w:szCs w:val="24"/>
              </w:rPr>
            </w:pPr>
            <w:r w:rsidRPr="003D0BB5">
              <w:rPr>
                <w:rFonts w:ascii="Times New Roman" w:hAnsi="Times New Roman" w:cs="Times New Roman"/>
                <w:b/>
                <w:sz w:val="24"/>
                <w:szCs w:val="24"/>
              </w:rPr>
              <w:t>İş Sağlığı ve Güvenliği</w:t>
            </w:r>
          </w:p>
          <w:p w14:paraId="7216DE6D" w14:textId="77777777" w:rsidR="00CD0D22" w:rsidRPr="003D0BB5" w:rsidRDefault="00CD0D22"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rPr>
              <w:t>Occupational Health and Safety</w:t>
            </w:r>
          </w:p>
          <w:p w14:paraId="725FF4D4" w14:textId="77777777" w:rsidR="00CD0D22" w:rsidRPr="003D0BB5" w:rsidRDefault="00CD0D22" w:rsidP="00A5001D">
            <w:pPr>
              <w:spacing w:line="240" w:lineRule="auto"/>
              <w:jc w:val="center"/>
              <w:rPr>
                <w:rFonts w:ascii="Times New Roman" w:hAnsi="Times New Roman" w:cs="Times New Roman"/>
                <w:sz w:val="24"/>
                <w:szCs w:val="24"/>
                <w:lang w:val="en-US"/>
              </w:rPr>
            </w:pPr>
          </w:p>
        </w:tc>
        <w:tc>
          <w:tcPr>
            <w:tcW w:w="426" w:type="dxa"/>
            <w:gridSpan w:val="2"/>
            <w:vMerge w:val="restart"/>
            <w:shd w:val="clear" w:color="auto" w:fill="FFFFFF" w:themeFill="background1"/>
            <w:vAlign w:val="center"/>
          </w:tcPr>
          <w:p w14:paraId="66406552" w14:textId="77777777" w:rsidR="00CD0D22" w:rsidRPr="003D0BB5" w:rsidRDefault="00CD0D22"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567" w:type="dxa"/>
            <w:gridSpan w:val="4"/>
            <w:vMerge w:val="restart"/>
            <w:shd w:val="clear" w:color="auto" w:fill="FFFFFF" w:themeFill="background1"/>
            <w:vAlign w:val="center"/>
          </w:tcPr>
          <w:p w14:paraId="4F7BE1D1" w14:textId="77777777" w:rsidR="00CD0D22" w:rsidRPr="003D0BB5" w:rsidRDefault="00CD0D22"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0</w:t>
            </w:r>
          </w:p>
        </w:tc>
        <w:tc>
          <w:tcPr>
            <w:tcW w:w="425" w:type="dxa"/>
            <w:gridSpan w:val="3"/>
            <w:vMerge w:val="restart"/>
            <w:shd w:val="clear" w:color="auto" w:fill="FFFFFF" w:themeFill="background1"/>
            <w:vAlign w:val="center"/>
          </w:tcPr>
          <w:p w14:paraId="5E92DF66" w14:textId="77777777" w:rsidR="00CD0D22" w:rsidRPr="003D0BB5" w:rsidRDefault="00CD0D22"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425" w:type="dxa"/>
            <w:gridSpan w:val="3"/>
            <w:vMerge w:val="restart"/>
            <w:shd w:val="clear" w:color="auto" w:fill="FFFFFF" w:themeFill="background1"/>
            <w:vAlign w:val="center"/>
          </w:tcPr>
          <w:p w14:paraId="4391290A" w14:textId="77777777" w:rsidR="00CD0D22" w:rsidRPr="003D0BB5" w:rsidRDefault="00CD0D22" w:rsidP="00A5001D">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3</w:t>
            </w:r>
          </w:p>
        </w:tc>
        <w:tc>
          <w:tcPr>
            <w:tcW w:w="709" w:type="dxa"/>
            <w:gridSpan w:val="3"/>
            <w:vMerge w:val="restart"/>
            <w:shd w:val="clear" w:color="auto" w:fill="FFFFFF" w:themeFill="background1"/>
            <w:textDirection w:val="btLr"/>
            <w:vAlign w:val="center"/>
          </w:tcPr>
          <w:p w14:paraId="32E04E6F" w14:textId="77777777" w:rsidR="00CD0D22" w:rsidRPr="003D0BB5" w:rsidRDefault="00CD0D22" w:rsidP="00A5001D">
            <w:pPr>
              <w:spacing w:line="240" w:lineRule="auto"/>
              <w:ind w:left="113" w:right="113"/>
              <w:jc w:val="center"/>
              <w:rPr>
                <w:rFonts w:ascii="Times New Roman" w:hAnsi="Times New Roman" w:cs="Times New Roman"/>
                <w:sz w:val="24"/>
                <w:szCs w:val="24"/>
                <w:lang w:val="en-US"/>
              </w:rPr>
            </w:pPr>
            <w:r w:rsidRPr="003D0BB5">
              <w:rPr>
                <w:rFonts w:ascii="Times New Roman" w:hAnsi="Times New Roman" w:cs="Times New Roman"/>
                <w:b/>
                <w:bCs/>
                <w:sz w:val="24"/>
                <w:szCs w:val="24"/>
                <w:lang w:val="en-US"/>
              </w:rPr>
              <w:t>Zorunlu</w:t>
            </w:r>
            <w:r w:rsidRPr="003D0BB5">
              <w:rPr>
                <w:rFonts w:ascii="Times New Roman" w:hAnsi="Times New Roman" w:cs="Times New Roman"/>
                <w:sz w:val="24"/>
                <w:szCs w:val="24"/>
                <w:lang w:val="en-US"/>
              </w:rPr>
              <w:t xml:space="preserve"> / Compulsory</w:t>
            </w:r>
          </w:p>
        </w:tc>
        <w:tc>
          <w:tcPr>
            <w:tcW w:w="7654" w:type="dxa"/>
            <w:gridSpan w:val="7"/>
            <w:shd w:val="clear" w:color="auto" w:fill="FFFFFF" w:themeFill="background1"/>
          </w:tcPr>
          <w:p w14:paraId="622DBE15" w14:textId="77777777" w:rsidR="00CD0D22" w:rsidRPr="003D0BB5" w:rsidRDefault="00CD0D22" w:rsidP="00A5001D">
            <w:pPr>
              <w:jc w:val="center"/>
              <w:rPr>
                <w:rFonts w:ascii="Times New Roman" w:hAnsi="Times New Roman" w:cs="Times New Roman"/>
                <w:b/>
                <w:iCs/>
                <w:sz w:val="24"/>
                <w:szCs w:val="24"/>
              </w:rPr>
            </w:pPr>
            <w:r w:rsidRPr="003D0BB5">
              <w:rPr>
                <w:rFonts w:ascii="Times New Roman" w:hAnsi="Times New Roman" w:cs="Times New Roman"/>
                <w:b/>
                <w:iCs/>
                <w:sz w:val="24"/>
                <w:szCs w:val="24"/>
              </w:rPr>
              <w:t>Amaç</w:t>
            </w:r>
          </w:p>
          <w:p w14:paraId="0FE20998" w14:textId="77777777" w:rsidR="00CD0D22" w:rsidRPr="003D0BB5" w:rsidRDefault="00CD0D22" w:rsidP="00A5001D">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 kazalarına ve meslek hastalıklarına karşı bilgilendirme, iş yeri ve çevre güvenliği ve işçi sağlığı önlemleri alabilecek yeterlilikleri kazandırabilme, meydana gelebilecek olan kazalara ve yangınlara karşı kendini ve çevresini koruyabilecek önlemleri alabilme, ilk yardım ve güvenlik önlemlerinin alınmasını kavrayabilmektir.</w:t>
            </w:r>
          </w:p>
        </w:tc>
      </w:tr>
      <w:tr w:rsidR="00CD0D22" w:rsidRPr="003D0BB5" w14:paraId="5ECD11ED" w14:textId="77777777" w:rsidTr="00CD0D22">
        <w:trPr>
          <w:gridAfter w:val="1"/>
          <w:wAfter w:w="113" w:type="dxa"/>
          <w:trHeight w:val="765"/>
        </w:trPr>
        <w:tc>
          <w:tcPr>
            <w:tcW w:w="1652" w:type="dxa"/>
            <w:gridSpan w:val="3"/>
            <w:vMerge/>
            <w:shd w:val="clear" w:color="auto" w:fill="FFFFFF" w:themeFill="background1"/>
            <w:vAlign w:val="center"/>
          </w:tcPr>
          <w:p w14:paraId="49FD3014"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112A5219"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1F9C52F7"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4B2784F4"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46245976"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7B88CF04"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4A7AD3C6" w14:textId="77777777" w:rsidR="00CD0D22" w:rsidRPr="003D0BB5" w:rsidRDefault="00CD0D22" w:rsidP="00A5001D">
            <w:pPr>
              <w:spacing w:line="240" w:lineRule="auto"/>
              <w:jc w:val="center"/>
              <w:rPr>
                <w:rFonts w:ascii="Times New Roman" w:hAnsi="Times New Roman" w:cs="Times New Roman"/>
                <w:sz w:val="24"/>
                <w:szCs w:val="24"/>
              </w:rPr>
            </w:pPr>
          </w:p>
        </w:tc>
        <w:tc>
          <w:tcPr>
            <w:tcW w:w="7654" w:type="dxa"/>
            <w:gridSpan w:val="7"/>
            <w:shd w:val="clear" w:color="auto" w:fill="FFFFFF" w:themeFill="background1"/>
          </w:tcPr>
          <w:p w14:paraId="651B2E91" w14:textId="77777777" w:rsidR="00CD0D22" w:rsidRPr="003D0BB5" w:rsidRDefault="00CD0D22" w:rsidP="00A5001D">
            <w:pPr>
              <w:jc w:val="center"/>
              <w:rPr>
                <w:rFonts w:ascii="Times New Roman" w:hAnsi="Times New Roman" w:cs="Times New Roman"/>
                <w:b/>
                <w:bCs/>
                <w:iCs/>
                <w:sz w:val="24"/>
                <w:szCs w:val="24"/>
              </w:rPr>
            </w:pPr>
            <w:r w:rsidRPr="003D0BB5">
              <w:rPr>
                <w:rFonts w:ascii="Times New Roman" w:hAnsi="Times New Roman" w:cs="Times New Roman"/>
                <w:i/>
                <w:sz w:val="24"/>
                <w:szCs w:val="24"/>
              </w:rPr>
              <w:t>Aim of Course</w:t>
            </w:r>
          </w:p>
          <w:p w14:paraId="5ED65022" w14:textId="77777777" w:rsidR="00CD0D22" w:rsidRPr="003D0BB5" w:rsidRDefault="00CD0D22" w:rsidP="00A5001D">
            <w:pPr>
              <w:jc w:val="both"/>
              <w:rPr>
                <w:rFonts w:ascii="Times New Roman" w:hAnsi="Times New Roman" w:cs="Times New Roman"/>
                <w:i/>
                <w:sz w:val="24"/>
                <w:szCs w:val="24"/>
              </w:rPr>
            </w:pPr>
            <w:r w:rsidRPr="003D0BB5">
              <w:rPr>
                <w:rFonts w:ascii="Times New Roman" w:hAnsi="Times New Roman" w:cs="Times New Roman"/>
                <w:i/>
                <w:sz w:val="24"/>
                <w:szCs w:val="24"/>
              </w:rPr>
              <w:lastRenderedPageBreak/>
              <w:t>Informing students against work accidents and occupational diseases, Gaining the competencies to take measures for workplace and environmental safety and worker health, Taking measures to protect themselves and their environment against possible accidents and fires, comprehending taking first aid and safety precautions.</w:t>
            </w:r>
          </w:p>
        </w:tc>
      </w:tr>
      <w:tr w:rsidR="00CD0D22" w:rsidRPr="003D0BB5" w14:paraId="3528B0B5" w14:textId="77777777" w:rsidTr="00CD0D22">
        <w:trPr>
          <w:gridAfter w:val="1"/>
          <w:wAfter w:w="113" w:type="dxa"/>
          <w:trHeight w:val="186"/>
        </w:trPr>
        <w:tc>
          <w:tcPr>
            <w:tcW w:w="1652" w:type="dxa"/>
            <w:gridSpan w:val="3"/>
            <w:vMerge/>
            <w:shd w:val="clear" w:color="auto" w:fill="FFFFFF" w:themeFill="background1"/>
            <w:vAlign w:val="center"/>
          </w:tcPr>
          <w:p w14:paraId="7C358850" w14:textId="77777777" w:rsidR="00CD0D22" w:rsidRPr="003D0BB5" w:rsidRDefault="00CD0D22" w:rsidP="00A5001D">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2CBB4F63" w14:textId="77777777" w:rsidR="00CD0D22" w:rsidRPr="003D0BB5" w:rsidRDefault="00CD0D22" w:rsidP="00A5001D">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28E15937" w14:textId="77777777" w:rsidR="00CD0D22" w:rsidRPr="003D0BB5" w:rsidRDefault="00CD0D22" w:rsidP="00A5001D">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68285B0F"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6F3A449C" w14:textId="77777777" w:rsidR="00CD0D22" w:rsidRPr="003D0BB5" w:rsidRDefault="00CD0D22" w:rsidP="00A5001D">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2966FFAC" w14:textId="77777777" w:rsidR="00CD0D22" w:rsidRPr="003D0BB5" w:rsidRDefault="00CD0D22" w:rsidP="00A5001D">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6F6B2BA5" w14:textId="77777777" w:rsidR="00CD0D22" w:rsidRPr="003D0BB5" w:rsidRDefault="00CD0D22" w:rsidP="00A5001D">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7D7641B0" w14:textId="77777777" w:rsidR="00CD0D22" w:rsidRPr="003D0BB5" w:rsidRDefault="00CD0D22" w:rsidP="00A5001D">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Konular</w:t>
            </w:r>
          </w:p>
          <w:p w14:paraId="3CC2FABE" w14:textId="77777777" w:rsidR="00CD0D22" w:rsidRPr="003D0BB5" w:rsidRDefault="00CD0D22" w:rsidP="00A5001D">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gridSpan w:val="3"/>
            <w:shd w:val="clear" w:color="auto" w:fill="FFFFFF" w:themeFill="background1"/>
          </w:tcPr>
          <w:p w14:paraId="1F1A23F7" w14:textId="77777777" w:rsidR="00CD0D22" w:rsidRPr="003D0BB5" w:rsidRDefault="00CD0D22" w:rsidP="00A5001D">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48E28582" w14:textId="77777777" w:rsidR="00CD0D22" w:rsidRPr="003D0BB5" w:rsidRDefault="00CD0D22" w:rsidP="00A5001D">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02640B" w:rsidRPr="003D0BB5" w14:paraId="57C6145F" w14:textId="77777777" w:rsidTr="00CD0D22">
        <w:trPr>
          <w:gridAfter w:val="1"/>
          <w:wAfter w:w="113" w:type="dxa"/>
          <w:trHeight w:val="186"/>
        </w:trPr>
        <w:tc>
          <w:tcPr>
            <w:tcW w:w="1652" w:type="dxa"/>
            <w:gridSpan w:val="3"/>
            <w:vMerge/>
            <w:shd w:val="clear" w:color="auto" w:fill="FFFFFF" w:themeFill="background1"/>
            <w:vAlign w:val="center"/>
          </w:tcPr>
          <w:p w14:paraId="750FD97B"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7C1739B1"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220D3ECD"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712F0FEB"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35829538"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6DA36014"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2FA9DE32"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68BE31A5"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1-İş sağlığı ve güvenliği kavramları, kurallar, tarihçe ve İş yeri güvenliğinin tanımı ve önemi.</w:t>
            </w:r>
          </w:p>
          <w:p w14:paraId="6C1151B1" w14:textId="63838259" w:rsidR="0002640B" w:rsidRPr="003D0BB5" w:rsidRDefault="0002640B" w:rsidP="0002640B">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1-Occupational health and safety concepts, rules, history and definition and importance of workplace safety.</w:t>
            </w:r>
          </w:p>
        </w:tc>
        <w:tc>
          <w:tcPr>
            <w:tcW w:w="3793" w:type="dxa"/>
            <w:gridSpan w:val="3"/>
            <w:shd w:val="clear" w:color="auto" w:fill="FFFFFF" w:themeFill="background1"/>
          </w:tcPr>
          <w:p w14:paraId="0EE080ED"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 yeri ve çevre güvenliği önlemleri alma becerisini gösterir.</w:t>
            </w:r>
          </w:p>
          <w:p w14:paraId="63D75ADF" w14:textId="55BEBA58" w:rsidR="0002640B" w:rsidRPr="003D0BB5" w:rsidRDefault="0002640B" w:rsidP="0002640B">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Demonstrates the ability to take workplace and environmental safety precautions.</w:t>
            </w:r>
          </w:p>
        </w:tc>
      </w:tr>
      <w:tr w:rsidR="0002640B" w:rsidRPr="003D0BB5" w14:paraId="5EF78347" w14:textId="77777777" w:rsidTr="00CD0D22">
        <w:trPr>
          <w:gridAfter w:val="1"/>
          <w:wAfter w:w="113" w:type="dxa"/>
          <w:trHeight w:val="186"/>
        </w:trPr>
        <w:tc>
          <w:tcPr>
            <w:tcW w:w="1652" w:type="dxa"/>
            <w:gridSpan w:val="3"/>
            <w:vMerge/>
            <w:shd w:val="clear" w:color="auto" w:fill="FFFFFF" w:themeFill="background1"/>
            <w:vAlign w:val="center"/>
          </w:tcPr>
          <w:p w14:paraId="650867E9"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0E8748F6"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7706CDBF"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5B10040F"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10788E0A"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7BEDE042"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6FC140E1"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3BF4843F"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2-İş hukuku, Kanunlarda iş sağlığı ve güvenliği, ilgili kuruluşlar.</w:t>
            </w:r>
          </w:p>
          <w:p w14:paraId="1423B7C0" w14:textId="2E8240FA" w:rsidR="0002640B" w:rsidRPr="003D0BB5" w:rsidRDefault="0002640B" w:rsidP="0002640B">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2-Labor law, Occupational health and safety in laws, related organizations.</w:t>
            </w:r>
          </w:p>
        </w:tc>
        <w:tc>
          <w:tcPr>
            <w:tcW w:w="3793" w:type="dxa"/>
            <w:gridSpan w:val="3"/>
            <w:shd w:val="clear" w:color="auto" w:fill="FFFFFF" w:themeFill="background1"/>
          </w:tcPr>
          <w:p w14:paraId="5D6D87A2"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İş kazalarında uygulanan </w:t>
            </w:r>
            <w:proofErr w:type="gramStart"/>
            <w:r w:rsidRPr="003D0BB5">
              <w:rPr>
                <w:rFonts w:ascii="Times New Roman" w:hAnsi="Times New Roman" w:cs="Times New Roman"/>
                <w:b/>
                <w:bCs/>
                <w:iCs/>
                <w:sz w:val="24"/>
                <w:szCs w:val="24"/>
              </w:rPr>
              <w:t>prosedürleri</w:t>
            </w:r>
            <w:proofErr w:type="gramEnd"/>
            <w:r w:rsidRPr="003D0BB5">
              <w:rPr>
                <w:rFonts w:ascii="Times New Roman" w:hAnsi="Times New Roman" w:cs="Times New Roman"/>
                <w:b/>
                <w:bCs/>
                <w:iCs/>
                <w:sz w:val="24"/>
                <w:szCs w:val="24"/>
              </w:rPr>
              <w:t xml:space="preserve"> tasarlar.</w:t>
            </w:r>
          </w:p>
          <w:p w14:paraId="5A39301C" w14:textId="4DF92B51" w:rsidR="0002640B" w:rsidRPr="003D0BB5" w:rsidRDefault="0002640B" w:rsidP="0002640B">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Designs the procedures applied in occupational accidents.</w:t>
            </w:r>
          </w:p>
        </w:tc>
      </w:tr>
      <w:tr w:rsidR="0002640B" w:rsidRPr="003D0BB5" w14:paraId="18D2FCC3" w14:textId="77777777" w:rsidTr="00CD0D22">
        <w:trPr>
          <w:gridAfter w:val="1"/>
          <w:wAfter w:w="113" w:type="dxa"/>
          <w:trHeight w:val="186"/>
        </w:trPr>
        <w:tc>
          <w:tcPr>
            <w:tcW w:w="1652" w:type="dxa"/>
            <w:gridSpan w:val="3"/>
            <w:vMerge/>
            <w:shd w:val="clear" w:color="auto" w:fill="FFFFFF" w:themeFill="background1"/>
            <w:vAlign w:val="center"/>
          </w:tcPr>
          <w:p w14:paraId="58742437"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7A9E419F"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24486354"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08175D05"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3583195"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6972CD69"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743F1C65"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6A687664"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3-İşyerinde kullanılan koruyucu araç ve aparatlar.</w:t>
            </w:r>
          </w:p>
          <w:p w14:paraId="5EA7673C" w14:textId="4492CD0B" w:rsidR="0002640B" w:rsidRPr="003D0BB5" w:rsidRDefault="0002640B" w:rsidP="0002640B">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3-Protective tools and apparatus used in the workplace.</w:t>
            </w:r>
          </w:p>
        </w:tc>
        <w:tc>
          <w:tcPr>
            <w:tcW w:w="3793" w:type="dxa"/>
            <w:gridSpan w:val="3"/>
            <w:shd w:val="clear" w:color="auto" w:fill="FFFFFF" w:themeFill="background1"/>
          </w:tcPr>
          <w:p w14:paraId="426E1556"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İşyerinde kullanılan koruyucu araç ve aparatları listeler.</w:t>
            </w:r>
          </w:p>
          <w:p w14:paraId="7513EF5F" w14:textId="14355BC3" w:rsidR="0002640B" w:rsidRPr="003D0BB5" w:rsidRDefault="0002640B" w:rsidP="0002640B">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List the protective tools and apparatus used in the workplace.</w:t>
            </w:r>
          </w:p>
        </w:tc>
      </w:tr>
      <w:tr w:rsidR="0002640B" w:rsidRPr="003D0BB5" w14:paraId="589AFA28" w14:textId="77777777" w:rsidTr="00CD0D22">
        <w:trPr>
          <w:gridAfter w:val="1"/>
          <w:wAfter w:w="113" w:type="dxa"/>
          <w:trHeight w:val="186"/>
        </w:trPr>
        <w:tc>
          <w:tcPr>
            <w:tcW w:w="1652" w:type="dxa"/>
            <w:gridSpan w:val="3"/>
            <w:vMerge/>
            <w:shd w:val="clear" w:color="auto" w:fill="FFFFFF" w:themeFill="background1"/>
            <w:vAlign w:val="center"/>
          </w:tcPr>
          <w:p w14:paraId="71377205"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771E17F5"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588A12CE"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44004BF7"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5A6F287B"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7570EA25"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07D38A20"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5A5519C0"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4-Elektrik tesisatıyla ilgili güvenlik önlemleri.</w:t>
            </w:r>
          </w:p>
          <w:p w14:paraId="52AF2390" w14:textId="0DC9C3BA" w:rsidR="0002640B" w:rsidRPr="003D0BB5" w:rsidRDefault="0002640B" w:rsidP="0002640B">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4-Safety precautions regarding electrical installation.</w:t>
            </w:r>
          </w:p>
        </w:tc>
        <w:tc>
          <w:tcPr>
            <w:tcW w:w="3793" w:type="dxa"/>
            <w:gridSpan w:val="3"/>
            <w:shd w:val="clear" w:color="auto" w:fill="FFFFFF" w:themeFill="background1"/>
          </w:tcPr>
          <w:p w14:paraId="46BF6059"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69A0CB0F" w14:textId="36E00382" w:rsidR="0002640B" w:rsidRPr="003D0BB5" w:rsidRDefault="0002640B" w:rsidP="0002640B">
            <w:pPr>
              <w:pStyle w:val="ListeParagraf"/>
              <w:ind w:left="0"/>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Applies the ability to take occupational health measures.</w:t>
            </w:r>
          </w:p>
        </w:tc>
      </w:tr>
      <w:tr w:rsidR="0002640B" w:rsidRPr="003D0BB5" w14:paraId="14A4EF18" w14:textId="77777777" w:rsidTr="00CD0D22">
        <w:trPr>
          <w:gridAfter w:val="1"/>
          <w:wAfter w:w="113" w:type="dxa"/>
          <w:trHeight w:val="186"/>
        </w:trPr>
        <w:tc>
          <w:tcPr>
            <w:tcW w:w="1652" w:type="dxa"/>
            <w:gridSpan w:val="3"/>
            <w:vMerge/>
            <w:shd w:val="clear" w:color="auto" w:fill="FFFFFF" w:themeFill="background1"/>
            <w:vAlign w:val="center"/>
          </w:tcPr>
          <w:p w14:paraId="4C7BA619"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3E9FF78E"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19E8E0B3"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1600EBE7"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3C66AB39"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49C38D49"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6E1012B7"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7809D3E5"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5-Yangın ve türleri.</w:t>
            </w:r>
          </w:p>
          <w:p w14:paraId="2EE8E7C5" w14:textId="2C12FA32" w:rsidR="0002640B" w:rsidRPr="003D0BB5" w:rsidRDefault="0002640B" w:rsidP="0002640B">
            <w:pPr>
              <w:pStyle w:val="ListeParagraf"/>
              <w:ind w:left="0"/>
              <w:jc w:val="both"/>
              <w:rPr>
                <w:rFonts w:ascii="Times New Roman" w:hAnsi="Times New Roman" w:cs="Times New Roman"/>
                <w:b/>
                <w:bCs/>
                <w:iCs/>
                <w:sz w:val="24"/>
                <w:szCs w:val="24"/>
                <w:lang w:val="en-US"/>
              </w:rPr>
            </w:pPr>
            <w:r w:rsidRPr="00320945">
              <w:rPr>
                <w:rFonts w:ascii="Times New Roman" w:hAnsi="Times New Roman" w:cs="Times New Roman"/>
                <w:i/>
                <w:sz w:val="24"/>
                <w:szCs w:val="24"/>
              </w:rPr>
              <w:t>5-Fire and its types.</w:t>
            </w:r>
          </w:p>
        </w:tc>
        <w:tc>
          <w:tcPr>
            <w:tcW w:w="3793" w:type="dxa"/>
            <w:gridSpan w:val="3"/>
            <w:shd w:val="clear" w:color="auto" w:fill="FFFFFF" w:themeFill="background1"/>
          </w:tcPr>
          <w:p w14:paraId="1513F26D"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Yangın ve yangından korunma tedbirlerini öğrenme becerisini açıklar.</w:t>
            </w:r>
          </w:p>
          <w:p w14:paraId="6356D136" w14:textId="3947EC7B" w:rsidR="0002640B" w:rsidRPr="003D0BB5" w:rsidRDefault="0002640B" w:rsidP="0002640B">
            <w:pPr>
              <w:pStyle w:val="ListeParagraf"/>
              <w:ind w:left="0"/>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lastRenderedPageBreak/>
              <w:t>Explains the ability to learn fire and fire protection measures.</w:t>
            </w:r>
          </w:p>
        </w:tc>
      </w:tr>
      <w:tr w:rsidR="0002640B" w:rsidRPr="003D0BB5" w14:paraId="6B2B96DD" w14:textId="77777777" w:rsidTr="00CD0D22">
        <w:trPr>
          <w:gridAfter w:val="1"/>
          <w:wAfter w:w="113" w:type="dxa"/>
          <w:trHeight w:val="1054"/>
        </w:trPr>
        <w:tc>
          <w:tcPr>
            <w:tcW w:w="1652" w:type="dxa"/>
            <w:gridSpan w:val="3"/>
            <w:vMerge/>
            <w:shd w:val="clear" w:color="auto" w:fill="FFFFFF" w:themeFill="background1"/>
            <w:vAlign w:val="center"/>
          </w:tcPr>
          <w:p w14:paraId="16752378"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26DE6B77"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3DCD88E6"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1109C323"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3E8FD88D"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2F7373F6"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7B347CEE"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3FC0076A"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6-Yangın söndürmede kullanılan yöntem ve kimyasallar.</w:t>
            </w:r>
          </w:p>
          <w:p w14:paraId="3316BD6C" w14:textId="44E94121" w:rsidR="0002640B" w:rsidRPr="003D0BB5" w:rsidRDefault="0002640B" w:rsidP="0002640B">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6-Methods and chemicals used in fire extinguishing.</w:t>
            </w:r>
          </w:p>
        </w:tc>
        <w:tc>
          <w:tcPr>
            <w:tcW w:w="3793" w:type="dxa"/>
            <w:gridSpan w:val="3"/>
            <w:shd w:val="clear" w:color="auto" w:fill="FFFFFF" w:themeFill="background1"/>
          </w:tcPr>
          <w:p w14:paraId="623CF1D3"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Yangın ve yangından korunma tedbirlerini öğrenme becerisini açıklar.</w:t>
            </w:r>
          </w:p>
          <w:p w14:paraId="2BAEC796" w14:textId="57162782" w:rsidR="0002640B" w:rsidRPr="003D0BB5" w:rsidRDefault="0002640B" w:rsidP="0002640B">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Explains the ability to learn fire and fire protection measures.</w:t>
            </w:r>
          </w:p>
        </w:tc>
      </w:tr>
      <w:tr w:rsidR="0002640B" w:rsidRPr="003D0BB5" w14:paraId="7E759D39" w14:textId="77777777" w:rsidTr="00CD0D22">
        <w:trPr>
          <w:gridAfter w:val="1"/>
          <w:wAfter w:w="113" w:type="dxa"/>
          <w:trHeight w:val="186"/>
        </w:trPr>
        <w:tc>
          <w:tcPr>
            <w:tcW w:w="1652" w:type="dxa"/>
            <w:gridSpan w:val="3"/>
            <w:vMerge/>
            <w:shd w:val="clear" w:color="auto" w:fill="FFFFFF" w:themeFill="background1"/>
            <w:vAlign w:val="center"/>
          </w:tcPr>
          <w:p w14:paraId="0247802B"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0C0CAA0C"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5CE43938"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3A740648"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1021C6C2"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7AD2C8B4"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036AA57E"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180EAD2B"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7-Meslek hastalıkları.</w:t>
            </w:r>
          </w:p>
          <w:p w14:paraId="2C930767" w14:textId="0616031F" w:rsidR="0002640B" w:rsidRPr="003D0BB5" w:rsidRDefault="0002640B" w:rsidP="0002640B">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7-Occupational diseases.</w:t>
            </w:r>
          </w:p>
        </w:tc>
        <w:tc>
          <w:tcPr>
            <w:tcW w:w="3793" w:type="dxa"/>
            <w:gridSpan w:val="3"/>
            <w:shd w:val="clear" w:color="auto" w:fill="FFFFFF" w:themeFill="background1"/>
          </w:tcPr>
          <w:p w14:paraId="47C63A2D"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6C5E732E" w14:textId="1AB2B7AD" w:rsidR="0002640B" w:rsidRPr="003D0BB5" w:rsidRDefault="0002640B" w:rsidP="0002640B">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Applies the ability to take occupational health measures.</w:t>
            </w:r>
          </w:p>
        </w:tc>
      </w:tr>
      <w:tr w:rsidR="0002640B" w:rsidRPr="003D0BB5" w14:paraId="3465BD96" w14:textId="77777777" w:rsidTr="00CD0D22">
        <w:trPr>
          <w:gridAfter w:val="1"/>
          <w:wAfter w:w="113" w:type="dxa"/>
          <w:trHeight w:val="186"/>
        </w:trPr>
        <w:tc>
          <w:tcPr>
            <w:tcW w:w="1652" w:type="dxa"/>
            <w:gridSpan w:val="3"/>
            <w:vMerge/>
            <w:shd w:val="clear" w:color="auto" w:fill="FFFFFF" w:themeFill="background1"/>
            <w:vAlign w:val="center"/>
          </w:tcPr>
          <w:p w14:paraId="011D9B1B"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67D416F9"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4E824931"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773EAFF8"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3AF1AEC3"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64CA3772"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3CBDEAA1"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271410E2"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8-Meslek hastalıklarına karşı alınacak önlemler.</w:t>
            </w:r>
          </w:p>
          <w:p w14:paraId="6FC2885C" w14:textId="47D87309"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Cs/>
                <w:iCs/>
                <w:sz w:val="24"/>
                <w:szCs w:val="24"/>
              </w:rPr>
              <w:t>8-</w:t>
            </w:r>
            <w:r w:rsidRPr="003D0BB5">
              <w:rPr>
                <w:rFonts w:ascii="Times New Roman" w:hAnsi="Times New Roman" w:cs="Times New Roman"/>
                <w:bCs/>
                <w:i/>
                <w:sz w:val="24"/>
                <w:szCs w:val="24"/>
              </w:rPr>
              <w:t>Measures to be taken against occupational diseases.</w:t>
            </w:r>
          </w:p>
        </w:tc>
        <w:tc>
          <w:tcPr>
            <w:tcW w:w="3793" w:type="dxa"/>
            <w:gridSpan w:val="3"/>
            <w:shd w:val="clear" w:color="auto" w:fill="FFFFFF" w:themeFill="background1"/>
          </w:tcPr>
          <w:p w14:paraId="0E45CE9B"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4264E9AF" w14:textId="2713C2BD" w:rsidR="0002640B" w:rsidRPr="003D0BB5" w:rsidRDefault="0002640B" w:rsidP="0002640B">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Applies the ability to take occupational health measures.</w:t>
            </w:r>
          </w:p>
        </w:tc>
      </w:tr>
      <w:tr w:rsidR="0002640B" w:rsidRPr="003D0BB5" w14:paraId="51A71B3A" w14:textId="77777777" w:rsidTr="00CD0D22">
        <w:trPr>
          <w:gridAfter w:val="1"/>
          <w:wAfter w:w="113" w:type="dxa"/>
          <w:trHeight w:val="186"/>
        </w:trPr>
        <w:tc>
          <w:tcPr>
            <w:tcW w:w="1652" w:type="dxa"/>
            <w:gridSpan w:val="3"/>
            <w:vMerge/>
            <w:shd w:val="clear" w:color="auto" w:fill="FFFFFF" w:themeFill="background1"/>
            <w:vAlign w:val="center"/>
          </w:tcPr>
          <w:p w14:paraId="3E26E342"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74E9248E"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2F2C43AA"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502C8FC6"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58946F8D"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51885F25"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77B6EFFF"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1401E039"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9-İş kazaları ve önlemleri.</w:t>
            </w:r>
          </w:p>
          <w:p w14:paraId="71FAB037" w14:textId="2703B3B0" w:rsidR="0002640B" w:rsidRPr="003D0BB5" w:rsidRDefault="0002640B" w:rsidP="0002640B">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9-Work accidents and precautions.</w:t>
            </w:r>
          </w:p>
        </w:tc>
        <w:tc>
          <w:tcPr>
            <w:tcW w:w="3793" w:type="dxa"/>
            <w:gridSpan w:val="3"/>
            <w:shd w:val="clear" w:color="auto" w:fill="FFFFFF" w:themeFill="background1"/>
          </w:tcPr>
          <w:p w14:paraId="34762966"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7A19FA60" w14:textId="341EF4B7" w:rsidR="0002640B" w:rsidRPr="003D0BB5" w:rsidRDefault="0002640B" w:rsidP="0002640B">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Applies the ability to take occupational health measures.</w:t>
            </w:r>
          </w:p>
        </w:tc>
      </w:tr>
      <w:tr w:rsidR="0002640B" w:rsidRPr="003D0BB5" w14:paraId="6E58A006" w14:textId="77777777" w:rsidTr="00CD0D22">
        <w:trPr>
          <w:gridAfter w:val="1"/>
          <w:wAfter w:w="113" w:type="dxa"/>
          <w:trHeight w:val="186"/>
        </w:trPr>
        <w:tc>
          <w:tcPr>
            <w:tcW w:w="1652" w:type="dxa"/>
            <w:gridSpan w:val="3"/>
            <w:vMerge/>
            <w:shd w:val="clear" w:color="auto" w:fill="FFFFFF" w:themeFill="background1"/>
            <w:vAlign w:val="center"/>
          </w:tcPr>
          <w:p w14:paraId="12CC5EB5"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455A090A"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2A19A2D2"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34881221"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632C4C89"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358107BA"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321229E3"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4176ECAA"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10-İş kazaları ve önlemleri.</w:t>
            </w:r>
          </w:p>
          <w:p w14:paraId="3CA65B05" w14:textId="0A62172B" w:rsidR="0002640B" w:rsidRPr="003D0BB5" w:rsidRDefault="0002640B" w:rsidP="0002640B">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10-Work accidents and precautions.</w:t>
            </w:r>
          </w:p>
        </w:tc>
        <w:tc>
          <w:tcPr>
            <w:tcW w:w="3793" w:type="dxa"/>
            <w:gridSpan w:val="3"/>
            <w:shd w:val="clear" w:color="auto" w:fill="FFFFFF" w:themeFill="background1"/>
          </w:tcPr>
          <w:p w14:paraId="044587F7"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1BBE4B3A" w14:textId="7A7DB637" w:rsidR="0002640B" w:rsidRPr="003D0BB5" w:rsidRDefault="0002640B" w:rsidP="0002640B">
            <w:pPr>
              <w:pStyle w:val="ListeParagraf"/>
              <w:ind w:left="240" w:hangingChars="100" w:hanging="240"/>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Applies the ability to take occupational health measures.</w:t>
            </w:r>
          </w:p>
        </w:tc>
      </w:tr>
      <w:tr w:rsidR="0002640B" w:rsidRPr="003D0BB5" w14:paraId="2A6A7D5D" w14:textId="77777777" w:rsidTr="00CD0D22">
        <w:trPr>
          <w:gridAfter w:val="1"/>
          <w:wAfter w:w="113" w:type="dxa"/>
          <w:trHeight w:val="186"/>
        </w:trPr>
        <w:tc>
          <w:tcPr>
            <w:tcW w:w="1652" w:type="dxa"/>
            <w:gridSpan w:val="3"/>
            <w:vMerge/>
            <w:shd w:val="clear" w:color="auto" w:fill="FFFFFF" w:themeFill="background1"/>
            <w:vAlign w:val="center"/>
          </w:tcPr>
          <w:p w14:paraId="58FFE99C"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6CB1E102"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7F11F3AC"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6EBE07B1"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B39F509"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497A04C1"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69153993"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5D7BFB21"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11-Temel ilk yardım</w:t>
            </w:r>
          </w:p>
          <w:p w14:paraId="5CF41FFF" w14:textId="785E0DEE" w:rsidR="0002640B" w:rsidRPr="003D0BB5" w:rsidRDefault="0002640B" w:rsidP="0002640B">
            <w:pPr>
              <w:pStyle w:val="ListeParagraf"/>
              <w:tabs>
                <w:tab w:val="left" w:pos="425"/>
              </w:tabs>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11-Basic first aid</w:t>
            </w:r>
          </w:p>
        </w:tc>
        <w:tc>
          <w:tcPr>
            <w:tcW w:w="3793" w:type="dxa"/>
            <w:gridSpan w:val="3"/>
            <w:shd w:val="clear" w:color="auto" w:fill="FFFFFF" w:themeFill="background1"/>
          </w:tcPr>
          <w:p w14:paraId="5A1C7B85"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İlk yardım prensiplerini listeler.</w:t>
            </w:r>
          </w:p>
          <w:p w14:paraId="6C55960E" w14:textId="11BB8552" w:rsidR="0002640B" w:rsidRPr="003D0BB5" w:rsidRDefault="0002640B" w:rsidP="0002640B">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List the first aid principles.</w:t>
            </w:r>
          </w:p>
        </w:tc>
      </w:tr>
      <w:tr w:rsidR="0002640B" w:rsidRPr="003D0BB5" w14:paraId="6348A81B" w14:textId="77777777" w:rsidTr="00CD0D22">
        <w:trPr>
          <w:gridAfter w:val="1"/>
          <w:wAfter w:w="113" w:type="dxa"/>
          <w:trHeight w:val="186"/>
        </w:trPr>
        <w:tc>
          <w:tcPr>
            <w:tcW w:w="1652" w:type="dxa"/>
            <w:gridSpan w:val="3"/>
            <w:vMerge/>
            <w:shd w:val="clear" w:color="auto" w:fill="FFFFFF" w:themeFill="background1"/>
            <w:vAlign w:val="center"/>
          </w:tcPr>
          <w:p w14:paraId="52583060"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1C44B9AE"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139403C8"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3061D2A5"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33DAC641"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6AF47BEF"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4043753D"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41D1D09E"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12-Temel ilk yardım</w:t>
            </w:r>
          </w:p>
          <w:p w14:paraId="40F98CFC" w14:textId="293D05B5" w:rsidR="0002640B" w:rsidRPr="003D0BB5" w:rsidRDefault="0002640B" w:rsidP="0002640B">
            <w:pPr>
              <w:pStyle w:val="ListeParagraf"/>
              <w:tabs>
                <w:tab w:val="left" w:pos="425"/>
              </w:tabs>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12-Basic first aid</w:t>
            </w:r>
          </w:p>
        </w:tc>
        <w:tc>
          <w:tcPr>
            <w:tcW w:w="3793" w:type="dxa"/>
            <w:gridSpan w:val="3"/>
            <w:shd w:val="clear" w:color="auto" w:fill="FFFFFF" w:themeFill="background1"/>
          </w:tcPr>
          <w:p w14:paraId="0C1A0A5B"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İlk yardım prensiplerini listeler.</w:t>
            </w:r>
          </w:p>
          <w:p w14:paraId="352B9039" w14:textId="5E0C0858" w:rsidR="0002640B" w:rsidRPr="003D0BB5" w:rsidRDefault="0002640B" w:rsidP="0002640B">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List the first aid principles.</w:t>
            </w:r>
          </w:p>
        </w:tc>
      </w:tr>
      <w:tr w:rsidR="0002640B" w:rsidRPr="003D0BB5" w14:paraId="7DBF100B" w14:textId="77777777" w:rsidTr="00CD0D22">
        <w:trPr>
          <w:gridAfter w:val="1"/>
          <w:wAfter w:w="113" w:type="dxa"/>
          <w:trHeight w:val="186"/>
        </w:trPr>
        <w:tc>
          <w:tcPr>
            <w:tcW w:w="1652" w:type="dxa"/>
            <w:gridSpan w:val="3"/>
            <w:vMerge/>
            <w:shd w:val="clear" w:color="auto" w:fill="FFFFFF" w:themeFill="background1"/>
            <w:vAlign w:val="center"/>
          </w:tcPr>
          <w:p w14:paraId="756605FF"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660100F2"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4F8E20C0"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1A8B419D"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6B60F208"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132207C"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7B14E705"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02F81C60"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13-İş kazası uygulanan </w:t>
            </w:r>
            <w:proofErr w:type="gramStart"/>
            <w:r w:rsidRPr="003D0BB5">
              <w:rPr>
                <w:rFonts w:ascii="Times New Roman" w:hAnsi="Times New Roman" w:cs="Times New Roman"/>
                <w:b/>
                <w:bCs/>
                <w:iCs/>
                <w:sz w:val="24"/>
                <w:szCs w:val="24"/>
              </w:rPr>
              <w:t>prosedürler</w:t>
            </w:r>
            <w:proofErr w:type="gramEnd"/>
            <w:r w:rsidRPr="003D0BB5">
              <w:rPr>
                <w:rFonts w:ascii="Times New Roman" w:hAnsi="Times New Roman" w:cs="Times New Roman"/>
                <w:b/>
                <w:bCs/>
                <w:iCs/>
                <w:sz w:val="24"/>
                <w:szCs w:val="24"/>
              </w:rPr>
              <w:t>.</w:t>
            </w:r>
          </w:p>
          <w:p w14:paraId="6563D1CF" w14:textId="03653910" w:rsidR="0002640B" w:rsidRPr="003D0BB5" w:rsidRDefault="0002640B" w:rsidP="0002640B">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13-Work accident procedures.</w:t>
            </w:r>
          </w:p>
        </w:tc>
        <w:tc>
          <w:tcPr>
            <w:tcW w:w="3793" w:type="dxa"/>
            <w:gridSpan w:val="3"/>
            <w:shd w:val="clear" w:color="auto" w:fill="FFFFFF" w:themeFill="background1"/>
          </w:tcPr>
          <w:p w14:paraId="1B5CE418"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3B81CDC0" w14:textId="55A71A80" w:rsidR="0002640B" w:rsidRPr="003D0BB5" w:rsidRDefault="0002640B" w:rsidP="0002640B">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Applies the ability to take occupational health measures.</w:t>
            </w:r>
          </w:p>
        </w:tc>
      </w:tr>
      <w:tr w:rsidR="0002640B" w:rsidRPr="003D0BB5" w14:paraId="1E87A2E8" w14:textId="77777777" w:rsidTr="00CD0D22">
        <w:trPr>
          <w:gridAfter w:val="1"/>
          <w:wAfter w:w="113" w:type="dxa"/>
          <w:trHeight w:val="186"/>
        </w:trPr>
        <w:tc>
          <w:tcPr>
            <w:tcW w:w="1652" w:type="dxa"/>
            <w:gridSpan w:val="3"/>
            <w:vMerge/>
            <w:shd w:val="clear" w:color="auto" w:fill="FFFFFF" w:themeFill="background1"/>
            <w:vAlign w:val="center"/>
          </w:tcPr>
          <w:p w14:paraId="25D77946" w14:textId="77777777" w:rsidR="0002640B" w:rsidRPr="003D0BB5" w:rsidRDefault="0002640B" w:rsidP="0002640B">
            <w:pPr>
              <w:spacing w:line="240" w:lineRule="auto"/>
              <w:jc w:val="center"/>
              <w:rPr>
                <w:rFonts w:ascii="Times New Roman" w:hAnsi="Times New Roman" w:cs="Times New Roman"/>
                <w:sz w:val="24"/>
                <w:szCs w:val="24"/>
              </w:rPr>
            </w:pPr>
          </w:p>
        </w:tc>
        <w:tc>
          <w:tcPr>
            <w:tcW w:w="3559" w:type="dxa"/>
            <w:gridSpan w:val="4"/>
            <w:vMerge/>
            <w:shd w:val="clear" w:color="auto" w:fill="FFFFFF" w:themeFill="background1"/>
            <w:vAlign w:val="center"/>
          </w:tcPr>
          <w:p w14:paraId="56542EE5" w14:textId="77777777" w:rsidR="0002640B" w:rsidRPr="003D0BB5" w:rsidRDefault="0002640B" w:rsidP="0002640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7697F76E" w14:textId="77777777" w:rsidR="0002640B" w:rsidRPr="003D0BB5" w:rsidRDefault="0002640B" w:rsidP="0002640B">
            <w:pPr>
              <w:spacing w:line="240" w:lineRule="auto"/>
              <w:jc w:val="center"/>
              <w:rPr>
                <w:rFonts w:ascii="Times New Roman" w:hAnsi="Times New Roman" w:cs="Times New Roman"/>
                <w:sz w:val="24"/>
                <w:szCs w:val="24"/>
              </w:rPr>
            </w:pPr>
          </w:p>
        </w:tc>
        <w:tc>
          <w:tcPr>
            <w:tcW w:w="567" w:type="dxa"/>
            <w:gridSpan w:val="4"/>
            <w:vMerge/>
            <w:shd w:val="clear" w:color="auto" w:fill="FFFFFF" w:themeFill="background1"/>
            <w:vAlign w:val="center"/>
          </w:tcPr>
          <w:p w14:paraId="3EFC3AE9"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6D6CD189" w14:textId="77777777" w:rsidR="0002640B" w:rsidRPr="003D0BB5" w:rsidRDefault="0002640B" w:rsidP="0002640B">
            <w:pPr>
              <w:spacing w:line="240" w:lineRule="auto"/>
              <w:jc w:val="center"/>
              <w:rPr>
                <w:rFonts w:ascii="Times New Roman" w:hAnsi="Times New Roman" w:cs="Times New Roman"/>
                <w:sz w:val="24"/>
                <w:szCs w:val="24"/>
              </w:rPr>
            </w:pPr>
          </w:p>
        </w:tc>
        <w:tc>
          <w:tcPr>
            <w:tcW w:w="425" w:type="dxa"/>
            <w:gridSpan w:val="3"/>
            <w:vMerge/>
            <w:shd w:val="clear" w:color="auto" w:fill="FFFFFF" w:themeFill="background1"/>
            <w:vAlign w:val="center"/>
          </w:tcPr>
          <w:p w14:paraId="02AF6D42" w14:textId="77777777" w:rsidR="0002640B" w:rsidRPr="003D0BB5" w:rsidRDefault="0002640B" w:rsidP="0002640B">
            <w:pPr>
              <w:spacing w:line="240" w:lineRule="auto"/>
              <w:jc w:val="center"/>
              <w:rPr>
                <w:rFonts w:ascii="Times New Roman" w:hAnsi="Times New Roman" w:cs="Times New Roman"/>
                <w:sz w:val="24"/>
                <w:szCs w:val="24"/>
              </w:rPr>
            </w:pPr>
          </w:p>
        </w:tc>
        <w:tc>
          <w:tcPr>
            <w:tcW w:w="709" w:type="dxa"/>
            <w:gridSpan w:val="3"/>
            <w:vMerge/>
            <w:shd w:val="clear" w:color="auto" w:fill="FFFFFF" w:themeFill="background1"/>
            <w:vAlign w:val="center"/>
          </w:tcPr>
          <w:p w14:paraId="1EFF3374" w14:textId="77777777" w:rsidR="0002640B" w:rsidRPr="003D0BB5" w:rsidRDefault="0002640B" w:rsidP="0002640B">
            <w:pPr>
              <w:spacing w:line="240" w:lineRule="auto"/>
              <w:jc w:val="center"/>
              <w:rPr>
                <w:rFonts w:ascii="Times New Roman" w:hAnsi="Times New Roman" w:cs="Times New Roman"/>
                <w:sz w:val="24"/>
                <w:szCs w:val="24"/>
              </w:rPr>
            </w:pPr>
          </w:p>
        </w:tc>
        <w:tc>
          <w:tcPr>
            <w:tcW w:w="3861" w:type="dxa"/>
            <w:gridSpan w:val="4"/>
            <w:shd w:val="clear" w:color="auto" w:fill="FFFFFF" w:themeFill="background1"/>
          </w:tcPr>
          <w:p w14:paraId="3B384E71"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14-İş kazası uygulanan </w:t>
            </w:r>
            <w:proofErr w:type="gramStart"/>
            <w:r w:rsidRPr="003D0BB5">
              <w:rPr>
                <w:rFonts w:ascii="Times New Roman" w:hAnsi="Times New Roman" w:cs="Times New Roman"/>
                <w:b/>
                <w:bCs/>
                <w:iCs/>
                <w:sz w:val="24"/>
                <w:szCs w:val="24"/>
              </w:rPr>
              <w:t>prosedürler</w:t>
            </w:r>
            <w:proofErr w:type="gramEnd"/>
            <w:r w:rsidRPr="003D0BB5">
              <w:rPr>
                <w:rFonts w:ascii="Times New Roman" w:hAnsi="Times New Roman" w:cs="Times New Roman"/>
                <w:b/>
                <w:bCs/>
                <w:iCs/>
                <w:sz w:val="24"/>
                <w:szCs w:val="24"/>
              </w:rPr>
              <w:t>.</w:t>
            </w:r>
          </w:p>
          <w:p w14:paraId="3883DE95" w14:textId="7A261D2A" w:rsidR="0002640B" w:rsidRPr="003D0BB5" w:rsidRDefault="0002640B" w:rsidP="0002640B">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14-Work accident procedures.</w:t>
            </w:r>
          </w:p>
        </w:tc>
        <w:tc>
          <w:tcPr>
            <w:tcW w:w="3793" w:type="dxa"/>
            <w:gridSpan w:val="3"/>
            <w:shd w:val="clear" w:color="auto" w:fill="FFFFFF" w:themeFill="background1"/>
          </w:tcPr>
          <w:p w14:paraId="7A599E7A" w14:textId="77777777" w:rsidR="0002640B" w:rsidRPr="003D0BB5" w:rsidRDefault="0002640B" w:rsidP="0002640B">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0B3C2C99" w14:textId="5B21A142" w:rsidR="0002640B" w:rsidRPr="003D0BB5" w:rsidRDefault="0002640B" w:rsidP="0002640B">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Applies the ability to take occupational health measures.</w:t>
            </w:r>
          </w:p>
        </w:tc>
      </w:tr>
    </w:tbl>
    <w:p w14:paraId="73A2DBB4" w14:textId="4BF0DA20" w:rsidR="00BD0C6C" w:rsidRPr="003D0BB5" w:rsidRDefault="00BD0C6C">
      <w:pPr>
        <w:rPr>
          <w:rFonts w:ascii="Times New Roman" w:hAnsi="Times New Roman" w:cs="Times New Roman"/>
          <w:sz w:val="24"/>
          <w:szCs w:val="24"/>
        </w:rPr>
      </w:pPr>
    </w:p>
    <w:tbl>
      <w:tblPr>
        <w:tblStyle w:val="TabloKlavuzu1"/>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7"/>
        <w:gridCol w:w="498"/>
        <w:gridCol w:w="559"/>
        <w:gridCol w:w="498"/>
        <w:gridCol w:w="498"/>
        <w:gridCol w:w="761"/>
        <w:gridCol w:w="3496"/>
        <w:gridCol w:w="4223"/>
      </w:tblGrid>
      <w:tr w:rsidR="00BD0C6C" w:rsidRPr="003D0BB5" w14:paraId="269A73DA" w14:textId="77777777" w:rsidTr="00A5001D">
        <w:trPr>
          <w:cantSplit/>
          <w:trHeight w:val="2655"/>
        </w:trPr>
        <w:tc>
          <w:tcPr>
            <w:tcW w:w="1597" w:type="dxa"/>
            <w:shd w:val="clear" w:color="auto" w:fill="FFFFFF" w:themeFill="background1"/>
            <w:textDirection w:val="btLr"/>
            <w:vAlign w:val="center"/>
            <w:hideMark/>
          </w:tcPr>
          <w:p w14:paraId="28F580AB" w14:textId="77777777" w:rsidR="00BD0C6C" w:rsidRPr="003D0BB5" w:rsidRDefault="00BD0C6C"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12"/>
            <w:r w:rsidRPr="003D0BB5">
              <w:rPr>
                <w:rFonts w:ascii="Times New Roman" w:hAnsi="Times New Roman" w:cs="Times New Roman"/>
                <w:b/>
                <w:sz w:val="24"/>
                <w:szCs w:val="24"/>
              </w:rPr>
              <w:t>KODU</w:t>
            </w:r>
            <w:commentRangeEnd w:id="12"/>
            <w:r w:rsidRPr="003D0BB5">
              <w:rPr>
                <w:rFonts w:ascii="Times New Roman" w:hAnsi="Times New Roman" w:cs="Times New Roman"/>
                <w:sz w:val="24"/>
                <w:szCs w:val="24"/>
              </w:rPr>
              <w:commentReference w:id="12"/>
            </w:r>
          </w:p>
          <w:p w14:paraId="6D55E248" w14:textId="77777777" w:rsidR="00BD0C6C" w:rsidRPr="003D0BB5" w:rsidRDefault="00BD0C6C" w:rsidP="00A5001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7" w:type="dxa"/>
            <w:shd w:val="clear" w:color="auto" w:fill="FFFFFF" w:themeFill="background1"/>
            <w:vAlign w:val="center"/>
            <w:hideMark/>
          </w:tcPr>
          <w:p w14:paraId="12D6CCE9" w14:textId="77777777" w:rsidR="00BD0C6C" w:rsidRPr="003D0BB5" w:rsidRDefault="00BD0C6C"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557FB7B9" w14:textId="77777777" w:rsidR="00BD0C6C" w:rsidRPr="003D0BB5" w:rsidRDefault="00BD0C6C"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1FB80D13" w14:textId="77777777" w:rsidR="00BD0C6C" w:rsidRPr="003D0BB5" w:rsidRDefault="00BD0C6C"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72DA55B6" w14:textId="77777777" w:rsidR="00BD0C6C" w:rsidRPr="003D0BB5" w:rsidRDefault="00BD0C6C"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3D170FB8" w14:textId="77777777" w:rsidR="00BD0C6C" w:rsidRPr="003D0BB5" w:rsidRDefault="00BD0C6C"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38C2CF33" w14:textId="77777777" w:rsidR="00BD0C6C" w:rsidRPr="003D0BB5" w:rsidRDefault="00BD0C6C" w:rsidP="00A5001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2493AAB3" w14:textId="77777777" w:rsidR="00BD0C6C" w:rsidRPr="003D0BB5" w:rsidRDefault="00BD0C6C"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50086054" w14:textId="77777777" w:rsidR="00BD0C6C" w:rsidRPr="003D0BB5" w:rsidRDefault="00BD0C6C" w:rsidP="00A5001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9" w:type="dxa"/>
            <w:gridSpan w:val="2"/>
            <w:shd w:val="clear" w:color="auto" w:fill="FFFFFF" w:themeFill="background1"/>
            <w:vAlign w:val="center"/>
            <w:hideMark/>
          </w:tcPr>
          <w:p w14:paraId="6C646568" w14:textId="77777777" w:rsidR="00BD0C6C" w:rsidRPr="003D0BB5" w:rsidRDefault="00BD0C6C"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13"/>
            <w:r w:rsidRPr="003D0BB5">
              <w:rPr>
                <w:rFonts w:ascii="Times New Roman" w:hAnsi="Times New Roman" w:cs="Times New Roman"/>
                <w:b/>
                <w:sz w:val="24"/>
                <w:szCs w:val="24"/>
              </w:rPr>
              <w:t>İÇERİĞİ</w:t>
            </w:r>
            <w:commentRangeEnd w:id="13"/>
            <w:r w:rsidRPr="003D0BB5">
              <w:rPr>
                <w:rFonts w:ascii="Times New Roman" w:hAnsi="Times New Roman" w:cs="Times New Roman"/>
                <w:sz w:val="24"/>
                <w:szCs w:val="24"/>
              </w:rPr>
              <w:commentReference w:id="13"/>
            </w:r>
          </w:p>
          <w:p w14:paraId="62934063" w14:textId="3003BE8A" w:rsidR="00BD0C6C" w:rsidRPr="003D0BB5" w:rsidRDefault="00BD0C6C"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
                <w:bCs/>
                <w:iCs/>
                <w:sz w:val="24"/>
                <w:szCs w:val="24"/>
              </w:rPr>
              <w:t>Öğrencilerin kimya, bilim ve mühendislik alanlarında nicel ve nitel sorgulama yapabilmeleri için kimyasal bilgi birikimi oluşturmak, eleştirel düşünce ve problem çözme becerilerini geliştirmek, öğrencilere kimyasal problemleri tanıtmak, karmaşık soruları belirleme ve formüle etme becerilerini geliştirmek ve öğrencileri ders konuları ile ilgili güncel sorunlar üzerine bilgilendirmektir</w:t>
            </w:r>
            <w:r w:rsidRPr="003D0BB5">
              <w:rPr>
                <w:rFonts w:ascii="Times New Roman" w:hAnsi="Times New Roman" w:cs="Times New Roman"/>
                <w:bCs/>
                <w:iCs/>
                <w:sz w:val="24"/>
                <w:szCs w:val="24"/>
              </w:rPr>
              <w:t>.</w:t>
            </w:r>
            <w:r w:rsidRPr="003D0BB5">
              <w:rPr>
                <w:rFonts w:ascii="Times New Roman" w:hAnsi="Times New Roman" w:cs="Times New Roman"/>
                <w:bCs/>
                <w:i/>
                <w:iCs/>
                <w:sz w:val="24"/>
                <w:szCs w:val="24"/>
              </w:rPr>
              <w:t xml:space="preserve"> </w:t>
            </w:r>
          </w:p>
          <w:p w14:paraId="461A0EAD" w14:textId="77777777" w:rsidR="00BD0C6C" w:rsidRPr="003D0BB5" w:rsidRDefault="00BD0C6C" w:rsidP="00A5001D">
            <w:pPr>
              <w:spacing w:line="240" w:lineRule="auto"/>
              <w:jc w:val="both"/>
              <w:rPr>
                <w:rFonts w:ascii="Times New Roman" w:hAnsi="Times New Roman" w:cs="Times New Roman"/>
                <w:bCs/>
                <w:i/>
                <w:iCs/>
                <w:sz w:val="24"/>
                <w:szCs w:val="24"/>
              </w:rPr>
            </w:pPr>
          </w:p>
          <w:p w14:paraId="70B1CE39" w14:textId="77777777" w:rsidR="00BD0C6C" w:rsidRPr="003D0BB5" w:rsidRDefault="00BD0C6C" w:rsidP="00A5001D">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70415691" w14:textId="4BD932C8" w:rsidR="00BD0C6C" w:rsidRPr="003D0BB5" w:rsidRDefault="00BD0C6C" w:rsidP="00A5001D">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Build chemical knowledge, to develop critical thinking and problem-solving skills, to introduce students to chemical problems, to develop their ability to identify and formulate complex questions, and to inform students on current issues related to course topics so that students can make quantitative and qualitative inquiries in the fields of chem</w:t>
            </w:r>
            <w:r w:rsidR="006E466F" w:rsidRPr="003D0BB5">
              <w:rPr>
                <w:rFonts w:ascii="Times New Roman" w:hAnsi="Times New Roman" w:cs="Times New Roman"/>
                <w:bCs/>
                <w:i/>
                <w:iCs/>
                <w:sz w:val="24"/>
                <w:szCs w:val="24"/>
                <w:lang w:val="en-US"/>
              </w:rPr>
              <w:t>istry, science and engineering.</w:t>
            </w:r>
          </w:p>
          <w:p w14:paraId="15A2EE3E" w14:textId="77777777" w:rsidR="00BD0C6C" w:rsidRPr="003D0BB5" w:rsidRDefault="00BD0C6C" w:rsidP="00A5001D">
            <w:pPr>
              <w:spacing w:line="240" w:lineRule="auto"/>
              <w:jc w:val="both"/>
              <w:rPr>
                <w:rFonts w:ascii="Times New Roman" w:hAnsi="Times New Roman" w:cs="Times New Roman"/>
                <w:bCs/>
                <w:iCs/>
                <w:sz w:val="24"/>
                <w:szCs w:val="24"/>
              </w:rPr>
            </w:pPr>
          </w:p>
        </w:tc>
      </w:tr>
      <w:tr w:rsidR="00BD0C6C" w:rsidRPr="003D0BB5" w14:paraId="6AAAB15D" w14:textId="77777777" w:rsidTr="00A5001D">
        <w:trPr>
          <w:trHeight w:val="306"/>
        </w:trPr>
        <w:tc>
          <w:tcPr>
            <w:tcW w:w="1597" w:type="dxa"/>
            <w:vMerge w:val="restart"/>
            <w:shd w:val="clear" w:color="auto" w:fill="FFFFFF" w:themeFill="background1"/>
            <w:vAlign w:val="center"/>
          </w:tcPr>
          <w:p w14:paraId="0E5B35EF" w14:textId="77777777" w:rsidR="00BD0C6C" w:rsidRPr="003D0BB5" w:rsidRDefault="00BD0C6C" w:rsidP="00A5001D">
            <w:pPr>
              <w:spacing w:line="240" w:lineRule="auto"/>
              <w:jc w:val="both"/>
              <w:rPr>
                <w:rFonts w:ascii="Times New Roman" w:hAnsi="Times New Roman" w:cs="Times New Roman"/>
                <w:b/>
                <w:sz w:val="24"/>
                <w:szCs w:val="24"/>
              </w:rPr>
            </w:pPr>
          </w:p>
          <w:p w14:paraId="5C30CD17" w14:textId="77777777" w:rsidR="00BD0C6C" w:rsidRPr="003D0BB5" w:rsidRDefault="00BD0C6C"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542311103</w:t>
            </w:r>
          </w:p>
        </w:tc>
        <w:tc>
          <w:tcPr>
            <w:tcW w:w="3287" w:type="dxa"/>
            <w:vMerge w:val="restart"/>
            <w:shd w:val="clear" w:color="auto" w:fill="FFFFFF" w:themeFill="background1"/>
            <w:vAlign w:val="center"/>
          </w:tcPr>
          <w:p w14:paraId="5738DF32" w14:textId="77777777" w:rsidR="00BD0C6C" w:rsidRPr="003D0BB5" w:rsidRDefault="00BD0C6C" w:rsidP="00A5001D">
            <w:pPr>
              <w:spacing w:line="240" w:lineRule="auto"/>
              <w:jc w:val="both"/>
              <w:rPr>
                <w:rFonts w:ascii="Times New Roman" w:hAnsi="Times New Roman" w:cs="Times New Roman"/>
                <w:b/>
                <w:sz w:val="24"/>
                <w:szCs w:val="24"/>
              </w:rPr>
            </w:pPr>
          </w:p>
          <w:p w14:paraId="3BD753F6" w14:textId="77777777" w:rsidR="00BD0C6C" w:rsidRPr="003D0BB5" w:rsidRDefault="00BD0C6C"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Temel Kimya</w:t>
            </w:r>
          </w:p>
          <w:p w14:paraId="4EBCD331" w14:textId="77777777" w:rsidR="00BD0C6C" w:rsidRPr="003D0BB5" w:rsidRDefault="00BD0C6C"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Basic Chemistry</w:t>
            </w:r>
          </w:p>
        </w:tc>
        <w:tc>
          <w:tcPr>
            <w:tcW w:w="498" w:type="dxa"/>
            <w:vMerge w:val="restart"/>
            <w:shd w:val="clear" w:color="auto" w:fill="FFFFFF" w:themeFill="background1"/>
            <w:vAlign w:val="center"/>
          </w:tcPr>
          <w:p w14:paraId="3CFEDBF0" w14:textId="77777777" w:rsidR="00BD0C6C" w:rsidRPr="003D0BB5" w:rsidRDefault="00BD0C6C"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59" w:type="dxa"/>
            <w:vMerge w:val="restart"/>
            <w:shd w:val="clear" w:color="auto" w:fill="FFFFFF" w:themeFill="background1"/>
            <w:vAlign w:val="center"/>
          </w:tcPr>
          <w:p w14:paraId="18485790" w14:textId="77777777" w:rsidR="00BD0C6C" w:rsidRPr="003D0BB5" w:rsidRDefault="00BD0C6C"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2A53ECD5" w14:textId="77777777" w:rsidR="00BD0C6C" w:rsidRPr="003D0BB5" w:rsidRDefault="00BD0C6C"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70B15FB9" w14:textId="77777777" w:rsidR="00BD0C6C" w:rsidRPr="003D0BB5" w:rsidRDefault="00BD0C6C"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3</w:t>
            </w:r>
          </w:p>
        </w:tc>
        <w:tc>
          <w:tcPr>
            <w:tcW w:w="761" w:type="dxa"/>
            <w:vMerge w:val="restart"/>
            <w:shd w:val="clear" w:color="auto" w:fill="FFFFFF" w:themeFill="background1"/>
            <w:textDirection w:val="btLr"/>
            <w:vAlign w:val="center"/>
          </w:tcPr>
          <w:p w14:paraId="5FB22CD3" w14:textId="77777777" w:rsidR="00BD0C6C" w:rsidRPr="003D0BB5" w:rsidRDefault="00BD0C6C" w:rsidP="00A5001D">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tc>
        <w:tc>
          <w:tcPr>
            <w:tcW w:w="7719" w:type="dxa"/>
            <w:gridSpan w:val="2"/>
            <w:shd w:val="clear" w:color="auto" w:fill="FFFFFF" w:themeFill="background1"/>
          </w:tcPr>
          <w:p w14:paraId="516E74CA" w14:textId="77777777" w:rsidR="00BD0C6C" w:rsidRPr="003D0BB5" w:rsidRDefault="00BD0C6C" w:rsidP="00A5001D">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158356EE" w14:textId="77777777" w:rsidR="00BD0C6C" w:rsidRPr="003D0BB5" w:rsidRDefault="00BD0C6C" w:rsidP="00A5001D">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Bu ders kimyanın temel kavramlarının ve hesaplamalarının öğretimine yöneliktir.</w:t>
            </w:r>
          </w:p>
        </w:tc>
      </w:tr>
      <w:tr w:rsidR="00BD0C6C" w:rsidRPr="003D0BB5" w14:paraId="5D0C53F6" w14:textId="77777777" w:rsidTr="00A5001D">
        <w:trPr>
          <w:trHeight w:val="765"/>
        </w:trPr>
        <w:tc>
          <w:tcPr>
            <w:tcW w:w="1597" w:type="dxa"/>
            <w:vMerge/>
            <w:shd w:val="clear" w:color="auto" w:fill="FFFFFF" w:themeFill="background1"/>
            <w:vAlign w:val="center"/>
          </w:tcPr>
          <w:p w14:paraId="316332E0"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45A3790A"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B676148"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80BC92B"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731516F"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A0DEEDB"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391381B" w14:textId="77777777" w:rsidR="00BD0C6C" w:rsidRPr="003D0BB5" w:rsidRDefault="00BD0C6C" w:rsidP="00A5001D">
            <w:pPr>
              <w:spacing w:line="240" w:lineRule="auto"/>
              <w:jc w:val="both"/>
              <w:rPr>
                <w:rFonts w:ascii="Times New Roman" w:hAnsi="Times New Roman" w:cs="Times New Roman"/>
                <w:sz w:val="24"/>
                <w:szCs w:val="24"/>
              </w:rPr>
            </w:pPr>
          </w:p>
        </w:tc>
        <w:tc>
          <w:tcPr>
            <w:tcW w:w="7719" w:type="dxa"/>
            <w:gridSpan w:val="2"/>
            <w:shd w:val="clear" w:color="auto" w:fill="FFFFFF" w:themeFill="background1"/>
          </w:tcPr>
          <w:p w14:paraId="752210B0" w14:textId="77777777" w:rsidR="00BD0C6C" w:rsidRPr="003D0BB5" w:rsidRDefault="00BD0C6C" w:rsidP="00A5001D">
            <w:pPr>
              <w:spacing w:after="120" w:line="240" w:lineRule="auto"/>
              <w:jc w:val="center"/>
              <w:rPr>
                <w:rFonts w:ascii="Times New Roman" w:hAnsi="Times New Roman" w:cs="Times New Roman"/>
                <w:bCs/>
                <w:iCs/>
                <w:sz w:val="24"/>
                <w:szCs w:val="24"/>
              </w:rPr>
            </w:pPr>
            <w:r w:rsidRPr="003D0BB5">
              <w:rPr>
                <w:rFonts w:ascii="Times New Roman" w:hAnsi="Times New Roman" w:cs="Times New Roman"/>
                <w:i/>
                <w:sz w:val="24"/>
                <w:szCs w:val="24"/>
              </w:rPr>
              <w:t>Aim of Course</w:t>
            </w:r>
          </w:p>
          <w:p w14:paraId="36E72893" w14:textId="77777777" w:rsidR="00BD0C6C" w:rsidRPr="003D0BB5" w:rsidRDefault="00BD0C6C" w:rsidP="00A5001D">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This course focuses on teaching the basic concepts and calculations of chemistry.</w:t>
            </w:r>
          </w:p>
        </w:tc>
      </w:tr>
      <w:tr w:rsidR="00BD0C6C" w:rsidRPr="003D0BB5" w14:paraId="2255BB58" w14:textId="77777777" w:rsidTr="00A5001D">
        <w:trPr>
          <w:trHeight w:val="186"/>
        </w:trPr>
        <w:tc>
          <w:tcPr>
            <w:tcW w:w="1597" w:type="dxa"/>
            <w:vMerge/>
            <w:shd w:val="clear" w:color="auto" w:fill="FFFFFF" w:themeFill="background1"/>
            <w:vAlign w:val="center"/>
          </w:tcPr>
          <w:p w14:paraId="3CFDE5ED"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736A7B9A"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14C039"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21F3F85"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3D4B1FA"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1BC836F"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80B1B55"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7D2455D4" w14:textId="77777777" w:rsidR="00BD0C6C" w:rsidRPr="003D0BB5" w:rsidRDefault="00BD0C6C" w:rsidP="00A5001D">
            <w:pPr>
              <w:spacing w:line="240" w:lineRule="auto"/>
              <w:jc w:val="center"/>
              <w:rPr>
                <w:rFonts w:ascii="Times New Roman" w:hAnsi="Times New Roman" w:cs="Times New Roman"/>
                <w:b/>
                <w:bCs/>
                <w:iCs/>
                <w:sz w:val="24"/>
                <w:szCs w:val="24"/>
              </w:rPr>
            </w:pPr>
            <w:commentRangeStart w:id="14"/>
            <w:r w:rsidRPr="003D0BB5">
              <w:rPr>
                <w:rFonts w:ascii="Times New Roman" w:hAnsi="Times New Roman" w:cs="Times New Roman"/>
                <w:b/>
                <w:bCs/>
                <w:iCs/>
                <w:sz w:val="24"/>
                <w:szCs w:val="24"/>
              </w:rPr>
              <w:t>Konular</w:t>
            </w:r>
            <w:commentRangeEnd w:id="14"/>
            <w:r w:rsidRPr="003D0BB5">
              <w:rPr>
                <w:rFonts w:ascii="Times New Roman" w:hAnsi="Times New Roman" w:cs="Times New Roman"/>
                <w:b/>
                <w:bCs/>
                <w:iCs/>
                <w:sz w:val="24"/>
                <w:szCs w:val="24"/>
              </w:rPr>
              <w:commentReference w:id="14"/>
            </w:r>
          </w:p>
          <w:p w14:paraId="75FDB0EE" w14:textId="77777777" w:rsidR="00BD0C6C" w:rsidRPr="003D0BB5" w:rsidRDefault="00BD0C6C" w:rsidP="00A5001D">
            <w:pPr>
              <w:spacing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4223" w:type="dxa"/>
            <w:shd w:val="clear" w:color="auto" w:fill="FFFFFF" w:themeFill="background1"/>
          </w:tcPr>
          <w:p w14:paraId="207991AD" w14:textId="77777777" w:rsidR="00BD0C6C" w:rsidRPr="003D0BB5" w:rsidRDefault="00BD0C6C" w:rsidP="00A5001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72D64D05" w14:textId="77777777" w:rsidR="00BD0C6C" w:rsidRPr="003D0BB5" w:rsidRDefault="00BD0C6C"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BD0C6C" w:rsidRPr="003D0BB5" w14:paraId="79AC5693" w14:textId="77777777" w:rsidTr="00A5001D">
        <w:trPr>
          <w:trHeight w:val="186"/>
        </w:trPr>
        <w:tc>
          <w:tcPr>
            <w:tcW w:w="1597" w:type="dxa"/>
            <w:vMerge/>
            <w:shd w:val="clear" w:color="auto" w:fill="FFFFFF" w:themeFill="background1"/>
            <w:vAlign w:val="center"/>
          </w:tcPr>
          <w:p w14:paraId="4E00E2A1"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13031528"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84F4AC3"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4F413A1"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2A1B378"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06EF456"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BA056E3"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513245E3" w14:textId="28C5C716" w:rsidR="00BD0C6C" w:rsidRPr="003D0BB5" w:rsidRDefault="00BD0C6C" w:rsidP="00BD0C6C">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1-SI Birimleri</w:t>
            </w:r>
            <w:r w:rsidRPr="003D0BB5">
              <w:rPr>
                <w:rFonts w:ascii="Times New Roman" w:hAnsi="Times New Roman" w:cs="Times New Roman"/>
                <w:b/>
                <w:bCs/>
                <w:iCs/>
                <w:sz w:val="24"/>
                <w:szCs w:val="24"/>
              </w:rPr>
              <w:t xml:space="preserve"> </w:t>
            </w:r>
          </w:p>
          <w:p w14:paraId="10B00663" w14:textId="53B9E433"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1-SI Units</w:t>
            </w:r>
          </w:p>
        </w:tc>
        <w:tc>
          <w:tcPr>
            <w:tcW w:w="4223" w:type="dxa"/>
            <w:shd w:val="clear" w:color="auto" w:fill="FFFFFF" w:themeFill="background1"/>
          </w:tcPr>
          <w:p w14:paraId="4BF1AD2D" w14:textId="77777777" w:rsidR="00BD0C6C" w:rsidRPr="003D0BB5" w:rsidRDefault="00BD0C6C" w:rsidP="00A5001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SI Birimleri hakkında bilgi sahibi olur.</w:t>
            </w:r>
          </w:p>
          <w:p w14:paraId="118D6D72" w14:textId="77777777" w:rsidR="00BD0C6C" w:rsidRPr="003D0BB5" w:rsidRDefault="00BD0C6C" w:rsidP="00A5001D">
            <w:pPr>
              <w:spacing w:line="240" w:lineRule="auto"/>
              <w:ind w:left="241"/>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Gains knowledge about SI Units</w:t>
            </w:r>
            <w:r w:rsidRPr="003D0BB5">
              <w:rPr>
                <w:rFonts w:ascii="Times New Roman" w:hAnsi="Times New Roman" w:cs="Times New Roman"/>
                <w:bCs/>
                <w:iCs/>
                <w:sz w:val="24"/>
                <w:szCs w:val="24"/>
              </w:rPr>
              <w:t>.</w:t>
            </w:r>
          </w:p>
        </w:tc>
      </w:tr>
      <w:tr w:rsidR="00BD0C6C" w:rsidRPr="003D0BB5" w14:paraId="3E832CF9" w14:textId="77777777" w:rsidTr="00A5001D">
        <w:trPr>
          <w:trHeight w:val="186"/>
        </w:trPr>
        <w:tc>
          <w:tcPr>
            <w:tcW w:w="1597" w:type="dxa"/>
            <w:vMerge/>
            <w:shd w:val="clear" w:color="auto" w:fill="FFFFFF" w:themeFill="background1"/>
            <w:vAlign w:val="center"/>
          </w:tcPr>
          <w:p w14:paraId="63822D07"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1406477A"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FF0D64E"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55A5702"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5C8DE69"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609578F"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F70D4A0"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2699E980" w14:textId="40F76422" w:rsidR="00BD0C6C" w:rsidRPr="003D0BB5" w:rsidRDefault="00BD0C6C" w:rsidP="00BD0C6C">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FFFFF"/>
              </w:rPr>
              <w:t>2-Madde ve Maddenin Sınıflandırılması</w:t>
            </w:r>
            <w:r w:rsidRPr="003D0BB5">
              <w:rPr>
                <w:rFonts w:ascii="Times New Roman" w:hAnsi="Times New Roman" w:cs="Times New Roman"/>
                <w:b/>
                <w:bCs/>
                <w:iCs/>
                <w:sz w:val="24"/>
                <w:szCs w:val="24"/>
              </w:rPr>
              <w:t xml:space="preserve"> </w:t>
            </w:r>
          </w:p>
          <w:p w14:paraId="799F9236" w14:textId="5BA54DD8" w:rsidR="00BD0C6C" w:rsidRPr="003D0BB5" w:rsidRDefault="00BD0C6C" w:rsidP="00A5001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2-Substance and Classification of Substance</w:t>
            </w:r>
          </w:p>
        </w:tc>
        <w:tc>
          <w:tcPr>
            <w:tcW w:w="4223" w:type="dxa"/>
            <w:shd w:val="clear" w:color="auto" w:fill="FFFFFF" w:themeFill="background1"/>
          </w:tcPr>
          <w:p w14:paraId="79B92317" w14:textId="77777777" w:rsidR="00BD0C6C" w:rsidRPr="003D0BB5" w:rsidRDefault="00BD0C6C" w:rsidP="00A5001D">
            <w:pPr>
              <w:spacing w:line="240" w:lineRule="auto"/>
              <w:contextualSpacing/>
              <w:rPr>
                <w:rFonts w:ascii="Times New Roman" w:hAnsi="Times New Roman" w:cs="Times New Roman"/>
                <w:b/>
                <w:sz w:val="24"/>
                <w:szCs w:val="24"/>
              </w:rPr>
            </w:pPr>
            <w:r w:rsidRPr="003D0BB5">
              <w:rPr>
                <w:rFonts w:ascii="Times New Roman" w:hAnsi="Times New Roman" w:cs="Times New Roman"/>
                <w:b/>
                <w:sz w:val="24"/>
                <w:szCs w:val="24"/>
              </w:rPr>
              <w:t>Madde ve Maddenin Sınıflandırılması hakkında bilgi sahibi olur.</w:t>
            </w:r>
          </w:p>
          <w:p w14:paraId="4E8424C3" w14:textId="77777777"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substance and its classification.</w:t>
            </w:r>
          </w:p>
        </w:tc>
      </w:tr>
      <w:tr w:rsidR="00BD0C6C" w:rsidRPr="003D0BB5" w14:paraId="7EB84EA1" w14:textId="77777777" w:rsidTr="00A5001D">
        <w:trPr>
          <w:trHeight w:val="186"/>
        </w:trPr>
        <w:tc>
          <w:tcPr>
            <w:tcW w:w="1597" w:type="dxa"/>
            <w:vMerge/>
            <w:shd w:val="clear" w:color="auto" w:fill="FFFFFF" w:themeFill="background1"/>
            <w:vAlign w:val="center"/>
          </w:tcPr>
          <w:p w14:paraId="49612805"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2F49204F"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3693E08"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77D8FC0"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700803B"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9443C35"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9C6C938"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6A224EDF" w14:textId="25C58F5A" w:rsidR="00BD0C6C" w:rsidRPr="003D0BB5" w:rsidRDefault="00BD0C6C" w:rsidP="00BD0C6C">
            <w:pPr>
              <w:autoSpaceDE w:val="0"/>
              <w:autoSpaceDN w:val="0"/>
              <w:adjustRightInd w:val="0"/>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3-Atomun yapısı</w:t>
            </w:r>
            <w:r w:rsidRPr="003D0BB5">
              <w:rPr>
                <w:rFonts w:ascii="Times New Roman" w:hAnsi="Times New Roman" w:cs="Times New Roman"/>
                <w:b/>
                <w:bCs/>
                <w:iCs/>
                <w:sz w:val="24"/>
                <w:szCs w:val="24"/>
              </w:rPr>
              <w:t xml:space="preserve"> </w:t>
            </w:r>
          </w:p>
          <w:p w14:paraId="41389F92" w14:textId="786A75A2" w:rsidR="00BD0C6C" w:rsidRPr="003D0BB5" w:rsidRDefault="00BD0C6C" w:rsidP="00A5001D">
            <w:pPr>
              <w:autoSpaceDE w:val="0"/>
              <w:autoSpaceDN w:val="0"/>
              <w:adjustRightInd w:val="0"/>
              <w:spacing w:line="240" w:lineRule="auto"/>
              <w:jc w:val="both"/>
              <w:rPr>
                <w:rFonts w:ascii="Times New Roman" w:hAnsi="Times New Roman" w:cs="Times New Roman"/>
                <w:i/>
                <w:sz w:val="24"/>
                <w:szCs w:val="24"/>
              </w:rPr>
            </w:pPr>
            <w:r w:rsidRPr="003D0BB5">
              <w:rPr>
                <w:rFonts w:ascii="Times New Roman" w:hAnsi="Times New Roman" w:cs="Times New Roman"/>
                <w:bCs/>
                <w:i/>
                <w:iCs/>
                <w:sz w:val="24"/>
                <w:szCs w:val="24"/>
              </w:rPr>
              <w:t>3-The structure of the atom</w:t>
            </w:r>
          </w:p>
        </w:tc>
        <w:tc>
          <w:tcPr>
            <w:tcW w:w="4223" w:type="dxa"/>
            <w:shd w:val="clear" w:color="auto" w:fill="FFFFFF" w:themeFill="background1"/>
          </w:tcPr>
          <w:p w14:paraId="344E86B8" w14:textId="77777777" w:rsidR="00BD0C6C" w:rsidRPr="003D0BB5" w:rsidRDefault="00BD0C6C" w:rsidP="00A5001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Atomun yapısı hakkında bilgi sahibi olur.</w:t>
            </w:r>
          </w:p>
          <w:p w14:paraId="43932326" w14:textId="77777777"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structure of the atom.</w:t>
            </w:r>
          </w:p>
        </w:tc>
      </w:tr>
      <w:tr w:rsidR="00BD0C6C" w:rsidRPr="003D0BB5" w14:paraId="22C030D7" w14:textId="77777777" w:rsidTr="00A5001D">
        <w:trPr>
          <w:trHeight w:val="186"/>
        </w:trPr>
        <w:tc>
          <w:tcPr>
            <w:tcW w:w="1597" w:type="dxa"/>
            <w:vMerge/>
            <w:shd w:val="clear" w:color="auto" w:fill="FFFFFF" w:themeFill="background1"/>
            <w:vAlign w:val="center"/>
          </w:tcPr>
          <w:p w14:paraId="7FAD70EB"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3BD1E015"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D8E5114"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7C96918"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4D1AF3C"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B3C71C1"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8E4D49A"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3DBCE978" w14:textId="6C74315A" w:rsidR="00BD0C6C" w:rsidRPr="003D0BB5" w:rsidRDefault="00BD0C6C" w:rsidP="00BD0C6C">
            <w:pPr>
              <w:spacing w:line="240" w:lineRule="auto"/>
              <w:contextualSpacing/>
              <w:jc w:val="both"/>
              <w:rPr>
                <w:rFonts w:ascii="Times New Roman" w:hAnsi="Times New Roman" w:cs="Times New Roman"/>
                <w:b/>
                <w:bCs/>
                <w:i/>
                <w:iCs/>
                <w:sz w:val="24"/>
                <w:szCs w:val="24"/>
              </w:rPr>
            </w:pPr>
            <w:r w:rsidRPr="003D0BB5">
              <w:rPr>
                <w:rFonts w:ascii="Times New Roman" w:hAnsi="Times New Roman" w:cs="Times New Roman"/>
                <w:b/>
                <w:bCs/>
                <w:iCs/>
                <w:sz w:val="24"/>
                <w:szCs w:val="24"/>
              </w:rPr>
              <w:t xml:space="preserve">4-Atom ve iyonlarda elektron </w:t>
            </w:r>
            <w:r w:rsidRPr="003D0BB5">
              <w:rPr>
                <w:rFonts w:ascii="Times New Roman" w:hAnsi="Times New Roman" w:cs="Times New Roman"/>
                <w:b/>
                <w:bCs/>
                <w:i/>
                <w:iCs/>
                <w:sz w:val="24"/>
                <w:szCs w:val="24"/>
              </w:rPr>
              <w:t xml:space="preserve">dizilimi </w:t>
            </w:r>
          </w:p>
          <w:p w14:paraId="13556C0D" w14:textId="67EE6F32" w:rsidR="00BD0C6C" w:rsidRPr="003D0BB5" w:rsidRDefault="00BD0C6C" w:rsidP="00A5001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4-Electron configuration in atoms and ions</w:t>
            </w:r>
          </w:p>
        </w:tc>
        <w:tc>
          <w:tcPr>
            <w:tcW w:w="4223" w:type="dxa"/>
            <w:shd w:val="clear" w:color="auto" w:fill="FFFFFF" w:themeFill="background1"/>
          </w:tcPr>
          <w:p w14:paraId="4F1EDED3" w14:textId="77777777" w:rsidR="00BD0C6C" w:rsidRPr="003D0BB5" w:rsidRDefault="00BD0C6C" w:rsidP="00A5001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Atom ve iyonlarda elektron dizilimi hakkında bilgi sahibi olur.</w:t>
            </w:r>
          </w:p>
          <w:p w14:paraId="6E573604" w14:textId="77777777" w:rsidR="00BD0C6C" w:rsidRPr="003D0BB5" w:rsidRDefault="00BD0C6C" w:rsidP="00A5001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Gains knowledge about electron configuration in atoms and ions</w:t>
            </w:r>
            <w:r w:rsidRPr="003D0BB5">
              <w:rPr>
                <w:rFonts w:ascii="Times New Roman" w:hAnsi="Times New Roman" w:cs="Times New Roman"/>
                <w:bCs/>
                <w:iCs/>
                <w:sz w:val="24"/>
                <w:szCs w:val="24"/>
              </w:rPr>
              <w:t>.</w:t>
            </w:r>
          </w:p>
        </w:tc>
      </w:tr>
      <w:tr w:rsidR="00BD0C6C" w:rsidRPr="003D0BB5" w14:paraId="69BE29BF" w14:textId="77777777" w:rsidTr="00A5001D">
        <w:trPr>
          <w:trHeight w:val="1122"/>
        </w:trPr>
        <w:tc>
          <w:tcPr>
            <w:tcW w:w="1597" w:type="dxa"/>
            <w:vMerge/>
            <w:shd w:val="clear" w:color="auto" w:fill="FFFFFF" w:themeFill="background1"/>
            <w:vAlign w:val="center"/>
          </w:tcPr>
          <w:p w14:paraId="421E6579"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2327A3BB"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2C10F6E"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379C848"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205130C"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7B8A999"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24F1E56"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004B9539" w14:textId="6A7AED98" w:rsidR="00BD0C6C" w:rsidRPr="003D0BB5" w:rsidRDefault="00BD0C6C" w:rsidP="00BD0C6C">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5-Atom ve iyonlarda elektron dizilimi </w:t>
            </w:r>
          </w:p>
          <w:p w14:paraId="6EA86639" w14:textId="703B396B" w:rsidR="00BD0C6C" w:rsidRPr="003D0BB5" w:rsidRDefault="00BD0C6C" w:rsidP="00A5001D">
            <w:pPr>
              <w:spacing w:line="240" w:lineRule="auto"/>
              <w:contextualSpacing/>
              <w:rPr>
                <w:rFonts w:ascii="Times New Roman" w:hAnsi="Times New Roman" w:cs="Times New Roman"/>
                <w:bCs/>
                <w:i/>
                <w:iCs/>
                <w:sz w:val="24"/>
                <w:szCs w:val="24"/>
              </w:rPr>
            </w:pPr>
            <w:r w:rsidRPr="003D0BB5">
              <w:rPr>
                <w:rFonts w:ascii="Times New Roman" w:hAnsi="Times New Roman" w:cs="Times New Roman"/>
                <w:bCs/>
                <w:i/>
                <w:iCs/>
                <w:sz w:val="24"/>
                <w:szCs w:val="24"/>
              </w:rPr>
              <w:t>5-Electron configuration in atoms and ions</w:t>
            </w:r>
          </w:p>
        </w:tc>
        <w:tc>
          <w:tcPr>
            <w:tcW w:w="4223" w:type="dxa"/>
            <w:shd w:val="clear" w:color="auto" w:fill="FFFFFF" w:themeFill="background1"/>
          </w:tcPr>
          <w:p w14:paraId="4D669397" w14:textId="77777777" w:rsidR="00BD0C6C" w:rsidRPr="003D0BB5" w:rsidRDefault="00BD0C6C" w:rsidP="00A5001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Atom ve iyonlarda elektron dizilimi hakkında bilgi sahibi olur.</w:t>
            </w:r>
          </w:p>
          <w:p w14:paraId="7338EBE2" w14:textId="77777777" w:rsidR="00BD0C6C" w:rsidRPr="003D0BB5" w:rsidRDefault="00BD0C6C" w:rsidP="00A5001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Gains knowledge about electron configuration in atoms and ions</w:t>
            </w:r>
            <w:r w:rsidRPr="003D0BB5">
              <w:rPr>
                <w:rFonts w:ascii="Times New Roman" w:hAnsi="Times New Roman" w:cs="Times New Roman"/>
                <w:bCs/>
                <w:iCs/>
                <w:sz w:val="24"/>
                <w:szCs w:val="24"/>
              </w:rPr>
              <w:t>.</w:t>
            </w:r>
          </w:p>
        </w:tc>
      </w:tr>
      <w:tr w:rsidR="00BD0C6C" w:rsidRPr="003D0BB5" w14:paraId="6F0B9F9C" w14:textId="77777777" w:rsidTr="00A5001D">
        <w:trPr>
          <w:trHeight w:val="186"/>
        </w:trPr>
        <w:tc>
          <w:tcPr>
            <w:tcW w:w="1597" w:type="dxa"/>
            <w:vMerge/>
            <w:shd w:val="clear" w:color="auto" w:fill="FFFFFF" w:themeFill="background1"/>
            <w:vAlign w:val="center"/>
          </w:tcPr>
          <w:p w14:paraId="3F546CE9"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24E30F65"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5D26CFC"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4ABCA79"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D837660"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761025D"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FA47A2F"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73F03317" w14:textId="2222151A" w:rsidR="00BD0C6C" w:rsidRPr="003D0BB5" w:rsidRDefault="00BD0C6C" w:rsidP="00BD0C6C">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6-Periyodik Tablo </w:t>
            </w:r>
          </w:p>
          <w:p w14:paraId="60E4E746" w14:textId="0C57D2E1"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6-Periodic Table</w:t>
            </w:r>
          </w:p>
        </w:tc>
        <w:tc>
          <w:tcPr>
            <w:tcW w:w="4223" w:type="dxa"/>
            <w:shd w:val="clear" w:color="auto" w:fill="FFFFFF" w:themeFill="background1"/>
          </w:tcPr>
          <w:p w14:paraId="48895440" w14:textId="77777777" w:rsidR="00BD0C6C" w:rsidRPr="003D0BB5" w:rsidRDefault="00BD0C6C" w:rsidP="00A5001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Periyodik Tablo hakkında bilgi sahibi olur. </w:t>
            </w:r>
          </w:p>
          <w:p w14:paraId="4C04CBCF" w14:textId="0151F466" w:rsidR="00BD0C6C" w:rsidRPr="003D0BB5" w:rsidRDefault="00BD0C6C" w:rsidP="00BD0C6C">
            <w:pPr>
              <w:spacing w:line="240" w:lineRule="auto"/>
              <w:contextualSpacing/>
              <w:jc w:val="both"/>
              <w:rPr>
                <w:rFonts w:ascii="Times New Roman" w:hAnsi="Times New Roman" w:cs="Times New Roman"/>
                <w:i/>
                <w:sz w:val="24"/>
                <w:szCs w:val="24"/>
              </w:rPr>
            </w:pPr>
            <w:r w:rsidRPr="003D0BB5">
              <w:rPr>
                <w:rFonts w:ascii="Times New Roman" w:hAnsi="Times New Roman" w:cs="Times New Roman"/>
                <w:i/>
                <w:sz w:val="24"/>
                <w:szCs w:val="24"/>
              </w:rPr>
              <w:t>Gains knowledge of the Periodic Table.</w:t>
            </w:r>
          </w:p>
        </w:tc>
      </w:tr>
      <w:tr w:rsidR="00BD0C6C" w:rsidRPr="003D0BB5" w14:paraId="18022F03" w14:textId="77777777" w:rsidTr="00A5001D">
        <w:trPr>
          <w:trHeight w:val="186"/>
        </w:trPr>
        <w:tc>
          <w:tcPr>
            <w:tcW w:w="1597" w:type="dxa"/>
            <w:vMerge/>
            <w:shd w:val="clear" w:color="auto" w:fill="FFFFFF" w:themeFill="background1"/>
            <w:vAlign w:val="center"/>
          </w:tcPr>
          <w:p w14:paraId="2BF71497"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40DDB481"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46295ED"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51E6F81"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BA86981"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6E431D6"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B58AC85"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33DF32A0" w14:textId="12EEBADF" w:rsidR="00BD0C6C" w:rsidRPr="003D0BB5" w:rsidRDefault="00BD0C6C" w:rsidP="00BD0C6C">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7-Kimyasal Bağlar</w:t>
            </w:r>
          </w:p>
          <w:p w14:paraId="14A5E278" w14:textId="38D0FDA8"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7-Chemical Bonds</w:t>
            </w:r>
          </w:p>
        </w:tc>
        <w:tc>
          <w:tcPr>
            <w:tcW w:w="4223" w:type="dxa"/>
            <w:shd w:val="clear" w:color="auto" w:fill="FFFFFF" w:themeFill="background1"/>
          </w:tcPr>
          <w:p w14:paraId="3AEDCDDE" w14:textId="77777777" w:rsidR="00BD0C6C" w:rsidRPr="003D0BB5" w:rsidRDefault="00BD0C6C" w:rsidP="00A5001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Kimyasal Bağlar hakkında bilgi sahibi olur.</w:t>
            </w:r>
          </w:p>
          <w:p w14:paraId="4FFF80EF" w14:textId="77777777" w:rsidR="00BD0C6C" w:rsidRPr="003D0BB5" w:rsidRDefault="00BD0C6C" w:rsidP="00A5001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Gains knowledge about Chemical Bonds</w:t>
            </w:r>
            <w:r w:rsidRPr="003D0BB5">
              <w:rPr>
                <w:rFonts w:ascii="Times New Roman" w:hAnsi="Times New Roman" w:cs="Times New Roman"/>
                <w:bCs/>
                <w:iCs/>
                <w:sz w:val="24"/>
                <w:szCs w:val="24"/>
              </w:rPr>
              <w:t>.</w:t>
            </w:r>
          </w:p>
        </w:tc>
      </w:tr>
      <w:tr w:rsidR="00BD0C6C" w:rsidRPr="003D0BB5" w14:paraId="6AE44D40" w14:textId="77777777" w:rsidTr="00A5001D">
        <w:trPr>
          <w:trHeight w:val="186"/>
        </w:trPr>
        <w:tc>
          <w:tcPr>
            <w:tcW w:w="1597" w:type="dxa"/>
            <w:vMerge/>
            <w:shd w:val="clear" w:color="auto" w:fill="FFFFFF" w:themeFill="background1"/>
            <w:vAlign w:val="center"/>
          </w:tcPr>
          <w:p w14:paraId="26D245EE"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6BD18C02"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0F50CAE"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3F4550A"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F6F34B4"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845AF97"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46DF14D"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58CEC859" w14:textId="461B572F" w:rsidR="00BD0C6C" w:rsidRPr="003D0BB5" w:rsidRDefault="00BD0C6C" w:rsidP="00BD0C6C">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FFFFF"/>
              </w:rPr>
              <w:t>8-Kimyasal Bağlar</w:t>
            </w:r>
          </w:p>
          <w:p w14:paraId="0FE8F313" w14:textId="0A35F733" w:rsidR="00BD0C6C" w:rsidRPr="003D0BB5" w:rsidRDefault="00BD0C6C" w:rsidP="00A5001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8-Bonds</w:t>
            </w:r>
          </w:p>
        </w:tc>
        <w:tc>
          <w:tcPr>
            <w:tcW w:w="4223" w:type="dxa"/>
            <w:shd w:val="clear" w:color="auto" w:fill="FFFFFF" w:themeFill="background1"/>
          </w:tcPr>
          <w:p w14:paraId="76C1D33A" w14:textId="67C6757B" w:rsidR="00BD0C6C" w:rsidRPr="003D0BB5" w:rsidRDefault="00BD0C6C" w:rsidP="00A5001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Kimyasal Bağlar</w:t>
            </w:r>
          </w:p>
          <w:p w14:paraId="04D1422C" w14:textId="06E9640D"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Bonds</w:t>
            </w:r>
          </w:p>
        </w:tc>
      </w:tr>
      <w:tr w:rsidR="00BD0C6C" w:rsidRPr="003D0BB5" w14:paraId="0947F8A7" w14:textId="77777777" w:rsidTr="00A5001D">
        <w:trPr>
          <w:trHeight w:val="186"/>
        </w:trPr>
        <w:tc>
          <w:tcPr>
            <w:tcW w:w="1597" w:type="dxa"/>
            <w:vMerge/>
            <w:shd w:val="clear" w:color="auto" w:fill="FFFFFF" w:themeFill="background1"/>
            <w:vAlign w:val="center"/>
          </w:tcPr>
          <w:p w14:paraId="53748417"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37FC394D"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22F1BBB"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447D031"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20AB9ED"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08B6F92"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0440FE7"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0E22DEEC" w14:textId="1AFBA1E2" w:rsidR="00BD0C6C" w:rsidRPr="003D0BB5" w:rsidRDefault="00BD0C6C" w:rsidP="00BD0C6C">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9-Bleşiklerin Yazılması ve Adlandırılması </w:t>
            </w:r>
          </w:p>
          <w:p w14:paraId="6ACEBA94" w14:textId="7B077E28"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9-Writing and Naming Compounds</w:t>
            </w:r>
          </w:p>
        </w:tc>
        <w:tc>
          <w:tcPr>
            <w:tcW w:w="4223" w:type="dxa"/>
            <w:shd w:val="clear" w:color="auto" w:fill="FFFFFF" w:themeFill="background1"/>
          </w:tcPr>
          <w:p w14:paraId="17D8BE79" w14:textId="77777777" w:rsidR="00BD0C6C" w:rsidRPr="003D0BB5" w:rsidRDefault="00BD0C6C" w:rsidP="00A5001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Bleşiklerin Yazılması ve Adlandırılması hakkında bilgi sahibi olur.</w:t>
            </w:r>
          </w:p>
          <w:p w14:paraId="710FE16D" w14:textId="77777777"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of Writing and Naming Compounds.</w:t>
            </w:r>
          </w:p>
        </w:tc>
      </w:tr>
      <w:tr w:rsidR="00BD0C6C" w:rsidRPr="003D0BB5" w14:paraId="1D1B6E6C" w14:textId="77777777" w:rsidTr="00A5001D">
        <w:trPr>
          <w:trHeight w:val="186"/>
        </w:trPr>
        <w:tc>
          <w:tcPr>
            <w:tcW w:w="1597" w:type="dxa"/>
            <w:vMerge/>
            <w:shd w:val="clear" w:color="auto" w:fill="FFFFFF" w:themeFill="background1"/>
            <w:vAlign w:val="center"/>
          </w:tcPr>
          <w:p w14:paraId="291AE16E"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07470CBC"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BC03E9F"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92F27B0"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112612F"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926FE2D"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7F1BD5E"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4FFAA1C1" w14:textId="51899912" w:rsidR="00BD0C6C" w:rsidRPr="003D0BB5" w:rsidRDefault="00BD0C6C" w:rsidP="00BD0C6C">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10-Bileşiklerin Yazılması ve Adlandırılması </w:t>
            </w:r>
          </w:p>
          <w:p w14:paraId="5D1C4473" w14:textId="02CAA606"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10-Writing and Naming Compounds</w:t>
            </w:r>
          </w:p>
        </w:tc>
        <w:tc>
          <w:tcPr>
            <w:tcW w:w="4223" w:type="dxa"/>
            <w:shd w:val="clear" w:color="auto" w:fill="FFFFFF" w:themeFill="background1"/>
          </w:tcPr>
          <w:p w14:paraId="207AD9BA" w14:textId="77777777" w:rsidR="00BD0C6C" w:rsidRPr="003D0BB5" w:rsidRDefault="00BD0C6C" w:rsidP="00A5001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Bleşiklerin Yazılması ve Adlandırılması hakkında bilgi sahibi olur.</w:t>
            </w:r>
          </w:p>
          <w:p w14:paraId="23FF8844" w14:textId="77777777"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Writing and Naming Compounds</w:t>
            </w:r>
          </w:p>
        </w:tc>
      </w:tr>
      <w:tr w:rsidR="00BD0C6C" w:rsidRPr="003D0BB5" w14:paraId="520FC6E6" w14:textId="77777777" w:rsidTr="00A5001D">
        <w:trPr>
          <w:trHeight w:val="186"/>
        </w:trPr>
        <w:tc>
          <w:tcPr>
            <w:tcW w:w="1597" w:type="dxa"/>
            <w:vMerge/>
            <w:shd w:val="clear" w:color="auto" w:fill="FFFFFF" w:themeFill="background1"/>
            <w:vAlign w:val="center"/>
          </w:tcPr>
          <w:p w14:paraId="4067F748"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6F865B06"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05ED52B"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12479F6"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F6793B5"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39A4938"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0F7A13E"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56F18E54" w14:textId="16A6E2CC" w:rsidR="00BD0C6C" w:rsidRPr="003D0BB5" w:rsidRDefault="00BD0C6C" w:rsidP="00BD0C6C">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11-Mol Kavramı</w:t>
            </w:r>
          </w:p>
          <w:p w14:paraId="0BEE1F4F" w14:textId="1DAD7B24"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11-The Mole Concept</w:t>
            </w:r>
          </w:p>
        </w:tc>
        <w:tc>
          <w:tcPr>
            <w:tcW w:w="4223" w:type="dxa"/>
            <w:shd w:val="clear" w:color="auto" w:fill="FFFFFF" w:themeFill="background1"/>
          </w:tcPr>
          <w:p w14:paraId="4933D7AA" w14:textId="77777777" w:rsidR="00BD0C6C" w:rsidRPr="003D0BB5" w:rsidRDefault="00BD0C6C" w:rsidP="00A5001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Mol Kavramı hakkında bilgi sahibi olur.</w:t>
            </w:r>
          </w:p>
          <w:p w14:paraId="64E576E9" w14:textId="77777777"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concept ofmole.</w:t>
            </w:r>
          </w:p>
        </w:tc>
      </w:tr>
      <w:tr w:rsidR="00BD0C6C" w:rsidRPr="003D0BB5" w14:paraId="77094DBD" w14:textId="77777777" w:rsidTr="00A5001D">
        <w:trPr>
          <w:trHeight w:val="902"/>
        </w:trPr>
        <w:tc>
          <w:tcPr>
            <w:tcW w:w="1597" w:type="dxa"/>
            <w:vMerge/>
            <w:shd w:val="clear" w:color="auto" w:fill="FFFFFF" w:themeFill="background1"/>
            <w:vAlign w:val="center"/>
          </w:tcPr>
          <w:p w14:paraId="424E41DE"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4F41B318"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6808A92"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C50B744"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F937655"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72F716C"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21F0E36"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7C70D626" w14:textId="230BE618" w:rsidR="00BD0C6C" w:rsidRPr="003D0BB5" w:rsidRDefault="00BD0C6C" w:rsidP="00BD0C6C">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12-Mol Kavramı</w:t>
            </w:r>
          </w:p>
          <w:p w14:paraId="0FD47A47" w14:textId="7A2DE2E5"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12-The Mole Concept</w:t>
            </w:r>
          </w:p>
        </w:tc>
        <w:tc>
          <w:tcPr>
            <w:tcW w:w="4223" w:type="dxa"/>
            <w:shd w:val="clear" w:color="auto" w:fill="FFFFFF" w:themeFill="background1"/>
          </w:tcPr>
          <w:p w14:paraId="6563B3C2" w14:textId="77777777" w:rsidR="00BD0C6C" w:rsidRPr="003D0BB5" w:rsidRDefault="00BD0C6C" w:rsidP="00A5001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Mol Kavramı hakkında bilgi sahibi olur.</w:t>
            </w:r>
          </w:p>
          <w:p w14:paraId="3CF3FBA2" w14:textId="77777777"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concept of mole.</w:t>
            </w:r>
          </w:p>
        </w:tc>
      </w:tr>
      <w:tr w:rsidR="00BD0C6C" w:rsidRPr="003D0BB5" w14:paraId="347B1CC3" w14:textId="77777777" w:rsidTr="00A5001D">
        <w:trPr>
          <w:trHeight w:val="186"/>
        </w:trPr>
        <w:tc>
          <w:tcPr>
            <w:tcW w:w="1597" w:type="dxa"/>
            <w:vMerge/>
            <w:shd w:val="clear" w:color="auto" w:fill="FFFFFF" w:themeFill="background1"/>
            <w:vAlign w:val="center"/>
          </w:tcPr>
          <w:p w14:paraId="3AF84E56"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62E20AB0"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4C0ECCA"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848B59C"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86BEC4D"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F551C84"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F33C5EE"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503CE3FF" w14:textId="79A3B8D1" w:rsidR="00BD0C6C" w:rsidRPr="003D0BB5" w:rsidRDefault="00BD0C6C" w:rsidP="00BD0C6C">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13-Çözeltiler </w:t>
            </w:r>
          </w:p>
          <w:p w14:paraId="4B0391BE" w14:textId="51659398" w:rsidR="00BD0C6C" w:rsidRPr="003D0BB5" w:rsidRDefault="00BD0C6C" w:rsidP="00BD0C6C">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13-Chemical Solutions</w:t>
            </w:r>
          </w:p>
        </w:tc>
        <w:tc>
          <w:tcPr>
            <w:tcW w:w="4223" w:type="dxa"/>
            <w:shd w:val="clear" w:color="auto" w:fill="FFFFFF" w:themeFill="background1"/>
          </w:tcPr>
          <w:p w14:paraId="62FAF346" w14:textId="77777777" w:rsidR="00BD0C6C" w:rsidRPr="003D0BB5" w:rsidRDefault="00BD0C6C" w:rsidP="00A5001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Çözelti hazırlamasını öğrenir.</w:t>
            </w:r>
          </w:p>
          <w:p w14:paraId="5053A8AF" w14:textId="77777777" w:rsidR="00BD0C6C" w:rsidRPr="003D0BB5" w:rsidRDefault="00BD0C6C" w:rsidP="00A5001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how to prepare solution.</w:t>
            </w:r>
          </w:p>
        </w:tc>
      </w:tr>
      <w:tr w:rsidR="00BD0C6C" w:rsidRPr="003D0BB5" w14:paraId="2EC82F2D" w14:textId="77777777" w:rsidTr="00A5001D">
        <w:trPr>
          <w:trHeight w:val="373"/>
        </w:trPr>
        <w:tc>
          <w:tcPr>
            <w:tcW w:w="1597" w:type="dxa"/>
            <w:vMerge/>
            <w:shd w:val="clear" w:color="auto" w:fill="FFFFFF" w:themeFill="background1"/>
            <w:vAlign w:val="center"/>
          </w:tcPr>
          <w:p w14:paraId="720B40D9" w14:textId="77777777" w:rsidR="00BD0C6C" w:rsidRPr="003D0BB5" w:rsidRDefault="00BD0C6C" w:rsidP="00A5001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34C3C722"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5BB3865" w14:textId="77777777" w:rsidR="00BD0C6C" w:rsidRPr="003D0BB5" w:rsidRDefault="00BD0C6C" w:rsidP="00A5001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A6F5AC1"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CF94C57" w14:textId="77777777" w:rsidR="00BD0C6C" w:rsidRPr="003D0BB5" w:rsidRDefault="00BD0C6C"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2F2A895" w14:textId="77777777" w:rsidR="00BD0C6C" w:rsidRPr="003D0BB5" w:rsidRDefault="00BD0C6C"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23A2317" w14:textId="77777777" w:rsidR="00BD0C6C" w:rsidRPr="003D0BB5" w:rsidRDefault="00BD0C6C" w:rsidP="00A5001D">
            <w:pPr>
              <w:spacing w:line="240" w:lineRule="auto"/>
              <w:jc w:val="both"/>
              <w:rPr>
                <w:rFonts w:ascii="Times New Roman" w:hAnsi="Times New Roman" w:cs="Times New Roman"/>
                <w:sz w:val="24"/>
                <w:szCs w:val="24"/>
              </w:rPr>
            </w:pPr>
          </w:p>
        </w:tc>
        <w:tc>
          <w:tcPr>
            <w:tcW w:w="3496" w:type="dxa"/>
            <w:shd w:val="clear" w:color="auto" w:fill="FFFFFF" w:themeFill="background1"/>
          </w:tcPr>
          <w:p w14:paraId="2B60DD5B" w14:textId="35383830" w:rsidR="00BD0C6C" w:rsidRPr="003D0BB5" w:rsidRDefault="00BD0C6C" w:rsidP="00BD0C6C">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14-Çözeltiler</w:t>
            </w:r>
          </w:p>
          <w:p w14:paraId="3E18C825" w14:textId="4DEF23AA" w:rsidR="00BD0C6C" w:rsidRPr="003D0BB5" w:rsidRDefault="00BD0C6C"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14-Chemical Solutions</w:t>
            </w:r>
          </w:p>
        </w:tc>
        <w:tc>
          <w:tcPr>
            <w:tcW w:w="4223" w:type="dxa"/>
            <w:shd w:val="clear" w:color="auto" w:fill="FFFFFF" w:themeFill="background1"/>
          </w:tcPr>
          <w:p w14:paraId="57C31658" w14:textId="77777777" w:rsidR="00BD0C6C" w:rsidRPr="003D0BB5" w:rsidRDefault="00BD0C6C" w:rsidP="00A5001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Çözeltiler hazırlamasını öğrenir.</w:t>
            </w:r>
          </w:p>
          <w:p w14:paraId="723D252D" w14:textId="77777777" w:rsidR="00BD0C6C" w:rsidRPr="003D0BB5" w:rsidRDefault="00BD0C6C" w:rsidP="00A5001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Learns how to prepare solution</w:t>
            </w:r>
            <w:r w:rsidRPr="003D0BB5">
              <w:rPr>
                <w:rFonts w:ascii="Times New Roman" w:hAnsi="Times New Roman" w:cs="Times New Roman"/>
                <w:bCs/>
                <w:iCs/>
                <w:sz w:val="24"/>
                <w:szCs w:val="24"/>
              </w:rPr>
              <w:t>.</w:t>
            </w:r>
          </w:p>
        </w:tc>
      </w:tr>
    </w:tbl>
    <w:p w14:paraId="71ECEAB8" w14:textId="13C1F724" w:rsidR="00BD0C6C" w:rsidRPr="003D0BB5" w:rsidRDefault="00BD0C6C">
      <w:pPr>
        <w:rPr>
          <w:rFonts w:ascii="Times New Roman" w:hAnsi="Times New Roman" w:cs="Times New Roman"/>
          <w:sz w:val="24"/>
          <w:szCs w:val="24"/>
        </w:rPr>
      </w:pPr>
    </w:p>
    <w:tbl>
      <w:tblPr>
        <w:tblStyle w:val="TabloKlavuzu3"/>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3636"/>
        <w:gridCol w:w="4082"/>
      </w:tblGrid>
      <w:tr w:rsidR="00A5001D" w:rsidRPr="003D0BB5" w14:paraId="02B567E8" w14:textId="77777777" w:rsidTr="00A5001D">
        <w:trPr>
          <w:cantSplit/>
          <w:trHeight w:val="2655"/>
        </w:trPr>
        <w:tc>
          <w:tcPr>
            <w:tcW w:w="1597" w:type="dxa"/>
            <w:shd w:val="clear" w:color="auto" w:fill="FFFFFF" w:themeFill="background1"/>
            <w:textDirection w:val="btLr"/>
            <w:vAlign w:val="center"/>
            <w:hideMark/>
          </w:tcPr>
          <w:p w14:paraId="209458A1" w14:textId="77777777" w:rsidR="00A5001D" w:rsidRPr="003D0BB5" w:rsidRDefault="00A5001D"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15"/>
            <w:r w:rsidRPr="003D0BB5">
              <w:rPr>
                <w:rFonts w:ascii="Times New Roman" w:hAnsi="Times New Roman" w:cs="Times New Roman"/>
                <w:b/>
                <w:sz w:val="24"/>
                <w:szCs w:val="24"/>
              </w:rPr>
              <w:t>KODU</w:t>
            </w:r>
            <w:commentRangeEnd w:id="15"/>
            <w:r w:rsidRPr="003D0BB5">
              <w:rPr>
                <w:rFonts w:ascii="Times New Roman" w:hAnsi="Times New Roman" w:cs="Times New Roman"/>
                <w:sz w:val="24"/>
                <w:szCs w:val="24"/>
              </w:rPr>
              <w:commentReference w:id="15"/>
            </w:r>
          </w:p>
          <w:p w14:paraId="7618E4EA" w14:textId="77777777" w:rsidR="00A5001D" w:rsidRPr="003D0BB5" w:rsidRDefault="00A5001D" w:rsidP="00A5001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3412C956" w14:textId="77777777" w:rsidR="00A5001D" w:rsidRPr="003D0BB5" w:rsidRDefault="00A5001D" w:rsidP="00A5001D">
            <w:pPr>
              <w:spacing w:line="240" w:lineRule="auto"/>
              <w:jc w:val="both"/>
              <w:rPr>
                <w:rFonts w:ascii="Times New Roman" w:hAnsi="Times New Roman" w:cs="Times New Roman"/>
                <w:b/>
                <w:sz w:val="24"/>
                <w:szCs w:val="24"/>
              </w:rPr>
            </w:pPr>
          </w:p>
          <w:p w14:paraId="4FC2CA79" w14:textId="77777777" w:rsidR="00A5001D" w:rsidRPr="003D0BB5" w:rsidRDefault="00A5001D" w:rsidP="00A5001D">
            <w:pPr>
              <w:spacing w:line="240" w:lineRule="auto"/>
              <w:jc w:val="both"/>
              <w:rPr>
                <w:rFonts w:ascii="Times New Roman" w:hAnsi="Times New Roman" w:cs="Times New Roman"/>
                <w:b/>
                <w:sz w:val="24"/>
                <w:szCs w:val="24"/>
              </w:rPr>
            </w:pPr>
          </w:p>
          <w:p w14:paraId="7EDE62D0" w14:textId="77777777" w:rsidR="00A5001D" w:rsidRPr="003D0BB5" w:rsidRDefault="00A5001D" w:rsidP="00A5001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3481C41E" w14:textId="77777777" w:rsidR="00A5001D" w:rsidRPr="003D0BB5" w:rsidRDefault="00A5001D"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p w14:paraId="714D84CB" w14:textId="77777777" w:rsidR="00A5001D" w:rsidRPr="003D0BB5" w:rsidRDefault="00A5001D" w:rsidP="00A5001D">
            <w:pPr>
              <w:spacing w:line="240" w:lineRule="auto"/>
              <w:jc w:val="both"/>
              <w:rPr>
                <w:rFonts w:ascii="Times New Roman" w:hAnsi="Times New Roman" w:cs="Times New Roman"/>
                <w:bCs/>
                <w:i/>
                <w:iCs/>
                <w:sz w:val="24"/>
                <w:szCs w:val="24"/>
              </w:rPr>
            </w:pPr>
          </w:p>
        </w:tc>
        <w:tc>
          <w:tcPr>
            <w:tcW w:w="497" w:type="dxa"/>
            <w:shd w:val="clear" w:color="auto" w:fill="FFFFFF" w:themeFill="background1"/>
            <w:textDirection w:val="btLr"/>
            <w:vAlign w:val="center"/>
            <w:hideMark/>
          </w:tcPr>
          <w:p w14:paraId="45EC4E0A" w14:textId="77777777" w:rsidR="00A5001D" w:rsidRPr="003D0BB5" w:rsidRDefault="00A5001D"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0" w:type="dxa"/>
            <w:shd w:val="clear" w:color="auto" w:fill="FFFFFF" w:themeFill="background1"/>
            <w:textDirection w:val="btLr"/>
            <w:vAlign w:val="center"/>
            <w:hideMark/>
          </w:tcPr>
          <w:p w14:paraId="157ABDDC" w14:textId="77777777" w:rsidR="00A5001D" w:rsidRPr="003D0BB5" w:rsidRDefault="00A5001D"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20D26DCD" w14:textId="77777777" w:rsidR="00A5001D" w:rsidRPr="003D0BB5" w:rsidRDefault="00A5001D"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43CB12E3" w14:textId="77777777" w:rsidR="00A5001D" w:rsidRPr="003D0BB5" w:rsidRDefault="00A5001D" w:rsidP="00A5001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60A057E5" w14:textId="77777777" w:rsidR="00A5001D" w:rsidRPr="003D0BB5" w:rsidRDefault="00A5001D" w:rsidP="00A5001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0258C656" w14:textId="77777777" w:rsidR="00A5001D" w:rsidRPr="003D0BB5" w:rsidRDefault="00A5001D" w:rsidP="00A5001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22BD7210" w14:textId="77777777" w:rsidR="00A5001D" w:rsidRPr="003D0BB5" w:rsidRDefault="00A5001D" w:rsidP="00A5001D">
            <w:pPr>
              <w:spacing w:line="240" w:lineRule="auto"/>
              <w:jc w:val="both"/>
              <w:rPr>
                <w:rFonts w:ascii="Times New Roman" w:hAnsi="Times New Roman" w:cs="Times New Roman"/>
                <w:b/>
                <w:sz w:val="24"/>
                <w:szCs w:val="24"/>
              </w:rPr>
            </w:pPr>
          </w:p>
          <w:p w14:paraId="58CD98B8" w14:textId="77777777" w:rsidR="00A5001D" w:rsidRPr="003D0BB5" w:rsidRDefault="00A5001D" w:rsidP="00A5001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16"/>
            <w:r w:rsidRPr="003D0BB5">
              <w:rPr>
                <w:rFonts w:ascii="Times New Roman" w:hAnsi="Times New Roman" w:cs="Times New Roman"/>
                <w:b/>
                <w:sz w:val="24"/>
                <w:szCs w:val="24"/>
              </w:rPr>
              <w:t>İÇERİĞİ</w:t>
            </w:r>
            <w:commentRangeEnd w:id="16"/>
            <w:r w:rsidRPr="003D0BB5">
              <w:rPr>
                <w:rFonts w:ascii="Times New Roman" w:hAnsi="Times New Roman" w:cs="Times New Roman"/>
                <w:sz w:val="24"/>
                <w:szCs w:val="24"/>
              </w:rPr>
              <w:commentReference w:id="16"/>
            </w:r>
          </w:p>
          <w:p w14:paraId="6268B192" w14:textId="52C74FD8" w:rsidR="00A5001D" w:rsidRPr="003D0BB5" w:rsidRDefault="00A5001D" w:rsidP="00A5001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Tıbbi biyoloji ve genetiğin tanımı Hücrenin yapısı ve fonksiyonları Hücrenin kimyasal yapısı Genetik materyalin yapısı Hücre zarı ve taşıma olayları Mitoz bölünme Mayoz bölünme Protein sentezi Mendel ilkeleri ve tek gen kalıtımı İnsan kromozomları ve düzensizlikleri Popülasyon genetiği ve multifaktöriyel kalıtım Prenatal tanı.</w:t>
            </w:r>
          </w:p>
          <w:p w14:paraId="65710900" w14:textId="77777777" w:rsidR="00A5001D" w:rsidRPr="003D0BB5" w:rsidRDefault="00A5001D" w:rsidP="00A5001D">
            <w:pPr>
              <w:spacing w:line="240" w:lineRule="auto"/>
              <w:jc w:val="both"/>
              <w:rPr>
                <w:rFonts w:ascii="Times New Roman" w:hAnsi="Times New Roman" w:cs="Times New Roman"/>
                <w:bCs/>
                <w:i/>
                <w:iCs/>
                <w:sz w:val="24"/>
                <w:szCs w:val="24"/>
              </w:rPr>
            </w:pPr>
          </w:p>
          <w:p w14:paraId="3C733279" w14:textId="77777777" w:rsidR="00A5001D" w:rsidRPr="003D0BB5" w:rsidRDefault="00A5001D" w:rsidP="00A5001D">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2A640DE5" w14:textId="77777777" w:rsidR="00A5001D" w:rsidRPr="003D0BB5" w:rsidRDefault="00A5001D"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Definition of medical biology and genetics Structure and functions of the cell Chemical structure of the cell Structure of genetic material Cell membrane and transport events Mitosis Meiosis Division Protein synthesis Mendelian principles and single gene inheritance Human chromosomes and disorders Population genetics and multifactorial inheritance Prenatal diagnosis.</w:t>
            </w:r>
          </w:p>
          <w:p w14:paraId="5B75DE09" w14:textId="77777777" w:rsidR="00A5001D" w:rsidRPr="003D0BB5" w:rsidRDefault="00A5001D" w:rsidP="00A5001D">
            <w:pPr>
              <w:spacing w:line="240" w:lineRule="auto"/>
              <w:jc w:val="both"/>
              <w:rPr>
                <w:rFonts w:ascii="Times New Roman" w:hAnsi="Times New Roman" w:cs="Times New Roman"/>
                <w:bCs/>
                <w:i/>
                <w:iCs/>
                <w:sz w:val="24"/>
                <w:szCs w:val="24"/>
              </w:rPr>
            </w:pPr>
          </w:p>
          <w:p w14:paraId="53D3E2EC" w14:textId="77777777" w:rsidR="00A5001D" w:rsidRPr="003D0BB5" w:rsidRDefault="00A5001D" w:rsidP="00A5001D">
            <w:pPr>
              <w:spacing w:line="240" w:lineRule="auto"/>
              <w:jc w:val="both"/>
              <w:rPr>
                <w:rFonts w:ascii="Times New Roman" w:hAnsi="Times New Roman" w:cs="Times New Roman"/>
                <w:bCs/>
                <w:i/>
                <w:iCs/>
                <w:sz w:val="24"/>
                <w:szCs w:val="24"/>
              </w:rPr>
            </w:pPr>
          </w:p>
        </w:tc>
      </w:tr>
      <w:tr w:rsidR="00A5001D" w:rsidRPr="003D0BB5" w14:paraId="43DE4233" w14:textId="77777777" w:rsidTr="00A5001D">
        <w:trPr>
          <w:trHeight w:val="306"/>
        </w:trPr>
        <w:tc>
          <w:tcPr>
            <w:tcW w:w="1597" w:type="dxa"/>
            <w:vMerge w:val="restart"/>
            <w:shd w:val="clear" w:color="auto" w:fill="FFFFFF" w:themeFill="background1"/>
            <w:vAlign w:val="center"/>
          </w:tcPr>
          <w:p w14:paraId="045FDF8A" w14:textId="77777777" w:rsidR="00A5001D" w:rsidRPr="003D0BB5" w:rsidRDefault="00A5001D" w:rsidP="00A5001D">
            <w:pPr>
              <w:spacing w:line="240" w:lineRule="auto"/>
              <w:jc w:val="both"/>
              <w:rPr>
                <w:rFonts w:ascii="Times New Roman" w:hAnsi="Times New Roman" w:cs="Times New Roman"/>
                <w:b/>
                <w:sz w:val="24"/>
                <w:szCs w:val="24"/>
              </w:rPr>
            </w:pPr>
          </w:p>
          <w:p w14:paraId="6D0F63B6" w14:textId="77777777" w:rsidR="00A5001D" w:rsidRPr="003D0BB5" w:rsidRDefault="00A5001D" w:rsidP="00A5001D">
            <w:pPr>
              <w:spacing w:line="240" w:lineRule="auto"/>
              <w:jc w:val="both"/>
              <w:rPr>
                <w:rFonts w:ascii="Times New Roman" w:hAnsi="Times New Roman" w:cs="Times New Roman"/>
                <w:b/>
                <w:sz w:val="24"/>
                <w:szCs w:val="24"/>
              </w:rPr>
            </w:pPr>
          </w:p>
          <w:p w14:paraId="02711EE5" w14:textId="77777777" w:rsidR="00A5001D" w:rsidRPr="003D0BB5" w:rsidRDefault="00A5001D" w:rsidP="00A5001D">
            <w:pPr>
              <w:spacing w:line="240" w:lineRule="auto"/>
              <w:jc w:val="both"/>
              <w:rPr>
                <w:rFonts w:ascii="Times New Roman" w:hAnsi="Times New Roman" w:cs="Times New Roman"/>
                <w:b/>
                <w:sz w:val="24"/>
                <w:szCs w:val="24"/>
              </w:rPr>
            </w:pPr>
          </w:p>
          <w:p w14:paraId="48BADD08" w14:textId="77777777" w:rsidR="00A5001D" w:rsidRPr="003D0BB5" w:rsidRDefault="00A5001D" w:rsidP="00A5001D">
            <w:pPr>
              <w:spacing w:line="240" w:lineRule="auto"/>
              <w:jc w:val="both"/>
              <w:rPr>
                <w:rFonts w:ascii="Times New Roman" w:hAnsi="Times New Roman" w:cs="Times New Roman"/>
                <w:b/>
                <w:sz w:val="24"/>
                <w:szCs w:val="24"/>
              </w:rPr>
            </w:pPr>
          </w:p>
          <w:p w14:paraId="43BE4B55" w14:textId="77777777" w:rsidR="00A5001D" w:rsidRPr="003D0BB5" w:rsidRDefault="00A5001D" w:rsidP="00A5001D">
            <w:pPr>
              <w:spacing w:line="240" w:lineRule="auto"/>
              <w:jc w:val="both"/>
              <w:rPr>
                <w:rFonts w:ascii="Times New Roman" w:hAnsi="Times New Roman" w:cs="Times New Roman"/>
                <w:b/>
                <w:sz w:val="24"/>
                <w:szCs w:val="24"/>
              </w:rPr>
            </w:pPr>
          </w:p>
          <w:p w14:paraId="765CDB09" w14:textId="77777777" w:rsidR="00A5001D" w:rsidRPr="003D0BB5" w:rsidRDefault="00A5001D" w:rsidP="00A5001D">
            <w:pPr>
              <w:spacing w:line="240" w:lineRule="auto"/>
              <w:jc w:val="both"/>
              <w:rPr>
                <w:rFonts w:ascii="Times New Roman" w:hAnsi="Times New Roman" w:cs="Times New Roman"/>
                <w:b/>
                <w:sz w:val="24"/>
                <w:szCs w:val="24"/>
              </w:rPr>
            </w:pPr>
          </w:p>
          <w:p w14:paraId="634BDC55" w14:textId="77777777" w:rsidR="00A5001D" w:rsidRPr="003D0BB5" w:rsidRDefault="00A5001D" w:rsidP="00A5001D">
            <w:pPr>
              <w:spacing w:line="240" w:lineRule="auto"/>
              <w:jc w:val="both"/>
              <w:rPr>
                <w:rFonts w:ascii="Times New Roman" w:hAnsi="Times New Roman" w:cs="Times New Roman"/>
                <w:sz w:val="24"/>
                <w:szCs w:val="24"/>
              </w:rPr>
            </w:pPr>
          </w:p>
          <w:p w14:paraId="705090A7" w14:textId="77777777" w:rsidR="00A5001D" w:rsidRPr="003D0BB5" w:rsidRDefault="00A5001D" w:rsidP="00A5001D">
            <w:pPr>
              <w:spacing w:line="240" w:lineRule="auto"/>
              <w:jc w:val="both"/>
              <w:rPr>
                <w:rFonts w:ascii="Times New Roman" w:hAnsi="Times New Roman" w:cs="Times New Roman"/>
                <w:b/>
                <w:sz w:val="24"/>
                <w:szCs w:val="24"/>
              </w:rPr>
            </w:pPr>
            <w:r w:rsidRPr="003D0BB5">
              <w:rPr>
                <w:rFonts w:ascii="Times New Roman" w:hAnsi="Times New Roman" w:cs="Times New Roman"/>
                <w:sz w:val="24"/>
                <w:szCs w:val="24"/>
              </w:rPr>
              <w:t>542311104</w:t>
            </w:r>
          </w:p>
        </w:tc>
        <w:tc>
          <w:tcPr>
            <w:tcW w:w="3288" w:type="dxa"/>
            <w:vMerge w:val="restart"/>
            <w:shd w:val="clear" w:color="auto" w:fill="FFFFFF" w:themeFill="background1"/>
            <w:vAlign w:val="center"/>
          </w:tcPr>
          <w:p w14:paraId="5DCA4676" w14:textId="77777777" w:rsidR="00A5001D" w:rsidRPr="003D0BB5" w:rsidRDefault="00A5001D" w:rsidP="00A5001D">
            <w:pPr>
              <w:spacing w:line="240" w:lineRule="auto"/>
              <w:jc w:val="both"/>
              <w:rPr>
                <w:rFonts w:ascii="Times New Roman" w:hAnsi="Times New Roman" w:cs="Times New Roman"/>
                <w:b/>
                <w:bCs/>
                <w:i/>
                <w:iCs/>
                <w:sz w:val="24"/>
                <w:szCs w:val="24"/>
              </w:rPr>
            </w:pPr>
          </w:p>
          <w:p w14:paraId="33FDF702" w14:textId="77777777" w:rsidR="00A5001D" w:rsidRPr="003D0BB5" w:rsidRDefault="00A5001D" w:rsidP="00A5001D">
            <w:pPr>
              <w:spacing w:line="240" w:lineRule="auto"/>
              <w:jc w:val="both"/>
              <w:rPr>
                <w:rFonts w:ascii="Times New Roman" w:hAnsi="Times New Roman" w:cs="Times New Roman"/>
                <w:b/>
                <w:bCs/>
                <w:i/>
                <w:iCs/>
                <w:sz w:val="24"/>
                <w:szCs w:val="24"/>
              </w:rPr>
            </w:pPr>
          </w:p>
          <w:p w14:paraId="30F9CEE9" w14:textId="77777777" w:rsidR="00A5001D" w:rsidRPr="003D0BB5" w:rsidRDefault="00A5001D" w:rsidP="00A5001D">
            <w:pPr>
              <w:spacing w:line="240" w:lineRule="auto"/>
              <w:jc w:val="both"/>
              <w:rPr>
                <w:rFonts w:ascii="Times New Roman" w:hAnsi="Times New Roman" w:cs="Times New Roman"/>
                <w:b/>
                <w:bCs/>
                <w:i/>
                <w:iCs/>
                <w:sz w:val="24"/>
                <w:szCs w:val="24"/>
              </w:rPr>
            </w:pPr>
          </w:p>
          <w:p w14:paraId="7A83898C" w14:textId="77777777" w:rsidR="00A5001D" w:rsidRPr="003D0BB5" w:rsidRDefault="00A5001D" w:rsidP="00A5001D">
            <w:pPr>
              <w:spacing w:line="240" w:lineRule="auto"/>
              <w:jc w:val="both"/>
              <w:rPr>
                <w:rFonts w:ascii="Times New Roman" w:hAnsi="Times New Roman" w:cs="Times New Roman"/>
                <w:b/>
                <w:bCs/>
                <w:iCs/>
                <w:sz w:val="24"/>
                <w:szCs w:val="24"/>
              </w:rPr>
            </w:pPr>
          </w:p>
          <w:p w14:paraId="2340B5F3" w14:textId="77777777" w:rsidR="00A5001D" w:rsidRPr="003D0BB5" w:rsidRDefault="00A5001D" w:rsidP="00A5001D">
            <w:pPr>
              <w:spacing w:line="240" w:lineRule="auto"/>
              <w:jc w:val="both"/>
              <w:rPr>
                <w:rFonts w:ascii="Times New Roman" w:hAnsi="Times New Roman" w:cs="Times New Roman"/>
                <w:b/>
                <w:bCs/>
                <w:iCs/>
                <w:sz w:val="24"/>
                <w:szCs w:val="24"/>
              </w:rPr>
            </w:pPr>
          </w:p>
          <w:p w14:paraId="0490E8F3" w14:textId="77777777" w:rsidR="00A5001D" w:rsidRPr="003D0BB5" w:rsidRDefault="00A5001D" w:rsidP="00A5001D">
            <w:pPr>
              <w:spacing w:line="240" w:lineRule="auto"/>
              <w:jc w:val="both"/>
              <w:rPr>
                <w:rFonts w:ascii="Times New Roman" w:hAnsi="Times New Roman" w:cs="Times New Roman"/>
                <w:b/>
                <w:bCs/>
                <w:iCs/>
                <w:sz w:val="24"/>
                <w:szCs w:val="24"/>
              </w:rPr>
            </w:pPr>
          </w:p>
          <w:p w14:paraId="46455232" w14:textId="77777777" w:rsidR="00A5001D" w:rsidRPr="003D0BB5" w:rsidRDefault="00A5001D" w:rsidP="00A5001D">
            <w:pPr>
              <w:spacing w:line="240" w:lineRule="auto"/>
              <w:jc w:val="both"/>
              <w:rPr>
                <w:rFonts w:ascii="Times New Roman" w:hAnsi="Times New Roman" w:cs="Times New Roman"/>
                <w:b/>
                <w:sz w:val="24"/>
                <w:szCs w:val="24"/>
              </w:rPr>
            </w:pPr>
            <w:r w:rsidRPr="003D0BB5">
              <w:rPr>
                <w:rFonts w:ascii="Times New Roman" w:hAnsi="Times New Roman" w:cs="Times New Roman"/>
                <w:b/>
                <w:bCs/>
                <w:iCs/>
                <w:sz w:val="24"/>
                <w:szCs w:val="24"/>
              </w:rPr>
              <w:t>Tıbbi Biyoloji ve Genetik</w:t>
            </w:r>
            <w:r w:rsidRPr="003D0BB5">
              <w:rPr>
                <w:rFonts w:ascii="Times New Roman" w:hAnsi="Times New Roman" w:cs="Times New Roman"/>
                <w:b/>
                <w:sz w:val="24"/>
                <w:szCs w:val="24"/>
              </w:rPr>
              <w:t xml:space="preserve"> </w:t>
            </w:r>
          </w:p>
          <w:p w14:paraId="6C6F3089" w14:textId="77777777" w:rsidR="00A5001D" w:rsidRPr="003D0BB5" w:rsidRDefault="00A5001D"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Medical Biology and Genetics</w:t>
            </w:r>
          </w:p>
        </w:tc>
        <w:tc>
          <w:tcPr>
            <w:tcW w:w="497" w:type="dxa"/>
            <w:vMerge w:val="restart"/>
            <w:shd w:val="clear" w:color="auto" w:fill="FFFFFF" w:themeFill="background1"/>
            <w:vAlign w:val="center"/>
          </w:tcPr>
          <w:p w14:paraId="00A5F8F3" w14:textId="77777777" w:rsidR="00A5001D" w:rsidRPr="003D0BB5" w:rsidRDefault="00A5001D" w:rsidP="00A5001D">
            <w:pPr>
              <w:spacing w:line="240" w:lineRule="auto"/>
              <w:jc w:val="both"/>
              <w:rPr>
                <w:rFonts w:ascii="Times New Roman" w:hAnsi="Times New Roman" w:cs="Times New Roman"/>
                <w:sz w:val="24"/>
                <w:szCs w:val="24"/>
              </w:rPr>
            </w:pPr>
          </w:p>
          <w:p w14:paraId="7A4C3B72" w14:textId="77777777" w:rsidR="00A5001D" w:rsidRPr="003D0BB5" w:rsidRDefault="00A5001D" w:rsidP="00A5001D">
            <w:pPr>
              <w:spacing w:line="240" w:lineRule="auto"/>
              <w:jc w:val="both"/>
              <w:rPr>
                <w:rFonts w:ascii="Times New Roman" w:hAnsi="Times New Roman" w:cs="Times New Roman"/>
                <w:sz w:val="24"/>
                <w:szCs w:val="24"/>
              </w:rPr>
            </w:pPr>
          </w:p>
          <w:p w14:paraId="599174F5" w14:textId="77777777" w:rsidR="00A5001D" w:rsidRPr="003D0BB5" w:rsidRDefault="00A5001D" w:rsidP="00A5001D">
            <w:pPr>
              <w:spacing w:line="240" w:lineRule="auto"/>
              <w:jc w:val="both"/>
              <w:rPr>
                <w:rFonts w:ascii="Times New Roman" w:hAnsi="Times New Roman" w:cs="Times New Roman"/>
                <w:sz w:val="24"/>
                <w:szCs w:val="24"/>
              </w:rPr>
            </w:pPr>
          </w:p>
          <w:p w14:paraId="3C40B9A4" w14:textId="77777777" w:rsidR="00A5001D" w:rsidRPr="003D0BB5" w:rsidRDefault="00A5001D" w:rsidP="00A5001D">
            <w:pPr>
              <w:spacing w:line="240" w:lineRule="auto"/>
              <w:jc w:val="both"/>
              <w:rPr>
                <w:rFonts w:ascii="Times New Roman" w:hAnsi="Times New Roman" w:cs="Times New Roman"/>
                <w:sz w:val="24"/>
                <w:szCs w:val="24"/>
              </w:rPr>
            </w:pPr>
          </w:p>
          <w:p w14:paraId="1A1E8BDE" w14:textId="77777777" w:rsidR="00A5001D" w:rsidRPr="003D0BB5" w:rsidRDefault="00A5001D" w:rsidP="00A5001D">
            <w:pPr>
              <w:spacing w:line="240" w:lineRule="auto"/>
              <w:jc w:val="both"/>
              <w:rPr>
                <w:rFonts w:ascii="Times New Roman" w:hAnsi="Times New Roman" w:cs="Times New Roman"/>
                <w:sz w:val="24"/>
                <w:szCs w:val="24"/>
              </w:rPr>
            </w:pPr>
          </w:p>
          <w:p w14:paraId="20E87B79" w14:textId="77777777" w:rsidR="00A5001D" w:rsidRPr="003D0BB5" w:rsidRDefault="00A5001D" w:rsidP="00A5001D">
            <w:pPr>
              <w:spacing w:line="240" w:lineRule="auto"/>
              <w:jc w:val="both"/>
              <w:rPr>
                <w:rFonts w:ascii="Times New Roman" w:hAnsi="Times New Roman" w:cs="Times New Roman"/>
                <w:sz w:val="24"/>
                <w:szCs w:val="24"/>
              </w:rPr>
            </w:pPr>
          </w:p>
          <w:p w14:paraId="11D590CD" w14:textId="77777777" w:rsidR="00A5001D" w:rsidRPr="003D0BB5" w:rsidRDefault="00A5001D"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60" w:type="dxa"/>
            <w:vMerge w:val="restart"/>
            <w:shd w:val="clear" w:color="auto" w:fill="FFFFFF" w:themeFill="background1"/>
            <w:vAlign w:val="center"/>
          </w:tcPr>
          <w:p w14:paraId="4920B2A8" w14:textId="77777777" w:rsidR="00A5001D" w:rsidRPr="003D0BB5" w:rsidRDefault="00A5001D" w:rsidP="00A5001D">
            <w:pPr>
              <w:spacing w:line="240" w:lineRule="auto"/>
              <w:jc w:val="both"/>
              <w:rPr>
                <w:rFonts w:ascii="Times New Roman" w:hAnsi="Times New Roman" w:cs="Times New Roman"/>
                <w:sz w:val="24"/>
                <w:szCs w:val="24"/>
              </w:rPr>
            </w:pPr>
          </w:p>
          <w:p w14:paraId="0672BAFD" w14:textId="77777777" w:rsidR="00A5001D" w:rsidRPr="003D0BB5" w:rsidRDefault="00A5001D" w:rsidP="00A5001D">
            <w:pPr>
              <w:spacing w:line="240" w:lineRule="auto"/>
              <w:jc w:val="both"/>
              <w:rPr>
                <w:rFonts w:ascii="Times New Roman" w:hAnsi="Times New Roman" w:cs="Times New Roman"/>
                <w:sz w:val="24"/>
                <w:szCs w:val="24"/>
              </w:rPr>
            </w:pPr>
          </w:p>
          <w:p w14:paraId="7A7C3B39" w14:textId="77777777" w:rsidR="00A5001D" w:rsidRPr="003D0BB5" w:rsidRDefault="00A5001D" w:rsidP="00A5001D">
            <w:pPr>
              <w:spacing w:line="240" w:lineRule="auto"/>
              <w:jc w:val="both"/>
              <w:rPr>
                <w:rFonts w:ascii="Times New Roman" w:hAnsi="Times New Roman" w:cs="Times New Roman"/>
                <w:sz w:val="24"/>
                <w:szCs w:val="24"/>
              </w:rPr>
            </w:pPr>
          </w:p>
          <w:p w14:paraId="0AF8E635" w14:textId="77777777" w:rsidR="00A5001D" w:rsidRPr="003D0BB5" w:rsidRDefault="00A5001D" w:rsidP="00A5001D">
            <w:pPr>
              <w:spacing w:line="240" w:lineRule="auto"/>
              <w:jc w:val="both"/>
              <w:rPr>
                <w:rFonts w:ascii="Times New Roman" w:hAnsi="Times New Roman" w:cs="Times New Roman"/>
                <w:sz w:val="24"/>
                <w:szCs w:val="24"/>
              </w:rPr>
            </w:pPr>
          </w:p>
          <w:p w14:paraId="09A43355" w14:textId="77777777" w:rsidR="00A5001D" w:rsidRPr="003D0BB5" w:rsidRDefault="00A5001D" w:rsidP="00A5001D">
            <w:pPr>
              <w:spacing w:line="240" w:lineRule="auto"/>
              <w:jc w:val="both"/>
              <w:rPr>
                <w:rFonts w:ascii="Times New Roman" w:hAnsi="Times New Roman" w:cs="Times New Roman"/>
                <w:sz w:val="24"/>
                <w:szCs w:val="24"/>
              </w:rPr>
            </w:pPr>
          </w:p>
          <w:p w14:paraId="7B520091" w14:textId="77777777" w:rsidR="00A5001D" w:rsidRPr="003D0BB5" w:rsidRDefault="00A5001D" w:rsidP="00A5001D">
            <w:pPr>
              <w:spacing w:line="240" w:lineRule="auto"/>
              <w:jc w:val="both"/>
              <w:rPr>
                <w:rFonts w:ascii="Times New Roman" w:hAnsi="Times New Roman" w:cs="Times New Roman"/>
                <w:sz w:val="24"/>
                <w:szCs w:val="24"/>
              </w:rPr>
            </w:pPr>
          </w:p>
          <w:p w14:paraId="13ECBFD4" w14:textId="77777777" w:rsidR="00A5001D" w:rsidRPr="003D0BB5" w:rsidRDefault="00A5001D"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7C87D2F2" w14:textId="77777777" w:rsidR="00A5001D" w:rsidRPr="003D0BB5" w:rsidRDefault="00A5001D" w:rsidP="00A5001D">
            <w:pPr>
              <w:spacing w:line="240" w:lineRule="auto"/>
              <w:jc w:val="both"/>
              <w:rPr>
                <w:rFonts w:ascii="Times New Roman" w:hAnsi="Times New Roman" w:cs="Times New Roman"/>
                <w:sz w:val="24"/>
                <w:szCs w:val="24"/>
              </w:rPr>
            </w:pPr>
          </w:p>
          <w:p w14:paraId="01B49131" w14:textId="77777777" w:rsidR="00A5001D" w:rsidRPr="003D0BB5" w:rsidRDefault="00A5001D" w:rsidP="00A5001D">
            <w:pPr>
              <w:spacing w:line="240" w:lineRule="auto"/>
              <w:jc w:val="both"/>
              <w:rPr>
                <w:rFonts w:ascii="Times New Roman" w:hAnsi="Times New Roman" w:cs="Times New Roman"/>
                <w:sz w:val="24"/>
                <w:szCs w:val="24"/>
              </w:rPr>
            </w:pPr>
          </w:p>
          <w:p w14:paraId="0732C146" w14:textId="77777777" w:rsidR="00A5001D" w:rsidRPr="003D0BB5" w:rsidRDefault="00A5001D" w:rsidP="00A5001D">
            <w:pPr>
              <w:spacing w:line="240" w:lineRule="auto"/>
              <w:jc w:val="both"/>
              <w:rPr>
                <w:rFonts w:ascii="Times New Roman" w:hAnsi="Times New Roman" w:cs="Times New Roman"/>
                <w:sz w:val="24"/>
                <w:szCs w:val="24"/>
              </w:rPr>
            </w:pPr>
          </w:p>
          <w:p w14:paraId="412D3DF3" w14:textId="77777777" w:rsidR="00A5001D" w:rsidRPr="003D0BB5" w:rsidRDefault="00A5001D" w:rsidP="00A5001D">
            <w:pPr>
              <w:spacing w:line="240" w:lineRule="auto"/>
              <w:jc w:val="both"/>
              <w:rPr>
                <w:rFonts w:ascii="Times New Roman" w:hAnsi="Times New Roman" w:cs="Times New Roman"/>
                <w:sz w:val="24"/>
                <w:szCs w:val="24"/>
              </w:rPr>
            </w:pPr>
          </w:p>
          <w:p w14:paraId="7FAE617D" w14:textId="77777777" w:rsidR="00A5001D" w:rsidRPr="003D0BB5" w:rsidRDefault="00A5001D" w:rsidP="00A5001D">
            <w:pPr>
              <w:spacing w:line="240" w:lineRule="auto"/>
              <w:jc w:val="both"/>
              <w:rPr>
                <w:rFonts w:ascii="Times New Roman" w:hAnsi="Times New Roman" w:cs="Times New Roman"/>
                <w:sz w:val="24"/>
                <w:szCs w:val="24"/>
              </w:rPr>
            </w:pPr>
          </w:p>
          <w:p w14:paraId="5FDF019A" w14:textId="77777777" w:rsidR="00A5001D" w:rsidRPr="003D0BB5" w:rsidRDefault="00A5001D" w:rsidP="00A5001D">
            <w:pPr>
              <w:spacing w:line="240" w:lineRule="auto"/>
              <w:jc w:val="both"/>
              <w:rPr>
                <w:rFonts w:ascii="Times New Roman" w:hAnsi="Times New Roman" w:cs="Times New Roman"/>
                <w:sz w:val="24"/>
                <w:szCs w:val="24"/>
              </w:rPr>
            </w:pPr>
          </w:p>
          <w:p w14:paraId="094D6144" w14:textId="77777777" w:rsidR="00A5001D" w:rsidRPr="003D0BB5" w:rsidRDefault="00A5001D"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78992BE4" w14:textId="77777777" w:rsidR="00A5001D" w:rsidRPr="003D0BB5" w:rsidRDefault="00A5001D" w:rsidP="00A5001D">
            <w:pPr>
              <w:spacing w:line="240" w:lineRule="auto"/>
              <w:jc w:val="both"/>
              <w:rPr>
                <w:rFonts w:ascii="Times New Roman" w:hAnsi="Times New Roman" w:cs="Times New Roman"/>
                <w:sz w:val="24"/>
                <w:szCs w:val="24"/>
              </w:rPr>
            </w:pPr>
          </w:p>
          <w:p w14:paraId="2735C0E4" w14:textId="77777777" w:rsidR="00A5001D" w:rsidRPr="003D0BB5" w:rsidRDefault="00A5001D" w:rsidP="00A5001D">
            <w:pPr>
              <w:spacing w:line="240" w:lineRule="auto"/>
              <w:jc w:val="both"/>
              <w:rPr>
                <w:rFonts w:ascii="Times New Roman" w:hAnsi="Times New Roman" w:cs="Times New Roman"/>
                <w:sz w:val="24"/>
                <w:szCs w:val="24"/>
              </w:rPr>
            </w:pPr>
          </w:p>
          <w:p w14:paraId="5435B66E" w14:textId="77777777" w:rsidR="00A5001D" w:rsidRPr="003D0BB5" w:rsidRDefault="00A5001D" w:rsidP="00A5001D">
            <w:pPr>
              <w:spacing w:line="240" w:lineRule="auto"/>
              <w:jc w:val="both"/>
              <w:rPr>
                <w:rFonts w:ascii="Times New Roman" w:hAnsi="Times New Roman" w:cs="Times New Roman"/>
                <w:sz w:val="24"/>
                <w:szCs w:val="24"/>
              </w:rPr>
            </w:pPr>
          </w:p>
          <w:p w14:paraId="2BA47E5E" w14:textId="77777777" w:rsidR="00A5001D" w:rsidRPr="003D0BB5" w:rsidRDefault="00A5001D" w:rsidP="00A5001D">
            <w:pPr>
              <w:spacing w:line="240" w:lineRule="auto"/>
              <w:jc w:val="both"/>
              <w:rPr>
                <w:rFonts w:ascii="Times New Roman" w:hAnsi="Times New Roman" w:cs="Times New Roman"/>
                <w:sz w:val="24"/>
                <w:szCs w:val="24"/>
              </w:rPr>
            </w:pPr>
          </w:p>
          <w:p w14:paraId="60909EE8" w14:textId="77777777" w:rsidR="00A5001D" w:rsidRPr="003D0BB5" w:rsidRDefault="00A5001D" w:rsidP="00A5001D">
            <w:pPr>
              <w:spacing w:line="240" w:lineRule="auto"/>
              <w:jc w:val="both"/>
              <w:rPr>
                <w:rFonts w:ascii="Times New Roman" w:hAnsi="Times New Roman" w:cs="Times New Roman"/>
                <w:sz w:val="24"/>
                <w:szCs w:val="24"/>
              </w:rPr>
            </w:pPr>
          </w:p>
          <w:p w14:paraId="272D246B" w14:textId="77777777" w:rsidR="00A5001D" w:rsidRPr="003D0BB5" w:rsidRDefault="00A5001D" w:rsidP="00A5001D">
            <w:pPr>
              <w:spacing w:line="240" w:lineRule="auto"/>
              <w:jc w:val="both"/>
              <w:rPr>
                <w:rFonts w:ascii="Times New Roman" w:hAnsi="Times New Roman" w:cs="Times New Roman"/>
                <w:sz w:val="24"/>
                <w:szCs w:val="24"/>
              </w:rPr>
            </w:pPr>
          </w:p>
          <w:p w14:paraId="09DAD333" w14:textId="77777777" w:rsidR="00A5001D" w:rsidRPr="003D0BB5" w:rsidRDefault="00A5001D" w:rsidP="00A5001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761" w:type="dxa"/>
            <w:vMerge w:val="restart"/>
            <w:shd w:val="clear" w:color="auto" w:fill="FFFFFF" w:themeFill="background1"/>
            <w:textDirection w:val="btLr"/>
            <w:vAlign w:val="center"/>
          </w:tcPr>
          <w:p w14:paraId="2AE4F317" w14:textId="434EF8A5" w:rsidR="00A5001D" w:rsidRPr="003D0BB5" w:rsidRDefault="00A5001D" w:rsidP="00A5001D">
            <w:pPr>
              <w:spacing w:line="240" w:lineRule="auto"/>
              <w:ind w:left="113" w:right="113"/>
              <w:jc w:val="center"/>
              <w:rPr>
                <w:rFonts w:ascii="Times New Roman" w:hAnsi="Times New Roman" w:cs="Times New Roman"/>
                <w:sz w:val="24"/>
                <w:szCs w:val="24"/>
              </w:rPr>
            </w:pPr>
            <w:r w:rsidRPr="003D0BB5">
              <w:rPr>
                <w:rFonts w:ascii="Times New Roman" w:hAnsi="Times New Roman" w:cs="Times New Roman"/>
                <w:sz w:val="24"/>
                <w:szCs w:val="24"/>
              </w:rPr>
              <w:t>Zorunlu</w:t>
            </w:r>
          </w:p>
          <w:p w14:paraId="2C4E8F99" w14:textId="77777777" w:rsidR="00A5001D" w:rsidRPr="003D0BB5" w:rsidRDefault="00A5001D" w:rsidP="00A5001D">
            <w:pPr>
              <w:spacing w:line="240" w:lineRule="auto"/>
              <w:ind w:left="113" w:right="113"/>
              <w:jc w:val="both"/>
              <w:rPr>
                <w:rFonts w:ascii="Times New Roman" w:hAnsi="Times New Roman" w:cs="Times New Roman"/>
                <w:sz w:val="24"/>
                <w:szCs w:val="24"/>
              </w:rPr>
            </w:pPr>
          </w:p>
          <w:p w14:paraId="5CE7BD0B" w14:textId="77777777" w:rsidR="00A5001D" w:rsidRPr="003D0BB5" w:rsidRDefault="00A5001D" w:rsidP="00A5001D">
            <w:pPr>
              <w:spacing w:line="240" w:lineRule="auto"/>
              <w:ind w:left="113" w:right="113"/>
              <w:jc w:val="both"/>
              <w:rPr>
                <w:rFonts w:ascii="Times New Roman" w:hAnsi="Times New Roman" w:cs="Times New Roman"/>
                <w:sz w:val="24"/>
                <w:szCs w:val="24"/>
              </w:rPr>
            </w:pPr>
          </w:p>
          <w:p w14:paraId="414C2E61" w14:textId="77777777" w:rsidR="00A5001D" w:rsidRPr="003D0BB5" w:rsidRDefault="00A5001D" w:rsidP="00A5001D">
            <w:pPr>
              <w:spacing w:line="240" w:lineRule="auto"/>
              <w:ind w:left="113" w:right="113"/>
              <w:jc w:val="both"/>
              <w:rPr>
                <w:rFonts w:ascii="Times New Roman" w:hAnsi="Times New Roman" w:cs="Times New Roman"/>
                <w:sz w:val="24"/>
                <w:szCs w:val="24"/>
              </w:rPr>
            </w:pPr>
          </w:p>
          <w:p w14:paraId="229C21D9" w14:textId="77777777" w:rsidR="00A5001D" w:rsidRPr="003D0BB5" w:rsidRDefault="00A5001D" w:rsidP="00A5001D">
            <w:pPr>
              <w:spacing w:line="240" w:lineRule="auto"/>
              <w:ind w:left="113" w:right="113"/>
              <w:jc w:val="both"/>
              <w:rPr>
                <w:rFonts w:ascii="Times New Roman" w:hAnsi="Times New Roman" w:cs="Times New Roman"/>
                <w:sz w:val="24"/>
                <w:szCs w:val="24"/>
              </w:rPr>
            </w:pPr>
          </w:p>
          <w:p w14:paraId="5ACB36CE" w14:textId="77777777" w:rsidR="00A5001D" w:rsidRPr="003D0BB5" w:rsidRDefault="00A5001D" w:rsidP="00A5001D">
            <w:pPr>
              <w:spacing w:line="240" w:lineRule="auto"/>
              <w:ind w:left="113" w:right="113"/>
              <w:jc w:val="both"/>
              <w:rPr>
                <w:rFonts w:ascii="Times New Roman" w:hAnsi="Times New Roman" w:cs="Times New Roman"/>
                <w:sz w:val="24"/>
                <w:szCs w:val="24"/>
              </w:rPr>
            </w:pPr>
            <w:proofErr w:type="gramStart"/>
            <w:r w:rsidRPr="003D0BB5">
              <w:rPr>
                <w:rFonts w:ascii="Times New Roman" w:hAnsi="Times New Roman" w:cs="Times New Roman"/>
                <w:sz w:val="24"/>
                <w:szCs w:val="24"/>
              </w:rPr>
              <w:t>u</w:t>
            </w:r>
            <w:proofErr w:type="gramEnd"/>
          </w:p>
        </w:tc>
        <w:tc>
          <w:tcPr>
            <w:tcW w:w="7718" w:type="dxa"/>
            <w:gridSpan w:val="2"/>
            <w:shd w:val="clear" w:color="auto" w:fill="FFFFFF" w:themeFill="background1"/>
          </w:tcPr>
          <w:p w14:paraId="410266C9" w14:textId="77777777" w:rsidR="00A5001D" w:rsidRPr="003D0BB5" w:rsidRDefault="00A5001D" w:rsidP="00A5001D">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142E00B8" w14:textId="77777777" w:rsidR="00A5001D" w:rsidRPr="003D0BB5" w:rsidRDefault="00A5001D" w:rsidP="00A5001D">
            <w:pPr>
              <w:spacing w:after="120" w:line="240" w:lineRule="auto"/>
              <w:jc w:val="both"/>
              <w:rPr>
                <w:rFonts w:ascii="Times New Roman" w:hAnsi="Times New Roman" w:cs="Times New Roman"/>
                <w:b/>
                <w:color w:val="212529"/>
                <w:sz w:val="24"/>
                <w:szCs w:val="24"/>
              </w:rPr>
            </w:pPr>
            <w:r w:rsidRPr="003D0BB5">
              <w:rPr>
                <w:rFonts w:ascii="Times New Roman" w:hAnsi="Times New Roman" w:cs="Times New Roman"/>
                <w:b/>
                <w:color w:val="212529"/>
                <w:sz w:val="24"/>
                <w:szCs w:val="24"/>
              </w:rPr>
              <w:t>Hücre biyolojisi, moleküler genetik ve genetik tanı yöntemleri hakkında temel bilgi ve kavramları vermektir.</w:t>
            </w:r>
          </w:p>
        </w:tc>
      </w:tr>
      <w:tr w:rsidR="00A5001D" w:rsidRPr="003D0BB5" w14:paraId="28CE798A" w14:textId="77777777" w:rsidTr="00A5001D">
        <w:trPr>
          <w:trHeight w:val="765"/>
        </w:trPr>
        <w:tc>
          <w:tcPr>
            <w:tcW w:w="1597" w:type="dxa"/>
            <w:vMerge/>
            <w:shd w:val="clear" w:color="auto" w:fill="FFFFFF" w:themeFill="background1"/>
            <w:vAlign w:val="center"/>
          </w:tcPr>
          <w:p w14:paraId="409E7093"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9518D46"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8A5700C"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DC8705A"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D8AE710"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4CF3DC2"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D811983" w14:textId="77777777" w:rsidR="00A5001D" w:rsidRPr="003D0BB5" w:rsidRDefault="00A5001D" w:rsidP="00A5001D">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4CBC8EDB" w14:textId="77777777" w:rsidR="00A5001D" w:rsidRPr="003D0BB5" w:rsidRDefault="00A5001D" w:rsidP="00A5001D">
            <w:pPr>
              <w:spacing w:after="120"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Aim of Course</w:t>
            </w:r>
          </w:p>
          <w:p w14:paraId="78C14058" w14:textId="77777777" w:rsidR="00A5001D" w:rsidRPr="003D0BB5" w:rsidRDefault="00A5001D" w:rsidP="00A5001D">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 To give basic information and concepts about cell biology, molecular genetics and genetic diagnosis methods.</w:t>
            </w:r>
          </w:p>
        </w:tc>
      </w:tr>
      <w:tr w:rsidR="00A5001D" w:rsidRPr="003D0BB5" w14:paraId="59FB880C" w14:textId="77777777" w:rsidTr="00A5001D">
        <w:trPr>
          <w:trHeight w:val="186"/>
        </w:trPr>
        <w:tc>
          <w:tcPr>
            <w:tcW w:w="1597" w:type="dxa"/>
            <w:vMerge/>
            <w:shd w:val="clear" w:color="auto" w:fill="FFFFFF" w:themeFill="background1"/>
            <w:vAlign w:val="center"/>
          </w:tcPr>
          <w:p w14:paraId="1419697E"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DF0CFC1"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A5EF5CF"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808BFBE"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2B0C90C"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31D8FEC"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0274447"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FFFFFF" w:themeFill="background1"/>
          </w:tcPr>
          <w:p w14:paraId="6D7325B7" w14:textId="77777777" w:rsidR="00A5001D" w:rsidRPr="003D0BB5" w:rsidRDefault="00A5001D" w:rsidP="00A5001D">
            <w:pPr>
              <w:spacing w:line="240" w:lineRule="auto"/>
              <w:jc w:val="both"/>
              <w:rPr>
                <w:rFonts w:ascii="Times New Roman" w:hAnsi="Times New Roman" w:cs="Times New Roman"/>
                <w:b/>
                <w:bCs/>
                <w:iCs/>
                <w:sz w:val="24"/>
                <w:szCs w:val="24"/>
              </w:rPr>
            </w:pPr>
            <w:commentRangeStart w:id="17"/>
            <w:r w:rsidRPr="003D0BB5">
              <w:rPr>
                <w:rFonts w:ascii="Times New Roman" w:hAnsi="Times New Roman" w:cs="Times New Roman"/>
                <w:b/>
                <w:bCs/>
                <w:iCs/>
                <w:sz w:val="24"/>
                <w:szCs w:val="24"/>
              </w:rPr>
              <w:t>Konular</w:t>
            </w:r>
            <w:commentRangeEnd w:id="17"/>
            <w:r w:rsidRPr="003D0BB5">
              <w:rPr>
                <w:rFonts w:ascii="Times New Roman" w:hAnsi="Times New Roman" w:cs="Times New Roman"/>
                <w:b/>
                <w:bCs/>
                <w:iCs/>
                <w:sz w:val="24"/>
                <w:szCs w:val="24"/>
              </w:rPr>
              <w:commentReference w:id="17"/>
            </w:r>
          </w:p>
          <w:p w14:paraId="757ADA15" w14:textId="77777777" w:rsidR="00A5001D" w:rsidRPr="003D0BB5" w:rsidRDefault="00A5001D"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4082" w:type="dxa"/>
            <w:shd w:val="clear" w:color="auto" w:fill="FFFFFF" w:themeFill="background1"/>
          </w:tcPr>
          <w:p w14:paraId="050D5A88" w14:textId="77777777" w:rsidR="00A5001D" w:rsidRPr="003D0BB5" w:rsidRDefault="00A5001D" w:rsidP="00A5001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6C56D378" w14:textId="77777777" w:rsidR="00A5001D" w:rsidRPr="003D0BB5" w:rsidRDefault="00A5001D" w:rsidP="00A5001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A5001D" w:rsidRPr="003D0BB5" w14:paraId="52DB017C" w14:textId="77777777" w:rsidTr="00A5001D">
        <w:trPr>
          <w:trHeight w:val="186"/>
        </w:trPr>
        <w:tc>
          <w:tcPr>
            <w:tcW w:w="1597" w:type="dxa"/>
            <w:vMerge/>
            <w:shd w:val="clear" w:color="auto" w:fill="FFFFFF" w:themeFill="background1"/>
            <w:vAlign w:val="center"/>
          </w:tcPr>
          <w:p w14:paraId="219F0C1A"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DA00FD1"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308BC4FB"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D1094FE"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030BCE1"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8CAA6BA"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16B271B"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auto"/>
          </w:tcPr>
          <w:p w14:paraId="46C8107F" w14:textId="3A6B4171" w:rsidR="00A5001D" w:rsidRPr="003D0BB5" w:rsidRDefault="00A5001D" w:rsidP="00EC1BC5">
            <w:pPr>
              <w:rPr>
                <w:rFonts w:ascii="Times New Roman" w:hAnsi="Times New Roman" w:cs="Times New Roman"/>
                <w:b/>
                <w:sz w:val="24"/>
                <w:szCs w:val="24"/>
              </w:rPr>
            </w:pPr>
            <w:r w:rsidRPr="003D0BB5">
              <w:rPr>
                <w:rFonts w:ascii="Times New Roman" w:hAnsi="Times New Roman" w:cs="Times New Roman"/>
                <w:b/>
                <w:sz w:val="24"/>
                <w:szCs w:val="24"/>
              </w:rPr>
              <w:t>1-Canlılık ve Hücre Bilgisi</w:t>
            </w:r>
          </w:p>
          <w:p w14:paraId="042DC23D" w14:textId="2630CE75" w:rsidR="00A5001D" w:rsidRPr="003D0BB5" w:rsidRDefault="00A5001D" w:rsidP="00EC1BC5">
            <w:pPr>
              <w:rPr>
                <w:rFonts w:ascii="Times New Roman" w:hAnsi="Times New Roman" w:cs="Times New Roman"/>
                <w:i/>
                <w:sz w:val="24"/>
                <w:szCs w:val="24"/>
              </w:rPr>
            </w:pPr>
            <w:r w:rsidRPr="003D0BB5">
              <w:rPr>
                <w:rFonts w:ascii="Times New Roman" w:hAnsi="Times New Roman" w:cs="Times New Roman"/>
                <w:i/>
                <w:sz w:val="24"/>
                <w:szCs w:val="24"/>
              </w:rPr>
              <w:t>1-Life and Cell Information</w:t>
            </w:r>
          </w:p>
        </w:tc>
        <w:tc>
          <w:tcPr>
            <w:tcW w:w="4082" w:type="dxa"/>
            <w:shd w:val="clear" w:color="auto" w:fill="auto"/>
          </w:tcPr>
          <w:p w14:paraId="6A81596D" w14:textId="77777777" w:rsidR="00A5001D" w:rsidRPr="003D0BB5" w:rsidRDefault="00A5001D" w:rsidP="00EC1BC5">
            <w:pPr>
              <w:spacing w:line="240" w:lineRule="auto"/>
              <w:jc w:val="both"/>
              <w:rPr>
                <w:rFonts w:ascii="Times New Roman" w:hAnsi="Times New Roman" w:cs="Times New Roman"/>
                <w:b/>
                <w:sz w:val="24"/>
                <w:szCs w:val="24"/>
                <w:shd w:val="clear" w:color="auto" w:fill="F7F6F3"/>
              </w:rPr>
            </w:pPr>
            <w:r w:rsidRPr="003D0BB5">
              <w:rPr>
                <w:rFonts w:ascii="Times New Roman" w:hAnsi="Times New Roman" w:cs="Times New Roman"/>
                <w:b/>
                <w:sz w:val="24"/>
                <w:szCs w:val="24"/>
              </w:rPr>
              <w:t>Hücre ve bileşenlerinin, yapı ve fonksiyonlarını açıklar</w:t>
            </w:r>
            <w:r w:rsidRPr="003D0BB5">
              <w:rPr>
                <w:rFonts w:ascii="Times New Roman" w:hAnsi="Times New Roman" w:cs="Times New Roman"/>
                <w:b/>
                <w:sz w:val="24"/>
                <w:szCs w:val="24"/>
                <w:shd w:val="clear" w:color="auto" w:fill="F7F6F3"/>
              </w:rPr>
              <w:t>.</w:t>
            </w:r>
          </w:p>
          <w:p w14:paraId="7F509E6F" w14:textId="77777777" w:rsidR="00A5001D" w:rsidRPr="003D0BB5" w:rsidRDefault="00A5001D" w:rsidP="00EC1BC5">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the structure and functions of the cell and its components.</w:t>
            </w:r>
          </w:p>
        </w:tc>
      </w:tr>
      <w:tr w:rsidR="00A5001D" w:rsidRPr="003D0BB5" w14:paraId="5B3AFF53" w14:textId="77777777" w:rsidTr="00A5001D">
        <w:trPr>
          <w:trHeight w:val="186"/>
        </w:trPr>
        <w:tc>
          <w:tcPr>
            <w:tcW w:w="1597" w:type="dxa"/>
            <w:vMerge/>
            <w:shd w:val="clear" w:color="auto" w:fill="FFFFFF" w:themeFill="background1"/>
            <w:vAlign w:val="center"/>
          </w:tcPr>
          <w:p w14:paraId="36D4C0F2"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AFAE805"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26A3D512"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631D16D"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03C4425"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30F41E4"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B5FAAD0"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auto"/>
          </w:tcPr>
          <w:p w14:paraId="70289F03" w14:textId="294910FE" w:rsidR="00A5001D" w:rsidRPr="003D0BB5" w:rsidRDefault="00A5001D" w:rsidP="00A5001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FFFFF"/>
              </w:rPr>
              <w:t>2-Hücreyi İnceleme Yöntemleri</w:t>
            </w:r>
          </w:p>
          <w:p w14:paraId="616931CB" w14:textId="55B1E284" w:rsidR="00A5001D" w:rsidRPr="003D0BB5" w:rsidRDefault="00A5001D"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2-Methods of Examining the Cell</w:t>
            </w:r>
          </w:p>
        </w:tc>
        <w:tc>
          <w:tcPr>
            <w:tcW w:w="4082" w:type="dxa"/>
            <w:shd w:val="clear" w:color="auto" w:fill="auto"/>
          </w:tcPr>
          <w:p w14:paraId="267B6BA3" w14:textId="77777777" w:rsidR="00EC1BC5" w:rsidRPr="003D0BB5" w:rsidRDefault="00EC1BC5" w:rsidP="00EC1BC5">
            <w:pPr>
              <w:spacing w:line="240" w:lineRule="auto"/>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Hücreyi inceleme yöntemlerini ve mikroskobun kullanımını ifade eder.</w:t>
            </w:r>
          </w:p>
          <w:p w14:paraId="13B67F36" w14:textId="1C410561" w:rsidR="00A5001D" w:rsidRPr="003D0BB5" w:rsidRDefault="00EC1BC5" w:rsidP="00EC1BC5">
            <w:pPr>
              <w:spacing w:line="240" w:lineRule="auto"/>
              <w:jc w:val="both"/>
              <w:rPr>
                <w:rFonts w:ascii="Times New Roman" w:eastAsia="Times New Roman" w:hAnsi="Times New Roman" w:cs="Times New Roman"/>
                <w:i/>
                <w:sz w:val="24"/>
                <w:szCs w:val="24"/>
                <w:lang w:eastAsia="tr-TR"/>
              </w:rPr>
            </w:pPr>
            <w:r w:rsidRPr="003D0BB5">
              <w:rPr>
                <w:rFonts w:ascii="Times New Roman" w:eastAsia="Times New Roman" w:hAnsi="Times New Roman" w:cs="Times New Roman"/>
                <w:i/>
                <w:sz w:val="24"/>
                <w:szCs w:val="24"/>
                <w:lang w:eastAsia="tr-TR"/>
              </w:rPr>
              <w:t>Cell examination methods and microscope denotes its use.</w:t>
            </w:r>
          </w:p>
        </w:tc>
      </w:tr>
      <w:tr w:rsidR="00A5001D" w:rsidRPr="003D0BB5" w14:paraId="7E123F78" w14:textId="77777777" w:rsidTr="00A5001D">
        <w:trPr>
          <w:trHeight w:val="186"/>
        </w:trPr>
        <w:tc>
          <w:tcPr>
            <w:tcW w:w="1597" w:type="dxa"/>
            <w:vMerge/>
            <w:shd w:val="clear" w:color="auto" w:fill="FFFFFF" w:themeFill="background1"/>
            <w:vAlign w:val="center"/>
          </w:tcPr>
          <w:p w14:paraId="016202A6"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80C5892"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CAEB0B4"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54BDE2A9"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3AD59F8"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C613A22"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9002FA6"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auto"/>
          </w:tcPr>
          <w:p w14:paraId="5730D28A" w14:textId="0A13D98A" w:rsidR="00A5001D" w:rsidRPr="003D0BB5" w:rsidRDefault="00A5001D" w:rsidP="00EC1BC5">
            <w:pPr>
              <w:rPr>
                <w:rFonts w:ascii="Times New Roman" w:hAnsi="Times New Roman" w:cs="Times New Roman"/>
                <w:b/>
                <w:sz w:val="24"/>
                <w:szCs w:val="24"/>
              </w:rPr>
            </w:pPr>
            <w:r w:rsidRPr="003D0BB5">
              <w:rPr>
                <w:rFonts w:ascii="Times New Roman" w:hAnsi="Times New Roman" w:cs="Times New Roman"/>
                <w:b/>
                <w:sz w:val="24"/>
                <w:szCs w:val="24"/>
              </w:rPr>
              <w:t>3-Hücresel Organizasyon</w:t>
            </w:r>
          </w:p>
          <w:p w14:paraId="0709CCCE" w14:textId="0FC63DD9" w:rsidR="00EC1BC5" w:rsidRPr="003D0BB5" w:rsidRDefault="00A5001D" w:rsidP="00EC1BC5">
            <w:pPr>
              <w:rPr>
                <w:rFonts w:ascii="Times New Roman" w:hAnsi="Times New Roman" w:cs="Times New Roman"/>
                <w:i/>
                <w:sz w:val="24"/>
                <w:szCs w:val="24"/>
              </w:rPr>
            </w:pPr>
            <w:r w:rsidRPr="003D0BB5">
              <w:rPr>
                <w:rFonts w:ascii="Times New Roman" w:hAnsi="Times New Roman" w:cs="Times New Roman"/>
                <w:i/>
                <w:sz w:val="24"/>
                <w:szCs w:val="24"/>
              </w:rPr>
              <w:t>3-Cellular Organization</w:t>
            </w:r>
          </w:p>
        </w:tc>
        <w:tc>
          <w:tcPr>
            <w:tcW w:w="4082" w:type="dxa"/>
            <w:shd w:val="clear" w:color="auto" w:fill="auto"/>
          </w:tcPr>
          <w:p w14:paraId="1E02B80E" w14:textId="77777777" w:rsidR="00A5001D" w:rsidRPr="003D0BB5" w:rsidRDefault="00A5001D" w:rsidP="00EC1BC5">
            <w:pPr>
              <w:jc w:val="both"/>
              <w:rPr>
                <w:rFonts w:ascii="Times New Roman" w:hAnsi="Times New Roman" w:cs="Times New Roman"/>
                <w:b/>
                <w:sz w:val="24"/>
                <w:szCs w:val="24"/>
              </w:rPr>
            </w:pPr>
            <w:r w:rsidRPr="003D0BB5">
              <w:rPr>
                <w:rFonts w:ascii="Times New Roman" w:hAnsi="Times New Roman" w:cs="Times New Roman"/>
                <w:b/>
                <w:sz w:val="24"/>
                <w:szCs w:val="24"/>
              </w:rPr>
              <w:t>Hücrenin yapı ve fonksiyonlarını tanır.</w:t>
            </w:r>
          </w:p>
          <w:p w14:paraId="695BB3EB" w14:textId="77777777" w:rsidR="00A5001D" w:rsidRPr="003D0BB5" w:rsidRDefault="00A5001D" w:rsidP="00EC1BC5">
            <w:pPr>
              <w:jc w:val="both"/>
              <w:rPr>
                <w:rFonts w:ascii="Times New Roman" w:hAnsi="Times New Roman" w:cs="Times New Roman"/>
                <w:i/>
                <w:sz w:val="24"/>
                <w:szCs w:val="24"/>
              </w:rPr>
            </w:pPr>
            <w:r w:rsidRPr="003D0BB5">
              <w:rPr>
                <w:rFonts w:ascii="Times New Roman" w:hAnsi="Times New Roman" w:cs="Times New Roman"/>
                <w:i/>
                <w:sz w:val="24"/>
                <w:szCs w:val="24"/>
              </w:rPr>
              <w:t>Recognize the structure and functions of the cell.</w:t>
            </w:r>
          </w:p>
        </w:tc>
      </w:tr>
      <w:tr w:rsidR="00A5001D" w:rsidRPr="003D0BB5" w14:paraId="2BDB8D6D" w14:textId="77777777" w:rsidTr="00A5001D">
        <w:trPr>
          <w:trHeight w:val="186"/>
        </w:trPr>
        <w:tc>
          <w:tcPr>
            <w:tcW w:w="1597" w:type="dxa"/>
            <w:vMerge/>
            <w:shd w:val="clear" w:color="auto" w:fill="FFFFFF" w:themeFill="background1"/>
            <w:vAlign w:val="center"/>
          </w:tcPr>
          <w:p w14:paraId="1D19DD86"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4542C22"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2C2DCEA6"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45D75EA"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0819A61"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70C4531"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CC74D5B"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tcBorders>
              <w:bottom w:val="dashed" w:sz="6" w:space="0" w:color="DBDBDB"/>
            </w:tcBorders>
            <w:shd w:val="clear" w:color="auto" w:fill="auto"/>
          </w:tcPr>
          <w:p w14:paraId="44EF6CC2" w14:textId="1B51E1A7" w:rsidR="00A5001D" w:rsidRPr="003D0BB5" w:rsidRDefault="00EC1BC5" w:rsidP="00A5001D">
            <w:pPr>
              <w:spacing w:line="240" w:lineRule="auto"/>
              <w:contextualSpacing/>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4-</w:t>
            </w:r>
            <w:r w:rsidR="00A5001D" w:rsidRPr="003D0BB5">
              <w:rPr>
                <w:rFonts w:ascii="Times New Roman" w:eastAsia="Times New Roman" w:hAnsi="Times New Roman" w:cs="Times New Roman"/>
                <w:b/>
                <w:sz w:val="24"/>
                <w:szCs w:val="24"/>
                <w:lang w:eastAsia="tr-TR"/>
              </w:rPr>
              <w:t>Hücre Döngüsü ve Bölünmeleri (Mitoz ve Mayoz)</w:t>
            </w:r>
          </w:p>
          <w:p w14:paraId="302C1A01" w14:textId="589B4329" w:rsidR="00A5001D" w:rsidRPr="003D0BB5" w:rsidRDefault="00EC1BC5"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4-</w:t>
            </w:r>
            <w:r w:rsidR="00A5001D" w:rsidRPr="003D0BB5">
              <w:rPr>
                <w:rFonts w:ascii="Times New Roman" w:hAnsi="Times New Roman" w:cs="Times New Roman"/>
                <w:bCs/>
                <w:i/>
                <w:iCs/>
                <w:sz w:val="24"/>
                <w:szCs w:val="24"/>
              </w:rPr>
              <w:t>Cell Cycle and Divisions (Mitosis and Meiosis)</w:t>
            </w:r>
          </w:p>
        </w:tc>
        <w:tc>
          <w:tcPr>
            <w:tcW w:w="4082" w:type="dxa"/>
            <w:shd w:val="clear" w:color="auto" w:fill="auto"/>
          </w:tcPr>
          <w:p w14:paraId="4D1AB1BA" w14:textId="3C0AB0A5" w:rsidR="00EC1BC5" w:rsidRPr="003D0BB5" w:rsidRDefault="00EC1BC5" w:rsidP="00EC1BC5">
            <w:pPr>
              <w:spacing w:line="240" w:lineRule="auto"/>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Hücre döngüsü, bölünmeler ve genetik bilginin kopyalanması, paylaşım ve ifade mekanizmalarını tanır.</w:t>
            </w:r>
          </w:p>
          <w:p w14:paraId="21AE03FC" w14:textId="7542CC2A" w:rsidR="00A5001D" w:rsidRPr="003D0BB5" w:rsidRDefault="00EC1BC5" w:rsidP="00EC1BC5">
            <w:pPr>
              <w:spacing w:line="240" w:lineRule="auto"/>
              <w:jc w:val="both"/>
              <w:rPr>
                <w:rFonts w:ascii="Times New Roman" w:eastAsia="Times New Roman" w:hAnsi="Times New Roman" w:cs="Times New Roman"/>
                <w:i/>
                <w:sz w:val="24"/>
                <w:szCs w:val="24"/>
                <w:lang w:eastAsia="tr-TR"/>
              </w:rPr>
            </w:pPr>
            <w:r w:rsidRPr="003D0BB5">
              <w:rPr>
                <w:rFonts w:ascii="Times New Roman" w:eastAsia="Times New Roman" w:hAnsi="Times New Roman" w:cs="Times New Roman"/>
                <w:i/>
                <w:sz w:val="24"/>
                <w:szCs w:val="24"/>
                <w:lang w:eastAsia="tr-TR"/>
              </w:rPr>
              <w:t>Cell cycle, divisions and genetics copying, sharing and expression mechanisms of information recognizes.</w:t>
            </w:r>
          </w:p>
        </w:tc>
      </w:tr>
      <w:tr w:rsidR="00A5001D" w:rsidRPr="003D0BB5" w14:paraId="5FB3C87A" w14:textId="77777777" w:rsidTr="00A5001D">
        <w:trPr>
          <w:trHeight w:val="186"/>
        </w:trPr>
        <w:tc>
          <w:tcPr>
            <w:tcW w:w="1597" w:type="dxa"/>
            <w:vMerge/>
            <w:shd w:val="clear" w:color="auto" w:fill="FFFFFF" w:themeFill="background1"/>
            <w:vAlign w:val="center"/>
          </w:tcPr>
          <w:p w14:paraId="20CD4EE3"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F582E75"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4FB3018"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370F0A4"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ECCC161"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023A578"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28FB08E"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auto"/>
          </w:tcPr>
          <w:p w14:paraId="1D7507C3" w14:textId="7580382B" w:rsidR="00A5001D" w:rsidRPr="003D0BB5" w:rsidRDefault="00EC1BC5" w:rsidP="00EC1BC5">
            <w:pPr>
              <w:rPr>
                <w:rFonts w:ascii="Times New Roman" w:hAnsi="Times New Roman" w:cs="Times New Roman"/>
                <w:b/>
                <w:sz w:val="24"/>
                <w:szCs w:val="24"/>
              </w:rPr>
            </w:pPr>
            <w:r w:rsidRPr="003D0BB5">
              <w:rPr>
                <w:rFonts w:ascii="Times New Roman" w:hAnsi="Times New Roman" w:cs="Times New Roman"/>
                <w:b/>
                <w:sz w:val="24"/>
                <w:szCs w:val="24"/>
              </w:rPr>
              <w:t>5-</w:t>
            </w:r>
            <w:r w:rsidR="00A5001D" w:rsidRPr="003D0BB5">
              <w:rPr>
                <w:rFonts w:ascii="Times New Roman" w:hAnsi="Times New Roman" w:cs="Times New Roman"/>
                <w:b/>
                <w:sz w:val="24"/>
                <w:szCs w:val="24"/>
              </w:rPr>
              <w:t>Nükleik Asitler ve DNA Replikasyonu</w:t>
            </w:r>
          </w:p>
          <w:p w14:paraId="2DB784F4" w14:textId="05A7C52E" w:rsidR="00A5001D" w:rsidRPr="003D0BB5" w:rsidRDefault="00EC1BC5" w:rsidP="00EC1BC5">
            <w:pPr>
              <w:rPr>
                <w:rFonts w:ascii="Times New Roman" w:hAnsi="Times New Roman" w:cs="Times New Roman"/>
                <w:i/>
                <w:sz w:val="24"/>
                <w:szCs w:val="24"/>
              </w:rPr>
            </w:pPr>
            <w:r w:rsidRPr="003D0BB5">
              <w:rPr>
                <w:rFonts w:ascii="Times New Roman" w:hAnsi="Times New Roman" w:cs="Times New Roman"/>
                <w:i/>
                <w:sz w:val="24"/>
                <w:szCs w:val="24"/>
              </w:rPr>
              <w:t>5-</w:t>
            </w:r>
            <w:r w:rsidR="00A5001D" w:rsidRPr="003D0BB5">
              <w:rPr>
                <w:rFonts w:ascii="Times New Roman" w:hAnsi="Times New Roman" w:cs="Times New Roman"/>
                <w:i/>
                <w:sz w:val="24"/>
                <w:szCs w:val="24"/>
              </w:rPr>
              <w:t>Nucleic Acids and DNA Replication</w:t>
            </w:r>
          </w:p>
        </w:tc>
        <w:tc>
          <w:tcPr>
            <w:tcW w:w="4082" w:type="dxa"/>
            <w:shd w:val="clear" w:color="auto" w:fill="auto"/>
          </w:tcPr>
          <w:p w14:paraId="2DFA7BBE" w14:textId="3BE5D350" w:rsidR="00EC1BC5" w:rsidRPr="003D0BB5" w:rsidRDefault="00EC1BC5" w:rsidP="00EC1BC5">
            <w:pPr>
              <w:spacing w:line="240" w:lineRule="auto"/>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Kromozom yapısı, kromozomlara bağlı düzensizlikler ve nedenlerini açıklar.</w:t>
            </w:r>
          </w:p>
          <w:p w14:paraId="7D69E7A2" w14:textId="77777777" w:rsidR="00EC1BC5" w:rsidRPr="003D0BB5" w:rsidRDefault="00EC1BC5" w:rsidP="00EC1BC5">
            <w:pPr>
              <w:spacing w:line="240" w:lineRule="auto"/>
              <w:jc w:val="both"/>
              <w:rPr>
                <w:rFonts w:ascii="Times New Roman" w:eastAsia="Times New Roman" w:hAnsi="Times New Roman" w:cs="Times New Roman"/>
                <w:i/>
                <w:sz w:val="24"/>
                <w:szCs w:val="24"/>
                <w:lang w:eastAsia="tr-TR"/>
              </w:rPr>
            </w:pPr>
            <w:r w:rsidRPr="003D0BB5">
              <w:rPr>
                <w:rFonts w:ascii="Times New Roman" w:eastAsia="Times New Roman" w:hAnsi="Times New Roman" w:cs="Times New Roman"/>
                <w:i/>
                <w:sz w:val="24"/>
                <w:szCs w:val="24"/>
                <w:lang w:eastAsia="tr-TR"/>
              </w:rPr>
              <w:t>Chromosome structure, irregularities due to chromosomes</w:t>
            </w:r>
          </w:p>
          <w:p w14:paraId="3D14BD6D" w14:textId="7AE87DAC" w:rsidR="00A5001D" w:rsidRPr="003D0BB5" w:rsidRDefault="00EC1BC5" w:rsidP="00EC1BC5">
            <w:pPr>
              <w:spacing w:line="240" w:lineRule="auto"/>
              <w:jc w:val="both"/>
              <w:rPr>
                <w:rFonts w:ascii="Times New Roman" w:eastAsia="Times New Roman" w:hAnsi="Times New Roman" w:cs="Times New Roman"/>
                <w:i/>
                <w:sz w:val="24"/>
                <w:szCs w:val="24"/>
                <w:lang w:eastAsia="tr-TR"/>
              </w:rPr>
            </w:pPr>
            <w:r w:rsidRPr="003D0BB5">
              <w:rPr>
                <w:rFonts w:ascii="Times New Roman" w:eastAsia="Times New Roman" w:hAnsi="Times New Roman" w:cs="Times New Roman"/>
                <w:i/>
                <w:sz w:val="24"/>
                <w:szCs w:val="24"/>
                <w:lang w:eastAsia="tr-TR"/>
              </w:rPr>
              <w:t>and explains why.</w:t>
            </w:r>
          </w:p>
        </w:tc>
      </w:tr>
      <w:tr w:rsidR="00A5001D" w:rsidRPr="003D0BB5" w14:paraId="3B56EB06" w14:textId="77777777" w:rsidTr="00A5001D">
        <w:trPr>
          <w:trHeight w:val="969"/>
        </w:trPr>
        <w:tc>
          <w:tcPr>
            <w:tcW w:w="1597" w:type="dxa"/>
            <w:vMerge/>
            <w:shd w:val="clear" w:color="auto" w:fill="FFFFFF" w:themeFill="background1"/>
            <w:vAlign w:val="center"/>
          </w:tcPr>
          <w:p w14:paraId="0F1ECDE9"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BCE121A"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1B993A9A"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069E08A"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8D7E99E"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E2A4A48"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7709DF8"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auto"/>
          </w:tcPr>
          <w:p w14:paraId="66692FFF" w14:textId="238235E0" w:rsidR="00A5001D" w:rsidRPr="003D0BB5" w:rsidRDefault="00EC1BC5" w:rsidP="00EC1BC5">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FFFFF"/>
              </w:rPr>
              <w:t>6-</w:t>
            </w:r>
            <w:r w:rsidR="00A5001D" w:rsidRPr="003D0BB5">
              <w:rPr>
                <w:rFonts w:ascii="Times New Roman" w:hAnsi="Times New Roman" w:cs="Times New Roman"/>
                <w:b/>
                <w:sz w:val="24"/>
                <w:szCs w:val="24"/>
                <w:shd w:val="clear" w:color="auto" w:fill="FFFFFF"/>
              </w:rPr>
              <w:t>Gen Yapısı ve İfadesi</w:t>
            </w:r>
          </w:p>
          <w:p w14:paraId="6C6341F8" w14:textId="6B47B620" w:rsidR="00A5001D" w:rsidRPr="003D0BB5" w:rsidRDefault="00EC1BC5"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6-</w:t>
            </w:r>
            <w:r w:rsidR="00A5001D" w:rsidRPr="003D0BB5">
              <w:rPr>
                <w:rFonts w:ascii="Times New Roman" w:hAnsi="Times New Roman" w:cs="Times New Roman"/>
                <w:bCs/>
                <w:i/>
                <w:iCs/>
                <w:sz w:val="24"/>
                <w:szCs w:val="24"/>
              </w:rPr>
              <w:t>Gene Structure and Expression</w:t>
            </w:r>
          </w:p>
        </w:tc>
        <w:tc>
          <w:tcPr>
            <w:tcW w:w="4082" w:type="dxa"/>
            <w:shd w:val="clear" w:color="auto" w:fill="auto"/>
          </w:tcPr>
          <w:p w14:paraId="67AF157B" w14:textId="5E609613" w:rsidR="00EC1BC5" w:rsidRPr="003D0BB5" w:rsidRDefault="00EC1BC5" w:rsidP="00EC1BC5">
            <w:pPr>
              <w:spacing w:line="240" w:lineRule="auto"/>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Genetik tanı yöntemlerinin prensiplerini belirler.</w:t>
            </w:r>
          </w:p>
          <w:p w14:paraId="42D81103" w14:textId="77777777" w:rsidR="00EC1BC5" w:rsidRPr="003D0BB5" w:rsidRDefault="00EC1BC5" w:rsidP="00EC1BC5">
            <w:pPr>
              <w:spacing w:line="240" w:lineRule="auto"/>
              <w:jc w:val="both"/>
              <w:rPr>
                <w:rFonts w:ascii="Times New Roman" w:eastAsia="Times New Roman" w:hAnsi="Times New Roman" w:cs="Times New Roman"/>
                <w:i/>
                <w:sz w:val="24"/>
                <w:szCs w:val="24"/>
                <w:lang w:eastAsia="tr-TR"/>
              </w:rPr>
            </w:pPr>
            <w:r w:rsidRPr="003D0BB5">
              <w:rPr>
                <w:rFonts w:ascii="Times New Roman" w:eastAsia="Times New Roman" w:hAnsi="Times New Roman" w:cs="Times New Roman"/>
                <w:i/>
                <w:sz w:val="24"/>
                <w:szCs w:val="24"/>
                <w:lang w:eastAsia="tr-TR"/>
              </w:rPr>
              <w:t>Principles of genetic diagnosis methods</w:t>
            </w:r>
          </w:p>
          <w:p w14:paraId="2954F565" w14:textId="76116732" w:rsidR="00A5001D" w:rsidRPr="003D0BB5" w:rsidRDefault="00EC1BC5" w:rsidP="00EC1BC5">
            <w:pPr>
              <w:spacing w:line="240" w:lineRule="auto"/>
              <w:contextualSpacing/>
              <w:jc w:val="both"/>
              <w:rPr>
                <w:rFonts w:ascii="Times New Roman" w:hAnsi="Times New Roman" w:cs="Times New Roman"/>
                <w:bCs/>
                <w:iCs/>
                <w:sz w:val="24"/>
                <w:szCs w:val="24"/>
              </w:rPr>
            </w:pPr>
            <w:r w:rsidRPr="003D0BB5">
              <w:rPr>
                <w:rFonts w:ascii="Times New Roman" w:eastAsia="Times New Roman" w:hAnsi="Times New Roman" w:cs="Times New Roman"/>
                <w:i/>
                <w:sz w:val="24"/>
                <w:szCs w:val="24"/>
                <w:lang w:eastAsia="tr-TR"/>
              </w:rPr>
              <w:t>determines.</w:t>
            </w:r>
          </w:p>
        </w:tc>
      </w:tr>
      <w:tr w:rsidR="00A5001D" w:rsidRPr="003D0BB5" w14:paraId="7F4780C0" w14:textId="77777777" w:rsidTr="00A5001D">
        <w:trPr>
          <w:trHeight w:val="186"/>
        </w:trPr>
        <w:tc>
          <w:tcPr>
            <w:tcW w:w="1597" w:type="dxa"/>
            <w:vMerge/>
            <w:shd w:val="clear" w:color="auto" w:fill="FFFFFF" w:themeFill="background1"/>
            <w:vAlign w:val="center"/>
          </w:tcPr>
          <w:p w14:paraId="10831C06"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0D6D9AA"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1D690D2D"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22B3696"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ED9FE05"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BF2E45F"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030198F"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auto"/>
          </w:tcPr>
          <w:p w14:paraId="40513EF8" w14:textId="70543314" w:rsidR="00A5001D" w:rsidRPr="003D0BB5" w:rsidRDefault="00EC1BC5" w:rsidP="00EC1BC5">
            <w:pPr>
              <w:rPr>
                <w:rFonts w:ascii="Times New Roman" w:hAnsi="Times New Roman" w:cs="Times New Roman"/>
                <w:b/>
                <w:sz w:val="24"/>
                <w:szCs w:val="24"/>
              </w:rPr>
            </w:pPr>
            <w:r w:rsidRPr="003D0BB5">
              <w:rPr>
                <w:rFonts w:ascii="Times New Roman" w:hAnsi="Times New Roman" w:cs="Times New Roman"/>
                <w:b/>
                <w:sz w:val="24"/>
                <w:szCs w:val="24"/>
              </w:rPr>
              <w:t>7-Transkripsiyon</w:t>
            </w:r>
          </w:p>
          <w:p w14:paraId="07E97688" w14:textId="254CA0D0" w:rsidR="00A5001D" w:rsidRPr="003D0BB5" w:rsidRDefault="00EC1BC5" w:rsidP="00EC1BC5">
            <w:pPr>
              <w:rPr>
                <w:rFonts w:ascii="Times New Roman" w:hAnsi="Times New Roman" w:cs="Times New Roman"/>
                <w:i/>
                <w:sz w:val="24"/>
                <w:szCs w:val="24"/>
              </w:rPr>
            </w:pPr>
            <w:r w:rsidRPr="003D0BB5">
              <w:rPr>
                <w:rFonts w:ascii="Times New Roman" w:hAnsi="Times New Roman" w:cs="Times New Roman"/>
                <w:i/>
                <w:sz w:val="24"/>
                <w:szCs w:val="24"/>
              </w:rPr>
              <w:t>7-</w:t>
            </w:r>
            <w:r w:rsidR="00A5001D" w:rsidRPr="003D0BB5">
              <w:rPr>
                <w:rFonts w:ascii="Times New Roman" w:hAnsi="Times New Roman" w:cs="Times New Roman"/>
                <w:i/>
                <w:sz w:val="24"/>
                <w:szCs w:val="24"/>
              </w:rPr>
              <w:t>Transcription</w:t>
            </w:r>
          </w:p>
        </w:tc>
        <w:tc>
          <w:tcPr>
            <w:tcW w:w="4082" w:type="dxa"/>
            <w:shd w:val="clear" w:color="auto" w:fill="auto"/>
          </w:tcPr>
          <w:p w14:paraId="2274E8FE" w14:textId="77777777" w:rsidR="00A5001D" w:rsidRPr="003D0BB5" w:rsidRDefault="00A5001D" w:rsidP="00EC1BC5">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Genetikte bigi aktarımını anlatır.</w:t>
            </w:r>
          </w:p>
          <w:p w14:paraId="7A1B2AD7" w14:textId="77777777" w:rsidR="00A5001D" w:rsidRPr="003D0BB5" w:rsidRDefault="00A5001D" w:rsidP="00EC1BC5">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the transfer of information in genetics.</w:t>
            </w:r>
          </w:p>
        </w:tc>
      </w:tr>
      <w:tr w:rsidR="00A5001D" w:rsidRPr="003D0BB5" w14:paraId="70BB8348" w14:textId="77777777" w:rsidTr="00A5001D">
        <w:trPr>
          <w:trHeight w:val="186"/>
        </w:trPr>
        <w:tc>
          <w:tcPr>
            <w:tcW w:w="1597" w:type="dxa"/>
            <w:vMerge/>
            <w:shd w:val="clear" w:color="auto" w:fill="FFFFFF" w:themeFill="background1"/>
            <w:vAlign w:val="center"/>
          </w:tcPr>
          <w:p w14:paraId="75232F52"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1DB5A71"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3729926B"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50E2E5E4"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B9A3F8F"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8521B9"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96B88B4"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auto"/>
          </w:tcPr>
          <w:p w14:paraId="1D683AB5" w14:textId="78FE71B3" w:rsidR="00A5001D" w:rsidRPr="003D0BB5" w:rsidRDefault="00EC1BC5" w:rsidP="00EC1BC5">
            <w:pPr>
              <w:rPr>
                <w:rFonts w:ascii="Times New Roman" w:hAnsi="Times New Roman" w:cs="Times New Roman"/>
                <w:b/>
                <w:sz w:val="24"/>
                <w:szCs w:val="24"/>
              </w:rPr>
            </w:pPr>
            <w:r w:rsidRPr="003D0BB5">
              <w:rPr>
                <w:rFonts w:ascii="Times New Roman" w:hAnsi="Times New Roman" w:cs="Times New Roman"/>
                <w:b/>
                <w:sz w:val="24"/>
                <w:szCs w:val="24"/>
              </w:rPr>
              <w:t>8- Translasyon</w:t>
            </w:r>
          </w:p>
          <w:p w14:paraId="42A0F903" w14:textId="33EE9A4C" w:rsidR="00A5001D" w:rsidRPr="003D0BB5" w:rsidRDefault="00EC1BC5" w:rsidP="00EC1BC5">
            <w:pPr>
              <w:rPr>
                <w:rFonts w:ascii="Times New Roman" w:hAnsi="Times New Roman" w:cs="Times New Roman"/>
                <w:i/>
                <w:sz w:val="24"/>
                <w:szCs w:val="24"/>
              </w:rPr>
            </w:pPr>
            <w:r w:rsidRPr="003D0BB5">
              <w:rPr>
                <w:rFonts w:ascii="Times New Roman" w:hAnsi="Times New Roman" w:cs="Times New Roman"/>
                <w:i/>
                <w:sz w:val="24"/>
                <w:szCs w:val="24"/>
              </w:rPr>
              <w:lastRenderedPageBreak/>
              <w:t>8-Translation</w:t>
            </w:r>
          </w:p>
        </w:tc>
        <w:tc>
          <w:tcPr>
            <w:tcW w:w="4082" w:type="dxa"/>
            <w:shd w:val="clear" w:color="auto" w:fill="auto"/>
          </w:tcPr>
          <w:p w14:paraId="4127AA12" w14:textId="77777777" w:rsidR="00EC1BC5" w:rsidRPr="003D0BB5" w:rsidRDefault="00EC1BC5" w:rsidP="00EC1BC5">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Genetikte bigi aktarımını anlatır.</w:t>
            </w:r>
          </w:p>
          <w:p w14:paraId="56074A55" w14:textId="29B45952" w:rsidR="00A5001D" w:rsidRPr="003D0BB5" w:rsidRDefault="00EC1BC5" w:rsidP="00EC1BC5">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Explain the transfer of information in genetics.</w:t>
            </w:r>
          </w:p>
        </w:tc>
      </w:tr>
      <w:tr w:rsidR="00A5001D" w:rsidRPr="003D0BB5" w14:paraId="169D29DC" w14:textId="77777777" w:rsidTr="00A5001D">
        <w:trPr>
          <w:trHeight w:val="501"/>
        </w:trPr>
        <w:tc>
          <w:tcPr>
            <w:tcW w:w="1597" w:type="dxa"/>
            <w:vMerge/>
            <w:shd w:val="clear" w:color="auto" w:fill="FFFFFF" w:themeFill="background1"/>
            <w:vAlign w:val="center"/>
          </w:tcPr>
          <w:p w14:paraId="64A84A47"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7368001"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0D963A7"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5ED0EDD6"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0410170"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8E0DF3C"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5E0C774"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auto"/>
          </w:tcPr>
          <w:p w14:paraId="2B5091FF" w14:textId="75CB1811" w:rsidR="00A5001D" w:rsidRPr="003D0BB5" w:rsidRDefault="00EC1BC5" w:rsidP="00EC1BC5">
            <w:pPr>
              <w:spacing w:line="240" w:lineRule="auto"/>
              <w:contextualSpacing/>
              <w:jc w:val="both"/>
              <w:rPr>
                <w:rFonts w:ascii="Times New Roman" w:hAnsi="Times New Roman" w:cs="Times New Roman"/>
                <w:b/>
                <w:bCs/>
                <w:iCs/>
                <w:sz w:val="24"/>
                <w:szCs w:val="24"/>
              </w:rPr>
            </w:pPr>
            <w:r w:rsidRPr="003D0BB5">
              <w:rPr>
                <w:rFonts w:ascii="Times New Roman" w:eastAsia="Times New Roman" w:hAnsi="Times New Roman" w:cs="Times New Roman"/>
                <w:b/>
                <w:sz w:val="24"/>
                <w:szCs w:val="24"/>
                <w:lang w:eastAsia="tr-TR"/>
              </w:rPr>
              <w:t>9-</w:t>
            </w:r>
            <w:r w:rsidR="00A5001D" w:rsidRPr="003D0BB5">
              <w:rPr>
                <w:rFonts w:ascii="Times New Roman" w:eastAsia="Times New Roman" w:hAnsi="Times New Roman" w:cs="Times New Roman"/>
                <w:b/>
                <w:sz w:val="24"/>
                <w:szCs w:val="24"/>
                <w:lang w:eastAsia="tr-TR"/>
              </w:rPr>
              <w:t>Sayısal ve Yapısal Kromozom Anomalileri</w:t>
            </w:r>
          </w:p>
          <w:p w14:paraId="4CFDA9D8" w14:textId="146C26EA" w:rsidR="00A5001D" w:rsidRPr="003D0BB5" w:rsidRDefault="00EC1BC5"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9-</w:t>
            </w:r>
            <w:r w:rsidR="00A5001D" w:rsidRPr="003D0BB5">
              <w:rPr>
                <w:rFonts w:ascii="Times New Roman" w:hAnsi="Times New Roman" w:cs="Times New Roman"/>
                <w:bCs/>
                <w:i/>
                <w:iCs/>
                <w:sz w:val="24"/>
                <w:szCs w:val="24"/>
              </w:rPr>
              <w:t>Numerical and Structural Chromosome Anomalies</w:t>
            </w:r>
          </w:p>
        </w:tc>
        <w:tc>
          <w:tcPr>
            <w:tcW w:w="4082" w:type="dxa"/>
            <w:shd w:val="clear" w:color="auto" w:fill="auto"/>
          </w:tcPr>
          <w:p w14:paraId="3A69A4E0" w14:textId="77777777" w:rsidR="00A5001D" w:rsidRPr="003D0BB5" w:rsidRDefault="00A5001D" w:rsidP="00A5001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Kromozomdaki anormallikleri açıklar.</w:t>
            </w:r>
          </w:p>
          <w:p w14:paraId="01E70450" w14:textId="77777777" w:rsidR="00A5001D" w:rsidRPr="003D0BB5" w:rsidRDefault="00A5001D"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the abnormalities in the chromosome.</w:t>
            </w:r>
          </w:p>
        </w:tc>
      </w:tr>
      <w:tr w:rsidR="00A5001D" w:rsidRPr="003D0BB5" w14:paraId="2546C652" w14:textId="77777777" w:rsidTr="00A5001D">
        <w:trPr>
          <w:trHeight w:val="186"/>
        </w:trPr>
        <w:tc>
          <w:tcPr>
            <w:tcW w:w="1597" w:type="dxa"/>
            <w:vMerge/>
            <w:shd w:val="clear" w:color="auto" w:fill="FFFFFF" w:themeFill="background1"/>
            <w:vAlign w:val="center"/>
          </w:tcPr>
          <w:p w14:paraId="265BAAA0"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5AD9478"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F2578FE"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B9F60FF"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C58DD5F"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8314AF9"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615F48B"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auto"/>
          </w:tcPr>
          <w:p w14:paraId="03535A48" w14:textId="78F3C98A" w:rsidR="00A5001D" w:rsidRPr="003D0BB5" w:rsidRDefault="00EC1BC5" w:rsidP="00EC1BC5">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FFFFF"/>
              </w:rPr>
              <w:t>10-</w:t>
            </w:r>
            <w:r w:rsidR="00A5001D" w:rsidRPr="003D0BB5">
              <w:rPr>
                <w:rFonts w:ascii="Times New Roman" w:hAnsi="Times New Roman" w:cs="Times New Roman"/>
                <w:b/>
                <w:sz w:val="24"/>
                <w:szCs w:val="24"/>
                <w:shd w:val="clear" w:color="auto" w:fill="FFFFFF"/>
              </w:rPr>
              <w:t>Sayısal ve Yapısal Kromozom Anormalileri</w:t>
            </w:r>
          </w:p>
          <w:p w14:paraId="2FBB3135" w14:textId="500AA6B3" w:rsidR="00A5001D" w:rsidRPr="003D0BB5" w:rsidRDefault="00EC1BC5"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11-</w:t>
            </w:r>
            <w:r w:rsidR="00A5001D" w:rsidRPr="003D0BB5">
              <w:rPr>
                <w:rFonts w:ascii="Times New Roman" w:hAnsi="Times New Roman" w:cs="Times New Roman"/>
                <w:bCs/>
                <w:i/>
                <w:iCs/>
                <w:sz w:val="24"/>
                <w:szCs w:val="24"/>
              </w:rPr>
              <w:t>Numerical and Structural Chromosome Anomalies</w:t>
            </w:r>
          </w:p>
        </w:tc>
        <w:tc>
          <w:tcPr>
            <w:tcW w:w="4082" w:type="dxa"/>
            <w:shd w:val="clear" w:color="auto" w:fill="auto"/>
          </w:tcPr>
          <w:p w14:paraId="3B5B88CF" w14:textId="77777777" w:rsidR="00A5001D" w:rsidRPr="003D0BB5" w:rsidRDefault="00A5001D" w:rsidP="00A5001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Kromozomdaki anormallikleri açıklar.</w:t>
            </w:r>
          </w:p>
          <w:p w14:paraId="419C53C7" w14:textId="77777777" w:rsidR="00A5001D" w:rsidRPr="003D0BB5" w:rsidRDefault="00A5001D"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the abnormalities in the chromosome.</w:t>
            </w:r>
          </w:p>
        </w:tc>
      </w:tr>
      <w:tr w:rsidR="00A5001D" w:rsidRPr="003D0BB5" w14:paraId="5250CE69" w14:textId="77777777" w:rsidTr="00A5001D">
        <w:trPr>
          <w:trHeight w:val="186"/>
        </w:trPr>
        <w:tc>
          <w:tcPr>
            <w:tcW w:w="1597" w:type="dxa"/>
            <w:vMerge/>
            <w:shd w:val="clear" w:color="auto" w:fill="FFFFFF" w:themeFill="background1"/>
            <w:vAlign w:val="center"/>
          </w:tcPr>
          <w:p w14:paraId="27330724"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BA5B143"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E8E5897"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5E97F6F"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9CA925A"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B5D560B"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6BACB8D"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auto"/>
          </w:tcPr>
          <w:p w14:paraId="671F94BF" w14:textId="4E2A1CE0" w:rsidR="00A5001D" w:rsidRPr="003D0BB5" w:rsidRDefault="00EC1BC5" w:rsidP="00EC1BC5">
            <w:pPr>
              <w:spacing w:line="240" w:lineRule="auto"/>
              <w:contextualSpacing/>
              <w:jc w:val="both"/>
              <w:rPr>
                <w:rFonts w:ascii="Times New Roman" w:hAnsi="Times New Roman" w:cs="Times New Roman"/>
                <w:b/>
                <w:bCs/>
                <w:iCs/>
                <w:sz w:val="24"/>
                <w:szCs w:val="24"/>
              </w:rPr>
            </w:pPr>
            <w:r w:rsidRPr="003D0BB5">
              <w:rPr>
                <w:rFonts w:ascii="Times New Roman" w:eastAsia="Times New Roman" w:hAnsi="Times New Roman" w:cs="Times New Roman"/>
                <w:b/>
                <w:sz w:val="24"/>
                <w:szCs w:val="24"/>
                <w:lang w:eastAsia="tr-TR"/>
              </w:rPr>
              <w:t>11-</w:t>
            </w:r>
            <w:r w:rsidR="00A5001D" w:rsidRPr="003D0BB5">
              <w:rPr>
                <w:rFonts w:ascii="Times New Roman" w:eastAsia="Times New Roman" w:hAnsi="Times New Roman" w:cs="Times New Roman"/>
                <w:b/>
                <w:sz w:val="24"/>
                <w:szCs w:val="24"/>
                <w:lang w:eastAsia="tr-TR"/>
              </w:rPr>
              <w:t>Kalıtımın Genel Prensipleri</w:t>
            </w:r>
          </w:p>
          <w:p w14:paraId="419A49E4" w14:textId="40F234A4" w:rsidR="00A5001D" w:rsidRPr="003D0BB5" w:rsidRDefault="00EC1BC5" w:rsidP="00A5001D">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lang w:val="en"/>
              </w:rPr>
              <w:t>11-</w:t>
            </w:r>
            <w:r w:rsidR="00A5001D" w:rsidRPr="003D0BB5">
              <w:rPr>
                <w:rFonts w:ascii="Times New Roman" w:hAnsi="Times New Roman" w:cs="Times New Roman"/>
                <w:bCs/>
                <w:iCs/>
                <w:sz w:val="24"/>
                <w:szCs w:val="24"/>
                <w:lang w:val="en"/>
              </w:rPr>
              <w:t>General Principles of Inheritance</w:t>
            </w:r>
          </w:p>
          <w:p w14:paraId="571175E3" w14:textId="77777777" w:rsidR="00A5001D" w:rsidRPr="003D0BB5" w:rsidRDefault="00A5001D" w:rsidP="00A5001D">
            <w:pPr>
              <w:spacing w:line="240" w:lineRule="auto"/>
              <w:ind w:left="644"/>
              <w:contextualSpacing/>
              <w:jc w:val="both"/>
              <w:rPr>
                <w:rFonts w:ascii="Times New Roman" w:hAnsi="Times New Roman" w:cs="Times New Roman"/>
                <w:bCs/>
                <w:iCs/>
                <w:sz w:val="24"/>
                <w:szCs w:val="24"/>
              </w:rPr>
            </w:pPr>
          </w:p>
        </w:tc>
        <w:tc>
          <w:tcPr>
            <w:tcW w:w="4082" w:type="dxa"/>
            <w:shd w:val="clear" w:color="auto" w:fill="auto"/>
          </w:tcPr>
          <w:p w14:paraId="53E458EF" w14:textId="77777777" w:rsidR="00A5001D" w:rsidRPr="003D0BB5" w:rsidRDefault="00A5001D" w:rsidP="00A5001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Kalıtımdaki esasları tanımlar.</w:t>
            </w:r>
          </w:p>
          <w:p w14:paraId="7A34AFFF" w14:textId="77777777" w:rsidR="00A5001D" w:rsidRPr="003D0BB5" w:rsidRDefault="00A5001D"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General Principles of Inheritance</w:t>
            </w:r>
          </w:p>
        </w:tc>
      </w:tr>
      <w:tr w:rsidR="00A5001D" w:rsidRPr="003D0BB5" w14:paraId="1FF5D6FB" w14:textId="77777777" w:rsidTr="00A5001D">
        <w:trPr>
          <w:trHeight w:val="186"/>
        </w:trPr>
        <w:tc>
          <w:tcPr>
            <w:tcW w:w="1597" w:type="dxa"/>
            <w:vMerge/>
            <w:shd w:val="clear" w:color="auto" w:fill="FFFFFF" w:themeFill="background1"/>
            <w:vAlign w:val="center"/>
          </w:tcPr>
          <w:p w14:paraId="010B66E5"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D76FD04"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8D5412B"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3831F53C"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F99E273"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D9145F1"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9352B9B"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auto"/>
          </w:tcPr>
          <w:p w14:paraId="17D6B94B" w14:textId="39A330BB" w:rsidR="00A5001D" w:rsidRPr="003D0BB5" w:rsidRDefault="00EC1BC5" w:rsidP="00EC1BC5">
            <w:pPr>
              <w:spacing w:line="240" w:lineRule="auto"/>
              <w:contextualSpacing/>
              <w:jc w:val="both"/>
              <w:rPr>
                <w:rFonts w:ascii="Times New Roman" w:hAnsi="Times New Roman" w:cs="Times New Roman"/>
                <w:b/>
                <w:bCs/>
                <w:iCs/>
                <w:sz w:val="24"/>
                <w:szCs w:val="24"/>
              </w:rPr>
            </w:pPr>
            <w:r w:rsidRPr="003D0BB5">
              <w:rPr>
                <w:rFonts w:ascii="Times New Roman" w:eastAsia="Times New Roman" w:hAnsi="Times New Roman" w:cs="Times New Roman"/>
                <w:b/>
                <w:sz w:val="24"/>
                <w:szCs w:val="24"/>
                <w:lang w:eastAsia="tr-TR"/>
              </w:rPr>
              <w:t>12-</w:t>
            </w:r>
            <w:r w:rsidR="00A5001D" w:rsidRPr="003D0BB5">
              <w:rPr>
                <w:rFonts w:ascii="Times New Roman" w:eastAsia="Times New Roman" w:hAnsi="Times New Roman" w:cs="Times New Roman"/>
                <w:b/>
                <w:sz w:val="24"/>
                <w:szCs w:val="24"/>
                <w:lang w:eastAsia="tr-TR"/>
              </w:rPr>
              <w:t>Kalıtım Kalıpları</w:t>
            </w:r>
          </w:p>
          <w:p w14:paraId="238F3FE0" w14:textId="6A2BD781" w:rsidR="00A5001D" w:rsidRPr="003D0BB5" w:rsidRDefault="00EC1BC5" w:rsidP="00A5001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12-</w:t>
            </w:r>
            <w:r w:rsidR="00A5001D" w:rsidRPr="003D0BB5">
              <w:rPr>
                <w:rFonts w:ascii="Times New Roman" w:hAnsi="Times New Roman" w:cs="Times New Roman"/>
                <w:bCs/>
                <w:i/>
                <w:iCs/>
                <w:sz w:val="24"/>
                <w:szCs w:val="24"/>
              </w:rPr>
              <w:t>Patterns of Inheritance</w:t>
            </w:r>
          </w:p>
        </w:tc>
        <w:tc>
          <w:tcPr>
            <w:tcW w:w="4082" w:type="dxa"/>
            <w:shd w:val="clear" w:color="auto" w:fill="auto"/>
          </w:tcPr>
          <w:p w14:paraId="49922EBE" w14:textId="77777777" w:rsidR="00A5001D" w:rsidRPr="003D0BB5" w:rsidRDefault="00A5001D" w:rsidP="00A5001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Kalıtım yollarını ifade eder.</w:t>
            </w:r>
          </w:p>
          <w:p w14:paraId="08181BF9" w14:textId="77777777" w:rsidR="00A5001D" w:rsidRPr="003D0BB5" w:rsidRDefault="00A5001D"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It refers to the ways of inheritance.</w:t>
            </w:r>
          </w:p>
        </w:tc>
      </w:tr>
      <w:tr w:rsidR="00A5001D" w:rsidRPr="003D0BB5" w14:paraId="2D1E0E8B" w14:textId="77777777" w:rsidTr="00A5001D">
        <w:trPr>
          <w:trHeight w:val="652"/>
        </w:trPr>
        <w:tc>
          <w:tcPr>
            <w:tcW w:w="1597" w:type="dxa"/>
            <w:vMerge/>
            <w:shd w:val="clear" w:color="auto" w:fill="FFFFFF" w:themeFill="background1"/>
            <w:vAlign w:val="center"/>
          </w:tcPr>
          <w:p w14:paraId="35452583"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8BCF39F"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3DAFD38"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3311ABF"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DDBDD37"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6C259EE"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900B5DB"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auto"/>
          </w:tcPr>
          <w:p w14:paraId="5B4D8DD0" w14:textId="73075D08" w:rsidR="00A5001D" w:rsidRPr="003D0BB5" w:rsidRDefault="00EC1BC5" w:rsidP="00EC1BC5">
            <w:pPr>
              <w:spacing w:line="240" w:lineRule="auto"/>
              <w:jc w:val="both"/>
              <w:rPr>
                <w:rFonts w:ascii="Times New Roman" w:hAnsi="Times New Roman" w:cs="Times New Roman"/>
                <w:b/>
                <w:bCs/>
                <w:iCs/>
                <w:sz w:val="24"/>
                <w:szCs w:val="24"/>
              </w:rPr>
            </w:pPr>
            <w:r w:rsidRPr="003D0BB5">
              <w:rPr>
                <w:rFonts w:ascii="Times New Roman" w:eastAsia="Times New Roman" w:hAnsi="Times New Roman" w:cs="Times New Roman"/>
                <w:b/>
                <w:sz w:val="24"/>
                <w:szCs w:val="24"/>
                <w:lang w:eastAsia="tr-TR"/>
              </w:rPr>
              <w:t>13-</w:t>
            </w:r>
            <w:r w:rsidR="00A5001D" w:rsidRPr="003D0BB5">
              <w:rPr>
                <w:rFonts w:ascii="Times New Roman" w:eastAsia="Times New Roman" w:hAnsi="Times New Roman" w:cs="Times New Roman"/>
                <w:b/>
                <w:sz w:val="24"/>
                <w:szCs w:val="24"/>
                <w:lang w:eastAsia="tr-TR"/>
              </w:rPr>
              <w:t>Mutasyon ve Mutajenler</w:t>
            </w:r>
          </w:p>
          <w:p w14:paraId="49465D0C" w14:textId="33466AF3" w:rsidR="00A5001D" w:rsidRPr="003D0BB5" w:rsidRDefault="00EC1BC5"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13-</w:t>
            </w:r>
            <w:r w:rsidR="00A5001D" w:rsidRPr="003D0BB5">
              <w:rPr>
                <w:rFonts w:ascii="Times New Roman" w:hAnsi="Times New Roman" w:cs="Times New Roman"/>
                <w:bCs/>
                <w:i/>
                <w:iCs/>
                <w:sz w:val="24"/>
                <w:szCs w:val="24"/>
              </w:rPr>
              <w:t>Mutation and Mutagens</w:t>
            </w:r>
          </w:p>
        </w:tc>
        <w:tc>
          <w:tcPr>
            <w:tcW w:w="4082" w:type="dxa"/>
            <w:shd w:val="clear" w:color="auto" w:fill="auto"/>
          </w:tcPr>
          <w:p w14:paraId="2B6C7232" w14:textId="77777777" w:rsidR="00A5001D" w:rsidRPr="003D0BB5" w:rsidRDefault="00A5001D" w:rsidP="00A5001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DNA yapısında meydana gelen değişikleri ve neden olan sebepleri açıklar.</w:t>
            </w:r>
          </w:p>
          <w:p w14:paraId="7A65C406" w14:textId="77777777" w:rsidR="00A5001D" w:rsidRPr="003D0BB5" w:rsidRDefault="00A5001D" w:rsidP="00A5001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Explains the changes in DNA structure and the reasons that cause it.</w:t>
            </w:r>
          </w:p>
        </w:tc>
      </w:tr>
      <w:tr w:rsidR="00A5001D" w:rsidRPr="003D0BB5" w14:paraId="5D3FAC38" w14:textId="77777777" w:rsidTr="00A5001D">
        <w:trPr>
          <w:trHeight w:val="186"/>
        </w:trPr>
        <w:tc>
          <w:tcPr>
            <w:tcW w:w="1597" w:type="dxa"/>
            <w:shd w:val="clear" w:color="auto" w:fill="FFFFFF" w:themeFill="background1"/>
            <w:vAlign w:val="center"/>
          </w:tcPr>
          <w:p w14:paraId="7520C7C7" w14:textId="77777777" w:rsidR="00A5001D" w:rsidRPr="003D0BB5" w:rsidRDefault="00A5001D" w:rsidP="00A5001D">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059D22F8" w14:textId="77777777" w:rsidR="00A5001D" w:rsidRPr="003D0BB5" w:rsidRDefault="00A5001D" w:rsidP="00A5001D">
            <w:pPr>
              <w:spacing w:line="240" w:lineRule="auto"/>
              <w:jc w:val="both"/>
              <w:rPr>
                <w:rFonts w:ascii="Times New Roman" w:hAnsi="Times New Roman" w:cs="Times New Roman"/>
                <w:sz w:val="24"/>
                <w:szCs w:val="24"/>
              </w:rPr>
            </w:pPr>
          </w:p>
        </w:tc>
        <w:tc>
          <w:tcPr>
            <w:tcW w:w="497" w:type="dxa"/>
            <w:shd w:val="clear" w:color="auto" w:fill="FFFFFF" w:themeFill="background1"/>
            <w:vAlign w:val="center"/>
          </w:tcPr>
          <w:p w14:paraId="7853395D" w14:textId="77777777" w:rsidR="00A5001D" w:rsidRPr="003D0BB5" w:rsidRDefault="00A5001D" w:rsidP="00A5001D">
            <w:pPr>
              <w:spacing w:line="240" w:lineRule="auto"/>
              <w:jc w:val="both"/>
              <w:rPr>
                <w:rFonts w:ascii="Times New Roman" w:hAnsi="Times New Roman" w:cs="Times New Roman"/>
                <w:sz w:val="24"/>
                <w:szCs w:val="24"/>
              </w:rPr>
            </w:pPr>
          </w:p>
        </w:tc>
        <w:tc>
          <w:tcPr>
            <w:tcW w:w="560" w:type="dxa"/>
            <w:shd w:val="clear" w:color="auto" w:fill="FFFFFF" w:themeFill="background1"/>
            <w:vAlign w:val="center"/>
          </w:tcPr>
          <w:p w14:paraId="2BCCAA9C"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65B9E608" w14:textId="77777777" w:rsidR="00A5001D" w:rsidRPr="003D0BB5" w:rsidRDefault="00A5001D" w:rsidP="00A5001D">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27BAA610" w14:textId="77777777" w:rsidR="00A5001D" w:rsidRPr="003D0BB5" w:rsidRDefault="00A5001D" w:rsidP="00A5001D">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3E816F88" w14:textId="77777777" w:rsidR="00A5001D" w:rsidRPr="003D0BB5" w:rsidRDefault="00A5001D" w:rsidP="00A5001D">
            <w:pPr>
              <w:spacing w:line="240" w:lineRule="auto"/>
              <w:jc w:val="both"/>
              <w:rPr>
                <w:rFonts w:ascii="Times New Roman" w:hAnsi="Times New Roman" w:cs="Times New Roman"/>
                <w:sz w:val="24"/>
                <w:szCs w:val="24"/>
              </w:rPr>
            </w:pPr>
          </w:p>
        </w:tc>
        <w:tc>
          <w:tcPr>
            <w:tcW w:w="3636" w:type="dxa"/>
            <w:shd w:val="clear" w:color="auto" w:fill="FFFFFF" w:themeFill="background1"/>
          </w:tcPr>
          <w:p w14:paraId="06A08555" w14:textId="5C88291A" w:rsidR="00A5001D" w:rsidRPr="003D0BB5" w:rsidRDefault="00EC1BC5" w:rsidP="00EC1BC5">
            <w:pPr>
              <w:spacing w:line="240" w:lineRule="auto"/>
              <w:jc w:val="both"/>
              <w:rPr>
                <w:rFonts w:ascii="Times New Roman" w:hAnsi="Times New Roman" w:cs="Times New Roman"/>
                <w:b/>
                <w:bCs/>
                <w:iCs/>
                <w:sz w:val="24"/>
                <w:szCs w:val="24"/>
              </w:rPr>
            </w:pPr>
            <w:r w:rsidRPr="003D0BB5">
              <w:rPr>
                <w:rFonts w:ascii="Times New Roman" w:eastAsia="Times New Roman" w:hAnsi="Times New Roman" w:cs="Times New Roman"/>
                <w:b/>
                <w:sz w:val="24"/>
                <w:szCs w:val="24"/>
                <w:lang w:eastAsia="tr-TR"/>
              </w:rPr>
              <w:t>14-</w:t>
            </w:r>
            <w:r w:rsidR="00A5001D" w:rsidRPr="003D0BB5">
              <w:rPr>
                <w:rFonts w:ascii="Times New Roman" w:eastAsia="Times New Roman" w:hAnsi="Times New Roman" w:cs="Times New Roman"/>
                <w:b/>
                <w:sz w:val="24"/>
                <w:szCs w:val="24"/>
                <w:lang w:eastAsia="tr-TR"/>
              </w:rPr>
              <w:t>Mutasyon ve Mutajenler</w:t>
            </w:r>
          </w:p>
          <w:p w14:paraId="5727C7F2" w14:textId="1AFF7605" w:rsidR="00A5001D" w:rsidRPr="003D0BB5" w:rsidRDefault="00EC1BC5" w:rsidP="00A5001D">
            <w:pPr>
              <w:spacing w:line="240" w:lineRule="auto"/>
              <w:jc w:val="both"/>
              <w:rPr>
                <w:rFonts w:ascii="Times New Roman" w:eastAsia="Times New Roman" w:hAnsi="Times New Roman" w:cs="Times New Roman"/>
                <w:i/>
                <w:sz w:val="24"/>
                <w:szCs w:val="24"/>
                <w:lang w:eastAsia="tr-TR"/>
              </w:rPr>
            </w:pPr>
            <w:r w:rsidRPr="003D0BB5">
              <w:rPr>
                <w:rFonts w:ascii="Times New Roman" w:hAnsi="Times New Roman" w:cs="Times New Roman"/>
                <w:bCs/>
                <w:iCs/>
                <w:sz w:val="24"/>
                <w:szCs w:val="24"/>
              </w:rPr>
              <w:t>14-</w:t>
            </w:r>
            <w:r w:rsidR="00A5001D" w:rsidRPr="003D0BB5">
              <w:rPr>
                <w:rFonts w:ascii="Times New Roman" w:hAnsi="Times New Roman" w:cs="Times New Roman"/>
                <w:bCs/>
                <w:i/>
                <w:iCs/>
                <w:sz w:val="24"/>
                <w:szCs w:val="24"/>
              </w:rPr>
              <w:t>Mutation and Mutagens</w:t>
            </w:r>
          </w:p>
        </w:tc>
        <w:tc>
          <w:tcPr>
            <w:tcW w:w="4082" w:type="dxa"/>
            <w:shd w:val="clear" w:color="auto" w:fill="FFFFFF" w:themeFill="background1"/>
          </w:tcPr>
          <w:p w14:paraId="2C2E865A" w14:textId="77777777" w:rsidR="00A5001D" w:rsidRPr="003D0BB5" w:rsidRDefault="00A5001D" w:rsidP="00A5001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DNA yapısında meydana gelen değişikleri ve neden olan sebepleri açıklar.</w:t>
            </w:r>
          </w:p>
          <w:p w14:paraId="0FE4F2B4" w14:textId="77777777" w:rsidR="00A5001D" w:rsidRPr="003D0BB5" w:rsidRDefault="00A5001D" w:rsidP="009709A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Explains the changes in DNA structure and the reasons that cause it.</w:t>
            </w:r>
          </w:p>
        </w:tc>
      </w:tr>
    </w:tbl>
    <w:p w14:paraId="1332D7FA" w14:textId="3BA71514" w:rsidR="00A5001D" w:rsidRPr="003D0BB5" w:rsidRDefault="00A5001D">
      <w:pPr>
        <w:rPr>
          <w:rFonts w:ascii="Times New Roman" w:hAnsi="Times New Roman" w:cs="Times New Roman"/>
          <w:sz w:val="24"/>
          <w:szCs w:val="24"/>
        </w:rPr>
      </w:pPr>
    </w:p>
    <w:p w14:paraId="13E07A55" w14:textId="25C1CF18" w:rsidR="00643E83" w:rsidRPr="003D0BB5" w:rsidRDefault="00643E83">
      <w:pPr>
        <w:rPr>
          <w:rFonts w:ascii="Times New Roman" w:hAnsi="Times New Roman" w:cs="Times New Roman"/>
          <w:sz w:val="24"/>
          <w:szCs w:val="24"/>
        </w:rPr>
      </w:pPr>
    </w:p>
    <w:tbl>
      <w:tblPr>
        <w:tblStyle w:val="TabloKlavuzu4"/>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8"/>
        <w:gridCol w:w="559"/>
        <w:gridCol w:w="498"/>
        <w:gridCol w:w="498"/>
        <w:gridCol w:w="761"/>
        <w:gridCol w:w="3917"/>
        <w:gridCol w:w="3801"/>
      </w:tblGrid>
      <w:tr w:rsidR="00643E83" w:rsidRPr="003D0BB5" w14:paraId="1592F2A5" w14:textId="77777777" w:rsidTr="00BA12BA">
        <w:trPr>
          <w:cantSplit/>
          <w:trHeight w:val="2655"/>
        </w:trPr>
        <w:tc>
          <w:tcPr>
            <w:tcW w:w="1597" w:type="dxa"/>
            <w:shd w:val="clear" w:color="auto" w:fill="FFFFFF" w:themeFill="background1"/>
            <w:textDirection w:val="btLr"/>
            <w:vAlign w:val="center"/>
            <w:hideMark/>
          </w:tcPr>
          <w:p w14:paraId="0B1AA6BD" w14:textId="77777777" w:rsidR="00643E83" w:rsidRPr="003D0BB5" w:rsidRDefault="00643E83"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18"/>
            <w:r w:rsidRPr="003D0BB5">
              <w:rPr>
                <w:rFonts w:ascii="Times New Roman" w:hAnsi="Times New Roman" w:cs="Times New Roman"/>
                <w:b/>
                <w:sz w:val="24"/>
                <w:szCs w:val="24"/>
              </w:rPr>
              <w:t>KODU</w:t>
            </w:r>
            <w:commentRangeEnd w:id="18"/>
            <w:r w:rsidRPr="003D0BB5">
              <w:rPr>
                <w:rFonts w:ascii="Times New Roman" w:hAnsi="Times New Roman" w:cs="Times New Roman"/>
                <w:sz w:val="24"/>
                <w:szCs w:val="24"/>
              </w:rPr>
              <w:commentReference w:id="18"/>
            </w:r>
          </w:p>
          <w:p w14:paraId="187B61DA" w14:textId="77777777" w:rsidR="00643E83" w:rsidRPr="003D0BB5" w:rsidRDefault="00643E83" w:rsidP="00BA12BA">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50659CB8" w14:textId="77777777" w:rsidR="00643E83" w:rsidRPr="003D0BB5" w:rsidRDefault="00643E83" w:rsidP="00BA12BA">
            <w:pPr>
              <w:spacing w:line="240" w:lineRule="auto"/>
              <w:jc w:val="both"/>
              <w:rPr>
                <w:rFonts w:ascii="Times New Roman" w:hAnsi="Times New Roman" w:cs="Times New Roman"/>
                <w:b/>
                <w:sz w:val="24"/>
                <w:szCs w:val="24"/>
              </w:rPr>
            </w:pPr>
          </w:p>
          <w:p w14:paraId="653A2558" w14:textId="77777777" w:rsidR="00643E83" w:rsidRPr="003D0BB5" w:rsidRDefault="00643E83" w:rsidP="00BA12BA">
            <w:pPr>
              <w:spacing w:line="240" w:lineRule="auto"/>
              <w:jc w:val="both"/>
              <w:rPr>
                <w:rFonts w:ascii="Times New Roman" w:hAnsi="Times New Roman" w:cs="Times New Roman"/>
                <w:b/>
                <w:sz w:val="24"/>
                <w:szCs w:val="24"/>
              </w:rPr>
            </w:pPr>
          </w:p>
          <w:p w14:paraId="02B78D65" w14:textId="77777777" w:rsidR="00643E83" w:rsidRPr="003D0BB5" w:rsidRDefault="00643E83" w:rsidP="00BA12BA">
            <w:pPr>
              <w:spacing w:line="240" w:lineRule="auto"/>
              <w:jc w:val="both"/>
              <w:rPr>
                <w:rFonts w:ascii="Times New Roman" w:hAnsi="Times New Roman" w:cs="Times New Roman"/>
                <w:b/>
                <w:sz w:val="24"/>
                <w:szCs w:val="24"/>
              </w:rPr>
            </w:pPr>
          </w:p>
          <w:p w14:paraId="56B808CC" w14:textId="77777777" w:rsidR="00643E83" w:rsidRPr="003D0BB5" w:rsidRDefault="00643E83" w:rsidP="00BA12B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6D366149" w14:textId="77777777" w:rsidR="00643E83" w:rsidRPr="003D0BB5" w:rsidRDefault="00643E83" w:rsidP="00BA12B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5A3F22EE" w14:textId="77777777" w:rsidR="00643E83" w:rsidRPr="003D0BB5" w:rsidRDefault="00643E83"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432BF694" w14:textId="77777777" w:rsidR="00643E83" w:rsidRPr="003D0BB5" w:rsidRDefault="00643E83"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089F57BF" w14:textId="77777777" w:rsidR="00643E83" w:rsidRPr="003D0BB5" w:rsidRDefault="00643E83"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63F5F4E7" w14:textId="77777777" w:rsidR="00643E83" w:rsidRPr="003D0BB5" w:rsidRDefault="00643E83" w:rsidP="00BA12BA">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6DC13CCC" w14:textId="77777777" w:rsidR="00643E83" w:rsidRPr="003D0BB5" w:rsidRDefault="00643E83"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29465A1E" w14:textId="77777777" w:rsidR="00643E83" w:rsidRPr="003D0BB5" w:rsidRDefault="00643E83" w:rsidP="00BA12BA">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0AFBFC0E" w14:textId="77777777" w:rsidR="00643E83" w:rsidRPr="003D0BB5" w:rsidRDefault="00643E83" w:rsidP="00BA12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19"/>
            <w:r w:rsidRPr="003D0BB5">
              <w:rPr>
                <w:rFonts w:ascii="Times New Roman" w:hAnsi="Times New Roman" w:cs="Times New Roman"/>
                <w:b/>
                <w:sz w:val="24"/>
                <w:szCs w:val="24"/>
              </w:rPr>
              <w:t>İÇERİĞİ</w:t>
            </w:r>
            <w:commentRangeEnd w:id="19"/>
            <w:r w:rsidRPr="003D0BB5">
              <w:rPr>
                <w:rFonts w:ascii="Times New Roman" w:hAnsi="Times New Roman" w:cs="Times New Roman"/>
                <w:sz w:val="24"/>
                <w:szCs w:val="24"/>
              </w:rPr>
              <w:commentReference w:id="19"/>
            </w:r>
          </w:p>
          <w:p w14:paraId="00015FAF" w14:textId="77777777" w:rsidR="00643E83" w:rsidRPr="003D0BB5" w:rsidRDefault="00643E83" w:rsidP="00BA12BA">
            <w:pPr>
              <w:spacing w:line="240" w:lineRule="auto"/>
              <w:jc w:val="both"/>
              <w:rPr>
                <w:rFonts w:ascii="Times New Roman" w:hAnsi="Times New Roman" w:cs="Times New Roman"/>
                <w:b/>
                <w:sz w:val="24"/>
                <w:szCs w:val="24"/>
              </w:rPr>
            </w:pPr>
            <w:proofErr w:type="gramStart"/>
            <w:r w:rsidRPr="003D0BB5">
              <w:rPr>
                <w:rFonts w:ascii="Times New Roman" w:hAnsi="Times New Roman" w:cs="Times New Roman"/>
                <w:b/>
                <w:sz w:val="24"/>
                <w:szCs w:val="24"/>
              </w:rPr>
              <w:t>Laboratuarda çalışırken dikkat edilmesi gereken kurallar; Laboratuar kazalarında ilk yardım; Laboratuarda kullanılan cam ve plastik malzemeler; Laboratuarda malzeme temizliği; Sterilizasyon ve dezenfeksiyon; Ölçme ve ölçü birimleri; Çözeltiler ve derişim birimleri, Saf su sistemleri; Etüv, sterilizatör, otoklav, su banyosu tanıtımı ve kullanımı; Laboratuarda kullanılan karıştırıcılar, ısıtıcı ve soğutucu sistemler; Santrifüj ve santrifügasyon; Terazi çeşitleri ve kullanımı; pH kavramı ve ölçümü; Temel Laboratuvar cihazları ve analizleri (Mikroskop çeşitleri ve özellikleri, Spektrofotometre kullanımı vb).</w:t>
            </w:r>
            <w:proofErr w:type="gramEnd"/>
          </w:p>
          <w:p w14:paraId="4FC071B3" w14:textId="77777777" w:rsidR="00643E83" w:rsidRPr="003D0BB5" w:rsidRDefault="00643E83" w:rsidP="00BA12BA">
            <w:pPr>
              <w:spacing w:line="240" w:lineRule="auto"/>
              <w:jc w:val="both"/>
              <w:rPr>
                <w:rFonts w:ascii="Times New Roman" w:hAnsi="Times New Roman" w:cs="Times New Roman"/>
                <w:b/>
                <w:sz w:val="24"/>
                <w:szCs w:val="24"/>
              </w:rPr>
            </w:pPr>
          </w:p>
          <w:p w14:paraId="24D6B18D" w14:textId="77777777" w:rsidR="00643E83" w:rsidRPr="003D0BB5" w:rsidRDefault="00643E83" w:rsidP="00BA12B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2C5A0C34" w14:textId="067571FD" w:rsidR="00643E83" w:rsidRPr="003D0BB5" w:rsidRDefault="00643E83" w:rsidP="00BA12BA">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Rules to be observed while working in the laboratory; First aid in laboratory accidents; Glass and plastic materials used in the laboratory; Material cleaning in the laboratory; Sterilization and disinfection; Measurement and measurement units; Solutions and concentration units, Pure water systems; Introduction and use of oven, sterilizer, autoclave, water bath; Mixers, heater and cooler systems used in the laboratory; Centrifuge and centrifugation; Types of scales and their use; pH concept and measurement; Basic Laboratory devices and analysis (Microscope types and features, Spectrophotometer usage etc.)</w:t>
            </w:r>
          </w:p>
        </w:tc>
      </w:tr>
      <w:tr w:rsidR="00643E83" w:rsidRPr="003D0BB5" w14:paraId="0679C60F" w14:textId="77777777" w:rsidTr="00BA12BA">
        <w:trPr>
          <w:trHeight w:val="306"/>
        </w:trPr>
        <w:tc>
          <w:tcPr>
            <w:tcW w:w="1597" w:type="dxa"/>
            <w:vMerge w:val="restart"/>
            <w:shd w:val="clear" w:color="auto" w:fill="FFFFFF" w:themeFill="background1"/>
            <w:vAlign w:val="center"/>
          </w:tcPr>
          <w:p w14:paraId="41736FEB" w14:textId="77777777" w:rsidR="00643E83" w:rsidRPr="003D0BB5" w:rsidRDefault="00643E83" w:rsidP="00BA12BA">
            <w:pPr>
              <w:spacing w:line="240" w:lineRule="auto"/>
              <w:jc w:val="both"/>
              <w:rPr>
                <w:rFonts w:ascii="Times New Roman" w:hAnsi="Times New Roman" w:cs="Times New Roman"/>
                <w:b/>
                <w:sz w:val="24"/>
                <w:szCs w:val="24"/>
              </w:rPr>
            </w:pPr>
          </w:p>
          <w:p w14:paraId="04996B42" w14:textId="77777777" w:rsidR="00643E83" w:rsidRPr="003D0BB5" w:rsidRDefault="00643E83" w:rsidP="00BA12BA">
            <w:pPr>
              <w:spacing w:line="240" w:lineRule="auto"/>
              <w:jc w:val="both"/>
              <w:rPr>
                <w:rFonts w:ascii="Times New Roman" w:hAnsi="Times New Roman" w:cs="Times New Roman"/>
                <w:sz w:val="24"/>
                <w:szCs w:val="24"/>
              </w:rPr>
            </w:pPr>
          </w:p>
          <w:p w14:paraId="0CB47123" w14:textId="77777777" w:rsidR="00643E83" w:rsidRPr="003D0BB5" w:rsidRDefault="00643E83"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542311102</w:t>
            </w:r>
          </w:p>
        </w:tc>
        <w:tc>
          <w:tcPr>
            <w:tcW w:w="3288" w:type="dxa"/>
            <w:vMerge w:val="restart"/>
            <w:shd w:val="clear" w:color="auto" w:fill="FFFFFF" w:themeFill="background1"/>
            <w:vAlign w:val="center"/>
          </w:tcPr>
          <w:p w14:paraId="0B9F7C27" w14:textId="018A321A" w:rsidR="00643E83" w:rsidRPr="003D0BB5" w:rsidRDefault="00643E83" w:rsidP="00A916D0">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Tıbbi Laboratuvar</w:t>
            </w:r>
            <w:r w:rsidR="00A916D0" w:rsidRPr="003D0BB5">
              <w:rPr>
                <w:rFonts w:ascii="Times New Roman" w:hAnsi="Times New Roman" w:cs="Times New Roman"/>
                <w:b/>
                <w:sz w:val="24"/>
                <w:szCs w:val="24"/>
              </w:rPr>
              <w:t xml:space="preserve"> Organizasyonu ve</w:t>
            </w:r>
            <w:r w:rsidRPr="003D0BB5">
              <w:rPr>
                <w:rFonts w:ascii="Times New Roman" w:hAnsi="Times New Roman" w:cs="Times New Roman"/>
                <w:b/>
                <w:sz w:val="24"/>
                <w:szCs w:val="24"/>
              </w:rPr>
              <w:t xml:space="preserve"> Çalışma Esasları</w:t>
            </w:r>
          </w:p>
          <w:p w14:paraId="006A9CE5" w14:textId="7873DE31" w:rsidR="00643E83" w:rsidRPr="003D0BB5" w:rsidRDefault="00A916D0" w:rsidP="00A916D0">
            <w:pPr>
              <w:spacing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Medical Laboratory Organization and Working Principles</w:t>
            </w:r>
          </w:p>
        </w:tc>
        <w:tc>
          <w:tcPr>
            <w:tcW w:w="498" w:type="dxa"/>
            <w:vMerge w:val="restart"/>
            <w:shd w:val="clear" w:color="auto" w:fill="FFFFFF" w:themeFill="background1"/>
            <w:vAlign w:val="center"/>
          </w:tcPr>
          <w:p w14:paraId="15119D90" w14:textId="77777777" w:rsidR="00643E83" w:rsidRPr="003D0BB5" w:rsidRDefault="00643E83" w:rsidP="00BA12BA">
            <w:pPr>
              <w:spacing w:line="240" w:lineRule="auto"/>
              <w:jc w:val="both"/>
              <w:rPr>
                <w:rFonts w:ascii="Times New Roman" w:hAnsi="Times New Roman" w:cs="Times New Roman"/>
                <w:sz w:val="24"/>
                <w:szCs w:val="24"/>
              </w:rPr>
            </w:pPr>
          </w:p>
          <w:p w14:paraId="5FD662C5" w14:textId="77777777" w:rsidR="00643E83" w:rsidRPr="003D0BB5" w:rsidRDefault="00643E83" w:rsidP="00BA12BA">
            <w:pPr>
              <w:spacing w:line="240" w:lineRule="auto"/>
              <w:jc w:val="both"/>
              <w:rPr>
                <w:rFonts w:ascii="Times New Roman" w:hAnsi="Times New Roman" w:cs="Times New Roman"/>
                <w:sz w:val="24"/>
                <w:szCs w:val="24"/>
              </w:rPr>
            </w:pPr>
          </w:p>
          <w:p w14:paraId="3E981385" w14:textId="77777777" w:rsidR="00643E83" w:rsidRPr="003D0BB5" w:rsidRDefault="00643E83" w:rsidP="00BA12BA">
            <w:pPr>
              <w:spacing w:line="240" w:lineRule="auto"/>
              <w:jc w:val="both"/>
              <w:rPr>
                <w:rFonts w:ascii="Times New Roman" w:hAnsi="Times New Roman" w:cs="Times New Roman"/>
                <w:sz w:val="24"/>
                <w:szCs w:val="24"/>
              </w:rPr>
            </w:pPr>
          </w:p>
          <w:p w14:paraId="6B319F58" w14:textId="77777777" w:rsidR="00643E83" w:rsidRPr="003D0BB5" w:rsidRDefault="00643E83"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59" w:type="dxa"/>
            <w:vMerge w:val="restart"/>
            <w:shd w:val="clear" w:color="auto" w:fill="FFFFFF" w:themeFill="background1"/>
            <w:vAlign w:val="center"/>
          </w:tcPr>
          <w:p w14:paraId="69BADE7D" w14:textId="77777777" w:rsidR="00643E83" w:rsidRPr="003D0BB5" w:rsidRDefault="00643E83" w:rsidP="00BA12BA">
            <w:pPr>
              <w:spacing w:line="240" w:lineRule="auto"/>
              <w:jc w:val="both"/>
              <w:rPr>
                <w:rFonts w:ascii="Times New Roman" w:hAnsi="Times New Roman" w:cs="Times New Roman"/>
                <w:sz w:val="24"/>
                <w:szCs w:val="24"/>
              </w:rPr>
            </w:pPr>
          </w:p>
          <w:p w14:paraId="40F6546D" w14:textId="77777777" w:rsidR="00643E83" w:rsidRPr="003D0BB5" w:rsidRDefault="00643E83" w:rsidP="00BA12BA">
            <w:pPr>
              <w:spacing w:line="240" w:lineRule="auto"/>
              <w:jc w:val="both"/>
              <w:rPr>
                <w:rFonts w:ascii="Times New Roman" w:hAnsi="Times New Roman" w:cs="Times New Roman"/>
                <w:sz w:val="24"/>
                <w:szCs w:val="24"/>
              </w:rPr>
            </w:pPr>
          </w:p>
          <w:p w14:paraId="4511AC78" w14:textId="77777777" w:rsidR="00643E83" w:rsidRPr="003D0BB5" w:rsidRDefault="00643E83" w:rsidP="00BA12BA">
            <w:pPr>
              <w:spacing w:line="240" w:lineRule="auto"/>
              <w:jc w:val="both"/>
              <w:rPr>
                <w:rFonts w:ascii="Times New Roman" w:hAnsi="Times New Roman" w:cs="Times New Roman"/>
                <w:sz w:val="24"/>
                <w:szCs w:val="24"/>
              </w:rPr>
            </w:pPr>
          </w:p>
          <w:p w14:paraId="52124D63" w14:textId="77777777" w:rsidR="00643E83" w:rsidRPr="003D0BB5" w:rsidRDefault="00643E83"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232FA7FB" w14:textId="77777777" w:rsidR="00643E83" w:rsidRPr="003D0BB5" w:rsidRDefault="00643E83" w:rsidP="00BA12BA">
            <w:pPr>
              <w:spacing w:line="240" w:lineRule="auto"/>
              <w:jc w:val="both"/>
              <w:rPr>
                <w:rFonts w:ascii="Times New Roman" w:hAnsi="Times New Roman" w:cs="Times New Roman"/>
                <w:sz w:val="24"/>
                <w:szCs w:val="24"/>
              </w:rPr>
            </w:pPr>
          </w:p>
          <w:p w14:paraId="764C19ED" w14:textId="77777777" w:rsidR="00643E83" w:rsidRPr="003D0BB5" w:rsidRDefault="00643E83" w:rsidP="00BA12BA">
            <w:pPr>
              <w:spacing w:line="240" w:lineRule="auto"/>
              <w:jc w:val="both"/>
              <w:rPr>
                <w:rFonts w:ascii="Times New Roman" w:hAnsi="Times New Roman" w:cs="Times New Roman"/>
                <w:sz w:val="24"/>
                <w:szCs w:val="24"/>
              </w:rPr>
            </w:pPr>
          </w:p>
          <w:p w14:paraId="608B9FD1" w14:textId="77777777" w:rsidR="00643E83" w:rsidRPr="003D0BB5" w:rsidRDefault="00643E83" w:rsidP="00BA12BA">
            <w:pPr>
              <w:spacing w:line="240" w:lineRule="auto"/>
              <w:jc w:val="both"/>
              <w:rPr>
                <w:rFonts w:ascii="Times New Roman" w:hAnsi="Times New Roman" w:cs="Times New Roman"/>
                <w:sz w:val="24"/>
                <w:szCs w:val="24"/>
              </w:rPr>
            </w:pPr>
          </w:p>
          <w:p w14:paraId="677F058A" w14:textId="77777777" w:rsidR="00643E83" w:rsidRPr="003D0BB5" w:rsidRDefault="00643E83"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0F047F90" w14:textId="77777777" w:rsidR="00643E83" w:rsidRPr="003D0BB5" w:rsidRDefault="00643E83" w:rsidP="00BA12BA">
            <w:pPr>
              <w:spacing w:line="240" w:lineRule="auto"/>
              <w:jc w:val="both"/>
              <w:rPr>
                <w:rFonts w:ascii="Times New Roman" w:hAnsi="Times New Roman" w:cs="Times New Roman"/>
                <w:sz w:val="24"/>
                <w:szCs w:val="24"/>
              </w:rPr>
            </w:pPr>
          </w:p>
          <w:p w14:paraId="3A9E7787" w14:textId="77777777" w:rsidR="00643E83" w:rsidRPr="003D0BB5" w:rsidRDefault="00643E83" w:rsidP="00BA12BA">
            <w:pPr>
              <w:spacing w:line="240" w:lineRule="auto"/>
              <w:jc w:val="both"/>
              <w:rPr>
                <w:rFonts w:ascii="Times New Roman" w:hAnsi="Times New Roman" w:cs="Times New Roman"/>
                <w:sz w:val="24"/>
                <w:szCs w:val="24"/>
              </w:rPr>
            </w:pPr>
          </w:p>
          <w:p w14:paraId="6C5C4311" w14:textId="77777777" w:rsidR="00643E83" w:rsidRPr="003D0BB5" w:rsidRDefault="00643E83" w:rsidP="00BA12BA">
            <w:pPr>
              <w:spacing w:line="240" w:lineRule="auto"/>
              <w:jc w:val="both"/>
              <w:rPr>
                <w:rFonts w:ascii="Times New Roman" w:hAnsi="Times New Roman" w:cs="Times New Roman"/>
                <w:sz w:val="24"/>
                <w:szCs w:val="24"/>
              </w:rPr>
            </w:pPr>
          </w:p>
          <w:p w14:paraId="2A85D8E4" w14:textId="77777777" w:rsidR="00643E83" w:rsidRPr="003D0BB5" w:rsidRDefault="00643E83"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761" w:type="dxa"/>
            <w:vMerge w:val="restart"/>
            <w:shd w:val="clear" w:color="auto" w:fill="FFFFFF" w:themeFill="background1"/>
            <w:textDirection w:val="btLr"/>
            <w:vAlign w:val="center"/>
          </w:tcPr>
          <w:p w14:paraId="6BDE6417" w14:textId="77777777" w:rsidR="00643E83" w:rsidRPr="003D0BB5" w:rsidRDefault="00643E83" w:rsidP="00BA12BA">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tc>
        <w:tc>
          <w:tcPr>
            <w:tcW w:w="7718" w:type="dxa"/>
            <w:gridSpan w:val="2"/>
            <w:shd w:val="clear" w:color="auto" w:fill="FFFFFF" w:themeFill="background1"/>
          </w:tcPr>
          <w:p w14:paraId="4DB2A836" w14:textId="77777777" w:rsidR="00643E83" w:rsidRPr="003D0BB5" w:rsidRDefault="00643E83" w:rsidP="00BA12BA">
            <w:pPr>
              <w:spacing w:line="240" w:lineRule="auto"/>
              <w:jc w:val="center"/>
              <w:rPr>
                <w:rFonts w:ascii="Times New Roman" w:hAnsi="Times New Roman" w:cs="Times New Roman"/>
                <w:b/>
                <w:bCs/>
                <w:sz w:val="24"/>
                <w:szCs w:val="24"/>
              </w:rPr>
            </w:pPr>
          </w:p>
          <w:p w14:paraId="59EC0226" w14:textId="77777777" w:rsidR="00643E83" w:rsidRPr="003D0BB5" w:rsidRDefault="00643E83" w:rsidP="00BA12BA">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4E1B402C" w14:textId="77777777" w:rsidR="00643E83" w:rsidRPr="003D0BB5" w:rsidRDefault="00643E83" w:rsidP="00BA12BA">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Laboratuvar çalışma esaslarını kavramak, laboratuvarla ilgili genel bilgiye sahip olmak.</w:t>
            </w:r>
          </w:p>
        </w:tc>
      </w:tr>
      <w:tr w:rsidR="00643E83" w:rsidRPr="003D0BB5" w14:paraId="7FA103A9" w14:textId="77777777" w:rsidTr="00BA12BA">
        <w:trPr>
          <w:trHeight w:val="765"/>
        </w:trPr>
        <w:tc>
          <w:tcPr>
            <w:tcW w:w="1597" w:type="dxa"/>
            <w:vMerge/>
            <w:shd w:val="clear" w:color="auto" w:fill="FFFFFF" w:themeFill="background1"/>
            <w:vAlign w:val="center"/>
          </w:tcPr>
          <w:p w14:paraId="08AFDA69"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D5AA105"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8E02377"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9BD8697"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6E11A2A"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4B55F6E"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D1AABD8" w14:textId="77777777" w:rsidR="00643E83" w:rsidRPr="003D0BB5" w:rsidRDefault="00643E83" w:rsidP="00BA12BA">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433F4FBD" w14:textId="77777777" w:rsidR="00643E83" w:rsidRPr="003D0BB5" w:rsidRDefault="00643E83" w:rsidP="00BA12BA">
            <w:pPr>
              <w:spacing w:after="120" w:line="240" w:lineRule="auto"/>
              <w:jc w:val="center"/>
              <w:rPr>
                <w:rFonts w:ascii="Times New Roman" w:hAnsi="Times New Roman" w:cs="Times New Roman"/>
                <w:bCs/>
                <w:i/>
                <w:iCs/>
                <w:sz w:val="24"/>
                <w:szCs w:val="24"/>
              </w:rPr>
            </w:pPr>
            <w:r w:rsidRPr="003D0BB5">
              <w:rPr>
                <w:rFonts w:ascii="Times New Roman" w:hAnsi="Times New Roman" w:cs="Times New Roman"/>
                <w:i/>
                <w:sz w:val="24"/>
                <w:szCs w:val="24"/>
              </w:rPr>
              <w:t>Aim of Course</w:t>
            </w:r>
          </w:p>
          <w:p w14:paraId="132EA5F2" w14:textId="6455B8A5" w:rsidR="00643E83" w:rsidRPr="003D0BB5" w:rsidRDefault="00643E83" w:rsidP="00BA12BA">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To understand the principles of laboratory work, to have general knowledge about the laboratory.</w:t>
            </w:r>
          </w:p>
        </w:tc>
      </w:tr>
      <w:tr w:rsidR="00643E83" w:rsidRPr="003D0BB5" w14:paraId="517B6DCE" w14:textId="77777777" w:rsidTr="00BA12BA">
        <w:trPr>
          <w:trHeight w:val="186"/>
        </w:trPr>
        <w:tc>
          <w:tcPr>
            <w:tcW w:w="1597" w:type="dxa"/>
            <w:vMerge/>
            <w:shd w:val="clear" w:color="auto" w:fill="FFFFFF" w:themeFill="background1"/>
            <w:vAlign w:val="center"/>
          </w:tcPr>
          <w:p w14:paraId="5F1666EC"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97767BD"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4D3AF19"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7F15295"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FFA0BBF"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6A194B3"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FD269AC"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762CD2BC" w14:textId="77777777" w:rsidR="00643E83" w:rsidRPr="003D0BB5" w:rsidRDefault="00643E83" w:rsidP="00BA12BA">
            <w:pPr>
              <w:spacing w:line="240" w:lineRule="auto"/>
              <w:jc w:val="both"/>
              <w:rPr>
                <w:rFonts w:ascii="Times New Roman" w:hAnsi="Times New Roman" w:cs="Times New Roman"/>
                <w:b/>
                <w:bCs/>
                <w:iCs/>
                <w:sz w:val="24"/>
                <w:szCs w:val="24"/>
              </w:rPr>
            </w:pPr>
            <w:commentRangeStart w:id="20"/>
            <w:r w:rsidRPr="003D0BB5">
              <w:rPr>
                <w:rFonts w:ascii="Times New Roman" w:hAnsi="Times New Roman" w:cs="Times New Roman"/>
                <w:b/>
                <w:bCs/>
                <w:iCs/>
                <w:sz w:val="24"/>
                <w:szCs w:val="24"/>
              </w:rPr>
              <w:t>Konular</w:t>
            </w:r>
            <w:commentRangeEnd w:id="20"/>
            <w:r w:rsidRPr="003D0BB5">
              <w:rPr>
                <w:rFonts w:ascii="Times New Roman" w:hAnsi="Times New Roman" w:cs="Times New Roman"/>
                <w:b/>
                <w:bCs/>
                <w:iCs/>
                <w:sz w:val="24"/>
                <w:szCs w:val="24"/>
              </w:rPr>
              <w:commentReference w:id="20"/>
            </w:r>
          </w:p>
          <w:p w14:paraId="309D5BD3" w14:textId="77777777" w:rsidR="00643E83" w:rsidRPr="003D0BB5" w:rsidRDefault="00643E83" w:rsidP="00BA12BA">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801" w:type="dxa"/>
            <w:shd w:val="clear" w:color="auto" w:fill="FFFFFF" w:themeFill="background1"/>
          </w:tcPr>
          <w:p w14:paraId="1FD88C4A" w14:textId="77777777" w:rsidR="00643E83" w:rsidRPr="003D0BB5" w:rsidRDefault="00643E83" w:rsidP="00BA12B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518AB62B" w14:textId="77777777" w:rsidR="00643E83" w:rsidRPr="003D0BB5" w:rsidRDefault="00643E83" w:rsidP="00BA12BA">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643E83" w:rsidRPr="003D0BB5" w14:paraId="435407A7" w14:textId="77777777" w:rsidTr="00BA12BA">
        <w:trPr>
          <w:trHeight w:val="186"/>
        </w:trPr>
        <w:tc>
          <w:tcPr>
            <w:tcW w:w="1597" w:type="dxa"/>
            <w:vMerge/>
            <w:shd w:val="clear" w:color="auto" w:fill="FFFFFF" w:themeFill="background1"/>
            <w:vAlign w:val="center"/>
          </w:tcPr>
          <w:p w14:paraId="07305E0B"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594762E"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B86A6AB"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7B4AD6F"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96E67D1"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B91BDBB"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1286BB3"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46B897C8" w14:textId="1638A096" w:rsidR="00643E83" w:rsidRPr="003D0BB5" w:rsidRDefault="00643E83" w:rsidP="00643E83">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1-Laboratuvar kuralları</w:t>
            </w:r>
          </w:p>
          <w:p w14:paraId="32A3A0C2" w14:textId="52EED5BA"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1-Laboratory rules</w:t>
            </w:r>
          </w:p>
        </w:tc>
        <w:tc>
          <w:tcPr>
            <w:tcW w:w="3801" w:type="dxa"/>
            <w:shd w:val="clear" w:color="auto" w:fill="FFFFFF" w:themeFill="background1"/>
          </w:tcPr>
          <w:p w14:paraId="4A5B08CB" w14:textId="77777777" w:rsidR="00643E83" w:rsidRPr="003D0BB5" w:rsidRDefault="00643E83" w:rsidP="00BA12BA">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Genel Laboratuvar kurallarını öğrenir. </w:t>
            </w:r>
          </w:p>
          <w:p w14:paraId="75EA949B" w14:textId="2F4BE9FE" w:rsidR="00643E83" w:rsidRPr="003D0BB5" w:rsidRDefault="00643E83" w:rsidP="006C4631">
            <w:pPr>
              <w:spacing w:line="240" w:lineRule="auto"/>
              <w:contextualSpacing/>
              <w:jc w:val="both"/>
              <w:rPr>
                <w:rFonts w:ascii="Times New Roman" w:hAnsi="Times New Roman" w:cs="Times New Roman"/>
                <w:sz w:val="24"/>
                <w:szCs w:val="24"/>
              </w:rPr>
            </w:pPr>
            <w:r w:rsidRPr="003D0BB5">
              <w:rPr>
                <w:rFonts w:ascii="Times New Roman" w:hAnsi="Times New Roman" w:cs="Times New Roman"/>
                <w:sz w:val="24"/>
                <w:szCs w:val="24"/>
              </w:rPr>
              <w:t>L</w:t>
            </w:r>
            <w:r w:rsidRPr="003D0BB5">
              <w:rPr>
                <w:rFonts w:ascii="Times New Roman" w:hAnsi="Times New Roman" w:cs="Times New Roman"/>
                <w:i/>
                <w:sz w:val="24"/>
                <w:szCs w:val="24"/>
              </w:rPr>
              <w:t>earns general laboratory rules.</w:t>
            </w:r>
          </w:p>
        </w:tc>
      </w:tr>
      <w:tr w:rsidR="00643E83" w:rsidRPr="003D0BB5" w14:paraId="27FE20E4" w14:textId="77777777" w:rsidTr="00BA12BA">
        <w:trPr>
          <w:trHeight w:val="186"/>
        </w:trPr>
        <w:tc>
          <w:tcPr>
            <w:tcW w:w="1597" w:type="dxa"/>
            <w:vMerge/>
            <w:shd w:val="clear" w:color="auto" w:fill="FFFFFF" w:themeFill="background1"/>
            <w:vAlign w:val="center"/>
          </w:tcPr>
          <w:p w14:paraId="09B66990"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5FC6F43"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0452ECA"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920BFDD"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86D823D"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C2A28CB"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86BA3ED"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647C8D11" w14:textId="56261F07" w:rsidR="00643E83" w:rsidRPr="003D0BB5" w:rsidRDefault="00643E83" w:rsidP="00643E83">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2-Laboratuvarda kullanılan malzemeler</w:t>
            </w:r>
          </w:p>
          <w:p w14:paraId="193CBA71" w14:textId="6BF7856C"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2-Learns general laboratory rules.</w:t>
            </w:r>
          </w:p>
        </w:tc>
        <w:tc>
          <w:tcPr>
            <w:tcW w:w="3801" w:type="dxa"/>
            <w:shd w:val="clear" w:color="auto" w:fill="FFFFFF" w:themeFill="background1"/>
          </w:tcPr>
          <w:p w14:paraId="49C93ECB" w14:textId="77777777" w:rsidR="00643E83" w:rsidRPr="003D0BB5" w:rsidRDefault="00643E83" w:rsidP="00BA12BA">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Laboratuvarda kullanılan malzemelerin isimlerini ve kullanım amaçlarını öğrenir.</w:t>
            </w:r>
          </w:p>
          <w:p w14:paraId="487ABEFF" w14:textId="77777777"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the names and uses of materials used in the laboratory.</w:t>
            </w:r>
          </w:p>
        </w:tc>
      </w:tr>
      <w:tr w:rsidR="00643E83" w:rsidRPr="003D0BB5" w14:paraId="1A3AD8C7" w14:textId="77777777" w:rsidTr="00BA12BA">
        <w:trPr>
          <w:trHeight w:val="186"/>
        </w:trPr>
        <w:tc>
          <w:tcPr>
            <w:tcW w:w="1597" w:type="dxa"/>
            <w:vMerge/>
            <w:shd w:val="clear" w:color="auto" w:fill="FFFFFF" w:themeFill="background1"/>
            <w:vAlign w:val="center"/>
          </w:tcPr>
          <w:p w14:paraId="5B40A604"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A2DC377"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8B0882B"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764AE98"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C8AAFF3"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F8CAFA1"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33A8FBA"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48A89D0D" w14:textId="5ED4BE9C" w:rsidR="00643E83" w:rsidRPr="003D0BB5" w:rsidRDefault="00643E83" w:rsidP="00643E83">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3-Laboratuvar güvenliği ve bulaşıcı hastalıklar</w:t>
            </w:r>
          </w:p>
          <w:p w14:paraId="079DC455" w14:textId="23174684" w:rsidR="00643E83" w:rsidRPr="003D0BB5" w:rsidRDefault="00643E83"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3-Laboratory safety and infectious diseases</w:t>
            </w:r>
          </w:p>
        </w:tc>
        <w:tc>
          <w:tcPr>
            <w:tcW w:w="3801" w:type="dxa"/>
            <w:shd w:val="clear" w:color="auto" w:fill="FFFFFF" w:themeFill="background1"/>
          </w:tcPr>
          <w:p w14:paraId="4A81A4BB" w14:textId="77777777" w:rsidR="00643E83" w:rsidRPr="003D0BB5" w:rsidRDefault="00643E83" w:rsidP="00BA12BA">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Laboratuvar güvenliğinin önemini kavrar.</w:t>
            </w:r>
          </w:p>
          <w:p w14:paraId="6A996815" w14:textId="77777777"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Understands the importance of laboratory safety.</w:t>
            </w:r>
          </w:p>
        </w:tc>
      </w:tr>
      <w:tr w:rsidR="00643E83" w:rsidRPr="003D0BB5" w14:paraId="18D36CC4" w14:textId="77777777" w:rsidTr="00BA12BA">
        <w:trPr>
          <w:trHeight w:val="186"/>
        </w:trPr>
        <w:tc>
          <w:tcPr>
            <w:tcW w:w="1597" w:type="dxa"/>
            <w:vMerge/>
            <w:shd w:val="clear" w:color="auto" w:fill="FFFFFF" w:themeFill="background1"/>
            <w:vAlign w:val="center"/>
          </w:tcPr>
          <w:p w14:paraId="5E9B1A64"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F504ED5"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6ED3FC8"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6B4C5FB"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01BFE5C"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CF9D089"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6C1EBB0"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687BA98F" w14:textId="7BFC74DB" w:rsidR="00643E83" w:rsidRPr="003D0BB5" w:rsidRDefault="00643E83" w:rsidP="00643E83">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4-Laboratuvar organizasyonu ve laboratuvar teknikerinin iş tanımı</w:t>
            </w:r>
          </w:p>
          <w:p w14:paraId="6B24BEFE" w14:textId="0F3165B2"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4-Laboratory organization and job description of laboratory technician</w:t>
            </w:r>
          </w:p>
        </w:tc>
        <w:tc>
          <w:tcPr>
            <w:tcW w:w="3801" w:type="dxa"/>
            <w:shd w:val="clear" w:color="auto" w:fill="FFFFFF" w:themeFill="background1"/>
          </w:tcPr>
          <w:p w14:paraId="7BC013A0" w14:textId="77777777" w:rsidR="00643E83" w:rsidRPr="003D0BB5" w:rsidRDefault="00643E83" w:rsidP="00BA12BA">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Laboratuvar organizasyonu ve işleyişi ile ilgili bilgi sahibi olur. </w:t>
            </w:r>
          </w:p>
          <w:p w14:paraId="12BDDCFC" w14:textId="77777777"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of laboratory organization and operation.</w:t>
            </w:r>
          </w:p>
        </w:tc>
      </w:tr>
      <w:tr w:rsidR="00643E83" w:rsidRPr="003D0BB5" w14:paraId="68432E78" w14:textId="77777777" w:rsidTr="00BA12BA">
        <w:trPr>
          <w:trHeight w:val="186"/>
        </w:trPr>
        <w:tc>
          <w:tcPr>
            <w:tcW w:w="1597" w:type="dxa"/>
            <w:vMerge/>
            <w:shd w:val="clear" w:color="auto" w:fill="FFFFFF" w:themeFill="background1"/>
            <w:vAlign w:val="center"/>
          </w:tcPr>
          <w:p w14:paraId="02005E0B"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324805F"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A5D9515"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32D0592"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13B7BB2"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2052458"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A502527"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5FAE1332" w14:textId="72BFF833" w:rsidR="00643E83" w:rsidRPr="003D0BB5" w:rsidRDefault="00643E83" w:rsidP="00643E83">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5-Laboratuvar ölçüm metodları</w:t>
            </w:r>
          </w:p>
          <w:p w14:paraId="342350B0" w14:textId="5C92E686"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5-Laboratory measurement methods</w:t>
            </w:r>
          </w:p>
        </w:tc>
        <w:tc>
          <w:tcPr>
            <w:tcW w:w="3801" w:type="dxa"/>
            <w:shd w:val="clear" w:color="auto" w:fill="FFFFFF" w:themeFill="background1"/>
          </w:tcPr>
          <w:p w14:paraId="49DB3C84" w14:textId="77777777" w:rsidR="00643E83" w:rsidRPr="003D0BB5" w:rsidRDefault="00643E83" w:rsidP="00BA12BA">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Laboratuvar ölçüm metodları</w:t>
            </w:r>
          </w:p>
          <w:p w14:paraId="7AAD5FDA" w14:textId="77777777"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Laboratory measurement methods</w:t>
            </w:r>
          </w:p>
        </w:tc>
      </w:tr>
      <w:tr w:rsidR="00643E83" w:rsidRPr="003D0BB5" w14:paraId="42626DB6" w14:textId="77777777" w:rsidTr="00BA12BA">
        <w:trPr>
          <w:trHeight w:val="186"/>
        </w:trPr>
        <w:tc>
          <w:tcPr>
            <w:tcW w:w="1597" w:type="dxa"/>
            <w:vMerge/>
            <w:shd w:val="clear" w:color="auto" w:fill="FFFFFF" w:themeFill="background1"/>
            <w:vAlign w:val="center"/>
          </w:tcPr>
          <w:p w14:paraId="745AB098"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635B2D9"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51B23F1"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D3ED115"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DE7E81F"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4C0D0C4"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415D170"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54106E2F" w14:textId="29172B67" w:rsidR="00643E83" w:rsidRPr="003D0BB5" w:rsidRDefault="00643E83" w:rsidP="00643E83">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6-Kan alınması, antikoagülanlar, Numune kabülünda dikkat edilmesi gereken konular.</w:t>
            </w:r>
          </w:p>
          <w:p w14:paraId="155FD945" w14:textId="17995AE1"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6-Blood collection, anticoagulants, issues to be considered in sample acceptance</w:t>
            </w:r>
          </w:p>
        </w:tc>
        <w:tc>
          <w:tcPr>
            <w:tcW w:w="3801" w:type="dxa"/>
            <w:shd w:val="clear" w:color="auto" w:fill="FFFFFF" w:themeFill="background1"/>
          </w:tcPr>
          <w:p w14:paraId="191ED787" w14:textId="77777777" w:rsidR="00643E83" w:rsidRPr="003D0BB5" w:rsidRDefault="00643E83" w:rsidP="00BA12BA">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Kan alınması, antikoagülanlar, Numune kabülünda dikkat edilmesi gereken konular.</w:t>
            </w:r>
          </w:p>
          <w:p w14:paraId="4F3F1701" w14:textId="77777777"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Blood collection, anticoagulants, Issues to be considered in sample acceptance</w:t>
            </w:r>
          </w:p>
        </w:tc>
      </w:tr>
      <w:tr w:rsidR="00643E83" w:rsidRPr="003D0BB5" w14:paraId="6E2DCE4B" w14:textId="77777777" w:rsidTr="00BA12BA">
        <w:trPr>
          <w:trHeight w:val="186"/>
        </w:trPr>
        <w:tc>
          <w:tcPr>
            <w:tcW w:w="1597" w:type="dxa"/>
            <w:vMerge/>
            <w:shd w:val="clear" w:color="auto" w:fill="FFFFFF" w:themeFill="background1"/>
            <w:vAlign w:val="center"/>
          </w:tcPr>
          <w:p w14:paraId="5517AB9E"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81FB7B3"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3D705B3"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B027C4B"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967220A"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491967A"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0468CAF"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2D8FB831" w14:textId="44AD565C" w:rsidR="00643E83" w:rsidRPr="003D0BB5" w:rsidRDefault="00643E83" w:rsidP="00643E83">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7-Kalite kontrolü, cihazların bakımı (günlük, haftalık, aylık) ve temizlenmesi</w:t>
            </w:r>
          </w:p>
          <w:p w14:paraId="7D9A067E" w14:textId="78A620D3"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7-Quality control, maintenance of devices (daily, weekly, monthly) and cleaning</w:t>
            </w:r>
          </w:p>
        </w:tc>
        <w:tc>
          <w:tcPr>
            <w:tcW w:w="3801" w:type="dxa"/>
            <w:shd w:val="clear" w:color="auto" w:fill="FFFFFF" w:themeFill="background1"/>
          </w:tcPr>
          <w:p w14:paraId="18F7FE12" w14:textId="77777777" w:rsidR="00643E83" w:rsidRPr="003D0BB5" w:rsidRDefault="00643E83" w:rsidP="00BA12BA">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Kalite kontrolü, cihazların bakımı (günlük, haftalık, aylık) ve </w:t>
            </w:r>
            <w:r w:rsidRPr="003D0BB5">
              <w:rPr>
                <w:rFonts w:ascii="Times New Roman" w:hAnsi="Times New Roman" w:cs="Times New Roman"/>
                <w:b/>
                <w:sz w:val="24"/>
                <w:szCs w:val="24"/>
              </w:rPr>
              <w:lastRenderedPageBreak/>
              <w:t>temizlenmesi ile ilgili bilgi sahibi olur.</w:t>
            </w:r>
          </w:p>
          <w:p w14:paraId="7CDABA66" w14:textId="77777777"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of quality control, maintenance (daily, weekly, monthly) and cleaning of devices.</w:t>
            </w:r>
          </w:p>
        </w:tc>
      </w:tr>
      <w:tr w:rsidR="00643E83" w:rsidRPr="003D0BB5" w14:paraId="31C05439" w14:textId="77777777" w:rsidTr="00BA12BA">
        <w:trPr>
          <w:trHeight w:val="186"/>
        </w:trPr>
        <w:tc>
          <w:tcPr>
            <w:tcW w:w="1597" w:type="dxa"/>
            <w:vMerge/>
            <w:shd w:val="clear" w:color="auto" w:fill="FFFFFF" w:themeFill="background1"/>
            <w:vAlign w:val="center"/>
          </w:tcPr>
          <w:p w14:paraId="6E4FFB2B"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D639E6E"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1C1948A"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A6C3CE9"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5699B1F"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F70E45B"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8F546B5"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7F5C9E53" w14:textId="6852481F" w:rsidR="00643E83" w:rsidRPr="003D0BB5" w:rsidRDefault="00643E83" w:rsidP="00BA12B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8-Laboratuvarda yapılan testler-1. </w:t>
            </w:r>
          </w:p>
          <w:p w14:paraId="1F32E485" w14:textId="6BCE622C"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8-Tests made in the laboratory-1.</w:t>
            </w:r>
          </w:p>
        </w:tc>
        <w:tc>
          <w:tcPr>
            <w:tcW w:w="3801" w:type="dxa"/>
            <w:shd w:val="clear" w:color="auto" w:fill="FFFFFF" w:themeFill="background1"/>
          </w:tcPr>
          <w:p w14:paraId="7BE136A8" w14:textId="3DD9DD4D" w:rsidR="00643E83" w:rsidRPr="003D0BB5" w:rsidRDefault="00643E83" w:rsidP="00BA12BA">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Laboratuvarda uygulanan testler hakkında bilgi sahibi olur.</w:t>
            </w:r>
          </w:p>
          <w:p w14:paraId="72B8AC8B" w14:textId="77777777" w:rsidR="00643E83" w:rsidRPr="003D0BB5" w:rsidRDefault="00643E83"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Gains knowledge about the tests applied in the laboratory</w:t>
            </w:r>
            <w:r w:rsidRPr="003D0BB5">
              <w:rPr>
                <w:rFonts w:ascii="Times New Roman" w:hAnsi="Times New Roman" w:cs="Times New Roman"/>
                <w:bCs/>
                <w:iCs/>
                <w:sz w:val="24"/>
                <w:szCs w:val="24"/>
              </w:rPr>
              <w:t>.</w:t>
            </w:r>
          </w:p>
        </w:tc>
      </w:tr>
      <w:tr w:rsidR="00643E83" w:rsidRPr="003D0BB5" w14:paraId="3AC2F625" w14:textId="77777777" w:rsidTr="00BA12BA">
        <w:trPr>
          <w:trHeight w:val="186"/>
        </w:trPr>
        <w:tc>
          <w:tcPr>
            <w:tcW w:w="1597" w:type="dxa"/>
            <w:vMerge/>
            <w:shd w:val="clear" w:color="auto" w:fill="FFFFFF" w:themeFill="background1"/>
            <w:vAlign w:val="center"/>
          </w:tcPr>
          <w:p w14:paraId="3A6BCEC5"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4E84105"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D133468"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4CE6096"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C5C160F"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3C726CD"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A2848CA"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070359B0" w14:textId="78053130" w:rsidR="00643E83" w:rsidRPr="003D0BB5" w:rsidRDefault="00643E83" w:rsidP="00643E83">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9-Laboratuvarda yapılan testler-2. </w:t>
            </w:r>
          </w:p>
          <w:p w14:paraId="467D1758" w14:textId="08C77433" w:rsidR="00643E83" w:rsidRPr="003D0BB5" w:rsidRDefault="00643E83" w:rsidP="00643E83">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9-</w:t>
            </w:r>
            <w:r w:rsidRPr="003D0BB5">
              <w:rPr>
                <w:rFonts w:ascii="Times New Roman" w:hAnsi="Times New Roman" w:cs="Times New Roman"/>
                <w:bCs/>
                <w:i/>
                <w:iCs/>
                <w:sz w:val="24"/>
                <w:szCs w:val="24"/>
              </w:rPr>
              <w:t>Tests made in the laboratory-2.</w:t>
            </w:r>
          </w:p>
        </w:tc>
        <w:tc>
          <w:tcPr>
            <w:tcW w:w="3801" w:type="dxa"/>
            <w:shd w:val="clear" w:color="auto" w:fill="FFFFFF" w:themeFill="background1"/>
          </w:tcPr>
          <w:p w14:paraId="47F55A05" w14:textId="43A665CE" w:rsidR="00643E83" w:rsidRPr="003D0BB5" w:rsidRDefault="00643E83" w:rsidP="00BA12BA">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Laboratuvarda uygulanan testler hakkında bilgi sahibi olur.</w:t>
            </w:r>
          </w:p>
          <w:p w14:paraId="2A8B3D7F" w14:textId="77777777"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tests applied in the laboratory. Midterm exam</w:t>
            </w:r>
          </w:p>
        </w:tc>
      </w:tr>
      <w:tr w:rsidR="00643E83" w:rsidRPr="003D0BB5" w14:paraId="45137908" w14:textId="77777777" w:rsidTr="00BA12BA">
        <w:trPr>
          <w:trHeight w:val="186"/>
        </w:trPr>
        <w:tc>
          <w:tcPr>
            <w:tcW w:w="1597" w:type="dxa"/>
            <w:vMerge/>
            <w:shd w:val="clear" w:color="auto" w:fill="FFFFFF" w:themeFill="background1"/>
            <w:vAlign w:val="center"/>
          </w:tcPr>
          <w:p w14:paraId="6469CE71"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A21BF8F"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BBEAA1E"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C90FA38"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0DC0E75"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5238FB9"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04D714A"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16000FDB" w14:textId="6664E118" w:rsidR="00643E83" w:rsidRPr="003D0BB5" w:rsidRDefault="00643E83" w:rsidP="00643E83">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10-Laboratuvarda yapılan testler-3.</w:t>
            </w:r>
          </w:p>
          <w:p w14:paraId="1B6D1496" w14:textId="1999C300"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10-Tests made in the laboratory-3.</w:t>
            </w:r>
          </w:p>
        </w:tc>
        <w:tc>
          <w:tcPr>
            <w:tcW w:w="3801" w:type="dxa"/>
            <w:shd w:val="clear" w:color="auto" w:fill="FFFFFF" w:themeFill="background1"/>
          </w:tcPr>
          <w:p w14:paraId="42BB71AB" w14:textId="77777777" w:rsidR="00643E83" w:rsidRPr="003D0BB5" w:rsidRDefault="00643E83" w:rsidP="00BA12BA">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Laboratuvarda uygulanan testler hakkında bilgi sahibi olur. </w:t>
            </w:r>
          </w:p>
          <w:p w14:paraId="2C048949" w14:textId="77777777"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tests applied in the laboratory.</w:t>
            </w:r>
          </w:p>
        </w:tc>
      </w:tr>
      <w:tr w:rsidR="00643E83" w:rsidRPr="003D0BB5" w14:paraId="702DDA4D" w14:textId="77777777" w:rsidTr="00BA12BA">
        <w:trPr>
          <w:trHeight w:val="186"/>
        </w:trPr>
        <w:tc>
          <w:tcPr>
            <w:tcW w:w="1597" w:type="dxa"/>
            <w:vMerge/>
            <w:shd w:val="clear" w:color="auto" w:fill="FFFFFF" w:themeFill="background1"/>
            <w:vAlign w:val="center"/>
          </w:tcPr>
          <w:p w14:paraId="1716F4A3"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6B3C4B0"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98D8BFA"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63FA8D8"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33D5B0F"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3DB1A33"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78908DF"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7F260D87" w14:textId="52796BD1" w:rsidR="00643E83" w:rsidRPr="003D0BB5" w:rsidRDefault="00643E83" w:rsidP="00643E83">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11-Laboratuvarda yapılan testler-4.</w:t>
            </w:r>
          </w:p>
          <w:p w14:paraId="71E1EEEC" w14:textId="6DC73452"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11-Tests made in the laboratory-4.</w:t>
            </w:r>
          </w:p>
        </w:tc>
        <w:tc>
          <w:tcPr>
            <w:tcW w:w="3801" w:type="dxa"/>
            <w:shd w:val="clear" w:color="auto" w:fill="FFFFFF" w:themeFill="background1"/>
          </w:tcPr>
          <w:p w14:paraId="0397CFBF" w14:textId="77777777" w:rsidR="00643E83" w:rsidRPr="003D0BB5" w:rsidRDefault="00643E83" w:rsidP="00BA12BA">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Laboratuvarda uygulanan testler hakkında bilgi sahibi olur. </w:t>
            </w:r>
          </w:p>
          <w:p w14:paraId="7209772C" w14:textId="77777777"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tests applied in the laboratory.</w:t>
            </w:r>
          </w:p>
        </w:tc>
      </w:tr>
      <w:tr w:rsidR="00643E83" w:rsidRPr="003D0BB5" w14:paraId="0D1985A1" w14:textId="77777777" w:rsidTr="00BA12BA">
        <w:trPr>
          <w:trHeight w:val="186"/>
        </w:trPr>
        <w:tc>
          <w:tcPr>
            <w:tcW w:w="1597" w:type="dxa"/>
            <w:vMerge/>
            <w:shd w:val="clear" w:color="auto" w:fill="FFFFFF" w:themeFill="background1"/>
            <w:vAlign w:val="center"/>
          </w:tcPr>
          <w:p w14:paraId="2A1CBDFA"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BB0D8FE"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A815274"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E44FF3D"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008B80"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7F453CB"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33F3F42"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7C6A7667" w14:textId="6E5DA89F" w:rsidR="00643E83" w:rsidRPr="003D0BB5" w:rsidRDefault="00643E83" w:rsidP="00643E83">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12-Analizlerde hata kaynakları</w:t>
            </w:r>
          </w:p>
          <w:p w14:paraId="1B4D4CCC" w14:textId="1E4130B0"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12-Sources of error in analysis</w:t>
            </w:r>
          </w:p>
        </w:tc>
        <w:tc>
          <w:tcPr>
            <w:tcW w:w="3801" w:type="dxa"/>
            <w:shd w:val="clear" w:color="auto" w:fill="FFFFFF" w:themeFill="background1"/>
          </w:tcPr>
          <w:p w14:paraId="7F87FFDA" w14:textId="77777777" w:rsidR="00643E83" w:rsidRPr="003D0BB5" w:rsidRDefault="00643E83" w:rsidP="00BA12BA">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Laboratuvarda uygulanan testler hakkında bilgi sahibi olur. </w:t>
            </w:r>
          </w:p>
          <w:p w14:paraId="1F6F54EB" w14:textId="77777777"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tests applied in the laboratory.</w:t>
            </w:r>
          </w:p>
        </w:tc>
      </w:tr>
      <w:tr w:rsidR="00643E83" w:rsidRPr="003D0BB5" w14:paraId="5510A3DF" w14:textId="77777777" w:rsidTr="00BA12BA">
        <w:trPr>
          <w:trHeight w:val="186"/>
        </w:trPr>
        <w:tc>
          <w:tcPr>
            <w:tcW w:w="1597" w:type="dxa"/>
            <w:vMerge/>
            <w:shd w:val="clear" w:color="auto" w:fill="FFFFFF" w:themeFill="background1"/>
            <w:vAlign w:val="center"/>
          </w:tcPr>
          <w:p w14:paraId="27282531"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A278904"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9C02B7A"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C50DD09"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53C6376"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8C05A64"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65894D5"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5F52756F" w14:textId="205BC273" w:rsidR="00643E83" w:rsidRPr="003D0BB5" w:rsidRDefault="00643E83" w:rsidP="00643E83">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13-Laboratuvar test sonuçlarının yorumlanması, testlerin birbirleri ile ilişkilerine göre hangi testler tekrarlanmalı.</w:t>
            </w:r>
          </w:p>
          <w:p w14:paraId="79701D28" w14:textId="747B6362"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13-Interpretation of laboratory test results, which tests should be repeated according to the relations between the tests.</w:t>
            </w:r>
          </w:p>
        </w:tc>
        <w:tc>
          <w:tcPr>
            <w:tcW w:w="3801" w:type="dxa"/>
            <w:shd w:val="clear" w:color="auto" w:fill="FFFFFF" w:themeFill="background1"/>
          </w:tcPr>
          <w:p w14:paraId="5D1B6EB5" w14:textId="5AAEC78A" w:rsidR="00643E83" w:rsidRPr="003D0BB5" w:rsidRDefault="00643E83" w:rsidP="00BA12BA">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Laboratuvar test sonuçlarının yorumlanması, testlerin birbirleri ile ilişkilerine göre hangi testler </w:t>
            </w:r>
            <w:r w:rsidRPr="003D0BB5">
              <w:rPr>
                <w:rFonts w:ascii="Times New Roman" w:hAnsi="Times New Roman" w:cs="Times New Roman"/>
                <w:b/>
                <w:sz w:val="24"/>
                <w:szCs w:val="24"/>
              </w:rPr>
              <w:lastRenderedPageBreak/>
              <w:t>tekrarlanması hakkında bilgi sahibi olur.</w:t>
            </w:r>
          </w:p>
          <w:p w14:paraId="0072F43E" w14:textId="77777777"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interpretation of laboratory test results, which tests should be repeated according to the relations of the tests with each other.</w:t>
            </w:r>
          </w:p>
        </w:tc>
      </w:tr>
      <w:tr w:rsidR="00643E83" w:rsidRPr="003D0BB5" w14:paraId="71B66FC9" w14:textId="77777777" w:rsidTr="00BA12BA">
        <w:trPr>
          <w:trHeight w:val="186"/>
        </w:trPr>
        <w:tc>
          <w:tcPr>
            <w:tcW w:w="1597" w:type="dxa"/>
            <w:vMerge/>
            <w:shd w:val="clear" w:color="auto" w:fill="FFFFFF" w:themeFill="background1"/>
            <w:vAlign w:val="center"/>
          </w:tcPr>
          <w:p w14:paraId="7A6B8870" w14:textId="77777777" w:rsidR="00643E83" w:rsidRPr="003D0BB5" w:rsidRDefault="00643E83"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A5E219C"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83C06F5"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1E3C211"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998D094"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686A5C5" w14:textId="77777777" w:rsidR="00643E83" w:rsidRPr="003D0BB5" w:rsidRDefault="00643E83"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6922E8A" w14:textId="77777777" w:rsidR="00643E83" w:rsidRPr="003D0BB5" w:rsidRDefault="00643E83"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011031EA" w14:textId="1EE5D7C2" w:rsidR="00643E83" w:rsidRPr="003D0BB5" w:rsidRDefault="00643E83" w:rsidP="00643E83">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14-Referans aralığı hesaplanması ve panik değerlerin bildirilmesi.</w:t>
            </w:r>
          </w:p>
          <w:p w14:paraId="65577FF3" w14:textId="1C0E8BDC"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14-Calculating reference range and reporting panic values.</w:t>
            </w:r>
          </w:p>
        </w:tc>
        <w:tc>
          <w:tcPr>
            <w:tcW w:w="3801" w:type="dxa"/>
            <w:shd w:val="clear" w:color="auto" w:fill="FFFFFF" w:themeFill="background1"/>
          </w:tcPr>
          <w:p w14:paraId="68D471FB" w14:textId="77777777" w:rsidR="00643E83" w:rsidRPr="003D0BB5" w:rsidRDefault="00643E83"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Referans aralığı hesaplanması ve panik değerlerin bildirilmesi konusunda bilgi sahibi olur.</w:t>
            </w:r>
          </w:p>
          <w:p w14:paraId="39259448" w14:textId="77777777"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Calculating reference range and reporting panic values</w:t>
            </w:r>
          </w:p>
        </w:tc>
      </w:tr>
    </w:tbl>
    <w:p w14:paraId="173298BF" w14:textId="7E29ECE5" w:rsidR="00643E83" w:rsidRPr="003D0BB5" w:rsidRDefault="00643E83">
      <w:pPr>
        <w:rPr>
          <w:rFonts w:ascii="Times New Roman" w:hAnsi="Times New Roman" w:cs="Times New Roman"/>
          <w:sz w:val="24"/>
          <w:szCs w:val="24"/>
        </w:rPr>
      </w:pPr>
    </w:p>
    <w:tbl>
      <w:tblPr>
        <w:tblStyle w:val="TabloKlavuzu5"/>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7"/>
        <w:gridCol w:w="498"/>
        <w:gridCol w:w="559"/>
        <w:gridCol w:w="498"/>
        <w:gridCol w:w="498"/>
        <w:gridCol w:w="684"/>
        <w:gridCol w:w="3573"/>
        <w:gridCol w:w="4223"/>
      </w:tblGrid>
      <w:tr w:rsidR="00643E83" w:rsidRPr="003D0BB5" w14:paraId="6B1E0637" w14:textId="77777777" w:rsidTr="006E466F">
        <w:trPr>
          <w:cantSplit/>
          <w:trHeight w:val="982"/>
        </w:trPr>
        <w:tc>
          <w:tcPr>
            <w:tcW w:w="1597" w:type="dxa"/>
            <w:shd w:val="clear" w:color="auto" w:fill="FFFFFF" w:themeFill="background1"/>
            <w:textDirection w:val="btLr"/>
            <w:vAlign w:val="center"/>
            <w:hideMark/>
          </w:tcPr>
          <w:p w14:paraId="5075C78E" w14:textId="77777777" w:rsidR="00643E83" w:rsidRPr="003D0BB5" w:rsidRDefault="00643E83"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21"/>
            <w:r w:rsidRPr="003D0BB5">
              <w:rPr>
                <w:rFonts w:ascii="Times New Roman" w:hAnsi="Times New Roman" w:cs="Times New Roman"/>
                <w:b/>
                <w:sz w:val="24"/>
                <w:szCs w:val="24"/>
              </w:rPr>
              <w:t>KODU</w:t>
            </w:r>
            <w:commentRangeEnd w:id="21"/>
            <w:r w:rsidRPr="003D0BB5">
              <w:rPr>
                <w:rFonts w:ascii="Times New Roman" w:hAnsi="Times New Roman" w:cs="Times New Roman"/>
                <w:sz w:val="24"/>
                <w:szCs w:val="24"/>
              </w:rPr>
              <w:commentReference w:id="21"/>
            </w:r>
          </w:p>
          <w:p w14:paraId="51757052" w14:textId="77777777" w:rsidR="00643E83" w:rsidRPr="003D0BB5" w:rsidRDefault="00643E83" w:rsidP="00BA12BA">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7" w:type="dxa"/>
            <w:shd w:val="clear" w:color="auto" w:fill="FFFFFF" w:themeFill="background1"/>
            <w:vAlign w:val="center"/>
            <w:hideMark/>
          </w:tcPr>
          <w:p w14:paraId="2162DC8C" w14:textId="77777777" w:rsidR="00643E83" w:rsidRPr="003D0BB5" w:rsidRDefault="00643E83" w:rsidP="00BA12BA">
            <w:pPr>
              <w:spacing w:line="240" w:lineRule="auto"/>
              <w:jc w:val="both"/>
              <w:rPr>
                <w:rFonts w:ascii="Times New Roman" w:hAnsi="Times New Roman" w:cs="Times New Roman"/>
                <w:b/>
                <w:sz w:val="24"/>
                <w:szCs w:val="24"/>
              </w:rPr>
            </w:pPr>
          </w:p>
          <w:p w14:paraId="68B3A9C5" w14:textId="77777777" w:rsidR="00643E83" w:rsidRPr="003D0BB5" w:rsidRDefault="00643E83" w:rsidP="00BA12BA">
            <w:pPr>
              <w:spacing w:line="240" w:lineRule="auto"/>
              <w:jc w:val="both"/>
              <w:rPr>
                <w:rFonts w:ascii="Times New Roman" w:hAnsi="Times New Roman" w:cs="Times New Roman"/>
                <w:b/>
                <w:sz w:val="24"/>
                <w:szCs w:val="24"/>
              </w:rPr>
            </w:pPr>
          </w:p>
          <w:p w14:paraId="4F84CC46" w14:textId="77777777" w:rsidR="00643E83" w:rsidRPr="003D0BB5" w:rsidRDefault="00643E83" w:rsidP="00BA12BA">
            <w:pPr>
              <w:spacing w:line="240" w:lineRule="auto"/>
              <w:jc w:val="both"/>
              <w:rPr>
                <w:rFonts w:ascii="Times New Roman" w:hAnsi="Times New Roman" w:cs="Times New Roman"/>
                <w:b/>
                <w:sz w:val="24"/>
                <w:szCs w:val="24"/>
              </w:rPr>
            </w:pPr>
          </w:p>
          <w:p w14:paraId="349D6DE0" w14:textId="77777777" w:rsidR="00643E83" w:rsidRPr="003D0BB5" w:rsidRDefault="00643E83" w:rsidP="00BA12BA">
            <w:pPr>
              <w:spacing w:line="240" w:lineRule="auto"/>
              <w:jc w:val="both"/>
              <w:rPr>
                <w:rFonts w:ascii="Times New Roman" w:hAnsi="Times New Roman" w:cs="Times New Roman"/>
                <w:b/>
                <w:sz w:val="24"/>
                <w:szCs w:val="24"/>
              </w:rPr>
            </w:pPr>
          </w:p>
          <w:p w14:paraId="168CF90D" w14:textId="77777777" w:rsidR="00643E83" w:rsidRPr="003D0BB5" w:rsidRDefault="00643E83" w:rsidP="00BA12BA">
            <w:pPr>
              <w:spacing w:line="240" w:lineRule="auto"/>
              <w:jc w:val="both"/>
              <w:rPr>
                <w:rFonts w:ascii="Times New Roman" w:hAnsi="Times New Roman" w:cs="Times New Roman"/>
                <w:b/>
                <w:sz w:val="24"/>
                <w:szCs w:val="24"/>
              </w:rPr>
            </w:pPr>
          </w:p>
          <w:p w14:paraId="393B36EC" w14:textId="77777777" w:rsidR="00643E83" w:rsidRPr="003D0BB5" w:rsidRDefault="00643E83" w:rsidP="00BA12BA">
            <w:pPr>
              <w:spacing w:line="240" w:lineRule="auto"/>
              <w:jc w:val="both"/>
              <w:rPr>
                <w:rFonts w:ascii="Times New Roman" w:hAnsi="Times New Roman" w:cs="Times New Roman"/>
                <w:b/>
                <w:sz w:val="24"/>
                <w:szCs w:val="24"/>
              </w:rPr>
            </w:pPr>
          </w:p>
          <w:p w14:paraId="2FB6D55A" w14:textId="77777777" w:rsidR="00643E83" w:rsidRPr="003D0BB5" w:rsidRDefault="00643E83" w:rsidP="00BA12BA">
            <w:pPr>
              <w:spacing w:line="240" w:lineRule="auto"/>
              <w:jc w:val="both"/>
              <w:rPr>
                <w:rFonts w:ascii="Times New Roman" w:hAnsi="Times New Roman" w:cs="Times New Roman"/>
                <w:b/>
                <w:sz w:val="24"/>
                <w:szCs w:val="24"/>
              </w:rPr>
            </w:pPr>
          </w:p>
          <w:p w14:paraId="14239A77" w14:textId="77777777" w:rsidR="00643E83" w:rsidRPr="003D0BB5" w:rsidRDefault="00643E83" w:rsidP="00BA12BA">
            <w:pPr>
              <w:spacing w:line="240" w:lineRule="auto"/>
              <w:jc w:val="both"/>
              <w:rPr>
                <w:rFonts w:ascii="Times New Roman" w:hAnsi="Times New Roman" w:cs="Times New Roman"/>
                <w:b/>
                <w:sz w:val="24"/>
                <w:szCs w:val="24"/>
              </w:rPr>
            </w:pPr>
          </w:p>
          <w:p w14:paraId="34E9869F" w14:textId="77777777" w:rsidR="00643E83" w:rsidRPr="003D0BB5" w:rsidRDefault="00643E83" w:rsidP="00BA12BA">
            <w:pPr>
              <w:spacing w:line="240" w:lineRule="auto"/>
              <w:jc w:val="both"/>
              <w:rPr>
                <w:rFonts w:ascii="Times New Roman" w:hAnsi="Times New Roman" w:cs="Times New Roman"/>
                <w:b/>
                <w:sz w:val="24"/>
                <w:szCs w:val="24"/>
              </w:rPr>
            </w:pPr>
          </w:p>
          <w:p w14:paraId="7DDE4EDC" w14:textId="77777777" w:rsidR="00643E83" w:rsidRPr="003D0BB5" w:rsidRDefault="00643E83" w:rsidP="00BA12BA">
            <w:pPr>
              <w:spacing w:line="240" w:lineRule="auto"/>
              <w:jc w:val="both"/>
              <w:rPr>
                <w:rFonts w:ascii="Times New Roman" w:hAnsi="Times New Roman" w:cs="Times New Roman"/>
                <w:b/>
                <w:sz w:val="24"/>
                <w:szCs w:val="24"/>
              </w:rPr>
            </w:pPr>
          </w:p>
          <w:p w14:paraId="54844A9A" w14:textId="77777777" w:rsidR="00643E83" w:rsidRPr="003D0BB5" w:rsidRDefault="00643E83" w:rsidP="00BA12B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722ED95F" w14:textId="77777777" w:rsidR="00643E83" w:rsidRPr="003D0BB5" w:rsidRDefault="00643E83" w:rsidP="00BA12B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0A561324" w14:textId="77777777" w:rsidR="00643E83" w:rsidRPr="003D0BB5" w:rsidRDefault="00643E83"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232908D9" w14:textId="77777777" w:rsidR="00643E83" w:rsidRPr="003D0BB5" w:rsidRDefault="00643E83"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78452C38" w14:textId="77777777" w:rsidR="00643E83" w:rsidRPr="003D0BB5" w:rsidRDefault="00643E83"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10BE53D0" w14:textId="77777777" w:rsidR="00643E83" w:rsidRPr="003D0BB5" w:rsidRDefault="00643E83" w:rsidP="00BA12BA">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684" w:type="dxa"/>
            <w:shd w:val="clear" w:color="auto" w:fill="FFFFFF" w:themeFill="background1"/>
            <w:textDirection w:val="btLr"/>
            <w:vAlign w:val="center"/>
            <w:hideMark/>
          </w:tcPr>
          <w:p w14:paraId="70A20297" w14:textId="77777777" w:rsidR="00643E83" w:rsidRPr="003D0BB5" w:rsidRDefault="00643E83"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124A4542" w14:textId="77777777" w:rsidR="00643E83" w:rsidRPr="003D0BB5" w:rsidRDefault="00643E83" w:rsidP="00BA12BA">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96" w:type="dxa"/>
            <w:gridSpan w:val="2"/>
            <w:shd w:val="clear" w:color="auto" w:fill="FFFFFF" w:themeFill="background1"/>
            <w:vAlign w:val="center"/>
            <w:hideMark/>
          </w:tcPr>
          <w:p w14:paraId="464FA5C1" w14:textId="77777777" w:rsidR="00643E83" w:rsidRPr="003D0BB5" w:rsidRDefault="00643E83" w:rsidP="00BA12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22"/>
            <w:r w:rsidRPr="003D0BB5">
              <w:rPr>
                <w:rFonts w:ascii="Times New Roman" w:hAnsi="Times New Roman" w:cs="Times New Roman"/>
                <w:b/>
                <w:sz w:val="24"/>
                <w:szCs w:val="24"/>
              </w:rPr>
              <w:t>İÇERİĞİ</w:t>
            </w:r>
            <w:commentRangeEnd w:id="22"/>
            <w:r w:rsidRPr="003D0BB5">
              <w:rPr>
                <w:rFonts w:ascii="Times New Roman" w:hAnsi="Times New Roman" w:cs="Times New Roman"/>
                <w:sz w:val="24"/>
                <w:szCs w:val="24"/>
              </w:rPr>
              <w:commentReference w:id="22"/>
            </w:r>
          </w:p>
          <w:p w14:paraId="7896C077" w14:textId="77777777" w:rsidR="00643E83" w:rsidRPr="003D0BB5" w:rsidRDefault="00643E83" w:rsidP="00BA12BA">
            <w:pPr>
              <w:spacing w:line="240" w:lineRule="auto"/>
              <w:jc w:val="both"/>
              <w:rPr>
                <w:rFonts w:ascii="Times New Roman" w:hAnsi="Times New Roman" w:cs="Times New Roman"/>
                <w:b/>
                <w:sz w:val="24"/>
                <w:szCs w:val="24"/>
              </w:rPr>
            </w:pPr>
            <w:proofErr w:type="gramStart"/>
            <w:r w:rsidRPr="003D0BB5">
              <w:rPr>
                <w:rFonts w:ascii="Times New Roman" w:hAnsi="Times New Roman" w:cs="Times New Roman"/>
                <w:b/>
                <w:sz w:val="24"/>
                <w:szCs w:val="24"/>
              </w:rPr>
              <w:t>Terim Bilimi ve Genel Tıp Terimleri, Terim Bilimi ve Genel Tıp Terimleri, Hareket Sistemi ve Terimleri, Solunum Sistemi ve Dolaşım Sistemi Terimleri, Solunum Sistemi ve Dolaşım Sistemi Terimleri, Sindirim, Boşaltım ve Üreme Sistemleri ve Organları Terimler, Sindirim, Boşaltım ve Üreme Sistemleri ve Organları Terimler, Sinir Sistemi, Endokrin Sistem ve Duyu Organları Terimler, Sinir Sistemi, Endokrin Sistem ve Duyu Organları Terimler, Klinikte Kullanılan Terimler, İlaç Bilimi Terimleri, Sağlık, Hastalık ve Sağlık Hizmetleri Terimleri</w:t>
            </w:r>
            <w:proofErr w:type="gramEnd"/>
          </w:p>
          <w:p w14:paraId="4A628FE3" w14:textId="77777777" w:rsidR="00643E83" w:rsidRPr="003D0BB5" w:rsidRDefault="00643E83" w:rsidP="00BA12BA">
            <w:pPr>
              <w:spacing w:line="240" w:lineRule="auto"/>
              <w:jc w:val="both"/>
              <w:rPr>
                <w:rFonts w:ascii="Times New Roman" w:hAnsi="Times New Roman" w:cs="Times New Roman"/>
                <w:b/>
                <w:sz w:val="24"/>
                <w:szCs w:val="24"/>
              </w:rPr>
            </w:pPr>
          </w:p>
          <w:p w14:paraId="4236DEA4" w14:textId="77777777" w:rsidR="00643E83" w:rsidRPr="003D0BB5" w:rsidRDefault="00643E83" w:rsidP="00BA12B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278D19A8" w14:textId="701475E9" w:rsidR="00643E83" w:rsidRPr="003D0BB5" w:rsidRDefault="00643E83" w:rsidP="00BA12BA">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sz w:val="24"/>
                <w:szCs w:val="24"/>
              </w:rPr>
              <w:t xml:space="preserve"> </w:t>
            </w:r>
            <w:r w:rsidRPr="003D0BB5">
              <w:rPr>
                <w:rFonts w:ascii="Times New Roman" w:hAnsi="Times New Roman" w:cs="Times New Roman"/>
                <w:bCs/>
                <w:i/>
                <w:iCs/>
                <w:sz w:val="24"/>
                <w:szCs w:val="24"/>
                <w:lang w:val="en-US"/>
              </w:rPr>
              <w:t xml:space="preserve">Terminology and General Medical Terms, Terminology and General Medical Terms, Movement System and Terms, Respiratory System and Circulatory System Terms, Respiratory System and Circulatory System Terms, Digestive, Excretory and Reproductive Systems and Organs, Digestive, Excretory and Reproductive Systems and Organs Terms, Nervous System, Endocrine System </w:t>
            </w:r>
            <w:r w:rsidRPr="003D0BB5">
              <w:rPr>
                <w:rFonts w:ascii="Times New Roman" w:hAnsi="Times New Roman" w:cs="Times New Roman"/>
                <w:bCs/>
                <w:i/>
                <w:iCs/>
                <w:sz w:val="24"/>
                <w:szCs w:val="24"/>
                <w:lang w:val="en-US"/>
              </w:rPr>
              <w:lastRenderedPageBreak/>
              <w:t>and Sense Organs Terms, Nervous System, Endocrine System and Sense Organs Terms, Clinical Terms, Pharmaceutical Science Terms, Health, Disease and Health Services Terms</w:t>
            </w:r>
            <w:r w:rsidR="00361D79" w:rsidRPr="003D0BB5">
              <w:rPr>
                <w:rFonts w:ascii="Times New Roman" w:hAnsi="Times New Roman" w:cs="Times New Roman"/>
                <w:bCs/>
                <w:i/>
                <w:iCs/>
                <w:sz w:val="24"/>
                <w:szCs w:val="24"/>
                <w:lang w:val="en-US"/>
              </w:rPr>
              <w:t>.</w:t>
            </w:r>
          </w:p>
        </w:tc>
      </w:tr>
      <w:tr w:rsidR="00643E83" w:rsidRPr="003D0BB5" w14:paraId="100D5224" w14:textId="77777777" w:rsidTr="00BA12BA">
        <w:trPr>
          <w:trHeight w:val="306"/>
        </w:trPr>
        <w:tc>
          <w:tcPr>
            <w:tcW w:w="1597" w:type="dxa"/>
            <w:vMerge w:val="restart"/>
            <w:shd w:val="clear" w:color="auto" w:fill="FFFFFF" w:themeFill="background1"/>
            <w:vAlign w:val="center"/>
          </w:tcPr>
          <w:p w14:paraId="79E1510E" w14:textId="77777777" w:rsidR="00643E83" w:rsidRPr="003D0BB5" w:rsidRDefault="00643E83" w:rsidP="00BA12BA">
            <w:pPr>
              <w:spacing w:line="240" w:lineRule="auto"/>
              <w:jc w:val="both"/>
              <w:rPr>
                <w:rFonts w:ascii="Times New Roman" w:hAnsi="Times New Roman" w:cs="Times New Roman"/>
                <w:sz w:val="24"/>
                <w:szCs w:val="24"/>
              </w:rPr>
            </w:pPr>
          </w:p>
          <w:p w14:paraId="53EF87A3" w14:textId="77777777" w:rsidR="00643E83" w:rsidRPr="003D0BB5" w:rsidRDefault="00643E83" w:rsidP="00BA12BA">
            <w:pPr>
              <w:spacing w:line="240" w:lineRule="auto"/>
              <w:jc w:val="both"/>
              <w:rPr>
                <w:rFonts w:ascii="Times New Roman" w:hAnsi="Times New Roman" w:cs="Times New Roman"/>
                <w:b/>
                <w:sz w:val="24"/>
                <w:szCs w:val="24"/>
              </w:rPr>
            </w:pPr>
            <w:r w:rsidRPr="003D0BB5">
              <w:rPr>
                <w:rFonts w:ascii="Times New Roman" w:hAnsi="Times New Roman" w:cs="Times New Roman"/>
                <w:sz w:val="24"/>
                <w:szCs w:val="24"/>
              </w:rPr>
              <w:t>542311101</w:t>
            </w:r>
          </w:p>
        </w:tc>
        <w:tc>
          <w:tcPr>
            <w:tcW w:w="3287" w:type="dxa"/>
            <w:vMerge w:val="restart"/>
            <w:shd w:val="clear" w:color="auto" w:fill="FFFFFF" w:themeFill="background1"/>
            <w:vAlign w:val="center"/>
          </w:tcPr>
          <w:p w14:paraId="2733544E" w14:textId="77777777" w:rsidR="00643E83" w:rsidRPr="003D0BB5" w:rsidRDefault="00643E83" w:rsidP="00BA12BA">
            <w:pPr>
              <w:spacing w:line="240" w:lineRule="auto"/>
              <w:jc w:val="both"/>
              <w:rPr>
                <w:rFonts w:ascii="Times New Roman" w:hAnsi="Times New Roman" w:cs="Times New Roman"/>
                <w:b/>
                <w:sz w:val="24"/>
                <w:szCs w:val="24"/>
              </w:rPr>
            </w:pPr>
          </w:p>
          <w:p w14:paraId="7735F0E0" w14:textId="77777777" w:rsidR="00643E83" w:rsidRPr="003D0BB5" w:rsidRDefault="00643E83" w:rsidP="00BA12BA">
            <w:pPr>
              <w:spacing w:line="240" w:lineRule="auto"/>
              <w:jc w:val="both"/>
              <w:rPr>
                <w:rFonts w:ascii="Times New Roman" w:hAnsi="Times New Roman" w:cs="Times New Roman"/>
                <w:b/>
                <w:sz w:val="24"/>
                <w:szCs w:val="24"/>
              </w:rPr>
            </w:pPr>
          </w:p>
          <w:p w14:paraId="6B66B895" w14:textId="77777777" w:rsidR="00643E83" w:rsidRPr="003D0BB5" w:rsidRDefault="00643E83" w:rsidP="00BA12BA">
            <w:pPr>
              <w:spacing w:line="240" w:lineRule="auto"/>
              <w:jc w:val="both"/>
              <w:rPr>
                <w:rFonts w:ascii="Times New Roman" w:hAnsi="Times New Roman" w:cs="Times New Roman"/>
                <w:b/>
                <w:sz w:val="24"/>
                <w:szCs w:val="24"/>
              </w:rPr>
            </w:pPr>
            <w:r w:rsidRPr="003D0BB5">
              <w:rPr>
                <w:rFonts w:ascii="Times New Roman" w:hAnsi="Times New Roman" w:cs="Times New Roman"/>
                <w:b/>
                <w:i/>
                <w:sz w:val="24"/>
                <w:szCs w:val="24"/>
              </w:rPr>
              <w:t xml:space="preserve"> </w:t>
            </w:r>
            <w:r w:rsidRPr="003D0BB5">
              <w:rPr>
                <w:rFonts w:ascii="Times New Roman" w:hAnsi="Times New Roman" w:cs="Times New Roman"/>
                <w:b/>
                <w:sz w:val="24"/>
                <w:szCs w:val="24"/>
              </w:rPr>
              <w:t>Tıbbi Terminoloji</w:t>
            </w:r>
          </w:p>
          <w:p w14:paraId="5EC42C08" w14:textId="77777777" w:rsidR="00643E83" w:rsidRPr="003D0BB5" w:rsidRDefault="00643E83" w:rsidP="00BA12BA">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Medical Terminology</w:t>
            </w:r>
          </w:p>
        </w:tc>
        <w:tc>
          <w:tcPr>
            <w:tcW w:w="498" w:type="dxa"/>
            <w:vMerge w:val="restart"/>
            <w:shd w:val="clear" w:color="auto" w:fill="FFFFFF" w:themeFill="background1"/>
            <w:vAlign w:val="center"/>
          </w:tcPr>
          <w:p w14:paraId="26DA0B25" w14:textId="77777777" w:rsidR="00643E83" w:rsidRPr="003D0BB5" w:rsidRDefault="00643E83"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59" w:type="dxa"/>
            <w:vMerge w:val="restart"/>
            <w:shd w:val="clear" w:color="auto" w:fill="FFFFFF" w:themeFill="background1"/>
            <w:vAlign w:val="center"/>
          </w:tcPr>
          <w:p w14:paraId="15EA54EC" w14:textId="77777777" w:rsidR="00643E83" w:rsidRPr="003D0BB5" w:rsidRDefault="00643E83"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59C8AA57" w14:textId="77777777" w:rsidR="00643E83" w:rsidRPr="003D0BB5" w:rsidRDefault="00643E83"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023BA5D3" w14:textId="77777777" w:rsidR="00643E83" w:rsidRPr="003D0BB5" w:rsidRDefault="00643E83"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684" w:type="dxa"/>
            <w:vMerge w:val="restart"/>
            <w:shd w:val="clear" w:color="auto" w:fill="FFFFFF" w:themeFill="background1"/>
            <w:textDirection w:val="btLr"/>
            <w:vAlign w:val="center"/>
          </w:tcPr>
          <w:p w14:paraId="45553770" w14:textId="77777777" w:rsidR="00643E83" w:rsidRPr="003D0BB5" w:rsidRDefault="00643E83" w:rsidP="00BA12BA">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w:t>
            </w:r>
          </w:p>
          <w:p w14:paraId="713CAED6" w14:textId="77777777" w:rsidR="00643E83" w:rsidRPr="003D0BB5" w:rsidRDefault="00643E83" w:rsidP="00BA12BA">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p w14:paraId="400C2ED8" w14:textId="77777777" w:rsidR="00643E83" w:rsidRPr="003D0BB5" w:rsidRDefault="00643E83" w:rsidP="00BA12BA">
            <w:pPr>
              <w:spacing w:line="240" w:lineRule="auto"/>
              <w:ind w:left="113" w:right="113"/>
              <w:jc w:val="both"/>
              <w:rPr>
                <w:rFonts w:ascii="Times New Roman" w:hAnsi="Times New Roman" w:cs="Times New Roman"/>
                <w:sz w:val="24"/>
                <w:szCs w:val="24"/>
              </w:rPr>
            </w:pPr>
          </w:p>
          <w:p w14:paraId="2E6DEBE9" w14:textId="77777777" w:rsidR="00643E83" w:rsidRPr="003D0BB5" w:rsidRDefault="00643E83" w:rsidP="00BA12BA">
            <w:pPr>
              <w:spacing w:line="240" w:lineRule="auto"/>
              <w:ind w:left="113" w:right="113"/>
              <w:jc w:val="both"/>
              <w:rPr>
                <w:rFonts w:ascii="Times New Roman" w:hAnsi="Times New Roman" w:cs="Times New Roman"/>
                <w:sz w:val="24"/>
                <w:szCs w:val="24"/>
              </w:rPr>
            </w:pPr>
          </w:p>
          <w:p w14:paraId="4A002282" w14:textId="77777777" w:rsidR="00643E83" w:rsidRPr="003D0BB5" w:rsidRDefault="00643E83" w:rsidP="00BA12BA">
            <w:pPr>
              <w:spacing w:line="240" w:lineRule="auto"/>
              <w:ind w:left="113" w:right="113"/>
              <w:jc w:val="both"/>
              <w:rPr>
                <w:rFonts w:ascii="Times New Roman" w:hAnsi="Times New Roman" w:cs="Times New Roman"/>
                <w:sz w:val="24"/>
                <w:szCs w:val="24"/>
              </w:rPr>
            </w:pPr>
          </w:p>
        </w:tc>
        <w:tc>
          <w:tcPr>
            <w:tcW w:w="7796" w:type="dxa"/>
            <w:gridSpan w:val="2"/>
            <w:shd w:val="clear" w:color="auto" w:fill="FFFFFF" w:themeFill="background1"/>
          </w:tcPr>
          <w:p w14:paraId="0238BF67" w14:textId="77777777" w:rsidR="00643E83" w:rsidRPr="003D0BB5" w:rsidRDefault="00643E83" w:rsidP="00BA12BA">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561394A7" w14:textId="77777777" w:rsidR="00643E83" w:rsidRPr="003D0BB5" w:rsidRDefault="00643E83" w:rsidP="00BA12BA">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Bu dersin amacı, öğrenciye tıp terimlerini doğru yazma, telaffuz etme ve analiz etme becerisi kazanmak suretiyle tıbbın diğer konularına alt yapı oluşturmak, böylece öğrencinin konuyu daha iyi kavramasını sağlamaktır.</w:t>
            </w:r>
          </w:p>
          <w:p w14:paraId="483ABA63" w14:textId="77777777" w:rsidR="00643E83" w:rsidRPr="003D0BB5" w:rsidRDefault="00643E83" w:rsidP="00BA12BA">
            <w:pPr>
              <w:spacing w:line="240" w:lineRule="auto"/>
              <w:jc w:val="both"/>
              <w:rPr>
                <w:rFonts w:ascii="Times New Roman" w:hAnsi="Times New Roman" w:cs="Times New Roman"/>
                <w:i/>
                <w:sz w:val="24"/>
                <w:szCs w:val="24"/>
              </w:rPr>
            </w:pPr>
          </w:p>
        </w:tc>
      </w:tr>
      <w:tr w:rsidR="00643E83" w:rsidRPr="003D0BB5" w14:paraId="3D939DAB" w14:textId="77777777" w:rsidTr="00BA12BA">
        <w:trPr>
          <w:trHeight w:val="765"/>
        </w:trPr>
        <w:tc>
          <w:tcPr>
            <w:tcW w:w="1597" w:type="dxa"/>
            <w:vMerge/>
            <w:shd w:val="clear" w:color="auto" w:fill="FFFFFF" w:themeFill="background1"/>
            <w:vAlign w:val="center"/>
          </w:tcPr>
          <w:p w14:paraId="6A14F150"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407A79C8"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59EC0D4"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6585052"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50E2252"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477709"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12AE668B" w14:textId="77777777" w:rsidR="00643E83" w:rsidRPr="003D0BB5" w:rsidRDefault="00643E83" w:rsidP="00BA12BA">
            <w:pPr>
              <w:spacing w:line="240" w:lineRule="auto"/>
              <w:jc w:val="both"/>
              <w:rPr>
                <w:rFonts w:ascii="Times New Roman" w:hAnsi="Times New Roman" w:cs="Times New Roman"/>
                <w:sz w:val="24"/>
                <w:szCs w:val="24"/>
              </w:rPr>
            </w:pPr>
          </w:p>
        </w:tc>
        <w:tc>
          <w:tcPr>
            <w:tcW w:w="7796" w:type="dxa"/>
            <w:gridSpan w:val="2"/>
            <w:shd w:val="clear" w:color="auto" w:fill="FFFFFF" w:themeFill="background1"/>
          </w:tcPr>
          <w:p w14:paraId="47A0A6E8" w14:textId="77777777" w:rsidR="00643E83" w:rsidRPr="003D0BB5" w:rsidRDefault="00643E83" w:rsidP="00BA12BA">
            <w:pPr>
              <w:spacing w:after="120"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Aim of Course</w:t>
            </w:r>
          </w:p>
          <w:p w14:paraId="792FE5E6" w14:textId="77777777" w:rsidR="00643E83" w:rsidRPr="003D0BB5" w:rsidRDefault="00643E83" w:rsidP="00BA12BA">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 The aim of this course is to provide the student with the ability to write, pronounce and analyze medical terms correctly, to form a </w:t>
            </w:r>
            <w:proofErr w:type="gramStart"/>
            <w:r w:rsidRPr="003D0BB5">
              <w:rPr>
                <w:rFonts w:ascii="Times New Roman" w:hAnsi="Times New Roman" w:cs="Times New Roman"/>
                <w:bCs/>
                <w:i/>
                <w:iCs/>
                <w:sz w:val="24"/>
                <w:szCs w:val="24"/>
              </w:rPr>
              <w:t>background</w:t>
            </w:r>
            <w:proofErr w:type="gramEnd"/>
            <w:r w:rsidRPr="003D0BB5">
              <w:rPr>
                <w:rFonts w:ascii="Times New Roman" w:hAnsi="Times New Roman" w:cs="Times New Roman"/>
                <w:bCs/>
                <w:i/>
                <w:iCs/>
                <w:sz w:val="24"/>
                <w:szCs w:val="24"/>
              </w:rPr>
              <w:t xml:space="preserve"> for other subjects of medicine, thus to enable the student to comprehend the subject better.</w:t>
            </w:r>
          </w:p>
        </w:tc>
      </w:tr>
      <w:tr w:rsidR="00643E83" w:rsidRPr="003D0BB5" w14:paraId="688067B4" w14:textId="77777777" w:rsidTr="00BA12BA">
        <w:trPr>
          <w:trHeight w:val="186"/>
        </w:trPr>
        <w:tc>
          <w:tcPr>
            <w:tcW w:w="1597" w:type="dxa"/>
            <w:vMerge/>
            <w:shd w:val="clear" w:color="auto" w:fill="FFFFFF" w:themeFill="background1"/>
            <w:vAlign w:val="center"/>
          </w:tcPr>
          <w:p w14:paraId="63147F5D"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2466EF40"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BF52346"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656F0AD"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05BD1D2"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D8D4F3E"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0125AB02"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1D1E2905" w14:textId="77777777" w:rsidR="00643E83" w:rsidRPr="003D0BB5" w:rsidRDefault="00643E83" w:rsidP="00BA12BA">
            <w:pPr>
              <w:spacing w:line="240" w:lineRule="auto"/>
              <w:jc w:val="both"/>
              <w:rPr>
                <w:rFonts w:ascii="Times New Roman" w:hAnsi="Times New Roman" w:cs="Times New Roman"/>
                <w:b/>
                <w:bCs/>
                <w:iCs/>
                <w:sz w:val="24"/>
                <w:szCs w:val="24"/>
              </w:rPr>
            </w:pPr>
            <w:commentRangeStart w:id="23"/>
            <w:r w:rsidRPr="003D0BB5">
              <w:rPr>
                <w:rFonts w:ascii="Times New Roman" w:hAnsi="Times New Roman" w:cs="Times New Roman"/>
                <w:b/>
                <w:bCs/>
                <w:iCs/>
                <w:sz w:val="24"/>
                <w:szCs w:val="24"/>
              </w:rPr>
              <w:t>Konular</w:t>
            </w:r>
            <w:commentRangeEnd w:id="23"/>
            <w:r w:rsidRPr="003D0BB5">
              <w:rPr>
                <w:rFonts w:ascii="Times New Roman" w:hAnsi="Times New Roman" w:cs="Times New Roman"/>
                <w:b/>
                <w:bCs/>
                <w:iCs/>
                <w:sz w:val="24"/>
                <w:szCs w:val="24"/>
              </w:rPr>
              <w:commentReference w:id="23"/>
            </w:r>
          </w:p>
          <w:p w14:paraId="29186EA0" w14:textId="77777777" w:rsidR="00643E83" w:rsidRPr="003D0BB5" w:rsidRDefault="00643E83" w:rsidP="00BA12BA">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4223" w:type="dxa"/>
            <w:shd w:val="clear" w:color="auto" w:fill="FFFFFF" w:themeFill="background1"/>
          </w:tcPr>
          <w:p w14:paraId="2958ABE2" w14:textId="77777777" w:rsidR="00643E83" w:rsidRPr="003D0BB5" w:rsidRDefault="00643E83" w:rsidP="00BA12B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49C6BE54" w14:textId="77777777" w:rsidR="00643E83" w:rsidRPr="003D0BB5" w:rsidRDefault="00643E83" w:rsidP="00BA12BA">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643E83" w:rsidRPr="003D0BB5" w14:paraId="776BCBFC" w14:textId="77777777" w:rsidTr="00BA12BA">
        <w:trPr>
          <w:trHeight w:val="186"/>
        </w:trPr>
        <w:tc>
          <w:tcPr>
            <w:tcW w:w="1597" w:type="dxa"/>
            <w:vMerge/>
            <w:shd w:val="clear" w:color="auto" w:fill="FFFFFF" w:themeFill="background1"/>
            <w:vAlign w:val="center"/>
          </w:tcPr>
          <w:p w14:paraId="21175BFA"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18305BC4"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23D2ECB"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038EB40"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2A5D75C"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F43A77C"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017D0955"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34DBA7B8" w14:textId="1312F847" w:rsidR="00643E83" w:rsidRPr="003D0BB5" w:rsidRDefault="00361D79" w:rsidP="00361D79">
            <w:pPr>
              <w:spacing w:line="240" w:lineRule="auto"/>
              <w:contextualSpacing/>
              <w:jc w:val="both"/>
              <w:rPr>
                <w:rFonts w:ascii="Times New Roman" w:hAnsi="Times New Roman" w:cs="Times New Roman"/>
                <w:b/>
                <w:bCs/>
                <w:i/>
                <w:iCs/>
                <w:sz w:val="24"/>
                <w:szCs w:val="24"/>
              </w:rPr>
            </w:pPr>
            <w:r w:rsidRPr="003D0BB5">
              <w:rPr>
                <w:rFonts w:ascii="Times New Roman" w:hAnsi="Times New Roman" w:cs="Times New Roman"/>
                <w:b/>
                <w:sz w:val="24"/>
                <w:szCs w:val="24"/>
              </w:rPr>
              <w:t>1-</w:t>
            </w:r>
            <w:r w:rsidR="00643E83" w:rsidRPr="003D0BB5">
              <w:rPr>
                <w:rFonts w:ascii="Times New Roman" w:hAnsi="Times New Roman" w:cs="Times New Roman"/>
                <w:b/>
                <w:sz w:val="24"/>
                <w:szCs w:val="24"/>
              </w:rPr>
              <w:t>Giriş ve Telaffuzlar</w:t>
            </w:r>
          </w:p>
          <w:p w14:paraId="69BE0D44" w14:textId="6FEDD3E7" w:rsidR="00643E83" w:rsidRPr="003D0BB5" w:rsidRDefault="00361D79"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w:t>
            </w:r>
            <w:r w:rsidR="00643E83" w:rsidRPr="003D0BB5">
              <w:rPr>
                <w:rFonts w:ascii="Times New Roman" w:hAnsi="Times New Roman" w:cs="Times New Roman"/>
                <w:bCs/>
                <w:i/>
                <w:iCs/>
                <w:sz w:val="24"/>
                <w:szCs w:val="24"/>
              </w:rPr>
              <w:t>Introduction and Pronunciations</w:t>
            </w:r>
          </w:p>
        </w:tc>
        <w:tc>
          <w:tcPr>
            <w:tcW w:w="4223" w:type="dxa"/>
            <w:shd w:val="clear" w:color="auto" w:fill="FFFFFF" w:themeFill="background1"/>
          </w:tcPr>
          <w:p w14:paraId="3B0FE3B9" w14:textId="1F8BF709" w:rsidR="00643E83" w:rsidRPr="003D0BB5" w:rsidRDefault="00643E83"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Tıbbi terminoloji hakkında genel bilgiler</w:t>
            </w:r>
            <w:r w:rsidR="00EE7598" w:rsidRPr="003D0BB5">
              <w:rPr>
                <w:rFonts w:ascii="Times New Roman" w:hAnsi="Times New Roman" w:cs="Times New Roman"/>
                <w:b/>
                <w:bCs/>
                <w:iCs/>
                <w:sz w:val="24"/>
                <w:szCs w:val="24"/>
              </w:rPr>
              <w:t>i bilir.</w:t>
            </w:r>
          </w:p>
          <w:p w14:paraId="6BA015A8" w14:textId="77777777" w:rsidR="00643E83" w:rsidRPr="003D0BB5" w:rsidRDefault="00643E83"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General information about medical terminology</w:t>
            </w:r>
          </w:p>
        </w:tc>
      </w:tr>
      <w:tr w:rsidR="00643E83" w:rsidRPr="003D0BB5" w14:paraId="43F8C73C" w14:textId="77777777" w:rsidTr="00BA12BA">
        <w:trPr>
          <w:trHeight w:val="186"/>
        </w:trPr>
        <w:tc>
          <w:tcPr>
            <w:tcW w:w="1597" w:type="dxa"/>
            <w:vMerge/>
            <w:shd w:val="clear" w:color="auto" w:fill="FFFFFF" w:themeFill="background1"/>
            <w:vAlign w:val="center"/>
          </w:tcPr>
          <w:p w14:paraId="7D7D696C"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4F423D35"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B330687"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F8E2E94"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C9DACD1"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7FBD1F3"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22B23337"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296399F3" w14:textId="2F05B375" w:rsidR="00643E83" w:rsidRPr="003D0BB5" w:rsidRDefault="00361D79" w:rsidP="00361D79">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2-</w:t>
            </w:r>
            <w:r w:rsidR="00643E83" w:rsidRPr="003D0BB5">
              <w:rPr>
                <w:rFonts w:ascii="Times New Roman" w:hAnsi="Times New Roman" w:cs="Times New Roman"/>
                <w:b/>
                <w:color w:val="212529"/>
                <w:sz w:val="24"/>
                <w:szCs w:val="24"/>
              </w:rPr>
              <w:t>Terminolojisinde dört element; Tıp Terimleri sınıflandırılması</w:t>
            </w:r>
          </w:p>
          <w:p w14:paraId="6D15D85D" w14:textId="24812FF4" w:rsidR="00643E83" w:rsidRPr="003D0BB5" w:rsidRDefault="00361D79"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2-</w:t>
            </w:r>
            <w:r w:rsidR="00643E83" w:rsidRPr="003D0BB5">
              <w:rPr>
                <w:rFonts w:ascii="Times New Roman" w:hAnsi="Times New Roman" w:cs="Times New Roman"/>
                <w:bCs/>
                <w:i/>
                <w:iCs/>
                <w:sz w:val="24"/>
                <w:szCs w:val="24"/>
              </w:rPr>
              <w:t>Four elements in its terminology; Medical Terms classification</w:t>
            </w:r>
          </w:p>
        </w:tc>
        <w:tc>
          <w:tcPr>
            <w:tcW w:w="4223" w:type="dxa"/>
            <w:shd w:val="clear" w:color="auto" w:fill="FFFFFF" w:themeFill="background1"/>
          </w:tcPr>
          <w:p w14:paraId="7A1A66DC" w14:textId="1E470FEB" w:rsidR="00643E83" w:rsidRPr="003D0BB5" w:rsidRDefault="00643E83"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Tıbbi terimle</w:t>
            </w:r>
            <w:r w:rsidR="00EE7598" w:rsidRPr="003D0BB5">
              <w:rPr>
                <w:rFonts w:ascii="Times New Roman" w:hAnsi="Times New Roman" w:cs="Times New Roman"/>
                <w:b/>
                <w:bCs/>
                <w:iCs/>
                <w:sz w:val="24"/>
                <w:szCs w:val="24"/>
              </w:rPr>
              <w:t>rin kurumsal iletişimdeki önemini bilir.</w:t>
            </w:r>
          </w:p>
          <w:p w14:paraId="61E90885" w14:textId="77777777" w:rsidR="00643E83" w:rsidRPr="003D0BB5" w:rsidRDefault="00643E83"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Importance of medical terms in corporate communication</w:t>
            </w:r>
            <w:r w:rsidRPr="003D0BB5">
              <w:rPr>
                <w:rFonts w:ascii="Times New Roman" w:hAnsi="Times New Roman" w:cs="Times New Roman"/>
                <w:bCs/>
                <w:i/>
                <w:iCs/>
                <w:sz w:val="24"/>
                <w:szCs w:val="24"/>
              </w:rPr>
              <w:tab/>
            </w:r>
          </w:p>
        </w:tc>
      </w:tr>
      <w:tr w:rsidR="00643E83" w:rsidRPr="003D0BB5" w14:paraId="7CCF66AB" w14:textId="77777777" w:rsidTr="00BA12BA">
        <w:trPr>
          <w:trHeight w:val="186"/>
        </w:trPr>
        <w:tc>
          <w:tcPr>
            <w:tcW w:w="1597" w:type="dxa"/>
            <w:vMerge/>
            <w:shd w:val="clear" w:color="auto" w:fill="FFFFFF" w:themeFill="background1"/>
            <w:vAlign w:val="center"/>
          </w:tcPr>
          <w:p w14:paraId="3A00185F"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30B3CA9B"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C706AD5"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FBF5500"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A2CE94B"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FECBAB"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64D84EC3"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59528167" w14:textId="66A8A353" w:rsidR="00643E83" w:rsidRPr="003D0BB5" w:rsidRDefault="00361D79" w:rsidP="00361D79">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3-</w:t>
            </w:r>
            <w:r w:rsidR="00643E83" w:rsidRPr="003D0BB5">
              <w:rPr>
                <w:rFonts w:ascii="Times New Roman" w:hAnsi="Times New Roman" w:cs="Times New Roman"/>
                <w:b/>
                <w:color w:val="212529"/>
                <w:sz w:val="24"/>
                <w:szCs w:val="24"/>
              </w:rPr>
              <w:t>Kökler ve Birleştirme formları</w:t>
            </w:r>
          </w:p>
          <w:p w14:paraId="4D3B4234" w14:textId="6C2DFF7C" w:rsidR="00643E83" w:rsidRPr="003D0BB5" w:rsidRDefault="00361D79" w:rsidP="00BA12BA">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bCs/>
                <w:i/>
                <w:iCs/>
                <w:sz w:val="24"/>
                <w:szCs w:val="24"/>
              </w:rPr>
              <w:t>3-</w:t>
            </w:r>
            <w:r w:rsidR="00643E83" w:rsidRPr="003D0BB5">
              <w:rPr>
                <w:rFonts w:ascii="Times New Roman" w:hAnsi="Times New Roman" w:cs="Times New Roman"/>
                <w:bCs/>
                <w:i/>
                <w:iCs/>
                <w:sz w:val="24"/>
                <w:szCs w:val="24"/>
              </w:rPr>
              <w:t>Roots and Join forms</w:t>
            </w:r>
          </w:p>
        </w:tc>
        <w:tc>
          <w:tcPr>
            <w:tcW w:w="4223" w:type="dxa"/>
            <w:shd w:val="clear" w:color="auto" w:fill="FFFFFF" w:themeFill="background1"/>
          </w:tcPr>
          <w:p w14:paraId="7567B368" w14:textId="6FFBB883" w:rsidR="00643E83" w:rsidRPr="003D0BB5" w:rsidRDefault="00643E83"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İnsan yapısına ilişkin temel tanım ve terimler</w:t>
            </w:r>
            <w:r w:rsidR="00EE7598" w:rsidRPr="003D0BB5">
              <w:rPr>
                <w:rFonts w:ascii="Times New Roman" w:hAnsi="Times New Roman" w:cs="Times New Roman"/>
                <w:b/>
                <w:bCs/>
                <w:iCs/>
                <w:sz w:val="24"/>
                <w:szCs w:val="24"/>
              </w:rPr>
              <w:t>i bilir.</w:t>
            </w:r>
          </w:p>
          <w:p w14:paraId="265A99EA" w14:textId="77777777" w:rsidR="00643E83" w:rsidRPr="003D0BB5" w:rsidRDefault="00643E83"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Basic definitions and terms related to the human structure</w:t>
            </w:r>
          </w:p>
        </w:tc>
      </w:tr>
      <w:tr w:rsidR="00643E83" w:rsidRPr="003D0BB5" w14:paraId="43F5BBB3" w14:textId="77777777" w:rsidTr="00BA12BA">
        <w:trPr>
          <w:trHeight w:val="186"/>
        </w:trPr>
        <w:tc>
          <w:tcPr>
            <w:tcW w:w="1597" w:type="dxa"/>
            <w:vMerge/>
            <w:shd w:val="clear" w:color="auto" w:fill="FFFFFF" w:themeFill="background1"/>
            <w:vAlign w:val="center"/>
          </w:tcPr>
          <w:p w14:paraId="3BA2A4F5"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699F2823"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9D3BE74"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B3E25A8"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A377CBE"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DB94F47"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592330DB"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36162823" w14:textId="4BC3045C" w:rsidR="00643E83" w:rsidRPr="003D0BB5" w:rsidRDefault="00361D79" w:rsidP="00361D79">
            <w:pPr>
              <w:spacing w:line="240" w:lineRule="auto"/>
              <w:contextualSpacing/>
              <w:jc w:val="both"/>
              <w:rPr>
                <w:rFonts w:ascii="Times New Roman" w:hAnsi="Times New Roman" w:cs="Times New Roman"/>
                <w:b/>
                <w:bCs/>
                <w:i/>
                <w:iCs/>
                <w:sz w:val="24"/>
                <w:szCs w:val="24"/>
              </w:rPr>
            </w:pPr>
            <w:r w:rsidRPr="003D0BB5">
              <w:rPr>
                <w:rFonts w:ascii="Times New Roman" w:hAnsi="Times New Roman" w:cs="Times New Roman"/>
                <w:b/>
                <w:color w:val="212529"/>
                <w:sz w:val="24"/>
                <w:szCs w:val="24"/>
              </w:rPr>
              <w:t>4-</w:t>
            </w:r>
            <w:r w:rsidR="00643E83" w:rsidRPr="003D0BB5">
              <w:rPr>
                <w:rFonts w:ascii="Times New Roman" w:hAnsi="Times New Roman" w:cs="Times New Roman"/>
                <w:b/>
                <w:color w:val="212529"/>
                <w:sz w:val="24"/>
                <w:szCs w:val="24"/>
              </w:rPr>
              <w:t>Önekler</w:t>
            </w:r>
          </w:p>
          <w:p w14:paraId="0B0E93BF" w14:textId="59D19978" w:rsidR="00643E83" w:rsidRPr="003D0BB5" w:rsidRDefault="00361D79"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4-</w:t>
            </w:r>
            <w:r w:rsidR="00643E83" w:rsidRPr="003D0BB5">
              <w:rPr>
                <w:rFonts w:ascii="Times New Roman" w:hAnsi="Times New Roman" w:cs="Times New Roman"/>
                <w:bCs/>
                <w:i/>
                <w:iCs/>
                <w:sz w:val="24"/>
                <w:szCs w:val="24"/>
              </w:rPr>
              <w:t>Prefixes</w:t>
            </w:r>
          </w:p>
        </w:tc>
        <w:tc>
          <w:tcPr>
            <w:tcW w:w="4223" w:type="dxa"/>
            <w:shd w:val="clear" w:color="auto" w:fill="FFFFFF" w:themeFill="background1"/>
          </w:tcPr>
          <w:p w14:paraId="4946AF5F" w14:textId="2DAF9873" w:rsidR="00643E83" w:rsidRPr="003D0BB5" w:rsidRDefault="00643E83"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Tıbbi terimleri meydana getiren temel öğeler</w:t>
            </w:r>
            <w:r w:rsidR="00EE7598" w:rsidRPr="003D0BB5">
              <w:rPr>
                <w:rFonts w:ascii="Times New Roman" w:hAnsi="Times New Roman" w:cs="Times New Roman"/>
                <w:b/>
                <w:bCs/>
                <w:iCs/>
                <w:sz w:val="24"/>
                <w:szCs w:val="24"/>
              </w:rPr>
              <w:t>i</w:t>
            </w:r>
            <w:r w:rsidRPr="003D0BB5">
              <w:rPr>
                <w:rFonts w:ascii="Times New Roman" w:hAnsi="Times New Roman" w:cs="Times New Roman"/>
                <w:b/>
                <w:bCs/>
                <w:iCs/>
                <w:sz w:val="24"/>
                <w:szCs w:val="24"/>
              </w:rPr>
              <w:t xml:space="preserve"> </w:t>
            </w:r>
            <w:r w:rsidR="00EE7598" w:rsidRPr="003D0BB5">
              <w:rPr>
                <w:rFonts w:ascii="Times New Roman" w:hAnsi="Times New Roman" w:cs="Times New Roman"/>
                <w:b/>
                <w:bCs/>
                <w:iCs/>
                <w:sz w:val="24"/>
                <w:szCs w:val="24"/>
              </w:rPr>
              <w:t>(</w:t>
            </w:r>
            <w:r w:rsidRPr="003D0BB5">
              <w:rPr>
                <w:rFonts w:ascii="Times New Roman" w:hAnsi="Times New Roman" w:cs="Times New Roman"/>
                <w:b/>
                <w:bCs/>
                <w:iCs/>
                <w:sz w:val="24"/>
                <w:szCs w:val="24"/>
              </w:rPr>
              <w:t>kökler, önekler, sonekler</w:t>
            </w:r>
            <w:r w:rsidR="00EE7598" w:rsidRPr="003D0BB5">
              <w:rPr>
                <w:rFonts w:ascii="Times New Roman" w:hAnsi="Times New Roman" w:cs="Times New Roman"/>
                <w:b/>
                <w:bCs/>
                <w:iCs/>
                <w:sz w:val="24"/>
                <w:szCs w:val="24"/>
              </w:rPr>
              <w:t>) bilir.</w:t>
            </w:r>
          </w:p>
          <w:p w14:paraId="37C2B710" w14:textId="3ACBE21A" w:rsidR="00643E83" w:rsidRPr="003D0BB5" w:rsidRDefault="00EE7598"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Knows the basic elements (roots, prefixes, suffixes) that make up medical terms.</w:t>
            </w:r>
          </w:p>
        </w:tc>
      </w:tr>
      <w:tr w:rsidR="00643E83" w:rsidRPr="003D0BB5" w14:paraId="6704D9BD" w14:textId="77777777" w:rsidTr="00BA12BA">
        <w:trPr>
          <w:trHeight w:val="186"/>
        </w:trPr>
        <w:tc>
          <w:tcPr>
            <w:tcW w:w="1597" w:type="dxa"/>
            <w:vMerge/>
            <w:shd w:val="clear" w:color="auto" w:fill="FFFFFF" w:themeFill="background1"/>
            <w:vAlign w:val="center"/>
          </w:tcPr>
          <w:p w14:paraId="452EA887"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2A042F77"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D9DBBB2"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736A935"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7060E5F"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E625496"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5D53E4EB"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7681F0D2" w14:textId="02AC2B3C" w:rsidR="00643E83" w:rsidRPr="003D0BB5" w:rsidRDefault="00361D79" w:rsidP="00361D79">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5-</w:t>
            </w:r>
            <w:r w:rsidR="00643E83" w:rsidRPr="003D0BB5">
              <w:rPr>
                <w:rFonts w:ascii="Times New Roman" w:hAnsi="Times New Roman" w:cs="Times New Roman"/>
                <w:b/>
                <w:color w:val="212529"/>
                <w:sz w:val="24"/>
                <w:szCs w:val="24"/>
              </w:rPr>
              <w:t>Sonekler</w:t>
            </w:r>
          </w:p>
          <w:p w14:paraId="7200A63E" w14:textId="714B8035" w:rsidR="00643E83" w:rsidRPr="003D0BB5" w:rsidRDefault="00361D79"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5-</w:t>
            </w:r>
            <w:r w:rsidR="00643E83" w:rsidRPr="003D0BB5">
              <w:rPr>
                <w:rFonts w:ascii="Times New Roman" w:hAnsi="Times New Roman" w:cs="Times New Roman"/>
                <w:bCs/>
                <w:i/>
                <w:iCs/>
                <w:sz w:val="24"/>
                <w:szCs w:val="24"/>
              </w:rPr>
              <w:t>Suffixes</w:t>
            </w:r>
          </w:p>
        </w:tc>
        <w:tc>
          <w:tcPr>
            <w:tcW w:w="4223" w:type="dxa"/>
            <w:shd w:val="clear" w:color="auto" w:fill="FFFFFF" w:themeFill="background1"/>
          </w:tcPr>
          <w:p w14:paraId="52FC3DF6" w14:textId="77777777" w:rsidR="00EE7598" w:rsidRPr="003D0BB5" w:rsidRDefault="00EE7598" w:rsidP="00EE7598">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Tıbbi terimleri meydana getiren temel öğeleri (kökler, önekler, sonekler) bilir.</w:t>
            </w:r>
          </w:p>
          <w:p w14:paraId="14825508" w14:textId="2A6FBF93" w:rsidR="00643E83" w:rsidRPr="003D0BB5" w:rsidRDefault="00EE7598"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Knows the basic elements (roots, prefixes, suffixes) that make up medical terms.</w:t>
            </w:r>
          </w:p>
        </w:tc>
      </w:tr>
      <w:tr w:rsidR="00643E83" w:rsidRPr="003D0BB5" w14:paraId="04B5B2F3" w14:textId="77777777" w:rsidTr="00BA12BA">
        <w:trPr>
          <w:trHeight w:val="186"/>
        </w:trPr>
        <w:tc>
          <w:tcPr>
            <w:tcW w:w="1597" w:type="dxa"/>
            <w:vMerge/>
            <w:shd w:val="clear" w:color="auto" w:fill="FFFFFF" w:themeFill="background1"/>
            <w:vAlign w:val="center"/>
          </w:tcPr>
          <w:p w14:paraId="40220C97"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7549CA07"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D87232"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CA1A12F"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FB16AAD"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456708D"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032894E3"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46E47CC4" w14:textId="27E4FC11" w:rsidR="00643E83" w:rsidRPr="003D0BB5" w:rsidRDefault="00361D79" w:rsidP="00361D79">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6-</w:t>
            </w:r>
            <w:r w:rsidR="00643E83" w:rsidRPr="003D0BB5">
              <w:rPr>
                <w:rFonts w:ascii="Times New Roman" w:hAnsi="Times New Roman" w:cs="Times New Roman"/>
                <w:b/>
                <w:color w:val="212529"/>
                <w:sz w:val="24"/>
                <w:szCs w:val="24"/>
              </w:rPr>
              <w:t>Yön Belirten Tıp Terimleri ve Vücut boşlukları</w:t>
            </w:r>
          </w:p>
          <w:p w14:paraId="46933CCD" w14:textId="136679B1" w:rsidR="00643E83" w:rsidRPr="003D0BB5" w:rsidRDefault="00361D79"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6-</w:t>
            </w:r>
            <w:r w:rsidR="00643E83" w:rsidRPr="003D0BB5">
              <w:rPr>
                <w:rFonts w:ascii="Times New Roman" w:hAnsi="Times New Roman" w:cs="Times New Roman"/>
                <w:bCs/>
                <w:i/>
                <w:iCs/>
                <w:sz w:val="24"/>
                <w:szCs w:val="24"/>
              </w:rPr>
              <w:t>Directional Medical Terms and Body Cavities</w:t>
            </w:r>
          </w:p>
        </w:tc>
        <w:tc>
          <w:tcPr>
            <w:tcW w:w="4223" w:type="dxa"/>
            <w:shd w:val="clear" w:color="auto" w:fill="FFFFFF" w:themeFill="background1"/>
          </w:tcPr>
          <w:p w14:paraId="19906DE6" w14:textId="3E510837" w:rsidR="00643E83" w:rsidRPr="003D0BB5" w:rsidRDefault="00643E83"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İnsan yapısına ilişkin temel tanım ve terimler</w:t>
            </w:r>
            <w:r w:rsidR="00EE7598" w:rsidRPr="003D0BB5">
              <w:rPr>
                <w:rFonts w:ascii="Times New Roman" w:hAnsi="Times New Roman" w:cs="Times New Roman"/>
                <w:b/>
                <w:bCs/>
                <w:iCs/>
                <w:sz w:val="24"/>
                <w:szCs w:val="24"/>
              </w:rPr>
              <w:t>i bilir.</w:t>
            </w:r>
          </w:p>
          <w:p w14:paraId="54D4D9D5" w14:textId="77777777" w:rsidR="00643E83" w:rsidRPr="003D0BB5" w:rsidRDefault="00643E83"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Basic definitions and terms related to the human structure</w:t>
            </w:r>
          </w:p>
        </w:tc>
      </w:tr>
      <w:tr w:rsidR="00643E83" w:rsidRPr="003D0BB5" w14:paraId="1455BAF2" w14:textId="77777777" w:rsidTr="00BA12BA">
        <w:trPr>
          <w:trHeight w:val="186"/>
        </w:trPr>
        <w:tc>
          <w:tcPr>
            <w:tcW w:w="1597" w:type="dxa"/>
            <w:vMerge/>
            <w:shd w:val="clear" w:color="auto" w:fill="FFFFFF" w:themeFill="background1"/>
            <w:vAlign w:val="center"/>
          </w:tcPr>
          <w:p w14:paraId="499EBD56"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69D27AC2"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ABC619B"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7F95E30"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49F19F9"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6B44AB0"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1DA204B3"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6B9B1ACB" w14:textId="71DFF3B5" w:rsidR="00643E83" w:rsidRPr="003D0BB5" w:rsidRDefault="00361D79" w:rsidP="00361D79">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7-</w:t>
            </w:r>
            <w:r w:rsidR="00643E83" w:rsidRPr="003D0BB5">
              <w:rPr>
                <w:rFonts w:ascii="Times New Roman" w:hAnsi="Times New Roman" w:cs="Times New Roman"/>
                <w:b/>
                <w:color w:val="212529"/>
                <w:sz w:val="24"/>
                <w:szCs w:val="24"/>
              </w:rPr>
              <w:t>Kardiyovasküler Sistem Terminolojisi</w:t>
            </w:r>
          </w:p>
          <w:p w14:paraId="385FE0CC" w14:textId="76CFD706" w:rsidR="00643E83" w:rsidRPr="003D0BB5" w:rsidRDefault="00361D79"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7-</w:t>
            </w:r>
            <w:r w:rsidR="00643E83" w:rsidRPr="003D0BB5">
              <w:rPr>
                <w:rFonts w:ascii="Times New Roman" w:hAnsi="Times New Roman" w:cs="Times New Roman"/>
                <w:bCs/>
                <w:i/>
                <w:iCs/>
                <w:sz w:val="24"/>
                <w:szCs w:val="24"/>
              </w:rPr>
              <w:t>Cardiovascular System Terminology</w:t>
            </w:r>
          </w:p>
        </w:tc>
        <w:tc>
          <w:tcPr>
            <w:tcW w:w="4223" w:type="dxa"/>
            <w:shd w:val="clear" w:color="auto" w:fill="FFFFFF" w:themeFill="background1"/>
          </w:tcPr>
          <w:p w14:paraId="513FC01C" w14:textId="277751AA" w:rsidR="00643E83" w:rsidRPr="003D0BB5" w:rsidRDefault="00643E83"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Kardiovasküler sisteme ait ana</w:t>
            </w:r>
            <w:r w:rsidR="00EE7598" w:rsidRPr="003D0BB5">
              <w:rPr>
                <w:rFonts w:ascii="Times New Roman" w:hAnsi="Times New Roman" w:cs="Times New Roman"/>
                <w:b/>
                <w:bCs/>
                <w:iCs/>
                <w:sz w:val="24"/>
                <w:szCs w:val="24"/>
              </w:rPr>
              <w:t xml:space="preserve">tomik, tanısal, ameliyatlara ve </w:t>
            </w:r>
            <w:proofErr w:type="gramStart"/>
            <w:r w:rsidRPr="003D0BB5">
              <w:rPr>
                <w:rFonts w:ascii="Times New Roman" w:hAnsi="Times New Roman" w:cs="Times New Roman"/>
                <w:b/>
                <w:bCs/>
                <w:iCs/>
                <w:sz w:val="24"/>
                <w:szCs w:val="24"/>
              </w:rPr>
              <w:t>semptomlara</w:t>
            </w:r>
            <w:proofErr w:type="gramEnd"/>
            <w:r w:rsidRPr="003D0BB5">
              <w:rPr>
                <w:rFonts w:ascii="Times New Roman" w:hAnsi="Times New Roman" w:cs="Times New Roman"/>
                <w:b/>
                <w:bCs/>
                <w:iCs/>
                <w:sz w:val="24"/>
                <w:szCs w:val="24"/>
              </w:rPr>
              <w:t xml:space="preserve"> ilişkin terimler</w:t>
            </w:r>
            <w:r w:rsidR="00EE7598" w:rsidRPr="003D0BB5">
              <w:rPr>
                <w:rFonts w:ascii="Times New Roman" w:hAnsi="Times New Roman" w:cs="Times New Roman"/>
                <w:b/>
                <w:bCs/>
                <w:iCs/>
                <w:sz w:val="24"/>
                <w:szCs w:val="24"/>
              </w:rPr>
              <w:t>i bilir.</w:t>
            </w:r>
          </w:p>
          <w:p w14:paraId="15B9CF63" w14:textId="77777777" w:rsidR="00643E83" w:rsidRPr="003D0BB5" w:rsidRDefault="00643E83"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Terms related to anatomical, diagnostic, operative and symptoms of the cardiovascular system</w:t>
            </w:r>
          </w:p>
        </w:tc>
      </w:tr>
      <w:tr w:rsidR="00643E83" w:rsidRPr="003D0BB5" w14:paraId="75340311" w14:textId="77777777" w:rsidTr="00BA12BA">
        <w:trPr>
          <w:trHeight w:val="186"/>
        </w:trPr>
        <w:tc>
          <w:tcPr>
            <w:tcW w:w="1597" w:type="dxa"/>
            <w:vMerge/>
            <w:shd w:val="clear" w:color="auto" w:fill="FFFFFF" w:themeFill="background1"/>
            <w:vAlign w:val="center"/>
          </w:tcPr>
          <w:p w14:paraId="37F18F4F"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4913A8C8"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23EEDC1"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333CA93"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4EF2B7D"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6643C32"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6E65FF36"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59FCAB88" w14:textId="600F10CD" w:rsidR="00643E83" w:rsidRPr="003D0BB5" w:rsidRDefault="00361D79" w:rsidP="00361D79">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8-</w:t>
            </w:r>
            <w:r w:rsidR="00643E83" w:rsidRPr="003D0BB5">
              <w:rPr>
                <w:rFonts w:ascii="Times New Roman" w:hAnsi="Times New Roman" w:cs="Times New Roman"/>
                <w:b/>
                <w:color w:val="212529"/>
                <w:sz w:val="24"/>
                <w:szCs w:val="24"/>
              </w:rPr>
              <w:t>Üriner Sistem Terminolojisi</w:t>
            </w:r>
          </w:p>
          <w:p w14:paraId="4D4D766B" w14:textId="6F86A2D7" w:rsidR="00643E83" w:rsidRPr="003D0BB5" w:rsidRDefault="00361D79"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8-</w:t>
            </w:r>
            <w:r w:rsidR="00643E83" w:rsidRPr="003D0BB5">
              <w:rPr>
                <w:rFonts w:ascii="Times New Roman" w:hAnsi="Times New Roman" w:cs="Times New Roman"/>
                <w:bCs/>
                <w:i/>
                <w:iCs/>
                <w:sz w:val="24"/>
                <w:szCs w:val="24"/>
              </w:rPr>
              <w:t>Urinary System Terminology</w:t>
            </w:r>
          </w:p>
        </w:tc>
        <w:tc>
          <w:tcPr>
            <w:tcW w:w="4223" w:type="dxa"/>
            <w:shd w:val="clear" w:color="auto" w:fill="FFFFFF" w:themeFill="background1"/>
          </w:tcPr>
          <w:p w14:paraId="2FC4C3EF" w14:textId="5EE0183B" w:rsidR="00643E83" w:rsidRPr="003D0BB5" w:rsidRDefault="00643E83"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Üriner sisteme ait anatomik, tanısal, ameliyatlara </w:t>
            </w:r>
            <w:r w:rsidR="00EE7598" w:rsidRPr="003D0BB5">
              <w:rPr>
                <w:rFonts w:ascii="Times New Roman" w:hAnsi="Times New Roman" w:cs="Times New Roman"/>
                <w:b/>
                <w:bCs/>
                <w:iCs/>
                <w:sz w:val="24"/>
                <w:szCs w:val="24"/>
              </w:rPr>
              <w:t xml:space="preserve">ve </w:t>
            </w:r>
            <w:proofErr w:type="gramStart"/>
            <w:r w:rsidR="00EE7598" w:rsidRPr="003D0BB5">
              <w:rPr>
                <w:rFonts w:ascii="Times New Roman" w:hAnsi="Times New Roman" w:cs="Times New Roman"/>
                <w:b/>
                <w:bCs/>
                <w:iCs/>
                <w:sz w:val="24"/>
                <w:szCs w:val="24"/>
              </w:rPr>
              <w:t>semptomlara</w:t>
            </w:r>
            <w:proofErr w:type="gramEnd"/>
            <w:r w:rsidR="00EE7598" w:rsidRPr="003D0BB5">
              <w:rPr>
                <w:rFonts w:ascii="Times New Roman" w:hAnsi="Times New Roman" w:cs="Times New Roman"/>
                <w:b/>
                <w:bCs/>
                <w:iCs/>
                <w:sz w:val="24"/>
                <w:szCs w:val="24"/>
              </w:rPr>
              <w:t xml:space="preserve"> ilişkin terimleri bilir.</w:t>
            </w:r>
          </w:p>
          <w:p w14:paraId="2A9D723B" w14:textId="77777777" w:rsidR="00643E83" w:rsidRPr="003D0BB5" w:rsidRDefault="00643E83"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Terms related to anatomical, diagnostic, surgeries and symptoms of the urinary system</w:t>
            </w:r>
          </w:p>
        </w:tc>
      </w:tr>
      <w:tr w:rsidR="00643E83" w:rsidRPr="003D0BB5" w14:paraId="15F2687E" w14:textId="77777777" w:rsidTr="00BA12BA">
        <w:trPr>
          <w:trHeight w:val="186"/>
        </w:trPr>
        <w:tc>
          <w:tcPr>
            <w:tcW w:w="1597" w:type="dxa"/>
            <w:vMerge/>
            <w:shd w:val="clear" w:color="auto" w:fill="FFFFFF" w:themeFill="background1"/>
            <w:vAlign w:val="center"/>
          </w:tcPr>
          <w:p w14:paraId="6766A7DF"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68430A39"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EEC2258"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3EE6A8C"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C7A824F"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2E5D782"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668962A7"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3F9A84FF" w14:textId="10237D9F" w:rsidR="00643E83" w:rsidRPr="003D0BB5" w:rsidRDefault="00361D79" w:rsidP="00361D79">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9-</w:t>
            </w:r>
            <w:r w:rsidR="00643E83" w:rsidRPr="003D0BB5">
              <w:rPr>
                <w:rFonts w:ascii="Times New Roman" w:hAnsi="Times New Roman" w:cs="Times New Roman"/>
                <w:b/>
                <w:color w:val="212529"/>
                <w:sz w:val="24"/>
                <w:szCs w:val="24"/>
              </w:rPr>
              <w:t>Sindirim Sistemi Terminolojisi</w:t>
            </w:r>
          </w:p>
          <w:p w14:paraId="25ED0CCB" w14:textId="218CE1E4" w:rsidR="00643E83" w:rsidRPr="003D0BB5" w:rsidRDefault="00361D79"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9-</w:t>
            </w:r>
            <w:r w:rsidR="00643E83" w:rsidRPr="003D0BB5">
              <w:rPr>
                <w:rFonts w:ascii="Times New Roman" w:hAnsi="Times New Roman" w:cs="Times New Roman"/>
                <w:bCs/>
                <w:i/>
                <w:iCs/>
                <w:sz w:val="24"/>
                <w:szCs w:val="24"/>
              </w:rPr>
              <w:t>Digestive System Terminology</w:t>
            </w:r>
          </w:p>
        </w:tc>
        <w:tc>
          <w:tcPr>
            <w:tcW w:w="4223" w:type="dxa"/>
            <w:shd w:val="clear" w:color="auto" w:fill="FFFFFF" w:themeFill="background1"/>
          </w:tcPr>
          <w:p w14:paraId="12109FA4" w14:textId="68876F15" w:rsidR="00643E83" w:rsidRPr="003D0BB5" w:rsidRDefault="00643E83"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Sindirim sistemine ait anatomik, tanısal, ameliyatlara ve </w:t>
            </w:r>
            <w:proofErr w:type="gramStart"/>
            <w:r w:rsidRPr="003D0BB5">
              <w:rPr>
                <w:rFonts w:ascii="Times New Roman" w:hAnsi="Times New Roman" w:cs="Times New Roman"/>
                <w:b/>
                <w:bCs/>
                <w:iCs/>
                <w:sz w:val="24"/>
                <w:szCs w:val="24"/>
              </w:rPr>
              <w:t>semptomlara</w:t>
            </w:r>
            <w:proofErr w:type="gramEnd"/>
            <w:r w:rsidRPr="003D0BB5">
              <w:rPr>
                <w:rFonts w:ascii="Times New Roman" w:hAnsi="Times New Roman" w:cs="Times New Roman"/>
                <w:b/>
                <w:bCs/>
                <w:iCs/>
                <w:sz w:val="24"/>
                <w:szCs w:val="24"/>
              </w:rPr>
              <w:t xml:space="preserve"> ilişkin terimler</w:t>
            </w:r>
            <w:r w:rsidR="00EE7598" w:rsidRPr="003D0BB5">
              <w:rPr>
                <w:rFonts w:ascii="Times New Roman" w:hAnsi="Times New Roman" w:cs="Times New Roman"/>
                <w:b/>
                <w:bCs/>
                <w:iCs/>
                <w:sz w:val="24"/>
                <w:szCs w:val="24"/>
              </w:rPr>
              <w:t>i bilir.</w:t>
            </w:r>
          </w:p>
          <w:p w14:paraId="22C90C87" w14:textId="77777777" w:rsidR="00643E83" w:rsidRPr="003D0BB5" w:rsidRDefault="00643E83"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lastRenderedPageBreak/>
              <w:t>Terms related to anatomical, diagnostic, surgical and symptoms of the digestive system</w:t>
            </w:r>
          </w:p>
        </w:tc>
      </w:tr>
      <w:tr w:rsidR="00643E83" w:rsidRPr="003D0BB5" w14:paraId="44BC6914" w14:textId="77777777" w:rsidTr="00BA12BA">
        <w:trPr>
          <w:trHeight w:val="186"/>
        </w:trPr>
        <w:tc>
          <w:tcPr>
            <w:tcW w:w="1597" w:type="dxa"/>
            <w:vMerge/>
            <w:shd w:val="clear" w:color="auto" w:fill="FFFFFF" w:themeFill="background1"/>
            <w:vAlign w:val="center"/>
          </w:tcPr>
          <w:p w14:paraId="0F9F6E43"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7255B490"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CFCE94E"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D8F2BE0"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89328B6"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08D9D2B"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43D3464C"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1B3CBCFC" w14:textId="65956D83" w:rsidR="00643E83" w:rsidRPr="003D0BB5" w:rsidRDefault="00361D79" w:rsidP="00361D79">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10-</w:t>
            </w:r>
            <w:r w:rsidR="00643E83" w:rsidRPr="003D0BB5">
              <w:rPr>
                <w:rFonts w:ascii="Times New Roman" w:hAnsi="Times New Roman" w:cs="Times New Roman"/>
                <w:b/>
                <w:color w:val="212529"/>
                <w:sz w:val="24"/>
                <w:szCs w:val="24"/>
              </w:rPr>
              <w:t>Solunum Sistemi Terminolojisi</w:t>
            </w:r>
          </w:p>
          <w:p w14:paraId="042ACE31" w14:textId="48B12DC4" w:rsidR="00643E83" w:rsidRPr="003D0BB5" w:rsidRDefault="00361D79"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10-</w:t>
            </w:r>
            <w:r w:rsidR="00643E83" w:rsidRPr="003D0BB5">
              <w:rPr>
                <w:rFonts w:ascii="Times New Roman" w:hAnsi="Times New Roman" w:cs="Times New Roman"/>
                <w:bCs/>
                <w:i/>
                <w:iCs/>
                <w:sz w:val="24"/>
                <w:szCs w:val="24"/>
              </w:rPr>
              <w:t>Respiratory System Terminology</w:t>
            </w:r>
          </w:p>
        </w:tc>
        <w:tc>
          <w:tcPr>
            <w:tcW w:w="4223" w:type="dxa"/>
            <w:shd w:val="clear" w:color="auto" w:fill="FFFFFF" w:themeFill="background1"/>
          </w:tcPr>
          <w:p w14:paraId="7934DB94" w14:textId="1BC5B3FF" w:rsidR="00643E83" w:rsidRPr="003D0BB5" w:rsidRDefault="00643E83" w:rsidP="00EE7598">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Solunum sistemine ait anatomik, tanısal, ameliyatlara ve </w:t>
            </w:r>
            <w:proofErr w:type="gramStart"/>
            <w:r w:rsidRPr="003D0BB5">
              <w:rPr>
                <w:rFonts w:ascii="Times New Roman" w:hAnsi="Times New Roman" w:cs="Times New Roman"/>
                <w:b/>
                <w:bCs/>
                <w:iCs/>
                <w:sz w:val="24"/>
                <w:szCs w:val="24"/>
              </w:rPr>
              <w:t>semptomlara</w:t>
            </w:r>
            <w:proofErr w:type="gramEnd"/>
            <w:r w:rsidRPr="003D0BB5">
              <w:rPr>
                <w:rFonts w:ascii="Times New Roman" w:hAnsi="Times New Roman" w:cs="Times New Roman"/>
                <w:b/>
                <w:bCs/>
                <w:iCs/>
                <w:sz w:val="24"/>
                <w:szCs w:val="24"/>
              </w:rPr>
              <w:t xml:space="preserve"> ilişkin terimler</w:t>
            </w:r>
            <w:r w:rsidR="00EE7598" w:rsidRPr="003D0BB5">
              <w:rPr>
                <w:rFonts w:ascii="Times New Roman" w:hAnsi="Times New Roman" w:cs="Times New Roman"/>
                <w:b/>
                <w:bCs/>
                <w:iCs/>
                <w:sz w:val="24"/>
                <w:szCs w:val="24"/>
              </w:rPr>
              <w:t>i bilir.</w:t>
            </w:r>
          </w:p>
          <w:p w14:paraId="7BD8BC4A" w14:textId="77777777" w:rsidR="00643E83" w:rsidRPr="003D0BB5" w:rsidRDefault="00643E83" w:rsidP="00EE759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Terms related to anatomical, diagnostic, operative and symptoms of the respiratory system</w:t>
            </w:r>
          </w:p>
        </w:tc>
      </w:tr>
      <w:tr w:rsidR="00643E83" w:rsidRPr="003D0BB5" w14:paraId="06DCD8A9" w14:textId="77777777" w:rsidTr="00BA12BA">
        <w:trPr>
          <w:trHeight w:val="186"/>
        </w:trPr>
        <w:tc>
          <w:tcPr>
            <w:tcW w:w="1597" w:type="dxa"/>
            <w:vMerge/>
            <w:shd w:val="clear" w:color="auto" w:fill="FFFFFF" w:themeFill="background1"/>
            <w:vAlign w:val="center"/>
          </w:tcPr>
          <w:p w14:paraId="0B180A65"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34538E46"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485D525"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D4EAB62"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E119841"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40AE4A8"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20F2E25E"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20E2E1C1" w14:textId="627C14D1" w:rsidR="00643E83" w:rsidRPr="003D0BB5" w:rsidRDefault="00361D79" w:rsidP="00361D79">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11-</w:t>
            </w:r>
            <w:r w:rsidR="00643E83" w:rsidRPr="003D0BB5">
              <w:rPr>
                <w:rFonts w:ascii="Times New Roman" w:hAnsi="Times New Roman" w:cs="Times New Roman"/>
                <w:b/>
                <w:color w:val="212529"/>
                <w:sz w:val="24"/>
                <w:szCs w:val="24"/>
              </w:rPr>
              <w:t>Üreme Sistemi Terminolojisi</w:t>
            </w:r>
          </w:p>
          <w:p w14:paraId="3AFB6608" w14:textId="4BDE6A6E" w:rsidR="00643E83" w:rsidRPr="003D0BB5" w:rsidRDefault="00361D79"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11-</w:t>
            </w:r>
            <w:r w:rsidR="00643E83" w:rsidRPr="003D0BB5">
              <w:rPr>
                <w:rFonts w:ascii="Times New Roman" w:hAnsi="Times New Roman" w:cs="Times New Roman"/>
                <w:bCs/>
                <w:i/>
                <w:iCs/>
                <w:sz w:val="24"/>
                <w:szCs w:val="24"/>
              </w:rPr>
              <w:t>Reproductive System Terminology</w:t>
            </w:r>
          </w:p>
        </w:tc>
        <w:tc>
          <w:tcPr>
            <w:tcW w:w="4223" w:type="dxa"/>
            <w:shd w:val="clear" w:color="auto" w:fill="FFFFFF" w:themeFill="background1"/>
          </w:tcPr>
          <w:p w14:paraId="5F148955" w14:textId="77777777" w:rsidR="00EE7598" w:rsidRPr="003D0BB5" w:rsidRDefault="00EE7598"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Üreme sistemine ait terminolojiyi bilir.</w:t>
            </w:r>
          </w:p>
          <w:p w14:paraId="59860E3B" w14:textId="3EB9202F" w:rsidR="00643E83" w:rsidRPr="003D0BB5" w:rsidRDefault="00643E83"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Reproductive System Terminology</w:t>
            </w:r>
          </w:p>
        </w:tc>
      </w:tr>
      <w:tr w:rsidR="00643E83" w:rsidRPr="003D0BB5" w14:paraId="565172C4" w14:textId="77777777" w:rsidTr="00BA12BA">
        <w:trPr>
          <w:trHeight w:val="186"/>
        </w:trPr>
        <w:tc>
          <w:tcPr>
            <w:tcW w:w="1597" w:type="dxa"/>
            <w:vMerge/>
            <w:shd w:val="clear" w:color="auto" w:fill="FFFFFF" w:themeFill="background1"/>
            <w:vAlign w:val="center"/>
          </w:tcPr>
          <w:p w14:paraId="61707C19"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3355A778"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8067F02"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C435674"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E587B2E"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37A61CA"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59064033"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5FD9B8BF" w14:textId="6B4869F7" w:rsidR="00643E83" w:rsidRPr="003D0BB5" w:rsidRDefault="00361D79" w:rsidP="00361D79">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12-</w:t>
            </w:r>
            <w:r w:rsidR="00643E83" w:rsidRPr="003D0BB5">
              <w:rPr>
                <w:rFonts w:ascii="Times New Roman" w:hAnsi="Times New Roman" w:cs="Times New Roman"/>
                <w:b/>
                <w:color w:val="212529"/>
                <w:sz w:val="24"/>
                <w:szCs w:val="24"/>
              </w:rPr>
              <w:t>Sinir Sistemi Terminolojisi</w:t>
            </w:r>
          </w:p>
          <w:p w14:paraId="3E915785" w14:textId="718DB461" w:rsidR="00643E83" w:rsidRPr="003D0BB5" w:rsidRDefault="00361D79"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12-</w:t>
            </w:r>
            <w:r w:rsidR="00643E83" w:rsidRPr="003D0BB5">
              <w:rPr>
                <w:rFonts w:ascii="Times New Roman" w:hAnsi="Times New Roman" w:cs="Times New Roman"/>
                <w:bCs/>
                <w:i/>
                <w:iCs/>
                <w:sz w:val="24"/>
                <w:szCs w:val="24"/>
              </w:rPr>
              <w:t>Reproductive System Terminology</w:t>
            </w:r>
          </w:p>
        </w:tc>
        <w:tc>
          <w:tcPr>
            <w:tcW w:w="4223" w:type="dxa"/>
            <w:shd w:val="clear" w:color="auto" w:fill="FFFFFF" w:themeFill="background1"/>
          </w:tcPr>
          <w:p w14:paraId="68D764E0" w14:textId="5211CFF1" w:rsidR="00643E83" w:rsidRPr="003D0BB5" w:rsidRDefault="00643E83"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Sinir sistemi ve psikiyatrik hastalıklara ait anatomik, tanısal, ameliyatlara ve </w:t>
            </w:r>
            <w:proofErr w:type="gramStart"/>
            <w:r w:rsidRPr="003D0BB5">
              <w:rPr>
                <w:rFonts w:ascii="Times New Roman" w:hAnsi="Times New Roman" w:cs="Times New Roman"/>
                <w:b/>
                <w:bCs/>
                <w:iCs/>
                <w:sz w:val="24"/>
                <w:szCs w:val="24"/>
              </w:rPr>
              <w:t>semptomlara</w:t>
            </w:r>
            <w:proofErr w:type="gramEnd"/>
            <w:r w:rsidRPr="003D0BB5">
              <w:rPr>
                <w:rFonts w:ascii="Times New Roman" w:hAnsi="Times New Roman" w:cs="Times New Roman"/>
                <w:b/>
                <w:bCs/>
                <w:iCs/>
                <w:sz w:val="24"/>
                <w:szCs w:val="24"/>
              </w:rPr>
              <w:t xml:space="preserve"> ilişkin terimler</w:t>
            </w:r>
            <w:r w:rsidR="00EE7598" w:rsidRPr="003D0BB5">
              <w:rPr>
                <w:rFonts w:ascii="Times New Roman" w:hAnsi="Times New Roman" w:cs="Times New Roman"/>
                <w:b/>
                <w:bCs/>
                <w:iCs/>
                <w:sz w:val="24"/>
                <w:szCs w:val="24"/>
              </w:rPr>
              <w:t>i bilir.</w:t>
            </w:r>
          </w:p>
          <w:p w14:paraId="2A45E43B" w14:textId="77777777" w:rsidR="00643E83" w:rsidRPr="003D0BB5" w:rsidRDefault="00643E83"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Terms related to anatomical, diagnostic, surgeries and symptoms of nervous system and psychiatric diseases</w:t>
            </w:r>
          </w:p>
        </w:tc>
      </w:tr>
      <w:tr w:rsidR="00643E83" w:rsidRPr="003D0BB5" w14:paraId="3C5ED053" w14:textId="77777777" w:rsidTr="00BA12BA">
        <w:trPr>
          <w:trHeight w:val="186"/>
        </w:trPr>
        <w:tc>
          <w:tcPr>
            <w:tcW w:w="1597" w:type="dxa"/>
            <w:vMerge/>
            <w:shd w:val="clear" w:color="auto" w:fill="FFFFFF" w:themeFill="background1"/>
            <w:vAlign w:val="center"/>
          </w:tcPr>
          <w:p w14:paraId="0DACA00C"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3284B3D8"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7F423E3"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C117AB4"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59D30EC"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A6A85EF"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03A0DE25"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4D76ED62" w14:textId="24B115BE" w:rsidR="00643E83" w:rsidRPr="003D0BB5" w:rsidRDefault="00361D79" w:rsidP="00361D79">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13-</w:t>
            </w:r>
            <w:r w:rsidR="00643E83" w:rsidRPr="003D0BB5">
              <w:rPr>
                <w:rFonts w:ascii="Times New Roman" w:hAnsi="Times New Roman" w:cs="Times New Roman"/>
                <w:b/>
                <w:color w:val="212529"/>
                <w:sz w:val="24"/>
                <w:szCs w:val="24"/>
              </w:rPr>
              <w:t>Kas İskelet Sistemi Terminolojisi</w:t>
            </w:r>
          </w:p>
          <w:p w14:paraId="667DAE6D" w14:textId="254D4B9C" w:rsidR="00643E83" w:rsidRPr="003D0BB5" w:rsidRDefault="00361D79"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13-</w:t>
            </w:r>
            <w:r w:rsidR="00643E83" w:rsidRPr="003D0BB5">
              <w:rPr>
                <w:rFonts w:ascii="Times New Roman" w:hAnsi="Times New Roman" w:cs="Times New Roman"/>
                <w:bCs/>
                <w:i/>
                <w:iCs/>
                <w:sz w:val="24"/>
                <w:szCs w:val="24"/>
              </w:rPr>
              <w:t>Musculoskeletal Terminology</w:t>
            </w:r>
          </w:p>
        </w:tc>
        <w:tc>
          <w:tcPr>
            <w:tcW w:w="4223" w:type="dxa"/>
            <w:shd w:val="clear" w:color="auto" w:fill="FFFFFF" w:themeFill="background1"/>
          </w:tcPr>
          <w:p w14:paraId="7E998607" w14:textId="5EB7D1F7" w:rsidR="00643E83" w:rsidRPr="003D0BB5" w:rsidRDefault="00643E83"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Hareket sistemine ait anatomik, tanısal, ameliyatlara ve </w:t>
            </w:r>
            <w:proofErr w:type="gramStart"/>
            <w:r w:rsidRPr="003D0BB5">
              <w:rPr>
                <w:rFonts w:ascii="Times New Roman" w:hAnsi="Times New Roman" w:cs="Times New Roman"/>
                <w:b/>
                <w:bCs/>
                <w:iCs/>
                <w:sz w:val="24"/>
                <w:szCs w:val="24"/>
              </w:rPr>
              <w:t>semptomlara</w:t>
            </w:r>
            <w:proofErr w:type="gramEnd"/>
            <w:r w:rsidRPr="003D0BB5">
              <w:rPr>
                <w:rFonts w:ascii="Times New Roman" w:hAnsi="Times New Roman" w:cs="Times New Roman"/>
                <w:b/>
                <w:bCs/>
                <w:iCs/>
                <w:sz w:val="24"/>
                <w:szCs w:val="24"/>
              </w:rPr>
              <w:t xml:space="preserve"> ilişkin terimler</w:t>
            </w:r>
            <w:r w:rsidR="00EE7598" w:rsidRPr="003D0BB5">
              <w:rPr>
                <w:rFonts w:ascii="Times New Roman" w:hAnsi="Times New Roman" w:cs="Times New Roman"/>
                <w:b/>
                <w:bCs/>
                <w:iCs/>
                <w:sz w:val="24"/>
                <w:szCs w:val="24"/>
              </w:rPr>
              <w:t>i bilir.</w:t>
            </w:r>
          </w:p>
          <w:p w14:paraId="62B7B31A" w14:textId="77777777" w:rsidR="00643E83" w:rsidRPr="003D0BB5" w:rsidRDefault="00643E83"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Terms related to anatomical, diagnostic, operative and symptoms of the movement system</w:t>
            </w:r>
          </w:p>
        </w:tc>
      </w:tr>
      <w:tr w:rsidR="00643E83" w:rsidRPr="003D0BB5" w14:paraId="365834AF" w14:textId="77777777" w:rsidTr="00BA12BA">
        <w:trPr>
          <w:trHeight w:val="64"/>
        </w:trPr>
        <w:tc>
          <w:tcPr>
            <w:tcW w:w="1597" w:type="dxa"/>
            <w:vMerge/>
            <w:shd w:val="clear" w:color="auto" w:fill="FFFFFF" w:themeFill="background1"/>
            <w:vAlign w:val="center"/>
          </w:tcPr>
          <w:p w14:paraId="1C6ADEDD" w14:textId="77777777" w:rsidR="00643E83" w:rsidRPr="003D0BB5" w:rsidRDefault="00643E83" w:rsidP="00BA12BA">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4AF48E8A"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30D1E33" w14:textId="77777777" w:rsidR="00643E83" w:rsidRPr="003D0BB5" w:rsidRDefault="00643E83"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94C4ABE"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EDC280E" w14:textId="77777777" w:rsidR="00643E83" w:rsidRPr="003D0BB5" w:rsidRDefault="00643E83"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EF94A13" w14:textId="77777777" w:rsidR="00643E83" w:rsidRPr="003D0BB5" w:rsidRDefault="00643E83" w:rsidP="00BA12BA">
            <w:pPr>
              <w:spacing w:line="240" w:lineRule="auto"/>
              <w:jc w:val="both"/>
              <w:rPr>
                <w:rFonts w:ascii="Times New Roman" w:hAnsi="Times New Roman" w:cs="Times New Roman"/>
                <w:sz w:val="24"/>
                <w:szCs w:val="24"/>
              </w:rPr>
            </w:pPr>
          </w:p>
        </w:tc>
        <w:tc>
          <w:tcPr>
            <w:tcW w:w="684" w:type="dxa"/>
            <w:vMerge/>
            <w:shd w:val="clear" w:color="auto" w:fill="FFFFFF" w:themeFill="background1"/>
            <w:vAlign w:val="center"/>
          </w:tcPr>
          <w:p w14:paraId="2C9B7C17" w14:textId="77777777" w:rsidR="00643E83" w:rsidRPr="003D0BB5" w:rsidRDefault="00643E83" w:rsidP="00BA12BA">
            <w:pPr>
              <w:spacing w:line="240" w:lineRule="auto"/>
              <w:jc w:val="both"/>
              <w:rPr>
                <w:rFonts w:ascii="Times New Roman" w:hAnsi="Times New Roman" w:cs="Times New Roman"/>
                <w:sz w:val="24"/>
                <w:szCs w:val="24"/>
              </w:rPr>
            </w:pPr>
          </w:p>
        </w:tc>
        <w:tc>
          <w:tcPr>
            <w:tcW w:w="3573" w:type="dxa"/>
            <w:shd w:val="clear" w:color="auto" w:fill="FFFFFF" w:themeFill="background1"/>
          </w:tcPr>
          <w:p w14:paraId="63F4593E" w14:textId="7D48ED44" w:rsidR="00643E83" w:rsidRPr="003D0BB5" w:rsidRDefault="00361D79" w:rsidP="00361D79">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14-</w:t>
            </w:r>
            <w:r w:rsidR="00643E83" w:rsidRPr="003D0BB5">
              <w:rPr>
                <w:rFonts w:ascii="Times New Roman" w:hAnsi="Times New Roman" w:cs="Times New Roman"/>
                <w:b/>
                <w:color w:val="212529"/>
                <w:sz w:val="24"/>
                <w:szCs w:val="24"/>
              </w:rPr>
              <w:t>Kas İskelet Sistemi Terminolojisi</w:t>
            </w:r>
          </w:p>
          <w:p w14:paraId="30108607" w14:textId="1F3304D0" w:rsidR="00643E83" w:rsidRPr="003D0BB5" w:rsidRDefault="00361D79" w:rsidP="00BA12B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Cs/>
                <w:sz w:val="24"/>
                <w:szCs w:val="24"/>
              </w:rPr>
              <w:t>14-</w:t>
            </w:r>
            <w:r w:rsidR="00643E83" w:rsidRPr="003D0BB5">
              <w:rPr>
                <w:rFonts w:ascii="Times New Roman" w:hAnsi="Times New Roman" w:cs="Times New Roman"/>
                <w:bCs/>
                <w:iCs/>
                <w:sz w:val="24"/>
                <w:szCs w:val="24"/>
              </w:rPr>
              <w:t>Musculoskeletal Terminology</w:t>
            </w:r>
          </w:p>
        </w:tc>
        <w:tc>
          <w:tcPr>
            <w:tcW w:w="4223" w:type="dxa"/>
            <w:shd w:val="clear" w:color="auto" w:fill="FFFFFF" w:themeFill="background1"/>
          </w:tcPr>
          <w:p w14:paraId="04F2809B" w14:textId="0DF1CE51" w:rsidR="00643E83" w:rsidRPr="003D0BB5" w:rsidRDefault="00643E83"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Hareket sistemine ait anatomik, tanısal, ameliyatlara ve </w:t>
            </w:r>
            <w:proofErr w:type="gramStart"/>
            <w:r w:rsidRPr="003D0BB5">
              <w:rPr>
                <w:rFonts w:ascii="Times New Roman" w:hAnsi="Times New Roman" w:cs="Times New Roman"/>
                <w:b/>
                <w:bCs/>
                <w:iCs/>
                <w:sz w:val="24"/>
                <w:szCs w:val="24"/>
              </w:rPr>
              <w:t>semptomlara</w:t>
            </w:r>
            <w:proofErr w:type="gramEnd"/>
            <w:r w:rsidRPr="003D0BB5">
              <w:rPr>
                <w:rFonts w:ascii="Times New Roman" w:hAnsi="Times New Roman" w:cs="Times New Roman"/>
                <w:b/>
                <w:bCs/>
                <w:iCs/>
                <w:sz w:val="24"/>
                <w:szCs w:val="24"/>
              </w:rPr>
              <w:t xml:space="preserve"> ilişkin terimler</w:t>
            </w:r>
            <w:r w:rsidR="00EE7598" w:rsidRPr="003D0BB5">
              <w:rPr>
                <w:rFonts w:ascii="Times New Roman" w:hAnsi="Times New Roman" w:cs="Times New Roman"/>
                <w:b/>
                <w:bCs/>
                <w:iCs/>
                <w:sz w:val="24"/>
                <w:szCs w:val="24"/>
              </w:rPr>
              <w:t>i bilir.</w:t>
            </w:r>
          </w:p>
          <w:p w14:paraId="663C676A" w14:textId="77777777" w:rsidR="00643E83" w:rsidRPr="003D0BB5" w:rsidRDefault="00643E83"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lastRenderedPageBreak/>
              <w:t>Terms related to anatomical, diagnostic, operative and symptoms of the movement system</w:t>
            </w:r>
          </w:p>
        </w:tc>
      </w:tr>
    </w:tbl>
    <w:p w14:paraId="2971FF62" w14:textId="1084A15E" w:rsidR="00643E83" w:rsidRPr="003D0BB5" w:rsidRDefault="00643E83">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EE7598" w:rsidRPr="003D0BB5" w14:paraId="4A756DEF" w14:textId="77777777" w:rsidTr="00BA12BA">
        <w:trPr>
          <w:cantSplit/>
          <w:trHeight w:val="2655"/>
        </w:trPr>
        <w:tc>
          <w:tcPr>
            <w:tcW w:w="1652" w:type="dxa"/>
            <w:shd w:val="clear" w:color="auto" w:fill="FFFFFF" w:themeFill="background1"/>
            <w:textDirection w:val="btLr"/>
            <w:vAlign w:val="center"/>
          </w:tcPr>
          <w:p w14:paraId="5B9BF6C2" w14:textId="77777777" w:rsidR="00EE7598" w:rsidRPr="003D0BB5" w:rsidRDefault="00EE7598" w:rsidP="00BA12BA">
            <w:pPr>
              <w:spacing w:line="240" w:lineRule="auto"/>
              <w:ind w:left="113" w:right="113"/>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DERS KODU</w:t>
            </w:r>
          </w:p>
          <w:p w14:paraId="0956491F" w14:textId="77777777" w:rsidR="00EE7598" w:rsidRPr="003D0BB5" w:rsidRDefault="00EE7598" w:rsidP="00BA12BA">
            <w:pPr>
              <w:spacing w:line="240" w:lineRule="auto"/>
              <w:ind w:left="113" w:right="113"/>
              <w:rPr>
                <w:rFonts w:ascii="Times New Roman" w:hAnsi="Times New Roman" w:cs="Times New Roman"/>
                <w:bCs/>
                <w:i/>
                <w:iCs/>
                <w:color w:val="000000" w:themeColor="text1"/>
                <w:sz w:val="24"/>
                <w:szCs w:val="24"/>
              </w:rPr>
            </w:pPr>
            <w:r w:rsidRPr="003D0BB5">
              <w:rPr>
                <w:rFonts w:ascii="Times New Roman" w:hAnsi="Times New Roman" w:cs="Times New Roman"/>
                <w:bCs/>
                <w:i/>
                <w:iCs/>
                <w:color w:val="000000" w:themeColor="text1"/>
                <w:sz w:val="24"/>
                <w:szCs w:val="24"/>
              </w:rPr>
              <w:t>Course Code</w:t>
            </w:r>
          </w:p>
        </w:tc>
        <w:tc>
          <w:tcPr>
            <w:tcW w:w="3559" w:type="dxa"/>
            <w:shd w:val="clear" w:color="auto" w:fill="FFFFFF" w:themeFill="background1"/>
            <w:vAlign w:val="center"/>
          </w:tcPr>
          <w:p w14:paraId="4E3FD92B" w14:textId="77777777" w:rsidR="00EE7598" w:rsidRPr="003D0BB5" w:rsidRDefault="00EE7598" w:rsidP="00BA12BA">
            <w:pPr>
              <w:spacing w:line="240" w:lineRule="auto"/>
              <w:jc w:val="center"/>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DERS ADI</w:t>
            </w:r>
          </w:p>
          <w:p w14:paraId="027B153A" w14:textId="77777777" w:rsidR="00EE7598" w:rsidRPr="003D0BB5" w:rsidRDefault="00EE7598" w:rsidP="00BA12BA">
            <w:pPr>
              <w:spacing w:line="240" w:lineRule="auto"/>
              <w:jc w:val="center"/>
              <w:rPr>
                <w:rFonts w:ascii="Times New Roman" w:hAnsi="Times New Roman" w:cs="Times New Roman"/>
                <w:bCs/>
                <w:i/>
                <w:iCs/>
                <w:color w:val="000000" w:themeColor="text1"/>
                <w:sz w:val="24"/>
                <w:szCs w:val="24"/>
              </w:rPr>
            </w:pPr>
            <w:r w:rsidRPr="003D0BB5">
              <w:rPr>
                <w:rFonts w:ascii="Times New Roman" w:hAnsi="Times New Roman" w:cs="Times New Roman"/>
                <w:bCs/>
                <w:i/>
                <w:iCs/>
                <w:color w:val="000000" w:themeColor="text1"/>
                <w:sz w:val="24"/>
                <w:szCs w:val="24"/>
              </w:rPr>
              <w:t>Course Title</w:t>
            </w:r>
          </w:p>
        </w:tc>
        <w:tc>
          <w:tcPr>
            <w:tcW w:w="426" w:type="dxa"/>
            <w:shd w:val="clear" w:color="auto" w:fill="FFFFFF" w:themeFill="background1"/>
            <w:textDirection w:val="btLr"/>
            <w:vAlign w:val="center"/>
          </w:tcPr>
          <w:p w14:paraId="46E9F3F0" w14:textId="77777777" w:rsidR="00EE7598" w:rsidRPr="003D0BB5" w:rsidRDefault="00EE7598" w:rsidP="00BA12BA">
            <w:pPr>
              <w:spacing w:line="240" w:lineRule="auto"/>
              <w:ind w:left="113" w:right="113"/>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T</w:t>
            </w:r>
            <w:r w:rsidRPr="003D0BB5">
              <w:rPr>
                <w:rFonts w:ascii="Times New Roman" w:hAnsi="Times New Roman" w:cs="Times New Roman"/>
                <w:i/>
                <w:color w:val="000000" w:themeColor="text1"/>
                <w:sz w:val="24"/>
                <w:szCs w:val="24"/>
              </w:rPr>
              <w:t>(Theoretical)</w:t>
            </w:r>
          </w:p>
        </w:tc>
        <w:tc>
          <w:tcPr>
            <w:tcW w:w="567" w:type="dxa"/>
            <w:shd w:val="clear" w:color="auto" w:fill="FFFFFF" w:themeFill="background1"/>
            <w:textDirection w:val="btLr"/>
            <w:vAlign w:val="center"/>
          </w:tcPr>
          <w:p w14:paraId="18401BEE" w14:textId="77777777" w:rsidR="00EE7598" w:rsidRPr="003D0BB5" w:rsidRDefault="00EE7598" w:rsidP="00BA12BA">
            <w:pPr>
              <w:spacing w:line="240" w:lineRule="auto"/>
              <w:ind w:left="113" w:right="113"/>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U/</w:t>
            </w:r>
            <w:r w:rsidRPr="003D0BB5">
              <w:rPr>
                <w:rFonts w:ascii="Times New Roman" w:hAnsi="Times New Roman" w:cs="Times New Roman"/>
                <w:i/>
                <w:color w:val="000000" w:themeColor="text1"/>
                <w:sz w:val="24"/>
                <w:szCs w:val="24"/>
              </w:rPr>
              <w:t>(Practice)</w:t>
            </w:r>
          </w:p>
        </w:tc>
        <w:tc>
          <w:tcPr>
            <w:tcW w:w="425" w:type="dxa"/>
            <w:shd w:val="clear" w:color="auto" w:fill="FFFFFF" w:themeFill="background1"/>
            <w:textDirection w:val="btLr"/>
            <w:vAlign w:val="center"/>
          </w:tcPr>
          <w:p w14:paraId="6E7C267E" w14:textId="77777777" w:rsidR="00EE7598" w:rsidRPr="003D0BB5" w:rsidRDefault="00EE7598" w:rsidP="00BA12BA">
            <w:pPr>
              <w:spacing w:line="240" w:lineRule="auto"/>
              <w:ind w:left="113" w:right="113"/>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K/</w:t>
            </w:r>
            <w:r w:rsidRPr="003D0BB5">
              <w:rPr>
                <w:rFonts w:ascii="Times New Roman" w:hAnsi="Times New Roman" w:cs="Times New Roman"/>
                <w:i/>
                <w:color w:val="000000" w:themeColor="text1"/>
                <w:sz w:val="24"/>
                <w:szCs w:val="24"/>
              </w:rPr>
              <w:t>(Credit)</w:t>
            </w:r>
          </w:p>
        </w:tc>
        <w:tc>
          <w:tcPr>
            <w:tcW w:w="425" w:type="dxa"/>
            <w:shd w:val="clear" w:color="auto" w:fill="FFFFFF" w:themeFill="background1"/>
            <w:textDirection w:val="btLr"/>
            <w:vAlign w:val="center"/>
          </w:tcPr>
          <w:p w14:paraId="2BDD8FFC" w14:textId="77777777" w:rsidR="00EE7598" w:rsidRPr="003D0BB5" w:rsidRDefault="00EE7598" w:rsidP="00BA12BA">
            <w:pPr>
              <w:spacing w:line="240" w:lineRule="auto"/>
              <w:ind w:left="113" w:right="113"/>
              <w:rPr>
                <w:rFonts w:ascii="Times New Roman" w:hAnsi="Times New Roman" w:cs="Times New Roman"/>
                <w:bCs/>
                <w:i/>
                <w:iCs/>
                <w:color w:val="000000" w:themeColor="text1"/>
                <w:sz w:val="24"/>
                <w:szCs w:val="24"/>
              </w:rPr>
            </w:pPr>
            <w:r w:rsidRPr="003D0BB5">
              <w:rPr>
                <w:rFonts w:ascii="Times New Roman" w:hAnsi="Times New Roman" w:cs="Times New Roman"/>
                <w:b/>
                <w:color w:val="000000" w:themeColor="text1"/>
                <w:sz w:val="24"/>
                <w:szCs w:val="24"/>
              </w:rPr>
              <w:t>AKTS/</w:t>
            </w:r>
            <w:r w:rsidRPr="003D0BB5">
              <w:rPr>
                <w:rFonts w:ascii="Times New Roman" w:hAnsi="Times New Roman" w:cs="Times New Roman"/>
                <w:bCs/>
                <w:i/>
                <w:iCs/>
                <w:color w:val="000000" w:themeColor="text1"/>
                <w:sz w:val="24"/>
                <w:szCs w:val="24"/>
              </w:rPr>
              <w:t>ECTS</w:t>
            </w:r>
          </w:p>
        </w:tc>
        <w:tc>
          <w:tcPr>
            <w:tcW w:w="709" w:type="dxa"/>
            <w:shd w:val="clear" w:color="auto" w:fill="FFFFFF" w:themeFill="background1"/>
            <w:textDirection w:val="btLr"/>
            <w:vAlign w:val="center"/>
          </w:tcPr>
          <w:p w14:paraId="6DE972B6" w14:textId="77777777" w:rsidR="00EE7598" w:rsidRPr="003D0BB5" w:rsidRDefault="00EE7598" w:rsidP="00BA12BA">
            <w:pPr>
              <w:spacing w:line="240" w:lineRule="auto"/>
              <w:ind w:left="113" w:right="113"/>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ZORUNLU/SEÇMELİ</w:t>
            </w:r>
          </w:p>
          <w:p w14:paraId="2FE2AADA" w14:textId="77777777" w:rsidR="00EE7598" w:rsidRPr="003D0BB5" w:rsidRDefault="00EE7598" w:rsidP="00BA12BA">
            <w:pPr>
              <w:spacing w:line="240" w:lineRule="auto"/>
              <w:ind w:left="113" w:right="113"/>
              <w:rPr>
                <w:rFonts w:ascii="Times New Roman" w:hAnsi="Times New Roman" w:cs="Times New Roman"/>
                <w:bCs/>
                <w:i/>
                <w:iCs/>
                <w:color w:val="000000" w:themeColor="text1"/>
                <w:sz w:val="24"/>
                <w:szCs w:val="24"/>
              </w:rPr>
            </w:pPr>
            <w:r w:rsidRPr="003D0BB5">
              <w:rPr>
                <w:rFonts w:ascii="Times New Roman" w:hAnsi="Times New Roman" w:cs="Times New Roman"/>
                <w:bCs/>
                <w:i/>
                <w:iCs/>
                <w:color w:val="000000" w:themeColor="text1"/>
                <w:sz w:val="24"/>
                <w:szCs w:val="24"/>
              </w:rPr>
              <w:t>Compulsory/ Elective</w:t>
            </w:r>
          </w:p>
        </w:tc>
        <w:tc>
          <w:tcPr>
            <w:tcW w:w="7654" w:type="dxa"/>
            <w:gridSpan w:val="2"/>
            <w:shd w:val="clear" w:color="auto" w:fill="FFFFFF" w:themeFill="background1"/>
            <w:vAlign w:val="center"/>
          </w:tcPr>
          <w:p w14:paraId="25C1350E" w14:textId="77777777" w:rsidR="00EE7598" w:rsidRPr="003D0BB5" w:rsidRDefault="00EE7598" w:rsidP="00BA12BA">
            <w:pPr>
              <w:spacing w:line="240" w:lineRule="auto"/>
              <w:jc w:val="center"/>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DERS İÇERİĞİ</w:t>
            </w:r>
          </w:p>
          <w:p w14:paraId="001D14FC" w14:textId="77777777" w:rsidR="00EE7598" w:rsidRPr="003D0BB5" w:rsidRDefault="00EE7598" w:rsidP="00BA12BA">
            <w:pPr>
              <w:spacing w:line="240" w:lineRule="auto"/>
              <w:jc w:val="both"/>
              <w:rPr>
                <w:rFonts w:ascii="Times New Roman" w:hAnsi="Times New Roman" w:cs="Times New Roman"/>
                <w:b/>
                <w:bCs/>
                <w:iCs/>
                <w:color w:val="000000" w:themeColor="text1"/>
                <w:sz w:val="24"/>
                <w:szCs w:val="24"/>
                <w:lang w:val="en-US" w:eastAsia="zh-CN"/>
              </w:rPr>
            </w:pPr>
            <w:r w:rsidRPr="003D0BB5">
              <w:rPr>
                <w:rFonts w:ascii="Times New Roman" w:hAnsi="Times New Roman" w:cs="Times New Roman"/>
                <w:b/>
                <w:bCs/>
                <w:iCs/>
                <w:color w:val="000000" w:themeColor="text1"/>
                <w:sz w:val="24"/>
                <w:szCs w:val="24"/>
                <w:lang w:val="en-US" w:eastAsia="zh-CN"/>
              </w:rPr>
              <w:t>Tıbbi Deontolojiye giriş, Deontolojinin tarihsel gelişimi, Ulusal ve uluslararası sağlık kuruluşları, Meslek Tanımları ve Kriterleri, Etiğin kökenleri ve etik konuları, Etik-ahlak ilişkisi, Etik sorunlar ve karar verme, Sağlık mensupları ile ilgili suç tanımları, İnsan hakları ve hasta hakları, Meslekler arası iş birliği, Sağlık çalışanlarının hakları, Sağlık mesleklerinde iletişim ve etik sorunlar.</w:t>
            </w:r>
          </w:p>
          <w:p w14:paraId="76BAB22E" w14:textId="77777777" w:rsidR="00EE7598" w:rsidRPr="003D0BB5" w:rsidRDefault="00EE7598" w:rsidP="00BA12BA">
            <w:pPr>
              <w:spacing w:line="240" w:lineRule="auto"/>
              <w:jc w:val="both"/>
              <w:rPr>
                <w:rFonts w:ascii="Times New Roman" w:hAnsi="Times New Roman" w:cs="Times New Roman"/>
                <w:b/>
                <w:bCs/>
                <w:iCs/>
                <w:color w:val="000000" w:themeColor="text1"/>
                <w:sz w:val="24"/>
                <w:szCs w:val="24"/>
                <w:lang w:val="en-US" w:eastAsia="zh-CN"/>
              </w:rPr>
            </w:pPr>
          </w:p>
          <w:p w14:paraId="7352761C" w14:textId="77777777" w:rsidR="00EE7598" w:rsidRPr="003D0BB5" w:rsidRDefault="00EE7598" w:rsidP="00BA12BA">
            <w:pPr>
              <w:spacing w:line="240" w:lineRule="auto"/>
              <w:jc w:val="center"/>
              <w:rPr>
                <w:rFonts w:ascii="Times New Roman" w:hAnsi="Times New Roman" w:cs="Times New Roman"/>
                <w:bCs/>
                <w:i/>
                <w:iCs/>
                <w:color w:val="000000" w:themeColor="text1"/>
                <w:sz w:val="24"/>
                <w:szCs w:val="24"/>
                <w:lang w:val="en-US" w:eastAsia="zh-CN"/>
              </w:rPr>
            </w:pPr>
            <w:r w:rsidRPr="003D0BB5">
              <w:rPr>
                <w:rFonts w:ascii="Times New Roman" w:hAnsi="Times New Roman" w:cs="Times New Roman"/>
                <w:bCs/>
                <w:i/>
                <w:iCs/>
                <w:sz w:val="24"/>
                <w:szCs w:val="24"/>
              </w:rPr>
              <w:t>Content of Course</w:t>
            </w:r>
          </w:p>
          <w:p w14:paraId="3D8A11E0" w14:textId="77777777" w:rsidR="00EE7598" w:rsidRPr="003D0BB5" w:rsidRDefault="00EE7598" w:rsidP="00BA12BA">
            <w:pPr>
              <w:spacing w:line="240" w:lineRule="auto"/>
              <w:jc w:val="both"/>
              <w:rPr>
                <w:rFonts w:ascii="Times New Roman" w:hAnsi="Times New Roman" w:cs="Times New Roman"/>
                <w:bCs/>
                <w:i/>
                <w:iCs/>
                <w:color w:val="000000" w:themeColor="text1"/>
                <w:sz w:val="24"/>
                <w:szCs w:val="24"/>
                <w:lang w:val="en-US" w:eastAsia="zh-CN"/>
              </w:rPr>
            </w:pPr>
            <w:r w:rsidRPr="003D0BB5">
              <w:rPr>
                <w:rFonts w:ascii="Times New Roman" w:hAnsi="Times New Roman" w:cs="Times New Roman"/>
                <w:bCs/>
                <w:i/>
                <w:iCs/>
                <w:color w:val="000000" w:themeColor="text1"/>
                <w:sz w:val="24"/>
                <w:szCs w:val="24"/>
                <w:lang w:val="en-US" w:eastAsia="zh-CN"/>
              </w:rPr>
              <w:t>Introduction to Medical Deontology, Historical development of Deontology, National and international health institutions, Definitions and Criteria of Occupations, Origins of ethics and ethical issues, Ethics-morality relationship, Ethical problems and decision making, Definitions of crime related to healthcare professionals, Human rights and patient rights, Professions cooperation, Rights of health workers, Communication and ethical problems in health professions.</w:t>
            </w:r>
          </w:p>
          <w:p w14:paraId="74DC8208" w14:textId="77777777" w:rsidR="00EE7598" w:rsidRPr="003D0BB5" w:rsidRDefault="00EE7598" w:rsidP="00BA12BA">
            <w:pPr>
              <w:spacing w:line="240" w:lineRule="auto"/>
              <w:jc w:val="center"/>
              <w:rPr>
                <w:rFonts w:ascii="Times New Roman" w:hAnsi="Times New Roman" w:cs="Times New Roman"/>
                <w:bCs/>
                <w:i/>
                <w:iCs/>
                <w:color w:val="000000" w:themeColor="text1"/>
                <w:sz w:val="24"/>
                <w:szCs w:val="24"/>
              </w:rPr>
            </w:pPr>
          </w:p>
        </w:tc>
      </w:tr>
      <w:tr w:rsidR="00EE7598" w:rsidRPr="003D0BB5" w14:paraId="5DED5F6B" w14:textId="77777777" w:rsidTr="00BA12BA">
        <w:trPr>
          <w:trHeight w:val="306"/>
        </w:trPr>
        <w:tc>
          <w:tcPr>
            <w:tcW w:w="1652" w:type="dxa"/>
            <w:vMerge w:val="restart"/>
            <w:shd w:val="clear" w:color="auto" w:fill="FFFFFF" w:themeFill="background1"/>
            <w:vAlign w:val="center"/>
          </w:tcPr>
          <w:p w14:paraId="16073B93" w14:textId="77777777" w:rsidR="00EE7598" w:rsidRPr="003D0BB5" w:rsidRDefault="00EE7598" w:rsidP="00BA12BA">
            <w:pPr>
              <w:spacing w:line="240" w:lineRule="auto"/>
              <w:jc w:val="center"/>
              <w:rPr>
                <w:rFonts w:ascii="Times New Roman" w:hAnsi="Times New Roman" w:cs="Times New Roman"/>
                <w:color w:val="000000" w:themeColor="text1"/>
                <w:sz w:val="24"/>
                <w:szCs w:val="24"/>
                <w:lang w:val="en-US"/>
              </w:rPr>
            </w:pPr>
            <w:r w:rsidRPr="003D0BB5">
              <w:rPr>
                <w:rFonts w:ascii="Times New Roman" w:hAnsi="Times New Roman" w:cs="Times New Roman"/>
                <w:color w:val="000000" w:themeColor="text1"/>
                <w:sz w:val="24"/>
                <w:szCs w:val="24"/>
                <w:lang w:val="en-US"/>
              </w:rPr>
              <w:t>541721205</w:t>
            </w:r>
          </w:p>
        </w:tc>
        <w:tc>
          <w:tcPr>
            <w:tcW w:w="3559" w:type="dxa"/>
            <w:vMerge w:val="restart"/>
            <w:shd w:val="clear" w:color="auto" w:fill="FFFFFF" w:themeFill="background1"/>
            <w:vAlign w:val="center"/>
          </w:tcPr>
          <w:p w14:paraId="2E853066" w14:textId="77777777" w:rsidR="00EE7598" w:rsidRPr="003D0BB5" w:rsidRDefault="00EE7598" w:rsidP="00BA12BA">
            <w:pPr>
              <w:spacing w:line="240" w:lineRule="auto"/>
              <w:jc w:val="center"/>
              <w:rPr>
                <w:rFonts w:ascii="Times New Roman" w:hAnsi="Times New Roman" w:cs="Times New Roman"/>
                <w:b/>
                <w:color w:val="000000" w:themeColor="text1"/>
                <w:sz w:val="24"/>
                <w:szCs w:val="24"/>
                <w:lang w:val="en-US"/>
              </w:rPr>
            </w:pPr>
            <w:r w:rsidRPr="003D0BB5">
              <w:rPr>
                <w:rFonts w:ascii="Times New Roman" w:hAnsi="Times New Roman" w:cs="Times New Roman"/>
                <w:b/>
                <w:color w:val="000000" w:themeColor="text1"/>
                <w:sz w:val="24"/>
                <w:szCs w:val="24"/>
                <w:lang w:val="en-US"/>
              </w:rPr>
              <w:t>Deontoloji ve Meslek Etiği</w:t>
            </w:r>
          </w:p>
          <w:p w14:paraId="469E8329" w14:textId="77777777" w:rsidR="00EE7598" w:rsidRPr="003D0BB5" w:rsidRDefault="00EE7598" w:rsidP="00BA12BA">
            <w:pPr>
              <w:spacing w:line="240" w:lineRule="auto"/>
              <w:jc w:val="center"/>
              <w:rPr>
                <w:rFonts w:ascii="Times New Roman" w:hAnsi="Times New Roman" w:cs="Times New Roman"/>
                <w:color w:val="000000" w:themeColor="text1"/>
                <w:sz w:val="24"/>
                <w:szCs w:val="24"/>
                <w:lang w:val="en-US"/>
              </w:rPr>
            </w:pPr>
            <w:r w:rsidRPr="003D0BB5">
              <w:rPr>
                <w:rFonts w:ascii="Times New Roman" w:hAnsi="Times New Roman" w:cs="Times New Roman"/>
                <w:i/>
                <w:iCs/>
                <w:color w:val="000000" w:themeColor="text1"/>
                <w:sz w:val="24"/>
                <w:szCs w:val="24"/>
                <w:lang w:val="en-US"/>
              </w:rPr>
              <w:t>Professional ethics</w:t>
            </w:r>
          </w:p>
        </w:tc>
        <w:tc>
          <w:tcPr>
            <w:tcW w:w="426" w:type="dxa"/>
            <w:vMerge w:val="restart"/>
            <w:shd w:val="clear" w:color="auto" w:fill="FFFFFF" w:themeFill="background1"/>
            <w:vAlign w:val="center"/>
          </w:tcPr>
          <w:p w14:paraId="4A1A8805" w14:textId="77777777" w:rsidR="00EE7598" w:rsidRPr="003D0BB5" w:rsidRDefault="00EE7598" w:rsidP="00BA12BA">
            <w:pPr>
              <w:spacing w:line="240" w:lineRule="auto"/>
              <w:jc w:val="center"/>
              <w:rPr>
                <w:rFonts w:ascii="Times New Roman" w:hAnsi="Times New Roman" w:cs="Times New Roman"/>
                <w:color w:val="000000" w:themeColor="text1"/>
                <w:sz w:val="24"/>
                <w:szCs w:val="24"/>
                <w:lang w:val="en-US"/>
              </w:rPr>
            </w:pPr>
            <w:r w:rsidRPr="003D0BB5">
              <w:rPr>
                <w:rFonts w:ascii="Times New Roman" w:hAnsi="Times New Roman" w:cs="Times New Roman"/>
                <w:color w:val="000000" w:themeColor="text1"/>
                <w:sz w:val="24"/>
                <w:szCs w:val="24"/>
                <w:lang w:val="en-US"/>
              </w:rPr>
              <w:t>2</w:t>
            </w:r>
          </w:p>
        </w:tc>
        <w:tc>
          <w:tcPr>
            <w:tcW w:w="567" w:type="dxa"/>
            <w:vMerge w:val="restart"/>
            <w:shd w:val="clear" w:color="auto" w:fill="FFFFFF" w:themeFill="background1"/>
            <w:vAlign w:val="center"/>
          </w:tcPr>
          <w:p w14:paraId="76E116A2" w14:textId="77777777" w:rsidR="00EE7598" w:rsidRPr="003D0BB5" w:rsidRDefault="00EE7598" w:rsidP="00BA12BA">
            <w:pPr>
              <w:spacing w:line="240" w:lineRule="auto"/>
              <w:jc w:val="center"/>
              <w:rPr>
                <w:rFonts w:ascii="Times New Roman" w:hAnsi="Times New Roman" w:cs="Times New Roman"/>
                <w:color w:val="000000" w:themeColor="text1"/>
                <w:sz w:val="24"/>
                <w:szCs w:val="24"/>
                <w:lang w:val="en-US"/>
              </w:rPr>
            </w:pPr>
            <w:r w:rsidRPr="003D0BB5">
              <w:rPr>
                <w:rFonts w:ascii="Times New Roman" w:hAnsi="Times New Roman" w:cs="Times New Roman"/>
                <w:color w:val="000000" w:themeColor="text1"/>
                <w:sz w:val="24"/>
                <w:szCs w:val="24"/>
                <w:lang w:val="en-US"/>
              </w:rPr>
              <w:t>0</w:t>
            </w:r>
          </w:p>
        </w:tc>
        <w:tc>
          <w:tcPr>
            <w:tcW w:w="425" w:type="dxa"/>
            <w:vMerge w:val="restart"/>
            <w:shd w:val="clear" w:color="auto" w:fill="FFFFFF" w:themeFill="background1"/>
            <w:vAlign w:val="center"/>
          </w:tcPr>
          <w:p w14:paraId="342E377E" w14:textId="77777777" w:rsidR="00EE7598" w:rsidRPr="003D0BB5" w:rsidRDefault="00EE7598" w:rsidP="00BA12BA">
            <w:pPr>
              <w:spacing w:line="240" w:lineRule="auto"/>
              <w:jc w:val="center"/>
              <w:rPr>
                <w:rFonts w:ascii="Times New Roman" w:hAnsi="Times New Roman" w:cs="Times New Roman"/>
                <w:color w:val="000000" w:themeColor="text1"/>
                <w:sz w:val="24"/>
                <w:szCs w:val="24"/>
                <w:lang w:val="en-US"/>
              </w:rPr>
            </w:pPr>
            <w:r w:rsidRPr="003D0BB5">
              <w:rPr>
                <w:rFonts w:ascii="Times New Roman" w:hAnsi="Times New Roman" w:cs="Times New Roman"/>
                <w:color w:val="000000" w:themeColor="text1"/>
                <w:sz w:val="24"/>
                <w:szCs w:val="24"/>
                <w:lang w:val="en-US"/>
              </w:rPr>
              <w:t>2</w:t>
            </w:r>
          </w:p>
        </w:tc>
        <w:tc>
          <w:tcPr>
            <w:tcW w:w="425" w:type="dxa"/>
            <w:vMerge w:val="restart"/>
            <w:shd w:val="clear" w:color="auto" w:fill="FFFFFF" w:themeFill="background1"/>
            <w:vAlign w:val="center"/>
          </w:tcPr>
          <w:p w14:paraId="6C13B350" w14:textId="77777777" w:rsidR="00EE7598" w:rsidRPr="003D0BB5" w:rsidRDefault="00EE7598" w:rsidP="00BA12BA">
            <w:pPr>
              <w:spacing w:line="240" w:lineRule="auto"/>
              <w:jc w:val="center"/>
              <w:rPr>
                <w:rFonts w:ascii="Times New Roman" w:hAnsi="Times New Roman" w:cs="Times New Roman"/>
                <w:color w:val="000000" w:themeColor="text1"/>
                <w:sz w:val="24"/>
                <w:szCs w:val="24"/>
                <w:lang w:val="en-US"/>
              </w:rPr>
            </w:pPr>
            <w:r w:rsidRPr="003D0BB5">
              <w:rPr>
                <w:rFonts w:ascii="Times New Roman" w:hAnsi="Times New Roman" w:cs="Times New Roman"/>
                <w:color w:val="000000" w:themeColor="text1"/>
                <w:sz w:val="24"/>
                <w:szCs w:val="24"/>
                <w:lang w:val="en-US"/>
              </w:rPr>
              <w:t>3</w:t>
            </w:r>
          </w:p>
        </w:tc>
        <w:tc>
          <w:tcPr>
            <w:tcW w:w="709" w:type="dxa"/>
            <w:vMerge w:val="restart"/>
            <w:shd w:val="clear" w:color="auto" w:fill="FFFFFF" w:themeFill="background1"/>
            <w:textDirection w:val="btLr"/>
            <w:vAlign w:val="center"/>
          </w:tcPr>
          <w:p w14:paraId="4AD2FC66" w14:textId="77777777" w:rsidR="00EE7598" w:rsidRPr="003D0BB5" w:rsidRDefault="00EE7598" w:rsidP="00BA12BA">
            <w:pPr>
              <w:spacing w:line="240" w:lineRule="auto"/>
              <w:ind w:left="113" w:right="113"/>
              <w:jc w:val="center"/>
              <w:rPr>
                <w:rFonts w:ascii="Times New Roman" w:hAnsi="Times New Roman" w:cs="Times New Roman"/>
                <w:i/>
                <w:iCs/>
                <w:color w:val="000000" w:themeColor="text1"/>
                <w:sz w:val="24"/>
                <w:szCs w:val="24"/>
                <w:lang w:val="en-US"/>
              </w:rPr>
            </w:pPr>
            <w:r w:rsidRPr="003D0BB5">
              <w:rPr>
                <w:rFonts w:ascii="Times New Roman" w:hAnsi="Times New Roman" w:cs="Times New Roman"/>
                <w:color w:val="000000" w:themeColor="text1"/>
                <w:sz w:val="24"/>
                <w:szCs w:val="24"/>
                <w:lang w:val="en-US"/>
              </w:rPr>
              <w:t>Seçmeli/</w:t>
            </w:r>
            <w:r w:rsidRPr="003D0BB5">
              <w:rPr>
                <w:rFonts w:ascii="Times New Roman" w:hAnsi="Times New Roman" w:cs="Times New Roman"/>
                <w:i/>
                <w:iCs/>
                <w:color w:val="000000" w:themeColor="text1"/>
                <w:sz w:val="24"/>
                <w:szCs w:val="24"/>
                <w:lang w:val="en-US"/>
              </w:rPr>
              <w:t>Elective</w:t>
            </w:r>
          </w:p>
        </w:tc>
        <w:tc>
          <w:tcPr>
            <w:tcW w:w="7654" w:type="dxa"/>
            <w:gridSpan w:val="2"/>
            <w:shd w:val="clear" w:color="auto" w:fill="FFFFFF" w:themeFill="background1"/>
          </w:tcPr>
          <w:p w14:paraId="1B29A41B" w14:textId="77777777" w:rsidR="00EE7598" w:rsidRPr="003D0BB5" w:rsidRDefault="00EE7598" w:rsidP="00BA12BA">
            <w:pPr>
              <w:pStyle w:val="AralkYok"/>
              <w:jc w:val="center"/>
              <w:rPr>
                <w:rFonts w:ascii="Times New Roman" w:hAnsi="Times New Roman" w:cs="Times New Roman"/>
                <w:b/>
                <w:bCs/>
                <w:color w:val="000000" w:themeColor="text1"/>
                <w:sz w:val="24"/>
                <w:szCs w:val="24"/>
              </w:rPr>
            </w:pPr>
            <w:r w:rsidRPr="003D0BB5">
              <w:rPr>
                <w:rFonts w:ascii="Times New Roman" w:hAnsi="Times New Roman" w:cs="Times New Roman"/>
                <w:b/>
                <w:bCs/>
                <w:color w:val="000000" w:themeColor="text1"/>
                <w:sz w:val="24"/>
                <w:szCs w:val="24"/>
              </w:rPr>
              <w:t>Amaç</w:t>
            </w:r>
          </w:p>
          <w:p w14:paraId="27896B7D" w14:textId="77777777" w:rsidR="00EE7598" w:rsidRPr="003D0BB5" w:rsidRDefault="00EE7598" w:rsidP="00BA12BA">
            <w:pPr>
              <w:spacing w:after="120" w:line="240" w:lineRule="auto"/>
              <w:jc w:val="both"/>
              <w:rPr>
                <w:rFonts w:ascii="Times New Roman" w:hAnsi="Times New Roman" w:cs="Times New Roman"/>
                <w:b/>
                <w:bCs/>
                <w:iCs/>
                <w:color w:val="000000" w:themeColor="text1"/>
                <w:sz w:val="24"/>
                <w:szCs w:val="24"/>
                <w:lang w:val="en-US" w:eastAsia="zh-CN"/>
              </w:rPr>
            </w:pPr>
            <w:r w:rsidRPr="003D0BB5">
              <w:rPr>
                <w:rFonts w:ascii="Times New Roman" w:hAnsi="Times New Roman" w:cs="Times New Roman"/>
                <w:b/>
                <w:bCs/>
                <w:iCs/>
                <w:color w:val="000000" w:themeColor="text1"/>
                <w:sz w:val="24"/>
                <w:szCs w:val="24"/>
                <w:lang w:val="en-US" w:eastAsia="zh-CN"/>
              </w:rPr>
              <w:t>Deontoloji ve meslek etiği dersinin amacı sağlık hizmetleri alanının deontolojik gelişimini, mesleki ahlak ilkeleriı, insan-sağlık çalışanı-hasta haklarını, etik sorun- karar verme sürecini, meslekler arası işbirliği gibi unsurları öğrencilere kavratmak ve bu bilgileri diğer alan dersleri ve pratikte çalışma hayatı için kullanılabilir hale getirmektir.</w:t>
            </w:r>
          </w:p>
        </w:tc>
      </w:tr>
      <w:tr w:rsidR="00EE7598" w:rsidRPr="003D0BB5" w14:paraId="6F6A7832" w14:textId="77777777" w:rsidTr="00BA12BA">
        <w:trPr>
          <w:trHeight w:val="765"/>
        </w:trPr>
        <w:tc>
          <w:tcPr>
            <w:tcW w:w="1652" w:type="dxa"/>
            <w:vMerge/>
            <w:shd w:val="clear" w:color="auto" w:fill="FFFFFF" w:themeFill="background1"/>
            <w:vAlign w:val="center"/>
          </w:tcPr>
          <w:p w14:paraId="767270DF"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F611586"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6A83688E"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E4EF63D"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6495628"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67B07C3"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38E58567"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654" w:type="dxa"/>
            <w:gridSpan w:val="2"/>
            <w:shd w:val="clear" w:color="auto" w:fill="FFFFFF" w:themeFill="background1"/>
          </w:tcPr>
          <w:p w14:paraId="583B97C9" w14:textId="77777777" w:rsidR="00EE7598" w:rsidRPr="003D0BB5" w:rsidRDefault="00EE7598" w:rsidP="00BA12BA">
            <w:pPr>
              <w:spacing w:after="120" w:line="240" w:lineRule="auto"/>
              <w:jc w:val="center"/>
              <w:rPr>
                <w:rFonts w:ascii="Times New Roman" w:hAnsi="Times New Roman" w:cs="Times New Roman"/>
                <w:b/>
                <w:bCs/>
                <w:iCs/>
                <w:color w:val="000000" w:themeColor="text1"/>
                <w:sz w:val="24"/>
                <w:szCs w:val="24"/>
                <w:lang w:val="en-US" w:eastAsia="zh-CN"/>
              </w:rPr>
            </w:pPr>
            <w:r w:rsidRPr="003D0BB5">
              <w:rPr>
                <w:rFonts w:ascii="Times New Roman" w:hAnsi="Times New Roman" w:cs="Times New Roman"/>
                <w:i/>
                <w:color w:val="000000" w:themeColor="text1"/>
                <w:sz w:val="24"/>
                <w:szCs w:val="24"/>
              </w:rPr>
              <w:t>Aim of Course</w:t>
            </w:r>
          </w:p>
          <w:p w14:paraId="013ACBEC" w14:textId="77777777" w:rsidR="00EE7598" w:rsidRPr="003D0BB5" w:rsidRDefault="00EE7598" w:rsidP="00BA12BA">
            <w:pPr>
              <w:spacing w:after="120" w:line="240" w:lineRule="auto"/>
              <w:jc w:val="both"/>
              <w:rPr>
                <w:rFonts w:ascii="Times New Roman" w:hAnsi="Times New Roman" w:cs="Times New Roman"/>
                <w:bCs/>
                <w:iCs/>
                <w:color w:val="000000" w:themeColor="text1"/>
                <w:sz w:val="24"/>
                <w:szCs w:val="24"/>
                <w:lang w:val="en-US" w:eastAsia="zh-CN"/>
              </w:rPr>
            </w:pPr>
            <w:r w:rsidRPr="003D0BB5">
              <w:rPr>
                <w:rFonts w:ascii="Times New Roman" w:hAnsi="Times New Roman" w:cs="Times New Roman"/>
                <w:bCs/>
                <w:i/>
                <w:color w:val="000000" w:themeColor="text1"/>
                <w:sz w:val="24"/>
                <w:szCs w:val="24"/>
                <w:lang w:val="en-US" w:eastAsia="zh-CN"/>
              </w:rPr>
              <w:t xml:space="preserve">The aim of the deontology and professional ethics course is to make students comprehend the deontological development of the field of health services, professional ethics principles, human-health worker-patient rights, ethical problem-decision-making process, interprofessional cooperation, and this information can be used for other field courses and practical working life. </w:t>
            </w:r>
            <w:proofErr w:type="gramStart"/>
            <w:r w:rsidRPr="003D0BB5">
              <w:rPr>
                <w:rFonts w:ascii="Times New Roman" w:hAnsi="Times New Roman" w:cs="Times New Roman"/>
                <w:bCs/>
                <w:i/>
                <w:color w:val="000000" w:themeColor="text1"/>
                <w:sz w:val="24"/>
                <w:szCs w:val="24"/>
                <w:lang w:val="en-US" w:eastAsia="zh-CN"/>
              </w:rPr>
              <w:t>is</w:t>
            </w:r>
            <w:proofErr w:type="gramEnd"/>
            <w:r w:rsidRPr="003D0BB5">
              <w:rPr>
                <w:rFonts w:ascii="Times New Roman" w:hAnsi="Times New Roman" w:cs="Times New Roman"/>
                <w:bCs/>
                <w:i/>
                <w:color w:val="000000" w:themeColor="text1"/>
                <w:sz w:val="24"/>
                <w:szCs w:val="24"/>
                <w:lang w:val="en-US" w:eastAsia="zh-CN"/>
              </w:rPr>
              <w:t xml:space="preserve"> to make.</w:t>
            </w:r>
          </w:p>
          <w:p w14:paraId="47ADBE4D" w14:textId="77777777" w:rsidR="00EE7598" w:rsidRPr="003D0BB5" w:rsidRDefault="00EE7598" w:rsidP="00BA12BA">
            <w:pPr>
              <w:spacing w:after="120" w:line="240" w:lineRule="auto"/>
              <w:jc w:val="both"/>
              <w:rPr>
                <w:rFonts w:ascii="Times New Roman" w:hAnsi="Times New Roman" w:cs="Times New Roman"/>
                <w:b/>
                <w:bCs/>
                <w:iCs/>
                <w:color w:val="000000" w:themeColor="text1"/>
                <w:sz w:val="24"/>
                <w:szCs w:val="24"/>
              </w:rPr>
            </w:pPr>
          </w:p>
        </w:tc>
      </w:tr>
      <w:tr w:rsidR="00EE7598" w:rsidRPr="003D0BB5" w14:paraId="272AD486" w14:textId="77777777" w:rsidTr="00BA12BA">
        <w:trPr>
          <w:trHeight w:val="186"/>
        </w:trPr>
        <w:tc>
          <w:tcPr>
            <w:tcW w:w="1652" w:type="dxa"/>
            <w:vMerge/>
            <w:shd w:val="clear" w:color="auto" w:fill="FFFFFF" w:themeFill="background1"/>
            <w:vAlign w:val="center"/>
          </w:tcPr>
          <w:p w14:paraId="629214DE"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937687C"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DB01CBC"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84B4145"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A13E057"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7922F23"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E274123"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62FA9303" w14:textId="77777777" w:rsidR="00EE7598" w:rsidRPr="003D0BB5" w:rsidRDefault="00EE7598" w:rsidP="00BA12BA">
            <w:pPr>
              <w:jc w:val="center"/>
              <w:rPr>
                <w:rFonts w:ascii="Times New Roman" w:hAnsi="Times New Roman" w:cs="Times New Roman"/>
                <w:b/>
                <w:bCs/>
                <w:iCs/>
                <w:color w:val="000000" w:themeColor="text1"/>
                <w:sz w:val="24"/>
                <w:szCs w:val="24"/>
              </w:rPr>
            </w:pPr>
            <w:r w:rsidRPr="003D0BB5">
              <w:rPr>
                <w:rFonts w:ascii="Times New Roman" w:hAnsi="Times New Roman" w:cs="Times New Roman"/>
                <w:b/>
                <w:bCs/>
                <w:iCs/>
                <w:color w:val="000000" w:themeColor="text1"/>
                <w:sz w:val="24"/>
                <w:szCs w:val="24"/>
              </w:rPr>
              <w:t>Konular</w:t>
            </w:r>
          </w:p>
          <w:p w14:paraId="41E6B5E1" w14:textId="77777777" w:rsidR="00EE7598" w:rsidRPr="003D0BB5" w:rsidRDefault="00EE7598" w:rsidP="00BA12BA">
            <w:pPr>
              <w:jc w:val="center"/>
              <w:rPr>
                <w:rFonts w:ascii="Times New Roman" w:hAnsi="Times New Roman" w:cs="Times New Roman"/>
                <w:i/>
                <w:color w:val="000000" w:themeColor="text1"/>
                <w:sz w:val="24"/>
                <w:szCs w:val="24"/>
              </w:rPr>
            </w:pPr>
            <w:r w:rsidRPr="003D0BB5">
              <w:rPr>
                <w:rFonts w:ascii="Times New Roman" w:hAnsi="Times New Roman" w:cs="Times New Roman"/>
                <w:i/>
                <w:color w:val="000000" w:themeColor="text1"/>
                <w:sz w:val="24"/>
                <w:szCs w:val="24"/>
              </w:rPr>
              <w:t>Subjects</w:t>
            </w:r>
          </w:p>
        </w:tc>
        <w:tc>
          <w:tcPr>
            <w:tcW w:w="3793" w:type="dxa"/>
            <w:shd w:val="clear" w:color="auto" w:fill="FFFFFF" w:themeFill="background1"/>
          </w:tcPr>
          <w:p w14:paraId="4ADC3FC5" w14:textId="77777777" w:rsidR="00EE7598" w:rsidRPr="003D0BB5" w:rsidRDefault="00EE7598" w:rsidP="00BA12BA">
            <w:pPr>
              <w:jc w:val="center"/>
              <w:rPr>
                <w:rFonts w:ascii="Times New Roman" w:hAnsi="Times New Roman" w:cs="Times New Roman"/>
                <w:b/>
                <w:bCs/>
                <w:iCs/>
                <w:color w:val="000000" w:themeColor="text1"/>
                <w:sz w:val="24"/>
                <w:szCs w:val="24"/>
              </w:rPr>
            </w:pPr>
            <w:r w:rsidRPr="003D0BB5">
              <w:rPr>
                <w:rFonts w:ascii="Times New Roman" w:hAnsi="Times New Roman" w:cs="Times New Roman"/>
                <w:b/>
                <w:bCs/>
                <w:iCs/>
                <w:color w:val="000000" w:themeColor="text1"/>
                <w:sz w:val="24"/>
                <w:szCs w:val="24"/>
              </w:rPr>
              <w:t>Öğrenme Çıktısı</w:t>
            </w:r>
          </w:p>
          <w:p w14:paraId="7E8749E5" w14:textId="77777777" w:rsidR="00EE7598" w:rsidRPr="003D0BB5" w:rsidRDefault="00EE7598" w:rsidP="00BA12BA">
            <w:pPr>
              <w:jc w:val="center"/>
              <w:rPr>
                <w:rFonts w:ascii="Times New Roman" w:hAnsi="Times New Roman" w:cs="Times New Roman"/>
                <w:i/>
                <w:color w:val="000000" w:themeColor="text1"/>
                <w:sz w:val="24"/>
                <w:szCs w:val="24"/>
              </w:rPr>
            </w:pPr>
            <w:r w:rsidRPr="003D0BB5">
              <w:rPr>
                <w:rFonts w:ascii="Times New Roman" w:hAnsi="Times New Roman" w:cs="Times New Roman"/>
                <w:i/>
                <w:color w:val="000000" w:themeColor="text1"/>
                <w:sz w:val="24"/>
                <w:szCs w:val="24"/>
              </w:rPr>
              <w:t>Learning Outcome</w:t>
            </w:r>
          </w:p>
        </w:tc>
      </w:tr>
      <w:tr w:rsidR="00EE7598" w:rsidRPr="003D0BB5" w14:paraId="7504FB8D" w14:textId="77777777" w:rsidTr="00BA12BA">
        <w:trPr>
          <w:trHeight w:val="186"/>
        </w:trPr>
        <w:tc>
          <w:tcPr>
            <w:tcW w:w="1652" w:type="dxa"/>
            <w:vMerge/>
            <w:shd w:val="clear" w:color="auto" w:fill="FFFFFF" w:themeFill="background1"/>
            <w:vAlign w:val="center"/>
          </w:tcPr>
          <w:p w14:paraId="3127D5BF"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603FDBA6"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0CDA524A"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2E939256"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E61C295"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772CA10"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49BE8C12"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2E107A96"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1-Tıbbi deontolojiye giriş ve temel kavramlar.</w:t>
            </w:r>
          </w:p>
          <w:p w14:paraId="493BA37C" w14:textId="77777777" w:rsidR="00EE7598" w:rsidRPr="003D0BB5" w:rsidRDefault="00EE7598" w:rsidP="00BA12BA">
            <w:pPr>
              <w:pStyle w:val="ListeParagraf"/>
              <w:ind w:left="0"/>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1-Introduction to medical deontology and basic concepts.</w:t>
            </w:r>
          </w:p>
        </w:tc>
        <w:tc>
          <w:tcPr>
            <w:tcW w:w="3793" w:type="dxa"/>
            <w:shd w:val="clear" w:color="auto" w:fill="FFFFFF" w:themeFill="background1"/>
          </w:tcPr>
          <w:p w14:paraId="0FFBA178"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Deontoloji ve etik ile ilgili temel kavram bilgisini öğrenir.</w:t>
            </w:r>
          </w:p>
          <w:p w14:paraId="436E2EC4" w14:textId="77777777" w:rsidR="00EE7598" w:rsidRPr="003D0BB5" w:rsidRDefault="00EE7598" w:rsidP="00BA12BA">
            <w:pPr>
              <w:rPr>
                <w:rFonts w:ascii="Times New Roman" w:hAnsi="Times New Roman" w:cs="Times New Roman"/>
                <w:bCs/>
                <w:i/>
                <w:color w:val="000000" w:themeColor="text1"/>
                <w:sz w:val="24"/>
                <w:szCs w:val="24"/>
                <w:lang w:val="en-US"/>
              </w:rPr>
            </w:pPr>
            <w:r w:rsidRPr="003D0BB5">
              <w:rPr>
                <w:rFonts w:ascii="Times New Roman" w:hAnsi="Times New Roman" w:cs="Times New Roman"/>
                <w:bCs/>
                <w:i/>
                <w:color w:val="000000" w:themeColor="text1"/>
                <w:sz w:val="24"/>
                <w:szCs w:val="24"/>
                <w:lang w:val="en-US" w:eastAsia="zh-CN"/>
              </w:rPr>
              <w:t>Learns the basic concepts of deontology and ethics.</w:t>
            </w:r>
          </w:p>
        </w:tc>
      </w:tr>
      <w:tr w:rsidR="00EE7598" w:rsidRPr="003D0BB5" w14:paraId="1CDBD7D1" w14:textId="77777777" w:rsidTr="00BA12BA">
        <w:trPr>
          <w:trHeight w:val="1361"/>
        </w:trPr>
        <w:tc>
          <w:tcPr>
            <w:tcW w:w="1652" w:type="dxa"/>
            <w:vMerge/>
            <w:shd w:val="clear" w:color="auto" w:fill="FFFFFF" w:themeFill="background1"/>
            <w:vAlign w:val="center"/>
          </w:tcPr>
          <w:p w14:paraId="5B335512"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5B536F53"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2AE2B08D"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559BCC31"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4F54BC4"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168817B"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13C3F61"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7F580ABB"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2-Deontolojinin tarihsel gelişimi.</w:t>
            </w:r>
          </w:p>
          <w:p w14:paraId="6FA0A55D" w14:textId="77777777" w:rsidR="00EE7598" w:rsidRPr="003D0BB5" w:rsidRDefault="00EE7598" w:rsidP="00BA12BA">
            <w:pPr>
              <w:pStyle w:val="ListeParagraf"/>
              <w:ind w:left="0"/>
              <w:rPr>
                <w:rFonts w:ascii="Times New Roman" w:hAnsi="Times New Roman" w:cs="Times New Roman"/>
                <w:bCs/>
                <w:iCs/>
                <w:color w:val="000000" w:themeColor="text1"/>
                <w:sz w:val="24"/>
                <w:szCs w:val="24"/>
              </w:rPr>
            </w:pPr>
            <w:r w:rsidRPr="003D0BB5">
              <w:rPr>
                <w:rFonts w:ascii="Times New Roman" w:hAnsi="Times New Roman" w:cs="Times New Roman"/>
                <w:bCs/>
                <w:i/>
                <w:color w:val="000000" w:themeColor="text1"/>
                <w:sz w:val="24"/>
                <w:szCs w:val="24"/>
              </w:rPr>
              <w:t>2-Historical development of deontology</w:t>
            </w:r>
          </w:p>
        </w:tc>
        <w:tc>
          <w:tcPr>
            <w:tcW w:w="3793" w:type="dxa"/>
            <w:shd w:val="clear" w:color="auto" w:fill="FFFFFF" w:themeFill="background1"/>
          </w:tcPr>
          <w:p w14:paraId="00F4C8B7"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Deontolojinin tarihsel gelişimini bilir.</w:t>
            </w:r>
          </w:p>
          <w:p w14:paraId="49C4C58F" w14:textId="77777777" w:rsidR="00EE7598" w:rsidRPr="003D0BB5" w:rsidRDefault="00EE7598" w:rsidP="00BA12BA">
            <w:pPr>
              <w:rPr>
                <w:rFonts w:ascii="Times New Roman" w:hAnsi="Times New Roman" w:cs="Times New Roman"/>
                <w:bCs/>
                <w:i/>
                <w:color w:val="000000" w:themeColor="text1"/>
                <w:sz w:val="24"/>
                <w:szCs w:val="24"/>
                <w:lang w:val="en-US" w:eastAsia="zh-CN"/>
              </w:rPr>
            </w:pPr>
            <w:r w:rsidRPr="003D0BB5">
              <w:rPr>
                <w:rFonts w:ascii="Times New Roman" w:hAnsi="Times New Roman" w:cs="Times New Roman"/>
                <w:bCs/>
                <w:i/>
                <w:color w:val="000000" w:themeColor="text1"/>
                <w:sz w:val="24"/>
                <w:szCs w:val="24"/>
                <w:lang w:val="en-US" w:eastAsia="zh-CN"/>
              </w:rPr>
              <w:t>Knows the historical development of deontology.</w:t>
            </w:r>
          </w:p>
        </w:tc>
      </w:tr>
      <w:tr w:rsidR="00EE7598" w:rsidRPr="003D0BB5" w14:paraId="34502EBB" w14:textId="77777777" w:rsidTr="00BA12BA">
        <w:trPr>
          <w:trHeight w:val="186"/>
        </w:trPr>
        <w:tc>
          <w:tcPr>
            <w:tcW w:w="1652" w:type="dxa"/>
            <w:vMerge/>
            <w:shd w:val="clear" w:color="auto" w:fill="FFFFFF" w:themeFill="background1"/>
            <w:vAlign w:val="center"/>
          </w:tcPr>
          <w:p w14:paraId="38F33C33"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6659511C"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0B897E2F"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34BA90D7"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45351AF"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B718EA6"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E7A5BB0"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071C1933"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3-Meslek Tanımı ve Kriterleri.</w:t>
            </w:r>
          </w:p>
          <w:p w14:paraId="5BFF7E16" w14:textId="77777777" w:rsidR="00EE7598" w:rsidRPr="003D0BB5" w:rsidRDefault="00EE7598" w:rsidP="00BA12BA">
            <w:pPr>
              <w:pStyle w:val="ListeParagraf"/>
              <w:ind w:left="0"/>
              <w:rPr>
                <w:rFonts w:ascii="Times New Roman" w:hAnsi="Times New Roman" w:cs="Times New Roman"/>
                <w:bCs/>
                <w:iCs/>
                <w:color w:val="000000" w:themeColor="text1"/>
                <w:sz w:val="24"/>
                <w:szCs w:val="24"/>
              </w:rPr>
            </w:pPr>
            <w:r w:rsidRPr="003D0BB5">
              <w:rPr>
                <w:rFonts w:ascii="Times New Roman" w:hAnsi="Times New Roman" w:cs="Times New Roman"/>
                <w:bCs/>
                <w:i/>
                <w:color w:val="000000" w:themeColor="text1"/>
                <w:sz w:val="24"/>
                <w:szCs w:val="24"/>
                <w:lang w:val="en-US"/>
              </w:rPr>
              <w:t>3-Occupational Definition and Criteria.</w:t>
            </w:r>
          </w:p>
        </w:tc>
        <w:tc>
          <w:tcPr>
            <w:tcW w:w="3793" w:type="dxa"/>
            <w:shd w:val="clear" w:color="auto" w:fill="FFFFFF" w:themeFill="background1"/>
          </w:tcPr>
          <w:p w14:paraId="7394F38C" w14:textId="77777777" w:rsidR="00EE7598" w:rsidRPr="003D0BB5" w:rsidRDefault="00EE7598" w:rsidP="00BA12BA">
            <w:pPr>
              <w:rPr>
                <w:rFonts w:ascii="Times New Roman" w:hAnsi="Times New Roman" w:cs="Times New Roman"/>
                <w:b/>
                <w:bCs/>
                <w:i/>
                <w:color w:val="000000" w:themeColor="text1"/>
                <w:sz w:val="24"/>
                <w:szCs w:val="24"/>
                <w:lang w:val="en-US" w:eastAsia="zh-CN"/>
              </w:rPr>
            </w:pPr>
            <w:r w:rsidRPr="003D0BB5">
              <w:rPr>
                <w:rFonts w:ascii="Times New Roman" w:hAnsi="Times New Roman" w:cs="Times New Roman"/>
                <w:b/>
                <w:bCs/>
                <w:iCs/>
                <w:color w:val="000000" w:themeColor="text1"/>
                <w:sz w:val="24"/>
                <w:szCs w:val="24"/>
                <w:lang w:val="en-US"/>
              </w:rPr>
              <w:t>Meslek tanımını ve kriterlerini bilir.</w:t>
            </w:r>
            <w:r w:rsidRPr="003D0BB5">
              <w:rPr>
                <w:rFonts w:ascii="Times New Roman" w:hAnsi="Times New Roman" w:cs="Times New Roman"/>
                <w:b/>
                <w:bCs/>
                <w:iCs/>
                <w:color w:val="000000" w:themeColor="text1"/>
                <w:sz w:val="24"/>
                <w:szCs w:val="24"/>
                <w:lang w:val="en-US" w:eastAsia="zh-CN"/>
              </w:rPr>
              <w:br/>
            </w:r>
            <w:r w:rsidRPr="003D0BB5">
              <w:rPr>
                <w:rFonts w:ascii="Times New Roman" w:hAnsi="Times New Roman" w:cs="Times New Roman"/>
                <w:bCs/>
                <w:i/>
                <w:color w:val="000000" w:themeColor="text1"/>
                <w:sz w:val="24"/>
                <w:szCs w:val="24"/>
                <w:lang w:val="en-US" w:eastAsia="zh-CN"/>
              </w:rPr>
              <w:t>Knows the job definition and criteria.</w:t>
            </w:r>
          </w:p>
        </w:tc>
      </w:tr>
      <w:tr w:rsidR="00EE7598" w:rsidRPr="003D0BB5" w14:paraId="03696146" w14:textId="77777777" w:rsidTr="00BA12BA">
        <w:trPr>
          <w:trHeight w:val="186"/>
        </w:trPr>
        <w:tc>
          <w:tcPr>
            <w:tcW w:w="1652" w:type="dxa"/>
            <w:vMerge/>
            <w:shd w:val="clear" w:color="auto" w:fill="FFFFFF" w:themeFill="background1"/>
            <w:vAlign w:val="center"/>
          </w:tcPr>
          <w:p w14:paraId="031D92EE"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209A6385"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5DE89B7E"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3FA207C4"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610BF9F"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B94134D"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4AB530F6"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24242BDB"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4-Etiğin kökenleri, etiğin konuları ve etik-ahlak ilişkisi.</w:t>
            </w:r>
          </w:p>
          <w:p w14:paraId="1AB325E9" w14:textId="77777777" w:rsidR="00EE7598" w:rsidRPr="003D0BB5" w:rsidRDefault="00EE7598" w:rsidP="00BA12BA">
            <w:pPr>
              <w:pStyle w:val="ListeParagraf"/>
              <w:ind w:left="0"/>
              <w:rPr>
                <w:rFonts w:ascii="Times New Roman" w:hAnsi="Times New Roman" w:cs="Times New Roman"/>
                <w:bCs/>
                <w:iCs/>
                <w:color w:val="000000" w:themeColor="text1"/>
                <w:sz w:val="24"/>
                <w:szCs w:val="24"/>
              </w:rPr>
            </w:pPr>
            <w:r w:rsidRPr="003D0BB5">
              <w:rPr>
                <w:rFonts w:ascii="Times New Roman" w:hAnsi="Times New Roman" w:cs="Times New Roman"/>
                <w:bCs/>
                <w:i/>
                <w:color w:val="000000" w:themeColor="text1"/>
                <w:sz w:val="24"/>
                <w:szCs w:val="24"/>
                <w:lang w:val="en-US" w:eastAsia="zh-CN"/>
              </w:rPr>
              <w:lastRenderedPageBreak/>
              <w:t>4-The origins of ethics, the subjects of ethics and the relationship between ethics and morality.</w:t>
            </w:r>
          </w:p>
          <w:p w14:paraId="65C21BB5" w14:textId="77777777" w:rsidR="00EE7598" w:rsidRPr="003D0BB5" w:rsidRDefault="00EE7598" w:rsidP="00BA12BA">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62ADD434"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lastRenderedPageBreak/>
              <w:t>Temel etik kavramları, etik sorunlar ve etik karar verme sürecini öğrenir.</w:t>
            </w:r>
          </w:p>
          <w:p w14:paraId="41B2CCD8" w14:textId="77777777" w:rsidR="00EE7598" w:rsidRPr="003D0BB5" w:rsidRDefault="00EE7598" w:rsidP="00BA12BA">
            <w:pPr>
              <w:rPr>
                <w:rFonts w:ascii="Times New Roman" w:hAnsi="Times New Roman" w:cs="Times New Roman"/>
                <w:bCs/>
                <w:i/>
                <w:color w:val="000000" w:themeColor="text1"/>
                <w:sz w:val="24"/>
                <w:szCs w:val="24"/>
                <w:lang w:val="en-US"/>
              </w:rPr>
            </w:pPr>
            <w:r w:rsidRPr="003D0BB5">
              <w:rPr>
                <w:rFonts w:ascii="Times New Roman" w:hAnsi="Times New Roman" w:cs="Times New Roman"/>
                <w:bCs/>
                <w:i/>
                <w:color w:val="000000" w:themeColor="text1"/>
                <w:sz w:val="24"/>
                <w:szCs w:val="24"/>
                <w:lang w:val="en-US"/>
              </w:rPr>
              <w:lastRenderedPageBreak/>
              <w:t>Learns basic ethical concepts, ethical problems and ethical decision making process.</w:t>
            </w:r>
          </w:p>
        </w:tc>
      </w:tr>
      <w:tr w:rsidR="00EE7598" w:rsidRPr="003D0BB5" w14:paraId="28CE5519" w14:textId="77777777" w:rsidTr="00BA12BA">
        <w:trPr>
          <w:trHeight w:val="1175"/>
        </w:trPr>
        <w:tc>
          <w:tcPr>
            <w:tcW w:w="1652" w:type="dxa"/>
            <w:vMerge/>
            <w:shd w:val="clear" w:color="auto" w:fill="FFFFFF" w:themeFill="background1"/>
            <w:vAlign w:val="center"/>
          </w:tcPr>
          <w:p w14:paraId="7CC575FF"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E4CA0FD"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CC8CC60"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5E5536C5"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62310BE"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A45EF17"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37F20352"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5A7642F2"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5-Sağlık kuruluşlarında Etik-Hukuk ilişkisi.</w:t>
            </w:r>
          </w:p>
          <w:p w14:paraId="05F315CF" w14:textId="77777777" w:rsidR="00EE7598" w:rsidRPr="003D0BB5" w:rsidRDefault="00EE7598" w:rsidP="00BA12BA">
            <w:pPr>
              <w:pStyle w:val="ListeParagraf"/>
              <w:ind w:left="0"/>
              <w:rPr>
                <w:rFonts w:ascii="Times New Roman" w:hAnsi="Times New Roman" w:cs="Times New Roman"/>
                <w:bCs/>
                <w:i/>
                <w:color w:val="000000" w:themeColor="text1"/>
                <w:sz w:val="24"/>
                <w:szCs w:val="24"/>
              </w:rPr>
            </w:pPr>
            <w:r w:rsidRPr="003D0BB5">
              <w:rPr>
                <w:rFonts w:ascii="Times New Roman" w:hAnsi="Times New Roman" w:cs="Times New Roman"/>
                <w:bCs/>
                <w:i/>
                <w:color w:val="000000" w:themeColor="text1"/>
                <w:sz w:val="24"/>
                <w:szCs w:val="24"/>
                <w:lang w:val="en-US"/>
              </w:rPr>
              <w:t>5-Diction: Pronunciation, speech defects.</w:t>
            </w:r>
          </w:p>
        </w:tc>
        <w:tc>
          <w:tcPr>
            <w:tcW w:w="3793" w:type="dxa"/>
            <w:shd w:val="clear" w:color="auto" w:fill="FFFFFF" w:themeFill="background1"/>
          </w:tcPr>
          <w:p w14:paraId="59985C25"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Etik ve hukuk kavramını bilir.</w:t>
            </w:r>
          </w:p>
          <w:p w14:paraId="4513EF40" w14:textId="77777777" w:rsidR="00EE7598" w:rsidRPr="003D0BB5" w:rsidRDefault="00EE7598" w:rsidP="00BA12BA">
            <w:pPr>
              <w:rPr>
                <w:rFonts w:ascii="Times New Roman" w:hAnsi="Times New Roman" w:cs="Times New Roman"/>
                <w:bCs/>
                <w:iCs/>
                <w:color w:val="000000" w:themeColor="text1"/>
                <w:sz w:val="24"/>
                <w:szCs w:val="24"/>
                <w:lang w:val="en-US"/>
              </w:rPr>
            </w:pPr>
            <w:r w:rsidRPr="003D0BB5">
              <w:rPr>
                <w:rFonts w:ascii="Times New Roman" w:hAnsi="Times New Roman" w:cs="Times New Roman"/>
                <w:bCs/>
                <w:i/>
                <w:color w:val="000000" w:themeColor="text1"/>
                <w:sz w:val="24"/>
                <w:szCs w:val="24"/>
                <w:lang w:val="en-US"/>
              </w:rPr>
              <w:t>Ethics-Law relationship in health institutions.</w:t>
            </w:r>
          </w:p>
        </w:tc>
      </w:tr>
      <w:tr w:rsidR="00EE7598" w:rsidRPr="003D0BB5" w14:paraId="7648E3A1" w14:textId="77777777" w:rsidTr="00BA12BA">
        <w:trPr>
          <w:trHeight w:val="186"/>
        </w:trPr>
        <w:tc>
          <w:tcPr>
            <w:tcW w:w="1652" w:type="dxa"/>
            <w:vMerge/>
            <w:shd w:val="clear" w:color="auto" w:fill="FFFFFF" w:themeFill="background1"/>
            <w:vAlign w:val="center"/>
          </w:tcPr>
          <w:p w14:paraId="0EA37AAC"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0A5E31D"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6706A613"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51E1F3E"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FA1360F"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6A3C18E"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234531D7"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3095C2FF"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6-Ulusal ve Uluslararası sağlık kuruluşları.</w:t>
            </w:r>
          </w:p>
          <w:p w14:paraId="7C668BD2" w14:textId="77777777" w:rsidR="00EE7598" w:rsidRPr="003D0BB5" w:rsidRDefault="00EE7598" w:rsidP="00BA12BA">
            <w:pPr>
              <w:pStyle w:val="ListeParagraf"/>
              <w:ind w:left="0"/>
              <w:rPr>
                <w:rFonts w:ascii="Times New Roman" w:hAnsi="Times New Roman" w:cs="Times New Roman"/>
                <w:b/>
                <w:bCs/>
                <w:iCs/>
                <w:color w:val="000000" w:themeColor="text1"/>
                <w:sz w:val="24"/>
                <w:szCs w:val="24"/>
              </w:rPr>
            </w:pPr>
            <w:r w:rsidRPr="003D0BB5">
              <w:rPr>
                <w:rFonts w:ascii="Times New Roman" w:hAnsi="Times New Roman" w:cs="Times New Roman"/>
                <w:bCs/>
                <w:i/>
                <w:color w:val="000000" w:themeColor="text1"/>
                <w:sz w:val="24"/>
                <w:szCs w:val="24"/>
                <w:lang w:val="en-US"/>
              </w:rPr>
              <w:t>6-Ethics-Law relationship in health institutions.</w:t>
            </w:r>
          </w:p>
        </w:tc>
        <w:tc>
          <w:tcPr>
            <w:tcW w:w="3793" w:type="dxa"/>
            <w:shd w:val="clear" w:color="auto" w:fill="FFFFFF" w:themeFill="background1"/>
          </w:tcPr>
          <w:p w14:paraId="050EF9AB"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Ulusal ve Uluslararası sağlık kuruluşlarını bilir.</w:t>
            </w:r>
          </w:p>
          <w:p w14:paraId="2A8CCAB2" w14:textId="77777777" w:rsidR="00EE7598" w:rsidRPr="003D0BB5" w:rsidRDefault="00EE7598" w:rsidP="00BA12BA">
            <w:pPr>
              <w:rPr>
                <w:rFonts w:ascii="Times New Roman" w:hAnsi="Times New Roman" w:cs="Times New Roman"/>
                <w:bCs/>
                <w:iCs/>
                <w:color w:val="000000" w:themeColor="text1"/>
                <w:sz w:val="24"/>
                <w:szCs w:val="24"/>
                <w:lang w:val="en-US"/>
              </w:rPr>
            </w:pPr>
            <w:r w:rsidRPr="003D0BB5">
              <w:rPr>
                <w:rFonts w:ascii="Times New Roman" w:hAnsi="Times New Roman" w:cs="Times New Roman"/>
                <w:bCs/>
                <w:i/>
                <w:color w:val="000000" w:themeColor="text1"/>
                <w:sz w:val="24"/>
                <w:szCs w:val="24"/>
                <w:lang w:val="en-US"/>
              </w:rPr>
              <w:t>Knows national and international health organizations.</w:t>
            </w:r>
          </w:p>
        </w:tc>
      </w:tr>
      <w:tr w:rsidR="00EE7598" w:rsidRPr="003D0BB5" w14:paraId="69BA2BB0" w14:textId="77777777" w:rsidTr="00BA12BA">
        <w:trPr>
          <w:trHeight w:val="186"/>
        </w:trPr>
        <w:tc>
          <w:tcPr>
            <w:tcW w:w="1652" w:type="dxa"/>
            <w:vMerge/>
            <w:shd w:val="clear" w:color="auto" w:fill="FFFFFF" w:themeFill="background1"/>
            <w:vAlign w:val="center"/>
          </w:tcPr>
          <w:p w14:paraId="655196F0"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06187458"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33410CF"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2F75C1EC"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39D43CA"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33E7A0B"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EDCD3C9"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18B58D0E"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7-Sağlık mensupları ile ilgili suç tanımları.</w:t>
            </w:r>
          </w:p>
          <w:p w14:paraId="07F10D0F" w14:textId="77777777" w:rsidR="00EE7598" w:rsidRPr="003D0BB5" w:rsidRDefault="00EE7598" w:rsidP="00BA12BA">
            <w:pPr>
              <w:pStyle w:val="ListeParagraf"/>
              <w:ind w:left="0"/>
              <w:rPr>
                <w:rFonts w:ascii="Times New Roman" w:hAnsi="Times New Roman" w:cs="Times New Roman"/>
                <w:bCs/>
                <w:i/>
                <w:color w:val="000000" w:themeColor="text1"/>
                <w:sz w:val="24"/>
                <w:szCs w:val="24"/>
                <w:lang w:val="en-US" w:eastAsia="zh-CN"/>
              </w:rPr>
            </w:pPr>
            <w:r w:rsidRPr="003D0BB5">
              <w:rPr>
                <w:rFonts w:ascii="Times New Roman" w:hAnsi="Times New Roman" w:cs="Times New Roman"/>
                <w:bCs/>
                <w:i/>
                <w:color w:val="000000" w:themeColor="text1"/>
                <w:sz w:val="24"/>
                <w:szCs w:val="24"/>
                <w:lang w:val="en-US"/>
              </w:rPr>
              <w:t>7-Definitions of crime related to healthcare professionals.</w:t>
            </w:r>
          </w:p>
        </w:tc>
        <w:tc>
          <w:tcPr>
            <w:tcW w:w="3793" w:type="dxa"/>
            <w:shd w:val="clear" w:color="auto" w:fill="FFFFFF" w:themeFill="background1"/>
          </w:tcPr>
          <w:p w14:paraId="458EAA0D"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Sağlık mensupları ile ilgili suç tanımlarını bilir.</w:t>
            </w:r>
          </w:p>
          <w:p w14:paraId="0D1E9802" w14:textId="77777777" w:rsidR="00EE7598" w:rsidRPr="003D0BB5" w:rsidRDefault="00EE7598" w:rsidP="00BA12BA">
            <w:pPr>
              <w:rPr>
                <w:rFonts w:ascii="Times New Roman" w:hAnsi="Times New Roman" w:cs="Times New Roman"/>
                <w:bCs/>
                <w:iCs/>
                <w:color w:val="000000" w:themeColor="text1"/>
                <w:sz w:val="24"/>
                <w:szCs w:val="24"/>
                <w:lang w:val="en-US"/>
              </w:rPr>
            </w:pPr>
            <w:r w:rsidRPr="003D0BB5">
              <w:rPr>
                <w:rFonts w:ascii="Times New Roman" w:hAnsi="Times New Roman" w:cs="Times New Roman"/>
                <w:bCs/>
                <w:i/>
                <w:color w:val="000000" w:themeColor="text1"/>
                <w:sz w:val="24"/>
                <w:szCs w:val="24"/>
                <w:lang w:val="en-US"/>
              </w:rPr>
              <w:t>Knows the definitions of crime related to healthcare professionals.</w:t>
            </w:r>
          </w:p>
        </w:tc>
      </w:tr>
      <w:tr w:rsidR="00EE7598" w:rsidRPr="003D0BB5" w14:paraId="553F31BA" w14:textId="77777777" w:rsidTr="00BA12BA">
        <w:trPr>
          <w:trHeight w:val="499"/>
        </w:trPr>
        <w:tc>
          <w:tcPr>
            <w:tcW w:w="1652" w:type="dxa"/>
            <w:vMerge/>
            <w:shd w:val="clear" w:color="auto" w:fill="FFFFFF" w:themeFill="background1"/>
            <w:vAlign w:val="center"/>
          </w:tcPr>
          <w:p w14:paraId="262AEA29"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5765FDF6"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ECCA2C0"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B8C9E88"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CAA87C5"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5276B88"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4550783"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7D0E14E3"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8-İnsan hakları ve hasta hakları.</w:t>
            </w:r>
          </w:p>
          <w:p w14:paraId="204442AD" w14:textId="77777777" w:rsidR="00EE7598" w:rsidRPr="003D0BB5" w:rsidRDefault="00EE7598" w:rsidP="00BA12BA">
            <w:pPr>
              <w:pStyle w:val="ListeParagraf"/>
              <w:ind w:left="0"/>
              <w:rPr>
                <w:rFonts w:ascii="Times New Roman" w:hAnsi="Times New Roman" w:cs="Times New Roman"/>
                <w:b/>
                <w:bCs/>
                <w:iCs/>
                <w:color w:val="000000" w:themeColor="text1"/>
                <w:sz w:val="24"/>
                <w:szCs w:val="24"/>
              </w:rPr>
            </w:pPr>
            <w:r w:rsidRPr="003D0BB5">
              <w:rPr>
                <w:rFonts w:ascii="Times New Roman" w:hAnsi="Times New Roman" w:cs="Times New Roman"/>
                <w:bCs/>
                <w:i/>
                <w:color w:val="000000" w:themeColor="text1"/>
                <w:sz w:val="24"/>
                <w:szCs w:val="24"/>
                <w:lang w:val="en-US"/>
              </w:rPr>
              <w:t>8-Human rights and patient rights</w:t>
            </w:r>
          </w:p>
          <w:p w14:paraId="75BEA436" w14:textId="77777777" w:rsidR="00EE7598" w:rsidRPr="003D0BB5" w:rsidRDefault="00EE7598" w:rsidP="00BA12BA">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2DAEA2C1"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İnsan ve hasta haklarını temel düzeyde öğrenir.</w:t>
            </w:r>
          </w:p>
          <w:p w14:paraId="1FA698C3" w14:textId="77777777" w:rsidR="00EE7598" w:rsidRPr="003D0BB5" w:rsidRDefault="00EE7598" w:rsidP="00BA12BA">
            <w:pPr>
              <w:rPr>
                <w:rFonts w:ascii="Times New Roman" w:hAnsi="Times New Roman" w:cs="Times New Roman"/>
                <w:bCs/>
                <w:iCs/>
                <w:color w:val="000000" w:themeColor="text1"/>
                <w:sz w:val="24"/>
                <w:szCs w:val="24"/>
                <w:lang w:val="en-US"/>
              </w:rPr>
            </w:pPr>
            <w:r w:rsidRPr="003D0BB5">
              <w:rPr>
                <w:rFonts w:ascii="Times New Roman" w:hAnsi="Times New Roman" w:cs="Times New Roman"/>
                <w:bCs/>
                <w:i/>
                <w:color w:val="000000" w:themeColor="text1"/>
                <w:sz w:val="24"/>
                <w:szCs w:val="24"/>
                <w:lang w:val="en-US"/>
              </w:rPr>
              <w:t>Learns human and patient rights at the basic level.</w:t>
            </w:r>
          </w:p>
        </w:tc>
      </w:tr>
      <w:tr w:rsidR="00EE7598" w:rsidRPr="003D0BB5" w14:paraId="2B5486CB" w14:textId="77777777" w:rsidTr="00BA12BA">
        <w:trPr>
          <w:trHeight w:val="186"/>
        </w:trPr>
        <w:tc>
          <w:tcPr>
            <w:tcW w:w="1652" w:type="dxa"/>
            <w:vMerge/>
            <w:shd w:val="clear" w:color="auto" w:fill="FFFFFF" w:themeFill="background1"/>
            <w:vAlign w:val="center"/>
          </w:tcPr>
          <w:p w14:paraId="746391F2"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2AE2E7E7"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5DE74D7A"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D9422E1"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70AD840"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616BFCE"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1C91048"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4982A12D"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9-Sağlık kuruluşlarında hukuk kavramı.</w:t>
            </w:r>
          </w:p>
          <w:p w14:paraId="336E217A" w14:textId="77777777" w:rsidR="00EE7598" w:rsidRPr="003D0BB5" w:rsidRDefault="00EE7598" w:rsidP="00BA12BA">
            <w:pPr>
              <w:pStyle w:val="ListeParagraf"/>
              <w:ind w:left="0"/>
              <w:rPr>
                <w:rFonts w:ascii="Times New Roman" w:hAnsi="Times New Roman" w:cs="Times New Roman"/>
                <w:b/>
                <w:bCs/>
                <w:iCs/>
                <w:color w:val="000000" w:themeColor="text1"/>
                <w:sz w:val="24"/>
                <w:szCs w:val="24"/>
              </w:rPr>
            </w:pPr>
            <w:r w:rsidRPr="003D0BB5">
              <w:rPr>
                <w:rFonts w:ascii="Times New Roman" w:hAnsi="Times New Roman" w:cs="Times New Roman"/>
                <w:bCs/>
                <w:i/>
                <w:color w:val="000000" w:themeColor="text1"/>
                <w:sz w:val="24"/>
                <w:szCs w:val="24"/>
                <w:lang w:val="en-US"/>
              </w:rPr>
              <w:t>9-The concept of law in health institutions.</w:t>
            </w:r>
          </w:p>
        </w:tc>
        <w:tc>
          <w:tcPr>
            <w:tcW w:w="3793" w:type="dxa"/>
            <w:shd w:val="clear" w:color="auto" w:fill="FFFFFF" w:themeFill="background1"/>
          </w:tcPr>
          <w:p w14:paraId="23070EE7"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Hukuk kavramını bilir.</w:t>
            </w:r>
          </w:p>
          <w:p w14:paraId="60D375A1" w14:textId="77777777" w:rsidR="00EE7598" w:rsidRPr="003D0BB5" w:rsidRDefault="00EE7598" w:rsidP="00BA12BA">
            <w:pPr>
              <w:rPr>
                <w:rFonts w:ascii="Times New Roman" w:hAnsi="Times New Roman" w:cs="Times New Roman"/>
                <w:bCs/>
                <w:iCs/>
                <w:color w:val="000000" w:themeColor="text1"/>
                <w:sz w:val="24"/>
                <w:szCs w:val="24"/>
                <w:lang w:val="en-US"/>
              </w:rPr>
            </w:pPr>
            <w:r w:rsidRPr="003D0BB5">
              <w:rPr>
                <w:rFonts w:ascii="Times New Roman" w:hAnsi="Times New Roman" w:cs="Times New Roman"/>
                <w:bCs/>
                <w:i/>
                <w:color w:val="000000" w:themeColor="text1"/>
                <w:sz w:val="24"/>
                <w:szCs w:val="24"/>
                <w:lang w:val="en-US"/>
              </w:rPr>
              <w:t>Knows the concept of law.</w:t>
            </w:r>
          </w:p>
        </w:tc>
      </w:tr>
      <w:tr w:rsidR="00EE7598" w:rsidRPr="003D0BB5" w14:paraId="3A6653B8" w14:textId="77777777" w:rsidTr="00BA12BA">
        <w:trPr>
          <w:trHeight w:val="754"/>
        </w:trPr>
        <w:tc>
          <w:tcPr>
            <w:tcW w:w="1652" w:type="dxa"/>
            <w:vMerge/>
            <w:shd w:val="clear" w:color="auto" w:fill="FFFFFF" w:themeFill="background1"/>
            <w:vAlign w:val="center"/>
          </w:tcPr>
          <w:p w14:paraId="64C3E366"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49F7AF19"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E053344"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88C81BB"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159CE74"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D522B15"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44B90AE"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11FA4B11"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10-Sağlık çalışanlarının hakları.</w:t>
            </w:r>
          </w:p>
          <w:p w14:paraId="4A1E755C" w14:textId="77777777" w:rsidR="00EE7598" w:rsidRPr="003D0BB5" w:rsidRDefault="00EE7598" w:rsidP="00BA12BA">
            <w:pPr>
              <w:pStyle w:val="ListeParagraf"/>
              <w:ind w:left="0"/>
              <w:rPr>
                <w:rFonts w:ascii="Times New Roman" w:hAnsi="Times New Roman" w:cs="Times New Roman"/>
                <w:b/>
                <w:bCs/>
                <w:iCs/>
                <w:color w:val="000000" w:themeColor="text1"/>
                <w:sz w:val="24"/>
                <w:szCs w:val="24"/>
              </w:rPr>
            </w:pPr>
            <w:r w:rsidRPr="003D0BB5">
              <w:rPr>
                <w:rFonts w:ascii="Times New Roman" w:hAnsi="Times New Roman" w:cs="Times New Roman"/>
                <w:bCs/>
                <w:i/>
                <w:color w:val="000000" w:themeColor="text1"/>
                <w:sz w:val="24"/>
                <w:szCs w:val="24"/>
                <w:lang w:val="en-US"/>
              </w:rPr>
              <w:t>10-Rights of healthcare workers.</w:t>
            </w:r>
          </w:p>
        </w:tc>
        <w:tc>
          <w:tcPr>
            <w:tcW w:w="3793" w:type="dxa"/>
            <w:shd w:val="clear" w:color="auto" w:fill="FFFFFF" w:themeFill="background1"/>
          </w:tcPr>
          <w:p w14:paraId="0D892E61"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Sağlık çalışanlarının haklarını bilir.</w:t>
            </w:r>
          </w:p>
          <w:p w14:paraId="62C4FE8D"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Cs/>
                <w:i/>
                <w:color w:val="000000" w:themeColor="text1"/>
                <w:sz w:val="24"/>
                <w:szCs w:val="24"/>
                <w:lang w:val="en-US"/>
              </w:rPr>
              <w:t>Knows the rights of health workers.</w:t>
            </w:r>
          </w:p>
        </w:tc>
      </w:tr>
      <w:tr w:rsidR="00EE7598" w:rsidRPr="003D0BB5" w14:paraId="0F1D08E4" w14:textId="77777777" w:rsidTr="00BA12BA">
        <w:trPr>
          <w:trHeight w:val="186"/>
        </w:trPr>
        <w:tc>
          <w:tcPr>
            <w:tcW w:w="1652" w:type="dxa"/>
            <w:vMerge/>
            <w:shd w:val="clear" w:color="auto" w:fill="FFFFFF" w:themeFill="background1"/>
            <w:vAlign w:val="center"/>
          </w:tcPr>
          <w:p w14:paraId="02A69449"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4B937136"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26B0367"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E6E6EA6"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D977CE5"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79F2592"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2F713DB6"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265949B5"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11-Meslekler arası işbirliği.</w:t>
            </w:r>
          </w:p>
          <w:p w14:paraId="4A6D6F62" w14:textId="77777777" w:rsidR="00EE7598" w:rsidRPr="003D0BB5" w:rsidRDefault="00EE7598" w:rsidP="00BA12BA">
            <w:pPr>
              <w:pStyle w:val="ListeParagraf"/>
              <w:ind w:left="0"/>
              <w:rPr>
                <w:rFonts w:ascii="Times New Roman" w:hAnsi="Times New Roman" w:cs="Times New Roman"/>
                <w:bCs/>
                <w:iCs/>
                <w:color w:val="000000" w:themeColor="text1"/>
                <w:sz w:val="24"/>
                <w:szCs w:val="24"/>
              </w:rPr>
            </w:pPr>
            <w:r w:rsidRPr="003D0BB5">
              <w:rPr>
                <w:rFonts w:ascii="Times New Roman" w:hAnsi="Times New Roman" w:cs="Times New Roman"/>
                <w:bCs/>
                <w:i/>
                <w:color w:val="000000" w:themeColor="text1"/>
                <w:sz w:val="24"/>
                <w:szCs w:val="24"/>
                <w:lang w:val="en-US"/>
              </w:rPr>
              <w:lastRenderedPageBreak/>
              <w:t>11-Interprofessional cooperation.</w:t>
            </w:r>
          </w:p>
          <w:p w14:paraId="6356D924" w14:textId="77777777" w:rsidR="00EE7598" w:rsidRPr="003D0BB5" w:rsidRDefault="00EE7598" w:rsidP="00BA12BA">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15D5326A"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lastRenderedPageBreak/>
              <w:t>Meslekler arası iş birliğini öğrenir.</w:t>
            </w:r>
          </w:p>
          <w:p w14:paraId="2EFBDB69"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Cs/>
                <w:i/>
                <w:color w:val="000000" w:themeColor="text1"/>
                <w:sz w:val="24"/>
                <w:szCs w:val="24"/>
                <w:lang w:val="en-US"/>
              </w:rPr>
              <w:lastRenderedPageBreak/>
              <w:t>Learns interprofessional cooperation.</w:t>
            </w:r>
          </w:p>
        </w:tc>
      </w:tr>
      <w:tr w:rsidR="00EE7598" w:rsidRPr="003D0BB5" w14:paraId="49910953" w14:textId="77777777" w:rsidTr="00BA12BA">
        <w:trPr>
          <w:trHeight w:val="186"/>
        </w:trPr>
        <w:tc>
          <w:tcPr>
            <w:tcW w:w="1652" w:type="dxa"/>
            <w:vMerge/>
            <w:shd w:val="clear" w:color="auto" w:fill="FFFFFF" w:themeFill="background1"/>
            <w:vAlign w:val="center"/>
          </w:tcPr>
          <w:p w14:paraId="67EAB9B7"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2E385BC"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5D8E587C"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38E5690F"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3FC4063"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F3EEAF0"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BC7ABE9"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361B08B9"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12-Sağlık mesleklerinde iletişim ve etik sorunlar.</w:t>
            </w:r>
          </w:p>
          <w:p w14:paraId="462A7D72" w14:textId="77777777" w:rsidR="00EE7598" w:rsidRPr="003D0BB5" w:rsidRDefault="00EE7598" w:rsidP="00BA12BA">
            <w:pPr>
              <w:pStyle w:val="ListeParagraf"/>
              <w:ind w:left="0"/>
              <w:rPr>
                <w:rFonts w:ascii="Times New Roman" w:hAnsi="Times New Roman" w:cs="Times New Roman"/>
                <w:b/>
                <w:bCs/>
                <w:iCs/>
                <w:color w:val="000000" w:themeColor="text1"/>
                <w:sz w:val="24"/>
                <w:szCs w:val="24"/>
              </w:rPr>
            </w:pPr>
            <w:r w:rsidRPr="003D0BB5">
              <w:rPr>
                <w:rFonts w:ascii="Times New Roman" w:hAnsi="Times New Roman" w:cs="Times New Roman"/>
                <w:bCs/>
                <w:i/>
                <w:color w:val="000000" w:themeColor="text1"/>
                <w:sz w:val="24"/>
                <w:szCs w:val="24"/>
                <w:lang w:val="en-US"/>
              </w:rPr>
              <w:t>12-Communication and ethical problems in health professions.</w:t>
            </w:r>
          </w:p>
        </w:tc>
        <w:tc>
          <w:tcPr>
            <w:tcW w:w="3793" w:type="dxa"/>
            <w:shd w:val="clear" w:color="auto" w:fill="FFFFFF" w:themeFill="background1"/>
          </w:tcPr>
          <w:p w14:paraId="671B48E4"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Etkili İletişim kavramını bilir.</w:t>
            </w:r>
          </w:p>
          <w:p w14:paraId="1CC841CD"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Cs/>
                <w:i/>
                <w:color w:val="000000" w:themeColor="text1"/>
                <w:sz w:val="24"/>
                <w:szCs w:val="24"/>
                <w:lang w:val="en-US" w:eastAsia="zh-CN"/>
              </w:rPr>
              <w:t>Knows the concept of Effective Communication.</w:t>
            </w:r>
          </w:p>
        </w:tc>
      </w:tr>
      <w:tr w:rsidR="00EE7598" w:rsidRPr="003D0BB5" w14:paraId="518D7338" w14:textId="77777777" w:rsidTr="00BA12BA">
        <w:trPr>
          <w:trHeight w:val="186"/>
        </w:trPr>
        <w:tc>
          <w:tcPr>
            <w:tcW w:w="1652" w:type="dxa"/>
            <w:vMerge/>
            <w:shd w:val="clear" w:color="auto" w:fill="FFFFFF" w:themeFill="background1"/>
            <w:vAlign w:val="center"/>
          </w:tcPr>
          <w:p w14:paraId="5C1F834D"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FFD0C1F"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69C6D15C"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B5A96EF"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D5D0081"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3E918BF"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06746F6"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1519EA3E"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13-Sağlık mesleğinde iletişim engelleri-I.</w:t>
            </w:r>
          </w:p>
          <w:p w14:paraId="1E3BF9B6" w14:textId="77777777" w:rsidR="00EE7598" w:rsidRPr="003D0BB5" w:rsidRDefault="00EE7598" w:rsidP="00BA12BA">
            <w:pPr>
              <w:pStyle w:val="ListeParagraf"/>
              <w:ind w:left="0"/>
              <w:rPr>
                <w:rFonts w:ascii="Times New Roman" w:hAnsi="Times New Roman" w:cs="Times New Roman"/>
                <w:bCs/>
                <w:iCs/>
                <w:color w:val="000000" w:themeColor="text1"/>
                <w:sz w:val="24"/>
                <w:szCs w:val="24"/>
              </w:rPr>
            </w:pPr>
            <w:r w:rsidRPr="003D0BB5">
              <w:rPr>
                <w:rFonts w:ascii="Times New Roman" w:hAnsi="Times New Roman" w:cs="Times New Roman"/>
                <w:bCs/>
                <w:i/>
                <w:color w:val="000000" w:themeColor="text1"/>
                <w:sz w:val="24"/>
                <w:szCs w:val="24"/>
                <w:lang w:val="en-US"/>
              </w:rPr>
              <w:t>13-Communication barriers in the health profession-I.</w:t>
            </w:r>
          </w:p>
        </w:tc>
        <w:tc>
          <w:tcPr>
            <w:tcW w:w="3793" w:type="dxa"/>
            <w:shd w:val="clear" w:color="auto" w:fill="FFFFFF" w:themeFill="background1"/>
          </w:tcPr>
          <w:p w14:paraId="7DE76AE6"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Etkili iletişim yöntemlerini bilir.</w:t>
            </w:r>
          </w:p>
          <w:p w14:paraId="31FCFD48"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Cs/>
                <w:i/>
                <w:color w:val="000000" w:themeColor="text1"/>
                <w:sz w:val="24"/>
                <w:szCs w:val="24"/>
                <w:lang w:val="en-US" w:eastAsia="zh-CN"/>
              </w:rPr>
              <w:t>Knows effective communication methods.</w:t>
            </w:r>
          </w:p>
        </w:tc>
      </w:tr>
      <w:tr w:rsidR="00EE7598" w:rsidRPr="003D0BB5" w14:paraId="2254FC45" w14:textId="77777777" w:rsidTr="00BA12BA">
        <w:trPr>
          <w:trHeight w:val="186"/>
        </w:trPr>
        <w:tc>
          <w:tcPr>
            <w:tcW w:w="1652" w:type="dxa"/>
            <w:vMerge/>
            <w:shd w:val="clear" w:color="auto" w:fill="FFFFFF" w:themeFill="background1"/>
            <w:vAlign w:val="center"/>
          </w:tcPr>
          <w:p w14:paraId="3A8A10CC"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5DB339B3" w14:textId="77777777" w:rsidR="00EE7598" w:rsidRPr="003D0BB5" w:rsidRDefault="00EE7598" w:rsidP="00BA12BA">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FB96ED4"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7DD9CF2"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BDAD944"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5CDC804"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327F11C7" w14:textId="77777777" w:rsidR="00EE7598" w:rsidRPr="003D0BB5" w:rsidRDefault="00EE7598" w:rsidP="00BA12BA">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4FD9CE57"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14-Sağlık mesleğinde iletişim engelleri-II.</w:t>
            </w:r>
          </w:p>
          <w:p w14:paraId="71CDD1A5" w14:textId="77777777" w:rsidR="00EE7598" w:rsidRPr="003D0BB5" w:rsidRDefault="00EE7598" w:rsidP="00BA12BA">
            <w:pPr>
              <w:pStyle w:val="ListeParagraf"/>
              <w:ind w:left="0"/>
              <w:rPr>
                <w:rFonts w:ascii="Times New Roman" w:hAnsi="Times New Roman" w:cs="Times New Roman"/>
                <w:b/>
                <w:bCs/>
                <w:iCs/>
                <w:color w:val="000000" w:themeColor="text1"/>
                <w:sz w:val="24"/>
                <w:szCs w:val="24"/>
              </w:rPr>
            </w:pPr>
            <w:r w:rsidRPr="003D0BB5">
              <w:rPr>
                <w:rFonts w:ascii="Times New Roman" w:hAnsi="Times New Roman" w:cs="Times New Roman"/>
                <w:bCs/>
                <w:i/>
                <w:color w:val="000000" w:themeColor="text1"/>
                <w:sz w:val="24"/>
                <w:szCs w:val="24"/>
                <w:lang w:val="en-US"/>
              </w:rPr>
              <w:t>14-Communication barriers in the health profession-II.</w:t>
            </w:r>
          </w:p>
        </w:tc>
        <w:tc>
          <w:tcPr>
            <w:tcW w:w="3793" w:type="dxa"/>
            <w:shd w:val="clear" w:color="auto" w:fill="FFFFFF" w:themeFill="background1"/>
          </w:tcPr>
          <w:p w14:paraId="7FF0924F"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
                <w:bCs/>
                <w:iCs/>
                <w:color w:val="000000" w:themeColor="text1"/>
                <w:sz w:val="24"/>
                <w:szCs w:val="24"/>
                <w:lang w:val="en-US"/>
              </w:rPr>
              <w:t>İletişim engellerini bilir.</w:t>
            </w:r>
          </w:p>
          <w:p w14:paraId="4B29EC24" w14:textId="77777777" w:rsidR="00EE7598" w:rsidRPr="003D0BB5" w:rsidRDefault="00EE7598" w:rsidP="00BA12BA">
            <w:pPr>
              <w:rPr>
                <w:rFonts w:ascii="Times New Roman" w:hAnsi="Times New Roman" w:cs="Times New Roman"/>
                <w:b/>
                <w:bCs/>
                <w:iCs/>
                <w:color w:val="000000" w:themeColor="text1"/>
                <w:sz w:val="24"/>
                <w:szCs w:val="24"/>
                <w:lang w:val="en-US"/>
              </w:rPr>
            </w:pPr>
            <w:r w:rsidRPr="003D0BB5">
              <w:rPr>
                <w:rFonts w:ascii="Times New Roman" w:hAnsi="Times New Roman" w:cs="Times New Roman"/>
                <w:bCs/>
                <w:i/>
                <w:color w:val="000000" w:themeColor="text1"/>
                <w:sz w:val="24"/>
                <w:szCs w:val="24"/>
                <w:lang w:val="en-US" w:eastAsia="zh-CN"/>
              </w:rPr>
              <w:t>Knows communication barriers</w:t>
            </w:r>
            <w:r w:rsidRPr="003D0BB5">
              <w:rPr>
                <w:rFonts w:ascii="Times New Roman" w:hAnsi="Times New Roman" w:cs="Times New Roman"/>
                <w:b/>
                <w:bCs/>
                <w:i/>
                <w:color w:val="000000" w:themeColor="text1"/>
                <w:sz w:val="24"/>
                <w:szCs w:val="24"/>
                <w:lang w:val="en-US" w:eastAsia="zh-CN"/>
              </w:rPr>
              <w:t>.</w:t>
            </w:r>
          </w:p>
        </w:tc>
      </w:tr>
    </w:tbl>
    <w:p w14:paraId="4B2F3F81" w14:textId="315E98B7" w:rsidR="00EE7598" w:rsidRPr="003D0BB5" w:rsidRDefault="00EE7598">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EE7598" w:rsidRPr="003D0BB5" w14:paraId="7BDA4C21" w14:textId="77777777" w:rsidTr="00001951">
        <w:trPr>
          <w:cantSplit/>
          <w:trHeight w:val="2116"/>
        </w:trPr>
        <w:tc>
          <w:tcPr>
            <w:tcW w:w="1652" w:type="dxa"/>
            <w:shd w:val="clear" w:color="auto" w:fill="FFFFFF" w:themeFill="background1"/>
            <w:textDirection w:val="btLr"/>
            <w:vAlign w:val="center"/>
            <w:hideMark/>
          </w:tcPr>
          <w:p w14:paraId="75B1AE62" w14:textId="77777777" w:rsidR="00EE7598" w:rsidRPr="003D0BB5" w:rsidRDefault="00EE759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24"/>
            <w:r w:rsidRPr="003D0BB5">
              <w:rPr>
                <w:rFonts w:ascii="Times New Roman" w:hAnsi="Times New Roman" w:cs="Times New Roman"/>
                <w:b/>
                <w:sz w:val="24"/>
                <w:szCs w:val="24"/>
              </w:rPr>
              <w:t>KODU</w:t>
            </w:r>
            <w:commentRangeEnd w:id="24"/>
            <w:r w:rsidRPr="003D0BB5">
              <w:rPr>
                <w:rStyle w:val="AklamaBavurusu"/>
                <w:rFonts w:ascii="Times New Roman" w:hAnsi="Times New Roman" w:cs="Times New Roman"/>
                <w:sz w:val="24"/>
                <w:szCs w:val="24"/>
              </w:rPr>
              <w:commentReference w:id="24"/>
            </w:r>
          </w:p>
          <w:p w14:paraId="3C7BDCE3" w14:textId="77777777" w:rsidR="00EE7598" w:rsidRPr="003D0BB5" w:rsidRDefault="00EE759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76D5D0E5" w14:textId="77777777" w:rsidR="00EE7598" w:rsidRPr="003D0BB5" w:rsidRDefault="00EE7598" w:rsidP="00BA12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03BBD8A2" w14:textId="77777777" w:rsidR="00EE7598" w:rsidRPr="003D0BB5" w:rsidRDefault="00EE7598" w:rsidP="00BA12B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p w14:paraId="587260A5" w14:textId="77777777" w:rsidR="00EE7598" w:rsidRPr="003D0BB5" w:rsidRDefault="00EE7598" w:rsidP="00BA12BA">
            <w:pPr>
              <w:spacing w:line="240" w:lineRule="auto"/>
              <w:jc w:val="center"/>
              <w:rPr>
                <w:rFonts w:ascii="Times New Roman" w:hAnsi="Times New Roman" w:cs="Times New Roman"/>
                <w:b/>
                <w:bCs/>
                <w:iCs/>
                <w:sz w:val="24"/>
                <w:szCs w:val="24"/>
              </w:rPr>
            </w:pPr>
          </w:p>
        </w:tc>
        <w:tc>
          <w:tcPr>
            <w:tcW w:w="426" w:type="dxa"/>
            <w:shd w:val="clear" w:color="auto" w:fill="FFFFFF" w:themeFill="background1"/>
            <w:textDirection w:val="btLr"/>
            <w:vAlign w:val="center"/>
            <w:hideMark/>
          </w:tcPr>
          <w:p w14:paraId="36F270B6" w14:textId="77777777" w:rsidR="00EE7598" w:rsidRPr="003D0BB5" w:rsidRDefault="00EE759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0DDAB6A2" w14:textId="77777777" w:rsidR="00EE7598" w:rsidRPr="003D0BB5" w:rsidRDefault="00EE759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1A9D2764" w14:textId="77777777" w:rsidR="00EE7598" w:rsidRPr="003D0BB5" w:rsidRDefault="00EE759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19FCE632" w14:textId="77777777" w:rsidR="00EE7598" w:rsidRPr="003D0BB5" w:rsidRDefault="00EE759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1617CEDA" w14:textId="77777777" w:rsidR="00EE7598" w:rsidRPr="003D0BB5" w:rsidRDefault="00EE759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2A674E00" w14:textId="77777777" w:rsidR="00EE7598" w:rsidRPr="003D0BB5" w:rsidRDefault="00EE759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58281071" w14:textId="77777777" w:rsidR="00EE7598" w:rsidRPr="003D0BB5" w:rsidRDefault="00EE7598" w:rsidP="00BA12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25"/>
            <w:r w:rsidRPr="003D0BB5">
              <w:rPr>
                <w:rFonts w:ascii="Times New Roman" w:hAnsi="Times New Roman" w:cs="Times New Roman"/>
                <w:b/>
                <w:sz w:val="24"/>
                <w:szCs w:val="24"/>
              </w:rPr>
              <w:t>İÇERİĞİ</w:t>
            </w:r>
            <w:commentRangeEnd w:id="25"/>
            <w:r w:rsidRPr="003D0BB5">
              <w:rPr>
                <w:rStyle w:val="AklamaBavurusu"/>
                <w:rFonts w:ascii="Times New Roman" w:hAnsi="Times New Roman" w:cs="Times New Roman"/>
                <w:sz w:val="24"/>
                <w:szCs w:val="24"/>
              </w:rPr>
              <w:commentReference w:id="25"/>
            </w:r>
          </w:p>
          <w:p w14:paraId="1FDD877F" w14:textId="6BA2975C" w:rsidR="00EE7598" w:rsidRPr="003D0BB5" w:rsidRDefault="00EE7598" w:rsidP="00BA12B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Ders içeriğinde, halk sağlığı tanımı, halk sağlığı kapsamındaki öncelikli konular, çağdaş sağlık anlayışı, korunma kavramı, epidemiyoloji tanımı, uygulama alanları, Türkiye'de sağlık hizmetleri, epidemiyolojik ölçütlerin hesaplanması, halk sağlığı açısından önemli sağlık sorunlarının özellikleri, bulaşıcı hastalıklar, kronik hastalıklar, kazalar, afetler, kadın sağlığı ve üreme sağlığı, çocuk sağlığı ve bağışıklama, çevre ve sağlık ilişkisi, su </w:t>
            </w:r>
            <w:proofErr w:type="gramStart"/>
            <w:r w:rsidRPr="003D0BB5">
              <w:rPr>
                <w:rFonts w:ascii="Times New Roman" w:hAnsi="Times New Roman" w:cs="Times New Roman"/>
                <w:b/>
                <w:bCs/>
                <w:iCs/>
                <w:sz w:val="24"/>
                <w:szCs w:val="24"/>
              </w:rPr>
              <w:t>hijyeni</w:t>
            </w:r>
            <w:proofErr w:type="gramEnd"/>
            <w:r w:rsidRPr="003D0BB5">
              <w:rPr>
                <w:rFonts w:ascii="Times New Roman" w:hAnsi="Times New Roman" w:cs="Times New Roman"/>
                <w:b/>
                <w:bCs/>
                <w:iCs/>
                <w:sz w:val="24"/>
                <w:szCs w:val="24"/>
              </w:rPr>
              <w:t>, gıda hijyeni, sağlık eğitimi, iletişim konuları yer almaktadır.</w:t>
            </w:r>
          </w:p>
          <w:p w14:paraId="10A3DDD8" w14:textId="77777777" w:rsidR="00EE7598" w:rsidRPr="003D0BB5" w:rsidRDefault="00EE7598" w:rsidP="00BA12BA">
            <w:pPr>
              <w:spacing w:line="240" w:lineRule="auto"/>
              <w:jc w:val="both"/>
              <w:rPr>
                <w:rFonts w:ascii="Times New Roman" w:hAnsi="Times New Roman" w:cs="Times New Roman"/>
                <w:b/>
                <w:bCs/>
                <w:iCs/>
                <w:sz w:val="24"/>
                <w:szCs w:val="24"/>
              </w:rPr>
            </w:pPr>
          </w:p>
          <w:p w14:paraId="79825E9D" w14:textId="77777777" w:rsidR="00EE7598" w:rsidRPr="003D0BB5" w:rsidRDefault="00EE7598" w:rsidP="00BA12BA">
            <w:pPr>
              <w:spacing w:line="240" w:lineRule="auto"/>
              <w:jc w:val="center"/>
              <w:rPr>
                <w:rFonts w:ascii="Times New Roman" w:hAnsi="Times New Roman" w:cs="Times New Roman"/>
                <w:b/>
                <w:sz w:val="24"/>
                <w:szCs w:val="24"/>
              </w:rPr>
            </w:pPr>
            <w:r w:rsidRPr="003D0BB5">
              <w:rPr>
                <w:rFonts w:ascii="Times New Roman" w:hAnsi="Times New Roman" w:cs="Times New Roman"/>
                <w:bCs/>
                <w:i/>
                <w:iCs/>
                <w:sz w:val="24"/>
                <w:szCs w:val="24"/>
              </w:rPr>
              <w:t>Content of Course</w:t>
            </w:r>
          </w:p>
          <w:p w14:paraId="2A5AE39A" w14:textId="6F07643A" w:rsidR="00EE7598" w:rsidRPr="003D0BB5" w:rsidRDefault="00EE7598" w:rsidP="00BA12BA">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 xml:space="preserve">In the course content, definition of public health, priority issues within the scope of public health, contemporary health understanding, concept of </w:t>
            </w:r>
            <w:r w:rsidRPr="003D0BB5">
              <w:rPr>
                <w:rFonts w:ascii="Times New Roman" w:hAnsi="Times New Roman" w:cs="Times New Roman"/>
                <w:bCs/>
                <w:i/>
                <w:iCs/>
                <w:sz w:val="24"/>
                <w:szCs w:val="24"/>
                <w:lang w:val="en-US"/>
              </w:rPr>
              <w:lastRenderedPageBreak/>
              <w:t>prevention, definition of epidemiology, application areas, health services in Turkey, calculation of epidemiological criteria, characteristics of health problems important in terms of public health, infectious diseases, chronic diseases, accidents, disasters, women's health and reproductive health, child health and immunization, the relationship between environment and health, water hygiene, food hygiene, health education, com</w:t>
            </w:r>
            <w:r w:rsidR="00001951" w:rsidRPr="003D0BB5">
              <w:rPr>
                <w:rFonts w:ascii="Times New Roman" w:hAnsi="Times New Roman" w:cs="Times New Roman"/>
                <w:bCs/>
                <w:i/>
                <w:iCs/>
                <w:sz w:val="24"/>
                <w:szCs w:val="24"/>
                <w:lang w:val="en-US"/>
              </w:rPr>
              <w:t>munication issues are included.</w:t>
            </w:r>
          </w:p>
        </w:tc>
      </w:tr>
      <w:tr w:rsidR="00EE7598" w:rsidRPr="003D0BB5" w14:paraId="54B2F321" w14:textId="77777777" w:rsidTr="00BA12BA">
        <w:trPr>
          <w:trHeight w:val="306"/>
        </w:trPr>
        <w:tc>
          <w:tcPr>
            <w:tcW w:w="1652" w:type="dxa"/>
            <w:vMerge w:val="restart"/>
            <w:shd w:val="clear" w:color="auto" w:fill="FFFFFF" w:themeFill="background1"/>
            <w:vAlign w:val="center"/>
          </w:tcPr>
          <w:p w14:paraId="00A78F3E" w14:textId="77777777" w:rsidR="00EE7598" w:rsidRPr="003D0BB5" w:rsidRDefault="00EE7598"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lastRenderedPageBreak/>
              <w:t>541722103</w:t>
            </w:r>
          </w:p>
        </w:tc>
        <w:tc>
          <w:tcPr>
            <w:tcW w:w="3559" w:type="dxa"/>
            <w:vMerge w:val="restart"/>
            <w:shd w:val="clear" w:color="auto" w:fill="FFFFFF" w:themeFill="background1"/>
            <w:vAlign w:val="center"/>
          </w:tcPr>
          <w:p w14:paraId="372EFDBD" w14:textId="77777777" w:rsidR="00EE7598" w:rsidRPr="003D0BB5" w:rsidRDefault="00EE7598" w:rsidP="00BA12BA">
            <w:pPr>
              <w:spacing w:line="240" w:lineRule="auto"/>
              <w:jc w:val="center"/>
              <w:rPr>
                <w:rFonts w:ascii="Times New Roman" w:eastAsia="Times New Roman" w:hAnsi="Times New Roman" w:cs="Times New Roman"/>
                <w:color w:val="202124"/>
                <w:sz w:val="24"/>
                <w:szCs w:val="24"/>
                <w:lang w:eastAsia="tr-TR"/>
              </w:rPr>
            </w:pPr>
            <w:r w:rsidRPr="003D0BB5">
              <w:rPr>
                <w:rFonts w:ascii="Times New Roman" w:hAnsi="Times New Roman" w:cs="Times New Roman"/>
                <w:b/>
                <w:bCs/>
                <w:iCs/>
                <w:sz w:val="24"/>
                <w:szCs w:val="24"/>
              </w:rPr>
              <w:t>Halk Sağlığı</w:t>
            </w:r>
          </w:p>
          <w:p w14:paraId="20C908B1" w14:textId="77777777" w:rsidR="00EE7598" w:rsidRPr="003D0BB5" w:rsidRDefault="00EE7598" w:rsidP="00BA12BA">
            <w:pPr>
              <w:spacing w:line="240" w:lineRule="auto"/>
              <w:jc w:val="center"/>
              <w:rPr>
                <w:rFonts w:ascii="Times New Roman" w:hAnsi="Times New Roman" w:cs="Times New Roman"/>
                <w:i/>
                <w:iCs/>
                <w:sz w:val="24"/>
                <w:szCs w:val="24"/>
              </w:rPr>
            </w:pPr>
            <w:r w:rsidRPr="003D0BB5">
              <w:rPr>
                <w:rFonts w:ascii="Times New Roman" w:hAnsi="Times New Roman" w:cs="Times New Roman"/>
                <w:i/>
                <w:iCs/>
                <w:sz w:val="24"/>
                <w:szCs w:val="24"/>
              </w:rPr>
              <w:t>Publıc Health</w:t>
            </w:r>
          </w:p>
          <w:p w14:paraId="5B5F22C0"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val="restart"/>
            <w:shd w:val="clear" w:color="auto" w:fill="FFFFFF" w:themeFill="background1"/>
            <w:vAlign w:val="center"/>
          </w:tcPr>
          <w:p w14:paraId="6BC4FF48" w14:textId="77777777" w:rsidR="00EE7598" w:rsidRPr="003D0BB5" w:rsidRDefault="00EE7598"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567" w:type="dxa"/>
            <w:vMerge w:val="restart"/>
            <w:shd w:val="clear" w:color="auto" w:fill="FFFFFF" w:themeFill="background1"/>
            <w:vAlign w:val="center"/>
          </w:tcPr>
          <w:p w14:paraId="7F825DB2" w14:textId="77777777" w:rsidR="00EE7598" w:rsidRPr="003D0BB5" w:rsidRDefault="00EE7598"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425" w:type="dxa"/>
            <w:vMerge w:val="restart"/>
            <w:shd w:val="clear" w:color="auto" w:fill="FFFFFF" w:themeFill="background1"/>
            <w:vAlign w:val="center"/>
          </w:tcPr>
          <w:p w14:paraId="47516F46" w14:textId="77777777" w:rsidR="00EE7598" w:rsidRPr="003D0BB5" w:rsidRDefault="00EE7598"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425" w:type="dxa"/>
            <w:vMerge w:val="restart"/>
            <w:shd w:val="clear" w:color="auto" w:fill="FFFFFF" w:themeFill="background1"/>
            <w:vAlign w:val="center"/>
          </w:tcPr>
          <w:p w14:paraId="1A26A2C7" w14:textId="793F0B8E" w:rsidR="00EE7598" w:rsidRPr="003D0BB5" w:rsidRDefault="001A1838"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573F77AB" w14:textId="77777777" w:rsidR="00EE7598" w:rsidRPr="003D0BB5" w:rsidRDefault="00EE7598" w:rsidP="00BA12BA">
            <w:pPr>
              <w:spacing w:line="240" w:lineRule="auto"/>
              <w:ind w:left="113" w:right="113"/>
              <w:jc w:val="center"/>
              <w:rPr>
                <w:rFonts w:ascii="Times New Roman" w:hAnsi="Times New Roman" w:cs="Times New Roman"/>
                <w:sz w:val="24"/>
                <w:szCs w:val="24"/>
              </w:rPr>
            </w:pPr>
            <w:r w:rsidRPr="003D0BB5">
              <w:rPr>
                <w:rFonts w:ascii="Times New Roman" w:hAnsi="Times New Roman" w:cs="Times New Roman"/>
                <w:sz w:val="24"/>
                <w:szCs w:val="24"/>
              </w:rPr>
              <w:t>Zorunlu/Compulsory</w:t>
            </w:r>
          </w:p>
        </w:tc>
        <w:tc>
          <w:tcPr>
            <w:tcW w:w="7654" w:type="dxa"/>
            <w:gridSpan w:val="2"/>
            <w:shd w:val="clear" w:color="auto" w:fill="FFFFFF" w:themeFill="background1"/>
          </w:tcPr>
          <w:p w14:paraId="38DED0FC" w14:textId="77777777" w:rsidR="00EE7598" w:rsidRPr="003D0BB5" w:rsidRDefault="00EE7598" w:rsidP="00BA12BA">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570422AC" w14:textId="77777777" w:rsidR="00EE7598" w:rsidRPr="003D0BB5" w:rsidRDefault="00EE7598" w:rsidP="00BA12BA">
            <w:pPr>
              <w:pStyle w:val="AralkYok"/>
              <w:jc w:val="both"/>
              <w:rPr>
                <w:rFonts w:ascii="Times New Roman" w:hAnsi="Times New Roman" w:cs="Times New Roman"/>
                <w:b/>
                <w:sz w:val="24"/>
                <w:szCs w:val="24"/>
              </w:rPr>
            </w:pPr>
            <w:r w:rsidRPr="003D0BB5">
              <w:rPr>
                <w:rFonts w:ascii="Times New Roman" w:hAnsi="Times New Roman" w:cs="Times New Roman"/>
                <w:b/>
                <w:sz w:val="24"/>
                <w:szCs w:val="24"/>
              </w:rPr>
              <w:t>Toplumun ve başvuranın sağlığını korumak, geliştirmek, sağlık hizmetlerini doğru bir şekilde kullanmasını sağlamak ve yaşam kalitesini yükseltmek için gereken bilgilere sahip eczacılar yetiştirmek amaçlanmıştır.</w:t>
            </w:r>
          </w:p>
        </w:tc>
      </w:tr>
      <w:tr w:rsidR="00EE7598" w:rsidRPr="003D0BB5" w14:paraId="5526D11B" w14:textId="77777777" w:rsidTr="00BA12BA">
        <w:trPr>
          <w:trHeight w:val="765"/>
        </w:trPr>
        <w:tc>
          <w:tcPr>
            <w:tcW w:w="1652" w:type="dxa"/>
            <w:vMerge/>
            <w:shd w:val="clear" w:color="auto" w:fill="FFFFFF" w:themeFill="background1"/>
            <w:vAlign w:val="center"/>
          </w:tcPr>
          <w:p w14:paraId="7026203D"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AFA98B"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B07E3D5"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8BC2DEA"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63A11B9"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C6A405"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B8F4E67" w14:textId="77777777" w:rsidR="00EE7598" w:rsidRPr="003D0BB5" w:rsidRDefault="00EE7598" w:rsidP="00BA12BA">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63BF7F30" w14:textId="77777777" w:rsidR="00EE7598" w:rsidRPr="003D0BB5" w:rsidRDefault="00EE7598" w:rsidP="00BA12BA">
            <w:pPr>
              <w:pStyle w:val="AralkYok"/>
              <w:jc w:val="center"/>
              <w:rPr>
                <w:rFonts w:ascii="Times New Roman" w:hAnsi="Times New Roman" w:cs="Times New Roman"/>
                <w:i/>
                <w:sz w:val="24"/>
                <w:szCs w:val="24"/>
              </w:rPr>
            </w:pPr>
            <w:r w:rsidRPr="003D0BB5">
              <w:rPr>
                <w:rFonts w:ascii="Times New Roman" w:hAnsi="Times New Roman" w:cs="Times New Roman"/>
                <w:i/>
                <w:sz w:val="24"/>
                <w:szCs w:val="24"/>
              </w:rPr>
              <w:t>Aim of Course</w:t>
            </w:r>
          </w:p>
          <w:p w14:paraId="447F3000" w14:textId="77777777" w:rsidR="00EE7598" w:rsidRPr="003D0BB5" w:rsidRDefault="00EE7598" w:rsidP="00BA12BA">
            <w:pPr>
              <w:pStyle w:val="AralkYok"/>
              <w:jc w:val="both"/>
              <w:rPr>
                <w:rFonts w:ascii="Times New Roman" w:hAnsi="Times New Roman" w:cs="Times New Roman"/>
                <w:i/>
                <w:sz w:val="24"/>
                <w:szCs w:val="24"/>
              </w:rPr>
            </w:pPr>
            <w:r w:rsidRPr="003D0BB5">
              <w:rPr>
                <w:rFonts w:ascii="Times New Roman" w:hAnsi="Times New Roman" w:cs="Times New Roman"/>
                <w:i/>
                <w:sz w:val="24"/>
                <w:szCs w:val="24"/>
              </w:rPr>
              <w:t>It is aimed to train pharmacists who have the necessary knowledge to protect and improve the health of the society and the applicant, to ensure that they use health services correctly and to improve their quality of life.</w:t>
            </w:r>
          </w:p>
          <w:p w14:paraId="5E61487D" w14:textId="77777777" w:rsidR="00EE7598" w:rsidRPr="003D0BB5" w:rsidRDefault="00EE7598" w:rsidP="00BA12BA">
            <w:pPr>
              <w:spacing w:after="120" w:line="240" w:lineRule="auto"/>
              <w:jc w:val="both"/>
              <w:rPr>
                <w:rFonts w:ascii="Times New Roman" w:hAnsi="Times New Roman" w:cs="Times New Roman"/>
                <w:b/>
                <w:bCs/>
                <w:iCs/>
                <w:sz w:val="24"/>
                <w:szCs w:val="24"/>
              </w:rPr>
            </w:pPr>
          </w:p>
        </w:tc>
      </w:tr>
      <w:tr w:rsidR="00EE7598" w:rsidRPr="003D0BB5" w14:paraId="51E1725B" w14:textId="77777777" w:rsidTr="00BA12BA">
        <w:trPr>
          <w:trHeight w:val="186"/>
        </w:trPr>
        <w:tc>
          <w:tcPr>
            <w:tcW w:w="1652" w:type="dxa"/>
            <w:vMerge/>
            <w:shd w:val="clear" w:color="auto" w:fill="FFFFFF" w:themeFill="background1"/>
            <w:vAlign w:val="center"/>
          </w:tcPr>
          <w:p w14:paraId="4D30CFA6"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49B0126"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987F396"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9880BB"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8F6B75"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1A6C6E"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BE746D"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E8569D6" w14:textId="77777777" w:rsidR="00EE7598" w:rsidRPr="003D0BB5" w:rsidRDefault="00EE7598" w:rsidP="00BA12BA">
            <w:pPr>
              <w:jc w:val="center"/>
              <w:rPr>
                <w:rFonts w:ascii="Times New Roman" w:hAnsi="Times New Roman" w:cs="Times New Roman"/>
                <w:b/>
                <w:bCs/>
                <w:iCs/>
                <w:sz w:val="24"/>
                <w:szCs w:val="24"/>
              </w:rPr>
            </w:pPr>
            <w:commentRangeStart w:id="26"/>
            <w:r w:rsidRPr="003D0BB5">
              <w:rPr>
                <w:rFonts w:ascii="Times New Roman" w:hAnsi="Times New Roman" w:cs="Times New Roman"/>
                <w:b/>
                <w:bCs/>
                <w:iCs/>
                <w:sz w:val="24"/>
                <w:szCs w:val="24"/>
              </w:rPr>
              <w:t>Konular</w:t>
            </w:r>
            <w:commentRangeEnd w:id="26"/>
            <w:r w:rsidRPr="003D0BB5">
              <w:rPr>
                <w:rStyle w:val="AklamaBavurusu"/>
                <w:rFonts w:ascii="Times New Roman" w:hAnsi="Times New Roman" w:cs="Times New Roman"/>
                <w:b/>
                <w:bCs/>
                <w:iCs/>
                <w:sz w:val="24"/>
                <w:szCs w:val="24"/>
              </w:rPr>
              <w:commentReference w:id="26"/>
            </w:r>
          </w:p>
          <w:p w14:paraId="0F3A3AB2" w14:textId="77777777" w:rsidR="00EE7598" w:rsidRPr="003D0BB5" w:rsidRDefault="00EE7598" w:rsidP="00BA12BA">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shd w:val="clear" w:color="auto" w:fill="FFFFFF" w:themeFill="background1"/>
          </w:tcPr>
          <w:p w14:paraId="47EA6D32" w14:textId="77777777" w:rsidR="00EE7598" w:rsidRPr="003D0BB5" w:rsidRDefault="00EE7598" w:rsidP="00BA12BA">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076BE94A" w14:textId="77777777" w:rsidR="00EE7598" w:rsidRPr="003D0BB5" w:rsidRDefault="00EE7598" w:rsidP="00BA12BA">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EE7598" w:rsidRPr="003D0BB5" w14:paraId="5B5AF013" w14:textId="77777777" w:rsidTr="00BA12BA">
        <w:trPr>
          <w:trHeight w:val="186"/>
        </w:trPr>
        <w:tc>
          <w:tcPr>
            <w:tcW w:w="1652" w:type="dxa"/>
            <w:vMerge/>
            <w:shd w:val="clear" w:color="auto" w:fill="FFFFFF" w:themeFill="background1"/>
            <w:vAlign w:val="center"/>
          </w:tcPr>
          <w:p w14:paraId="50ECE8EC"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BB073BC"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B54D082"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FCFE390"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5A1170"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5BAE8F"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744789E"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8D428FB"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1-Halk sağlığına giriş</w:t>
            </w:r>
          </w:p>
          <w:p w14:paraId="6E34E804"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1-Introduction to public health</w:t>
            </w:r>
          </w:p>
          <w:p w14:paraId="7EB5E28D"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22C13A3A"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Halk Sağlığı alanında temel kavramları tanımlar. </w:t>
            </w:r>
          </w:p>
          <w:p w14:paraId="69E39869"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Defines basic concepts in the field of Public Health.</w:t>
            </w:r>
          </w:p>
        </w:tc>
      </w:tr>
      <w:tr w:rsidR="00EE7598" w:rsidRPr="003D0BB5" w14:paraId="6AB64216" w14:textId="77777777" w:rsidTr="00BA12BA">
        <w:trPr>
          <w:trHeight w:val="186"/>
        </w:trPr>
        <w:tc>
          <w:tcPr>
            <w:tcW w:w="1652" w:type="dxa"/>
            <w:vMerge/>
            <w:shd w:val="clear" w:color="auto" w:fill="FFFFFF" w:themeFill="background1"/>
            <w:vAlign w:val="center"/>
          </w:tcPr>
          <w:p w14:paraId="4AB8F360"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5D87FC"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336ADC9"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3B5A653"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ABAA1BC"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DB8322"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442A764"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C1C5A81"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2-Sağlık kavramı</w:t>
            </w:r>
          </w:p>
          <w:p w14:paraId="56C8E306"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2-The concept of health</w:t>
            </w:r>
          </w:p>
          <w:p w14:paraId="73BA470D"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4C44B0D0"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Toplumsal açıdan önemli ve öncelikli konulara karar verir.</w:t>
            </w:r>
          </w:p>
          <w:p w14:paraId="023FF568"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Decide on socially important and priority issues.</w:t>
            </w:r>
          </w:p>
        </w:tc>
      </w:tr>
      <w:tr w:rsidR="00EE7598" w:rsidRPr="003D0BB5" w14:paraId="2331C0D0" w14:textId="77777777" w:rsidTr="00BA12BA">
        <w:trPr>
          <w:trHeight w:val="186"/>
        </w:trPr>
        <w:tc>
          <w:tcPr>
            <w:tcW w:w="1652" w:type="dxa"/>
            <w:vMerge/>
            <w:shd w:val="clear" w:color="auto" w:fill="FFFFFF" w:themeFill="background1"/>
            <w:vAlign w:val="center"/>
          </w:tcPr>
          <w:p w14:paraId="6D1245BF"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10A959D"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E1A9129"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3FA5BE"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C62750"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DF183B"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5B1660C"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1A4D9AA"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3-Sağlığı etkileyen faktörler</w:t>
            </w:r>
          </w:p>
          <w:p w14:paraId="1C3F199D"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3-Factors affecting health</w:t>
            </w:r>
          </w:p>
          <w:p w14:paraId="3BC6611F"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4488A7DF"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Sağlığı geliştirme uygulamalarını ve koruyucu sağlık hizmetlerini örneklendirir. </w:t>
            </w:r>
          </w:p>
          <w:p w14:paraId="499CE609"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Exemplifies health promotion practices and preventive health services.</w:t>
            </w:r>
          </w:p>
        </w:tc>
      </w:tr>
      <w:tr w:rsidR="00EE7598" w:rsidRPr="003D0BB5" w14:paraId="56B3974C" w14:textId="77777777" w:rsidTr="00BA12BA">
        <w:trPr>
          <w:trHeight w:val="186"/>
        </w:trPr>
        <w:tc>
          <w:tcPr>
            <w:tcW w:w="1652" w:type="dxa"/>
            <w:vMerge/>
            <w:shd w:val="clear" w:color="auto" w:fill="FFFFFF" w:themeFill="background1"/>
            <w:vAlign w:val="center"/>
          </w:tcPr>
          <w:p w14:paraId="46BEA15C"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A41304C"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1E6A056"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7A1DD16"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AB404D"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CEA35D"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55DF502"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08D3FD8"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4-Sağlığın değerlendirilmesi</w:t>
            </w:r>
          </w:p>
          <w:p w14:paraId="35D70D86"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4-Evaluation of health</w:t>
            </w:r>
          </w:p>
          <w:p w14:paraId="162E8F2B"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13373506"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Başvuranın sağlığını geliştirebilmede temel ve koruyucu sağlık hizmetlerinin önemine karar verir.</w:t>
            </w:r>
          </w:p>
          <w:p w14:paraId="47F9D6D5"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Decides the importance of primary and preventive health services in improving the health of the applicant.</w:t>
            </w:r>
          </w:p>
        </w:tc>
      </w:tr>
      <w:tr w:rsidR="00EE7598" w:rsidRPr="003D0BB5" w14:paraId="37BE5C31" w14:textId="77777777" w:rsidTr="00BA12BA">
        <w:trPr>
          <w:trHeight w:val="186"/>
        </w:trPr>
        <w:tc>
          <w:tcPr>
            <w:tcW w:w="1652" w:type="dxa"/>
            <w:vMerge/>
            <w:shd w:val="clear" w:color="auto" w:fill="FFFFFF" w:themeFill="background1"/>
            <w:vAlign w:val="center"/>
          </w:tcPr>
          <w:p w14:paraId="42C02A5B"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125C68A"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3E820A"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60F6E4E"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079AC7"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3C98D93"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6490C9C"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B7565BC"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5-Sağlık hizmetlerinin tarihsel gelişimi</w:t>
            </w:r>
          </w:p>
          <w:p w14:paraId="21CCA574"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5-Historical development of health services</w:t>
            </w:r>
          </w:p>
          <w:p w14:paraId="42F429E8"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2BF89029"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Mesleği uygularken ve sağlık olaylarını tanımlarken kayıt, istatistik, inceleme ve ölçütleri bilir.</w:t>
            </w:r>
          </w:p>
          <w:p w14:paraId="79BF376D"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Record, statistics, review and criteria when practicing the profession and describing health events</w:t>
            </w:r>
          </w:p>
        </w:tc>
      </w:tr>
      <w:tr w:rsidR="00EE7598" w:rsidRPr="003D0BB5" w14:paraId="69BB45C6" w14:textId="77777777" w:rsidTr="00BA12BA">
        <w:trPr>
          <w:trHeight w:val="186"/>
        </w:trPr>
        <w:tc>
          <w:tcPr>
            <w:tcW w:w="1652" w:type="dxa"/>
            <w:vMerge/>
            <w:shd w:val="clear" w:color="auto" w:fill="FFFFFF" w:themeFill="background1"/>
            <w:vAlign w:val="center"/>
          </w:tcPr>
          <w:p w14:paraId="1CE38690"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FAE1615"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4920051"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22F159"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91DFF0"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48D6A5"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5F7DB0"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D65AB9E"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6-Türkiye’de sağlık politikaları</w:t>
            </w:r>
          </w:p>
          <w:p w14:paraId="0075AEC9"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6-Health policies in Turkey</w:t>
            </w:r>
          </w:p>
          <w:p w14:paraId="3DBEF517"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61CD434E"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Mesleki etik ilkelere uygun davranmayı benimser.</w:t>
            </w:r>
          </w:p>
          <w:p w14:paraId="1A9BE560"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Adopts to act in accordance with professional ethical principles.</w:t>
            </w:r>
          </w:p>
        </w:tc>
      </w:tr>
      <w:tr w:rsidR="00EE7598" w:rsidRPr="003D0BB5" w14:paraId="63DDE3F2" w14:textId="77777777" w:rsidTr="00BA12BA">
        <w:trPr>
          <w:trHeight w:val="186"/>
        </w:trPr>
        <w:tc>
          <w:tcPr>
            <w:tcW w:w="1652" w:type="dxa"/>
            <w:vMerge/>
            <w:shd w:val="clear" w:color="auto" w:fill="FFFFFF" w:themeFill="background1"/>
            <w:vAlign w:val="center"/>
          </w:tcPr>
          <w:p w14:paraId="5070BC15"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EC54D6"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87F5C19"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8FD1A6D"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EB9E71"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2A1C88"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C957230"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C4A5AAE"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7-Epidemiyoloji</w:t>
            </w:r>
          </w:p>
          <w:p w14:paraId="3B858460"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7-Epidemiology</w:t>
            </w:r>
          </w:p>
          <w:p w14:paraId="0C343570"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49F2C601"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Başvuran kişilere sağlık eğitimi ve danışmanlığı verir.</w:t>
            </w:r>
          </w:p>
          <w:p w14:paraId="01A2F6AC"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Provides health education and counseling to applicants.</w:t>
            </w:r>
          </w:p>
        </w:tc>
      </w:tr>
      <w:tr w:rsidR="00EE7598" w:rsidRPr="003D0BB5" w14:paraId="532F5EEC" w14:textId="77777777" w:rsidTr="00BA12BA">
        <w:trPr>
          <w:trHeight w:val="186"/>
        </w:trPr>
        <w:tc>
          <w:tcPr>
            <w:tcW w:w="1652" w:type="dxa"/>
            <w:vMerge/>
            <w:shd w:val="clear" w:color="auto" w:fill="FFFFFF" w:themeFill="background1"/>
            <w:vAlign w:val="center"/>
          </w:tcPr>
          <w:p w14:paraId="527EB559"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1FFF4FE"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3669010"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0B17CD9"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0F4BCD"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DBCF70"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B1EA79"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47CD99C"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8-Sağlık düzey göstergeleri</w:t>
            </w:r>
          </w:p>
          <w:p w14:paraId="14B4EB40"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8-Health level indicators</w:t>
            </w:r>
          </w:p>
          <w:p w14:paraId="7BB1A4DA"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690E3EA5"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Hazır veriler üzerinden epidemiyolojik ölçütleri hesaplar ve yorumlar.</w:t>
            </w:r>
          </w:p>
          <w:p w14:paraId="62863F18"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Calculate and interpret epidemiological criteria over ready </w:t>
            </w:r>
            <w:proofErr w:type="gramStart"/>
            <w:r w:rsidRPr="003D0BB5">
              <w:rPr>
                <w:rFonts w:ascii="Times New Roman" w:hAnsi="Times New Roman" w:cs="Times New Roman"/>
                <w:bCs/>
                <w:i/>
                <w:iCs/>
                <w:sz w:val="24"/>
                <w:szCs w:val="24"/>
              </w:rPr>
              <w:t>data</w:t>
            </w:r>
            <w:proofErr w:type="gramEnd"/>
            <w:r w:rsidRPr="003D0BB5">
              <w:rPr>
                <w:rFonts w:ascii="Times New Roman" w:hAnsi="Times New Roman" w:cs="Times New Roman"/>
                <w:bCs/>
                <w:i/>
                <w:iCs/>
                <w:sz w:val="24"/>
                <w:szCs w:val="24"/>
              </w:rPr>
              <w:t>.</w:t>
            </w:r>
          </w:p>
        </w:tc>
      </w:tr>
      <w:tr w:rsidR="00EE7598" w:rsidRPr="003D0BB5" w14:paraId="59FD4A24" w14:textId="77777777" w:rsidTr="00BA12BA">
        <w:trPr>
          <w:trHeight w:val="186"/>
        </w:trPr>
        <w:tc>
          <w:tcPr>
            <w:tcW w:w="1652" w:type="dxa"/>
            <w:vMerge/>
            <w:shd w:val="clear" w:color="auto" w:fill="FFFFFF" w:themeFill="background1"/>
            <w:vAlign w:val="center"/>
          </w:tcPr>
          <w:p w14:paraId="5B597074"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13C017D"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611C8BD"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34EDA92"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23D9B2"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636685"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D60C2AD"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4192FD4"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9-Çocuk sağlığı ve bağışıklama</w:t>
            </w:r>
          </w:p>
          <w:p w14:paraId="754CAEB4"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9-Child health and immunization</w:t>
            </w:r>
          </w:p>
          <w:p w14:paraId="19D735AA"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7032816A"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Başvuran kişilere sağlık eğitimi ve danışmanlığı verir.</w:t>
            </w:r>
          </w:p>
          <w:p w14:paraId="5C9BA45C"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Provides health education and counseling to applicants.</w:t>
            </w:r>
          </w:p>
        </w:tc>
      </w:tr>
      <w:tr w:rsidR="00EE7598" w:rsidRPr="003D0BB5" w14:paraId="679BC7B9" w14:textId="77777777" w:rsidTr="00BA12BA">
        <w:trPr>
          <w:trHeight w:val="186"/>
        </w:trPr>
        <w:tc>
          <w:tcPr>
            <w:tcW w:w="1652" w:type="dxa"/>
            <w:vMerge/>
            <w:shd w:val="clear" w:color="auto" w:fill="FFFFFF" w:themeFill="background1"/>
            <w:vAlign w:val="center"/>
          </w:tcPr>
          <w:p w14:paraId="6512366B"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6BEA3EE"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AA39B01"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17E6262"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912E74"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B004B5"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FB19B9A"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BAB228E"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10-Kadın sağlığı</w:t>
            </w:r>
          </w:p>
          <w:p w14:paraId="6F59A9F4"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10-Women's health</w:t>
            </w:r>
          </w:p>
          <w:p w14:paraId="5DD9E5F5"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0B57CCA3"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Hazır veriler üzerinden epidemiyolojik ölçütleri hesaplar ve yorumlar.</w:t>
            </w:r>
          </w:p>
          <w:p w14:paraId="42523A85"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Calculate and interpret epidemiological criteria over ready </w:t>
            </w:r>
            <w:proofErr w:type="gramStart"/>
            <w:r w:rsidRPr="003D0BB5">
              <w:rPr>
                <w:rFonts w:ascii="Times New Roman" w:hAnsi="Times New Roman" w:cs="Times New Roman"/>
                <w:bCs/>
                <w:i/>
                <w:iCs/>
                <w:sz w:val="24"/>
                <w:szCs w:val="24"/>
              </w:rPr>
              <w:t>data</w:t>
            </w:r>
            <w:proofErr w:type="gramEnd"/>
            <w:r w:rsidRPr="003D0BB5">
              <w:rPr>
                <w:rFonts w:ascii="Times New Roman" w:hAnsi="Times New Roman" w:cs="Times New Roman"/>
                <w:bCs/>
                <w:i/>
                <w:iCs/>
                <w:sz w:val="24"/>
                <w:szCs w:val="24"/>
              </w:rPr>
              <w:t>.</w:t>
            </w:r>
          </w:p>
        </w:tc>
      </w:tr>
      <w:tr w:rsidR="00EE7598" w:rsidRPr="003D0BB5" w14:paraId="4E386632" w14:textId="77777777" w:rsidTr="00BA12BA">
        <w:trPr>
          <w:trHeight w:val="186"/>
        </w:trPr>
        <w:tc>
          <w:tcPr>
            <w:tcW w:w="1652" w:type="dxa"/>
            <w:vMerge/>
            <w:shd w:val="clear" w:color="auto" w:fill="FFFFFF" w:themeFill="background1"/>
            <w:vAlign w:val="center"/>
          </w:tcPr>
          <w:p w14:paraId="5E49E204"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3709D2D"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24AAC81"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5C88C95"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C6010E"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233027"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CFB3F9A"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C3E550"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11-Bulaşıcı Hastalıklar</w:t>
            </w:r>
          </w:p>
          <w:p w14:paraId="3F411D42"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11-Infectious Diseases</w:t>
            </w:r>
          </w:p>
          <w:p w14:paraId="400C35BB"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2F762F16"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Mesleki etik ilkelere uygun davranmayı benimser.</w:t>
            </w:r>
          </w:p>
          <w:p w14:paraId="63F924E6"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Adopts to act in accordance with professional ethical principles.</w:t>
            </w:r>
          </w:p>
          <w:p w14:paraId="68097773" w14:textId="77777777" w:rsidR="00EE7598" w:rsidRPr="003D0BB5" w:rsidRDefault="00EE7598" w:rsidP="00BA12BA">
            <w:pPr>
              <w:pStyle w:val="ListeParagraf"/>
              <w:ind w:left="241"/>
              <w:jc w:val="both"/>
              <w:rPr>
                <w:rFonts w:ascii="Times New Roman" w:hAnsi="Times New Roman" w:cs="Times New Roman"/>
                <w:b/>
                <w:bCs/>
                <w:iCs/>
                <w:sz w:val="24"/>
                <w:szCs w:val="24"/>
              </w:rPr>
            </w:pPr>
          </w:p>
        </w:tc>
      </w:tr>
      <w:tr w:rsidR="00EE7598" w:rsidRPr="003D0BB5" w14:paraId="1D7A3912" w14:textId="77777777" w:rsidTr="00BA12BA">
        <w:trPr>
          <w:trHeight w:val="186"/>
        </w:trPr>
        <w:tc>
          <w:tcPr>
            <w:tcW w:w="1652" w:type="dxa"/>
            <w:vMerge/>
            <w:shd w:val="clear" w:color="auto" w:fill="FFFFFF" w:themeFill="background1"/>
            <w:vAlign w:val="center"/>
          </w:tcPr>
          <w:p w14:paraId="64B569D3"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EA99F71"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C567915"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C6FFBF6"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21E468"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445407"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2588043"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83D5D83"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12-Kronik Hastalıklar</w:t>
            </w:r>
          </w:p>
          <w:p w14:paraId="253935E5"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12-Chronic Diseases</w:t>
            </w:r>
          </w:p>
          <w:p w14:paraId="1ED55AB9"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7A063E73"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Mesleki etik ilkelere uygun davranmayı benimser.</w:t>
            </w:r>
          </w:p>
          <w:p w14:paraId="5C96BA69"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Adopts to act in accordance with professional ethical principles.</w:t>
            </w:r>
          </w:p>
        </w:tc>
      </w:tr>
      <w:tr w:rsidR="00EE7598" w:rsidRPr="003D0BB5" w14:paraId="34ECD713" w14:textId="77777777" w:rsidTr="00BA12BA">
        <w:trPr>
          <w:trHeight w:val="186"/>
        </w:trPr>
        <w:tc>
          <w:tcPr>
            <w:tcW w:w="1652" w:type="dxa"/>
            <w:vMerge/>
            <w:shd w:val="clear" w:color="auto" w:fill="FFFFFF" w:themeFill="background1"/>
            <w:vAlign w:val="center"/>
          </w:tcPr>
          <w:p w14:paraId="74EC22BB"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1FD4CCE"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D7851D5"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BE8076F"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7209DC"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F12347"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1E31311"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F5F3675"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13-Çevre sağlığı</w:t>
            </w:r>
          </w:p>
          <w:p w14:paraId="32B92B0E"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13-Environmental health</w:t>
            </w:r>
          </w:p>
          <w:p w14:paraId="04B57801"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40C96F84"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Mesleki etik ilkelere uygun davranmayı benimser.</w:t>
            </w:r>
          </w:p>
          <w:p w14:paraId="0AC7FACA"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Adopts to act in accordance with professional ethical principles.</w:t>
            </w:r>
          </w:p>
        </w:tc>
      </w:tr>
      <w:tr w:rsidR="00EE7598" w:rsidRPr="003D0BB5" w14:paraId="37B02894" w14:textId="77777777" w:rsidTr="00BA12BA">
        <w:trPr>
          <w:trHeight w:val="186"/>
        </w:trPr>
        <w:tc>
          <w:tcPr>
            <w:tcW w:w="1652" w:type="dxa"/>
            <w:vMerge/>
            <w:shd w:val="clear" w:color="auto" w:fill="FFFFFF" w:themeFill="background1"/>
            <w:vAlign w:val="center"/>
          </w:tcPr>
          <w:p w14:paraId="7D03B683" w14:textId="77777777" w:rsidR="00EE7598" w:rsidRPr="003D0BB5" w:rsidRDefault="00EE759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27DABCA" w14:textId="77777777" w:rsidR="00EE7598" w:rsidRPr="003D0BB5" w:rsidRDefault="00EE759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A3422F2" w14:textId="77777777" w:rsidR="00EE7598" w:rsidRPr="003D0BB5" w:rsidRDefault="00EE759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D2D9174"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31EC94" w14:textId="77777777" w:rsidR="00EE7598" w:rsidRPr="003D0BB5" w:rsidRDefault="00EE759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4DB0A6" w14:textId="77777777" w:rsidR="00EE7598" w:rsidRPr="003D0BB5" w:rsidRDefault="00EE759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57EA3B4" w14:textId="77777777" w:rsidR="00EE7598" w:rsidRPr="003D0BB5" w:rsidRDefault="00EE759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65AEA3C"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14-Sağlık Eğitimi ve İletişim</w:t>
            </w:r>
          </w:p>
          <w:p w14:paraId="58D8E254"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14-Health Education and Communication</w:t>
            </w:r>
          </w:p>
          <w:p w14:paraId="136F84E3" w14:textId="77777777" w:rsidR="00EE7598" w:rsidRPr="003D0BB5" w:rsidRDefault="00EE7598" w:rsidP="00BA12BA">
            <w:pPr>
              <w:ind w:left="360"/>
              <w:jc w:val="both"/>
              <w:rPr>
                <w:rFonts w:ascii="Times New Roman" w:hAnsi="Times New Roman" w:cs="Times New Roman"/>
                <w:b/>
                <w:bCs/>
                <w:iCs/>
                <w:sz w:val="24"/>
                <w:szCs w:val="24"/>
              </w:rPr>
            </w:pPr>
          </w:p>
        </w:tc>
        <w:tc>
          <w:tcPr>
            <w:tcW w:w="3793" w:type="dxa"/>
            <w:shd w:val="clear" w:color="auto" w:fill="FFFFFF" w:themeFill="background1"/>
          </w:tcPr>
          <w:p w14:paraId="3849C02C" w14:textId="77777777" w:rsidR="00EE7598" w:rsidRPr="003D0BB5" w:rsidRDefault="00EE759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Mesleki etik ilkelere uygun davranmayı benimser.</w:t>
            </w:r>
          </w:p>
          <w:p w14:paraId="005E2B4F" w14:textId="77777777" w:rsidR="00EE7598" w:rsidRPr="003D0BB5" w:rsidRDefault="00EE759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Adopts to act in accordance with professional ethical principles.</w:t>
            </w:r>
          </w:p>
        </w:tc>
      </w:tr>
    </w:tbl>
    <w:p w14:paraId="1515806C" w14:textId="76240B0B" w:rsidR="00EE7598" w:rsidRPr="003D0BB5" w:rsidRDefault="00EE7598">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1A1838" w:rsidRPr="003D0BB5" w14:paraId="7F89AD85" w14:textId="77777777" w:rsidTr="00BA12BA">
        <w:trPr>
          <w:cantSplit/>
          <w:trHeight w:val="2655"/>
        </w:trPr>
        <w:tc>
          <w:tcPr>
            <w:tcW w:w="1652" w:type="dxa"/>
            <w:shd w:val="clear" w:color="auto" w:fill="FFFFFF" w:themeFill="background1"/>
            <w:textDirection w:val="btLr"/>
            <w:vAlign w:val="center"/>
            <w:hideMark/>
          </w:tcPr>
          <w:p w14:paraId="2C294D4C"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27"/>
            <w:r w:rsidRPr="003D0BB5">
              <w:rPr>
                <w:rFonts w:ascii="Times New Roman" w:hAnsi="Times New Roman" w:cs="Times New Roman"/>
                <w:b/>
                <w:sz w:val="24"/>
                <w:szCs w:val="24"/>
              </w:rPr>
              <w:t>KODU</w:t>
            </w:r>
            <w:commentRangeEnd w:id="27"/>
            <w:r w:rsidRPr="003D0BB5">
              <w:rPr>
                <w:rStyle w:val="AklamaBavurusu"/>
                <w:rFonts w:ascii="Times New Roman" w:hAnsi="Times New Roman" w:cs="Times New Roman"/>
                <w:sz w:val="24"/>
                <w:szCs w:val="24"/>
              </w:rPr>
              <w:commentReference w:id="27"/>
            </w:r>
          </w:p>
          <w:p w14:paraId="47872CEF" w14:textId="77777777" w:rsidR="001A1838" w:rsidRPr="003D0BB5" w:rsidRDefault="001A183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48F35FA6" w14:textId="77777777" w:rsidR="001A1838" w:rsidRPr="003D0BB5" w:rsidRDefault="001A1838" w:rsidP="00AF0ADF">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7C0FAC0D" w14:textId="3BA93F04" w:rsidR="001A1838" w:rsidRPr="003D0BB5" w:rsidRDefault="001A1838" w:rsidP="00AF0ADF">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00485A19"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72B52FCB"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2BF7803A"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50FEEE23" w14:textId="77777777" w:rsidR="001A1838" w:rsidRPr="003D0BB5" w:rsidRDefault="001A183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F028FFA"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005A4CCE" w14:textId="77777777" w:rsidR="001A1838" w:rsidRPr="003D0BB5" w:rsidRDefault="001A183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23412C4A" w14:textId="77777777" w:rsidR="001A1838" w:rsidRPr="003D0BB5" w:rsidRDefault="001A1838" w:rsidP="00BA12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28"/>
            <w:r w:rsidRPr="003D0BB5">
              <w:rPr>
                <w:rFonts w:ascii="Times New Roman" w:hAnsi="Times New Roman" w:cs="Times New Roman"/>
                <w:b/>
                <w:sz w:val="24"/>
                <w:szCs w:val="24"/>
              </w:rPr>
              <w:t>İÇERİĞİ</w:t>
            </w:r>
            <w:commentRangeEnd w:id="28"/>
            <w:r w:rsidRPr="003D0BB5">
              <w:rPr>
                <w:rStyle w:val="AklamaBavurusu"/>
                <w:rFonts w:ascii="Times New Roman" w:hAnsi="Times New Roman" w:cs="Times New Roman"/>
                <w:sz w:val="24"/>
                <w:szCs w:val="24"/>
              </w:rPr>
              <w:commentReference w:id="28"/>
            </w:r>
          </w:p>
          <w:p w14:paraId="164CE83B" w14:textId="77777777" w:rsidR="001A1838" w:rsidRPr="003D0BB5" w:rsidRDefault="001A1838" w:rsidP="00BA12B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İlk yardımın tanımı, temel yaşam desteği, kırık-çıkıkta ilk yardım, yanıklarda ilk yardım.</w:t>
            </w:r>
          </w:p>
          <w:p w14:paraId="1F75DD07" w14:textId="77777777" w:rsidR="001A1838" w:rsidRPr="003D0BB5" w:rsidRDefault="001A1838" w:rsidP="00BA12BA">
            <w:pPr>
              <w:spacing w:line="240" w:lineRule="auto"/>
              <w:jc w:val="both"/>
              <w:rPr>
                <w:rFonts w:ascii="Times New Roman" w:hAnsi="Times New Roman" w:cs="Times New Roman"/>
                <w:b/>
                <w:bCs/>
                <w:iCs/>
                <w:sz w:val="24"/>
                <w:szCs w:val="24"/>
              </w:rPr>
            </w:pPr>
          </w:p>
          <w:p w14:paraId="07AD14DC" w14:textId="77777777" w:rsidR="001A1838" w:rsidRPr="003D0BB5" w:rsidRDefault="001A1838" w:rsidP="00BA12B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1606020F" w14:textId="77777777" w:rsidR="001A1838" w:rsidRPr="003D0BB5" w:rsidRDefault="001A1838" w:rsidP="00BA12B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Definition of first aid, basic life support, first aid for fracture-dislocation, first aid for burns.</w:t>
            </w:r>
          </w:p>
        </w:tc>
      </w:tr>
      <w:tr w:rsidR="001A1838" w:rsidRPr="003D0BB5" w14:paraId="474C01B2" w14:textId="77777777" w:rsidTr="00BA12BA">
        <w:trPr>
          <w:trHeight w:val="306"/>
        </w:trPr>
        <w:tc>
          <w:tcPr>
            <w:tcW w:w="1652" w:type="dxa"/>
            <w:vMerge w:val="restart"/>
            <w:shd w:val="clear" w:color="auto" w:fill="FFFFFF" w:themeFill="background1"/>
            <w:vAlign w:val="center"/>
          </w:tcPr>
          <w:p w14:paraId="5FD2D0BC" w14:textId="77777777" w:rsidR="001A1838" w:rsidRPr="003D0BB5" w:rsidRDefault="001A1838"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541721202</w:t>
            </w:r>
          </w:p>
        </w:tc>
        <w:tc>
          <w:tcPr>
            <w:tcW w:w="3559" w:type="dxa"/>
            <w:vMerge w:val="restart"/>
            <w:shd w:val="clear" w:color="auto" w:fill="FFFFFF" w:themeFill="background1"/>
            <w:vAlign w:val="center"/>
          </w:tcPr>
          <w:p w14:paraId="359E9B3B" w14:textId="77777777" w:rsidR="001A1838" w:rsidRPr="003D0BB5" w:rsidRDefault="001A1838" w:rsidP="00AF0ADF">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İlk Yardım</w:t>
            </w:r>
          </w:p>
          <w:p w14:paraId="20B60598" w14:textId="77777777" w:rsidR="001A1838" w:rsidRPr="003D0BB5" w:rsidRDefault="001A1838" w:rsidP="00AF0ADF">
            <w:pPr>
              <w:spacing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First Aid</w:t>
            </w:r>
          </w:p>
        </w:tc>
        <w:tc>
          <w:tcPr>
            <w:tcW w:w="426" w:type="dxa"/>
            <w:vMerge w:val="restart"/>
            <w:shd w:val="clear" w:color="auto" w:fill="FFFFFF" w:themeFill="background1"/>
            <w:vAlign w:val="center"/>
          </w:tcPr>
          <w:p w14:paraId="020165EC" w14:textId="77777777" w:rsidR="001A1838" w:rsidRPr="003D0BB5" w:rsidRDefault="001A1838"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567" w:type="dxa"/>
            <w:vMerge w:val="restart"/>
            <w:shd w:val="clear" w:color="auto" w:fill="FFFFFF" w:themeFill="background1"/>
            <w:vAlign w:val="center"/>
          </w:tcPr>
          <w:p w14:paraId="0AAFD013" w14:textId="77777777" w:rsidR="001A1838" w:rsidRPr="003D0BB5" w:rsidRDefault="001A1838"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425" w:type="dxa"/>
            <w:vMerge w:val="restart"/>
            <w:shd w:val="clear" w:color="auto" w:fill="FFFFFF" w:themeFill="background1"/>
            <w:vAlign w:val="center"/>
          </w:tcPr>
          <w:p w14:paraId="15CE2B5E" w14:textId="77777777" w:rsidR="001A1838" w:rsidRPr="003D0BB5" w:rsidRDefault="001A1838"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425" w:type="dxa"/>
            <w:vMerge w:val="restart"/>
            <w:shd w:val="clear" w:color="auto" w:fill="FFFFFF" w:themeFill="background1"/>
            <w:vAlign w:val="center"/>
          </w:tcPr>
          <w:p w14:paraId="2162840A" w14:textId="77777777" w:rsidR="001A1838" w:rsidRPr="003D0BB5" w:rsidRDefault="001A1838"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5B70487D" w14:textId="77777777" w:rsidR="001A1838" w:rsidRPr="003D0BB5" w:rsidRDefault="001A1838" w:rsidP="00BA12BA">
            <w:pPr>
              <w:spacing w:line="240" w:lineRule="auto"/>
              <w:ind w:left="113" w:right="113"/>
              <w:jc w:val="center"/>
              <w:rPr>
                <w:rFonts w:ascii="Times New Roman" w:hAnsi="Times New Roman" w:cs="Times New Roman"/>
                <w:sz w:val="24"/>
                <w:szCs w:val="24"/>
              </w:rPr>
            </w:pPr>
            <w:r w:rsidRPr="003D0BB5">
              <w:rPr>
                <w:rFonts w:ascii="Times New Roman" w:hAnsi="Times New Roman" w:cs="Times New Roman"/>
                <w:sz w:val="24"/>
                <w:szCs w:val="24"/>
              </w:rPr>
              <w:t>Seçmeli/Elective</w:t>
            </w:r>
          </w:p>
        </w:tc>
        <w:tc>
          <w:tcPr>
            <w:tcW w:w="7654" w:type="dxa"/>
            <w:gridSpan w:val="2"/>
            <w:shd w:val="clear" w:color="auto" w:fill="FFFFFF" w:themeFill="background1"/>
          </w:tcPr>
          <w:p w14:paraId="7D99C53A" w14:textId="77777777" w:rsidR="001A1838" w:rsidRPr="003D0BB5" w:rsidRDefault="001A1838" w:rsidP="00BA12BA">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0F30341D" w14:textId="77777777" w:rsidR="001A1838" w:rsidRPr="003D0BB5" w:rsidRDefault="001A1838" w:rsidP="00BA12BA">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Bu ders yaşamı tehlikeye düşüren bir durum veya herhangi bir kazada, sağlık ekibinin yardımı sağlanıncaya kadar, ilkyardım yöntemlerini kullanarak, yaralı bireylerin hayatlarını kurtarmak, sakatlığını önlemek ya da sınırlandırmak amacıyla zamanında ve yerinde alınacak önlemlere ilişkin bilgi ve beceri kazandırır.</w:t>
            </w:r>
          </w:p>
        </w:tc>
      </w:tr>
      <w:tr w:rsidR="001A1838" w:rsidRPr="003D0BB5" w14:paraId="79B9A283" w14:textId="77777777" w:rsidTr="00BA12BA">
        <w:trPr>
          <w:trHeight w:val="765"/>
        </w:trPr>
        <w:tc>
          <w:tcPr>
            <w:tcW w:w="1652" w:type="dxa"/>
            <w:vMerge/>
            <w:shd w:val="clear" w:color="auto" w:fill="FFFFFF" w:themeFill="background1"/>
            <w:vAlign w:val="center"/>
          </w:tcPr>
          <w:p w14:paraId="49E9D63E"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ACCD46D"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EFE3384"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90B013B"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3B09B4"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1F00CFD"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12F3481" w14:textId="77777777" w:rsidR="001A1838" w:rsidRPr="003D0BB5" w:rsidRDefault="001A1838" w:rsidP="00BA12BA">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AFE169A" w14:textId="77777777" w:rsidR="001A1838" w:rsidRPr="003D0BB5" w:rsidRDefault="001A1838" w:rsidP="00BA12BA">
            <w:pPr>
              <w:spacing w:after="120" w:line="240" w:lineRule="auto"/>
              <w:jc w:val="center"/>
              <w:rPr>
                <w:rFonts w:ascii="Times New Roman" w:hAnsi="Times New Roman" w:cs="Times New Roman"/>
                <w:bCs/>
                <w:i/>
                <w:iCs/>
                <w:sz w:val="24"/>
                <w:szCs w:val="24"/>
              </w:rPr>
            </w:pPr>
            <w:r w:rsidRPr="003D0BB5">
              <w:rPr>
                <w:rFonts w:ascii="Times New Roman" w:hAnsi="Times New Roman" w:cs="Times New Roman"/>
                <w:i/>
                <w:sz w:val="24"/>
                <w:szCs w:val="24"/>
              </w:rPr>
              <w:t>Aim of Course</w:t>
            </w:r>
          </w:p>
          <w:p w14:paraId="20B5CE57" w14:textId="77777777" w:rsidR="001A1838" w:rsidRPr="003D0BB5" w:rsidRDefault="001A1838" w:rsidP="00BA12BA">
            <w:pPr>
              <w:spacing w:after="120" w:line="240" w:lineRule="auto"/>
              <w:jc w:val="both"/>
              <w:rPr>
                <w:rFonts w:ascii="Times New Roman" w:hAnsi="Times New Roman" w:cs="Times New Roman"/>
                <w:b/>
                <w:bCs/>
                <w:iCs/>
                <w:sz w:val="24"/>
                <w:szCs w:val="24"/>
                <w:lang w:val="en-US"/>
              </w:rPr>
            </w:pPr>
            <w:r w:rsidRPr="003D0BB5">
              <w:rPr>
                <w:rFonts w:ascii="Times New Roman" w:hAnsi="Times New Roman" w:cs="Times New Roman"/>
                <w:bCs/>
                <w:i/>
                <w:iCs/>
                <w:sz w:val="24"/>
                <w:szCs w:val="24"/>
                <w:lang w:val="en-US"/>
              </w:rPr>
              <w:t>This course provides the knowledge and skills to take timely and on-site precautions in order to save the lives of injured individuals, prevent or limit their disability, by using first aid methods, in a life-threatening situation or any accident, until the help of the healthcare team is provided</w:t>
            </w:r>
            <w:r w:rsidRPr="003D0BB5">
              <w:rPr>
                <w:rFonts w:ascii="Times New Roman" w:hAnsi="Times New Roman" w:cs="Times New Roman"/>
                <w:b/>
                <w:bCs/>
                <w:iCs/>
                <w:sz w:val="24"/>
                <w:szCs w:val="24"/>
                <w:lang w:val="en-US"/>
              </w:rPr>
              <w:t>.</w:t>
            </w:r>
          </w:p>
        </w:tc>
      </w:tr>
      <w:tr w:rsidR="001A1838" w:rsidRPr="003D0BB5" w14:paraId="7C9592DF" w14:textId="77777777" w:rsidTr="00BA12BA">
        <w:trPr>
          <w:trHeight w:val="186"/>
        </w:trPr>
        <w:tc>
          <w:tcPr>
            <w:tcW w:w="1652" w:type="dxa"/>
            <w:vMerge/>
            <w:shd w:val="clear" w:color="auto" w:fill="FFFFFF" w:themeFill="background1"/>
            <w:vAlign w:val="center"/>
          </w:tcPr>
          <w:p w14:paraId="619C83A8"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C73BED7"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F6D0CC9"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59023D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BC622C"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0F151E"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8A9DF49"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7E7E6FC" w14:textId="77777777" w:rsidR="001A1838" w:rsidRPr="003D0BB5" w:rsidRDefault="001A1838" w:rsidP="00BA12BA">
            <w:pPr>
              <w:jc w:val="center"/>
              <w:rPr>
                <w:rFonts w:ascii="Times New Roman" w:hAnsi="Times New Roman" w:cs="Times New Roman"/>
                <w:b/>
                <w:bCs/>
                <w:iCs/>
                <w:sz w:val="24"/>
                <w:szCs w:val="24"/>
              </w:rPr>
            </w:pPr>
            <w:commentRangeStart w:id="29"/>
            <w:r w:rsidRPr="003D0BB5">
              <w:rPr>
                <w:rFonts w:ascii="Times New Roman" w:hAnsi="Times New Roman" w:cs="Times New Roman"/>
                <w:b/>
                <w:bCs/>
                <w:iCs/>
                <w:sz w:val="24"/>
                <w:szCs w:val="24"/>
              </w:rPr>
              <w:t>Konular</w:t>
            </w:r>
            <w:commentRangeEnd w:id="29"/>
            <w:r w:rsidRPr="003D0BB5">
              <w:rPr>
                <w:rStyle w:val="AklamaBavurusu"/>
                <w:rFonts w:ascii="Times New Roman" w:hAnsi="Times New Roman" w:cs="Times New Roman"/>
                <w:b/>
                <w:bCs/>
                <w:iCs/>
                <w:sz w:val="24"/>
                <w:szCs w:val="24"/>
              </w:rPr>
              <w:commentReference w:id="29"/>
            </w:r>
          </w:p>
          <w:p w14:paraId="769527DC" w14:textId="77777777" w:rsidR="001A1838" w:rsidRPr="003D0BB5" w:rsidRDefault="001A1838" w:rsidP="00BA12BA">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shd w:val="clear" w:color="auto" w:fill="FFFFFF" w:themeFill="background1"/>
          </w:tcPr>
          <w:p w14:paraId="53272CB7" w14:textId="77777777" w:rsidR="001A1838" w:rsidRPr="003D0BB5" w:rsidRDefault="001A1838" w:rsidP="00BA12BA">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20EB43D2" w14:textId="77777777" w:rsidR="001A1838" w:rsidRPr="003D0BB5" w:rsidRDefault="001A1838" w:rsidP="00BA12BA">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1A1838" w:rsidRPr="003D0BB5" w14:paraId="27C038F1" w14:textId="77777777" w:rsidTr="00BA12BA">
        <w:trPr>
          <w:trHeight w:val="186"/>
        </w:trPr>
        <w:tc>
          <w:tcPr>
            <w:tcW w:w="1652" w:type="dxa"/>
            <w:vMerge/>
            <w:shd w:val="clear" w:color="auto" w:fill="FFFFFF" w:themeFill="background1"/>
            <w:vAlign w:val="center"/>
          </w:tcPr>
          <w:p w14:paraId="11306F13"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A21DB56"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E824E5"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7DC36F1"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34758B"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8E45F6"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E1EE0EF"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A80040"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1-İlk Yardım ile ilgili Temel Bilgiler.</w:t>
            </w:r>
          </w:p>
          <w:p w14:paraId="751E5F67"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1-Basic Information about First Aid.</w:t>
            </w:r>
          </w:p>
        </w:tc>
        <w:tc>
          <w:tcPr>
            <w:tcW w:w="3793" w:type="dxa"/>
            <w:shd w:val="clear" w:color="auto" w:fill="FFFFFF" w:themeFill="background1"/>
          </w:tcPr>
          <w:p w14:paraId="293EEF8D"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İlkyardımla ilgili temel kavramları tanımlar.</w:t>
            </w:r>
          </w:p>
          <w:p w14:paraId="6E78B4E2"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Define the basic concepts of first aid.</w:t>
            </w:r>
          </w:p>
        </w:tc>
      </w:tr>
      <w:tr w:rsidR="001A1838" w:rsidRPr="003D0BB5" w14:paraId="79B2D374" w14:textId="77777777" w:rsidTr="00BA12BA">
        <w:trPr>
          <w:trHeight w:val="186"/>
        </w:trPr>
        <w:tc>
          <w:tcPr>
            <w:tcW w:w="1652" w:type="dxa"/>
            <w:vMerge/>
            <w:shd w:val="clear" w:color="auto" w:fill="FFFFFF" w:themeFill="background1"/>
            <w:vAlign w:val="center"/>
          </w:tcPr>
          <w:p w14:paraId="14552C54"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2923D87"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F4F218F"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C749A8"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D61A2A5"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A99471"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5B0A0AB"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410B65C"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2-Olay yeri değerlendirme ve hasta yaralı değerlendirme.</w:t>
            </w:r>
          </w:p>
          <w:p w14:paraId="5030B306" w14:textId="77777777" w:rsidR="001A1838" w:rsidRPr="003D0BB5" w:rsidRDefault="001A1838" w:rsidP="00BA12BA">
            <w:pPr>
              <w:ind w:left="23"/>
              <w:jc w:val="both"/>
              <w:rPr>
                <w:rFonts w:ascii="Times New Roman" w:hAnsi="Times New Roman" w:cs="Times New Roman"/>
                <w:bCs/>
                <w:i/>
                <w:iCs/>
                <w:sz w:val="24"/>
                <w:szCs w:val="24"/>
              </w:rPr>
            </w:pPr>
            <w:r w:rsidRPr="003D0BB5">
              <w:rPr>
                <w:rFonts w:ascii="Times New Roman" w:hAnsi="Times New Roman" w:cs="Times New Roman"/>
                <w:bCs/>
                <w:i/>
                <w:iCs/>
                <w:sz w:val="24"/>
                <w:szCs w:val="24"/>
              </w:rPr>
              <w:t>2-Crime scene evaluation and patient injured evaluation.</w:t>
            </w:r>
          </w:p>
        </w:tc>
        <w:tc>
          <w:tcPr>
            <w:tcW w:w="3793" w:type="dxa"/>
            <w:shd w:val="clear" w:color="auto" w:fill="FFFFFF" w:themeFill="background1"/>
          </w:tcPr>
          <w:p w14:paraId="7750D195"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İlkyardımla ilgili öncelikli durumları açıklar.</w:t>
            </w:r>
          </w:p>
          <w:p w14:paraId="72852A40"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Can explain priority situations related to first aid.</w:t>
            </w:r>
          </w:p>
        </w:tc>
      </w:tr>
      <w:tr w:rsidR="001A1838" w:rsidRPr="003D0BB5" w14:paraId="2918EAF2" w14:textId="77777777" w:rsidTr="00BA12BA">
        <w:trPr>
          <w:trHeight w:val="186"/>
        </w:trPr>
        <w:tc>
          <w:tcPr>
            <w:tcW w:w="1652" w:type="dxa"/>
            <w:vMerge/>
            <w:shd w:val="clear" w:color="auto" w:fill="FFFFFF" w:themeFill="background1"/>
            <w:vAlign w:val="center"/>
          </w:tcPr>
          <w:p w14:paraId="5C67133B"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959B5A4"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9A5469"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8A4EF21"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767433"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D5471C6"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B9DA5B1"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9EA309F"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3-Birincil ve İkincil Değerlendirme.</w:t>
            </w:r>
          </w:p>
          <w:p w14:paraId="08581BE2"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
                <w:bCs/>
                <w:iCs/>
                <w:sz w:val="24"/>
                <w:szCs w:val="24"/>
              </w:rPr>
              <w:t>3-</w:t>
            </w:r>
            <w:r w:rsidRPr="003D0BB5">
              <w:rPr>
                <w:rFonts w:ascii="Times New Roman" w:hAnsi="Times New Roman" w:cs="Times New Roman"/>
                <w:bCs/>
                <w:i/>
                <w:iCs/>
                <w:sz w:val="24"/>
                <w:szCs w:val="24"/>
              </w:rPr>
              <w:t>Primary and Secondary Evaluation.</w:t>
            </w:r>
          </w:p>
        </w:tc>
        <w:tc>
          <w:tcPr>
            <w:tcW w:w="3793" w:type="dxa"/>
            <w:shd w:val="clear" w:color="auto" w:fill="FFFFFF" w:themeFill="background1"/>
          </w:tcPr>
          <w:p w14:paraId="37325198"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Herhangi bir yaralanma olayında veya yaşamı tehlikeye düşüren bir durum karşında olay yerini ve yaralıları değerlendirir.</w:t>
            </w:r>
          </w:p>
          <w:p w14:paraId="2070F94E"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Evaluate the scene and the injured in any injury or life-threatening situation.</w:t>
            </w:r>
          </w:p>
        </w:tc>
      </w:tr>
      <w:tr w:rsidR="001A1838" w:rsidRPr="003D0BB5" w14:paraId="0DD150B0" w14:textId="77777777" w:rsidTr="00BA12BA">
        <w:trPr>
          <w:trHeight w:val="186"/>
        </w:trPr>
        <w:tc>
          <w:tcPr>
            <w:tcW w:w="1652" w:type="dxa"/>
            <w:vMerge/>
            <w:shd w:val="clear" w:color="auto" w:fill="FFFFFF" w:themeFill="background1"/>
            <w:vAlign w:val="center"/>
          </w:tcPr>
          <w:p w14:paraId="3BFA15F0"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42871BB"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E9FC8BC"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2E497CE"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A0ACED"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16D9F0"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B39DDD"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5BBDA4F"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4-Temel yaşam desteği.</w:t>
            </w:r>
          </w:p>
          <w:p w14:paraId="22B2FD4A" w14:textId="77777777" w:rsidR="001A1838" w:rsidRPr="003D0BB5" w:rsidRDefault="001A1838" w:rsidP="00BA12BA">
            <w:pPr>
              <w:ind w:left="23"/>
              <w:jc w:val="both"/>
              <w:rPr>
                <w:rFonts w:ascii="Times New Roman" w:hAnsi="Times New Roman" w:cs="Times New Roman"/>
                <w:bCs/>
                <w:i/>
                <w:iCs/>
                <w:sz w:val="24"/>
                <w:szCs w:val="24"/>
              </w:rPr>
            </w:pPr>
            <w:r w:rsidRPr="003D0BB5">
              <w:rPr>
                <w:rFonts w:ascii="Times New Roman" w:hAnsi="Times New Roman" w:cs="Times New Roman"/>
                <w:bCs/>
                <w:i/>
                <w:iCs/>
                <w:sz w:val="24"/>
                <w:szCs w:val="24"/>
              </w:rPr>
              <w:t>4-Basic life support.</w:t>
            </w:r>
          </w:p>
        </w:tc>
        <w:tc>
          <w:tcPr>
            <w:tcW w:w="3793" w:type="dxa"/>
            <w:shd w:val="clear" w:color="auto" w:fill="FFFFFF" w:themeFill="background1"/>
          </w:tcPr>
          <w:p w14:paraId="47ABCBA3"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Temel Yaşam desteği uygulamalarını bilir.</w:t>
            </w:r>
          </w:p>
          <w:p w14:paraId="24AFF832"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basic life support practices.</w:t>
            </w:r>
          </w:p>
        </w:tc>
      </w:tr>
      <w:tr w:rsidR="001A1838" w:rsidRPr="003D0BB5" w14:paraId="099FE226" w14:textId="77777777" w:rsidTr="00BA12BA">
        <w:trPr>
          <w:trHeight w:val="186"/>
        </w:trPr>
        <w:tc>
          <w:tcPr>
            <w:tcW w:w="1652" w:type="dxa"/>
            <w:vMerge/>
            <w:shd w:val="clear" w:color="auto" w:fill="FFFFFF" w:themeFill="background1"/>
            <w:vAlign w:val="center"/>
          </w:tcPr>
          <w:p w14:paraId="32111E18"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5BC545C"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4FD3EDD"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2617E45"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36230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EB07C8"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9652A2"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CECD590"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5-Solunum Yolu Tıkanıklıkları.</w:t>
            </w:r>
          </w:p>
          <w:p w14:paraId="44C9BE71"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5-Respiratory Tract Obstructions.</w:t>
            </w:r>
          </w:p>
        </w:tc>
        <w:tc>
          <w:tcPr>
            <w:tcW w:w="3793" w:type="dxa"/>
            <w:shd w:val="clear" w:color="auto" w:fill="FFFFFF" w:themeFill="background1"/>
          </w:tcPr>
          <w:p w14:paraId="0A9BD9AF"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Solunum yolu tıkanıklarında ilkyardım uygulamalarını bilir.</w:t>
            </w:r>
          </w:p>
          <w:p w14:paraId="17FABFE1"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Cs/>
                <w:i/>
                <w:iCs/>
                <w:sz w:val="24"/>
                <w:szCs w:val="24"/>
              </w:rPr>
              <w:t>Knows first aid practices in respiratory tract obstructions</w:t>
            </w:r>
            <w:r w:rsidRPr="003D0BB5">
              <w:rPr>
                <w:rFonts w:ascii="Times New Roman" w:hAnsi="Times New Roman" w:cs="Times New Roman"/>
                <w:b/>
                <w:bCs/>
                <w:iCs/>
                <w:sz w:val="24"/>
                <w:szCs w:val="24"/>
              </w:rPr>
              <w:t>.</w:t>
            </w:r>
          </w:p>
        </w:tc>
      </w:tr>
      <w:tr w:rsidR="001A1838" w:rsidRPr="003D0BB5" w14:paraId="1D85D360" w14:textId="77777777" w:rsidTr="00BA12BA">
        <w:trPr>
          <w:trHeight w:val="186"/>
        </w:trPr>
        <w:tc>
          <w:tcPr>
            <w:tcW w:w="1652" w:type="dxa"/>
            <w:vMerge/>
            <w:shd w:val="clear" w:color="auto" w:fill="FFFFFF" w:themeFill="background1"/>
            <w:vAlign w:val="center"/>
          </w:tcPr>
          <w:p w14:paraId="55B38340"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2BF17F9"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807909C"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54392C1"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61C708"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1D84B4"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78BE89"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C32831B"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6-Kanamalarda ilkyardım.</w:t>
            </w:r>
          </w:p>
          <w:p w14:paraId="38DC8DE2" w14:textId="77777777" w:rsidR="001A1838" w:rsidRPr="003D0BB5" w:rsidRDefault="001A1838" w:rsidP="00BA12BA">
            <w:pPr>
              <w:ind w:left="23"/>
              <w:jc w:val="both"/>
              <w:rPr>
                <w:rFonts w:ascii="Times New Roman" w:hAnsi="Times New Roman" w:cs="Times New Roman"/>
                <w:bCs/>
                <w:i/>
                <w:iCs/>
                <w:sz w:val="24"/>
                <w:szCs w:val="24"/>
              </w:rPr>
            </w:pPr>
            <w:r w:rsidRPr="003D0BB5">
              <w:rPr>
                <w:rFonts w:ascii="Times New Roman" w:hAnsi="Times New Roman" w:cs="Times New Roman"/>
                <w:bCs/>
                <w:i/>
                <w:iCs/>
                <w:sz w:val="24"/>
                <w:szCs w:val="24"/>
              </w:rPr>
              <w:t>6-First aid for bleeding.</w:t>
            </w:r>
          </w:p>
        </w:tc>
        <w:tc>
          <w:tcPr>
            <w:tcW w:w="3793" w:type="dxa"/>
            <w:shd w:val="clear" w:color="auto" w:fill="FFFFFF" w:themeFill="background1"/>
          </w:tcPr>
          <w:p w14:paraId="003BE050"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Kanamalarda ilkyardım önceliklerini ve uygulamalarını bilir.</w:t>
            </w:r>
          </w:p>
          <w:p w14:paraId="1418FBF0"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first aid priorities and applications in bleeding.</w:t>
            </w:r>
          </w:p>
        </w:tc>
      </w:tr>
      <w:tr w:rsidR="001A1838" w:rsidRPr="003D0BB5" w14:paraId="2C00E0BC" w14:textId="77777777" w:rsidTr="00BA12BA">
        <w:trPr>
          <w:trHeight w:val="186"/>
        </w:trPr>
        <w:tc>
          <w:tcPr>
            <w:tcW w:w="1652" w:type="dxa"/>
            <w:vMerge/>
            <w:shd w:val="clear" w:color="auto" w:fill="FFFFFF" w:themeFill="background1"/>
            <w:vAlign w:val="center"/>
          </w:tcPr>
          <w:p w14:paraId="320AB9A9"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08165C1"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F298364"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6A26AD8"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E9C04E"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833007"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4D63F28"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A41A75E"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7-Yaralanmalarda ilkyardım.</w:t>
            </w:r>
          </w:p>
          <w:p w14:paraId="33BE7FB7"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7-First aid for injuries.</w:t>
            </w:r>
          </w:p>
        </w:tc>
        <w:tc>
          <w:tcPr>
            <w:tcW w:w="3793" w:type="dxa"/>
            <w:shd w:val="clear" w:color="auto" w:fill="FFFFFF" w:themeFill="background1"/>
          </w:tcPr>
          <w:p w14:paraId="2E365CA8"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Herhangi bir yaralanma olayında veya yaşamı tehlikeye düşüren bir durum karşında olay yerini ve yaralıları değerlendirir.</w:t>
            </w:r>
          </w:p>
          <w:p w14:paraId="768D7650"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Evaluate the scene and the injured in any injury or life-threatening situation.</w:t>
            </w:r>
          </w:p>
        </w:tc>
      </w:tr>
      <w:tr w:rsidR="001A1838" w:rsidRPr="003D0BB5" w14:paraId="0CB99F07" w14:textId="77777777" w:rsidTr="00BA12BA">
        <w:trPr>
          <w:trHeight w:val="186"/>
        </w:trPr>
        <w:tc>
          <w:tcPr>
            <w:tcW w:w="1652" w:type="dxa"/>
            <w:vMerge/>
            <w:shd w:val="clear" w:color="auto" w:fill="FFFFFF" w:themeFill="background1"/>
            <w:vAlign w:val="center"/>
          </w:tcPr>
          <w:p w14:paraId="38BA67EF"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2321B48"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74D82BB"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39D1727"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8DF721"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4E7D29"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24755F"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CB7916F"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8-Yanmalarda ve Donmalarda İlkyardım.</w:t>
            </w:r>
          </w:p>
          <w:p w14:paraId="69531395" w14:textId="77777777" w:rsidR="001A1838" w:rsidRPr="003D0BB5" w:rsidRDefault="001A1838" w:rsidP="00BA12BA">
            <w:pPr>
              <w:ind w:left="23"/>
              <w:jc w:val="both"/>
              <w:rPr>
                <w:rFonts w:ascii="Times New Roman" w:hAnsi="Times New Roman" w:cs="Times New Roman"/>
                <w:bCs/>
                <w:i/>
                <w:iCs/>
                <w:sz w:val="24"/>
                <w:szCs w:val="24"/>
              </w:rPr>
            </w:pPr>
            <w:r w:rsidRPr="003D0BB5">
              <w:rPr>
                <w:rFonts w:ascii="Times New Roman" w:hAnsi="Times New Roman" w:cs="Times New Roman"/>
                <w:bCs/>
                <w:i/>
                <w:iCs/>
                <w:sz w:val="24"/>
                <w:szCs w:val="24"/>
              </w:rPr>
              <w:t>8-First Aid in Burns and Frostbites.</w:t>
            </w:r>
          </w:p>
        </w:tc>
        <w:tc>
          <w:tcPr>
            <w:tcW w:w="3793" w:type="dxa"/>
            <w:shd w:val="clear" w:color="auto" w:fill="FFFFFF" w:themeFill="background1"/>
          </w:tcPr>
          <w:p w14:paraId="3323272D"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Isı değişimlerini ve bedendeki etkilerini açıklayabilir. Yanıklara ilkyardım müdahalesini açıklayabilir. Donmalara ilkyardım müdahalesini açıklar.</w:t>
            </w:r>
          </w:p>
          <w:p w14:paraId="66A2C056"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the heat changes and their effects on the body. Explain the first aid intervention for burns. Explain the first aid intervention for frostbite.</w:t>
            </w:r>
          </w:p>
        </w:tc>
      </w:tr>
      <w:tr w:rsidR="001A1838" w:rsidRPr="003D0BB5" w14:paraId="54E7417E" w14:textId="77777777" w:rsidTr="00BA12BA">
        <w:trPr>
          <w:trHeight w:val="186"/>
        </w:trPr>
        <w:tc>
          <w:tcPr>
            <w:tcW w:w="1652" w:type="dxa"/>
            <w:vMerge/>
            <w:shd w:val="clear" w:color="auto" w:fill="FFFFFF" w:themeFill="background1"/>
            <w:vAlign w:val="center"/>
          </w:tcPr>
          <w:p w14:paraId="481685B7"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314A3D6"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9DE00DC"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4D3FA00"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2A9210"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3325544"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CFDE94B"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3EBC90D"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9-Zehirlenmelerde ilkyardım.</w:t>
            </w:r>
          </w:p>
          <w:p w14:paraId="578CB34A"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9-First aid in poisoning.</w:t>
            </w:r>
          </w:p>
        </w:tc>
        <w:tc>
          <w:tcPr>
            <w:tcW w:w="3793" w:type="dxa"/>
            <w:shd w:val="clear" w:color="auto" w:fill="FFFFFF" w:themeFill="background1"/>
          </w:tcPr>
          <w:p w14:paraId="4BC7073B"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Zehrin tanımını yapar ve zehirlenmeyi açıklar. Solunum yoluyla meydana gelen zehirlenmelerde ilkyardımı tanımlar. Sindirim yoluyla meydana gelen zehirlenmelerde ilkyardımı tanımlar. Deri ve kan yoluyla meydana gelen zehirlenmeleri açıklar ve ilkyardım uygulamalarını yapar.</w:t>
            </w:r>
          </w:p>
          <w:p w14:paraId="2D6D4B1C"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Can define poison and explain poisoning. Define the first aid in </w:t>
            </w:r>
            <w:r w:rsidRPr="003D0BB5">
              <w:rPr>
                <w:rFonts w:ascii="Times New Roman" w:hAnsi="Times New Roman" w:cs="Times New Roman"/>
                <w:bCs/>
                <w:i/>
                <w:iCs/>
                <w:sz w:val="24"/>
                <w:szCs w:val="24"/>
              </w:rPr>
              <w:lastRenderedPageBreak/>
              <w:t>poisonings caused by inhalation. Define the first aid in ingestion poisonings. Explain the poisonings that occur through skin and blood and make first aid applications.</w:t>
            </w:r>
          </w:p>
        </w:tc>
      </w:tr>
      <w:tr w:rsidR="001A1838" w:rsidRPr="003D0BB5" w14:paraId="3D245DDF" w14:textId="77777777" w:rsidTr="00BA12BA">
        <w:trPr>
          <w:trHeight w:val="186"/>
        </w:trPr>
        <w:tc>
          <w:tcPr>
            <w:tcW w:w="1652" w:type="dxa"/>
            <w:vMerge/>
            <w:shd w:val="clear" w:color="auto" w:fill="FFFFFF" w:themeFill="background1"/>
            <w:vAlign w:val="center"/>
          </w:tcPr>
          <w:p w14:paraId="46C87430"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31E211E"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5E940E9"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6BE948"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E169A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9F77EC"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0C8786A"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5C078FC"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10-Kırık çıkıklarda ilkyardım.</w:t>
            </w:r>
          </w:p>
          <w:p w14:paraId="53EE4CC3"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10-First aid in fracture dislocations.</w:t>
            </w:r>
          </w:p>
        </w:tc>
        <w:tc>
          <w:tcPr>
            <w:tcW w:w="3793" w:type="dxa"/>
            <w:shd w:val="clear" w:color="auto" w:fill="FFFFFF" w:themeFill="background1"/>
          </w:tcPr>
          <w:p w14:paraId="7803C049"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Kırık, çıkık ve burkulmaların oluşumlarını ve ilkyardım müdahalelerini açıklayabilir. İlkyardım gerektiren diğer acil durumlarda ilkyardım uygulamalarını bilir.</w:t>
            </w:r>
          </w:p>
          <w:p w14:paraId="42F49C7E"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the formation of fractures, dislocations and sprains and first aid interventions. Knows first aid applications in other emergency situations requiring first aid.</w:t>
            </w:r>
          </w:p>
        </w:tc>
      </w:tr>
      <w:tr w:rsidR="001A1838" w:rsidRPr="003D0BB5" w14:paraId="59C8374C" w14:textId="77777777" w:rsidTr="00BA12BA">
        <w:trPr>
          <w:trHeight w:val="186"/>
        </w:trPr>
        <w:tc>
          <w:tcPr>
            <w:tcW w:w="1652" w:type="dxa"/>
            <w:vMerge/>
            <w:shd w:val="clear" w:color="auto" w:fill="FFFFFF" w:themeFill="background1"/>
            <w:vAlign w:val="center"/>
          </w:tcPr>
          <w:p w14:paraId="37321485"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74A0A5C"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E7C2F4F"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D2FB2E7"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EF3384"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982280"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705047"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C4B472"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11-Bilinç Bozukluklularında ilk yardım.</w:t>
            </w:r>
          </w:p>
          <w:p w14:paraId="0F4B4E9C"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11-First aid in Consciousness Disorders.</w:t>
            </w:r>
          </w:p>
        </w:tc>
        <w:tc>
          <w:tcPr>
            <w:tcW w:w="3793" w:type="dxa"/>
            <w:shd w:val="clear" w:color="auto" w:fill="FFFFFF" w:themeFill="background1"/>
          </w:tcPr>
          <w:p w14:paraId="57137E4D"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Bilinç bozukluklarını tanımlayabilir ve ilkyardımı uygulamalarını öceliklerini bilip uygular.</w:t>
            </w:r>
          </w:p>
          <w:p w14:paraId="21E142B1"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Defines consciousness disorders and knows and applies first aid practices and priorities.</w:t>
            </w:r>
          </w:p>
        </w:tc>
      </w:tr>
      <w:tr w:rsidR="001A1838" w:rsidRPr="003D0BB5" w14:paraId="18848FA4" w14:textId="77777777" w:rsidTr="00BA12BA">
        <w:trPr>
          <w:trHeight w:val="186"/>
        </w:trPr>
        <w:tc>
          <w:tcPr>
            <w:tcW w:w="1652" w:type="dxa"/>
            <w:vMerge/>
            <w:shd w:val="clear" w:color="auto" w:fill="FFFFFF" w:themeFill="background1"/>
            <w:vAlign w:val="center"/>
          </w:tcPr>
          <w:p w14:paraId="70FE44E2"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5A58FFB"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917005"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5832F82"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C250D7"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A40DF1"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B7951F"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2E06D13"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12-Hayvan Isırmalarında İlkyardım.</w:t>
            </w:r>
          </w:p>
          <w:p w14:paraId="56C54F30" w14:textId="77777777" w:rsidR="001A1838" w:rsidRPr="003D0BB5" w:rsidRDefault="001A1838" w:rsidP="00BA12BA">
            <w:pPr>
              <w:ind w:left="23"/>
              <w:jc w:val="both"/>
              <w:rPr>
                <w:rFonts w:ascii="Times New Roman" w:hAnsi="Times New Roman" w:cs="Times New Roman"/>
                <w:bCs/>
                <w:i/>
                <w:iCs/>
                <w:sz w:val="24"/>
                <w:szCs w:val="24"/>
              </w:rPr>
            </w:pPr>
            <w:r w:rsidRPr="003D0BB5">
              <w:rPr>
                <w:rFonts w:ascii="Times New Roman" w:hAnsi="Times New Roman" w:cs="Times New Roman"/>
                <w:bCs/>
                <w:i/>
                <w:iCs/>
                <w:sz w:val="24"/>
                <w:szCs w:val="24"/>
              </w:rPr>
              <w:t>12-First Aid in Animal Bites.</w:t>
            </w:r>
          </w:p>
        </w:tc>
        <w:tc>
          <w:tcPr>
            <w:tcW w:w="3793" w:type="dxa"/>
            <w:shd w:val="clear" w:color="auto" w:fill="FFFFFF" w:themeFill="background1"/>
          </w:tcPr>
          <w:p w14:paraId="6A7BC3BE"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Hayvan ısırmalarında ilkyardım uygulamalarını bilir.</w:t>
            </w:r>
          </w:p>
          <w:p w14:paraId="29115207"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first aid practices in animal bites.</w:t>
            </w:r>
          </w:p>
        </w:tc>
      </w:tr>
      <w:tr w:rsidR="001A1838" w:rsidRPr="003D0BB5" w14:paraId="2996E212" w14:textId="77777777" w:rsidTr="00BA12BA">
        <w:trPr>
          <w:trHeight w:val="186"/>
        </w:trPr>
        <w:tc>
          <w:tcPr>
            <w:tcW w:w="1652" w:type="dxa"/>
            <w:vMerge/>
            <w:shd w:val="clear" w:color="auto" w:fill="FFFFFF" w:themeFill="background1"/>
            <w:vAlign w:val="center"/>
          </w:tcPr>
          <w:p w14:paraId="308749CA"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126A199"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1254E8"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4501875"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C7019E"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95DE53"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7EB40D"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7CE1C68"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13-Göze, Kulaka yabancı cisim kaçması.</w:t>
            </w:r>
          </w:p>
          <w:p w14:paraId="6924A446"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13-Getting a foreign body into the eyes or ears.</w:t>
            </w:r>
          </w:p>
        </w:tc>
        <w:tc>
          <w:tcPr>
            <w:tcW w:w="3793" w:type="dxa"/>
            <w:shd w:val="clear" w:color="auto" w:fill="FFFFFF" w:themeFill="background1"/>
          </w:tcPr>
          <w:p w14:paraId="3DBEF589"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Göze kulağa yabancı cisim kaçmasında ilkyardım uygulamalarını bilir.</w:t>
            </w:r>
          </w:p>
          <w:p w14:paraId="61DE5605"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first aid applications in case of foreign body in eye and ear.</w:t>
            </w:r>
          </w:p>
        </w:tc>
      </w:tr>
      <w:tr w:rsidR="001A1838" w:rsidRPr="003D0BB5" w14:paraId="3B033A15" w14:textId="77777777" w:rsidTr="00BA12BA">
        <w:trPr>
          <w:trHeight w:val="186"/>
        </w:trPr>
        <w:tc>
          <w:tcPr>
            <w:tcW w:w="1652" w:type="dxa"/>
            <w:vMerge/>
            <w:shd w:val="clear" w:color="auto" w:fill="FFFFFF" w:themeFill="background1"/>
            <w:vAlign w:val="center"/>
          </w:tcPr>
          <w:p w14:paraId="1C6BA7BB"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90E6694"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8823E10"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793E724"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174F88"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52ED20"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D5F9A7F"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7B6EAFA"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14-Hasta ve Yaralı Taşıma Teknikleri.</w:t>
            </w:r>
          </w:p>
          <w:p w14:paraId="6F6167C9"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14-Patient and Wounded Transport Techniques.</w:t>
            </w:r>
          </w:p>
        </w:tc>
        <w:tc>
          <w:tcPr>
            <w:tcW w:w="3793" w:type="dxa"/>
            <w:shd w:val="clear" w:color="auto" w:fill="FFFFFF" w:themeFill="background1"/>
          </w:tcPr>
          <w:p w14:paraId="06D78A9A"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Tekniğine uygun hasta/yaralıyı taşımayı bilir.</w:t>
            </w:r>
          </w:p>
          <w:p w14:paraId="15ECDDBC"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how to carry the patient / injured person in accordance with her technique.</w:t>
            </w:r>
          </w:p>
        </w:tc>
      </w:tr>
    </w:tbl>
    <w:p w14:paraId="5FC88F2B" w14:textId="18C74BEF" w:rsidR="001A1838" w:rsidRPr="003D0BB5" w:rsidRDefault="001A1838">
      <w:pPr>
        <w:rPr>
          <w:rFonts w:ascii="Times New Roman" w:hAnsi="Times New Roman" w:cs="Times New Roman"/>
          <w:sz w:val="24"/>
          <w:szCs w:val="24"/>
        </w:rPr>
      </w:pPr>
    </w:p>
    <w:tbl>
      <w:tblPr>
        <w:tblStyle w:val="TabloKlavuzu"/>
        <w:tblpPr w:leftFromText="141" w:rightFromText="141" w:vertAnchor="text" w:tblpXSpec="center" w:tblpY="1"/>
        <w:tblOverlap w:val="never"/>
        <w:tblW w:w="15485" w:type="dxa"/>
        <w:tblLayout w:type="fixed"/>
        <w:tblLook w:val="04A0" w:firstRow="1" w:lastRow="0" w:firstColumn="1" w:lastColumn="0" w:noHBand="0" w:noVBand="1"/>
      </w:tblPr>
      <w:tblGrid>
        <w:gridCol w:w="1720"/>
        <w:gridCol w:w="3559"/>
        <w:gridCol w:w="426"/>
        <w:gridCol w:w="567"/>
        <w:gridCol w:w="425"/>
        <w:gridCol w:w="425"/>
        <w:gridCol w:w="709"/>
        <w:gridCol w:w="3861"/>
        <w:gridCol w:w="3793"/>
      </w:tblGrid>
      <w:tr w:rsidR="001A1838" w:rsidRPr="003D0BB5" w14:paraId="2FB0BA8F" w14:textId="77777777" w:rsidTr="00BA12BA">
        <w:trPr>
          <w:cantSplit/>
          <w:trHeight w:val="2655"/>
        </w:trPr>
        <w:tc>
          <w:tcPr>
            <w:tcW w:w="1720" w:type="dxa"/>
            <w:shd w:val="clear" w:color="auto" w:fill="FFFFFF" w:themeFill="background1"/>
            <w:textDirection w:val="btLr"/>
            <w:vAlign w:val="center"/>
          </w:tcPr>
          <w:p w14:paraId="0226E618"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DERS KODU</w:t>
            </w:r>
          </w:p>
          <w:p w14:paraId="2955C717" w14:textId="77777777" w:rsidR="001A1838" w:rsidRPr="003D0BB5" w:rsidRDefault="001A183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shd w:val="clear" w:color="auto" w:fill="FFFFFF" w:themeFill="background1"/>
            <w:vAlign w:val="center"/>
          </w:tcPr>
          <w:p w14:paraId="5AC382D1" w14:textId="77777777" w:rsidR="001A1838" w:rsidRPr="003D0BB5" w:rsidRDefault="001A1838" w:rsidP="00AF0ADF">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197E6505" w14:textId="77777777" w:rsidR="001A1838" w:rsidRPr="003D0BB5" w:rsidRDefault="001A1838" w:rsidP="00AF0ADF">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20F6232C"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1DB004DC"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04B73668"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03AED607" w14:textId="77777777" w:rsidR="001A1838" w:rsidRPr="003D0BB5" w:rsidRDefault="001A183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65557E64"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1BDEB6D8" w14:textId="77777777" w:rsidR="001A1838" w:rsidRPr="003D0BB5" w:rsidRDefault="001A183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4A194141" w14:textId="77777777" w:rsidR="001A1838" w:rsidRPr="003D0BB5" w:rsidRDefault="001A1838" w:rsidP="00BA12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İÇERİĞİ</w:t>
            </w:r>
          </w:p>
          <w:p w14:paraId="45E92AB6" w14:textId="77777777" w:rsidR="001A1838" w:rsidRPr="003D0BB5" w:rsidRDefault="001A1838" w:rsidP="00BA12BA">
            <w:pPr>
              <w:spacing w:line="240" w:lineRule="auto"/>
              <w:jc w:val="both"/>
              <w:rPr>
                <w:rFonts w:ascii="Times New Roman" w:hAnsi="Times New Roman" w:cs="Times New Roman"/>
                <w:b/>
                <w:bCs/>
                <w:iCs/>
                <w:sz w:val="24"/>
                <w:szCs w:val="24"/>
                <w:lang w:val="en-US" w:eastAsia="zh-CN"/>
              </w:rPr>
            </w:pPr>
            <w:r w:rsidRPr="003D0BB5">
              <w:rPr>
                <w:rFonts w:ascii="Times New Roman" w:hAnsi="Times New Roman" w:cs="Times New Roman"/>
                <w:b/>
                <w:bCs/>
                <w:iCs/>
                <w:sz w:val="24"/>
                <w:szCs w:val="24"/>
                <w:lang w:val="en-US" w:eastAsia="zh-CN"/>
              </w:rPr>
              <w:t>Kalite Güvence Sistemi ve Toplam Kalite Yönetimi, Yüksek öğretimde Kaliten Güvence Sistemi ve Uygulamaları, Kalite Güvence Sisteminin Kültür Haline dönüştürülmesi.</w:t>
            </w:r>
          </w:p>
          <w:p w14:paraId="1D1868A1" w14:textId="77777777" w:rsidR="001A1838" w:rsidRPr="003D0BB5" w:rsidRDefault="001A1838" w:rsidP="00BA12BA">
            <w:pPr>
              <w:spacing w:line="240" w:lineRule="auto"/>
              <w:jc w:val="both"/>
              <w:rPr>
                <w:rFonts w:ascii="Times New Roman" w:hAnsi="Times New Roman" w:cs="Times New Roman"/>
                <w:b/>
                <w:bCs/>
                <w:iCs/>
                <w:sz w:val="24"/>
                <w:szCs w:val="24"/>
                <w:lang w:val="en-US" w:eastAsia="zh-CN"/>
              </w:rPr>
            </w:pPr>
          </w:p>
          <w:p w14:paraId="4C729A2A" w14:textId="77777777" w:rsidR="001A1838" w:rsidRPr="003D0BB5" w:rsidRDefault="001A1838" w:rsidP="00BA12B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63912781" w14:textId="77777777" w:rsidR="001A1838" w:rsidRPr="003D0BB5" w:rsidRDefault="001A1838" w:rsidP="00BA12BA">
            <w:pPr>
              <w:spacing w:line="240" w:lineRule="auto"/>
              <w:jc w:val="both"/>
              <w:rPr>
                <w:rFonts w:ascii="Times New Roman" w:hAnsi="Times New Roman" w:cs="Times New Roman"/>
                <w:bCs/>
                <w:i/>
                <w:iCs/>
                <w:sz w:val="24"/>
                <w:szCs w:val="24"/>
                <w:lang w:val="en-US" w:eastAsia="zh-CN"/>
              </w:rPr>
            </w:pPr>
            <w:r w:rsidRPr="003D0BB5">
              <w:rPr>
                <w:rFonts w:ascii="Times New Roman" w:hAnsi="Times New Roman" w:cs="Times New Roman"/>
                <w:bCs/>
                <w:i/>
                <w:iCs/>
                <w:sz w:val="24"/>
                <w:szCs w:val="24"/>
                <w:lang w:val="en-US" w:eastAsia="zh-CN"/>
              </w:rPr>
              <w:t>Quality Assurance System and Total Quality Management, Quality Assurance System and Applications in Higher Education, Transforming the Quality Assurance System into Culture.</w:t>
            </w:r>
          </w:p>
          <w:p w14:paraId="52A56F6E" w14:textId="77777777" w:rsidR="001A1838" w:rsidRPr="003D0BB5" w:rsidRDefault="001A1838" w:rsidP="00BA12BA">
            <w:pPr>
              <w:spacing w:line="240" w:lineRule="auto"/>
              <w:jc w:val="center"/>
              <w:rPr>
                <w:rFonts w:ascii="Times New Roman" w:hAnsi="Times New Roman" w:cs="Times New Roman"/>
                <w:bCs/>
                <w:i/>
                <w:iCs/>
                <w:sz w:val="24"/>
                <w:szCs w:val="24"/>
              </w:rPr>
            </w:pPr>
          </w:p>
        </w:tc>
      </w:tr>
      <w:tr w:rsidR="001A1838" w:rsidRPr="003D0BB5" w14:paraId="45C8172A" w14:textId="77777777" w:rsidTr="00BA12BA">
        <w:trPr>
          <w:trHeight w:val="306"/>
        </w:trPr>
        <w:tc>
          <w:tcPr>
            <w:tcW w:w="1720" w:type="dxa"/>
            <w:vMerge w:val="restart"/>
            <w:shd w:val="clear" w:color="auto" w:fill="FFFFFF" w:themeFill="background1"/>
            <w:vAlign w:val="center"/>
          </w:tcPr>
          <w:p w14:paraId="29F1D37F"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3D4B76EB" w14:textId="77777777" w:rsidR="001A1838" w:rsidRPr="003D0BB5" w:rsidRDefault="001A1838" w:rsidP="00BA12BA">
            <w:pPr>
              <w:spacing w:line="240" w:lineRule="auto"/>
              <w:rPr>
                <w:rFonts w:ascii="Times New Roman" w:hAnsi="Times New Roman" w:cs="Times New Roman"/>
                <w:b/>
                <w:sz w:val="24"/>
                <w:szCs w:val="24"/>
                <w:lang w:val="en-US"/>
              </w:rPr>
            </w:pPr>
            <w:r w:rsidRPr="003D0BB5">
              <w:rPr>
                <w:rFonts w:ascii="Times New Roman" w:hAnsi="Times New Roman" w:cs="Times New Roman"/>
                <w:b/>
                <w:sz w:val="24"/>
                <w:szCs w:val="24"/>
                <w:lang w:val="en-US"/>
              </w:rPr>
              <w:t>Yükseköğretimde Kalite Güvence Sistemi</w:t>
            </w:r>
          </w:p>
          <w:p w14:paraId="131DEFAA" w14:textId="77777777" w:rsidR="001A1838" w:rsidRPr="003D0BB5" w:rsidRDefault="001A1838" w:rsidP="00BA12BA">
            <w:pPr>
              <w:spacing w:line="240" w:lineRule="auto"/>
              <w:rPr>
                <w:rFonts w:ascii="Times New Roman" w:hAnsi="Times New Roman" w:cs="Times New Roman"/>
                <w:sz w:val="24"/>
                <w:szCs w:val="24"/>
                <w:lang w:val="en-US"/>
              </w:rPr>
            </w:pPr>
            <w:r w:rsidRPr="003D0BB5">
              <w:rPr>
                <w:rFonts w:ascii="Times New Roman" w:hAnsi="Times New Roman" w:cs="Times New Roman"/>
                <w:i/>
                <w:iCs/>
                <w:sz w:val="24"/>
                <w:szCs w:val="24"/>
                <w:lang w:val="en-US"/>
              </w:rPr>
              <w:t>A Culture of Quality Assurance in Higher Education</w:t>
            </w:r>
          </w:p>
        </w:tc>
        <w:tc>
          <w:tcPr>
            <w:tcW w:w="426" w:type="dxa"/>
            <w:vMerge w:val="restart"/>
            <w:shd w:val="clear" w:color="auto" w:fill="FFFFFF" w:themeFill="background1"/>
            <w:vAlign w:val="center"/>
          </w:tcPr>
          <w:p w14:paraId="7E7FFB82"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0EE0B79F"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5DF0F8F2"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008B3FDF"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791E0D53" w14:textId="77777777" w:rsidR="001A1838" w:rsidRPr="003D0BB5" w:rsidRDefault="001A1838" w:rsidP="00BA12BA">
            <w:pPr>
              <w:spacing w:line="240" w:lineRule="auto"/>
              <w:ind w:left="113" w:right="113"/>
              <w:jc w:val="center"/>
              <w:rPr>
                <w:rFonts w:ascii="Times New Roman" w:hAnsi="Times New Roman" w:cs="Times New Roman"/>
                <w:i/>
                <w:iCs/>
                <w:sz w:val="24"/>
                <w:szCs w:val="24"/>
                <w:lang w:val="en-US"/>
              </w:rPr>
            </w:pPr>
            <w:r w:rsidRPr="003D0BB5">
              <w:rPr>
                <w:rFonts w:ascii="Times New Roman" w:hAnsi="Times New Roman" w:cs="Times New Roman"/>
                <w:sz w:val="24"/>
                <w:szCs w:val="24"/>
                <w:lang w:val="en-US"/>
              </w:rPr>
              <w:t>Seçmeli/</w:t>
            </w:r>
            <w:r w:rsidRPr="003D0BB5">
              <w:rPr>
                <w:rFonts w:ascii="Times New Roman" w:hAnsi="Times New Roman" w:cs="Times New Roman"/>
                <w:i/>
                <w:iCs/>
                <w:sz w:val="24"/>
                <w:szCs w:val="24"/>
                <w:lang w:val="en-US"/>
              </w:rPr>
              <w:t>Elective</w:t>
            </w:r>
          </w:p>
        </w:tc>
        <w:tc>
          <w:tcPr>
            <w:tcW w:w="7654" w:type="dxa"/>
            <w:gridSpan w:val="2"/>
            <w:shd w:val="clear" w:color="auto" w:fill="FFFFFF" w:themeFill="background1"/>
          </w:tcPr>
          <w:p w14:paraId="10F215A7" w14:textId="77777777" w:rsidR="001A1838" w:rsidRPr="003D0BB5" w:rsidRDefault="001A1838" w:rsidP="00BA12BA">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32356749" w14:textId="77777777" w:rsidR="001A1838" w:rsidRPr="003D0BB5" w:rsidRDefault="001A1838" w:rsidP="00BA12BA">
            <w:pPr>
              <w:spacing w:after="120" w:line="240" w:lineRule="auto"/>
              <w:jc w:val="both"/>
              <w:rPr>
                <w:rFonts w:ascii="Times New Roman" w:hAnsi="Times New Roman" w:cs="Times New Roman"/>
                <w:b/>
                <w:bCs/>
                <w:iCs/>
                <w:sz w:val="24"/>
                <w:szCs w:val="24"/>
                <w:lang w:eastAsia="zh-CN"/>
              </w:rPr>
            </w:pPr>
            <w:r w:rsidRPr="003D0BB5">
              <w:rPr>
                <w:rFonts w:ascii="Times New Roman" w:hAnsi="Times New Roman" w:cs="Times New Roman"/>
                <w:b/>
                <w:bCs/>
                <w:iCs/>
                <w:sz w:val="24"/>
                <w:szCs w:val="24"/>
                <w:lang w:eastAsia="zh-CN"/>
              </w:rPr>
              <w:t>Yükseköğretim sistemindeki iç ve dış kalite güvencesi, yükseköğretim kurumlarının eğitim-öğretim, araştırma ve toplumsal katkı faaliyetleri ile idari hizmetlerinin kalite düzeylerine ilişkin ulusal ve uluslararası kalite standartlarının öğrenilmesi ve kültür haline getirilmesini amaçlar.</w:t>
            </w:r>
          </w:p>
        </w:tc>
      </w:tr>
      <w:tr w:rsidR="001A1838" w:rsidRPr="003D0BB5" w14:paraId="3E472440" w14:textId="77777777" w:rsidTr="00BA12BA">
        <w:trPr>
          <w:trHeight w:val="765"/>
        </w:trPr>
        <w:tc>
          <w:tcPr>
            <w:tcW w:w="1720" w:type="dxa"/>
            <w:vMerge/>
            <w:shd w:val="clear" w:color="auto" w:fill="FFFFFF" w:themeFill="background1"/>
            <w:vAlign w:val="center"/>
          </w:tcPr>
          <w:p w14:paraId="282D7037"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236AC2B"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677E4AF"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08CD92E"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7477C1"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22E9DF"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F730A26" w14:textId="77777777" w:rsidR="001A1838" w:rsidRPr="003D0BB5" w:rsidRDefault="001A1838" w:rsidP="00BA12BA">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B590A21" w14:textId="77777777" w:rsidR="001A1838" w:rsidRPr="003D0BB5" w:rsidRDefault="001A1838" w:rsidP="00BA12BA">
            <w:pPr>
              <w:spacing w:after="120" w:line="240" w:lineRule="auto"/>
              <w:jc w:val="center"/>
              <w:rPr>
                <w:rFonts w:ascii="Times New Roman" w:hAnsi="Times New Roman" w:cs="Times New Roman"/>
                <w:bCs/>
                <w:i/>
                <w:iCs/>
                <w:sz w:val="24"/>
                <w:szCs w:val="24"/>
                <w:lang w:val="en-US" w:eastAsia="zh-CN"/>
              </w:rPr>
            </w:pPr>
            <w:r w:rsidRPr="003D0BB5">
              <w:rPr>
                <w:rFonts w:ascii="Times New Roman" w:hAnsi="Times New Roman" w:cs="Times New Roman"/>
                <w:i/>
                <w:sz w:val="24"/>
                <w:szCs w:val="24"/>
              </w:rPr>
              <w:t>Aim of Course</w:t>
            </w:r>
          </w:p>
          <w:p w14:paraId="41E661EA" w14:textId="77777777" w:rsidR="001A1838" w:rsidRPr="003D0BB5" w:rsidRDefault="001A1838" w:rsidP="00BA12BA">
            <w:pPr>
              <w:spacing w:after="120" w:line="240" w:lineRule="auto"/>
              <w:jc w:val="both"/>
              <w:rPr>
                <w:rFonts w:ascii="Times New Roman" w:hAnsi="Times New Roman" w:cs="Times New Roman"/>
                <w:bCs/>
                <w:i/>
                <w:iCs/>
                <w:sz w:val="24"/>
                <w:szCs w:val="24"/>
                <w:lang w:val="en-US" w:eastAsia="zh-CN"/>
              </w:rPr>
            </w:pPr>
            <w:r w:rsidRPr="003D0BB5">
              <w:rPr>
                <w:rFonts w:ascii="Times New Roman" w:hAnsi="Times New Roman" w:cs="Times New Roman"/>
                <w:bCs/>
                <w:i/>
                <w:iCs/>
                <w:sz w:val="24"/>
                <w:szCs w:val="24"/>
                <w:lang w:val="en-US" w:eastAsia="zh-CN"/>
              </w:rPr>
              <w:t>This course aims to learn and culture national and international quality standards regarding internal and external quality assurance in the higher education system, education, research and social contribution activities of higher education institutions, and quality levels of administrative services.</w:t>
            </w:r>
          </w:p>
        </w:tc>
      </w:tr>
      <w:tr w:rsidR="001A1838" w:rsidRPr="003D0BB5" w14:paraId="758432C7" w14:textId="77777777" w:rsidTr="00BA12BA">
        <w:trPr>
          <w:trHeight w:val="186"/>
        </w:trPr>
        <w:tc>
          <w:tcPr>
            <w:tcW w:w="1720" w:type="dxa"/>
            <w:vMerge/>
            <w:shd w:val="clear" w:color="auto" w:fill="FFFFFF" w:themeFill="background1"/>
            <w:vAlign w:val="center"/>
          </w:tcPr>
          <w:p w14:paraId="4A4687B6"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ED13081"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A3E811C"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AEBC426"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1D0A963"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FF3507"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5A1FCE7"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26FD59A" w14:textId="77777777" w:rsidR="001A1838" w:rsidRPr="003D0BB5" w:rsidRDefault="001A1838" w:rsidP="00BA12BA">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Konular</w:t>
            </w:r>
          </w:p>
          <w:p w14:paraId="07624AD1" w14:textId="77777777" w:rsidR="001A1838" w:rsidRPr="003D0BB5" w:rsidRDefault="001A1838" w:rsidP="00BA12BA">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shd w:val="clear" w:color="auto" w:fill="FFFFFF" w:themeFill="background1"/>
          </w:tcPr>
          <w:p w14:paraId="60DCED8B" w14:textId="77777777" w:rsidR="001A1838" w:rsidRPr="003D0BB5" w:rsidRDefault="001A1838" w:rsidP="00BA12BA">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1691E17D" w14:textId="77777777" w:rsidR="001A1838" w:rsidRPr="003D0BB5" w:rsidRDefault="001A1838" w:rsidP="00BA12BA">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1A1838" w:rsidRPr="003D0BB5" w14:paraId="5E9F5074" w14:textId="77777777" w:rsidTr="00BA12BA">
        <w:trPr>
          <w:trHeight w:val="186"/>
        </w:trPr>
        <w:tc>
          <w:tcPr>
            <w:tcW w:w="1720" w:type="dxa"/>
            <w:vMerge/>
            <w:shd w:val="clear" w:color="auto" w:fill="FFFFFF" w:themeFill="background1"/>
            <w:vAlign w:val="center"/>
          </w:tcPr>
          <w:p w14:paraId="6B9CE93D"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DACA731"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3970181"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32191B3"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DF3FB8"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9C3874"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82EA657"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0B0162C"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1-Standart ve Standardizasyon</w:t>
            </w:r>
          </w:p>
          <w:p w14:paraId="1E4F632A"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lang w:val="en-US"/>
              </w:rPr>
              <w:t>1-Standard and Standardization</w:t>
            </w:r>
          </w:p>
        </w:tc>
        <w:tc>
          <w:tcPr>
            <w:tcW w:w="3793" w:type="dxa"/>
            <w:shd w:val="clear" w:color="auto" w:fill="FFFFFF" w:themeFill="background1"/>
          </w:tcPr>
          <w:p w14:paraId="669BF92E"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Standardizasyon kavramını öğrenir</w:t>
            </w:r>
          </w:p>
          <w:p w14:paraId="08B33906" w14:textId="77777777" w:rsidR="001A1838" w:rsidRPr="003D0BB5" w:rsidRDefault="001A1838" w:rsidP="00BA12BA">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eastAsia="zh-CN"/>
              </w:rPr>
              <w:t>Learn the concept of standardization.</w:t>
            </w:r>
          </w:p>
        </w:tc>
      </w:tr>
      <w:tr w:rsidR="001A1838" w:rsidRPr="003D0BB5" w14:paraId="2B0D4F1C" w14:textId="77777777" w:rsidTr="00BA12BA">
        <w:trPr>
          <w:trHeight w:val="186"/>
        </w:trPr>
        <w:tc>
          <w:tcPr>
            <w:tcW w:w="1720" w:type="dxa"/>
            <w:vMerge/>
            <w:shd w:val="clear" w:color="auto" w:fill="FFFFFF" w:themeFill="background1"/>
            <w:vAlign w:val="center"/>
          </w:tcPr>
          <w:p w14:paraId="20DE519A"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BED4429"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85C89C0"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11D4EB7"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616C4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843A5D"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BBFBACF"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56E5371"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US"/>
              </w:rPr>
              <w:t>2-Standart ve Standardizasyon</w:t>
            </w:r>
          </w:p>
          <w:p w14:paraId="0483F164"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lang w:val="en-US"/>
              </w:rPr>
              <w:t>2-Standard and Standardization</w:t>
            </w:r>
          </w:p>
        </w:tc>
        <w:tc>
          <w:tcPr>
            <w:tcW w:w="3793" w:type="dxa"/>
            <w:shd w:val="clear" w:color="auto" w:fill="FFFFFF" w:themeFill="background1"/>
          </w:tcPr>
          <w:p w14:paraId="54D04CEA"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Standardizasyon kavramını öğrenir</w:t>
            </w:r>
          </w:p>
          <w:p w14:paraId="562380B4" w14:textId="77777777" w:rsidR="001A1838" w:rsidRPr="003D0BB5" w:rsidRDefault="001A1838" w:rsidP="00BA12BA">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eastAsia="zh-CN"/>
              </w:rPr>
              <w:t>Learn the concept of standardization.</w:t>
            </w:r>
          </w:p>
        </w:tc>
      </w:tr>
      <w:tr w:rsidR="001A1838" w:rsidRPr="003D0BB5" w14:paraId="2B155D9C" w14:textId="77777777" w:rsidTr="00BA12BA">
        <w:trPr>
          <w:trHeight w:val="186"/>
        </w:trPr>
        <w:tc>
          <w:tcPr>
            <w:tcW w:w="1720" w:type="dxa"/>
            <w:vMerge/>
            <w:shd w:val="clear" w:color="auto" w:fill="FFFFFF" w:themeFill="background1"/>
            <w:vAlign w:val="center"/>
          </w:tcPr>
          <w:p w14:paraId="38A0B738"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8A1B537"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EB1B89A"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303B992"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F2F6C7"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F1D084"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D90F79"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8339126"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US"/>
              </w:rPr>
              <w:t>3-Kalite kavramı, bileşenleri.</w:t>
            </w:r>
          </w:p>
          <w:p w14:paraId="0D542085"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rPr>
              <w:t>3-Quality Concept, Its Components.</w:t>
            </w:r>
          </w:p>
        </w:tc>
        <w:tc>
          <w:tcPr>
            <w:tcW w:w="3793" w:type="dxa"/>
            <w:shd w:val="clear" w:color="auto" w:fill="FFFFFF" w:themeFill="background1"/>
          </w:tcPr>
          <w:p w14:paraId="6F704D41"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Kalite kavramını bilir</w:t>
            </w:r>
            <w:r w:rsidRPr="003D0BB5">
              <w:rPr>
                <w:rFonts w:ascii="Times New Roman" w:hAnsi="Times New Roman" w:cs="Times New Roman"/>
                <w:b/>
                <w:bCs/>
                <w:iCs/>
                <w:sz w:val="24"/>
                <w:szCs w:val="24"/>
                <w:lang w:val="en-US"/>
              </w:rPr>
              <w:tab/>
            </w:r>
          </w:p>
          <w:p w14:paraId="4250A6A2"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lang w:val="en-US" w:eastAsia="zh-CN"/>
              </w:rPr>
              <w:t>Knows the concept of quality</w:t>
            </w:r>
          </w:p>
        </w:tc>
      </w:tr>
      <w:tr w:rsidR="001A1838" w:rsidRPr="003D0BB5" w14:paraId="4ECD73EB" w14:textId="77777777" w:rsidTr="00BA12BA">
        <w:trPr>
          <w:trHeight w:val="186"/>
        </w:trPr>
        <w:tc>
          <w:tcPr>
            <w:tcW w:w="1720" w:type="dxa"/>
            <w:vMerge/>
            <w:shd w:val="clear" w:color="auto" w:fill="FFFFFF" w:themeFill="background1"/>
            <w:vAlign w:val="center"/>
          </w:tcPr>
          <w:p w14:paraId="6DB4EB75"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0B9D3C6"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3FE3EE8"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BBFF3F1"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FE3E18"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A0D485"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05B5D3"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C1D52BF"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US"/>
              </w:rPr>
              <w:t>4-Kalite kavramı, bileşenleri.</w:t>
            </w:r>
          </w:p>
          <w:p w14:paraId="2BFC1CDD"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rPr>
              <w:t>4-Quality Concept, Its Components.</w:t>
            </w:r>
          </w:p>
        </w:tc>
        <w:tc>
          <w:tcPr>
            <w:tcW w:w="3793" w:type="dxa"/>
            <w:shd w:val="clear" w:color="auto" w:fill="FFFFFF" w:themeFill="background1"/>
          </w:tcPr>
          <w:p w14:paraId="01EC1BF6"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Kalite kavramını bilir</w:t>
            </w:r>
            <w:r w:rsidRPr="003D0BB5">
              <w:rPr>
                <w:rFonts w:ascii="Times New Roman" w:hAnsi="Times New Roman" w:cs="Times New Roman"/>
                <w:b/>
                <w:bCs/>
                <w:iCs/>
                <w:sz w:val="24"/>
                <w:szCs w:val="24"/>
                <w:lang w:val="en-US"/>
              </w:rPr>
              <w:tab/>
            </w:r>
          </w:p>
          <w:p w14:paraId="59F95F64"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lang w:val="en-US" w:eastAsia="zh-CN"/>
              </w:rPr>
              <w:t>Knows the concept of quality</w:t>
            </w:r>
          </w:p>
        </w:tc>
      </w:tr>
      <w:tr w:rsidR="001A1838" w:rsidRPr="003D0BB5" w14:paraId="2733FC28" w14:textId="77777777" w:rsidTr="00BA12BA">
        <w:trPr>
          <w:trHeight w:val="1262"/>
        </w:trPr>
        <w:tc>
          <w:tcPr>
            <w:tcW w:w="1720" w:type="dxa"/>
            <w:vMerge/>
            <w:shd w:val="clear" w:color="auto" w:fill="FFFFFF" w:themeFill="background1"/>
            <w:vAlign w:val="center"/>
          </w:tcPr>
          <w:p w14:paraId="3AE4E121"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99D71E5"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8276643"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A8AECC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AAA9B3"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3CE0DD"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8B57E6"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2B7F5AF"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5-Toplam kalite yönetimi, TKY öğeleri, TKY amaçları</w:t>
            </w:r>
          </w:p>
          <w:p w14:paraId="16592068"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lang w:val="en-US"/>
              </w:rPr>
              <w:t>5-Total Quality Management, TQM Elements, TQM Objectives</w:t>
            </w:r>
          </w:p>
        </w:tc>
        <w:tc>
          <w:tcPr>
            <w:tcW w:w="3793" w:type="dxa"/>
            <w:shd w:val="clear" w:color="auto" w:fill="FFFFFF" w:themeFill="background1"/>
          </w:tcPr>
          <w:p w14:paraId="743CE38F"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Toplam kalite yönetimini öğrenir.</w:t>
            </w:r>
          </w:p>
          <w:p w14:paraId="5EF2E47A" w14:textId="77777777" w:rsidR="001A1838" w:rsidRPr="003D0BB5" w:rsidRDefault="001A1838" w:rsidP="00BA12BA">
            <w:pPr>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eastAsia="zh-CN"/>
              </w:rPr>
              <w:t>Learns total quality management.</w:t>
            </w:r>
          </w:p>
        </w:tc>
      </w:tr>
      <w:tr w:rsidR="001A1838" w:rsidRPr="003D0BB5" w14:paraId="7F26565A" w14:textId="77777777" w:rsidTr="00BA12BA">
        <w:trPr>
          <w:trHeight w:val="186"/>
        </w:trPr>
        <w:tc>
          <w:tcPr>
            <w:tcW w:w="1720" w:type="dxa"/>
            <w:vMerge/>
            <w:shd w:val="clear" w:color="auto" w:fill="FFFFFF" w:themeFill="background1"/>
            <w:vAlign w:val="center"/>
          </w:tcPr>
          <w:p w14:paraId="105D4A39"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5F52F51"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A2522A0"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DAE12B1"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0FDD7B"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B06E9B"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4900F9E"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5B3FC0A"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6-ISO 9000 Kavramı, Yararları, KYS Prensipleri, Sürekli İyileştirme</w:t>
            </w:r>
          </w:p>
          <w:p w14:paraId="34D8C4BB"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lang w:val="en-US"/>
              </w:rPr>
              <w:t>6-ISO 9000 Concept, Benefits, KYS Principles, Continuous Improvement</w:t>
            </w:r>
          </w:p>
        </w:tc>
        <w:tc>
          <w:tcPr>
            <w:tcW w:w="3793" w:type="dxa"/>
            <w:shd w:val="clear" w:color="auto" w:fill="FFFFFF" w:themeFill="background1"/>
          </w:tcPr>
          <w:p w14:paraId="7AFFFD24"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ISO 9000 serisini ve faydalarını öğrenir.</w:t>
            </w:r>
          </w:p>
          <w:p w14:paraId="499F4BA8" w14:textId="77777777" w:rsidR="001A1838" w:rsidRPr="003D0BB5" w:rsidRDefault="001A1838" w:rsidP="00BA12BA">
            <w:pPr>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rPr>
              <w:t>Learn the ISO 9000 series and its benefits.</w:t>
            </w:r>
          </w:p>
        </w:tc>
      </w:tr>
      <w:tr w:rsidR="001A1838" w:rsidRPr="003D0BB5" w14:paraId="6E20D049" w14:textId="77777777" w:rsidTr="00BA12BA">
        <w:trPr>
          <w:trHeight w:val="186"/>
        </w:trPr>
        <w:tc>
          <w:tcPr>
            <w:tcW w:w="1720" w:type="dxa"/>
            <w:vMerge/>
            <w:shd w:val="clear" w:color="auto" w:fill="FFFFFF" w:themeFill="background1"/>
            <w:vAlign w:val="center"/>
          </w:tcPr>
          <w:p w14:paraId="7CCBB13A"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D5B0C10"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8EA7D62"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D8DB96"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6CF22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6932C06"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70C91E8"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846662C"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7-ISO 9000 Kavramı, yararları, KYS prensipleri, sürekli iyileştirme.</w:t>
            </w:r>
          </w:p>
          <w:p w14:paraId="5FCA673F"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lang w:val="en-US"/>
              </w:rPr>
              <w:t>7-ISO 9000 Concept, Benefits, KYS Principles, Continuous Improvement.</w:t>
            </w:r>
          </w:p>
        </w:tc>
        <w:tc>
          <w:tcPr>
            <w:tcW w:w="3793" w:type="dxa"/>
            <w:shd w:val="clear" w:color="auto" w:fill="FFFFFF" w:themeFill="background1"/>
          </w:tcPr>
          <w:p w14:paraId="72E7BDBE"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ISO 9000 serisini ve faydalarını öğrenir.</w:t>
            </w:r>
          </w:p>
          <w:p w14:paraId="3F670468" w14:textId="77777777" w:rsidR="001A1838" w:rsidRPr="003D0BB5" w:rsidRDefault="001A1838" w:rsidP="00BA12BA">
            <w:pPr>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rPr>
              <w:t>Learn the ISO 9000 series and its benefits.</w:t>
            </w:r>
          </w:p>
        </w:tc>
      </w:tr>
      <w:tr w:rsidR="001A1838" w:rsidRPr="003D0BB5" w14:paraId="5CBA9C09" w14:textId="77777777" w:rsidTr="00BA12BA">
        <w:trPr>
          <w:trHeight w:val="499"/>
        </w:trPr>
        <w:tc>
          <w:tcPr>
            <w:tcW w:w="1720" w:type="dxa"/>
            <w:vMerge/>
            <w:shd w:val="clear" w:color="auto" w:fill="FFFFFF" w:themeFill="background1"/>
            <w:vAlign w:val="center"/>
          </w:tcPr>
          <w:p w14:paraId="7BE37DCC"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15DEFEC"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BCA1177"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20CEF2D"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406F63"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FDDADF"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CC24F71"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56E5EE5"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8-Belgelendirme, TSE tarafından verilen marka ve belgeler</w:t>
            </w:r>
          </w:p>
          <w:p w14:paraId="463B3D8D"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lang w:val="en-US"/>
              </w:rPr>
              <w:t>8-Certification, Brands and Documents Given by TSE</w:t>
            </w:r>
          </w:p>
        </w:tc>
        <w:tc>
          <w:tcPr>
            <w:tcW w:w="3793" w:type="dxa"/>
            <w:shd w:val="clear" w:color="auto" w:fill="FFFFFF" w:themeFill="background1"/>
          </w:tcPr>
          <w:p w14:paraId="69B51333"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Belgelendirme çeşitlerini öğrenir.</w:t>
            </w:r>
          </w:p>
          <w:p w14:paraId="62AE8895" w14:textId="77777777" w:rsidR="001A1838" w:rsidRPr="003D0BB5" w:rsidRDefault="001A1838" w:rsidP="00BA12BA">
            <w:pPr>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rPr>
              <w:t>Learn the types of certification.</w:t>
            </w:r>
          </w:p>
        </w:tc>
      </w:tr>
      <w:tr w:rsidR="001A1838" w:rsidRPr="003D0BB5" w14:paraId="220E10BA" w14:textId="77777777" w:rsidTr="00BA12BA">
        <w:trPr>
          <w:trHeight w:val="186"/>
        </w:trPr>
        <w:tc>
          <w:tcPr>
            <w:tcW w:w="1720" w:type="dxa"/>
            <w:vMerge/>
            <w:shd w:val="clear" w:color="auto" w:fill="FFFFFF" w:themeFill="background1"/>
            <w:vAlign w:val="center"/>
          </w:tcPr>
          <w:p w14:paraId="7E00F249"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5BE5BD"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1894A05"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AE96ACB"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B2EACD"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E69A74"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AC04822"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D9BFAB9" w14:textId="77777777" w:rsidR="001A1838" w:rsidRPr="003D0BB5" w:rsidRDefault="001A1838" w:rsidP="00BA12BA">
            <w:pPr>
              <w:jc w:val="both"/>
              <w:rPr>
                <w:rFonts w:ascii="Times New Roman" w:hAnsi="Times New Roman" w:cs="Times New Roman"/>
                <w:bCs/>
                <w:iCs/>
                <w:sz w:val="24"/>
                <w:szCs w:val="24"/>
              </w:rPr>
            </w:pPr>
            <w:r w:rsidRPr="003D0BB5">
              <w:rPr>
                <w:rFonts w:ascii="Times New Roman" w:hAnsi="Times New Roman" w:cs="Times New Roman"/>
                <w:b/>
                <w:bCs/>
                <w:iCs/>
                <w:sz w:val="24"/>
                <w:szCs w:val="24"/>
                <w:lang w:val="en-US"/>
              </w:rPr>
              <w:t>9-Kalite iyileştirme için kullanılan diğer araç ve teknikler</w:t>
            </w:r>
          </w:p>
          <w:p w14:paraId="33EE51CA" w14:textId="77777777" w:rsidR="001A1838" w:rsidRPr="003D0BB5" w:rsidRDefault="001A1838" w:rsidP="00BA12BA">
            <w:pPr>
              <w:jc w:val="both"/>
              <w:rPr>
                <w:rFonts w:ascii="Times New Roman" w:hAnsi="Times New Roman" w:cs="Times New Roman"/>
                <w:bCs/>
                <w:iCs/>
                <w:sz w:val="24"/>
                <w:szCs w:val="24"/>
              </w:rPr>
            </w:pPr>
            <w:r w:rsidRPr="003D0BB5">
              <w:rPr>
                <w:rFonts w:ascii="Times New Roman" w:hAnsi="Times New Roman" w:cs="Times New Roman"/>
                <w:bCs/>
                <w:i/>
                <w:sz w:val="24"/>
                <w:szCs w:val="24"/>
                <w:lang w:val="en-US" w:eastAsia="zh-CN"/>
              </w:rPr>
              <w:t>9-Other tools and techniques used for quality improvement.</w:t>
            </w:r>
          </w:p>
        </w:tc>
        <w:tc>
          <w:tcPr>
            <w:tcW w:w="3793" w:type="dxa"/>
            <w:shd w:val="clear" w:color="auto" w:fill="FFFFFF" w:themeFill="background1"/>
          </w:tcPr>
          <w:p w14:paraId="58C49044"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Kalite iyileştirme yönetmlerini öğrenir.</w:t>
            </w:r>
          </w:p>
          <w:p w14:paraId="07DF7166" w14:textId="77777777" w:rsidR="001A1838" w:rsidRPr="003D0BB5" w:rsidRDefault="001A1838" w:rsidP="00BA12BA">
            <w:pPr>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rPr>
              <w:t>Learns quality improvement methods.</w:t>
            </w:r>
          </w:p>
        </w:tc>
      </w:tr>
      <w:tr w:rsidR="001A1838" w:rsidRPr="003D0BB5" w14:paraId="7D5BFC3B" w14:textId="77777777" w:rsidTr="00BA12BA">
        <w:trPr>
          <w:trHeight w:val="754"/>
        </w:trPr>
        <w:tc>
          <w:tcPr>
            <w:tcW w:w="1720" w:type="dxa"/>
            <w:vMerge/>
            <w:shd w:val="clear" w:color="auto" w:fill="FFFFFF" w:themeFill="background1"/>
            <w:vAlign w:val="center"/>
          </w:tcPr>
          <w:p w14:paraId="10A46BAB"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EC32629"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F9BBEB8"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4F09227"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23BF01"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636539"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A2F3013"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F53FFC1"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10-Yükseköğretimde kalite güvencesi.</w:t>
            </w:r>
          </w:p>
          <w:p w14:paraId="74874116" w14:textId="77777777" w:rsidR="001A1838" w:rsidRPr="003D0BB5" w:rsidRDefault="001A1838" w:rsidP="00BA12BA">
            <w:pPr>
              <w:pStyle w:val="ListeParagraf"/>
              <w:ind w:left="0"/>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10-Quality assurance in higher education.</w:t>
            </w:r>
          </w:p>
        </w:tc>
        <w:tc>
          <w:tcPr>
            <w:tcW w:w="3793" w:type="dxa"/>
            <w:shd w:val="clear" w:color="auto" w:fill="FFFFFF" w:themeFill="background1"/>
          </w:tcPr>
          <w:p w14:paraId="03D8EF1E"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Yükseköğretimde kalite güvencesini öğrenir.</w:t>
            </w:r>
          </w:p>
          <w:p w14:paraId="345A0AC5" w14:textId="77777777" w:rsidR="001A1838" w:rsidRPr="003D0BB5" w:rsidRDefault="001A1838" w:rsidP="00BA12BA">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rPr>
              <w:t>Learns quality assurance in higher education.</w:t>
            </w:r>
          </w:p>
        </w:tc>
      </w:tr>
      <w:tr w:rsidR="001A1838" w:rsidRPr="003D0BB5" w14:paraId="629B571A" w14:textId="77777777" w:rsidTr="00BA12BA">
        <w:trPr>
          <w:trHeight w:val="186"/>
        </w:trPr>
        <w:tc>
          <w:tcPr>
            <w:tcW w:w="1720" w:type="dxa"/>
            <w:vMerge/>
            <w:shd w:val="clear" w:color="auto" w:fill="FFFFFF" w:themeFill="background1"/>
            <w:vAlign w:val="center"/>
          </w:tcPr>
          <w:p w14:paraId="4CE86D60"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BB8E527"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3BC483"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2EEAA09"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8FDE9F1"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04B81E"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0180A26"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54A36EF"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11-Yükseköğretimde kalite güvencesi kültürü.</w:t>
            </w:r>
          </w:p>
          <w:p w14:paraId="6B2A54A6"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lang w:val="en-US" w:eastAsia="zh-CN"/>
              </w:rPr>
              <w:t>11-Culture of quality assurance in higher education.</w:t>
            </w:r>
          </w:p>
        </w:tc>
        <w:tc>
          <w:tcPr>
            <w:tcW w:w="3793" w:type="dxa"/>
            <w:shd w:val="clear" w:color="auto" w:fill="FFFFFF" w:themeFill="background1"/>
          </w:tcPr>
          <w:p w14:paraId="51FE5EBD"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Yükseköğretimde kalite güvencesini benimser.</w:t>
            </w:r>
          </w:p>
          <w:p w14:paraId="26854B02" w14:textId="77777777" w:rsidR="001A1838" w:rsidRPr="003D0BB5" w:rsidRDefault="001A1838" w:rsidP="00BA12BA">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rPr>
              <w:t>Adopts quality assurance in higher education.</w:t>
            </w:r>
          </w:p>
        </w:tc>
      </w:tr>
      <w:tr w:rsidR="001A1838" w:rsidRPr="003D0BB5" w14:paraId="5794ED5B" w14:textId="77777777" w:rsidTr="00BA12BA">
        <w:trPr>
          <w:trHeight w:val="186"/>
        </w:trPr>
        <w:tc>
          <w:tcPr>
            <w:tcW w:w="1720" w:type="dxa"/>
            <w:vMerge/>
            <w:shd w:val="clear" w:color="auto" w:fill="FFFFFF" w:themeFill="background1"/>
            <w:vAlign w:val="center"/>
          </w:tcPr>
          <w:p w14:paraId="7C69764E"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4EC83D2"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08A084D"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6D32F0"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47E72D"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7C4F7D"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3023358"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6789502"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12-Yükseköğretimde kalite güvencesi kültürü.</w:t>
            </w:r>
          </w:p>
          <w:p w14:paraId="2AF91FA1"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lang w:val="en-US" w:eastAsia="zh-CN"/>
              </w:rPr>
              <w:t>12-Culture of quality assurance in higher education.</w:t>
            </w:r>
          </w:p>
        </w:tc>
        <w:tc>
          <w:tcPr>
            <w:tcW w:w="3793" w:type="dxa"/>
            <w:shd w:val="clear" w:color="auto" w:fill="FFFFFF" w:themeFill="background1"/>
          </w:tcPr>
          <w:p w14:paraId="323F3C48"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Yükseköğretimde kalite güvencesini benimser.</w:t>
            </w:r>
          </w:p>
          <w:p w14:paraId="3EF85300" w14:textId="77777777" w:rsidR="001A1838" w:rsidRPr="003D0BB5" w:rsidRDefault="001A1838" w:rsidP="00BA12BA">
            <w:pPr>
              <w:pStyle w:val="ListeParagraf"/>
              <w:ind w:left="0"/>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rPr>
              <w:t>Adopts quality assurance in higher education.</w:t>
            </w:r>
          </w:p>
        </w:tc>
      </w:tr>
      <w:tr w:rsidR="001A1838" w:rsidRPr="003D0BB5" w14:paraId="5228448B" w14:textId="77777777" w:rsidTr="00BA12BA">
        <w:trPr>
          <w:trHeight w:val="186"/>
        </w:trPr>
        <w:tc>
          <w:tcPr>
            <w:tcW w:w="1720" w:type="dxa"/>
            <w:vMerge/>
            <w:shd w:val="clear" w:color="auto" w:fill="FFFFFF" w:themeFill="background1"/>
            <w:vAlign w:val="center"/>
          </w:tcPr>
          <w:p w14:paraId="0762AB68"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F56651C"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071C314"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755C34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31AC61"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AEA516"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2FFF80A"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0DB5E94"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13-Sağlıkta kalite standartları.</w:t>
            </w:r>
          </w:p>
          <w:p w14:paraId="0AC84540"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lang w:val="en-US"/>
              </w:rPr>
              <w:t>13-Quality standards in health.</w:t>
            </w:r>
          </w:p>
        </w:tc>
        <w:tc>
          <w:tcPr>
            <w:tcW w:w="3793" w:type="dxa"/>
            <w:shd w:val="clear" w:color="auto" w:fill="FFFFFF" w:themeFill="background1"/>
          </w:tcPr>
          <w:p w14:paraId="40154C37"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Sağlıkta kalite standardlarını bilir</w:t>
            </w:r>
          </w:p>
          <w:p w14:paraId="0C19BB04" w14:textId="77777777" w:rsidR="001A1838" w:rsidRPr="003D0BB5" w:rsidRDefault="001A1838" w:rsidP="00BA12BA">
            <w:pPr>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rPr>
              <w:t>Knows quality standards in health</w:t>
            </w:r>
          </w:p>
        </w:tc>
      </w:tr>
      <w:tr w:rsidR="001A1838" w:rsidRPr="003D0BB5" w14:paraId="2ED1595B" w14:textId="77777777" w:rsidTr="00BA12BA">
        <w:trPr>
          <w:trHeight w:val="186"/>
        </w:trPr>
        <w:tc>
          <w:tcPr>
            <w:tcW w:w="1720" w:type="dxa"/>
            <w:vMerge/>
            <w:shd w:val="clear" w:color="auto" w:fill="FFFFFF" w:themeFill="background1"/>
            <w:vAlign w:val="center"/>
          </w:tcPr>
          <w:p w14:paraId="6DDA7C42"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1DDE22A"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83A5E91"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24ABD84"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552674"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B0FE24"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212884A"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C03573A"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14-Sağlıkta Kalite Standartları</w:t>
            </w:r>
          </w:p>
          <w:p w14:paraId="17360578"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lang w:val="en-US"/>
              </w:rPr>
              <w:lastRenderedPageBreak/>
              <w:t>14-Quality Standards in Health</w:t>
            </w:r>
          </w:p>
        </w:tc>
        <w:tc>
          <w:tcPr>
            <w:tcW w:w="3793" w:type="dxa"/>
            <w:shd w:val="clear" w:color="auto" w:fill="FFFFFF" w:themeFill="background1"/>
          </w:tcPr>
          <w:p w14:paraId="0E7C8551"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lastRenderedPageBreak/>
              <w:t>Sağlıkta kalite standardlarını bilir</w:t>
            </w:r>
          </w:p>
          <w:p w14:paraId="5A133B28" w14:textId="77777777" w:rsidR="001A1838" w:rsidRPr="003D0BB5" w:rsidRDefault="001A1838" w:rsidP="00BA12BA">
            <w:pPr>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rPr>
              <w:lastRenderedPageBreak/>
              <w:t>Knows quality standards in health</w:t>
            </w:r>
          </w:p>
        </w:tc>
      </w:tr>
    </w:tbl>
    <w:p w14:paraId="30B8D4AF" w14:textId="305DBA26" w:rsidR="001A1838" w:rsidRPr="003D0BB5" w:rsidRDefault="001A1838">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1A1838" w:rsidRPr="003D0BB5" w14:paraId="727365DD" w14:textId="77777777" w:rsidTr="00BA12BA">
        <w:trPr>
          <w:cantSplit/>
          <w:trHeight w:val="2655"/>
        </w:trPr>
        <w:tc>
          <w:tcPr>
            <w:tcW w:w="1652" w:type="dxa"/>
            <w:shd w:val="clear" w:color="auto" w:fill="FFFFFF" w:themeFill="background1"/>
            <w:textDirection w:val="btLr"/>
            <w:vAlign w:val="center"/>
          </w:tcPr>
          <w:p w14:paraId="40B6A907"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DERS KODU</w:t>
            </w:r>
          </w:p>
          <w:p w14:paraId="3A7F4863" w14:textId="77777777" w:rsidR="001A1838" w:rsidRPr="003D0BB5" w:rsidRDefault="001A183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shd w:val="clear" w:color="auto" w:fill="FFFFFF" w:themeFill="background1"/>
            <w:vAlign w:val="center"/>
          </w:tcPr>
          <w:p w14:paraId="4008C572" w14:textId="77777777" w:rsidR="001A1838" w:rsidRPr="003D0BB5" w:rsidRDefault="001A1838" w:rsidP="00BA12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2B8B8B32" w14:textId="77777777" w:rsidR="001A1838" w:rsidRPr="003D0BB5" w:rsidRDefault="001A1838" w:rsidP="00BA12B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2367BC68"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5DB3A0F2"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4F324279"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562CFEA3" w14:textId="77777777" w:rsidR="001A1838" w:rsidRPr="003D0BB5" w:rsidRDefault="001A183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17319586"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6441F524" w14:textId="77777777" w:rsidR="001A1838" w:rsidRPr="003D0BB5" w:rsidRDefault="001A183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51666083" w14:textId="77777777" w:rsidR="001A1838" w:rsidRPr="003D0BB5" w:rsidRDefault="001A1838" w:rsidP="00BA12BA">
            <w:pPr>
              <w:jc w:val="center"/>
              <w:rPr>
                <w:rFonts w:ascii="Times New Roman" w:hAnsi="Times New Roman" w:cs="Times New Roman"/>
                <w:b/>
                <w:sz w:val="24"/>
                <w:szCs w:val="24"/>
              </w:rPr>
            </w:pPr>
            <w:r w:rsidRPr="003D0BB5">
              <w:rPr>
                <w:rFonts w:ascii="Times New Roman" w:hAnsi="Times New Roman" w:cs="Times New Roman"/>
                <w:b/>
                <w:sz w:val="24"/>
                <w:szCs w:val="24"/>
              </w:rPr>
              <w:t>DERS İÇERİĞİ</w:t>
            </w:r>
          </w:p>
          <w:p w14:paraId="5F9153C9"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sz w:val="24"/>
                <w:szCs w:val="24"/>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p w14:paraId="654829D2" w14:textId="77777777" w:rsidR="001A1838" w:rsidRPr="003D0BB5" w:rsidRDefault="001A1838" w:rsidP="00BA12BA">
            <w:pPr>
              <w:jc w:val="both"/>
              <w:rPr>
                <w:rFonts w:ascii="Times New Roman" w:hAnsi="Times New Roman" w:cs="Times New Roman"/>
                <w:b/>
                <w:bCs/>
                <w:sz w:val="24"/>
                <w:szCs w:val="24"/>
              </w:rPr>
            </w:pPr>
          </w:p>
          <w:p w14:paraId="1C795B65" w14:textId="77777777" w:rsidR="001A1838" w:rsidRPr="003D0BB5" w:rsidRDefault="001A1838" w:rsidP="00BA12BA">
            <w:pPr>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76B40010" w14:textId="77777777" w:rsidR="001A1838" w:rsidRPr="003D0BB5" w:rsidRDefault="001A1838" w:rsidP="00BA12BA">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i/>
                <w:iCs/>
                <w:sz w:val="24"/>
                <w:szCs w:val="24"/>
                <w:lang w:val="en-US"/>
              </w:rPr>
              <w:t>Ataturk's political, social, educational and cultural reforms and reforms in the process of becoming; Republicanism, Nationalism, Populism, Revolutionism, Secularism, Etatism, which are the basic principles of Turkish Revolution History; Ataturk period internal and Turkish foreign policy developments; developments in Turkey and the world after Atatürk</w:t>
            </w:r>
            <w:r w:rsidRPr="003D0BB5">
              <w:rPr>
                <w:rFonts w:ascii="Times New Roman" w:hAnsi="Times New Roman" w:cs="Times New Roman"/>
                <w:sz w:val="24"/>
                <w:szCs w:val="24"/>
                <w:lang w:val="en-US"/>
              </w:rPr>
              <w:t>.</w:t>
            </w:r>
          </w:p>
        </w:tc>
      </w:tr>
      <w:tr w:rsidR="001A1838" w:rsidRPr="003D0BB5" w14:paraId="7C76A0D9" w14:textId="77777777" w:rsidTr="00BA12BA">
        <w:trPr>
          <w:trHeight w:val="306"/>
        </w:trPr>
        <w:tc>
          <w:tcPr>
            <w:tcW w:w="1652" w:type="dxa"/>
            <w:vMerge w:val="restart"/>
            <w:shd w:val="clear" w:color="auto" w:fill="FFFFFF" w:themeFill="background1"/>
            <w:vAlign w:val="center"/>
          </w:tcPr>
          <w:p w14:paraId="5017B975"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740011301</w:t>
            </w:r>
          </w:p>
        </w:tc>
        <w:tc>
          <w:tcPr>
            <w:tcW w:w="3559" w:type="dxa"/>
            <w:vMerge w:val="restart"/>
            <w:shd w:val="clear" w:color="auto" w:fill="FFFFFF" w:themeFill="background1"/>
            <w:vAlign w:val="center"/>
          </w:tcPr>
          <w:p w14:paraId="3932A62E" w14:textId="77777777" w:rsidR="001A1838" w:rsidRPr="003D0BB5" w:rsidRDefault="001A1838" w:rsidP="00BA12BA">
            <w:pPr>
              <w:jc w:val="center"/>
              <w:rPr>
                <w:rFonts w:ascii="Times New Roman" w:hAnsi="Times New Roman" w:cs="Times New Roman"/>
                <w:b/>
                <w:bCs/>
                <w:sz w:val="24"/>
                <w:szCs w:val="24"/>
              </w:rPr>
            </w:pPr>
            <w:r w:rsidRPr="003D0BB5">
              <w:rPr>
                <w:rFonts w:ascii="Times New Roman" w:hAnsi="Times New Roman" w:cs="Times New Roman"/>
                <w:b/>
                <w:bCs/>
                <w:sz w:val="24"/>
                <w:szCs w:val="24"/>
              </w:rPr>
              <w:t>Atatürk İlkeleri ve İnkılap Tarihi II</w:t>
            </w:r>
          </w:p>
          <w:p w14:paraId="671E0308"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i/>
                <w:iCs/>
                <w:sz w:val="24"/>
                <w:szCs w:val="24"/>
                <w:lang w:val="en-US"/>
              </w:rPr>
              <w:t>Atatürk’s Principles and History of Turkish Revolution II</w:t>
            </w:r>
          </w:p>
        </w:tc>
        <w:tc>
          <w:tcPr>
            <w:tcW w:w="426" w:type="dxa"/>
            <w:vMerge w:val="restart"/>
            <w:shd w:val="clear" w:color="auto" w:fill="FFFFFF" w:themeFill="background1"/>
            <w:vAlign w:val="center"/>
          </w:tcPr>
          <w:p w14:paraId="05673F53"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64F4F877"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24ECD89B"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2D3E70F3"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4F7FEE6C" w14:textId="77777777" w:rsidR="001A1838" w:rsidRPr="003D0BB5" w:rsidRDefault="001A1838" w:rsidP="00BA12BA">
            <w:pPr>
              <w:spacing w:line="240" w:lineRule="auto"/>
              <w:ind w:left="113" w:right="113"/>
              <w:jc w:val="center"/>
              <w:rPr>
                <w:rFonts w:ascii="Times New Roman" w:hAnsi="Times New Roman" w:cs="Times New Roman"/>
                <w:sz w:val="24"/>
                <w:szCs w:val="24"/>
                <w:lang w:val="en-US"/>
              </w:rPr>
            </w:pPr>
            <w:r w:rsidRPr="003D0BB5">
              <w:rPr>
                <w:rFonts w:ascii="Times New Roman" w:hAnsi="Times New Roman" w:cs="Times New Roman"/>
                <w:b/>
                <w:bCs/>
                <w:sz w:val="24"/>
                <w:szCs w:val="24"/>
                <w:lang w:val="en-US"/>
              </w:rPr>
              <w:t>Zorunlu</w:t>
            </w:r>
            <w:r w:rsidRPr="003D0BB5">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79EA7E65" w14:textId="77777777" w:rsidR="001A1838" w:rsidRPr="003D0BB5" w:rsidRDefault="001A1838" w:rsidP="00BA12BA">
            <w:pPr>
              <w:spacing w:after="120" w:line="240" w:lineRule="auto"/>
              <w:jc w:val="center"/>
              <w:rPr>
                <w:rFonts w:ascii="Times New Roman" w:hAnsi="Times New Roman" w:cs="Times New Roman"/>
                <w:b/>
                <w:bCs/>
                <w:iCs/>
                <w:sz w:val="24"/>
                <w:szCs w:val="24"/>
              </w:rPr>
            </w:pPr>
            <w:r w:rsidRPr="003D0BB5">
              <w:rPr>
                <w:rFonts w:ascii="Times New Roman" w:hAnsi="Times New Roman" w:cs="Times New Roman"/>
                <w:b/>
                <w:bCs/>
                <w:iCs/>
                <w:sz w:val="24"/>
                <w:szCs w:val="24"/>
              </w:rPr>
              <w:t>Amaç</w:t>
            </w:r>
          </w:p>
          <w:p w14:paraId="33FFEEBD" w14:textId="77777777" w:rsidR="001A1838" w:rsidRPr="003D0BB5" w:rsidRDefault="001A1838" w:rsidP="00BA12BA">
            <w:pPr>
              <w:jc w:val="both"/>
              <w:rPr>
                <w:rFonts w:ascii="Times New Roman" w:hAnsi="Times New Roman" w:cs="Times New Roman"/>
                <w:b/>
                <w:sz w:val="24"/>
                <w:szCs w:val="24"/>
              </w:rPr>
            </w:pPr>
            <w:r w:rsidRPr="003D0BB5">
              <w:rPr>
                <w:rFonts w:ascii="Times New Roman" w:hAnsi="Times New Roman" w:cs="Times New Roman"/>
                <w:b/>
                <w:sz w:val="24"/>
                <w:szCs w:val="24"/>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tc>
      </w:tr>
      <w:tr w:rsidR="001A1838" w:rsidRPr="003D0BB5" w14:paraId="74D52F70" w14:textId="77777777" w:rsidTr="00BA12BA">
        <w:trPr>
          <w:trHeight w:val="765"/>
        </w:trPr>
        <w:tc>
          <w:tcPr>
            <w:tcW w:w="1652" w:type="dxa"/>
            <w:vMerge/>
            <w:shd w:val="clear" w:color="auto" w:fill="FFFFFF" w:themeFill="background1"/>
            <w:vAlign w:val="center"/>
          </w:tcPr>
          <w:p w14:paraId="6E059D04"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86589C7"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6383B8"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C0D6F3"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030F74"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74B3A1"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F1BDCD5" w14:textId="77777777" w:rsidR="001A1838" w:rsidRPr="003D0BB5" w:rsidRDefault="001A1838" w:rsidP="00BA12BA">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6AF3E42B" w14:textId="77777777" w:rsidR="001A1838" w:rsidRPr="003D0BB5" w:rsidRDefault="001A1838" w:rsidP="00BA12BA">
            <w:pPr>
              <w:jc w:val="center"/>
              <w:rPr>
                <w:rFonts w:ascii="Times New Roman" w:hAnsi="Times New Roman" w:cs="Times New Roman"/>
                <w:sz w:val="24"/>
                <w:szCs w:val="24"/>
              </w:rPr>
            </w:pPr>
            <w:r w:rsidRPr="003D0BB5">
              <w:rPr>
                <w:rFonts w:ascii="Times New Roman" w:hAnsi="Times New Roman" w:cs="Times New Roman"/>
                <w:i/>
                <w:sz w:val="24"/>
                <w:szCs w:val="24"/>
              </w:rPr>
              <w:t>Aim of Course</w:t>
            </w:r>
          </w:p>
          <w:p w14:paraId="29852B27" w14:textId="77777777" w:rsidR="001A1838" w:rsidRPr="003D0BB5" w:rsidRDefault="001A1838" w:rsidP="00BA12BA">
            <w:pPr>
              <w:spacing w:after="120" w:line="240" w:lineRule="auto"/>
              <w:jc w:val="both"/>
              <w:rPr>
                <w:rFonts w:ascii="Times New Roman" w:hAnsi="Times New Roman" w:cs="Times New Roman"/>
                <w:b/>
                <w:bCs/>
                <w:iCs/>
                <w:sz w:val="24"/>
                <w:szCs w:val="24"/>
                <w:lang w:val="en-US"/>
              </w:rPr>
            </w:pPr>
            <w:r w:rsidRPr="003D0BB5">
              <w:rPr>
                <w:rFonts w:ascii="Times New Roman" w:hAnsi="Times New Roman" w:cs="Times New Roman"/>
                <w:i/>
                <w:sz w:val="24"/>
                <w:szCs w:val="24"/>
                <w:lang w:val="en-US"/>
              </w:rPr>
              <w:t>Students will be able to explain and interpret the circumstances under which the National Struggle takes place, the foundation of the new Republic of Turkey, the basic principles of the Turkish Revolution, Atatürk's principles and revolutions after the National Struggle period and the main features of the foreign policy carried out during the Ataturk period.</w:t>
            </w:r>
          </w:p>
        </w:tc>
      </w:tr>
      <w:tr w:rsidR="001A1838" w:rsidRPr="003D0BB5" w14:paraId="20661CD2" w14:textId="77777777" w:rsidTr="00BA12BA">
        <w:trPr>
          <w:trHeight w:val="186"/>
        </w:trPr>
        <w:tc>
          <w:tcPr>
            <w:tcW w:w="1652" w:type="dxa"/>
            <w:vMerge/>
            <w:shd w:val="clear" w:color="auto" w:fill="FFFFFF" w:themeFill="background1"/>
            <w:vAlign w:val="center"/>
          </w:tcPr>
          <w:p w14:paraId="3189C556"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D645295"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CC0C58A"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A672DCD"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54F62E"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74FAFC"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BCD58D5"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FD5C191" w14:textId="77777777" w:rsidR="001A1838" w:rsidRPr="003D0BB5" w:rsidRDefault="001A1838" w:rsidP="00BA12BA">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Konular</w:t>
            </w:r>
          </w:p>
          <w:p w14:paraId="666F9783" w14:textId="77777777" w:rsidR="001A1838" w:rsidRPr="003D0BB5" w:rsidRDefault="001A1838" w:rsidP="00BA12BA">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shd w:val="clear" w:color="auto" w:fill="FFFFFF" w:themeFill="background1"/>
          </w:tcPr>
          <w:p w14:paraId="62147380" w14:textId="77777777" w:rsidR="001A1838" w:rsidRPr="003D0BB5" w:rsidRDefault="001A1838" w:rsidP="00BA12BA">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459FD974" w14:textId="77777777" w:rsidR="001A1838" w:rsidRPr="003D0BB5" w:rsidRDefault="001A1838" w:rsidP="00BA12BA">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1A1838" w:rsidRPr="003D0BB5" w14:paraId="7D5BFE4F" w14:textId="77777777" w:rsidTr="00BA12BA">
        <w:trPr>
          <w:trHeight w:val="186"/>
        </w:trPr>
        <w:tc>
          <w:tcPr>
            <w:tcW w:w="1652" w:type="dxa"/>
            <w:vMerge/>
            <w:shd w:val="clear" w:color="auto" w:fill="FFFFFF" w:themeFill="background1"/>
            <w:vAlign w:val="center"/>
          </w:tcPr>
          <w:p w14:paraId="086C6A6D"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23B8BAC"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6A288B"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A214E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094C98"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CC44A1"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7718D10"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A3D579C"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1-Siyasi alanda yapılan inkılaplar (Saltanatın kaldırılması, Cumhuriyet’in ilanı, Halifeliğin kaldırılması vb).</w:t>
            </w:r>
          </w:p>
          <w:p w14:paraId="0E56C960"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1-Revolutions in the political arena (removal of the Sultanate, declaration of the Republic, removal of the Halifax, etc.).</w:t>
            </w:r>
          </w:p>
        </w:tc>
        <w:tc>
          <w:tcPr>
            <w:tcW w:w="3793" w:type="dxa"/>
            <w:shd w:val="clear" w:color="auto" w:fill="FFFFFF" w:themeFill="background1"/>
          </w:tcPr>
          <w:p w14:paraId="32782937"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Siyasi alanda yapılan inkılaplar yorumlar.</w:t>
            </w:r>
          </w:p>
          <w:p w14:paraId="46D1E571"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Interpret revolutions in the political arena.</w:t>
            </w:r>
          </w:p>
        </w:tc>
      </w:tr>
      <w:tr w:rsidR="001A1838" w:rsidRPr="003D0BB5" w14:paraId="6D126BF7" w14:textId="77777777" w:rsidTr="00BA12BA">
        <w:trPr>
          <w:trHeight w:val="186"/>
        </w:trPr>
        <w:tc>
          <w:tcPr>
            <w:tcW w:w="1652" w:type="dxa"/>
            <w:vMerge/>
            <w:shd w:val="clear" w:color="auto" w:fill="FFFFFF" w:themeFill="background1"/>
            <w:vAlign w:val="center"/>
          </w:tcPr>
          <w:p w14:paraId="4D3809DF"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9DF7C83"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DB898E4"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DCE1A7F"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DB78C3"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B4D025"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FA1E639"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109D6D2"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2-Sosyal alanda yapılan inkılaplar (Şapka inkılabı, Tekke ve zaviyelerin kapatılması, Takvim, Saat ve Soyadı Kanunu ).</w:t>
            </w:r>
          </w:p>
          <w:p w14:paraId="01832663"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2-Revolutions made in the social context (Hat Revolution, Shutdown of Tekke and zawas, Calendar, Time and Surname Law).</w:t>
            </w:r>
          </w:p>
        </w:tc>
        <w:tc>
          <w:tcPr>
            <w:tcW w:w="3793" w:type="dxa"/>
            <w:shd w:val="clear" w:color="auto" w:fill="FFFFFF" w:themeFill="background1"/>
          </w:tcPr>
          <w:p w14:paraId="1F644D41"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Sosyal alanda yapılan inkılapları yorumlar.</w:t>
            </w:r>
          </w:p>
          <w:p w14:paraId="65F46D4F"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Interpret revolutions made in the social context.</w:t>
            </w:r>
          </w:p>
        </w:tc>
      </w:tr>
      <w:tr w:rsidR="001A1838" w:rsidRPr="003D0BB5" w14:paraId="271407E0" w14:textId="77777777" w:rsidTr="00BA12BA">
        <w:trPr>
          <w:trHeight w:val="186"/>
        </w:trPr>
        <w:tc>
          <w:tcPr>
            <w:tcW w:w="1652" w:type="dxa"/>
            <w:vMerge/>
            <w:shd w:val="clear" w:color="auto" w:fill="FFFFFF" w:themeFill="background1"/>
            <w:vAlign w:val="center"/>
          </w:tcPr>
          <w:p w14:paraId="76C4D96A"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8D5ACEB"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857A57D"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5747877"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3E2EB8"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93193E"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23C358B"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ADEDD0E"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3-Eğitim ve Kültür alanında gerçekleştirilen inkılaplar (Tevhid-i Tedrisat Kanunu, Harf inkılabı, Türk Tarih ve Dil inkılabı).</w:t>
            </w:r>
          </w:p>
          <w:p w14:paraId="42D32778"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3-Revolutions in the field of education and culture (Tevhid-i Tedrisat Kanunu, Letters Revolution, Turkish History and Language Revolution).</w:t>
            </w:r>
          </w:p>
        </w:tc>
        <w:tc>
          <w:tcPr>
            <w:tcW w:w="3793" w:type="dxa"/>
            <w:shd w:val="clear" w:color="auto" w:fill="FFFFFF" w:themeFill="background1"/>
          </w:tcPr>
          <w:p w14:paraId="399E0814"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Eğitim ve Kültür alanında gerçekleştirilen inkılapları yorumlar.</w:t>
            </w:r>
          </w:p>
          <w:p w14:paraId="7EA8A6CD"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Interpret revolutions in the field of education and culture.</w:t>
            </w:r>
          </w:p>
        </w:tc>
      </w:tr>
      <w:tr w:rsidR="001A1838" w:rsidRPr="003D0BB5" w14:paraId="2036EAB3" w14:textId="77777777" w:rsidTr="00BA12BA">
        <w:trPr>
          <w:trHeight w:val="186"/>
        </w:trPr>
        <w:tc>
          <w:tcPr>
            <w:tcW w:w="1652" w:type="dxa"/>
            <w:vMerge/>
            <w:shd w:val="clear" w:color="auto" w:fill="FFFFFF" w:themeFill="background1"/>
            <w:vAlign w:val="center"/>
          </w:tcPr>
          <w:p w14:paraId="467EEA86"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DF801D5"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E6AF21C"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7D7230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683509"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C78485"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433AB85"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D47F8E9"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4-Hukuk alanında yapılan inkılaplar.</w:t>
            </w:r>
          </w:p>
          <w:p w14:paraId="4D24FC8D"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lastRenderedPageBreak/>
              <w:t>4-Revolutions in the field of law.</w:t>
            </w:r>
          </w:p>
        </w:tc>
        <w:tc>
          <w:tcPr>
            <w:tcW w:w="3793" w:type="dxa"/>
            <w:shd w:val="clear" w:color="auto" w:fill="FFFFFF" w:themeFill="background1"/>
          </w:tcPr>
          <w:p w14:paraId="1EF99B72"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lastRenderedPageBreak/>
              <w:t>Hukuk alanında yapılan inkılapları yorumlar.</w:t>
            </w:r>
          </w:p>
          <w:p w14:paraId="68CD1F4E"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lastRenderedPageBreak/>
              <w:t>Interpret revolutions in the field of law.</w:t>
            </w:r>
          </w:p>
        </w:tc>
      </w:tr>
      <w:tr w:rsidR="001A1838" w:rsidRPr="003D0BB5" w14:paraId="159205CA" w14:textId="77777777" w:rsidTr="00BA12BA">
        <w:trPr>
          <w:trHeight w:val="186"/>
        </w:trPr>
        <w:tc>
          <w:tcPr>
            <w:tcW w:w="1652" w:type="dxa"/>
            <w:vMerge/>
            <w:shd w:val="clear" w:color="auto" w:fill="FFFFFF" w:themeFill="background1"/>
            <w:vAlign w:val="center"/>
          </w:tcPr>
          <w:p w14:paraId="75D69610"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447D721"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314D572"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14D42B1"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0456B2"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7EAEB3"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000E02B"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CA4B4F9"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5-Atatürk dönemi çok partili hayata geçiş denemeleri ve tepkiler (Terakkiperver Cumhuriyet Fırka’nın kuruluşu ve kapatılması, Şeyh Sait İsyanı ve Atatürk’e suikast girişimi).</w:t>
            </w:r>
          </w:p>
          <w:p w14:paraId="55BFAF1D"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5-Attempts and reactions of the Atatürk period to multiparty life passages (the establishment and closure of the Progressive Republic RepublicanParty, the Sheikh Said Rebellion and the attempt to assassinate Atatürk).</w:t>
            </w:r>
          </w:p>
        </w:tc>
        <w:tc>
          <w:tcPr>
            <w:tcW w:w="3793" w:type="dxa"/>
            <w:shd w:val="clear" w:color="auto" w:fill="FFFFFF" w:themeFill="background1"/>
          </w:tcPr>
          <w:p w14:paraId="35ADD2B6"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Atatürk dönemi çok partili hayata geçiş denemeleri ve tepkileri analiz eder.</w:t>
            </w:r>
          </w:p>
          <w:p w14:paraId="68796E86"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Analyses attempts and reactions of the Atatürk period to multiparty life passages.</w:t>
            </w:r>
          </w:p>
        </w:tc>
      </w:tr>
      <w:tr w:rsidR="001A1838" w:rsidRPr="003D0BB5" w14:paraId="1A3329E7" w14:textId="77777777" w:rsidTr="00BA12BA">
        <w:trPr>
          <w:trHeight w:val="1054"/>
        </w:trPr>
        <w:tc>
          <w:tcPr>
            <w:tcW w:w="1652" w:type="dxa"/>
            <w:vMerge/>
            <w:shd w:val="clear" w:color="auto" w:fill="FFFFFF" w:themeFill="background1"/>
            <w:vAlign w:val="center"/>
          </w:tcPr>
          <w:p w14:paraId="1DF4DA92"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571D1C1"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A88B43B"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976EA1D"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003A98"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DD4ADCF"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31CE12C"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5F7424E"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6-Atatürk dönemi çok partili siyasal hayata geçiş denemeleri (Serbest Cumhuriyet Fırka’nın kuruluşu, kapatılması ve Menemen Olayı).</w:t>
            </w:r>
          </w:p>
          <w:p w14:paraId="59B784B3"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6-Atatürk's period, multi-party political life transition trials (establishment of Free Republican Party, closure and Menemen Event).</w:t>
            </w:r>
          </w:p>
        </w:tc>
        <w:tc>
          <w:tcPr>
            <w:tcW w:w="3793" w:type="dxa"/>
            <w:shd w:val="clear" w:color="auto" w:fill="FFFFFF" w:themeFill="background1"/>
          </w:tcPr>
          <w:p w14:paraId="706AA31D"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Atatürk dönemi çok partili siyasal hayata geçiş denemelerini analiz eder.</w:t>
            </w:r>
          </w:p>
          <w:p w14:paraId="46007271"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Analyses Atatürk's period, multi-party political life transition trials.</w:t>
            </w:r>
          </w:p>
        </w:tc>
      </w:tr>
      <w:tr w:rsidR="001A1838" w:rsidRPr="003D0BB5" w14:paraId="65042FFF" w14:textId="77777777" w:rsidTr="00BA12BA">
        <w:trPr>
          <w:trHeight w:val="186"/>
        </w:trPr>
        <w:tc>
          <w:tcPr>
            <w:tcW w:w="1652" w:type="dxa"/>
            <w:vMerge/>
            <w:shd w:val="clear" w:color="auto" w:fill="FFFFFF" w:themeFill="background1"/>
            <w:vAlign w:val="center"/>
          </w:tcPr>
          <w:p w14:paraId="37DB3605"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FB43302"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F15C1B8"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0B5A28F"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2A2563"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E90DD9"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1C5113B"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032BE48"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7-Cumhuriyet döneminde Türkiye’nin ekonomik kaynakları ve politikası (İzmir İktisat Kongresi).</w:t>
            </w:r>
          </w:p>
          <w:p w14:paraId="35BA8C54"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lastRenderedPageBreak/>
              <w:t>7-Economic resources and politics of Turkey during the Republican era (Izmir Economics Congress).</w:t>
            </w:r>
          </w:p>
        </w:tc>
        <w:tc>
          <w:tcPr>
            <w:tcW w:w="3793" w:type="dxa"/>
            <w:shd w:val="clear" w:color="auto" w:fill="FFFFFF" w:themeFill="background1"/>
          </w:tcPr>
          <w:p w14:paraId="50A63785"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lastRenderedPageBreak/>
              <w:t>Cumhuriyet döneminde Türkiye’nin ekonomik kaynakları ve politikasını kavrar.</w:t>
            </w:r>
          </w:p>
          <w:p w14:paraId="13ACBE10"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lastRenderedPageBreak/>
              <w:t>Comprehends economic resources and politics of Turkey during the Republican era.</w:t>
            </w:r>
          </w:p>
        </w:tc>
      </w:tr>
      <w:tr w:rsidR="001A1838" w:rsidRPr="003D0BB5" w14:paraId="6A94D155" w14:textId="77777777" w:rsidTr="00BA12BA">
        <w:trPr>
          <w:trHeight w:val="186"/>
        </w:trPr>
        <w:tc>
          <w:tcPr>
            <w:tcW w:w="1652" w:type="dxa"/>
            <w:vMerge/>
            <w:shd w:val="clear" w:color="auto" w:fill="FFFFFF" w:themeFill="background1"/>
            <w:vAlign w:val="center"/>
          </w:tcPr>
          <w:p w14:paraId="6CB22EB6"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AB6FD99"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92B8544"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5A43B67"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878CA7"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2B98EA"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963654"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FAF0EE0"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8-Atatürk dönemi Türk dış politikası (Nüfus Mübadelesi, Milletler Cemiyeti’ne üyelik, Balkan Antantı ve Sadabat Paktı).</w:t>
            </w:r>
          </w:p>
          <w:p w14:paraId="79DAA9D2"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8-Turkish foreign policy in Ataturk period (Population exchange, membership of the League of Nations, Balkan Antantai and Sadabat Paktı).</w:t>
            </w:r>
          </w:p>
        </w:tc>
        <w:tc>
          <w:tcPr>
            <w:tcW w:w="3793" w:type="dxa"/>
            <w:shd w:val="clear" w:color="auto" w:fill="FFFFFF" w:themeFill="background1"/>
          </w:tcPr>
          <w:p w14:paraId="54B1E6A2"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Atatürk dönemi Türk dış politikasını yorumlar.</w:t>
            </w:r>
          </w:p>
          <w:p w14:paraId="47E9ACBE"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Interprets Turkish foreign policy in Ataturk period.</w:t>
            </w:r>
          </w:p>
        </w:tc>
      </w:tr>
      <w:tr w:rsidR="001A1838" w:rsidRPr="003D0BB5" w14:paraId="6DAACB17" w14:textId="77777777" w:rsidTr="00BA12BA">
        <w:trPr>
          <w:trHeight w:val="186"/>
        </w:trPr>
        <w:tc>
          <w:tcPr>
            <w:tcW w:w="1652" w:type="dxa"/>
            <w:vMerge/>
            <w:shd w:val="clear" w:color="auto" w:fill="FFFFFF" w:themeFill="background1"/>
            <w:vAlign w:val="center"/>
          </w:tcPr>
          <w:p w14:paraId="6A2FA1B0"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05AC7C9"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5AF449B"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E7DF4D"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6E6383"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EC90EC"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480A300"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5F9F4D1"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9-Atatürk dönemi Türk dış politikası (Montrö Boğazlar Sözleşmesi, Hatay’ın Anavatan’a katılması, Türkiye’nin diğer ülkelerle olan ikili münasebetleri).</w:t>
            </w:r>
          </w:p>
          <w:p w14:paraId="7131CA24"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9-Turkish foreign policy in Ataturk period (Montreux Straits Convention</w:t>
            </w:r>
            <w:r w:rsidRPr="003D0BB5">
              <w:rPr>
                <w:rFonts w:ascii="Times New Roman" w:hAnsi="Times New Roman" w:cs="Times New Roman"/>
                <w:iCs/>
                <w:sz w:val="24"/>
                <w:szCs w:val="24"/>
              </w:rPr>
              <w:t xml:space="preserve">, </w:t>
            </w:r>
            <w:r w:rsidRPr="003D0BB5">
              <w:rPr>
                <w:rFonts w:ascii="Times New Roman" w:hAnsi="Times New Roman" w:cs="Times New Roman"/>
                <w:i/>
                <w:sz w:val="24"/>
                <w:szCs w:val="24"/>
              </w:rPr>
              <w:t>Hatay's participation in Anavatan, Turkey's bilateral relations with other countries).</w:t>
            </w:r>
          </w:p>
        </w:tc>
        <w:tc>
          <w:tcPr>
            <w:tcW w:w="3793" w:type="dxa"/>
            <w:shd w:val="clear" w:color="auto" w:fill="FFFFFF" w:themeFill="background1"/>
          </w:tcPr>
          <w:p w14:paraId="1E24CD94"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Atatürk dönemi Türk dış politikasını yorumlar.</w:t>
            </w:r>
          </w:p>
          <w:p w14:paraId="04EF5C0B"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Interprets Turkish foreign policy in Ataturk period.</w:t>
            </w:r>
          </w:p>
        </w:tc>
      </w:tr>
      <w:tr w:rsidR="001A1838" w:rsidRPr="003D0BB5" w14:paraId="13162202" w14:textId="77777777" w:rsidTr="00BA12BA">
        <w:trPr>
          <w:trHeight w:val="186"/>
        </w:trPr>
        <w:tc>
          <w:tcPr>
            <w:tcW w:w="1652" w:type="dxa"/>
            <w:vMerge/>
            <w:shd w:val="clear" w:color="auto" w:fill="FFFFFF" w:themeFill="background1"/>
            <w:vAlign w:val="center"/>
          </w:tcPr>
          <w:p w14:paraId="4C3E1AEE"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9BF3C2"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AE2FE0B"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138B80D"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F98C35"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84C404"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60AF15"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B29AC77"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10-Atatürk düşünce sisteminin tanımı, kapsamı ve Atatürk ilkeleri</w:t>
            </w:r>
          </w:p>
          <w:p w14:paraId="38CA4A8A"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Cs/>
                <w:sz w:val="24"/>
                <w:szCs w:val="24"/>
              </w:rPr>
              <w:t>10-Definition, scope and principles of Atatürk's thought system.</w:t>
            </w:r>
          </w:p>
        </w:tc>
        <w:tc>
          <w:tcPr>
            <w:tcW w:w="3793" w:type="dxa"/>
            <w:shd w:val="clear" w:color="auto" w:fill="FFFFFF" w:themeFill="background1"/>
          </w:tcPr>
          <w:p w14:paraId="439A6CF8"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Atatürk düşünce sistemini yorumlar.</w:t>
            </w:r>
          </w:p>
          <w:p w14:paraId="165341F5" w14:textId="77777777" w:rsidR="001A1838" w:rsidRPr="003D0BB5" w:rsidRDefault="001A1838" w:rsidP="00BA12BA">
            <w:pPr>
              <w:pStyle w:val="ListeParagraf"/>
              <w:ind w:left="240" w:hangingChars="100" w:hanging="24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 xml:space="preserve">Interprets </w:t>
            </w:r>
            <w:r w:rsidRPr="003D0BB5">
              <w:rPr>
                <w:rFonts w:ascii="Times New Roman" w:hAnsi="Times New Roman" w:cs="Times New Roman"/>
                <w:iCs/>
                <w:sz w:val="24"/>
                <w:szCs w:val="24"/>
              </w:rPr>
              <w:t>Atatürk's thought system.</w:t>
            </w:r>
          </w:p>
        </w:tc>
      </w:tr>
      <w:tr w:rsidR="001A1838" w:rsidRPr="003D0BB5" w14:paraId="340C5459" w14:textId="77777777" w:rsidTr="00BA12BA">
        <w:trPr>
          <w:trHeight w:val="186"/>
        </w:trPr>
        <w:tc>
          <w:tcPr>
            <w:tcW w:w="1652" w:type="dxa"/>
            <w:vMerge/>
            <w:shd w:val="clear" w:color="auto" w:fill="FFFFFF" w:themeFill="background1"/>
            <w:vAlign w:val="center"/>
          </w:tcPr>
          <w:p w14:paraId="53235D93"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EC9A8BF"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95B60C8"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19CB7BD"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41BAC2"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A669F0"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33ADE45"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46E0536"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11-Atatürk’ten sonra Türkiye.</w:t>
            </w:r>
          </w:p>
          <w:p w14:paraId="7BCAC41A" w14:textId="77777777" w:rsidR="001A1838" w:rsidRPr="003D0BB5" w:rsidRDefault="001A1838" w:rsidP="00BA12BA">
            <w:pPr>
              <w:pStyle w:val="ListeParagraf"/>
              <w:tabs>
                <w:tab w:val="left" w:pos="425"/>
              </w:tabs>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11-Turkey after Atatürk.</w:t>
            </w:r>
          </w:p>
        </w:tc>
        <w:tc>
          <w:tcPr>
            <w:tcW w:w="3793" w:type="dxa"/>
            <w:shd w:val="clear" w:color="auto" w:fill="FFFFFF" w:themeFill="background1"/>
          </w:tcPr>
          <w:p w14:paraId="2CD21155"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Atatürk’ten sonra Türkiye dönemlerini yorumlar.</w:t>
            </w:r>
          </w:p>
          <w:p w14:paraId="11EFB556"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InterpretsTurkey after Atatürk.</w:t>
            </w:r>
          </w:p>
        </w:tc>
      </w:tr>
      <w:tr w:rsidR="001A1838" w:rsidRPr="003D0BB5" w14:paraId="693042DE" w14:textId="77777777" w:rsidTr="00BA12BA">
        <w:trPr>
          <w:trHeight w:val="186"/>
        </w:trPr>
        <w:tc>
          <w:tcPr>
            <w:tcW w:w="1652" w:type="dxa"/>
            <w:vMerge/>
            <w:shd w:val="clear" w:color="auto" w:fill="FFFFFF" w:themeFill="background1"/>
            <w:vAlign w:val="center"/>
          </w:tcPr>
          <w:p w14:paraId="580CA556"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82FA742"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7309911"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E6D1862"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4D676E"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85BC4E"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395D1E8"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5A27563"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12-Demokrat Parti’nin iktidar yılları.</w:t>
            </w:r>
          </w:p>
          <w:p w14:paraId="747E5B6F" w14:textId="77777777" w:rsidR="001A1838" w:rsidRPr="003D0BB5" w:rsidRDefault="001A1838" w:rsidP="00BA12BA">
            <w:pPr>
              <w:pStyle w:val="ListeParagraf"/>
              <w:tabs>
                <w:tab w:val="left" w:pos="425"/>
              </w:tabs>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12-Democratic Party's ruling years</w:t>
            </w:r>
          </w:p>
        </w:tc>
        <w:tc>
          <w:tcPr>
            <w:tcW w:w="3793" w:type="dxa"/>
            <w:shd w:val="clear" w:color="auto" w:fill="FFFFFF" w:themeFill="background1"/>
          </w:tcPr>
          <w:p w14:paraId="2E86B6EC"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Demokrat Parti’nin iktidar yıllarını yorumlar.</w:t>
            </w:r>
          </w:p>
          <w:p w14:paraId="0124507C"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Interprets Democratic Party's ruling years.</w:t>
            </w:r>
          </w:p>
        </w:tc>
      </w:tr>
      <w:tr w:rsidR="001A1838" w:rsidRPr="003D0BB5" w14:paraId="2FDAF86C" w14:textId="77777777" w:rsidTr="00BA12BA">
        <w:trPr>
          <w:trHeight w:val="186"/>
        </w:trPr>
        <w:tc>
          <w:tcPr>
            <w:tcW w:w="1652" w:type="dxa"/>
            <w:vMerge/>
            <w:shd w:val="clear" w:color="auto" w:fill="FFFFFF" w:themeFill="background1"/>
            <w:vAlign w:val="center"/>
          </w:tcPr>
          <w:p w14:paraId="7B8223B9"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AA17D26"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04AE7E8"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4AF8599"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A52204"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616A85B"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E4567AD"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7A72FAA"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13-1960 ve 1970’li yıllarda Türkiye.</w:t>
            </w:r>
          </w:p>
          <w:p w14:paraId="23DC621A"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13-Turkey in the years 1960 and 1970.</w:t>
            </w:r>
          </w:p>
        </w:tc>
        <w:tc>
          <w:tcPr>
            <w:tcW w:w="3793" w:type="dxa"/>
            <w:shd w:val="clear" w:color="auto" w:fill="FFFFFF" w:themeFill="background1"/>
          </w:tcPr>
          <w:p w14:paraId="58AC5503"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1960 ve 1970’li yıllarda Türkiye dönemini yorumlar.</w:t>
            </w:r>
          </w:p>
          <w:p w14:paraId="66463E90"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Interprets Turkey in the years 1960 and 1970.</w:t>
            </w:r>
          </w:p>
        </w:tc>
      </w:tr>
      <w:tr w:rsidR="001A1838" w:rsidRPr="003D0BB5" w14:paraId="3036EC5F" w14:textId="77777777" w:rsidTr="00BA12BA">
        <w:trPr>
          <w:trHeight w:val="186"/>
        </w:trPr>
        <w:tc>
          <w:tcPr>
            <w:tcW w:w="1652" w:type="dxa"/>
            <w:vMerge/>
            <w:shd w:val="clear" w:color="auto" w:fill="FFFFFF" w:themeFill="background1"/>
            <w:vAlign w:val="center"/>
          </w:tcPr>
          <w:p w14:paraId="7E792677"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8C59E44"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0555412"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4870751"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B305A8F"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0EF944"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7D6CF5"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C9E93D"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14-1960 sonrası Türkiye'nin dış politikası.</w:t>
            </w:r>
          </w:p>
          <w:p w14:paraId="4905BB47"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14-Foreign policy of Turkey after 1960.</w:t>
            </w:r>
          </w:p>
        </w:tc>
        <w:tc>
          <w:tcPr>
            <w:tcW w:w="3793" w:type="dxa"/>
            <w:shd w:val="clear" w:color="auto" w:fill="FFFFFF" w:themeFill="background1"/>
          </w:tcPr>
          <w:p w14:paraId="7BEE5EC4" w14:textId="77777777" w:rsidR="001A1838" w:rsidRPr="003D0BB5" w:rsidRDefault="001A1838" w:rsidP="00BA12BA">
            <w:pPr>
              <w:jc w:val="both"/>
              <w:rPr>
                <w:rFonts w:ascii="Times New Roman" w:hAnsi="Times New Roman" w:cs="Times New Roman"/>
                <w:b/>
                <w:iCs/>
                <w:sz w:val="24"/>
                <w:szCs w:val="24"/>
              </w:rPr>
            </w:pPr>
            <w:r w:rsidRPr="003D0BB5">
              <w:rPr>
                <w:rFonts w:ascii="Times New Roman" w:hAnsi="Times New Roman" w:cs="Times New Roman"/>
                <w:b/>
                <w:iCs/>
                <w:sz w:val="24"/>
                <w:szCs w:val="24"/>
              </w:rPr>
              <w:t>1960 sonrası Türkiye'nin dış politikasını yorumlar.</w:t>
            </w:r>
          </w:p>
          <w:p w14:paraId="02B68C74"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Interprets Foreign policy of Turkey after 1960.</w:t>
            </w:r>
          </w:p>
        </w:tc>
      </w:tr>
    </w:tbl>
    <w:p w14:paraId="16BAFF3A" w14:textId="4616D520" w:rsidR="001A1838" w:rsidRPr="003D0BB5" w:rsidRDefault="001A1838">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1A1838" w:rsidRPr="003D0BB5" w14:paraId="6E0657CE" w14:textId="77777777" w:rsidTr="00BA12BA">
        <w:trPr>
          <w:cantSplit/>
          <w:trHeight w:val="2684"/>
        </w:trPr>
        <w:tc>
          <w:tcPr>
            <w:tcW w:w="1652" w:type="dxa"/>
            <w:shd w:val="clear" w:color="auto" w:fill="FFFFFF" w:themeFill="background1"/>
            <w:textDirection w:val="btLr"/>
            <w:vAlign w:val="center"/>
          </w:tcPr>
          <w:p w14:paraId="036FA1AD"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DERS KODU</w:t>
            </w:r>
          </w:p>
          <w:p w14:paraId="6C9A2DCE" w14:textId="77777777" w:rsidR="001A1838" w:rsidRPr="003D0BB5" w:rsidRDefault="001A183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shd w:val="clear" w:color="auto" w:fill="FFFFFF" w:themeFill="background1"/>
            <w:vAlign w:val="center"/>
          </w:tcPr>
          <w:p w14:paraId="71DC2E5F" w14:textId="77777777" w:rsidR="001A1838" w:rsidRPr="003D0BB5" w:rsidRDefault="001A1838" w:rsidP="00BA12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26EBDA24" w14:textId="77777777" w:rsidR="001A1838" w:rsidRPr="003D0BB5" w:rsidRDefault="001A1838" w:rsidP="00BA12B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411C52A5"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769B6D4A"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43BC988F"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35357659" w14:textId="77777777" w:rsidR="001A1838" w:rsidRPr="003D0BB5" w:rsidRDefault="001A183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5F0A0A59" w14:textId="77777777" w:rsidR="001A1838" w:rsidRPr="003D0BB5" w:rsidRDefault="001A1838"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1F3BE641" w14:textId="77777777" w:rsidR="001A1838" w:rsidRPr="003D0BB5" w:rsidRDefault="001A1838"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57FD10FF" w14:textId="77777777" w:rsidR="001A1838" w:rsidRPr="003D0BB5" w:rsidRDefault="001A1838" w:rsidP="00BA12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İÇERİĞİ</w:t>
            </w:r>
          </w:p>
          <w:p w14:paraId="2281E81F" w14:textId="77777777" w:rsidR="001A1838" w:rsidRPr="003D0BB5" w:rsidRDefault="001A1838" w:rsidP="00BA12BA">
            <w:pPr>
              <w:spacing w:line="240" w:lineRule="auto"/>
              <w:jc w:val="both"/>
              <w:rPr>
                <w:rFonts w:ascii="Times New Roman" w:hAnsi="Times New Roman" w:cs="Times New Roman"/>
                <w:b/>
                <w:bCs/>
                <w:sz w:val="24"/>
                <w:szCs w:val="24"/>
              </w:rPr>
            </w:pPr>
            <w:r w:rsidRPr="003D0BB5">
              <w:rPr>
                <w:rFonts w:ascii="Times New Roman" w:hAnsi="Times New Roman" w:cs="Times New Roman"/>
                <w:b/>
                <w:bCs/>
                <w:sz w:val="24"/>
                <w:szCs w:val="24"/>
              </w:rPr>
              <w:t xml:space="preserve">Türkçenin gelişimi ve bugünkü durumu hakkında öğrencileri bilgilendirerek Türkçenin zenginliğini göstermek, ulusal bir dil bilinci kazandırmak, Türkçeyi doğru şekilde konuşup yazabilmeyi sağlamak. </w:t>
            </w:r>
            <w:proofErr w:type="gramStart"/>
            <w:r w:rsidRPr="003D0BB5">
              <w:rPr>
                <w:rFonts w:ascii="Times New Roman" w:hAnsi="Times New Roman" w:cs="Times New Roman"/>
                <w:b/>
                <w:bCs/>
                <w:sz w:val="24"/>
                <w:szCs w:val="24"/>
              </w:rPr>
              <w:t>dünyadaki</w:t>
            </w:r>
            <w:proofErr w:type="gramEnd"/>
            <w:r w:rsidRPr="003D0BB5">
              <w:rPr>
                <w:rFonts w:ascii="Times New Roman" w:hAnsi="Times New Roman" w:cs="Times New Roman"/>
                <w:b/>
                <w:bCs/>
                <w:sz w:val="24"/>
                <w:szCs w:val="24"/>
              </w:rPr>
              <w:t xml:space="preserve"> büyük dillerle Türk dilini karşılaştırmak,  büyük dillerin dil politikaları ile Türk dili dil politikasını karşılaştırmak,  Türkçenin günümüz sorunları hakkında bilgilendirmek ve konuşma eğitimi vermektir.</w:t>
            </w:r>
          </w:p>
          <w:p w14:paraId="6CB2ACCC" w14:textId="77777777" w:rsidR="001A1838" w:rsidRPr="003D0BB5" w:rsidRDefault="001A1838" w:rsidP="00BA12BA">
            <w:pPr>
              <w:spacing w:line="240" w:lineRule="auto"/>
              <w:jc w:val="both"/>
              <w:rPr>
                <w:rFonts w:ascii="Times New Roman" w:hAnsi="Times New Roman" w:cs="Times New Roman"/>
                <w:sz w:val="24"/>
                <w:szCs w:val="24"/>
              </w:rPr>
            </w:pPr>
          </w:p>
          <w:p w14:paraId="1D9C0F83" w14:textId="77777777" w:rsidR="001A1838" w:rsidRPr="003D0BB5" w:rsidRDefault="001A1838" w:rsidP="00BA12B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070BE2BE" w14:textId="77777777" w:rsidR="001A1838" w:rsidRPr="003D0BB5" w:rsidRDefault="001A1838" w:rsidP="00BA12B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lang w:val="en-US" w:eastAsia="zh-CN"/>
              </w:rPr>
              <w:t xml:space="preserve">The subject of the course is to expose the value of Turkish language by giving information about development of Turkish language, to gain national language awareness, to develop reading and writing skills, to compare and contrast Turkish language to other languages, to compare and contrast </w:t>
            </w:r>
            <w:r w:rsidRPr="003D0BB5">
              <w:rPr>
                <w:rFonts w:ascii="Times New Roman" w:hAnsi="Times New Roman" w:cs="Times New Roman"/>
                <w:bCs/>
                <w:i/>
                <w:iCs/>
                <w:sz w:val="24"/>
                <w:szCs w:val="24"/>
                <w:lang w:val="en-US" w:eastAsia="zh-CN"/>
              </w:rPr>
              <w:lastRenderedPageBreak/>
              <w:t>language policy of developed countries to Turkish language policy, to gain skill of speaking.</w:t>
            </w:r>
          </w:p>
        </w:tc>
      </w:tr>
      <w:tr w:rsidR="001A1838" w:rsidRPr="003D0BB5" w14:paraId="34EDEBF9" w14:textId="77777777" w:rsidTr="00BA12BA">
        <w:trPr>
          <w:trHeight w:val="306"/>
        </w:trPr>
        <w:tc>
          <w:tcPr>
            <w:tcW w:w="1652" w:type="dxa"/>
            <w:vMerge w:val="restart"/>
            <w:shd w:val="clear" w:color="auto" w:fill="FFFFFF" w:themeFill="background1"/>
            <w:vAlign w:val="center"/>
          </w:tcPr>
          <w:p w14:paraId="0463704D"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lastRenderedPageBreak/>
              <w:t>750012301</w:t>
            </w:r>
          </w:p>
        </w:tc>
        <w:tc>
          <w:tcPr>
            <w:tcW w:w="3559" w:type="dxa"/>
            <w:vMerge w:val="restart"/>
            <w:shd w:val="clear" w:color="auto" w:fill="FFFFFF" w:themeFill="background1"/>
            <w:vAlign w:val="center"/>
          </w:tcPr>
          <w:p w14:paraId="75D7F430" w14:textId="77777777" w:rsidR="001A1838" w:rsidRPr="003D0BB5" w:rsidRDefault="001A1838" w:rsidP="00BA12BA">
            <w:pPr>
              <w:spacing w:line="240" w:lineRule="auto"/>
              <w:jc w:val="center"/>
              <w:rPr>
                <w:rFonts w:ascii="Times New Roman" w:hAnsi="Times New Roman" w:cs="Times New Roman"/>
                <w:b/>
                <w:sz w:val="24"/>
                <w:szCs w:val="24"/>
                <w:lang w:val="en-US"/>
              </w:rPr>
            </w:pPr>
            <w:r w:rsidRPr="003D0BB5">
              <w:rPr>
                <w:rFonts w:ascii="Times New Roman" w:hAnsi="Times New Roman" w:cs="Times New Roman"/>
                <w:b/>
                <w:sz w:val="24"/>
                <w:szCs w:val="24"/>
                <w:lang w:val="en-US"/>
              </w:rPr>
              <w:t>Türk Dili II</w:t>
            </w:r>
          </w:p>
          <w:p w14:paraId="78BFDACF"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i/>
                <w:iCs/>
                <w:sz w:val="24"/>
                <w:szCs w:val="24"/>
                <w:lang w:val="en-US"/>
              </w:rPr>
              <w:t>Turkish Language II</w:t>
            </w:r>
          </w:p>
        </w:tc>
        <w:tc>
          <w:tcPr>
            <w:tcW w:w="426" w:type="dxa"/>
            <w:vMerge w:val="restart"/>
            <w:shd w:val="clear" w:color="auto" w:fill="FFFFFF" w:themeFill="background1"/>
            <w:vAlign w:val="center"/>
          </w:tcPr>
          <w:p w14:paraId="733A1D53"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1783E92C"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3A9505BE" w14:textId="77777777"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020A0BD1" w14:textId="5B043F42" w:rsidR="001A1838" w:rsidRPr="003D0BB5" w:rsidRDefault="001A1838" w:rsidP="00BA12BA">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5673F078" w14:textId="77777777" w:rsidR="001A1838" w:rsidRPr="003D0BB5" w:rsidRDefault="001A1838" w:rsidP="00BA12BA">
            <w:pPr>
              <w:spacing w:line="240" w:lineRule="auto"/>
              <w:ind w:left="113" w:right="113"/>
              <w:jc w:val="center"/>
              <w:rPr>
                <w:rFonts w:ascii="Times New Roman" w:hAnsi="Times New Roman" w:cs="Times New Roman"/>
                <w:i/>
                <w:iCs/>
                <w:sz w:val="24"/>
                <w:szCs w:val="24"/>
                <w:lang w:val="en-US"/>
              </w:rPr>
            </w:pPr>
            <w:r w:rsidRPr="003D0BB5">
              <w:rPr>
                <w:rFonts w:ascii="Times New Roman" w:hAnsi="Times New Roman" w:cs="Times New Roman"/>
                <w:b/>
                <w:sz w:val="24"/>
                <w:szCs w:val="24"/>
              </w:rPr>
              <w:t>ZORUNL</w:t>
            </w:r>
            <w:r w:rsidRPr="003D0BB5">
              <w:rPr>
                <w:rFonts w:ascii="Times New Roman" w:hAnsi="Times New Roman" w:cs="Times New Roman"/>
                <w:sz w:val="24"/>
                <w:szCs w:val="24"/>
                <w:lang w:val="en-US"/>
              </w:rPr>
              <w:t>/</w:t>
            </w:r>
            <w:r w:rsidRPr="003D0BB5">
              <w:rPr>
                <w:rFonts w:ascii="Times New Roman" w:hAnsi="Times New Roman" w:cs="Times New Roman"/>
                <w:bCs/>
                <w:i/>
                <w:iCs/>
                <w:sz w:val="24"/>
                <w:szCs w:val="24"/>
              </w:rPr>
              <w:t>Compulsory</w:t>
            </w:r>
          </w:p>
        </w:tc>
        <w:tc>
          <w:tcPr>
            <w:tcW w:w="7654" w:type="dxa"/>
            <w:gridSpan w:val="2"/>
            <w:shd w:val="clear" w:color="auto" w:fill="FFFFFF" w:themeFill="background1"/>
          </w:tcPr>
          <w:p w14:paraId="38DD177E" w14:textId="77777777" w:rsidR="001A1838" w:rsidRPr="003D0BB5" w:rsidRDefault="001A1838" w:rsidP="00BA12BA">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14DB1CD6" w14:textId="77777777" w:rsidR="001A1838" w:rsidRPr="003D0BB5" w:rsidRDefault="001A1838" w:rsidP="00BA12BA">
            <w:pPr>
              <w:spacing w:after="120" w:line="240" w:lineRule="auto"/>
              <w:jc w:val="both"/>
              <w:rPr>
                <w:rFonts w:ascii="Times New Roman" w:hAnsi="Times New Roman" w:cs="Times New Roman"/>
                <w:b/>
                <w:bCs/>
                <w:sz w:val="24"/>
                <w:szCs w:val="24"/>
              </w:rPr>
            </w:pPr>
            <w:r w:rsidRPr="003D0BB5">
              <w:rPr>
                <w:rFonts w:ascii="Times New Roman" w:hAnsi="Times New Roman" w:cs="Times New Roman"/>
                <w:b/>
                <w:bCs/>
                <w:sz w:val="24"/>
                <w:szCs w:val="24"/>
              </w:rPr>
              <w:t>Sözcük bilgisi, sözcük türleri; cümle bilgisi ve Türkçenin sözdizimi; kompozisyon, sözlü ve yazılı kompozisyon türleri; sözlü ve yazılı anlatım teknikleri; Türkçenin günümüz sorunları; metin (şiir, roman, öykü, deneme vb.) çözümleme yöntemleri ve uygulamalarının öğretimi amaçlanmaktadır.</w:t>
            </w:r>
          </w:p>
        </w:tc>
      </w:tr>
      <w:tr w:rsidR="001A1838" w:rsidRPr="003D0BB5" w14:paraId="70DEDCE2" w14:textId="77777777" w:rsidTr="00BA12BA">
        <w:trPr>
          <w:trHeight w:val="765"/>
        </w:trPr>
        <w:tc>
          <w:tcPr>
            <w:tcW w:w="1652" w:type="dxa"/>
            <w:vMerge/>
            <w:shd w:val="clear" w:color="auto" w:fill="FFFFFF" w:themeFill="background1"/>
            <w:vAlign w:val="center"/>
          </w:tcPr>
          <w:p w14:paraId="26828C12"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944557E"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90C380"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5A8E1BD"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AE8DA23"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055FAF"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33496DD" w14:textId="77777777" w:rsidR="001A1838" w:rsidRPr="003D0BB5" w:rsidRDefault="001A1838" w:rsidP="00BA12BA">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038C7168" w14:textId="77777777" w:rsidR="001A1838" w:rsidRPr="003D0BB5" w:rsidRDefault="001A1838" w:rsidP="00BA12BA">
            <w:pPr>
              <w:spacing w:after="120" w:line="240" w:lineRule="auto"/>
              <w:jc w:val="center"/>
              <w:rPr>
                <w:rFonts w:ascii="Times New Roman" w:hAnsi="Times New Roman" w:cs="Times New Roman"/>
                <w:sz w:val="24"/>
                <w:szCs w:val="24"/>
              </w:rPr>
            </w:pPr>
            <w:r w:rsidRPr="003D0BB5">
              <w:rPr>
                <w:rFonts w:ascii="Times New Roman" w:hAnsi="Times New Roman" w:cs="Times New Roman"/>
                <w:i/>
                <w:sz w:val="24"/>
                <w:szCs w:val="24"/>
              </w:rPr>
              <w:t>Aim of Course</w:t>
            </w:r>
          </w:p>
          <w:p w14:paraId="3DE76372" w14:textId="77777777" w:rsidR="001A1838" w:rsidRPr="003D0BB5" w:rsidRDefault="001A1838" w:rsidP="00BA12BA">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Cs/>
                <w:i/>
                <w:sz w:val="24"/>
                <w:szCs w:val="24"/>
                <w:lang w:val="en-US" w:eastAsia="zh-CN"/>
              </w:rPr>
              <w:t xml:space="preserve">It is aimed to teach description and features of language, languages of the world, Position of Turkish among other languages, historical development of Turkish, development of western Turkish, Atatürk’s ideas and projects on Turkish, pronunciation and punctuation, language policies. </w:t>
            </w:r>
          </w:p>
        </w:tc>
      </w:tr>
      <w:tr w:rsidR="001A1838" w:rsidRPr="003D0BB5" w14:paraId="71CBDE9B" w14:textId="77777777" w:rsidTr="00BA12BA">
        <w:trPr>
          <w:trHeight w:val="186"/>
        </w:trPr>
        <w:tc>
          <w:tcPr>
            <w:tcW w:w="1652" w:type="dxa"/>
            <w:vMerge/>
            <w:shd w:val="clear" w:color="auto" w:fill="FFFFFF" w:themeFill="background1"/>
            <w:vAlign w:val="center"/>
          </w:tcPr>
          <w:p w14:paraId="30CCCD74"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BF29EA7"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5BD3964"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74FB188"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5A8014"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F058A8"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85F342"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DD1F6BA" w14:textId="77777777" w:rsidR="001A1838" w:rsidRPr="003D0BB5" w:rsidRDefault="001A1838" w:rsidP="00BA12BA">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Konular</w:t>
            </w:r>
          </w:p>
          <w:p w14:paraId="7AF32FE8" w14:textId="77777777" w:rsidR="001A1838" w:rsidRPr="003D0BB5" w:rsidRDefault="001A1838" w:rsidP="00BA12BA">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shd w:val="clear" w:color="auto" w:fill="FFFFFF" w:themeFill="background1"/>
          </w:tcPr>
          <w:p w14:paraId="5E81DEAD" w14:textId="77777777" w:rsidR="001A1838" w:rsidRPr="003D0BB5" w:rsidRDefault="001A1838" w:rsidP="00BA12BA">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37487561" w14:textId="77777777" w:rsidR="001A1838" w:rsidRPr="003D0BB5" w:rsidRDefault="001A1838" w:rsidP="00BA12BA">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1A1838" w:rsidRPr="003D0BB5" w14:paraId="50B5C983" w14:textId="77777777" w:rsidTr="00BA12BA">
        <w:trPr>
          <w:trHeight w:val="186"/>
        </w:trPr>
        <w:tc>
          <w:tcPr>
            <w:tcW w:w="1652" w:type="dxa"/>
            <w:vMerge/>
            <w:shd w:val="clear" w:color="auto" w:fill="FFFFFF" w:themeFill="background1"/>
            <w:vAlign w:val="center"/>
          </w:tcPr>
          <w:p w14:paraId="3527CE61"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32532A2"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514510F"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7768EFC"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58078D"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269A4B"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9FA0291"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7414DEA"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sz w:val="24"/>
                <w:szCs w:val="24"/>
              </w:rPr>
              <w:t>1-Cümle bilgisi.</w:t>
            </w:r>
          </w:p>
          <w:p w14:paraId="2F56F0A9"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lang w:val="en-US"/>
              </w:rPr>
              <w:t>1-Sentax.</w:t>
            </w:r>
          </w:p>
        </w:tc>
        <w:tc>
          <w:tcPr>
            <w:tcW w:w="3793" w:type="dxa"/>
            <w:shd w:val="clear" w:color="auto" w:fill="FFFFFF" w:themeFill="background1"/>
          </w:tcPr>
          <w:p w14:paraId="355B5764"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Cümle türlerini açıklar.</w:t>
            </w:r>
          </w:p>
          <w:p w14:paraId="0C34628F" w14:textId="77777777" w:rsidR="001A1838" w:rsidRPr="003D0BB5" w:rsidRDefault="001A1838" w:rsidP="00BA12BA">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Can explain the types of sentences.</w:t>
            </w:r>
          </w:p>
        </w:tc>
      </w:tr>
      <w:tr w:rsidR="001A1838" w:rsidRPr="003D0BB5" w14:paraId="55FAF1C7" w14:textId="77777777" w:rsidTr="00BA12BA">
        <w:trPr>
          <w:trHeight w:val="1240"/>
        </w:trPr>
        <w:tc>
          <w:tcPr>
            <w:tcW w:w="1652" w:type="dxa"/>
            <w:vMerge/>
            <w:shd w:val="clear" w:color="auto" w:fill="FFFFFF" w:themeFill="background1"/>
            <w:vAlign w:val="center"/>
          </w:tcPr>
          <w:p w14:paraId="69007DF4"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2ECF1E6"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708F2D9"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D59570E"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6DA753"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B902ED"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8B22DE4"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6975DF7" w14:textId="77777777" w:rsidR="001A1838" w:rsidRPr="003D0BB5" w:rsidRDefault="001A1838" w:rsidP="00BA12BA">
            <w:pPr>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2-Kompozisyon. </w:t>
            </w:r>
          </w:p>
          <w:p w14:paraId="37FCBA47"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rPr>
              <w:t>2-Composition.</w:t>
            </w:r>
          </w:p>
        </w:tc>
        <w:tc>
          <w:tcPr>
            <w:tcW w:w="3793" w:type="dxa"/>
            <w:shd w:val="clear" w:color="auto" w:fill="FFFFFF" w:themeFill="background1"/>
          </w:tcPr>
          <w:p w14:paraId="7582FEB2"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sz w:val="24"/>
                <w:szCs w:val="24"/>
              </w:rPr>
              <w:t>Kompozisyon kavramının unsurlarını ve özelliklerini açıklar.</w:t>
            </w:r>
          </w:p>
          <w:p w14:paraId="3D71E8C0" w14:textId="77777777" w:rsidR="001A1838" w:rsidRPr="003D0BB5" w:rsidRDefault="001A1838" w:rsidP="00BA12BA">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Explain the elements and properties of the concept of composition.</w:t>
            </w:r>
          </w:p>
        </w:tc>
      </w:tr>
      <w:tr w:rsidR="001A1838" w:rsidRPr="003D0BB5" w14:paraId="46D9102D" w14:textId="77777777" w:rsidTr="00BA12BA">
        <w:trPr>
          <w:trHeight w:val="186"/>
        </w:trPr>
        <w:tc>
          <w:tcPr>
            <w:tcW w:w="1652" w:type="dxa"/>
            <w:vMerge/>
            <w:shd w:val="clear" w:color="auto" w:fill="FFFFFF" w:themeFill="background1"/>
            <w:vAlign w:val="center"/>
          </w:tcPr>
          <w:p w14:paraId="171A4BF1"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6E01E90"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015520"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12B8C29"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ACCB12"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F76AFF"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FD0A369"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219C6D6"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sz w:val="24"/>
                <w:szCs w:val="24"/>
              </w:rPr>
              <w:t>3-Kompozisyon ile ilgili temel bilgiler, kompozisyon konuları, yardımcı fikirler.</w:t>
            </w:r>
          </w:p>
          <w:p w14:paraId="61EDFBD2"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3-Main idea, subject to composition, helping ideas in compositions.</w:t>
            </w:r>
          </w:p>
        </w:tc>
        <w:tc>
          <w:tcPr>
            <w:tcW w:w="3793" w:type="dxa"/>
            <w:shd w:val="clear" w:color="auto" w:fill="FFFFFF" w:themeFill="background1"/>
          </w:tcPr>
          <w:p w14:paraId="01E29FB4"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sz w:val="24"/>
                <w:szCs w:val="24"/>
              </w:rPr>
              <w:t>Kompozisyon ile ilgili temel bilgileri açıklar.</w:t>
            </w:r>
          </w:p>
          <w:p w14:paraId="6E156BE5" w14:textId="77777777" w:rsidR="001A1838" w:rsidRPr="003D0BB5" w:rsidRDefault="001A1838" w:rsidP="00BA12BA">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Explain the basic information about the composition.</w:t>
            </w:r>
          </w:p>
        </w:tc>
      </w:tr>
      <w:tr w:rsidR="001A1838" w:rsidRPr="003D0BB5" w14:paraId="140A2FFA" w14:textId="77777777" w:rsidTr="00BA12BA">
        <w:trPr>
          <w:trHeight w:val="186"/>
        </w:trPr>
        <w:tc>
          <w:tcPr>
            <w:tcW w:w="1652" w:type="dxa"/>
            <w:vMerge/>
            <w:shd w:val="clear" w:color="auto" w:fill="FFFFFF" w:themeFill="background1"/>
            <w:vAlign w:val="center"/>
          </w:tcPr>
          <w:p w14:paraId="104E72FB"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C9DB87D"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9BB5AD1"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397E1BC"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BBD305"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9B4BF8"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4BE4B2E"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356CE45"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sz w:val="24"/>
                <w:szCs w:val="24"/>
              </w:rPr>
              <w:t>4-Kompozisyon yazma çalışmaları.</w:t>
            </w:r>
          </w:p>
          <w:p w14:paraId="14340D81" w14:textId="77777777" w:rsidR="001A1838" w:rsidRPr="003D0BB5" w:rsidRDefault="001A1838" w:rsidP="00BA12BA">
            <w:pPr>
              <w:jc w:val="both"/>
              <w:rPr>
                <w:rFonts w:ascii="Times New Roman" w:hAnsi="Times New Roman" w:cs="Times New Roman"/>
                <w:bCs/>
                <w:iCs/>
                <w:sz w:val="24"/>
                <w:szCs w:val="24"/>
              </w:rPr>
            </w:pPr>
            <w:r w:rsidRPr="003D0BB5">
              <w:rPr>
                <w:rFonts w:ascii="Times New Roman" w:hAnsi="Times New Roman" w:cs="Times New Roman"/>
                <w:bCs/>
                <w:i/>
                <w:iCs/>
                <w:sz w:val="24"/>
                <w:szCs w:val="24"/>
              </w:rPr>
              <w:t>4-Essay writing exercises.</w:t>
            </w:r>
          </w:p>
        </w:tc>
        <w:tc>
          <w:tcPr>
            <w:tcW w:w="3793" w:type="dxa"/>
            <w:shd w:val="clear" w:color="auto" w:fill="FFFFFF" w:themeFill="background1"/>
          </w:tcPr>
          <w:p w14:paraId="2BF6B893"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Kompozisyonun unsurlarını ve özelliklerini uygular.</w:t>
            </w:r>
          </w:p>
          <w:p w14:paraId="3313A769" w14:textId="77777777" w:rsidR="001A1838" w:rsidRPr="003D0BB5" w:rsidRDefault="001A1838" w:rsidP="00BA12BA">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Can apply the elements and properties of composition.</w:t>
            </w:r>
          </w:p>
        </w:tc>
      </w:tr>
      <w:tr w:rsidR="001A1838" w:rsidRPr="003D0BB5" w14:paraId="417CD9CC" w14:textId="77777777" w:rsidTr="00BA12BA">
        <w:trPr>
          <w:trHeight w:val="1281"/>
        </w:trPr>
        <w:tc>
          <w:tcPr>
            <w:tcW w:w="1652" w:type="dxa"/>
            <w:vMerge/>
            <w:shd w:val="clear" w:color="auto" w:fill="FFFFFF" w:themeFill="background1"/>
            <w:vAlign w:val="center"/>
          </w:tcPr>
          <w:p w14:paraId="65DF5293"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36FB98E"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02E427F"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B9C7AB"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2DDA8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25BDDE"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3F1D067"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D4E8B2" w14:textId="77777777" w:rsidR="001A1838" w:rsidRPr="003D0BB5" w:rsidRDefault="001A1838" w:rsidP="00BA12BA">
            <w:pPr>
              <w:pStyle w:val="ListeParagraf"/>
              <w:ind w:left="0"/>
              <w:jc w:val="both"/>
              <w:rPr>
                <w:rFonts w:ascii="Times New Roman" w:hAnsi="Times New Roman" w:cs="Times New Roman"/>
                <w:b/>
                <w:bCs/>
                <w:iCs/>
                <w:sz w:val="24"/>
                <w:szCs w:val="24"/>
              </w:rPr>
            </w:pPr>
            <w:r w:rsidRPr="003D0BB5">
              <w:rPr>
                <w:rFonts w:ascii="Times New Roman" w:hAnsi="Times New Roman" w:cs="Times New Roman"/>
                <w:b/>
                <w:bCs/>
                <w:iCs/>
                <w:sz w:val="24"/>
                <w:szCs w:val="24"/>
              </w:rPr>
              <w:t>5-Paragraf</w:t>
            </w:r>
          </w:p>
          <w:p w14:paraId="68EFB014"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5-Paragraph</w:t>
            </w:r>
          </w:p>
        </w:tc>
        <w:tc>
          <w:tcPr>
            <w:tcW w:w="3793" w:type="dxa"/>
            <w:shd w:val="clear" w:color="auto" w:fill="FFFFFF" w:themeFill="background1"/>
          </w:tcPr>
          <w:p w14:paraId="4E42F10A"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Paragraf ve paragraf türlerini açıklar.</w:t>
            </w:r>
          </w:p>
          <w:p w14:paraId="7925FD8C" w14:textId="77777777" w:rsidR="001A1838" w:rsidRPr="003D0BB5" w:rsidRDefault="001A1838" w:rsidP="00BA12BA">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Can explain paragraph and paragraph types.</w:t>
            </w:r>
          </w:p>
        </w:tc>
      </w:tr>
      <w:tr w:rsidR="001A1838" w:rsidRPr="003D0BB5" w14:paraId="527EF2E3" w14:textId="77777777" w:rsidTr="00BA12BA">
        <w:trPr>
          <w:trHeight w:val="186"/>
        </w:trPr>
        <w:tc>
          <w:tcPr>
            <w:tcW w:w="1652" w:type="dxa"/>
            <w:vMerge/>
            <w:shd w:val="clear" w:color="auto" w:fill="FFFFFF" w:themeFill="background1"/>
            <w:vAlign w:val="center"/>
          </w:tcPr>
          <w:p w14:paraId="6DBC3D59"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98A8228"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B01812"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B980E5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6B8C27"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ECB5DE"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09EFAC"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33C743A"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sz w:val="24"/>
                <w:szCs w:val="24"/>
              </w:rPr>
              <w:t>6-Yazılı anlatım türleri: masal, şiir, efsane.</w:t>
            </w:r>
          </w:p>
          <w:p w14:paraId="11438747"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6-Types of written expression: fairy tale, poem, legend.</w:t>
            </w:r>
          </w:p>
        </w:tc>
        <w:tc>
          <w:tcPr>
            <w:tcW w:w="3793" w:type="dxa"/>
            <w:shd w:val="clear" w:color="auto" w:fill="FFFFFF" w:themeFill="background1"/>
          </w:tcPr>
          <w:p w14:paraId="66A956BA"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Kurgusal metin türlerini açıklar.</w:t>
            </w:r>
          </w:p>
          <w:p w14:paraId="097116A8" w14:textId="77777777" w:rsidR="001A1838" w:rsidRPr="003D0BB5" w:rsidRDefault="001A1838" w:rsidP="00BA12BA">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Can explain the types of fictional texts.</w:t>
            </w:r>
          </w:p>
        </w:tc>
      </w:tr>
      <w:tr w:rsidR="001A1838" w:rsidRPr="003D0BB5" w14:paraId="1F4D4CD7" w14:textId="77777777" w:rsidTr="00BA12BA">
        <w:trPr>
          <w:trHeight w:val="186"/>
        </w:trPr>
        <w:tc>
          <w:tcPr>
            <w:tcW w:w="1652" w:type="dxa"/>
            <w:vMerge/>
            <w:shd w:val="clear" w:color="auto" w:fill="FFFFFF" w:themeFill="background1"/>
            <w:vAlign w:val="center"/>
          </w:tcPr>
          <w:p w14:paraId="6B38CFB8"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D85BD33"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EB85B5F"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195F924"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83CBAC"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829470C"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2976EBB"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7FB2EF"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iCs/>
                <w:sz w:val="24"/>
                <w:szCs w:val="24"/>
              </w:rPr>
              <w:t>7-</w:t>
            </w:r>
            <w:r w:rsidRPr="003D0BB5">
              <w:rPr>
                <w:rFonts w:ascii="Times New Roman" w:hAnsi="Times New Roman" w:cs="Times New Roman"/>
                <w:b/>
                <w:bCs/>
                <w:sz w:val="24"/>
                <w:szCs w:val="24"/>
              </w:rPr>
              <w:t>Yazılı anlatım türleri: destan, tiyatro.</w:t>
            </w:r>
          </w:p>
          <w:p w14:paraId="0C003ABE" w14:textId="77777777" w:rsidR="001A1838" w:rsidRPr="003D0BB5" w:rsidRDefault="001A1838" w:rsidP="00BA12BA">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iCs/>
                <w:sz w:val="24"/>
                <w:szCs w:val="24"/>
              </w:rPr>
              <w:t>Types of written expression: epic, theater.</w:t>
            </w:r>
          </w:p>
        </w:tc>
        <w:tc>
          <w:tcPr>
            <w:tcW w:w="3793" w:type="dxa"/>
            <w:shd w:val="clear" w:color="auto" w:fill="FFFFFF" w:themeFill="background1"/>
          </w:tcPr>
          <w:p w14:paraId="7FDA3C2C"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Kurgusal metin türlerini açıklar.</w:t>
            </w:r>
          </w:p>
          <w:p w14:paraId="72436A2E" w14:textId="77777777" w:rsidR="001A1838" w:rsidRPr="003D0BB5" w:rsidRDefault="001A1838" w:rsidP="00BA12BA">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Can explain the types of fictional texts.</w:t>
            </w:r>
          </w:p>
        </w:tc>
      </w:tr>
      <w:tr w:rsidR="001A1838" w:rsidRPr="003D0BB5" w14:paraId="1E2649A4" w14:textId="77777777" w:rsidTr="00BA12BA">
        <w:trPr>
          <w:trHeight w:val="499"/>
        </w:trPr>
        <w:tc>
          <w:tcPr>
            <w:tcW w:w="1652" w:type="dxa"/>
            <w:vMerge/>
            <w:shd w:val="clear" w:color="auto" w:fill="FFFFFF" w:themeFill="background1"/>
            <w:vAlign w:val="center"/>
          </w:tcPr>
          <w:p w14:paraId="73899DC2"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760A86"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87E71A6"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5DAC546"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CED6D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151ECF"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B4BB078"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1BDD5CF"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sz w:val="24"/>
                <w:szCs w:val="24"/>
              </w:rPr>
              <w:t>8-Yazılı anlarım türleri: Makale, eleştiri, günlük.</w:t>
            </w:r>
          </w:p>
          <w:p w14:paraId="6AC018B3"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8-Types of written expression: article, criticism, diary.</w:t>
            </w:r>
          </w:p>
        </w:tc>
        <w:tc>
          <w:tcPr>
            <w:tcW w:w="3793" w:type="dxa"/>
            <w:shd w:val="clear" w:color="auto" w:fill="FFFFFF" w:themeFill="background1"/>
          </w:tcPr>
          <w:p w14:paraId="66807533"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lastRenderedPageBreak/>
              <w:t>Bilimsel yazı türlerini açıklayabilir.</w:t>
            </w:r>
          </w:p>
          <w:p w14:paraId="691D2521" w14:textId="77777777" w:rsidR="001A1838" w:rsidRPr="003D0BB5" w:rsidRDefault="001A1838" w:rsidP="00BA12BA">
            <w:pPr>
              <w:pStyle w:val="ListeParagraf"/>
              <w:ind w:left="0"/>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lastRenderedPageBreak/>
              <w:t>Can explain the types of scientific writing.</w:t>
            </w:r>
          </w:p>
        </w:tc>
      </w:tr>
      <w:tr w:rsidR="001A1838" w:rsidRPr="003D0BB5" w14:paraId="10AE3D2E" w14:textId="77777777" w:rsidTr="00BA12BA">
        <w:trPr>
          <w:trHeight w:val="186"/>
        </w:trPr>
        <w:tc>
          <w:tcPr>
            <w:tcW w:w="1652" w:type="dxa"/>
            <w:vMerge/>
            <w:shd w:val="clear" w:color="auto" w:fill="FFFFFF" w:themeFill="background1"/>
            <w:vAlign w:val="center"/>
          </w:tcPr>
          <w:p w14:paraId="3DE3EC93"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BF78EA1"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3279E6B"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1F51FF2"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3D78624"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41FD66"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4A32898"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2591055"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iCs/>
                <w:sz w:val="24"/>
                <w:szCs w:val="24"/>
              </w:rPr>
              <w:t>9-</w:t>
            </w:r>
            <w:r w:rsidRPr="003D0BB5">
              <w:rPr>
                <w:rFonts w:ascii="Times New Roman" w:hAnsi="Times New Roman" w:cs="Times New Roman"/>
                <w:b/>
                <w:bCs/>
                <w:sz w:val="24"/>
                <w:szCs w:val="24"/>
              </w:rPr>
              <w:t>Yazılı anlatım türleri: mektup gezi yazısı.</w:t>
            </w:r>
          </w:p>
          <w:p w14:paraId="4DD460CC"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9-Types of written expression: letter, travel writing.</w:t>
            </w:r>
          </w:p>
        </w:tc>
        <w:tc>
          <w:tcPr>
            <w:tcW w:w="3793" w:type="dxa"/>
            <w:shd w:val="clear" w:color="auto" w:fill="FFFFFF" w:themeFill="background1"/>
          </w:tcPr>
          <w:p w14:paraId="67925CBB" w14:textId="77777777" w:rsidR="001A1838" w:rsidRPr="003D0BB5" w:rsidRDefault="001A1838" w:rsidP="00BA12BA">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Düşünsel yazı türlerini açıklar.</w:t>
            </w:r>
          </w:p>
          <w:p w14:paraId="74FC5DFA" w14:textId="77777777" w:rsidR="001A1838" w:rsidRPr="003D0BB5" w:rsidRDefault="001A1838" w:rsidP="00BA12BA">
            <w:pPr>
              <w:pStyle w:val="ListeParagraf"/>
              <w:ind w:left="0"/>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Explain the types of intellectual writing.</w:t>
            </w:r>
          </w:p>
        </w:tc>
      </w:tr>
      <w:tr w:rsidR="001A1838" w:rsidRPr="003D0BB5" w14:paraId="3FDD230B" w14:textId="77777777" w:rsidTr="00BA12BA">
        <w:trPr>
          <w:trHeight w:val="754"/>
        </w:trPr>
        <w:tc>
          <w:tcPr>
            <w:tcW w:w="1652" w:type="dxa"/>
            <w:vMerge/>
            <w:shd w:val="clear" w:color="auto" w:fill="FFFFFF" w:themeFill="background1"/>
            <w:vAlign w:val="center"/>
          </w:tcPr>
          <w:p w14:paraId="076DBCD8"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7F2679D"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97DADE7"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58555C6"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388B7D"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4BE5F1"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DC13CD8"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94812B3"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sz w:val="24"/>
                <w:szCs w:val="24"/>
              </w:rPr>
              <w:t>10-Resmi yazılar: rapor, özgeçmiş.</w:t>
            </w:r>
          </w:p>
          <w:p w14:paraId="2D02038B"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10-Official letters: report, cv.</w:t>
            </w:r>
          </w:p>
        </w:tc>
        <w:tc>
          <w:tcPr>
            <w:tcW w:w="3793" w:type="dxa"/>
            <w:shd w:val="clear" w:color="auto" w:fill="FFFFFF" w:themeFill="background1"/>
          </w:tcPr>
          <w:p w14:paraId="414EACE9"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Formel yazı türlerini açıklar.</w:t>
            </w:r>
          </w:p>
          <w:p w14:paraId="024C3014" w14:textId="77777777" w:rsidR="001A1838" w:rsidRPr="003D0BB5" w:rsidRDefault="001A1838" w:rsidP="00BA12BA">
            <w:pPr>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rPr>
              <w:t>Can explain formal fonts.</w:t>
            </w:r>
          </w:p>
        </w:tc>
      </w:tr>
      <w:tr w:rsidR="001A1838" w:rsidRPr="003D0BB5" w14:paraId="46D20103" w14:textId="77777777" w:rsidTr="00BA12BA">
        <w:trPr>
          <w:trHeight w:val="186"/>
        </w:trPr>
        <w:tc>
          <w:tcPr>
            <w:tcW w:w="1652" w:type="dxa"/>
            <w:vMerge/>
            <w:shd w:val="clear" w:color="auto" w:fill="FFFFFF" w:themeFill="background1"/>
            <w:vAlign w:val="center"/>
          </w:tcPr>
          <w:p w14:paraId="2196242F"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7F6D89F"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3E1126B"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8C77B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D9E0ED"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96D370"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D3A6CBD"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56A94EF"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sz w:val="24"/>
                <w:szCs w:val="24"/>
              </w:rPr>
              <w:t>11-Sözlü anlatım (</w:t>
            </w:r>
            <w:proofErr w:type="gramStart"/>
            <w:r w:rsidRPr="003D0BB5">
              <w:rPr>
                <w:rFonts w:ascii="Times New Roman" w:hAnsi="Times New Roman" w:cs="Times New Roman"/>
                <w:b/>
                <w:bCs/>
                <w:sz w:val="24"/>
                <w:szCs w:val="24"/>
              </w:rPr>
              <w:t>sempozyum</w:t>
            </w:r>
            <w:proofErr w:type="gramEnd"/>
            <w:r w:rsidRPr="003D0BB5">
              <w:rPr>
                <w:rFonts w:ascii="Times New Roman" w:hAnsi="Times New Roman" w:cs="Times New Roman"/>
                <w:b/>
                <w:bCs/>
                <w:sz w:val="24"/>
                <w:szCs w:val="24"/>
              </w:rPr>
              <w:t>, konferans vb.).</w:t>
            </w:r>
          </w:p>
          <w:p w14:paraId="24E05B7C"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11-Sözlü anlatım (</w:t>
            </w:r>
            <w:proofErr w:type="gramStart"/>
            <w:r w:rsidRPr="003D0BB5">
              <w:rPr>
                <w:rFonts w:ascii="Times New Roman" w:hAnsi="Times New Roman" w:cs="Times New Roman"/>
                <w:bCs/>
                <w:i/>
                <w:iCs/>
                <w:sz w:val="24"/>
                <w:szCs w:val="24"/>
              </w:rPr>
              <w:t>sempozyum</w:t>
            </w:r>
            <w:proofErr w:type="gramEnd"/>
            <w:r w:rsidRPr="003D0BB5">
              <w:rPr>
                <w:rFonts w:ascii="Times New Roman" w:hAnsi="Times New Roman" w:cs="Times New Roman"/>
                <w:bCs/>
                <w:i/>
                <w:iCs/>
                <w:sz w:val="24"/>
                <w:szCs w:val="24"/>
              </w:rPr>
              <w:t>, konferans vb.).</w:t>
            </w:r>
          </w:p>
        </w:tc>
        <w:tc>
          <w:tcPr>
            <w:tcW w:w="3793" w:type="dxa"/>
            <w:shd w:val="clear" w:color="auto" w:fill="FFFFFF" w:themeFill="background1"/>
          </w:tcPr>
          <w:p w14:paraId="4E226289"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Sözlü anlatım türlerini ve özelliklerini açıklar.</w:t>
            </w:r>
          </w:p>
          <w:p w14:paraId="182B0E58" w14:textId="77777777" w:rsidR="001A1838" w:rsidRPr="003D0BB5" w:rsidRDefault="001A1838" w:rsidP="00BA12BA">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Explain the types and features of oral expression.</w:t>
            </w:r>
          </w:p>
        </w:tc>
      </w:tr>
      <w:tr w:rsidR="001A1838" w:rsidRPr="003D0BB5" w14:paraId="7B4C2027" w14:textId="77777777" w:rsidTr="00BA12BA">
        <w:trPr>
          <w:trHeight w:val="186"/>
        </w:trPr>
        <w:tc>
          <w:tcPr>
            <w:tcW w:w="1652" w:type="dxa"/>
            <w:vMerge/>
            <w:shd w:val="clear" w:color="auto" w:fill="FFFFFF" w:themeFill="background1"/>
            <w:vAlign w:val="center"/>
          </w:tcPr>
          <w:p w14:paraId="017DAF07"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DB05857"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39CF50"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1D2D681"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7BCD4F"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8028C1"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7A8362B"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B32B45F"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iCs/>
                <w:sz w:val="24"/>
                <w:szCs w:val="24"/>
              </w:rPr>
              <w:t>12-</w:t>
            </w:r>
            <w:r w:rsidRPr="003D0BB5">
              <w:rPr>
                <w:rFonts w:ascii="Times New Roman" w:hAnsi="Times New Roman" w:cs="Times New Roman"/>
                <w:b/>
                <w:bCs/>
                <w:sz w:val="24"/>
                <w:szCs w:val="24"/>
              </w:rPr>
              <w:t>Kompozisyon yazmada kullanılacak plan ve uygulaması.</w:t>
            </w:r>
          </w:p>
          <w:p w14:paraId="433E912B"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12-Essay writing and implementation of the plan.</w:t>
            </w:r>
          </w:p>
        </w:tc>
        <w:tc>
          <w:tcPr>
            <w:tcW w:w="3793" w:type="dxa"/>
            <w:shd w:val="clear" w:color="auto" w:fill="FFFFFF" w:themeFill="background1"/>
          </w:tcPr>
          <w:p w14:paraId="5253E8F3"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Kompozisyon yazımını ve kompozisyonun unsurlarını kavrar.</w:t>
            </w:r>
          </w:p>
          <w:p w14:paraId="781C934E" w14:textId="77777777" w:rsidR="001A1838" w:rsidRPr="003D0BB5" w:rsidRDefault="001A1838" w:rsidP="00BA12BA">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Can comprehend composition writing and the elements of composition.</w:t>
            </w:r>
          </w:p>
        </w:tc>
      </w:tr>
      <w:tr w:rsidR="001A1838" w:rsidRPr="003D0BB5" w14:paraId="6FE7970D" w14:textId="77777777" w:rsidTr="00BA12BA">
        <w:trPr>
          <w:trHeight w:val="186"/>
        </w:trPr>
        <w:tc>
          <w:tcPr>
            <w:tcW w:w="1652" w:type="dxa"/>
            <w:vMerge/>
            <w:shd w:val="clear" w:color="auto" w:fill="FFFFFF" w:themeFill="background1"/>
            <w:vAlign w:val="center"/>
          </w:tcPr>
          <w:p w14:paraId="327A6C15"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D913B78"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7A33C43"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C4BD617"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6124F3"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D323AB"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80C2319"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4AB56F8"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sz w:val="24"/>
                <w:szCs w:val="24"/>
              </w:rPr>
              <w:t>13-Noktalama ve yazım yanlışları, anlatım bozuklukları.</w:t>
            </w:r>
          </w:p>
          <w:p w14:paraId="0C341641" w14:textId="77777777" w:rsidR="001A1838" w:rsidRPr="003D0BB5" w:rsidRDefault="001A1838" w:rsidP="00BA12BA">
            <w:pPr>
              <w:jc w:val="both"/>
              <w:rPr>
                <w:rFonts w:ascii="Times New Roman" w:hAnsi="Times New Roman" w:cs="Times New Roman"/>
                <w:iCs/>
                <w:sz w:val="24"/>
                <w:szCs w:val="24"/>
              </w:rPr>
            </w:pPr>
            <w:r w:rsidRPr="003D0BB5">
              <w:rPr>
                <w:rFonts w:ascii="Times New Roman" w:hAnsi="Times New Roman" w:cs="Times New Roman"/>
                <w:bCs/>
                <w:i/>
                <w:iCs/>
                <w:sz w:val="24"/>
                <w:szCs w:val="24"/>
              </w:rPr>
              <w:t>13-Writing mistakes, speaking mistakes.</w:t>
            </w:r>
          </w:p>
        </w:tc>
        <w:tc>
          <w:tcPr>
            <w:tcW w:w="3793" w:type="dxa"/>
            <w:shd w:val="clear" w:color="auto" w:fill="FFFFFF" w:themeFill="background1"/>
          </w:tcPr>
          <w:p w14:paraId="45466AE5"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Türkçenin noktalama ve yazım kurallarını açıklar ve uygular.</w:t>
            </w:r>
          </w:p>
          <w:p w14:paraId="397F9E45" w14:textId="77777777" w:rsidR="001A1838" w:rsidRPr="003D0BB5" w:rsidRDefault="001A1838" w:rsidP="00BA12BA">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Explain and apply the punctuation and spelling rules of Turkish.</w:t>
            </w:r>
          </w:p>
        </w:tc>
      </w:tr>
      <w:tr w:rsidR="001A1838" w:rsidRPr="003D0BB5" w14:paraId="4D1B3EF9" w14:textId="77777777" w:rsidTr="00BA12BA">
        <w:trPr>
          <w:trHeight w:val="186"/>
        </w:trPr>
        <w:tc>
          <w:tcPr>
            <w:tcW w:w="1652" w:type="dxa"/>
            <w:vMerge/>
            <w:shd w:val="clear" w:color="auto" w:fill="FFFFFF" w:themeFill="background1"/>
            <w:vAlign w:val="center"/>
          </w:tcPr>
          <w:p w14:paraId="229AD3B2" w14:textId="77777777" w:rsidR="001A1838" w:rsidRPr="003D0BB5" w:rsidRDefault="001A1838" w:rsidP="00BA12B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8B824D0" w14:textId="77777777" w:rsidR="001A1838" w:rsidRPr="003D0BB5" w:rsidRDefault="001A1838" w:rsidP="00BA12B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B690E8A" w14:textId="77777777" w:rsidR="001A1838" w:rsidRPr="003D0BB5" w:rsidRDefault="001A1838" w:rsidP="00BA12B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85F88D8"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4118F9A" w14:textId="77777777" w:rsidR="001A1838" w:rsidRPr="003D0BB5" w:rsidRDefault="001A1838" w:rsidP="00BA12B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BEC537" w14:textId="77777777" w:rsidR="001A1838" w:rsidRPr="003D0BB5" w:rsidRDefault="001A1838" w:rsidP="00BA12B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1A08049" w14:textId="77777777" w:rsidR="001A1838" w:rsidRPr="003D0BB5" w:rsidRDefault="001A1838" w:rsidP="00BA12B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56637ED" w14:textId="77777777" w:rsidR="001A1838" w:rsidRPr="003D0BB5" w:rsidRDefault="001A1838" w:rsidP="00BA12BA">
            <w:pPr>
              <w:jc w:val="both"/>
              <w:rPr>
                <w:rFonts w:ascii="Times New Roman" w:hAnsi="Times New Roman" w:cs="Times New Roman"/>
                <w:b/>
                <w:bCs/>
                <w:sz w:val="24"/>
                <w:szCs w:val="24"/>
              </w:rPr>
            </w:pPr>
            <w:r w:rsidRPr="003D0BB5">
              <w:rPr>
                <w:rFonts w:ascii="Times New Roman" w:hAnsi="Times New Roman" w:cs="Times New Roman"/>
                <w:b/>
                <w:bCs/>
                <w:iCs/>
                <w:sz w:val="24"/>
                <w:szCs w:val="24"/>
              </w:rPr>
              <w:t>14-</w:t>
            </w:r>
            <w:r w:rsidRPr="003D0BB5">
              <w:rPr>
                <w:rFonts w:ascii="Times New Roman" w:hAnsi="Times New Roman" w:cs="Times New Roman"/>
                <w:b/>
                <w:bCs/>
                <w:sz w:val="24"/>
                <w:szCs w:val="24"/>
              </w:rPr>
              <w:t>Anlatım teknikleri ve örnekler.</w:t>
            </w:r>
          </w:p>
          <w:p w14:paraId="6D7C6868" w14:textId="77777777" w:rsidR="001A1838" w:rsidRPr="003D0BB5" w:rsidRDefault="001A1838" w:rsidP="00BA12BA">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14-Presentations techniques and examples.</w:t>
            </w:r>
          </w:p>
        </w:tc>
        <w:tc>
          <w:tcPr>
            <w:tcW w:w="3793" w:type="dxa"/>
            <w:shd w:val="clear" w:color="auto" w:fill="FFFFFF" w:themeFill="background1"/>
          </w:tcPr>
          <w:p w14:paraId="58BE5631" w14:textId="77777777" w:rsidR="001A1838" w:rsidRPr="003D0BB5" w:rsidRDefault="001A1838" w:rsidP="00BA12BA">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Metinlerdeki anlatım tekniklerini açıklar.</w:t>
            </w:r>
          </w:p>
          <w:p w14:paraId="18FD6BBF" w14:textId="77777777" w:rsidR="001A1838" w:rsidRPr="003D0BB5" w:rsidRDefault="001A1838" w:rsidP="00BA12BA">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Explain the narrative techniques in texts.</w:t>
            </w:r>
          </w:p>
        </w:tc>
      </w:tr>
    </w:tbl>
    <w:p w14:paraId="534707F4" w14:textId="7805FA5F" w:rsidR="00AF0ADF" w:rsidRPr="003D0BB5" w:rsidRDefault="00AF0ADF">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18"/>
        <w:gridCol w:w="3477"/>
        <w:gridCol w:w="498"/>
        <w:gridCol w:w="564"/>
        <w:gridCol w:w="498"/>
        <w:gridCol w:w="498"/>
        <w:gridCol w:w="761"/>
        <w:gridCol w:w="3705"/>
        <w:gridCol w:w="425"/>
        <w:gridCol w:w="3373"/>
      </w:tblGrid>
      <w:tr w:rsidR="00297E79" w:rsidRPr="003D0BB5" w14:paraId="3CE678C6" w14:textId="77777777" w:rsidTr="00BA12BA">
        <w:trPr>
          <w:cantSplit/>
          <w:trHeight w:val="2655"/>
        </w:trPr>
        <w:tc>
          <w:tcPr>
            <w:tcW w:w="1618" w:type="dxa"/>
            <w:shd w:val="clear" w:color="auto" w:fill="FFFFFF" w:themeFill="background1"/>
            <w:textDirection w:val="btLr"/>
            <w:vAlign w:val="center"/>
            <w:hideMark/>
          </w:tcPr>
          <w:p w14:paraId="51E17909" w14:textId="77777777" w:rsidR="00297E79" w:rsidRPr="003D0BB5" w:rsidRDefault="00297E79"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30"/>
            <w:r w:rsidRPr="003D0BB5">
              <w:rPr>
                <w:rFonts w:ascii="Times New Roman" w:hAnsi="Times New Roman" w:cs="Times New Roman"/>
                <w:b/>
                <w:sz w:val="24"/>
                <w:szCs w:val="24"/>
              </w:rPr>
              <w:t>KODU</w:t>
            </w:r>
            <w:commentRangeEnd w:id="30"/>
            <w:r w:rsidRPr="003D0BB5">
              <w:rPr>
                <w:rStyle w:val="AklamaBavurusu"/>
                <w:rFonts w:ascii="Times New Roman" w:hAnsi="Times New Roman" w:cs="Times New Roman"/>
                <w:sz w:val="24"/>
                <w:szCs w:val="24"/>
              </w:rPr>
              <w:commentReference w:id="30"/>
            </w:r>
          </w:p>
          <w:p w14:paraId="51ED2556" w14:textId="77777777" w:rsidR="00297E79" w:rsidRPr="003D0BB5" w:rsidRDefault="00297E79" w:rsidP="00BA12BA">
            <w:pPr>
              <w:spacing w:line="240" w:lineRule="auto"/>
              <w:ind w:left="113" w:right="113"/>
              <w:rPr>
                <w:rFonts w:ascii="Times New Roman" w:hAnsi="Times New Roman" w:cs="Times New Roman"/>
                <w:bCs/>
                <w:i/>
                <w:iCs/>
                <w:sz w:val="24"/>
                <w:szCs w:val="24"/>
              </w:rPr>
            </w:pPr>
          </w:p>
          <w:p w14:paraId="11BE30A2" w14:textId="77777777" w:rsidR="00297E79" w:rsidRPr="003D0BB5" w:rsidRDefault="00297E79"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477" w:type="dxa"/>
            <w:shd w:val="clear" w:color="auto" w:fill="FFFFFF" w:themeFill="background1"/>
            <w:vAlign w:val="center"/>
            <w:hideMark/>
          </w:tcPr>
          <w:p w14:paraId="485C68E7" w14:textId="77777777" w:rsidR="00297E79" w:rsidRPr="003D0BB5" w:rsidRDefault="00297E79" w:rsidP="00BA12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1C314CA6" w14:textId="77777777" w:rsidR="00297E79" w:rsidRPr="003D0BB5" w:rsidRDefault="00297E79" w:rsidP="00BA12B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2A5630E8" w14:textId="77777777" w:rsidR="00297E79" w:rsidRPr="003D0BB5" w:rsidRDefault="00297E79"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4" w:type="dxa"/>
            <w:shd w:val="clear" w:color="auto" w:fill="FFFFFF" w:themeFill="background1"/>
            <w:textDirection w:val="btLr"/>
            <w:vAlign w:val="center"/>
            <w:hideMark/>
          </w:tcPr>
          <w:p w14:paraId="479EFB63" w14:textId="77777777" w:rsidR="00297E79" w:rsidRPr="003D0BB5" w:rsidRDefault="00297E79"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391EED44" w14:textId="77777777" w:rsidR="00297E79" w:rsidRPr="003D0BB5" w:rsidRDefault="00297E79"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72811D8C" w14:textId="77777777" w:rsidR="00297E79" w:rsidRPr="003D0BB5" w:rsidRDefault="00297E79"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5E576783" w14:textId="77777777" w:rsidR="00297E79" w:rsidRPr="003D0BB5" w:rsidRDefault="00297E79" w:rsidP="00BA12BA">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5A2AFCE8" w14:textId="77777777" w:rsidR="00297E79" w:rsidRPr="003D0BB5" w:rsidRDefault="00297E79" w:rsidP="00BA12BA">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503" w:type="dxa"/>
            <w:gridSpan w:val="3"/>
            <w:shd w:val="clear" w:color="auto" w:fill="FFFFFF" w:themeFill="background1"/>
            <w:vAlign w:val="center"/>
            <w:hideMark/>
          </w:tcPr>
          <w:p w14:paraId="3E3534D6" w14:textId="77777777" w:rsidR="00297E79" w:rsidRPr="003D0BB5" w:rsidRDefault="00297E79" w:rsidP="00BA12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31"/>
            <w:r w:rsidRPr="003D0BB5">
              <w:rPr>
                <w:rFonts w:ascii="Times New Roman" w:hAnsi="Times New Roman" w:cs="Times New Roman"/>
                <w:b/>
                <w:sz w:val="24"/>
                <w:szCs w:val="24"/>
              </w:rPr>
              <w:t>İÇERİĞİ</w:t>
            </w:r>
            <w:commentRangeEnd w:id="31"/>
            <w:r w:rsidRPr="003D0BB5">
              <w:rPr>
                <w:rStyle w:val="AklamaBavurusu"/>
                <w:rFonts w:ascii="Times New Roman" w:hAnsi="Times New Roman" w:cs="Times New Roman"/>
                <w:sz w:val="24"/>
                <w:szCs w:val="24"/>
              </w:rPr>
              <w:commentReference w:id="31"/>
            </w:r>
          </w:p>
          <w:p w14:paraId="1A38C671" w14:textId="77777777" w:rsidR="00297E79" w:rsidRPr="003D0BB5" w:rsidRDefault="00297E79" w:rsidP="00BA12B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0F21A895" w14:textId="77777777" w:rsidR="00297E79" w:rsidRPr="003D0BB5" w:rsidRDefault="00297E79" w:rsidP="00BA12B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194D1334" w14:textId="77777777" w:rsidR="00297E79" w:rsidRPr="003D0BB5" w:rsidRDefault="00297E79" w:rsidP="00BA12BA">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
        </w:tc>
      </w:tr>
      <w:tr w:rsidR="00297E79" w:rsidRPr="003D0BB5" w14:paraId="2C63AEE1" w14:textId="77777777" w:rsidTr="00BA12BA">
        <w:trPr>
          <w:trHeight w:val="306"/>
        </w:trPr>
        <w:tc>
          <w:tcPr>
            <w:tcW w:w="1618" w:type="dxa"/>
            <w:vMerge w:val="restart"/>
            <w:shd w:val="clear" w:color="auto" w:fill="FFFFFF" w:themeFill="background1"/>
            <w:vAlign w:val="center"/>
          </w:tcPr>
          <w:p w14:paraId="70B41752" w14:textId="77777777" w:rsidR="00297E79" w:rsidRPr="003D0BB5" w:rsidRDefault="00297E79"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431212301</w:t>
            </w:r>
          </w:p>
        </w:tc>
        <w:tc>
          <w:tcPr>
            <w:tcW w:w="3477" w:type="dxa"/>
            <w:vMerge w:val="restart"/>
            <w:shd w:val="clear" w:color="auto" w:fill="FFFFFF" w:themeFill="background1"/>
            <w:vAlign w:val="center"/>
          </w:tcPr>
          <w:p w14:paraId="4AF63772" w14:textId="77777777" w:rsidR="002C4874" w:rsidRPr="003D0BB5" w:rsidRDefault="002C4874" w:rsidP="002C4874">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Yabancı Dil-II: İngilizce</w:t>
            </w:r>
          </w:p>
          <w:p w14:paraId="609B0530" w14:textId="0B81FD18" w:rsidR="00297E79" w:rsidRPr="003D0BB5" w:rsidRDefault="002C4874" w:rsidP="002C4874">
            <w:pPr>
              <w:spacing w:line="240" w:lineRule="auto"/>
              <w:rPr>
                <w:rFonts w:ascii="Times New Roman" w:hAnsi="Times New Roman" w:cs="Times New Roman"/>
                <w:sz w:val="24"/>
                <w:szCs w:val="24"/>
              </w:rPr>
            </w:pPr>
            <w:r w:rsidRPr="003D0BB5">
              <w:rPr>
                <w:rFonts w:ascii="Times New Roman" w:hAnsi="Times New Roman" w:cs="Times New Roman"/>
                <w:i/>
                <w:iCs/>
                <w:sz w:val="24"/>
                <w:szCs w:val="24"/>
              </w:rPr>
              <w:t>Foreign Language-II: English</w:t>
            </w:r>
          </w:p>
        </w:tc>
        <w:tc>
          <w:tcPr>
            <w:tcW w:w="498" w:type="dxa"/>
            <w:vMerge w:val="restart"/>
            <w:shd w:val="clear" w:color="auto" w:fill="FFFFFF" w:themeFill="background1"/>
            <w:vAlign w:val="center"/>
          </w:tcPr>
          <w:p w14:paraId="3622EFFC" w14:textId="38213CB6" w:rsidR="00297E79" w:rsidRPr="003D0BB5" w:rsidRDefault="00BA12BA"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564" w:type="dxa"/>
            <w:vMerge w:val="restart"/>
            <w:shd w:val="clear" w:color="auto" w:fill="FFFFFF" w:themeFill="background1"/>
            <w:vAlign w:val="center"/>
          </w:tcPr>
          <w:p w14:paraId="755D5F73" w14:textId="6E22D4CD" w:rsidR="00297E79" w:rsidRPr="003D0BB5" w:rsidRDefault="00BA12BA"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1A23B4DE" w14:textId="494AAFA3" w:rsidR="00297E79" w:rsidRPr="003D0BB5" w:rsidRDefault="00BA12BA"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66DE6650" w14:textId="5140E119" w:rsidR="00297E79" w:rsidRPr="003D0BB5" w:rsidRDefault="00BA12BA" w:rsidP="00BA12BA">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761" w:type="dxa"/>
            <w:vMerge w:val="restart"/>
            <w:shd w:val="clear" w:color="auto" w:fill="FFFFFF" w:themeFill="background1"/>
            <w:textDirection w:val="btLr"/>
            <w:vAlign w:val="center"/>
          </w:tcPr>
          <w:p w14:paraId="7D07F7B5" w14:textId="77777777" w:rsidR="00297E79" w:rsidRPr="003D0BB5" w:rsidRDefault="00297E79" w:rsidP="00BA12BA">
            <w:pPr>
              <w:spacing w:line="240" w:lineRule="auto"/>
              <w:ind w:left="113" w:right="113"/>
              <w:jc w:val="center"/>
              <w:rPr>
                <w:rFonts w:ascii="Times New Roman" w:hAnsi="Times New Roman" w:cs="Times New Roman"/>
                <w:sz w:val="24"/>
                <w:szCs w:val="24"/>
              </w:rPr>
            </w:pPr>
          </w:p>
        </w:tc>
        <w:tc>
          <w:tcPr>
            <w:tcW w:w="7503" w:type="dxa"/>
            <w:gridSpan w:val="3"/>
            <w:shd w:val="clear" w:color="auto" w:fill="FFFFFF" w:themeFill="background1"/>
          </w:tcPr>
          <w:p w14:paraId="35B6C321" w14:textId="77777777" w:rsidR="00297E79" w:rsidRPr="003D0BB5" w:rsidRDefault="00297E79" w:rsidP="00BA12BA">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3F68A3E0" w14:textId="77777777" w:rsidR="00297E79" w:rsidRPr="003D0BB5" w:rsidRDefault="00297E79" w:rsidP="00BA12BA">
            <w:pPr>
              <w:spacing w:after="120" w:line="240" w:lineRule="auto"/>
              <w:jc w:val="both"/>
              <w:rPr>
                <w:rFonts w:ascii="Times New Roman" w:hAnsi="Times New Roman" w:cs="Times New Roman"/>
                <w:b/>
                <w:bCs/>
                <w:iCs/>
                <w:sz w:val="24"/>
                <w:szCs w:val="24"/>
              </w:rPr>
            </w:pPr>
            <w:proofErr w:type="gramStart"/>
            <w:r w:rsidRPr="003D0BB5">
              <w:rPr>
                <w:rFonts w:ascii="Times New Roman" w:hAnsi="Times New Roman" w:cs="Times New Roman"/>
                <w:b/>
                <w:bCs/>
                <w:iCs/>
                <w:sz w:val="24"/>
                <w:szCs w:val="24"/>
              </w:rPr>
              <w:t>Bu dersin amacı İngilizceye yeni başlamış ya da temel seviyede bulunan öğrencilerin İngilizce dil becerilerini (Dilbilgisi, O 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roofErr w:type="gramEnd"/>
          </w:p>
        </w:tc>
      </w:tr>
      <w:tr w:rsidR="00297E79" w:rsidRPr="003D0BB5" w14:paraId="2708CA6F" w14:textId="77777777" w:rsidTr="00BA12BA">
        <w:trPr>
          <w:trHeight w:val="765"/>
        </w:trPr>
        <w:tc>
          <w:tcPr>
            <w:tcW w:w="1618" w:type="dxa"/>
            <w:vMerge/>
            <w:shd w:val="clear" w:color="auto" w:fill="FFFFFF" w:themeFill="background1"/>
            <w:vAlign w:val="center"/>
          </w:tcPr>
          <w:p w14:paraId="0738B3CD"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25566C95"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7F9050F0"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5E7E0BF5"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249DB11D"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50A069B8"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35049CEC" w14:textId="77777777" w:rsidR="00297E79" w:rsidRPr="003D0BB5" w:rsidRDefault="00297E79" w:rsidP="00BA12BA">
            <w:pPr>
              <w:spacing w:line="240" w:lineRule="auto"/>
              <w:jc w:val="center"/>
              <w:rPr>
                <w:rFonts w:ascii="Times New Roman" w:hAnsi="Times New Roman" w:cs="Times New Roman"/>
                <w:sz w:val="24"/>
                <w:szCs w:val="24"/>
              </w:rPr>
            </w:pPr>
          </w:p>
        </w:tc>
        <w:tc>
          <w:tcPr>
            <w:tcW w:w="7503" w:type="dxa"/>
            <w:gridSpan w:val="3"/>
            <w:shd w:val="clear" w:color="auto" w:fill="FFFFFF" w:themeFill="background1"/>
          </w:tcPr>
          <w:p w14:paraId="0D04E4DA" w14:textId="77777777" w:rsidR="00297E79" w:rsidRPr="003D0BB5" w:rsidRDefault="00297E79" w:rsidP="00BA12BA">
            <w:pPr>
              <w:spacing w:after="120" w:line="240" w:lineRule="auto"/>
              <w:jc w:val="center"/>
              <w:rPr>
                <w:rFonts w:ascii="Times New Roman" w:hAnsi="Times New Roman" w:cs="Times New Roman"/>
                <w:b/>
                <w:bCs/>
                <w:iCs/>
                <w:sz w:val="24"/>
                <w:szCs w:val="24"/>
              </w:rPr>
            </w:pPr>
            <w:r w:rsidRPr="003D0BB5">
              <w:rPr>
                <w:rFonts w:ascii="Times New Roman" w:hAnsi="Times New Roman" w:cs="Times New Roman"/>
                <w:i/>
                <w:sz w:val="24"/>
                <w:szCs w:val="24"/>
              </w:rPr>
              <w:t>Aim of Course</w:t>
            </w:r>
          </w:p>
          <w:p w14:paraId="0FCC2DE1" w14:textId="77777777" w:rsidR="00297E79" w:rsidRPr="003D0BB5" w:rsidRDefault="00297E79" w:rsidP="00BA12BA">
            <w:pPr>
              <w:spacing w:after="120" w:line="240" w:lineRule="auto"/>
              <w:jc w:val="both"/>
              <w:rPr>
                <w:rFonts w:ascii="Times New Roman" w:hAnsi="Times New Roman" w:cs="Times New Roman"/>
                <w:bCs/>
                <w:iCs/>
                <w:sz w:val="24"/>
                <w:szCs w:val="24"/>
                <w:lang w:val="en-US"/>
              </w:rPr>
            </w:pPr>
            <w:r w:rsidRPr="003D0BB5">
              <w:rPr>
                <w:rFonts w:ascii="Times New Roman" w:hAnsi="Times New Roman" w:cs="Times New Roman"/>
                <w:bCs/>
                <w:i/>
                <w:iCs/>
                <w:sz w:val="24"/>
                <w:szCs w:val="24"/>
                <w:lang w:val="en-US"/>
              </w:rPr>
              <w:t xml:space="preserve">The aim of this course is to improve the English language skills (Grammar, Reading, Writing, Listening, Speaking) of the students who are new to English or at the basic level; To provide students with simple, basic knowledge and skills that they may need in order to express themselves in different environments where English is used as a means of communication </w:t>
            </w:r>
            <w:r w:rsidRPr="003D0BB5">
              <w:rPr>
                <w:rFonts w:ascii="Times New Roman" w:hAnsi="Times New Roman" w:cs="Times New Roman"/>
                <w:bCs/>
                <w:i/>
                <w:iCs/>
                <w:sz w:val="24"/>
                <w:szCs w:val="24"/>
                <w:lang w:val="en-US"/>
              </w:rPr>
              <w:lastRenderedPageBreak/>
              <w:t>and to continue their language learning in the future, and to contribute to their development of positive attitudes towards foreign language</w:t>
            </w:r>
            <w:r w:rsidRPr="003D0BB5">
              <w:rPr>
                <w:rFonts w:ascii="Times New Roman" w:hAnsi="Times New Roman" w:cs="Times New Roman"/>
                <w:bCs/>
                <w:iCs/>
                <w:sz w:val="24"/>
                <w:szCs w:val="24"/>
                <w:lang w:val="en-US"/>
              </w:rPr>
              <w:t>.</w:t>
            </w:r>
          </w:p>
        </w:tc>
      </w:tr>
      <w:tr w:rsidR="00297E79" w:rsidRPr="003D0BB5" w14:paraId="480B6DCD" w14:textId="77777777" w:rsidTr="00BA12BA">
        <w:trPr>
          <w:trHeight w:val="186"/>
        </w:trPr>
        <w:tc>
          <w:tcPr>
            <w:tcW w:w="1618" w:type="dxa"/>
            <w:vMerge/>
            <w:shd w:val="clear" w:color="auto" w:fill="FFFFFF" w:themeFill="background1"/>
            <w:vAlign w:val="center"/>
          </w:tcPr>
          <w:p w14:paraId="174AD8EC"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2D708BFC"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51B70981"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75F47439"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3E1BB128"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47682E83"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02CD2F69" w14:textId="77777777" w:rsidR="00297E79" w:rsidRPr="003D0BB5" w:rsidRDefault="00297E79" w:rsidP="00BA12BA">
            <w:pPr>
              <w:spacing w:line="240" w:lineRule="auto"/>
              <w:jc w:val="center"/>
              <w:rPr>
                <w:rFonts w:ascii="Times New Roman" w:hAnsi="Times New Roman" w:cs="Times New Roman"/>
                <w:sz w:val="24"/>
                <w:szCs w:val="24"/>
              </w:rPr>
            </w:pPr>
          </w:p>
        </w:tc>
        <w:tc>
          <w:tcPr>
            <w:tcW w:w="4130" w:type="dxa"/>
            <w:gridSpan w:val="2"/>
            <w:shd w:val="clear" w:color="auto" w:fill="FFFFFF" w:themeFill="background1"/>
          </w:tcPr>
          <w:p w14:paraId="14A07E21" w14:textId="77777777" w:rsidR="00297E79" w:rsidRPr="003D0BB5" w:rsidRDefault="00297E79" w:rsidP="00BA12BA">
            <w:pPr>
              <w:jc w:val="center"/>
              <w:rPr>
                <w:rFonts w:ascii="Times New Roman" w:hAnsi="Times New Roman" w:cs="Times New Roman"/>
                <w:b/>
                <w:bCs/>
                <w:iCs/>
                <w:sz w:val="24"/>
                <w:szCs w:val="24"/>
              </w:rPr>
            </w:pPr>
            <w:commentRangeStart w:id="32"/>
            <w:r w:rsidRPr="003D0BB5">
              <w:rPr>
                <w:rFonts w:ascii="Times New Roman" w:hAnsi="Times New Roman" w:cs="Times New Roman"/>
                <w:b/>
                <w:bCs/>
                <w:iCs/>
                <w:sz w:val="24"/>
                <w:szCs w:val="24"/>
              </w:rPr>
              <w:t>Konular</w:t>
            </w:r>
            <w:commentRangeEnd w:id="32"/>
            <w:r w:rsidRPr="003D0BB5">
              <w:rPr>
                <w:rStyle w:val="AklamaBavurusu"/>
                <w:rFonts w:ascii="Times New Roman" w:hAnsi="Times New Roman" w:cs="Times New Roman"/>
                <w:b/>
                <w:bCs/>
                <w:iCs/>
                <w:sz w:val="24"/>
                <w:szCs w:val="24"/>
              </w:rPr>
              <w:commentReference w:id="32"/>
            </w:r>
          </w:p>
          <w:p w14:paraId="6C136731" w14:textId="77777777" w:rsidR="00297E79" w:rsidRPr="003D0BB5" w:rsidRDefault="00297E79" w:rsidP="00BA12BA">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373" w:type="dxa"/>
            <w:shd w:val="clear" w:color="auto" w:fill="FFFFFF" w:themeFill="background1"/>
          </w:tcPr>
          <w:p w14:paraId="3F6AC447" w14:textId="77777777" w:rsidR="00297E79" w:rsidRPr="003D0BB5" w:rsidRDefault="00297E79" w:rsidP="00BA12BA">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7DF8ACD5" w14:textId="77777777" w:rsidR="00297E79" w:rsidRPr="003D0BB5" w:rsidRDefault="00297E79" w:rsidP="00BA12BA">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297E79" w:rsidRPr="003D0BB5" w14:paraId="2E65C907" w14:textId="77777777" w:rsidTr="00BA12BA">
        <w:trPr>
          <w:trHeight w:val="186"/>
        </w:trPr>
        <w:tc>
          <w:tcPr>
            <w:tcW w:w="1618" w:type="dxa"/>
            <w:vMerge/>
            <w:shd w:val="clear" w:color="auto" w:fill="FFFFFF" w:themeFill="background1"/>
            <w:vAlign w:val="center"/>
          </w:tcPr>
          <w:p w14:paraId="79802637"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4446F687"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716C7E45"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6A35061D"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F3879DA"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4A76894"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2563BB14"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7E0CA26A" w14:textId="77777777" w:rsidR="00297E79" w:rsidRPr="003D0BB5" w:rsidRDefault="00297E79" w:rsidP="00BA12BA">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1-Derse giriş, tanışma.</w:t>
            </w:r>
          </w:p>
          <w:p w14:paraId="45BFA688" w14:textId="77777777" w:rsidR="00297E79" w:rsidRPr="003D0BB5" w:rsidRDefault="00297E79" w:rsidP="00BA12BA">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1-Introduction to the course, meeting.</w:t>
            </w:r>
          </w:p>
        </w:tc>
        <w:tc>
          <w:tcPr>
            <w:tcW w:w="3798" w:type="dxa"/>
            <w:gridSpan w:val="2"/>
            <w:shd w:val="clear" w:color="auto" w:fill="FFFFFF" w:themeFill="background1"/>
          </w:tcPr>
          <w:p w14:paraId="64648A24"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Kendini ifade eder.</w:t>
            </w:r>
          </w:p>
          <w:p w14:paraId="00148603" w14:textId="77777777" w:rsidR="00297E79" w:rsidRPr="003D0BB5" w:rsidRDefault="00297E79"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i/>
                <w:sz w:val="24"/>
                <w:szCs w:val="24"/>
              </w:rPr>
              <w:t>Can express himself / herself.</w:t>
            </w:r>
          </w:p>
        </w:tc>
      </w:tr>
      <w:tr w:rsidR="00297E79" w:rsidRPr="003D0BB5" w14:paraId="197C330D" w14:textId="77777777" w:rsidTr="00BA12BA">
        <w:trPr>
          <w:trHeight w:val="186"/>
        </w:trPr>
        <w:tc>
          <w:tcPr>
            <w:tcW w:w="1618" w:type="dxa"/>
            <w:vMerge/>
            <w:shd w:val="clear" w:color="auto" w:fill="FFFFFF" w:themeFill="background1"/>
            <w:vAlign w:val="center"/>
          </w:tcPr>
          <w:p w14:paraId="11DDE445"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088ADA33"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51E193AB"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55EAE95A"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3007008E"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7AD1FC8"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67A8E71D"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55B72ADC" w14:textId="77777777" w:rsidR="00297E79" w:rsidRPr="003D0BB5" w:rsidRDefault="00297E79" w:rsidP="00BA12BA">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2-To be Fiili, Geniş zaman.</w:t>
            </w:r>
          </w:p>
          <w:p w14:paraId="6EF42644" w14:textId="77777777" w:rsidR="00297E79" w:rsidRPr="003D0BB5" w:rsidRDefault="00297E79" w:rsidP="00BA12BA">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2-Verb To Be, Present Simple tense.</w:t>
            </w:r>
          </w:p>
        </w:tc>
        <w:tc>
          <w:tcPr>
            <w:tcW w:w="3798" w:type="dxa"/>
            <w:gridSpan w:val="2"/>
            <w:shd w:val="clear" w:color="auto" w:fill="FFFFFF" w:themeFill="background1"/>
          </w:tcPr>
          <w:p w14:paraId="276CF192" w14:textId="77777777" w:rsidR="00297E79" w:rsidRPr="003D0BB5" w:rsidRDefault="00297E79"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iCs/>
                <w:sz w:val="24"/>
                <w:szCs w:val="24"/>
              </w:rPr>
              <w:t>Geniş zaman kaliplari/ifadeleri kullanarak kendisini yazili ve sözlü olarak ifade eder.</w:t>
            </w:r>
            <w:r w:rsidRPr="003D0BB5">
              <w:rPr>
                <w:rFonts w:ascii="Times New Roman" w:hAnsi="Times New Roman" w:cs="Times New Roman"/>
                <w:iCs/>
                <w:sz w:val="24"/>
                <w:szCs w:val="24"/>
              </w:rPr>
              <w:br/>
            </w:r>
            <w:r w:rsidRPr="003D0BB5">
              <w:rPr>
                <w:rFonts w:ascii="Times New Roman" w:hAnsi="Times New Roman" w:cs="Times New Roman"/>
                <w:i/>
                <w:sz w:val="24"/>
                <w:szCs w:val="24"/>
              </w:rPr>
              <w:t>Expresses himself / herself verbally and in writing using present tenses / expressions.</w:t>
            </w:r>
          </w:p>
        </w:tc>
      </w:tr>
      <w:tr w:rsidR="00297E79" w:rsidRPr="003D0BB5" w14:paraId="6B1F0BAB" w14:textId="77777777" w:rsidTr="00BA12BA">
        <w:trPr>
          <w:trHeight w:val="186"/>
        </w:trPr>
        <w:tc>
          <w:tcPr>
            <w:tcW w:w="1618" w:type="dxa"/>
            <w:vMerge/>
            <w:shd w:val="clear" w:color="auto" w:fill="FFFFFF" w:themeFill="background1"/>
            <w:vAlign w:val="center"/>
          </w:tcPr>
          <w:p w14:paraId="4CBF385D"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5EE21BEE"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235652A1"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41ACA3CF"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7151451"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EB93248"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41CAB93E"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19314522"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3-Geniş zaman soru kalıpları</w:t>
            </w:r>
          </w:p>
          <w:p w14:paraId="1235F961" w14:textId="77777777" w:rsidR="00297E79" w:rsidRPr="003D0BB5" w:rsidRDefault="00297E79" w:rsidP="00BA12BA">
            <w:pPr>
              <w:spacing w:line="240" w:lineRule="auto"/>
              <w:contextualSpacing/>
              <w:jc w:val="both"/>
              <w:rPr>
                <w:rFonts w:ascii="Times New Roman" w:hAnsi="Times New Roman" w:cs="Times New Roman"/>
                <w:iCs/>
                <w:sz w:val="24"/>
                <w:szCs w:val="24"/>
              </w:rPr>
            </w:pPr>
            <w:r w:rsidRPr="003D0BB5">
              <w:rPr>
                <w:rFonts w:ascii="Times New Roman" w:hAnsi="Times New Roman" w:cs="Times New Roman"/>
                <w:iCs/>
                <w:sz w:val="24"/>
                <w:szCs w:val="24"/>
              </w:rPr>
              <w:t>3-</w:t>
            </w:r>
            <w:r w:rsidRPr="003D0BB5">
              <w:rPr>
                <w:rFonts w:ascii="Times New Roman" w:hAnsi="Times New Roman" w:cs="Times New Roman"/>
                <w:i/>
                <w:color w:val="000000"/>
                <w:sz w:val="24"/>
                <w:szCs w:val="24"/>
              </w:rPr>
              <w:t>Present simple question patterns</w:t>
            </w:r>
          </w:p>
        </w:tc>
        <w:tc>
          <w:tcPr>
            <w:tcW w:w="3798" w:type="dxa"/>
            <w:gridSpan w:val="2"/>
            <w:shd w:val="clear" w:color="auto" w:fill="FFFFFF" w:themeFill="background1"/>
          </w:tcPr>
          <w:p w14:paraId="3BACB16A" w14:textId="77777777" w:rsidR="00297E79" w:rsidRPr="003D0BB5" w:rsidRDefault="00297E79"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iCs/>
                <w:sz w:val="24"/>
                <w:szCs w:val="24"/>
              </w:rPr>
              <w:t>Geniş zaman kaliplari/ifadeleri kullanarak kendisini yazili ve sözlü olarak ifade eder.</w:t>
            </w:r>
            <w:r w:rsidRPr="003D0BB5">
              <w:rPr>
                <w:rFonts w:ascii="Times New Roman" w:hAnsi="Times New Roman" w:cs="Times New Roman"/>
                <w:iCs/>
                <w:sz w:val="24"/>
                <w:szCs w:val="24"/>
              </w:rPr>
              <w:br/>
            </w:r>
            <w:r w:rsidRPr="003D0BB5">
              <w:rPr>
                <w:rFonts w:ascii="Times New Roman" w:hAnsi="Times New Roman" w:cs="Times New Roman"/>
                <w:i/>
                <w:sz w:val="24"/>
                <w:szCs w:val="24"/>
              </w:rPr>
              <w:t>Expresses himself / herself verbally and in writing using present tenses / expressions.</w:t>
            </w:r>
          </w:p>
        </w:tc>
      </w:tr>
      <w:tr w:rsidR="00297E79" w:rsidRPr="003D0BB5" w14:paraId="62670A79" w14:textId="77777777" w:rsidTr="00BA12BA">
        <w:trPr>
          <w:trHeight w:val="186"/>
        </w:trPr>
        <w:tc>
          <w:tcPr>
            <w:tcW w:w="1618" w:type="dxa"/>
            <w:vMerge/>
            <w:shd w:val="clear" w:color="auto" w:fill="FFFFFF" w:themeFill="background1"/>
            <w:vAlign w:val="center"/>
          </w:tcPr>
          <w:p w14:paraId="210F88FF"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6C076B70"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73B1887E"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7CCE3DAF"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F2162C8"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ED73E0B"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7273E5FD"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634B0B60"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4-Geniş zaman, sıklık zarfları</w:t>
            </w:r>
          </w:p>
          <w:p w14:paraId="51005471" w14:textId="77777777" w:rsidR="00297E79" w:rsidRPr="003D0BB5" w:rsidRDefault="00297E79" w:rsidP="00BA12BA">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4-Present tense, adverbs of frequency</w:t>
            </w:r>
          </w:p>
        </w:tc>
        <w:tc>
          <w:tcPr>
            <w:tcW w:w="3798" w:type="dxa"/>
            <w:gridSpan w:val="2"/>
            <w:shd w:val="clear" w:color="auto" w:fill="FFFFFF" w:themeFill="background1"/>
          </w:tcPr>
          <w:p w14:paraId="14B4427A" w14:textId="77777777" w:rsidR="00297E79" w:rsidRPr="003D0BB5" w:rsidRDefault="00297E79"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iCs/>
                <w:sz w:val="24"/>
                <w:szCs w:val="24"/>
              </w:rPr>
              <w:t>Geniş zaman kaliplari/ifadeleri kullanarak kendisini yazili ve sözlü olarak ifade eder</w:t>
            </w:r>
            <w:r w:rsidRPr="003D0BB5">
              <w:rPr>
                <w:rFonts w:ascii="Times New Roman" w:hAnsi="Times New Roman" w:cs="Times New Roman"/>
                <w:iCs/>
                <w:sz w:val="24"/>
                <w:szCs w:val="24"/>
              </w:rPr>
              <w:t>.</w:t>
            </w:r>
            <w:r w:rsidRPr="003D0BB5">
              <w:rPr>
                <w:rFonts w:ascii="Times New Roman" w:hAnsi="Times New Roman" w:cs="Times New Roman"/>
                <w:iCs/>
                <w:sz w:val="24"/>
                <w:szCs w:val="24"/>
              </w:rPr>
              <w:br/>
            </w:r>
            <w:r w:rsidRPr="003D0BB5">
              <w:rPr>
                <w:rFonts w:ascii="Times New Roman" w:hAnsi="Times New Roman" w:cs="Times New Roman"/>
                <w:i/>
                <w:sz w:val="24"/>
                <w:szCs w:val="24"/>
              </w:rPr>
              <w:t>Expresses himself / herself verbally and in writing using present tenses / expressions.</w:t>
            </w:r>
          </w:p>
        </w:tc>
      </w:tr>
      <w:tr w:rsidR="00297E79" w:rsidRPr="003D0BB5" w14:paraId="429740C5" w14:textId="77777777" w:rsidTr="00BA12BA">
        <w:trPr>
          <w:trHeight w:val="186"/>
        </w:trPr>
        <w:tc>
          <w:tcPr>
            <w:tcW w:w="1618" w:type="dxa"/>
            <w:vMerge/>
            <w:shd w:val="clear" w:color="auto" w:fill="FFFFFF" w:themeFill="background1"/>
            <w:vAlign w:val="center"/>
          </w:tcPr>
          <w:p w14:paraId="2609C117"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5F414FDE"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67A1E08C"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48304016"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E17750A"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64F1F3CC"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3122B9FE"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1C4619CC"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5-Varlık-Yokluk bildirme, yer edatları</w:t>
            </w:r>
          </w:p>
          <w:p w14:paraId="48585664" w14:textId="77777777" w:rsidR="00297E79" w:rsidRPr="003D0BB5" w:rsidRDefault="00297E79" w:rsidP="00BA12BA">
            <w:pPr>
              <w:spacing w:line="240" w:lineRule="auto"/>
              <w:contextualSpacing/>
              <w:jc w:val="both"/>
              <w:rPr>
                <w:rFonts w:ascii="Times New Roman" w:hAnsi="Times New Roman" w:cs="Times New Roman"/>
                <w:iCs/>
                <w:sz w:val="24"/>
                <w:szCs w:val="24"/>
              </w:rPr>
            </w:pPr>
            <w:r w:rsidRPr="003D0BB5">
              <w:rPr>
                <w:rFonts w:ascii="Times New Roman" w:hAnsi="Times New Roman" w:cs="Times New Roman"/>
                <w:iCs/>
                <w:sz w:val="24"/>
                <w:szCs w:val="24"/>
              </w:rPr>
              <w:t>5-</w:t>
            </w:r>
            <w:r w:rsidRPr="003D0BB5">
              <w:rPr>
                <w:rFonts w:ascii="Times New Roman" w:hAnsi="Times New Roman" w:cs="Times New Roman"/>
                <w:i/>
                <w:color w:val="000000"/>
                <w:sz w:val="24"/>
                <w:szCs w:val="24"/>
              </w:rPr>
              <w:t>Stating Existence-Nonexistence, prepositions of place</w:t>
            </w:r>
          </w:p>
        </w:tc>
        <w:tc>
          <w:tcPr>
            <w:tcW w:w="3798" w:type="dxa"/>
            <w:gridSpan w:val="2"/>
            <w:shd w:val="clear" w:color="auto" w:fill="FFFFFF" w:themeFill="background1"/>
          </w:tcPr>
          <w:p w14:paraId="7FF70567" w14:textId="77777777" w:rsidR="00297E79" w:rsidRPr="003D0BB5" w:rsidRDefault="00297E79"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iCs/>
                <w:sz w:val="24"/>
                <w:szCs w:val="24"/>
              </w:rPr>
              <w:t>Günlük yaşamini sürdürmeyi sağlayacak kaliplari/ifadeleri kullanarak sosyal ortamlarda iletişim kurar.</w:t>
            </w:r>
            <w:r w:rsidRPr="003D0BB5">
              <w:rPr>
                <w:rFonts w:ascii="Times New Roman" w:hAnsi="Times New Roman" w:cs="Times New Roman"/>
                <w:iCs/>
                <w:sz w:val="24"/>
                <w:szCs w:val="24"/>
              </w:rPr>
              <w:br/>
            </w:r>
            <w:r w:rsidRPr="003D0BB5">
              <w:rPr>
                <w:rFonts w:ascii="Times New Roman" w:hAnsi="Times New Roman" w:cs="Times New Roman"/>
                <w:i/>
                <w:sz w:val="24"/>
                <w:szCs w:val="24"/>
              </w:rPr>
              <w:lastRenderedPageBreak/>
              <w:t>He / she communicates in social situations by using patterns / expressions that will enable him to continue his daily life.</w:t>
            </w:r>
          </w:p>
        </w:tc>
      </w:tr>
      <w:tr w:rsidR="00297E79" w:rsidRPr="003D0BB5" w14:paraId="0D0774AB" w14:textId="77777777" w:rsidTr="00BA12BA">
        <w:trPr>
          <w:trHeight w:val="186"/>
        </w:trPr>
        <w:tc>
          <w:tcPr>
            <w:tcW w:w="1618" w:type="dxa"/>
            <w:vMerge/>
            <w:shd w:val="clear" w:color="auto" w:fill="FFFFFF" w:themeFill="background1"/>
            <w:vAlign w:val="center"/>
          </w:tcPr>
          <w:p w14:paraId="3F9CA540"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777C605D"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7989C100"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34BE0886"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959C954"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48D94C1"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46905FB1"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2BB3F041"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6-Şimdiki Zaman</w:t>
            </w:r>
          </w:p>
          <w:p w14:paraId="3114B71F" w14:textId="77777777" w:rsidR="00297E79" w:rsidRPr="003D0BB5" w:rsidRDefault="00297E79" w:rsidP="00BA12BA">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6-Present tense</w:t>
            </w:r>
          </w:p>
        </w:tc>
        <w:tc>
          <w:tcPr>
            <w:tcW w:w="3798" w:type="dxa"/>
            <w:gridSpan w:val="2"/>
            <w:shd w:val="clear" w:color="auto" w:fill="FFFFFF" w:themeFill="background1"/>
          </w:tcPr>
          <w:p w14:paraId="02C1DB02"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Şimdiki zaman ile ilgili kaliplari/ifadeleri kullanarak kendisini yazili ve sözlü olarak ifade eder.</w:t>
            </w:r>
          </w:p>
          <w:p w14:paraId="61FB9EC9" w14:textId="77777777" w:rsidR="00297E79" w:rsidRPr="003D0BB5" w:rsidRDefault="00297E79"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i/>
                <w:sz w:val="24"/>
                <w:szCs w:val="24"/>
              </w:rPr>
              <w:t>Expresses himself / herself verbally and in writing, using patterns / expressions related to the present tense.</w:t>
            </w:r>
          </w:p>
        </w:tc>
      </w:tr>
      <w:tr w:rsidR="00297E79" w:rsidRPr="003D0BB5" w14:paraId="4609622D" w14:textId="77777777" w:rsidTr="00BA12BA">
        <w:trPr>
          <w:trHeight w:val="186"/>
        </w:trPr>
        <w:tc>
          <w:tcPr>
            <w:tcW w:w="1618" w:type="dxa"/>
            <w:vMerge/>
            <w:shd w:val="clear" w:color="auto" w:fill="FFFFFF" w:themeFill="background1"/>
            <w:vAlign w:val="center"/>
          </w:tcPr>
          <w:p w14:paraId="721380F6"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71474A16"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56F21D69"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215F22E2"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59C9F47E"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33B56F0C"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52720111"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7A9FBD9E"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7-Şimdiki zaman soru kalıpları</w:t>
            </w:r>
          </w:p>
          <w:p w14:paraId="5D3A4B6F" w14:textId="77777777" w:rsidR="00297E79" w:rsidRPr="003D0BB5" w:rsidRDefault="00297E79" w:rsidP="00BA12BA">
            <w:pPr>
              <w:spacing w:line="240" w:lineRule="auto"/>
              <w:jc w:val="both"/>
              <w:rPr>
                <w:rFonts w:ascii="Times New Roman" w:hAnsi="Times New Roman" w:cs="Times New Roman"/>
                <w:bCs/>
                <w:iCs/>
                <w:sz w:val="24"/>
                <w:szCs w:val="24"/>
              </w:rPr>
            </w:pPr>
            <w:r w:rsidRPr="003D0BB5">
              <w:rPr>
                <w:rFonts w:ascii="Times New Roman" w:hAnsi="Times New Roman" w:cs="Times New Roman"/>
                <w:i/>
                <w:sz w:val="24"/>
                <w:szCs w:val="24"/>
              </w:rPr>
              <w:t>7-Present tense question patterns</w:t>
            </w:r>
          </w:p>
        </w:tc>
        <w:tc>
          <w:tcPr>
            <w:tcW w:w="3798" w:type="dxa"/>
            <w:gridSpan w:val="2"/>
            <w:shd w:val="clear" w:color="auto" w:fill="FFFFFF" w:themeFill="background1"/>
          </w:tcPr>
          <w:p w14:paraId="206CD70A"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Şimdiki zaman ile ilgili kaliplari/ifadeleri kullanarak kendisini yazili ve sözlü olarak ifade eder.</w:t>
            </w:r>
          </w:p>
          <w:p w14:paraId="0A825BD3" w14:textId="77777777" w:rsidR="00297E79" w:rsidRPr="003D0BB5" w:rsidRDefault="00297E79"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i/>
                <w:iCs/>
                <w:sz w:val="24"/>
                <w:szCs w:val="24"/>
              </w:rPr>
              <w:t>Expresses himself / herself verbally and in writing, using patterns / expressions related to the present tense.</w:t>
            </w:r>
          </w:p>
        </w:tc>
      </w:tr>
      <w:tr w:rsidR="00297E79" w:rsidRPr="003D0BB5" w14:paraId="53B6B2A3" w14:textId="77777777" w:rsidTr="00BA12BA">
        <w:trPr>
          <w:trHeight w:val="186"/>
        </w:trPr>
        <w:tc>
          <w:tcPr>
            <w:tcW w:w="1618" w:type="dxa"/>
            <w:vMerge/>
            <w:shd w:val="clear" w:color="auto" w:fill="FFFFFF" w:themeFill="background1"/>
            <w:vAlign w:val="center"/>
          </w:tcPr>
          <w:p w14:paraId="71083ED9"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645FF740"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509D4C28"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3D7F88AD"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60AB2F22"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223C26D6"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78AAA067"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44D88641"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8-Okuduğunu anlama çalışmalar</w:t>
            </w:r>
          </w:p>
          <w:p w14:paraId="41A348C0" w14:textId="77777777" w:rsidR="00297E79" w:rsidRPr="003D0BB5" w:rsidRDefault="00297E79" w:rsidP="00BA12BA">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8-Reading comprehension studies</w:t>
            </w:r>
          </w:p>
        </w:tc>
        <w:tc>
          <w:tcPr>
            <w:tcW w:w="3798" w:type="dxa"/>
            <w:gridSpan w:val="2"/>
            <w:shd w:val="clear" w:color="auto" w:fill="FFFFFF" w:themeFill="background1"/>
          </w:tcPr>
          <w:p w14:paraId="302ABF20"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A2 düzeyinde ilgili konulardaki okuma ve dinleme metinlerinde geçen kavramlari/ifadeleri anlar.</w:t>
            </w:r>
          </w:p>
          <w:p w14:paraId="72F2EC23" w14:textId="77777777" w:rsidR="00297E79" w:rsidRPr="003D0BB5" w:rsidRDefault="00297E79" w:rsidP="00BA12BA">
            <w:pPr>
              <w:spacing w:line="240" w:lineRule="auto"/>
              <w:contextualSpacing/>
              <w:jc w:val="both"/>
              <w:rPr>
                <w:rFonts w:ascii="Times New Roman" w:hAnsi="Times New Roman" w:cs="Times New Roman"/>
                <w:iCs/>
                <w:sz w:val="24"/>
                <w:szCs w:val="24"/>
              </w:rPr>
            </w:pPr>
            <w:r w:rsidRPr="003D0BB5">
              <w:rPr>
                <w:rFonts w:ascii="Times New Roman" w:hAnsi="Times New Roman" w:cs="Times New Roman"/>
                <w:i/>
                <w:sz w:val="24"/>
                <w:szCs w:val="24"/>
              </w:rPr>
              <w:t>Understands the concepts / expressions used in reading and listening texts on related topics at A2 level.</w:t>
            </w:r>
          </w:p>
          <w:p w14:paraId="6C59FFC9" w14:textId="77777777" w:rsidR="00297E79" w:rsidRPr="003D0BB5" w:rsidRDefault="00297E79" w:rsidP="00BA12BA">
            <w:pPr>
              <w:spacing w:line="240" w:lineRule="auto"/>
              <w:ind w:left="241"/>
              <w:contextualSpacing/>
              <w:jc w:val="both"/>
              <w:rPr>
                <w:rFonts w:ascii="Times New Roman" w:hAnsi="Times New Roman" w:cs="Times New Roman"/>
                <w:b/>
                <w:bCs/>
                <w:iCs/>
                <w:sz w:val="24"/>
                <w:szCs w:val="24"/>
              </w:rPr>
            </w:pPr>
          </w:p>
        </w:tc>
      </w:tr>
      <w:tr w:rsidR="00297E79" w:rsidRPr="003D0BB5" w14:paraId="05CEF12A" w14:textId="77777777" w:rsidTr="00BA12BA">
        <w:trPr>
          <w:trHeight w:val="186"/>
        </w:trPr>
        <w:tc>
          <w:tcPr>
            <w:tcW w:w="1618" w:type="dxa"/>
            <w:vMerge/>
            <w:shd w:val="clear" w:color="auto" w:fill="FFFFFF" w:themeFill="background1"/>
            <w:vAlign w:val="center"/>
          </w:tcPr>
          <w:p w14:paraId="22EFF15B"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6A0AF73D"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41BBCE6E"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5CEB21AF"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43781A9B"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1A17297"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59B5F33B"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3440F953"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9-Şimdiki zaman</w:t>
            </w:r>
          </w:p>
          <w:p w14:paraId="3BA9A54B" w14:textId="77777777" w:rsidR="00297E79" w:rsidRPr="003D0BB5" w:rsidRDefault="00297E79" w:rsidP="00BA12BA">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9-Present tense</w:t>
            </w:r>
          </w:p>
        </w:tc>
        <w:tc>
          <w:tcPr>
            <w:tcW w:w="3798" w:type="dxa"/>
            <w:gridSpan w:val="2"/>
            <w:shd w:val="clear" w:color="auto" w:fill="FFFFFF" w:themeFill="background1"/>
          </w:tcPr>
          <w:p w14:paraId="7636F44D"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 xml:space="preserve">Şimdiki zaman ile ilgili kaliplari/ifadeleri kullanarak </w:t>
            </w:r>
            <w:r w:rsidRPr="003D0BB5">
              <w:rPr>
                <w:rFonts w:ascii="Times New Roman" w:hAnsi="Times New Roman" w:cs="Times New Roman"/>
                <w:b/>
                <w:iCs/>
                <w:sz w:val="24"/>
                <w:szCs w:val="24"/>
              </w:rPr>
              <w:lastRenderedPageBreak/>
              <w:t>kendisini yazili ve sözlü olarak ifade eder.</w:t>
            </w:r>
          </w:p>
          <w:p w14:paraId="354727CF" w14:textId="77777777" w:rsidR="00297E79" w:rsidRPr="003D0BB5" w:rsidRDefault="00297E79"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i/>
                <w:iCs/>
                <w:sz w:val="24"/>
                <w:szCs w:val="24"/>
              </w:rPr>
              <w:t>Expresses himself / herself verbally and in writing, using patterns / expressions related to the present tense.</w:t>
            </w:r>
          </w:p>
        </w:tc>
      </w:tr>
      <w:tr w:rsidR="00297E79" w:rsidRPr="003D0BB5" w14:paraId="1309CFE7" w14:textId="77777777" w:rsidTr="00BA12BA">
        <w:trPr>
          <w:trHeight w:val="186"/>
        </w:trPr>
        <w:tc>
          <w:tcPr>
            <w:tcW w:w="1618" w:type="dxa"/>
            <w:vMerge/>
            <w:shd w:val="clear" w:color="auto" w:fill="FFFFFF" w:themeFill="background1"/>
            <w:vAlign w:val="center"/>
          </w:tcPr>
          <w:p w14:paraId="6F069E3D"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6BF17D06"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2A563A8E"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4911184D"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2FDE1D16"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70EAA08"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089DFB55"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2FBF9A43"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10-Yababilmek-Edebilmek kalıpları.</w:t>
            </w:r>
          </w:p>
          <w:p w14:paraId="648DC086" w14:textId="77777777" w:rsidR="00297E79" w:rsidRPr="003D0BB5" w:rsidRDefault="00297E79" w:rsidP="00BA12B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i/>
                <w:sz w:val="24"/>
                <w:szCs w:val="24"/>
              </w:rPr>
              <w:t>10-To be able to be wild patterns.</w:t>
            </w:r>
          </w:p>
        </w:tc>
        <w:tc>
          <w:tcPr>
            <w:tcW w:w="3798" w:type="dxa"/>
            <w:gridSpan w:val="2"/>
            <w:shd w:val="clear" w:color="auto" w:fill="FFFFFF" w:themeFill="background1"/>
          </w:tcPr>
          <w:p w14:paraId="2D1FB9C2"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Günlük yaşamı, kişisel özellikleri, yetenekleri ile ilgili kendisini yazili ve sözlü olarak ifade eder.</w:t>
            </w:r>
          </w:p>
          <w:p w14:paraId="35262297" w14:textId="77777777" w:rsidR="00297E79" w:rsidRPr="003D0BB5" w:rsidRDefault="00297E79"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i/>
                <w:sz w:val="24"/>
                <w:szCs w:val="24"/>
              </w:rPr>
              <w:t>Expresses himself / herself verbally and in writing about his / her daily life, personal characteristics and talents</w:t>
            </w:r>
          </w:p>
        </w:tc>
      </w:tr>
      <w:tr w:rsidR="00297E79" w:rsidRPr="003D0BB5" w14:paraId="2B840EC2" w14:textId="77777777" w:rsidTr="00BA12BA">
        <w:trPr>
          <w:trHeight w:val="186"/>
        </w:trPr>
        <w:tc>
          <w:tcPr>
            <w:tcW w:w="1618" w:type="dxa"/>
            <w:vMerge/>
            <w:shd w:val="clear" w:color="auto" w:fill="FFFFFF" w:themeFill="background1"/>
            <w:vAlign w:val="center"/>
          </w:tcPr>
          <w:p w14:paraId="7A798A9C"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23C77DA2"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372B662D"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16FB9A47"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4D5A45AC"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B2FB3F3"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10172A4D"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63BE8837"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11-Şimdiki zaman.</w:t>
            </w:r>
          </w:p>
          <w:p w14:paraId="1F7C8152" w14:textId="77777777" w:rsidR="00297E79" w:rsidRPr="003D0BB5" w:rsidRDefault="00297E79" w:rsidP="00BA12BA">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11-Present tense.</w:t>
            </w:r>
          </w:p>
        </w:tc>
        <w:tc>
          <w:tcPr>
            <w:tcW w:w="3798" w:type="dxa"/>
            <w:gridSpan w:val="2"/>
            <w:shd w:val="clear" w:color="auto" w:fill="FFFFFF" w:themeFill="background1"/>
          </w:tcPr>
          <w:p w14:paraId="0679EA61"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Şimdiki zaman ile ilgili kaliplari/ifadeleri kullanarak kendisini yazili ve sözlü olarak ifade eder.</w:t>
            </w:r>
          </w:p>
          <w:p w14:paraId="0E213893" w14:textId="77777777" w:rsidR="00297E79" w:rsidRPr="003D0BB5" w:rsidRDefault="00297E79"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i/>
                <w:iCs/>
                <w:sz w:val="24"/>
                <w:szCs w:val="24"/>
              </w:rPr>
              <w:t>Expresses himself / herself verbally and in writing, using patterns / expressions related to the present tense.</w:t>
            </w:r>
          </w:p>
        </w:tc>
      </w:tr>
      <w:tr w:rsidR="00297E79" w:rsidRPr="003D0BB5" w14:paraId="68C4130F" w14:textId="77777777" w:rsidTr="00BA12BA">
        <w:trPr>
          <w:trHeight w:val="186"/>
        </w:trPr>
        <w:tc>
          <w:tcPr>
            <w:tcW w:w="1618" w:type="dxa"/>
            <w:vMerge/>
            <w:shd w:val="clear" w:color="auto" w:fill="FFFFFF" w:themeFill="background1"/>
            <w:vAlign w:val="center"/>
          </w:tcPr>
          <w:p w14:paraId="0436FA87"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4C35BC8C"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448F26D8"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42D1FA18"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C744B74"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647F67B9"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06BB0219"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4F4C1D0C"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12-Şimdiki zaman ve Geniş zaman karşılaştırması.</w:t>
            </w:r>
          </w:p>
          <w:p w14:paraId="36033664" w14:textId="77777777" w:rsidR="00297E79" w:rsidRPr="003D0BB5" w:rsidRDefault="00297E79" w:rsidP="00BA12BA">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12-Present tense and present tense comparison.</w:t>
            </w:r>
          </w:p>
        </w:tc>
        <w:tc>
          <w:tcPr>
            <w:tcW w:w="3798" w:type="dxa"/>
            <w:gridSpan w:val="2"/>
            <w:shd w:val="clear" w:color="auto" w:fill="FFFFFF" w:themeFill="background1"/>
          </w:tcPr>
          <w:p w14:paraId="344A7CC9"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Şimdiki zaman ile ilgili kaliplari/ifadeleri kullanarak kendisini yazili ve sözlü olarak ifade eder.</w:t>
            </w:r>
          </w:p>
          <w:p w14:paraId="28A1F86C" w14:textId="77777777" w:rsidR="00297E79" w:rsidRPr="003D0BB5" w:rsidRDefault="00297E79"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i/>
                <w:iCs/>
                <w:sz w:val="24"/>
                <w:szCs w:val="24"/>
              </w:rPr>
              <w:t>Expresses himself / herself verbally and in writing, using patterns / expressions related to the present tense.</w:t>
            </w:r>
          </w:p>
        </w:tc>
      </w:tr>
      <w:tr w:rsidR="00297E79" w:rsidRPr="003D0BB5" w14:paraId="5B7E254C" w14:textId="77777777" w:rsidTr="00BA12BA">
        <w:trPr>
          <w:trHeight w:val="186"/>
        </w:trPr>
        <w:tc>
          <w:tcPr>
            <w:tcW w:w="1618" w:type="dxa"/>
            <w:vMerge/>
            <w:shd w:val="clear" w:color="auto" w:fill="FFFFFF" w:themeFill="background1"/>
            <w:vAlign w:val="center"/>
          </w:tcPr>
          <w:p w14:paraId="451C1FC2"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62FB323C"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59C3230D"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2E24A235"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4E6FA817"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2C905638"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38487058"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4E0ABD2E"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13-WH- Soruları, Meslekler, Hobiler</w:t>
            </w:r>
          </w:p>
          <w:p w14:paraId="0D08660E" w14:textId="77777777" w:rsidR="00297E79" w:rsidRPr="003D0BB5" w:rsidRDefault="00297E79" w:rsidP="00BA12BA">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13-WH- Questions, Professions, Hobbies</w:t>
            </w:r>
          </w:p>
        </w:tc>
        <w:tc>
          <w:tcPr>
            <w:tcW w:w="3798" w:type="dxa"/>
            <w:gridSpan w:val="2"/>
            <w:shd w:val="clear" w:color="auto" w:fill="FFFFFF" w:themeFill="background1"/>
          </w:tcPr>
          <w:p w14:paraId="163FE07C"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Günlük yaşamı, kişisel özellikleri, yetenekleri ile ilgili kendisini yazili ve sözlü olarak ifade eder.</w:t>
            </w:r>
          </w:p>
          <w:p w14:paraId="2B93ADC5" w14:textId="77777777" w:rsidR="00297E79" w:rsidRPr="003D0BB5" w:rsidRDefault="00297E79"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i/>
                <w:iCs/>
                <w:sz w:val="24"/>
                <w:szCs w:val="24"/>
              </w:rPr>
              <w:t>Expresses himself / herself verbally and in writing about his / her daily life, personal characteristics and talents</w:t>
            </w:r>
          </w:p>
        </w:tc>
      </w:tr>
      <w:tr w:rsidR="00297E79" w:rsidRPr="003D0BB5" w14:paraId="1DA9AF54" w14:textId="77777777" w:rsidTr="00BA12BA">
        <w:trPr>
          <w:trHeight w:val="186"/>
        </w:trPr>
        <w:tc>
          <w:tcPr>
            <w:tcW w:w="1618" w:type="dxa"/>
            <w:vMerge/>
            <w:shd w:val="clear" w:color="auto" w:fill="FFFFFF" w:themeFill="background1"/>
            <w:vAlign w:val="center"/>
          </w:tcPr>
          <w:p w14:paraId="1169C06F" w14:textId="77777777" w:rsidR="00297E79" w:rsidRPr="003D0BB5" w:rsidRDefault="00297E79" w:rsidP="00BA12BA">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2108246A" w14:textId="77777777" w:rsidR="00297E79" w:rsidRPr="003D0BB5" w:rsidRDefault="00297E79" w:rsidP="00BA12BA">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5069B1ED" w14:textId="77777777" w:rsidR="00297E79" w:rsidRPr="003D0BB5" w:rsidRDefault="00297E79" w:rsidP="00BA12BA">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01DBAC84"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6375E824" w14:textId="77777777" w:rsidR="00297E79" w:rsidRPr="003D0BB5" w:rsidRDefault="00297E79" w:rsidP="00BA12BA">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3D57A305" w14:textId="77777777" w:rsidR="00297E79" w:rsidRPr="003D0BB5" w:rsidRDefault="00297E79" w:rsidP="00BA12BA">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6615BD8C" w14:textId="77777777" w:rsidR="00297E79" w:rsidRPr="003D0BB5" w:rsidRDefault="00297E79" w:rsidP="00BA12BA">
            <w:pPr>
              <w:spacing w:line="240" w:lineRule="auto"/>
              <w:jc w:val="center"/>
              <w:rPr>
                <w:rFonts w:ascii="Times New Roman" w:hAnsi="Times New Roman" w:cs="Times New Roman"/>
                <w:sz w:val="24"/>
                <w:szCs w:val="24"/>
              </w:rPr>
            </w:pPr>
          </w:p>
        </w:tc>
        <w:tc>
          <w:tcPr>
            <w:tcW w:w="3705" w:type="dxa"/>
            <w:shd w:val="clear" w:color="auto" w:fill="FFFFFF" w:themeFill="background1"/>
          </w:tcPr>
          <w:p w14:paraId="6B158FAE"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14-Genel tekrar.</w:t>
            </w:r>
          </w:p>
          <w:p w14:paraId="3535EEA9" w14:textId="77777777" w:rsidR="00297E79" w:rsidRPr="003D0BB5" w:rsidRDefault="00297E79" w:rsidP="00BA12BA">
            <w:pPr>
              <w:spacing w:line="240" w:lineRule="auto"/>
              <w:contextualSpacing/>
              <w:jc w:val="both"/>
              <w:rPr>
                <w:rFonts w:ascii="Times New Roman" w:hAnsi="Times New Roman" w:cs="Times New Roman"/>
                <w:iCs/>
                <w:sz w:val="24"/>
                <w:szCs w:val="24"/>
              </w:rPr>
            </w:pPr>
            <w:r w:rsidRPr="003D0BB5">
              <w:rPr>
                <w:rFonts w:ascii="Times New Roman" w:hAnsi="Times New Roman" w:cs="Times New Roman"/>
                <w:iCs/>
                <w:sz w:val="24"/>
                <w:szCs w:val="24"/>
              </w:rPr>
              <w:t>14-</w:t>
            </w:r>
            <w:r w:rsidRPr="003D0BB5">
              <w:rPr>
                <w:rFonts w:ascii="Times New Roman" w:hAnsi="Times New Roman" w:cs="Times New Roman"/>
                <w:i/>
                <w:color w:val="000000"/>
                <w:sz w:val="24"/>
                <w:szCs w:val="24"/>
              </w:rPr>
              <w:t>An overview.</w:t>
            </w:r>
          </w:p>
        </w:tc>
        <w:tc>
          <w:tcPr>
            <w:tcW w:w="3798" w:type="dxa"/>
            <w:gridSpan w:val="2"/>
            <w:shd w:val="clear" w:color="auto" w:fill="FFFFFF" w:themeFill="background1"/>
          </w:tcPr>
          <w:p w14:paraId="7111AB53" w14:textId="77777777" w:rsidR="00297E79" w:rsidRPr="003D0BB5" w:rsidRDefault="00297E79" w:rsidP="00BA12BA">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iCs/>
                <w:sz w:val="24"/>
                <w:szCs w:val="24"/>
              </w:rPr>
              <w:t>Günlük yaşamı, kişisel özellikleri, yetenekleri ile ilgili kendisini yazili ve sözlü olarak ifade eder.</w:t>
            </w:r>
          </w:p>
          <w:p w14:paraId="4DE67880" w14:textId="77777777" w:rsidR="00297E79" w:rsidRPr="003D0BB5" w:rsidRDefault="00297E79" w:rsidP="00BA12B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i/>
                <w:sz w:val="24"/>
                <w:szCs w:val="24"/>
              </w:rPr>
              <w:t>Expresses himself / herself verbally and in writing about his / her daily life, personal characteristics and talents</w:t>
            </w:r>
          </w:p>
        </w:tc>
      </w:tr>
    </w:tbl>
    <w:p w14:paraId="1862FB76" w14:textId="50BF7E07" w:rsidR="00297E79" w:rsidRPr="003D0BB5" w:rsidRDefault="00297E79">
      <w:pPr>
        <w:rPr>
          <w:rFonts w:ascii="Times New Roman" w:hAnsi="Times New Roman" w:cs="Times New Roman"/>
          <w:sz w:val="24"/>
          <w:szCs w:val="24"/>
        </w:rPr>
      </w:pPr>
    </w:p>
    <w:tbl>
      <w:tblPr>
        <w:tblStyle w:val="TabloKlavuzu13"/>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8"/>
        <w:gridCol w:w="559"/>
        <w:gridCol w:w="498"/>
        <w:gridCol w:w="498"/>
        <w:gridCol w:w="761"/>
        <w:gridCol w:w="3917"/>
        <w:gridCol w:w="3801"/>
      </w:tblGrid>
      <w:tr w:rsidR="00BA12BA" w:rsidRPr="003D0BB5" w14:paraId="33109BFE" w14:textId="77777777" w:rsidTr="00BA12BA">
        <w:trPr>
          <w:cantSplit/>
          <w:trHeight w:val="70"/>
        </w:trPr>
        <w:tc>
          <w:tcPr>
            <w:tcW w:w="1597" w:type="dxa"/>
            <w:shd w:val="clear" w:color="auto" w:fill="FFFFFF" w:themeFill="background1"/>
            <w:textDirection w:val="btLr"/>
            <w:vAlign w:val="center"/>
            <w:hideMark/>
          </w:tcPr>
          <w:p w14:paraId="2D84E3B0" w14:textId="77777777" w:rsidR="00BA12BA" w:rsidRPr="003D0BB5" w:rsidRDefault="00BA12BA"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33"/>
            <w:r w:rsidRPr="003D0BB5">
              <w:rPr>
                <w:rFonts w:ascii="Times New Roman" w:hAnsi="Times New Roman" w:cs="Times New Roman"/>
                <w:b/>
                <w:sz w:val="24"/>
                <w:szCs w:val="24"/>
              </w:rPr>
              <w:t>KODU</w:t>
            </w:r>
            <w:commentRangeEnd w:id="33"/>
            <w:r w:rsidRPr="003D0BB5">
              <w:rPr>
                <w:rFonts w:ascii="Times New Roman" w:hAnsi="Times New Roman" w:cs="Times New Roman"/>
                <w:sz w:val="24"/>
                <w:szCs w:val="24"/>
              </w:rPr>
              <w:commentReference w:id="33"/>
            </w:r>
          </w:p>
          <w:p w14:paraId="5E1F99D9" w14:textId="77777777" w:rsidR="00BA12BA" w:rsidRPr="003D0BB5" w:rsidRDefault="00BA12BA" w:rsidP="00BA12BA">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7D5DFB89" w14:textId="77777777" w:rsidR="00BA12BA" w:rsidRPr="003D0BB5" w:rsidRDefault="00BA12BA" w:rsidP="00BA12BA">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1987B194" w14:textId="77777777" w:rsidR="00BA12BA" w:rsidRPr="003D0BB5" w:rsidRDefault="00BA12BA" w:rsidP="00BA12B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05B44985" w14:textId="77777777" w:rsidR="00BA12BA" w:rsidRPr="003D0BB5" w:rsidRDefault="00BA12BA"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7075231E" w14:textId="77777777" w:rsidR="00BA12BA" w:rsidRPr="003D0BB5" w:rsidRDefault="00BA12BA"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58D131C1" w14:textId="77777777" w:rsidR="00BA12BA" w:rsidRPr="003D0BB5" w:rsidRDefault="00BA12BA"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6C6E9CB1" w14:textId="77777777" w:rsidR="00BA12BA" w:rsidRPr="003D0BB5" w:rsidRDefault="00BA12BA" w:rsidP="00BA12BA">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6A7E1B7F" w14:textId="77777777" w:rsidR="00BA12BA" w:rsidRPr="003D0BB5" w:rsidRDefault="00BA12BA" w:rsidP="00BA12BA">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02F1D83E" w14:textId="77777777" w:rsidR="00BA12BA" w:rsidRPr="003D0BB5" w:rsidRDefault="00BA12BA" w:rsidP="00BA12BA">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130174BA" w14:textId="77777777" w:rsidR="00BA12BA" w:rsidRPr="003D0BB5" w:rsidRDefault="00BA12BA" w:rsidP="00BA12B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34"/>
            <w:r w:rsidRPr="003D0BB5">
              <w:rPr>
                <w:rFonts w:ascii="Times New Roman" w:hAnsi="Times New Roman" w:cs="Times New Roman"/>
                <w:b/>
                <w:sz w:val="24"/>
                <w:szCs w:val="24"/>
              </w:rPr>
              <w:t>İÇERİĞİ</w:t>
            </w:r>
            <w:commentRangeEnd w:id="34"/>
            <w:r w:rsidRPr="003D0BB5">
              <w:rPr>
                <w:rFonts w:ascii="Times New Roman" w:hAnsi="Times New Roman" w:cs="Times New Roman"/>
                <w:sz w:val="24"/>
                <w:szCs w:val="24"/>
              </w:rPr>
              <w:commentReference w:id="34"/>
            </w:r>
          </w:p>
          <w:p w14:paraId="39E7D1E0" w14:textId="77777777" w:rsidR="00BA12BA" w:rsidRPr="003D0BB5" w:rsidRDefault="00BA12BA" w:rsidP="00BA12BA">
            <w:pPr>
              <w:spacing w:line="240" w:lineRule="auto"/>
              <w:jc w:val="both"/>
              <w:rPr>
                <w:rFonts w:ascii="Times New Roman" w:hAnsi="Times New Roman" w:cs="Times New Roman"/>
                <w:b/>
                <w:bCs/>
                <w:i/>
                <w:iCs/>
                <w:sz w:val="24"/>
                <w:szCs w:val="24"/>
              </w:rPr>
            </w:pPr>
          </w:p>
          <w:p w14:paraId="0D6B41BD" w14:textId="77777777" w:rsidR="00BA12BA" w:rsidRPr="003D0BB5" w:rsidRDefault="00BA12BA" w:rsidP="00BA12B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Bu dersin içeriğinde, labortauvarda kullanılacak bütün cam ve plastik malzemelerin kullanımı, laboratuvarda çalışacakları cihazların kullanımı, temizliği bakımı ve onarımı ile ilgili bilgiler verilmektedir.</w:t>
            </w:r>
          </w:p>
          <w:p w14:paraId="66C5AE73" w14:textId="77777777" w:rsidR="00BA12BA" w:rsidRPr="003D0BB5" w:rsidRDefault="00BA12BA" w:rsidP="00BA12BA">
            <w:pPr>
              <w:spacing w:line="240" w:lineRule="auto"/>
              <w:jc w:val="both"/>
              <w:rPr>
                <w:rFonts w:ascii="Times New Roman" w:hAnsi="Times New Roman" w:cs="Times New Roman"/>
                <w:bCs/>
                <w:iCs/>
                <w:sz w:val="24"/>
                <w:szCs w:val="24"/>
              </w:rPr>
            </w:pPr>
          </w:p>
          <w:p w14:paraId="48C253DC" w14:textId="77777777" w:rsidR="00BA12BA" w:rsidRPr="003D0BB5" w:rsidRDefault="00BA12BA" w:rsidP="00BA12B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6217EFD8" w14:textId="77777777" w:rsidR="00BA12BA" w:rsidRPr="003D0BB5" w:rsidRDefault="00BA12BA" w:rsidP="00BA12B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In the content of this course, information is given about the use of all glass and plastic materials to be used in the laboratory, the use, cleaning, maintenance and repair of the devices to be used in the laboratory.</w:t>
            </w:r>
          </w:p>
          <w:p w14:paraId="4B5911E7" w14:textId="77777777" w:rsidR="00BA12BA" w:rsidRPr="003D0BB5" w:rsidRDefault="00BA12BA" w:rsidP="00BA12BA">
            <w:pPr>
              <w:spacing w:line="240" w:lineRule="auto"/>
              <w:jc w:val="both"/>
              <w:rPr>
                <w:rFonts w:ascii="Times New Roman" w:hAnsi="Times New Roman" w:cs="Times New Roman"/>
                <w:bCs/>
                <w:i/>
                <w:iCs/>
                <w:sz w:val="24"/>
                <w:szCs w:val="24"/>
              </w:rPr>
            </w:pPr>
          </w:p>
        </w:tc>
      </w:tr>
      <w:tr w:rsidR="00BA12BA" w:rsidRPr="003D0BB5" w14:paraId="77837531" w14:textId="77777777" w:rsidTr="00BA12BA">
        <w:trPr>
          <w:trHeight w:val="306"/>
        </w:trPr>
        <w:tc>
          <w:tcPr>
            <w:tcW w:w="1597" w:type="dxa"/>
            <w:vMerge w:val="restart"/>
            <w:shd w:val="clear" w:color="auto" w:fill="FFFFFF" w:themeFill="background1"/>
            <w:vAlign w:val="center"/>
          </w:tcPr>
          <w:p w14:paraId="1F3D2748" w14:textId="77777777" w:rsidR="00BA12BA" w:rsidRPr="003D0BB5" w:rsidRDefault="00BA12BA"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542312103</w:t>
            </w:r>
          </w:p>
        </w:tc>
        <w:tc>
          <w:tcPr>
            <w:tcW w:w="3288" w:type="dxa"/>
            <w:vMerge w:val="restart"/>
            <w:shd w:val="clear" w:color="auto" w:fill="FFFFFF" w:themeFill="background1"/>
            <w:vAlign w:val="center"/>
          </w:tcPr>
          <w:p w14:paraId="71060C89" w14:textId="14768DB7" w:rsidR="00580526" w:rsidRPr="003D0BB5" w:rsidRDefault="00580526" w:rsidP="00580526">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Laboratuvar Aletlerinin Kullanımı ve Bakımı</w:t>
            </w:r>
          </w:p>
          <w:p w14:paraId="03E2608E" w14:textId="101BC58E" w:rsidR="00BA12BA" w:rsidRPr="003D0BB5" w:rsidRDefault="00580526" w:rsidP="00580526">
            <w:pPr>
              <w:spacing w:line="240" w:lineRule="auto"/>
              <w:jc w:val="center"/>
              <w:rPr>
                <w:rFonts w:ascii="Times New Roman" w:hAnsi="Times New Roman" w:cs="Times New Roman"/>
                <w:b/>
                <w:i/>
                <w:sz w:val="24"/>
                <w:szCs w:val="24"/>
              </w:rPr>
            </w:pPr>
            <w:r w:rsidRPr="003D0BB5">
              <w:rPr>
                <w:rFonts w:ascii="Times New Roman" w:hAnsi="Times New Roman" w:cs="Times New Roman"/>
                <w:i/>
                <w:sz w:val="24"/>
                <w:szCs w:val="24"/>
              </w:rPr>
              <w:lastRenderedPageBreak/>
              <w:t>Use and Maintenance of Laboratory Instruments</w:t>
            </w:r>
          </w:p>
        </w:tc>
        <w:tc>
          <w:tcPr>
            <w:tcW w:w="498" w:type="dxa"/>
            <w:vMerge w:val="restart"/>
            <w:shd w:val="clear" w:color="auto" w:fill="FFFFFF" w:themeFill="background1"/>
            <w:vAlign w:val="center"/>
          </w:tcPr>
          <w:p w14:paraId="1E9EED1F" w14:textId="77777777" w:rsidR="00BA12BA" w:rsidRPr="003D0BB5" w:rsidRDefault="00BA12BA" w:rsidP="00BA12BA">
            <w:pPr>
              <w:spacing w:line="240" w:lineRule="auto"/>
              <w:jc w:val="both"/>
              <w:rPr>
                <w:rFonts w:ascii="Times New Roman" w:hAnsi="Times New Roman" w:cs="Times New Roman"/>
                <w:sz w:val="24"/>
                <w:szCs w:val="24"/>
              </w:rPr>
            </w:pPr>
          </w:p>
          <w:p w14:paraId="51FB8751" w14:textId="77777777" w:rsidR="00BA12BA" w:rsidRPr="003D0BB5" w:rsidRDefault="00BA12BA" w:rsidP="00BA12BA">
            <w:pPr>
              <w:spacing w:line="240" w:lineRule="auto"/>
              <w:jc w:val="both"/>
              <w:rPr>
                <w:rFonts w:ascii="Times New Roman" w:hAnsi="Times New Roman" w:cs="Times New Roman"/>
                <w:sz w:val="24"/>
                <w:szCs w:val="24"/>
              </w:rPr>
            </w:pPr>
          </w:p>
          <w:p w14:paraId="39830C16" w14:textId="77777777" w:rsidR="00BA12BA" w:rsidRPr="003D0BB5" w:rsidRDefault="00BA12BA"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59" w:type="dxa"/>
            <w:vMerge w:val="restart"/>
            <w:shd w:val="clear" w:color="auto" w:fill="FFFFFF" w:themeFill="background1"/>
            <w:vAlign w:val="center"/>
          </w:tcPr>
          <w:p w14:paraId="737383C7" w14:textId="77777777" w:rsidR="00BA12BA" w:rsidRPr="003D0BB5" w:rsidRDefault="00BA12BA" w:rsidP="00BA12BA">
            <w:pPr>
              <w:spacing w:line="240" w:lineRule="auto"/>
              <w:jc w:val="both"/>
              <w:rPr>
                <w:rFonts w:ascii="Times New Roman" w:hAnsi="Times New Roman" w:cs="Times New Roman"/>
                <w:sz w:val="24"/>
                <w:szCs w:val="24"/>
              </w:rPr>
            </w:pPr>
          </w:p>
          <w:p w14:paraId="319356B1" w14:textId="77777777" w:rsidR="00BA12BA" w:rsidRPr="003D0BB5" w:rsidRDefault="00BA12BA" w:rsidP="00BA12BA">
            <w:pPr>
              <w:spacing w:line="240" w:lineRule="auto"/>
              <w:jc w:val="both"/>
              <w:rPr>
                <w:rFonts w:ascii="Times New Roman" w:hAnsi="Times New Roman" w:cs="Times New Roman"/>
                <w:sz w:val="24"/>
                <w:szCs w:val="24"/>
              </w:rPr>
            </w:pPr>
          </w:p>
          <w:p w14:paraId="7C717F44" w14:textId="77777777" w:rsidR="00BA12BA" w:rsidRPr="003D0BB5" w:rsidRDefault="00BA12BA"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292C5209" w14:textId="77777777" w:rsidR="00BA12BA" w:rsidRPr="003D0BB5" w:rsidRDefault="00BA12BA" w:rsidP="00BA12BA">
            <w:pPr>
              <w:spacing w:line="240" w:lineRule="auto"/>
              <w:jc w:val="both"/>
              <w:rPr>
                <w:rFonts w:ascii="Times New Roman" w:hAnsi="Times New Roman" w:cs="Times New Roman"/>
                <w:sz w:val="24"/>
                <w:szCs w:val="24"/>
              </w:rPr>
            </w:pPr>
          </w:p>
          <w:p w14:paraId="2453E057" w14:textId="77777777" w:rsidR="00BA12BA" w:rsidRPr="003D0BB5" w:rsidRDefault="00BA12BA" w:rsidP="00BA12BA">
            <w:pPr>
              <w:spacing w:line="240" w:lineRule="auto"/>
              <w:jc w:val="both"/>
              <w:rPr>
                <w:rFonts w:ascii="Times New Roman" w:hAnsi="Times New Roman" w:cs="Times New Roman"/>
                <w:sz w:val="24"/>
                <w:szCs w:val="24"/>
              </w:rPr>
            </w:pPr>
          </w:p>
          <w:p w14:paraId="40D21E81" w14:textId="77777777" w:rsidR="00BA12BA" w:rsidRPr="003D0BB5" w:rsidRDefault="00BA12BA"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57E91DD8" w14:textId="77777777" w:rsidR="00BA12BA" w:rsidRPr="003D0BB5" w:rsidRDefault="00BA12BA" w:rsidP="00BA12BA">
            <w:pPr>
              <w:spacing w:line="240" w:lineRule="auto"/>
              <w:jc w:val="both"/>
              <w:rPr>
                <w:rFonts w:ascii="Times New Roman" w:hAnsi="Times New Roman" w:cs="Times New Roman"/>
                <w:sz w:val="24"/>
                <w:szCs w:val="24"/>
              </w:rPr>
            </w:pPr>
          </w:p>
          <w:p w14:paraId="252ABF49" w14:textId="77777777" w:rsidR="00BA12BA" w:rsidRPr="003D0BB5" w:rsidRDefault="00BA12BA" w:rsidP="00BA12BA">
            <w:pPr>
              <w:spacing w:line="240" w:lineRule="auto"/>
              <w:jc w:val="both"/>
              <w:rPr>
                <w:rFonts w:ascii="Times New Roman" w:hAnsi="Times New Roman" w:cs="Times New Roman"/>
                <w:sz w:val="24"/>
                <w:szCs w:val="24"/>
              </w:rPr>
            </w:pPr>
          </w:p>
          <w:p w14:paraId="73F928DC" w14:textId="77777777" w:rsidR="00BA12BA" w:rsidRPr="003D0BB5" w:rsidRDefault="00BA12BA" w:rsidP="00BA12BA">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761" w:type="dxa"/>
            <w:vMerge w:val="restart"/>
            <w:shd w:val="clear" w:color="auto" w:fill="FFFFFF" w:themeFill="background1"/>
            <w:textDirection w:val="btLr"/>
            <w:vAlign w:val="center"/>
          </w:tcPr>
          <w:p w14:paraId="38A17BDB" w14:textId="77777777" w:rsidR="00BA12BA" w:rsidRPr="003D0BB5" w:rsidRDefault="00BA12BA" w:rsidP="00BA12BA">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tc>
        <w:tc>
          <w:tcPr>
            <w:tcW w:w="7718" w:type="dxa"/>
            <w:gridSpan w:val="2"/>
            <w:shd w:val="clear" w:color="auto" w:fill="FFFFFF" w:themeFill="background1"/>
          </w:tcPr>
          <w:p w14:paraId="261944D2" w14:textId="77777777" w:rsidR="00BA12BA" w:rsidRPr="003D0BB5" w:rsidRDefault="00BA12BA" w:rsidP="00BA12BA">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3271F1F9" w14:textId="77777777" w:rsidR="00BA12BA" w:rsidRPr="003D0BB5" w:rsidRDefault="00BA12BA" w:rsidP="00BA12BA">
            <w:pPr>
              <w:spacing w:after="120" w:line="240" w:lineRule="auto"/>
              <w:jc w:val="both"/>
              <w:rPr>
                <w:rFonts w:ascii="Times New Roman" w:hAnsi="Times New Roman" w:cs="Times New Roman"/>
                <w:b/>
                <w:color w:val="212529"/>
                <w:sz w:val="24"/>
                <w:szCs w:val="24"/>
                <w:shd w:val="clear" w:color="auto" w:fill="FFFFFF"/>
              </w:rPr>
            </w:pPr>
            <w:r w:rsidRPr="003D0BB5">
              <w:rPr>
                <w:rFonts w:ascii="Times New Roman" w:hAnsi="Times New Roman" w:cs="Times New Roman"/>
                <w:b/>
                <w:color w:val="212529"/>
                <w:sz w:val="24"/>
                <w:szCs w:val="24"/>
                <w:shd w:val="clear" w:color="auto" w:fill="FFFFFF"/>
              </w:rPr>
              <w:t>Bu dersin amacı laboratuvar cihazlarının kullanımı, bakımı ve temizliği ile ilgili bilgi ve becerileri kazandırmaktır.</w:t>
            </w:r>
          </w:p>
          <w:p w14:paraId="585CB473" w14:textId="77777777" w:rsidR="00BA12BA" w:rsidRPr="003D0BB5" w:rsidRDefault="00BA12BA" w:rsidP="00BA12BA">
            <w:pPr>
              <w:spacing w:line="240" w:lineRule="auto"/>
              <w:jc w:val="both"/>
              <w:rPr>
                <w:rFonts w:ascii="Times New Roman" w:hAnsi="Times New Roman" w:cs="Times New Roman"/>
                <w:i/>
                <w:sz w:val="24"/>
                <w:szCs w:val="24"/>
              </w:rPr>
            </w:pPr>
          </w:p>
        </w:tc>
      </w:tr>
      <w:tr w:rsidR="00BA12BA" w:rsidRPr="003D0BB5" w14:paraId="65588913" w14:textId="77777777" w:rsidTr="00BA12BA">
        <w:trPr>
          <w:trHeight w:val="765"/>
        </w:trPr>
        <w:tc>
          <w:tcPr>
            <w:tcW w:w="1597" w:type="dxa"/>
            <w:vMerge/>
            <w:shd w:val="clear" w:color="auto" w:fill="FFFFFF" w:themeFill="background1"/>
            <w:vAlign w:val="center"/>
          </w:tcPr>
          <w:p w14:paraId="0933DBB4" w14:textId="77777777" w:rsidR="00BA12BA" w:rsidRPr="003D0BB5" w:rsidRDefault="00BA12BA"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5804875" w14:textId="77777777" w:rsidR="00BA12BA" w:rsidRPr="003D0BB5" w:rsidRDefault="00BA12BA"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5686F98" w14:textId="77777777" w:rsidR="00BA12BA" w:rsidRPr="003D0BB5" w:rsidRDefault="00BA12BA"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28DF1CF" w14:textId="77777777" w:rsidR="00BA12BA" w:rsidRPr="003D0BB5" w:rsidRDefault="00BA12BA"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827901" w14:textId="77777777" w:rsidR="00BA12BA" w:rsidRPr="003D0BB5" w:rsidRDefault="00BA12BA"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A68D6EE" w14:textId="77777777" w:rsidR="00BA12BA" w:rsidRPr="003D0BB5" w:rsidRDefault="00BA12BA"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30A51CF" w14:textId="77777777" w:rsidR="00BA12BA" w:rsidRPr="003D0BB5" w:rsidRDefault="00BA12BA" w:rsidP="00BA12BA">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4DF15AE0" w14:textId="77777777" w:rsidR="00BA12BA" w:rsidRPr="003D0BB5" w:rsidRDefault="00BA12BA" w:rsidP="00BA12BA">
            <w:pPr>
              <w:spacing w:after="120"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Aim of Course</w:t>
            </w:r>
          </w:p>
          <w:p w14:paraId="3F3813B3" w14:textId="77777777" w:rsidR="00BA12BA" w:rsidRPr="003D0BB5" w:rsidRDefault="00BA12BA" w:rsidP="00BA12BA">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 The aim of this course is to gain knowledge and skills related to the use, maintenance and cleaning of laboratory equipment.</w:t>
            </w:r>
          </w:p>
        </w:tc>
      </w:tr>
      <w:tr w:rsidR="00BA12BA" w:rsidRPr="003D0BB5" w14:paraId="47E8D732" w14:textId="77777777" w:rsidTr="00BA12BA">
        <w:trPr>
          <w:trHeight w:val="186"/>
        </w:trPr>
        <w:tc>
          <w:tcPr>
            <w:tcW w:w="1597" w:type="dxa"/>
            <w:vMerge/>
            <w:shd w:val="clear" w:color="auto" w:fill="FFFFFF" w:themeFill="background1"/>
            <w:vAlign w:val="center"/>
          </w:tcPr>
          <w:p w14:paraId="108F8FF2" w14:textId="77777777" w:rsidR="00BA12BA" w:rsidRPr="003D0BB5" w:rsidRDefault="00BA12BA" w:rsidP="00BA12B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E91FBEC" w14:textId="77777777" w:rsidR="00BA12BA" w:rsidRPr="003D0BB5" w:rsidRDefault="00BA12BA"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17A71BC" w14:textId="77777777" w:rsidR="00BA12BA" w:rsidRPr="003D0BB5" w:rsidRDefault="00BA12BA" w:rsidP="00BA12BA">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16A33CF" w14:textId="77777777" w:rsidR="00BA12BA" w:rsidRPr="003D0BB5" w:rsidRDefault="00BA12BA"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2523F13" w14:textId="77777777" w:rsidR="00BA12BA" w:rsidRPr="003D0BB5" w:rsidRDefault="00BA12BA" w:rsidP="00BA12B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4AA28F" w14:textId="77777777" w:rsidR="00BA12BA" w:rsidRPr="003D0BB5" w:rsidRDefault="00BA12BA" w:rsidP="00BA12B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24B010C" w14:textId="77777777" w:rsidR="00BA12BA" w:rsidRPr="003D0BB5" w:rsidRDefault="00BA12BA" w:rsidP="00BA12BA">
            <w:pPr>
              <w:spacing w:line="240" w:lineRule="auto"/>
              <w:jc w:val="both"/>
              <w:rPr>
                <w:rFonts w:ascii="Times New Roman" w:hAnsi="Times New Roman" w:cs="Times New Roman"/>
                <w:sz w:val="24"/>
                <w:szCs w:val="24"/>
              </w:rPr>
            </w:pPr>
          </w:p>
        </w:tc>
        <w:tc>
          <w:tcPr>
            <w:tcW w:w="3917" w:type="dxa"/>
            <w:shd w:val="clear" w:color="auto" w:fill="FFFFFF" w:themeFill="background1"/>
          </w:tcPr>
          <w:p w14:paraId="0273EC93" w14:textId="77777777" w:rsidR="00BA12BA" w:rsidRPr="003D0BB5" w:rsidRDefault="00BA12BA" w:rsidP="00BA12BA">
            <w:pPr>
              <w:spacing w:line="240" w:lineRule="auto"/>
              <w:jc w:val="both"/>
              <w:rPr>
                <w:rFonts w:ascii="Times New Roman" w:hAnsi="Times New Roman" w:cs="Times New Roman"/>
                <w:b/>
                <w:bCs/>
                <w:iCs/>
                <w:sz w:val="24"/>
                <w:szCs w:val="24"/>
              </w:rPr>
            </w:pPr>
            <w:commentRangeStart w:id="35"/>
            <w:r w:rsidRPr="003D0BB5">
              <w:rPr>
                <w:rFonts w:ascii="Times New Roman" w:hAnsi="Times New Roman" w:cs="Times New Roman"/>
                <w:b/>
                <w:bCs/>
                <w:iCs/>
                <w:sz w:val="24"/>
                <w:szCs w:val="24"/>
              </w:rPr>
              <w:t>Konular</w:t>
            </w:r>
            <w:commentRangeEnd w:id="35"/>
            <w:r w:rsidRPr="003D0BB5">
              <w:rPr>
                <w:rFonts w:ascii="Times New Roman" w:hAnsi="Times New Roman" w:cs="Times New Roman"/>
                <w:b/>
                <w:bCs/>
                <w:iCs/>
                <w:sz w:val="24"/>
                <w:szCs w:val="24"/>
              </w:rPr>
              <w:commentReference w:id="35"/>
            </w:r>
          </w:p>
          <w:p w14:paraId="34477442" w14:textId="77777777" w:rsidR="00BA12BA" w:rsidRPr="003D0BB5" w:rsidRDefault="00BA12BA" w:rsidP="00BA12BA">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801" w:type="dxa"/>
            <w:shd w:val="clear" w:color="auto" w:fill="FFFFFF" w:themeFill="background1"/>
          </w:tcPr>
          <w:p w14:paraId="3443CBF1" w14:textId="77777777" w:rsidR="00BA12BA" w:rsidRPr="003D0BB5" w:rsidRDefault="00BA12BA" w:rsidP="00BA12B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27F39D5E" w14:textId="77777777" w:rsidR="00BA12BA" w:rsidRPr="003D0BB5" w:rsidRDefault="00BA12BA" w:rsidP="00BA12BA">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6C4631" w:rsidRPr="003D0BB5" w14:paraId="4F3E3E4A" w14:textId="77777777" w:rsidTr="00BA12BA">
        <w:trPr>
          <w:trHeight w:val="186"/>
        </w:trPr>
        <w:tc>
          <w:tcPr>
            <w:tcW w:w="1597" w:type="dxa"/>
            <w:vMerge/>
            <w:shd w:val="clear" w:color="auto" w:fill="FFFFFF" w:themeFill="background1"/>
            <w:vAlign w:val="center"/>
          </w:tcPr>
          <w:p w14:paraId="4A946DE8"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B4947D4"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5557519"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A79F4D5"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3B2646B"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DC3634B"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BC508FD"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34AE299A" w14:textId="77777777" w:rsidR="006C4631" w:rsidRPr="003D0BB5" w:rsidRDefault="006C4631" w:rsidP="006C4631">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1-Laboratuvar kuralları</w:t>
            </w:r>
          </w:p>
          <w:p w14:paraId="14A8B9BC" w14:textId="187ED9C1" w:rsidR="006C4631" w:rsidRPr="003D0BB5" w:rsidRDefault="006C4631" w:rsidP="006C4631">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1-Laboratory rules</w:t>
            </w:r>
          </w:p>
        </w:tc>
        <w:tc>
          <w:tcPr>
            <w:tcW w:w="3801" w:type="dxa"/>
            <w:shd w:val="clear" w:color="auto" w:fill="FFFFFF" w:themeFill="background1"/>
          </w:tcPr>
          <w:p w14:paraId="7391E985" w14:textId="77777777" w:rsidR="006C4631" w:rsidRPr="003D0BB5" w:rsidRDefault="006C4631" w:rsidP="006C4631">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Genel Laboratuvar kurallarını öğrenir. </w:t>
            </w:r>
          </w:p>
          <w:p w14:paraId="5C7352D9" w14:textId="3FB88462"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sz w:val="24"/>
                <w:szCs w:val="24"/>
              </w:rPr>
              <w:t>L</w:t>
            </w:r>
            <w:r w:rsidRPr="003D0BB5">
              <w:rPr>
                <w:rFonts w:ascii="Times New Roman" w:hAnsi="Times New Roman" w:cs="Times New Roman"/>
                <w:i/>
                <w:sz w:val="24"/>
                <w:szCs w:val="24"/>
              </w:rPr>
              <w:t>earns general laboratory rules.</w:t>
            </w:r>
          </w:p>
        </w:tc>
      </w:tr>
      <w:tr w:rsidR="006C4631" w:rsidRPr="003D0BB5" w14:paraId="5CC721DA" w14:textId="77777777" w:rsidTr="00BA12BA">
        <w:trPr>
          <w:trHeight w:val="186"/>
        </w:trPr>
        <w:tc>
          <w:tcPr>
            <w:tcW w:w="1597" w:type="dxa"/>
            <w:vMerge/>
            <w:shd w:val="clear" w:color="auto" w:fill="FFFFFF" w:themeFill="background1"/>
            <w:vAlign w:val="center"/>
          </w:tcPr>
          <w:p w14:paraId="21E86ACF"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C565D70"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84B9483"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68D4520"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4A1A6CE"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88FFEF"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ACF382A"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24BB8130" w14:textId="77777777" w:rsidR="006C4631" w:rsidRPr="003D0BB5" w:rsidRDefault="006C4631" w:rsidP="006C463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2-Laboratuvarda kullanılan malzemeler</w:t>
            </w:r>
          </w:p>
          <w:p w14:paraId="4976A5BA" w14:textId="4857E342" w:rsidR="006C4631" w:rsidRPr="003D0BB5" w:rsidRDefault="006C4631" w:rsidP="006C4631">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2-Learns general laboratory rules.</w:t>
            </w:r>
          </w:p>
        </w:tc>
        <w:tc>
          <w:tcPr>
            <w:tcW w:w="3801" w:type="dxa"/>
            <w:shd w:val="clear" w:color="auto" w:fill="FFFFFF" w:themeFill="background1"/>
          </w:tcPr>
          <w:p w14:paraId="6EB62621" w14:textId="77777777" w:rsidR="006C4631" w:rsidRPr="003D0BB5" w:rsidRDefault="006C4631" w:rsidP="006C4631">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Laboratuvarda kullanılan malzemelerin isimlerini ve kullanım amaçlarını öğrenir.</w:t>
            </w:r>
          </w:p>
          <w:p w14:paraId="01ACC9D2" w14:textId="5CE1A0F2" w:rsidR="006C4631" w:rsidRPr="003D0BB5" w:rsidRDefault="006C4631" w:rsidP="006C4631">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Learns the names and uses of materials used in the laboratory.</w:t>
            </w:r>
          </w:p>
        </w:tc>
      </w:tr>
      <w:tr w:rsidR="006C4631" w:rsidRPr="003D0BB5" w14:paraId="19AC8FDD" w14:textId="77777777" w:rsidTr="00BA12BA">
        <w:trPr>
          <w:trHeight w:val="186"/>
        </w:trPr>
        <w:tc>
          <w:tcPr>
            <w:tcW w:w="1597" w:type="dxa"/>
            <w:vMerge/>
            <w:shd w:val="clear" w:color="auto" w:fill="FFFFFF" w:themeFill="background1"/>
            <w:vAlign w:val="center"/>
          </w:tcPr>
          <w:p w14:paraId="5E6A9A9D"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ABA5187"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8D66F61"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57B8CB7"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FD23654"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E7AF314"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DCC39CE"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26DAE3AF" w14:textId="77777777" w:rsidR="006C4631" w:rsidRPr="003D0BB5" w:rsidRDefault="006C4631" w:rsidP="006C463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3-Laboratuvar güvenliği ve bulaşıcı hastalıklar</w:t>
            </w:r>
          </w:p>
          <w:p w14:paraId="3A4A9192" w14:textId="365D73C9" w:rsidR="006C4631" w:rsidRPr="003D0BB5" w:rsidRDefault="006C4631" w:rsidP="006C4631">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3-Laboratory safety and infectious diseases</w:t>
            </w:r>
          </w:p>
        </w:tc>
        <w:tc>
          <w:tcPr>
            <w:tcW w:w="3801" w:type="dxa"/>
            <w:shd w:val="clear" w:color="auto" w:fill="FFFFFF" w:themeFill="background1"/>
          </w:tcPr>
          <w:p w14:paraId="3A2FBD3D" w14:textId="77777777" w:rsidR="006C4631" w:rsidRPr="003D0BB5" w:rsidRDefault="006C4631" w:rsidP="006C4631">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Laboratuvar güvenliğinin önemini kavrar.</w:t>
            </w:r>
          </w:p>
          <w:p w14:paraId="594726E9" w14:textId="547B911F" w:rsidR="006C4631" w:rsidRPr="003D0BB5" w:rsidRDefault="006C4631" w:rsidP="006C4631">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Understands the importance of laboratory safety.</w:t>
            </w:r>
          </w:p>
        </w:tc>
      </w:tr>
      <w:tr w:rsidR="006C4631" w:rsidRPr="003D0BB5" w14:paraId="4E5CE55F" w14:textId="77777777" w:rsidTr="00BA12BA">
        <w:trPr>
          <w:trHeight w:val="186"/>
        </w:trPr>
        <w:tc>
          <w:tcPr>
            <w:tcW w:w="1597" w:type="dxa"/>
            <w:vMerge/>
            <w:shd w:val="clear" w:color="auto" w:fill="FFFFFF" w:themeFill="background1"/>
            <w:vAlign w:val="center"/>
          </w:tcPr>
          <w:p w14:paraId="0C17D540"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95CA210"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1C200ED"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AAA5804"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3FF7C14"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B47D0F2"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D27D146"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45E4E3CD" w14:textId="77777777" w:rsidR="006C4631" w:rsidRPr="003D0BB5" w:rsidRDefault="006C4631" w:rsidP="006C463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4-Laboratuvar organizasyonu ve laboratuvar teknikerinin iş tanımı</w:t>
            </w:r>
          </w:p>
          <w:p w14:paraId="0BA56675" w14:textId="79040364"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4-Laboratory organization and job description of laboratory technician</w:t>
            </w:r>
          </w:p>
        </w:tc>
        <w:tc>
          <w:tcPr>
            <w:tcW w:w="3801" w:type="dxa"/>
            <w:shd w:val="clear" w:color="auto" w:fill="FFFFFF" w:themeFill="background1"/>
          </w:tcPr>
          <w:p w14:paraId="4FD53F66" w14:textId="77777777" w:rsidR="006C4631" w:rsidRPr="003D0BB5" w:rsidRDefault="006C4631" w:rsidP="006C4631">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Laboratuvar organizasyonu ve işleyişi ile ilgili bilgi sahibi olur. </w:t>
            </w:r>
          </w:p>
          <w:p w14:paraId="6358525F" w14:textId="42EE0A04" w:rsidR="006C4631" w:rsidRPr="003D0BB5" w:rsidRDefault="006C4631" w:rsidP="006C4631">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Gains knowledge of laboratory organization and operation.</w:t>
            </w:r>
          </w:p>
        </w:tc>
      </w:tr>
      <w:tr w:rsidR="006C4631" w:rsidRPr="003D0BB5" w14:paraId="54894719" w14:textId="77777777" w:rsidTr="00BA12BA">
        <w:trPr>
          <w:trHeight w:val="186"/>
        </w:trPr>
        <w:tc>
          <w:tcPr>
            <w:tcW w:w="1597" w:type="dxa"/>
            <w:vMerge/>
            <w:shd w:val="clear" w:color="auto" w:fill="FFFFFF" w:themeFill="background1"/>
            <w:vAlign w:val="center"/>
          </w:tcPr>
          <w:p w14:paraId="5CD845B3"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FF6DC36"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C6AEAF1"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CC40BF8"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80C2300"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4A7A525"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E7756BB"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2D0CFEAA" w14:textId="77777777" w:rsidR="006C4631" w:rsidRPr="003D0BB5" w:rsidRDefault="006C4631" w:rsidP="006C463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5-Laboratuvar ölçüm metodları</w:t>
            </w:r>
          </w:p>
          <w:p w14:paraId="3998EEC0" w14:textId="66927C39"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5-Laboratory measurement methods</w:t>
            </w:r>
          </w:p>
        </w:tc>
        <w:tc>
          <w:tcPr>
            <w:tcW w:w="3801" w:type="dxa"/>
            <w:shd w:val="clear" w:color="auto" w:fill="FFFFFF" w:themeFill="background1"/>
          </w:tcPr>
          <w:p w14:paraId="54A9F5DD" w14:textId="77777777" w:rsidR="006C4631" w:rsidRPr="003D0BB5" w:rsidRDefault="006C4631" w:rsidP="006C4631">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Laboratuvar ölçüm metodları</w:t>
            </w:r>
          </w:p>
          <w:p w14:paraId="583DC3B1" w14:textId="1749F41B"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Laboratory measurement methods</w:t>
            </w:r>
          </w:p>
        </w:tc>
      </w:tr>
      <w:tr w:rsidR="006C4631" w:rsidRPr="003D0BB5" w14:paraId="17789557" w14:textId="77777777" w:rsidTr="00BA12BA">
        <w:trPr>
          <w:trHeight w:val="186"/>
        </w:trPr>
        <w:tc>
          <w:tcPr>
            <w:tcW w:w="1597" w:type="dxa"/>
            <w:vMerge/>
            <w:shd w:val="clear" w:color="auto" w:fill="FFFFFF" w:themeFill="background1"/>
            <w:vAlign w:val="center"/>
          </w:tcPr>
          <w:p w14:paraId="31797634"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BB886DA"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11A2A7F"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3DD00B0"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0701C68"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7FE8BAA"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B40AFFA"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5E481053" w14:textId="77777777" w:rsidR="006C4631" w:rsidRPr="003D0BB5" w:rsidRDefault="006C4631" w:rsidP="006C463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6-Kan alınması, antikoagülanlar, Numune kabülünda dikkat edilmesi gereken konular.</w:t>
            </w:r>
          </w:p>
          <w:p w14:paraId="0148C285" w14:textId="0DA71BA5" w:rsidR="006C4631" w:rsidRPr="003D0BB5" w:rsidRDefault="006C4631" w:rsidP="006C4631">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lastRenderedPageBreak/>
              <w:t>6-Blood collection, anticoagulants, issues to be considered in sample acceptance</w:t>
            </w:r>
          </w:p>
        </w:tc>
        <w:tc>
          <w:tcPr>
            <w:tcW w:w="3801" w:type="dxa"/>
            <w:shd w:val="clear" w:color="auto" w:fill="FFFFFF" w:themeFill="background1"/>
          </w:tcPr>
          <w:p w14:paraId="40C794E6" w14:textId="77777777" w:rsidR="006C4631" w:rsidRPr="003D0BB5" w:rsidRDefault="006C4631" w:rsidP="006C4631">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Kan alınması, antikoagülanlar, Numune kabülünda dikkat edilmesi gereken konular.</w:t>
            </w:r>
          </w:p>
          <w:p w14:paraId="46572022" w14:textId="43A81206"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Blood collection, anticoagulants, Issues to be considered in sample acceptance</w:t>
            </w:r>
          </w:p>
        </w:tc>
      </w:tr>
      <w:tr w:rsidR="006C4631" w:rsidRPr="003D0BB5" w14:paraId="586B2624" w14:textId="77777777" w:rsidTr="00BA12BA">
        <w:trPr>
          <w:trHeight w:val="186"/>
        </w:trPr>
        <w:tc>
          <w:tcPr>
            <w:tcW w:w="1597" w:type="dxa"/>
            <w:vMerge/>
            <w:shd w:val="clear" w:color="auto" w:fill="FFFFFF" w:themeFill="background1"/>
            <w:vAlign w:val="center"/>
          </w:tcPr>
          <w:p w14:paraId="0805EE0B"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689E1C1"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2A68713"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998B533"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26C4270"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E3DA585"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E03A932"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19934D19" w14:textId="77777777" w:rsidR="006C4631" w:rsidRPr="003D0BB5" w:rsidRDefault="006C4631" w:rsidP="006C463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7-Kalite kontrolü, cihazların bakımı (günlük, haftalık, aylık) ve temizlenmesi</w:t>
            </w:r>
          </w:p>
          <w:p w14:paraId="72B55A91" w14:textId="43017573" w:rsidR="006C4631" w:rsidRPr="003D0BB5" w:rsidRDefault="006C4631" w:rsidP="006C4631">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7-Quality control, maintenance of devices (daily, weekly, monthly) and cleaning</w:t>
            </w:r>
          </w:p>
        </w:tc>
        <w:tc>
          <w:tcPr>
            <w:tcW w:w="3801" w:type="dxa"/>
            <w:shd w:val="clear" w:color="auto" w:fill="FFFFFF" w:themeFill="background1"/>
          </w:tcPr>
          <w:p w14:paraId="2A038D8D" w14:textId="77777777" w:rsidR="006C4631" w:rsidRPr="003D0BB5" w:rsidRDefault="006C4631" w:rsidP="006C4631">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Kalite kontrolü, cihazların bakımı (günlük, haftalık, aylık) ve temizlenmesi ile ilgili bilgi sahibi olur.</w:t>
            </w:r>
          </w:p>
          <w:p w14:paraId="46E4F3D6" w14:textId="655A2CB7" w:rsidR="006C4631" w:rsidRPr="003D0BB5" w:rsidRDefault="006C4631" w:rsidP="006C4631">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Gains knowledge of quality control, maintenance (daily, weekly, monthly) and cleaning of devices.</w:t>
            </w:r>
          </w:p>
        </w:tc>
      </w:tr>
      <w:tr w:rsidR="006C4631" w:rsidRPr="003D0BB5" w14:paraId="4184CFB2" w14:textId="77777777" w:rsidTr="00BA12BA">
        <w:trPr>
          <w:trHeight w:val="186"/>
        </w:trPr>
        <w:tc>
          <w:tcPr>
            <w:tcW w:w="1597" w:type="dxa"/>
            <w:vMerge/>
            <w:shd w:val="clear" w:color="auto" w:fill="FFFFFF" w:themeFill="background1"/>
            <w:vAlign w:val="center"/>
          </w:tcPr>
          <w:p w14:paraId="21A32545"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AD99B04"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91C9EDA"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A06E617"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5B5D27A"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B586F29"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AAD2D65"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7312B426" w14:textId="77777777" w:rsidR="006C4631" w:rsidRPr="003D0BB5" w:rsidRDefault="006C4631" w:rsidP="006C463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8-Laboratuvarda yapılan testler-1. </w:t>
            </w:r>
          </w:p>
          <w:p w14:paraId="01CAC1EF" w14:textId="2F960C0B"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8-Tests made in the laboratory-1.</w:t>
            </w:r>
          </w:p>
        </w:tc>
        <w:tc>
          <w:tcPr>
            <w:tcW w:w="3801" w:type="dxa"/>
            <w:shd w:val="clear" w:color="auto" w:fill="FFFFFF" w:themeFill="background1"/>
          </w:tcPr>
          <w:p w14:paraId="2BDA0ABB" w14:textId="77777777" w:rsidR="006C4631" w:rsidRPr="003D0BB5" w:rsidRDefault="006C4631" w:rsidP="006C4631">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Laboratuvarda uygulanan testler hakkında bilgi sahibi olur.</w:t>
            </w:r>
          </w:p>
          <w:p w14:paraId="47E1EE6E" w14:textId="66DA6273"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tests applied in the laboratory</w:t>
            </w:r>
            <w:r w:rsidRPr="003D0BB5">
              <w:rPr>
                <w:rFonts w:ascii="Times New Roman" w:hAnsi="Times New Roman" w:cs="Times New Roman"/>
                <w:bCs/>
                <w:iCs/>
                <w:sz w:val="24"/>
                <w:szCs w:val="24"/>
              </w:rPr>
              <w:t>.</w:t>
            </w:r>
          </w:p>
        </w:tc>
      </w:tr>
      <w:tr w:rsidR="006C4631" w:rsidRPr="003D0BB5" w14:paraId="643C330F" w14:textId="77777777" w:rsidTr="00BA12BA">
        <w:trPr>
          <w:trHeight w:val="186"/>
        </w:trPr>
        <w:tc>
          <w:tcPr>
            <w:tcW w:w="1597" w:type="dxa"/>
            <w:vMerge/>
            <w:shd w:val="clear" w:color="auto" w:fill="FFFFFF" w:themeFill="background1"/>
            <w:vAlign w:val="center"/>
          </w:tcPr>
          <w:p w14:paraId="1F20C26C"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6CF6C25"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E74A926"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C89EB3F"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212C4ED"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5198773"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F6E07F7"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0AF4B90B" w14:textId="77777777" w:rsidR="006C4631" w:rsidRPr="003D0BB5" w:rsidRDefault="006C4631" w:rsidP="006C463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9-Laboratuvarda yapılan testler-2. </w:t>
            </w:r>
          </w:p>
          <w:p w14:paraId="14C4B8E7" w14:textId="696B7FB5"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Cs/>
                <w:sz w:val="24"/>
                <w:szCs w:val="24"/>
              </w:rPr>
              <w:t>9-</w:t>
            </w:r>
            <w:r w:rsidRPr="003D0BB5">
              <w:rPr>
                <w:rFonts w:ascii="Times New Roman" w:hAnsi="Times New Roman" w:cs="Times New Roman"/>
                <w:bCs/>
                <w:i/>
                <w:iCs/>
                <w:sz w:val="24"/>
                <w:szCs w:val="24"/>
              </w:rPr>
              <w:t>Tests made in the laboratory-2.</w:t>
            </w:r>
          </w:p>
        </w:tc>
        <w:tc>
          <w:tcPr>
            <w:tcW w:w="3801" w:type="dxa"/>
            <w:shd w:val="clear" w:color="auto" w:fill="FFFFFF" w:themeFill="background1"/>
          </w:tcPr>
          <w:p w14:paraId="508E426B" w14:textId="77777777" w:rsidR="006C4631" w:rsidRPr="003D0BB5" w:rsidRDefault="006C4631" w:rsidP="006C4631">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Laboratuvarda uygulanan testler hakkında bilgi sahibi olur.</w:t>
            </w:r>
          </w:p>
          <w:p w14:paraId="5667B94A" w14:textId="7C96D404"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tests applied in the laboratory. Midterm exam</w:t>
            </w:r>
          </w:p>
        </w:tc>
      </w:tr>
      <w:tr w:rsidR="006C4631" w:rsidRPr="003D0BB5" w14:paraId="6C16F406" w14:textId="77777777" w:rsidTr="00BA12BA">
        <w:trPr>
          <w:trHeight w:val="186"/>
        </w:trPr>
        <w:tc>
          <w:tcPr>
            <w:tcW w:w="1597" w:type="dxa"/>
            <w:vMerge/>
            <w:shd w:val="clear" w:color="auto" w:fill="FFFFFF" w:themeFill="background1"/>
            <w:vAlign w:val="center"/>
          </w:tcPr>
          <w:p w14:paraId="747FA4DB"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FE460AA"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5D4461"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0152949"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6DDAC83"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12FF301"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78A7043"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4B1C3A9B" w14:textId="77777777" w:rsidR="006C4631" w:rsidRPr="003D0BB5" w:rsidRDefault="006C4631" w:rsidP="006C463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10-Laboratuvarda yapılan testler-3.</w:t>
            </w:r>
          </w:p>
          <w:p w14:paraId="5A8164A8" w14:textId="15012361"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10-Tests made in the laboratory-3.</w:t>
            </w:r>
          </w:p>
        </w:tc>
        <w:tc>
          <w:tcPr>
            <w:tcW w:w="3801" w:type="dxa"/>
            <w:shd w:val="clear" w:color="auto" w:fill="FFFFFF" w:themeFill="background1"/>
          </w:tcPr>
          <w:p w14:paraId="711240C1" w14:textId="77777777" w:rsidR="006C4631" w:rsidRPr="003D0BB5" w:rsidRDefault="006C4631" w:rsidP="006C4631">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Laboratuvarda uygulanan testler hakkında bilgi sahibi olur. </w:t>
            </w:r>
          </w:p>
          <w:p w14:paraId="4EFD724E" w14:textId="644B12D7"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tests applied in the laboratory.</w:t>
            </w:r>
          </w:p>
        </w:tc>
      </w:tr>
      <w:tr w:rsidR="006C4631" w:rsidRPr="003D0BB5" w14:paraId="1C45CB1E" w14:textId="77777777" w:rsidTr="00BA12BA">
        <w:trPr>
          <w:trHeight w:val="186"/>
        </w:trPr>
        <w:tc>
          <w:tcPr>
            <w:tcW w:w="1597" w:type="dxa"/>
            <w:vMerge/>
            <w:shd w:val="clear" w:color="auto" w:fill="FFFFFF" w:themeFill="background1"/>
            <w:vAlign w:val="center"/>
          </w:tcPr>
          <w:p w14:paraId="479C7447"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825A96C"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7E18813"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22E13B2"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CB688DB"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1ACF055"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28CBE41"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447F6284" w14:textId="77777777" w:rsidR="006C4631" w:rsidRPr="003D0BB5" w:rsidRDefault="006C4631" w:rsidP="006C463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11-Laboratuvarda yapılan testler-4.</w:t>
            </w:r>
          </w:p>
          <w:p w14:paraId="7345ADB2" w14:textId="65F34621"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11-Tests made in the laboratory-4.</w:t>
            </w:r>
          </w:p>
        </w:tc>
        <w:tc>
          <w:tcPr>
            <w:tcW w:w="3801" w:type="dxa"/>
            <w:shd w:val="clear" w:color="auto" w:fill="FFFFFF" w:themeFill="background1"/>
          </w:tcPr>
          <w:p w14:paraId="7A5D732B" w14:textId="77777777" w:rsidR="006C4631" w:rsidRPr="003D0BB5" w:rsidRDefault="006C4631" w:rsidP="006C4631">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Laboratuvarda uygulanan testler hakkında bilgi sahibi olur. </w:t>
            </w:r>
          </w:p>
          <w:p w14:paraId="62ACDA76" w14:textId="6E183A8B"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tests applied in the laboratory.</w:t>
            </w:r>
          </w:p>
        </w:tc>
      </w:tr>
      <w:tr w:rsidR="006C4631" w:rsidRPr="003D0BB5" w14:paraId="3427D2F7" w14:textId="77777777" w:rsidTr="00BA12BA">
        <w:trPr>
          <w:trHeight w:val="186"/>
        </w:trPr>
        <w:tc>
          <w:tcPr>
            <w:tcW w:w="1597" w:type="dxa"/>
            <w:vMerge/>
            <w:shd w:val="clear" w:color="auto" w:fill="FFFFFF" w:themeFill="background1"/>
            <w:vAlign w:val="center"/>
          </w:tcPr>
          <w:p w14:paraId="3C8E071B"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FB35C0B"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EDEE58B"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818CD48"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A87F716"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D1EB5C0"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E2F476A"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328AE580" w14:textId="77777777" w:rsidR="006C4631" w:rsidRPr="003D0BB5" w:rsidRDefault="006C4631" w:rsidP="006C463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12-Analizlerde hata kaynakları</w:t>
            </w:r>
          </w:p>
          <w:p w14:paraId="6CDBD26B" w14:textId="159334D9" w:rsidR="006C4631" w:rsidRPr="003D0BB5" w:rsidRDefault="006C4631" w:rsidP="006C4631">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12-Sources of error in analysis</w:t>
            </w:r>
          </w:p>
        </w:tc>
        <w:tc>
          <w:tcPr>
            <w:tcW w:w="3801" w:type="dxa"/>
            <w:shd w:val="clear" w:color="auto" w:fill="FFFFFF" w:themeFill="background1"/>
          </w:tcPr>
          <w:p w14:paraId="1A29FBBF" w14:textId="77777777" w:rsidR="006C4631" w:rsidRPr="003D0BB5" w:rsidRDefault="006C4631" w:rsidP="006C4631">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Laboratuvarda uygulanan testler hakkında bilgi sahibi olur. </w:t>
            </w:r>
          </w:p>
          <w:p w14:paraId="3191744F" w14:textId="57AB8622"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Gains knowledge about the tests applied in the laboratory.</w:t>
            </w:r>
          </w:p>
        </w:tc>
      </w:tr>
      <w:tr w:rsidR="006C4631" w:rsidRPr="003D0BB5" w14:paraId="323CA3DA" w14:textId="77777777" w:rsidTr="00BA12BA">
        <w:trPr>
          <w:trHeight w:val="2460"/>
        </w:trPr>
        <w:tc>
          <w:tcPr>
            <w:tcW w:w="1597" w:type="dxa"/>
            <w:vMerge/>
            <w:shd w:val="clear" w:color="auto" w:fill="FFFFFF" w:themeFill="background1"/>
            <w:vAlign w:val="center"/>
          </w:tcPr>
          <w:p w14:paraId="76D52684"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A339F85"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97B9E09"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66AAE9C"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5B993B9"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B65268D"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284E34A"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6A45A595" w14:textId="77777777" w:rsidR="006C4631" w:rsidRPr="003D0BB5" w:rsidRDefault="006C4631" w:rsidP="006C463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13-Laboratuvar test sonuçlarının yorumlanması, testlerin birbirleri ile ilişkilerine göre hangi testler tekrarlanmalı.</w:t>
            </w:r>
          </w:p>
          <w:p w14:paraId="28A5B9C6" w14:textId="0CEE402A" w:rsidR="006C4631" w:rsidRPr="003D0BB5" w:rsidRDefault="006C4631" w:rsidP="006C4631">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13-Interpretation of laboratory test results, which tests should be repeated according to the relations between the tests.</w:t>
            </w:r>
          </w:p>
        </w:tc>
        <w:tc>
          <w:tcPr>
            <w:tcW w:w="3801" w:type="dxa"/>
            <w:shd w:val="clear" w:color="auto" w:fill="FFFFFF" w:themeFill="background1"/>
          </w:tcPr>
          <w:p w14:paraId="10893329" w14:textId="77777777" w:rsidR="006C4631" w:rsidRPr="003D0BB5" w:rsidRDefault="006C4631" w:rsidP="006C4631">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Laboratuvar test sonuçlarının yorumlanması, testlerin birbirleri ile ilişkilerine göre hangi testler tekrarlanması hakkında bilgi sahibi olur.</w:t>
            </w:r>
          </w:p>
          <w:p w14:paraId="11422972" w14:textId="7A7C6044" w:rsidR="006C4631" w:rsidRPr="003D0BB5" w:rsidRDefault="006C4631" w:rsidP="006C4631">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interpretation of laboratory test results, which tests should be repeated according to the relations of the tests with each other.</w:t>
            </w:r>
          </w:p>
        </w:tc>
      </w:tr>
      <w:tr w:rsidR="006C4631" w:rsidRPr="003D0BB5" w14:paraId="17345B6C" w14:textId="77777777" w:rsidTr="00BA12BA">
        <w:trPr>
          <w:trHeight w:val="1366"/>
        </w:trPr>
        <w:tc>
          <w:tcPr>
            <w:tcW w:w="1597" w:type="dxa"/>
            <w:vMerge/>
            <w:shd w:val="clear" w:color="auto" w:fill="FFFFFF" w:themeFill="background1"/>
            <w:vAlign w:val="center"/>
          </w:tcPr>
          <w:p w14:paraId="1D9C6973" w14:textId="77777777" w:rsidR="006C4631" w:rsidRPr="003D0BB5" w:rsidRDefault="006C4631" w:rsidP="006C4631">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486172E"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733EE3D" w14:textId="77777777" w:rsidR="006C4631" w:rsidRPr="003D0BB5" w:rsidRDefault="006C4631" w:rsidP="006C4631">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E4792A6"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AD1A0C7" w14:textId="77777777" w:rsidR="006C4631" w:rsidRPr="003D0BB5" w:rsidRDefault="006C4631" w:rsidP="006C4631">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711CE28" w14:textId="77777777" w:rsidR="006C4631" w:rsidRPr="003D0BB5" w:rsidRDefault="006C4631" w:rsidP="006C4631">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11EA289" w14:textId="77777777" w:rsidR="006C4631" w:rsidRPr="003D0BB5" w:rsidRDefault="006C4631" w:rsidP="006C4631">
            <w:pPr>
              <w:spacing w:line="240" w:lineRule="auto"/>
              <w:jc w:val="both"/>
              <w:rPr>
                <w:rFonts w:ascii="Times New Roman" w:hAnsi="Times New Roman" w:cs="Times New Roman"/>
                <w:sz w:val="24"/>
                <w:szCs w:val="24"/>
              </w:rPr>
            </w:pPr>
          </w:p>
        </w:tc>
        <w:tc>
          <w:tcPr>
            <w:tcW w:w="3917" w:type="dxa"/>
            <w:shd w:val="clear" w:color="auto" w:fill="FFFFFF" w:themeFill="background1"/>
          </w:tcPr>
          <w:p w14:paraId="10860FA3" w14:textId="77777777" w:rsidR="006C4631" w:rsidRPr="003D0BB5" w:rsidRDefault="006C4631" w:rsidP="006C463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14-Referans aralığı hesaplanması ve panik değerlerin bildirilmesi.</w:t>
            </w:r>
          </w:p>
          <w:p w14:paraId="2F4E189E" w14:textId="0212884E" w:rsidR="006C4631" w:rsidRPr="003D0BB5" w:rsidRDefault="006C4631" w:rsidP="006C4631">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14-Calculating reference range and reporting panic values.</w:t>
            </w:r>
          </w:p>
        </w:tc>
        <w:tc>
          <w:tcPr>
            <w:tcW w:w="3801" w:type="dxa"/>
            <w:shd w:val="clear" w:color="auto" w:fill="FFFFFF" w:themeFill="background1"/>
          </w:tcPr>
          <w:p w14:paraId="1C03D2A2" w14:textId="77777777" w:rsidR="006C4631" w:rsidRPr="003D0BB5" w:rsidRDefault="006C4631" w:rsidP="006C4631">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Referans aralığı hesaplanması ve panik değerlerin bildirilmesi konusunda bilgi sahibi olur.</w:t>
            </w:r>
          </w:p>
          <w:p w14:paraId="62133DBD" w14:textId="59B45077" w:rsidR="006C4631" w:rsidRPr="003D0BB5" w:rsidRDefault="006C4631" w:rsidP="006C4631">
            <w:pPr>
              <w:spacing w:line="240" w:lineRule="auto"/>
              <w:contextualSpacing/>
              <w:jc w:val="both"/>
              <w:rPr>
                <w:rFonts w:ascii="Times New Roman" w:hAnsi="Times New Roman" w:cs="Times New Roman"/>
                <w:sz w:val="24"/>
                <w:szCs w:val="24"/>
              </w:rPr>
            </w:pPr>
            <w:r w:rsidRPr="003D0BB5">
              <w:rPr>
                <w:rFonts w:ascii="Times New Roman" w:hAnsi="Times New Roman" w:cs="Times New Roman"/>
                <w:bCs/>
                <w:i/>
                <w:iCs/>
                <w:sz w:val="24"/>
                <w:szCs w:val="24"/>
              </w:rPr>
              <w:t>Calculating reference range and reporting panic values</w:t>
            </w:r>
          </w:p>
        </w:tc>
      </w:tr>
    </w:tbl>
    <w:p w14:paraId="5D52BEBD" w14:textId="757FDE3D" w:rsidR="00BA12BA" w:rsidRPr="003D0BB5" w:rsidRDefault="00BA12BA">
      <w:pPr>
        <w:rPr>
          <w:rFonts w:ascii="Times New Roman" w:hAnsi="Times New Roman" w:cs="Times New Roman"/>
          <w:sz w:val="24"/>
          <w:szCs w:val="24"/>
        </w:rPr>
      </w:pPr>
    </w:p>
    <w:tbl>
      <w:tblPr>
        <w:tblStyle w:val="TabloKlavuzu14"/>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8"/>
        <w:gridCol w:w="559"/>
        <w:gridCol w:w="498"/>
        <w:gridCol w:w="498"/>
        <w:gridCol w:w="761"/>
        <w:gridCol w:w="3917"/>
        <w:gridCol w:w="3801"/>
      </w:tblGrid>
      <w:tr w:rsidR="0022692F" w:rsidRPr="003D0BB5" w14:paraId="7572FDD9" w14:textId="77777777" w:rsidTr="0022692F">
        <w:trPr>
          <w:cantSplit/>
          <w:trHeight w:val="2655"/>
        </w:trPr>
        <w:tc>
          <w:tcPr>
            <w:tcW w:w="1597" w:type="dxa"/>
            <w:shd w:val="clear" w:color="auto" w:fill="FFFFFF" w:themeFill="background1"/>
            <w:textDirection w:val="btLr"/>
            <w:vAlign w:val="center"/>
            <w:hideMark/>
          </w:tcPr>
          <w:p w14:paraId="6B3EC0B0" w14:textId="77777777" w:rsidR="0022692F" w:rsidRPr="003D0BB5" w:rsidRDefault="0022692F" w:rsidP="002269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36"/>
            <w:r w:rsidRPr="003D0BB5">
              <w:rPr>
                <w:rFonts w:ascii="Times New Roman" w:hAnsi="Times New Roman" w:cs="Times New Roman"/>
                <w:b/>
                <w:sz w:val="24"/>
                <w:szCs w:val="24"/>
              </w:rPr>
              <w:t>KODU</w:t>
            </w:r>
            <w:commentRangeEnd w:id="36"/>
            <w:r w:rsidRPr="003D0BB5">
              <w:rPr>
                <w:rFonts w:ascii="Times New Roman" w:hAnsi="Times New Roman" w:cs="Times New Roman"/>
                <w:sz w:val="24"/>
                <w:szCs w:val="24"/>
              </w:rPr>
              <w:commentReference w:id="36"/>
            </w:r>
          </w:p>
          <w:p w14:paraId="61730E28" w14:textId="77777777" w:rsidR="0022692F" w:rsidRPr="003D0BB5" w:rsidRDefault="0022692F" w:rsidP="002269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15F2F5DE" w14:textId="77777777" w:rsidR="0022692F" w:rsidRPr="003D0BB5" w:rsidRDefault="0022692F" w:rsidP="0022692F">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24CEF741" w14:textId="77777777" w:rsidR="0022692F" w:rsidRPr="003D0BB5" w:rsidRDefault="0022692F" w:rsidP="0022692F">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32F03588" w14:textId="77777777" w:rsidR="0022692F" w:rsidRPr="003D0BB5" w:rsidRDefault="0022692F" w:rsidP="002269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44426FBB" w14:textId="77777777" w:rsidR="0022692F" w:rsidRPr="003D0BB5" w:rsidRDefault="0022692F" w:rsidP="002269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43C54428" w14:textId="77777777" w:rsidR="0022692F" w:rsidRPr="003D0BB5" w:rsidRDefault="0022692F" w:rsidP="002269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01D4899A" w14:textId="77777777" w:rsidR="0022692F" w:rsidRPr="003D0BB5" w:rsidRDefault="0022692F" w:rsidP="002269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51AF8EF8" w14:textId="77777777" w:rsidR="0022692F" w:rsidRPr="003D0BB5" w:rsidRDefault="0022692F" w:rsidP="002269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570C9883" w14:textId="77777777" w:rsidR="0022692F" w:rsidRPr="003D0BB5" w:rsidRDefault="0022692F" w:rsidP="002269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1943B0F5" w14:textId="77777777" w:rsidR="0022692F" w:rsidRPr="003D0BB5" w:rsidRDefault="0022692F" w:rsidP="0022692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37"/>
            <w:r w:rsidRPr="003D0BB5">
              <w:rPr>
                <w:rFonts w:ascii="Times New Roman" w:hAnsi="Times New Roman" w:cs="Times New Roman"/>
                <w:b/>
                <w:sz w:val="24"/>
                <w:szCs w:val="24"/>
              </w:rPr>
              <w:t>İÇERİĞİ</w:t>
            </w:r>
            <w:commentRangeEnd w:id="37"/>
            <w:r w:rsidRPr="003D0BB5">
              <w:rPr>
                <w:rFonts w:ascii="Times New Roman" w:hAnsi="Times New Roman" w:cs="Times New Roman"/>
                <w:sz w:val="24"/>
                <w:szCs w:val="24"/>
              </w:rPr>
              <w:commentReference w:id="37"/>
            </w:r>
          </w:p>
          <w:p w14:paraId="54E878E6" w14:textId="77777777" w:rsidR="0022692F" w:rsidRPr="003D0BB5" w:rsidRDefault="0022692F" w:rsidP="002269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tc>
      </w:tr>
      <w:tr w:rsidR="0022692F" w:rsidRPr="003D0BB5" w14:paraId="440B43E4" w14:textId="77777777" w:rsidTr="0022692F">
        <w:trPr>
          <w:trHeight w:val="306"/>
        </w:trPr>
        <w:tc>
          <w:tcPr>
            <w:tcW w:w="1597" w:type="dxa"/>
            <w:vMerge w:val="restart"/>
            <w:shd w:val="clear" w:color="auto" w:fill="FFFFFF" w:themeFill="background1"/>
            <w:vAlign w:val="center"/>
          </w:tcPr>
          <w:p w14:paraId="066619CD" w14:textId="291CA51A" w:rsidR="0022692F" w:rsidRPr="003D0BB5" w:rsidRDefault="0022692F" w:rsidP="002269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w:t>
            </w:r>
          </w:p>
        </w:tc>
        <w:tc>
          <w:tcPr>
            <w:tcW w:w="3288" w:type="dxa"/>
            <w:vMerge w:val="restart"/>
            <w:shd w:val="clear" w:color="auto" w:fill="FFFFFF" w:themeFill="background1"/>
            <w:vAlign w:val="center"/>
          </w:tcPr>
          <w:p w14:paraId="0E5FC6C6" w14:textId="77777777" w:rsidR="0022692F" w:rsidRPr="003D0BB5" w:rsidRDefault="0022692F" w:rsidP="0022692F">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Sitoloji-Histoloji</w:t>
            </w:r>
          </w:p>
          <w:p w14:paraId="06E8A4A6" w14:textId="0B595A72" w:rsidR="0022692F" w:rsidRPr="003D0BB5" w:rsidRDefault="0022692F" w:rsidP="0022692F">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lastRenderedPageBreak/>
              <w:t>C</w:t>
            </w:r>
            <w:r w:rsidRPr="003D0BB5">
              <w:rPr>
                <w:rFonts w:ascii="Times New Roman" w:hAnsi="Times New Roman" w:cs="Times New Roman"/>
                <w:i/>
                <w:sz w:val="24"/>
                <w:szCs w:val="24"/>
              </w:rPr>
              <w:t>ytology-Histology</w:t>
            </w:r>
          </w:p>
        </w:tc>
        <w:tc>
          <w:tcPr>
            <w:tcW w:w="498" w:type="dxa"/>
            <w:vMerge w:val="restart"/>
            <w:shd w:val="clear" w:color="auto" w:fill="FFFFFF" w:themeFill="background1"/>
            <w:vAlign w:val="center"/>
          </w:tcPr>
          <w:p w14:paraId="260128AE" w14:textId="77777777" w:rsidR="0022692F" w:rsidRPr="003D0BB5" w:rsidRDefault="0022692F" w:rsidP="002269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lastRenderedPageBreak/>
              <w:t>2</w:t>
            </w:r>
          </w:p>
        </w:tc>
        <w:tc>
          <w:tcPr>
            <w:tcW w:w="559" w:type="dxa"/>
            <w:vMerge w:val="restart"/>
            <w:shd w:val="clear" w:color="auto" w:fill="FFFFFF" w:themeFill="background1"/>
            <w:vAlign w:val="center"/>
          </w:tcPr>
          <w:p w14:paraId="158273C7" w14:textId="77777777" w:rsidR="0022692F" w:rsidRPr="003D0BB5" w:rsidRDefault="0022692F" w:rsidP="002269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48A06798" w14:textId="77777777" w:rsidR="0022692F" w:rsidRPr="003D0BB5" w:rsidRDefault="0022692F" w:rsidP="002269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4CB304F0" w14:textId="77777777" w:rsidR="0022692F" w:rsidRPr="003D0BB5" w:rsidRDefault="0022692F" w:rsidP="002269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761" w:type="dxa"/>
            <w:vMerge w:val="restart"/>
            <w:shd w:val="clear" w:color="auto" w:fill="FFFFFF" w:themeFill="background1"/>
            <w:textDirection w:val="btLr"/>
            <w:vAlign w:val="center"/>
          </w:tcPr>
          <w:p w14:paraId="0AD15969" w14:textId="77777777" w:rsidR="0022692F" w:rsidRPr="003D0BB5" w:rsidRDefault="0022692F" w:rsidP="0022692F">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tc>
        <w:tc>
          <w:tcPr>
            <w:tcW w:w="7718" w:type="dxa"/>
            <w:gridSpan w:val="2"/>
            <w:shd w:val="clear" w:color="auto" w:fill="FFFFFF" w:themeFill="background1"/>
          </w:tcPr>
          <w:p w14:paraId="1C5FCC0A" w14:textId="2F174156" w:rsidR="0022692F" w:rsidRPr="003D0BB5" w:rsidRDefault="0022692F" w:rsidP="0022692F">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22236CA2" w14:textId="10224CBA" w:rsidR="0022692F" w:rsidRPr="003D0BB5" w:rsidRDefault="0022692F" w:rsidP="0022692F">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Dersin amacı, Sitoloji ve Histoloji hücrelerin ve dokuların yapısını inceleyerek işlevleri arasındaki ilişkileri ele alır. Bu dersin amacı öğrenciye, insan hücre yapısı, hücre organelleri, dokular ve doku çeşitlerini öğrenciye aktarmaktır.</w:t>
            </w:r>
          </w:p>
        </w:tc>
      </w:tr>
      <w:tr w:rsidR="0022692F" w:rsidRPr="003D0BB5" w14:paraId="15E81D10" w14:textId="77777777" w:rsidTr="0022692F">
        <w:trPr>
          <w:trHeight w:val="1718"/>
        </w:trPr>
        <w:tc>
          <w:tcPr>
            <w:tcW w:w="1597" w:type="dxa"/>
            <w:vMerge/>
            <w:shd w:val="clear" w:color="auto" w:fill="FFFFFF" w:themeFill="background1"/>
            <w:vAlign w:val="center"/>
          </w:tcPr>
          <w:p w14:paraId="7F384EC7"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E33170A"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907A017"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4957ACE"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59512C4"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2FDD28E"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E8353E5" w14:textId="77777777" w:rsidR="0022692F" w:rsidRPr="003D0BB5" w:rsidRDefault="0022692F" w:rsidP="0022692F">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2FF6CDCD" w14:textId="77777777" w:rsidR="0022692F" w:rsidRPr="003D0BB5" w:rsidRDefault="0022692F" w:rsidP="0022692F">
            <w:pPr>
              <w:spacing w:after="120" w:line="240" w:lineRule="auto"/>
              <w:jc w:val="center"/>
              <w:rPr>
                <w:rFonts w:ascii="Times New Roman" w:hAnsi="Times New Roman" w:cs="Times New Roman"/>
                <w:bCs/>
                <w:i/>
                <w:iCs/>
                <w:sz w:val="24"/>
                <w:szCs w:val="24"/>
              </w:rPr>
            </w:pPr>
            <w:r w:rsidRPr="003D0BB5">
              <w:rPr>
                <w:rFonts w:ascii="Times New Roman" w:hAnsi="Times New Roman" w:cs="Times New Roman"/>
                <w:i/>
                <w:sz w:val="24"/>
                <w:szCs w:val="24"/>
              </w:rPr>
              <w:t>Aim of Course</w:t>
            </w:r>
          </w:p>
          <w:p w14:paraId="36487CCA" w14:textId="6292ACA9" w:rsidR="0022692F" w:rsidRPr="003D0BB5" w:rsidRDefault="0022692F" w:rsidP="0022692F">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The aim of the course, Cytology and Histology examines the structure of cells and tissues and deals with the relationships between their functions. The aim of this course is to introduce the human cell structure, cell organelles, tissues and tissue types to the student.</w:t>
            </w:r>
          </w:p>
        </w:tc>
      </w:tr>
      <w:tr w:rsidR="0022692F" w:rsidRPr="003D0BB5" w14:paraId="18E31872" w14:textId="77777777" w:rsidTr="0022692F">
        <w:trPr>
          <w:trHeight w:val="186"/>
        </w:trPr>
        <w:tc>
          <w:tcPr>
            <w:tcW w:w="1597" w:type="dxa"/>
            <w:vMerge/>
            <w:shd w:val="clear" w:color="auto" w:fill="FFFFFF" w:themeFill="background1"/>
            <w:vAlign w:val="center"/>
          </w:tcPr>
          <w:p w14:paraId="04AFB3D3"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392644A"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21E6565"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324867E"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B486F76"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4E8CA9F"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1B21DEA"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49326011" w14:textId="77777777" w:rsidR="0022692F" w:rsidRPr="003D0BB5" w:rsidRDefault="0022692F" w:rsidP="0022692F">
            <w:pPr>
              <w:spacing w:line="240" w:lineRule="auto"/>
              <w:jc w:val="both"/>
              <w:rPr>
                <w:rFonts w:ascii="Times New Roman" w:hAnsi="Times New Roman" w:cs="Times New Roman"/>
                <w:b/>
                <w:bCs/>
                <w:iCs/>
                <w:sz w:val="24"/>
                <w:szCs w:val="24"/>
              </w:rPr>
            </w:pPr>
            <w:commentRangeStart w:id="38"/>
            <w:r w:rsidRPr="003D0BB5">
              <w:rPr>
                <w:rFonts w:ascii="Times New Roman" w:hAnsi="Times New Roman" w:cs="Times New Roman"/>
                <w:b/>
                <w:bCs/>
                <w:iCs/>
                <w:sz w:val="24"/>
                <w:szCs w:val="24"/>
              </w:rPr>
              <w:t>Konular</w:t>
            </w:r>
            <w:commentRangeEnd w:id="38"/>
            <w:r w:rsidRPr="003D0BB5">
              <w:rPr>
                <w:rFonts w:ascii="Times New Roman" w:hAnsi="Times New Roman" w:cs="Times New Roman"/>
                <w:b/>
                <w:bCs/>
                <w:iCs/>
                <w:sz w:val="24"/>
                <w:szCs w:val="24"/>
              </w:rPr>
              <w:commentReference w:id="38"/>
            </w:r>
          </w:p>
          <w:p w14:paraId="2C9C3FA6" w14:textId="77777777" w:rsidR="0022692F" w:rsidRPr="003D0BB5" w:rsidRDefault="0022692F" w:rsidP="0022692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801" w:type="dxa"/>
            <w:shd w:val="clear" w:color="auto" w:fill="FFFFFF" w:themeFill="background1"/>
          </w:tcPr>
          <w:p w14:paraId="0142841F" w14:textId="77777777" w:rsidR="0022692F" w:rsidRPr="003D0BB5" w:rsidRDefault="0022692F" w:rsidP="002269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6FD3514E" w14:textId="77777777" w:rsidR="0022692F" w:rsidRPr="003D0BB5" w:rsidRDefault="0022692F" w:rsidP="0022692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22692F" w:rsidRPr="003D0BB5" w14:paraId="39AD81DB" w14:textId="77777777" w:rsidTr="0022692F">
        <w:trPr>
          <w:trHeight w:val="186"/>
        </w:trPr>
        <w:tc>
          <w:tcPr>
            <w:tcW w:w="1597" w:type="dxa"/>
            <w:vMerge/>
            <w:shd w:val="clear" w:color="auto" w:fill="FFFFFF" w:themeFill="background1"/>
            <w:vAlign w:val="center"/>
          </w:tcPr>
          <w:p w14:paraId="5B2D9D36"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FF50B9C"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6CB6E8F"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55D4CC5"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7572644"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563CC8F"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0AB32DC"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22CB0282" w14:textId="04695692"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1-Sitolojiye Giriş</w:t>
            </w:r>
          </w:p>
          <w:p w14:paraId="612BEDDF" w14:textId="7BC71B8C" w:rsidR="0022692F" w:rsidRPr="003D0BB5" w:rsidRDefault="0022692F" w:rsidP="002269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1-Introduction to Cytology </w:t>
            </w:r>
          </w:p>
        </w:tc>
        <w:tc>
          <w:tcPr>
            <w:tcW w:w="3801" w:type="dxa"/>
            <w:shd w:val="clear" w:color="auto" w:fill="FFFFFF" w:themeFill="background1"/>
          </w:tcPr>
          <w:p w14:paraId="6D516A23" w14:textId="77777777"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Sitoloji ve histoloji hakkında genel bilgi sahibi olur.</w:t>
            </w:r>
          </w:p>
          <w:p w14:paraId="29C30542" w14:textId="154030E4" w:rsidR="0022692F" w:rsidRPr="003D0BB5" w:rsidRDefault="0022692F" w:rsidP="002269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Gains knowledge about the Physical and </w:t>
            </w:r>
            <w:r w:rsidR="0007044A" w:rsidRPr="003D0BB5">
              <w:rPr>
                <w:rFonts w:ascii="Times New Roman" w:hAnsi="Times New Roman" w:cs="Times New Roman"/>
                <w:bCs/>
                <w:i/>
                <w:iCs/>
                <w:sz w:val="24"/>
                <w:szCs w:val="24"/>
              </w:rPr>
              <w:t>Chemical Structure of the Cell.</w:t>
            </w:r>
          </w:p>
        </w:tc>
      </w:tr>
      <w:tr w:rsidR="0022692F" w:rsidRPr="003D0BB5" w14:paraId="2B8EB1BA" w14:textId="77777777" w:rsidTr="0022692F">
        <w:trPr>
          <w:trHeight w:val="186"/>
        </w:trPr>
        <w:tc>
          <w:tcPr>
            <w:tcW w:w="1597" w:type="dxa"/>
            <w:vMerge/>
            <w:shd w:val="clear" w:color="auto" w:fill="FFFFFF" w:themeFill="background1"/>
            <w:vAlign w:val="center"/>
          </w:tcPr>
          <w:p w14:paraId="505B6FF8"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EE36CE3"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5D51A9A"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B6A737D"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DDD71AD"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35EF002"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C2A67CC"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376B6F84" w14:textId="77777777" w:rsidR="0022692F" w:rsidRPr="003D0BB5" w:rsidRDefault="0022692F" w:rsidP="0022692F">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2-Prokaryotic-  Ökaryotik hücre yapısı ve fonksiyonları</w:t>
            </w:r>
          </w:p>
          <w:p w14:paraId="11DCEC9B" w14:textId="2C7DA76D" w:rsidR="0022692F" w:rsidRPr="003D0BB5" w:rsidRDefault="0022692F" w:rsidP="0022692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sz w:val="24"/>
                <w:szCs w:val="24"/>
              </w:rPr>
              <w:t>2-</w:t>
            </w:r>
            <w:r w:rsidR="0007044A" w:rsidRPr="003D0BB5">
              <w:rPr>
                <w:rFonts w:ascii="Times New Roman" w:hAnsi="Times New Roman" w:cs="Times New Roman"/>
                <w:bCs/>
                <w:i/>
                <w:iCs/>
                <w:sz w:val="24"/>
                <w:szCs w:val="24"/>
              </w:rPr>
              <w:t xml:space="preserve">Prokaryotic-Eukaryotic cell </w:t>
            </w:r>
            <w:r w:rsidRPr="003D0BB5">
              <w:rPr>
                <w:rFonts w:ascii="Times New Roman" w:hAnsi="Times New Roman" w:cs="Times New Roman"/>
                <w:bCs/>
                <w:i/>
                <w:iCs/>
                <w:sz w:val="24"/>
                <w:szCs w:val="24"/>
              </w:rPr>
              <w:t>structure and functions</w:t>
            </w:r>
          </w:p>
        </w:tc>
        <w:tc>
          <w:tcPr>
            <w:tcW w:w="3801" w:type="dxa"/>
            <w:shd w:val="clear" w:color="auto" w:fill="FFFFFF" w:themeFill="background1"/>
          </w:tcPr>
          <w:p w14:paraId="636DB492" w14:textId="77777777"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Prokaryotik ve ökaryotik hücrelerin anatomi ve fizyolojisi karşılaştırabilecektir.</w:t>
            </w:r>
            <w:r w:rsidRPr="003D0BB5">
              <w:rPr>
                <w:rFonts w:ascii="Times New Roman" w:hAnsi="Times New Roman" w:cs="Times New Roman"/>
                <w:b/>
                <w:bCs/>
                <w:iCs/>
                <w:sz w:val="24"/>
                <w:szCs w:val="24"/>
              </w:rPr>
              <w:t xml:space="preserve"> </w:t>
            </w:r>
          </w:p>
          <w:p w14:paraId="7EDAD0F1" w14:textId="300DB839" w:rsidR="0022692F" w:rsidRPr="003D0BB5" w:rsidRDefault="0022692F"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Will be able to compare the anatomy and physiology of pr</w:t>
            </w:r>
            <w:r w:rsidR="0007044A" w:rsidRPr="003D0BB5">
              <w:rPr>
                <w:rFonts w:ascii="Times New Roman" w:hAnsi="Times New Roman" w:cs="Times New Roman"/>
                <w:bCs/>
                <w:i/>
                <w:iCs/>
                <w:sz w:val="24"/>
                <w:szCs w:val="24"/>
              </w:rPr>
              <w:t>okaryotic and eukaryotic cells.</w:t>
            </w:r>
          </w:p>
        </w:tc>
      </w:tr>
      <w:tr w:rsidR="0022692F" w:rsidRPr="003D0BB5" w14:paraId="0F127517" w14:textId="77777777" w:rsidTr="0022692F">
        <w:trPr>
          <w:trHeight w:val="186"/>
        </w:trPr>
        <w:tc>
          <w:tcPr>
            <w:tcW w:w="1597" w:type="dxa"/>
            <w:vMerge/>
            <w:shd w:val="clear" w:color="auto" w:fill="FFFFFF" w:themeFill="background1"/>
            <w:vAlign w:val="center"/>
          </w:tcPr>
          <w:p w14:paraId="1C450703"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F2ABAC9"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54C6971"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F75E546"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E98460"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1881778"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CF8F9BC"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56918267" w14:textId="14270B75"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3-Hücrenin Fiziksel ve Kimyasal Yapısı</w:t>
            </w:r>
            <w:r w:rsidRPr="003D0BB5">
              <w:rPr>
                <w:rFonts w:ascii="Times New Roman" w:hAnsi="Times New Roman" w:cs="Times New Roman"/>
                <w:b/>
                <w:bCs/>
                <w:iCs/>
                <w:sz w:val="24"/>
                <w:szCs w:val="24"/>
              </w:rPr>
              <w:t xml:space="preserve"> </w:t>
            </w:r>
          </w:p>
          <w:p w14:paraId="27449E4F" w14:textId="50798108" w:rsidR="0022692F" w:rsidRPr="003D0BB5" w:rsidRDefault="0022692F" w:rsidP="002269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3-Physical and Chemical Structure of the Cell</w:t>
            </w:r>
          </w:p>
        </w:tc>
        <w:tc>
          <w:tcPr>
            <w:tcW w:w="3801" w:type="dxa"/>
            <w:shd w:val="clear" w:color="auto" w:fill="FFFFFF" w:themeFill="background1"/>
          </w:tcPr>
          <w:p w14:paraId="7910A838" w14:textId="7669DBAA" w:rsidR="0022692F" w:rsidRPr="003D0BB5" w:rsidRDefault="0022692F"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
                <w:sz w:val="24"/>
                <w:szCs w:val="24"/>
              </w:rPr>
              <w:t>Hücrenin Fiziksel ve Kimyasal Yapısı hakkında bilgi sahibi olur.</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Have general informatio</w:t>
            </w:r>
            <w:r w:rsidR="0007044A" w:rsidRPr="003D0BB5">
              <w:rPr>
                <w:rFonts w:ascii="Times New Roman" w:hAnsi="Times New Roman" w:cs="Times New Roman"/>
                <w:bCs/>
                <w:i/>
                <w:iCs/>
                <w:sz w:val="24"/>
                <w:szCs w:val="24"/>
              </w:rPr>
              <w:t>n about cytology and histology.</w:t>
            </w:r>
          </w:p>
        </w:tc>
      </w:tr>
      <w:tr w:rsidR="0022692F" w:rsidRPr="003D0BB5" w14:paraId="2B0B65CF" w14:textId="77777777" w:rsidTr="0022692F">
        <w:trPr>
          <w:trHeight w:val="186"/>
        </w:trPr>
        <w:tc>
          <w:tcPr>
            <w:tcW w:w="1597" w:type="dxa"/>
            <w:vMerge/>
            <w:shd w:val="clear" w:color="auto" w:fill="FFFFFF" w:themeFill="background1"/>
            <w:vAlign w:val="center"/>
          </w:tcPr>
          <w:p w14:paraId="5222B9DD"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9412A34"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3FCDB56"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6777943"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073E577"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936F62D"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C8EDE36"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1BD85CED" w14:textId="5671C3B7"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4-Hücre Zarı ve Hücre Zarının Genel Özellikleri</w:t>
            </w:r>
            <w:r w:rsidRPr="003D0BB5">
              <w:rPr>
                <w:rFonts w:ascii="Times New Roman" w:hAnsi="Times New Roman" w:cs="Times New Roman"/>
                <w:b/>
                <w:bCs/>
                <w:iCs/>
                <w:sz w:val="24"/>
                <w:szCs w:val="24"/>
              </w:rPr>
              <w:t xml:space="preserve"> </w:t>
            </w:r>
          </w:p>
          <w:p w14:paraId="33A0EB8D" w14:textId="5D86EA53" w:rsidR="0022692F" w:rsidRPr="003D0BB5" w:rsidRDefault="0022692F" w:rsidP="0022692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lastRenderedPageBreak/>
              <w:t>4-</w:t>
            </w:r>
            <w:r w:rsidRPr="003D0BB5">
              <w:rPr>
                <w:rFonts w:ascii="Times New Roman" w:hAnsi="Times New Roman" w:cs="Times New Roman"/>
                <w:bCs/>
                <w:i/>
                <w:iCs/>
                <w:sz w:val="24"/>
                <w:szCs w:val="24"/>
              </w:rPr>
              <w:t>Cell Membrane and General Properties of Cell Membrane</w:t>
            </w:r>
          </w:p>
        </w:tc>
        <w:tc>
          <w:tcPr>
            <w:tcW w:w="3801" w:type="dxa"/>
            <w:shd w:val="clear" w:color="auto" w:fill="FFFFFF" w:themeFill="background1"/>
          </w:tcPr>
          <w:p w14:paraId="2F3EA855" w14:textId="77777777" w:rsidR="0007044A" w:rsidRPr="003D0BB5" w:rsidRDefault="0022692F" w:rsidP="002269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
                <w:sz w:val="24"/>
                <w:szCs w:val="24"/>
              </w:rPr>
              <w:lastRenderedPageBreak/>
              <w:t>Hücre Zarı ve Hücre Zarının Genel Özelliklerini öğrenir.</w:t>
            </w:r>
          </w:p>
          <w:p w14:paraId="3F7949A7" w14:textId="11CC97AE" w:rsidR="0022692F" w:rsidRPr="003D0BB5" w:rsidRDefault="0022692F" w:rsidP="0022692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lastRenderedPageBreak/>
              <w:t>Learns Cell Membrane and General Properties of Cell Membrane.</w:t>
            </w:r>
          </w:p>
        </w:tc>
      </w:tr>
      <w:tr w:rsidR="0022692F" w:rsidRPr="003D0BB5" w14:paraId="201AF3A4" w14:textId="77777777" w:rsidTr="0022692F">
        <w:trPr>
          <w:trHeight w:val="186"/>
        </w:trPr>
        <w:tc>
          <w:tcPr>
            <w:tcW w:w="1597" w:type="dxa"/>
            <w:vMerge/>
            <w:shd w:val="clear" w:color="auto" w:fill="FFFFFF" w:themeFill="background1"/>
            <w:vAlign w:val="center"/>
          </w:tcPr>
          <w:p w14:paraId="6F4D7D61"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ACFE183"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40B0806"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63FB92E"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5AFDBE0"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692E2C2"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C122A22"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4FE72547" w14:textId="507DF563"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5-Hücre Sitoplazması, Endoplazmik Retikulum ve Golgi Kompleksi</w:t>
            </w:r>
            <w:r w:rsidRPr="003D0BB5">
              <w:rPr>
                <w:rFonts w:ascii="Times New Roman" w:hAnsi="Times New Roman" w:cs="Times New Roman"/>
                <w:b/>
                <w:bCs/>
                <w:iCs/>
                <w:sz w:val="24"/>
                <w:szCs w:val="24"/>
              </w:rPr>
              <w:t xml:space="preserve"> </w:t>
            </w:r>
          </w:p>
          <w:p w14:paraId="718E0735" w14:textId="0B53E803" w:rsidR="0022692F" w:rsidRPr="003D0BB5" w:rsidRDefault="0022692F" w:rsidP="002269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5-Cell Cytoplasm, Endoplasmic Reticulum and Golgi Complex</w:t>
            </w:r>
          </w:p>
        </w:tc>
        <w:tc>
          <w:tcPr>
            <w:tcW w:w="3801" w:type="dxa"/>
            <w:shd w:val="clear" w:color="auto" w:fill="FFFFFF" w:themeFill="background1"/>
          </w:tcPr>
          <w:p w14:paraId="70B7641A" w14:textId="77777777" w:rsidR="0022692F" w:rsidRPr="003D0BB5" w:rsidRDefault="0022692F" w:rsidP="0022692F">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Hücre Sitoplazması, endoplazmik Retikulum ve Golgi Kompleksi organellerini öğrenir.</w:t>
            </w:r>
          </w:p>
          <w:p w14:paraId="71B3F716" w14:textId="398C924D" w:rsidR="0022692F" w:rsidRPr="003D0BB5" w:rsidRDefault="0022692F"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Cell Cytoplasm, Endoplasmic Reticulu</w:t>
            </w:r>
            <w:r w:rsidR="0007044A" w:rsidRPr="003D0BB5">
              <w:rPr>
                <w:rFonts w:ascii="Times New Roman" w:hAnsi="Times New Roman" w:cs="Times New Roman"/>
                <w:bCs/>
                <w:i/>
                <w:iCs/>
                <w:sz w:val="24"/>
                <w:szCs w:val="24"/>
              </w:rPr>
              <w:t>m and Golgi Complex organelles.</w:t>
            </w:r>
          </w:p>
        </w:tc>
      </w:tr>
      <w:tr w:rsidR="0022692F" w:rsidRPr="003D0BB5" w14:paraId="7EE4B311" w14:textId="77777777" w:rsidTr="0022692F">
        <w:trPr>
          <w:trHeight w:val="186"/>
        </w:trPr>
        <w:tc>
          <w:tcPr>
            <w:tcW w:w="1597" w:type="dxa"/>
            <w:vMerge/>
            <w:shd w:val="clear" w:color="auto" w:fill="FFFFFF" w:themeFill="background1"/>
            <w:vAlign w:val="center"/>
          </w:tcPr>
          <w:p w14:paraId="45019CBD"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9E6E768"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A487E6F"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A27599E"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2A5CE73"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DEDF9A0"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D8E65E3"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3AE78B8F" w14:textId="0CCBA5B1"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6-Mitokondri, plastitler ve Kloroplastlar ribozomlar.</w:t>
            </w:r>
          </w:p>
          <w:p w14:paraId="5FE1BB79" w14:textId="4054B5B5" w:rsidR="0022692F" w:rsidRPr="003D0BB5" w:rsidRDefault="0022692F" w:rsidP="002269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6-Mitochondria, plastids and Chloroplasts ribosomes.</w:t>
            </w:r>
          </w:p>
          <w:p w14:paraId="71E1F895" w14:textId="77777777" w:rsidR="0022692F" w:rsidRPr="003D0BB5" w:rsidRDefault="0022692F" w:rsidP="0022692F">
            <w:pPr>
              <w:spacing w:line="240" w:lineRule="auto"/>
              <w:ind w:left="720"/>
              <w:contextualSpacing/>
              <w:jc w:val="both"/>
              <w:rPr>
                <w:rFonts w:ascii="Times New Roman" w:hAnsi="Times New Roman" w:cs="Times New Roman"/>
                <w:bCs/>
                <w:iCs/>
                <w:sz w:val="24"/>
                <w:szCs w:val="24"/>
              </w:rPr>
            </w:pPr>
          </w:p>
        </w:tc>
        <w:tc>
          <w:tcPr>
            <w:tcW w:w="3801" w:type="dxa"/>
            <w:shd w:val="clear" w:color="auto" w:fill="FFFFFF" w:themeFill="background1"/>
          </w:tcPr>
          <w:p w14:paraId="050A4DFD" w14:textId="77777777"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Mitokondri, plastitler ve Kloroplastlar ve ribozomlar hakkında bilgi sahibi olur.</w:t>
            </w:r>
            <w:r w:rsidRPr="003D0BB5">
              <w:rPr>
                <w:rFonts w:ascii="Times New Roman" w:hAnsi="Times New Roman" w:cs="Times New Roman"/>
                <w:b/>
                <w:bCs/>
                <w:iCs/>
                <w:sz w:val="24"/>
                <w:szCs w:val="24"/>
              </w:rPr>
              <w:t xml:space="preserve"> </w:t>
            </w:r>
          </w:p>
          <w:p w14:paraId="040996A4" w14:textId="52FE7DB5" w:rsidR="0022692F" w:rsidRPr="003D0BB5" w:rsidRDefault="0022692F"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Gains knowledge about mitochondria, plastids </w:t>
            </w:r>
            <w:r w:rsidR="0007044A" w:rsidRPr="003D0BB5">
              <w:rPr>
                <w:rFonts w:ascii="Times New Roman" w:hAnsi="Times New Roman" w:cs="Times New Roman"/>
                <w:bCs/>
                <w:i/>
                <w:iCs/>
                <w:sz w:val="24"/>
                <w:szCs w:val="24"/>
              </w:rPr>
              <w:t>and chloroplasts and ribosomes.</w:t>
            </w:r>
          </w:p>
        </w:tc>
      </w:tr>
      <w:tr w:rsidR="0022692F" w:rsidRPr="003D0BB5" w14:paraId="4EB827D3" w14:textId="77777777" w:rsidTr="0022692F">
        <w:trPr>
          <w:trHeight w:val="186"/>
        </w:trPr>
        <w:tc>
          <w:tcPr>
            <w:tcW w:w="1597" w:type="dxa"/>
            <w:vMerge/>
            <w:shd w:val="clear" w:color="auto" w:fill="FFFFFF" w:themeFill="background1"/>
            <w:vAlign w:val="center"/>
          </w:tcPr>
          <w:p w14:paraId="26B69ACC"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65D5542"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59C93F4"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2E4BC59"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C1A91D2"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2593048"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29E11E5"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152172EF" w14:textId="4B36DEB9"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7-Lizozomlar, sentriyoller, çekirdek, hücre Bölünmesi </w:t>
            </w:r>
          </w:p>
          <w:p w14:paraId="3F42EE27" w14:textId="3075D496" w:rsidR="0022692F" w:rsidRPr="003D0BB5" w:rsidRDefault="0022692F" w:rsidP="0022692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7-Lysosomes, centrioles, nucleus, cell division</w:t>
            </w:r>
          </w:p>
        </w:tc>
        <w:tc>
          <w:tcPr>
            <w:tcW w:w="3801" w:type="dxa"/>
            <w:shd w:val="clear" w:color="auto" w:fill="FFFFFF" w:themeFill="background1"/>
          </w:tcPr>
          <w:p w14:paraId="05B711E8" w14:textId="7351C1A5"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Lizozomlar,</w:t>
            </w:r>
            <w:r w:rsidR="0007044A" w:rsidRPr="003D0BB5">
              <w:rPr>
                <w:rFonts w:ascii="Times New Roman" w:hAnsi="Times New Roman" w:cs="Times New Roman"/>
                <w:b/>
                <w:sz w:val="24"/>
                <w:szCs w:val="24"/>
              </w:rPr>
              <w:t xml:space="preserve"> sentriyoller, çekirdek, hücre b</w:t>
            </w:r>
            <w:r w:rsidRPr="003D0BB5">
              <w:rPr>
                <w:rFonts w:ascii="Times New Roman" w:hAnsi="Times New Roman" w:cs="Times New Roman"/>
                <w:b/>
                <w:sz w:val="24"/>
                <w:szCs w:val="24"/>
              </w:rPr>
              <w:t>ölünmesi</w:t>
            </w:r>
            <w:r w:rsidRPr="003D0BB5">
              <w:rPr>
                <w:rFonts w:ascii="Times New Roman" w:hAnsi="Times New Roman" w:cs="Times New Roman"/>
                <w:b/>
                <w:bCs/>
                <w:iCs/>
                <w:sz w:val="24"/>
                <w:szCs w:val="24"/>
              </w:rPr>
              <w:t xml:space="preserve"> </w:t>
            </w:r>
            <w:r w:rsidR="0007044A" w:rsidRPr="003D0BB5">
              <w:rPr>
                <w:rFonts w:ascii="Times New Roman" w:hAnsi="Times New Roman" w:cs="Times New Roman"/>
                <w:b/>
                <w:bCs/>
                <w:iCs/>
                <w:sz w:val="24"/>
                <w:szCs w:val="24"/>
              </w:rPr>
              <w:t>olayını bilir.</w:t>
            </w:r>
          </w:p>
          <w:p w14:paraId="5B36AC8C" w14:textId="77777777" w:rsidR="0022692F" w:rsidRPr="003D0BB5" w:rsidRDefault="0022692F" w:rsidP="002269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Lysosomes, centrioles, nucleus, cell Division</w:t>
            </w:r>
          </w:p>
          <w:p w14:paraId="5B866AB2" w14:textId="77777777" w:rsidR="0022692F" w:rsidRPr="003D0BB5" w:rsidRDefault="0022692F" w:rsidP="0022692F">
            <w:pPr>
              <w:spacing w:line="240" w:lineRule="auto"/>
              <w:ind w:left="241"/>
              <w:contextualSpacing/>
              <w:jc w:val="both"/>
              <w:rPr>
                <w:rFonts w:ascii="Times New Roman" w:hAnsi="Times New Roman" w:cs="Times New Roman"/>
                <w:bCs/>
                <w:iCs/>
                <w:sz w:val="24"/>
                <w:szCs w:val="24"/>
              </w:rPr>
            </w:pPr>
          </w:p>
        </w:tc>
      </w:tr>
      <w:tr w:rsidR="0022692F" w:rsidRPr="003D0BB5" w14:paraId="41672864" w14:textId="77777777" w:rsidTr="0022692F">
        <w:trPr>
          <w:trHeight w:val="186"/>
        </w:trPr>
        <w:tc>
          <w:tcPr>
            <w:tcW w:w="1597" w:type="dxa"/>
            <w:vMerge/>
            <w:shd w:val="clear" w:color="auto" w:fill="FFFFFF" w:themeFill="background1"/>
            <w:vAlign w:val="center"/>
          </w:tcPr>
          <w:p w14:paraId="09DC987B"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ED25D74"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75822E1"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B3ECF68"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3A78F11"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E28412F"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959A941"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1FBEDBC9" w14:textId="3011D34F"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8-Doku ve Yapı Elemanları</w:t>
            </w:r>
          </w:p>
          <w:p w14:paraId="78027832" w14:textId="6DEB7E3D" w:rsidR="0022692F" w:rsidRPr="003D0BB5" w:rsidRDefault="0022692F" w:rsidP="0022692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8-Texture and Structural Elements</w:t>
            </w:r>
          </w:p>
        </w:tc>
        <w:tc>
          <w:tcPr>
            <w:tcW w:w="3801" w:type="dxa"/>
            <w:shd w:val="clear" w:color="auto" w:fill="FFFFFF" w:themeFill="background1"/>
          </w:tcPr>
          <w:p w14:paraId="11CA0FA0" w14:textId="77777777"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Doku ve Yapı Elemanlarını kavrar.</w:t>
            </w:r>
            <w:r w:rsidRPr="003D0BB5">
              <w:rPr>
                <w:rFonts w:ascii="Times New Roman" w:hAnsi="Times New Roman" w:cs="Times New Roman"/>
                <w:b/>
                <w:bCs/>
                <w:iCs/>
                <w:sz w:val="24"/>
                <w:szCs w:val="24"/>
              </w:rPr>
              <w:t xml:space="preserve"> </w:t>
            </w:r>
          </w:p>
          <w:p w14:paraId="0FC6318A" w14:textId="77777777" w:rsidR="0022692F" w:rsidRPr="003D0BB5" w:rsidRDefault="0022692F" w:rsidP="0022692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Comprehends Texture and Structural Elements</w:t>
            </w:r>
            <w:r w:rsidRPr="003D0BB5">
              <w:rPr>
                <w:rFonts w:ascii="Times New Roman" w:hAnsi="Times New Roman" w:cs="Times New Roman"/>
                <w:bCs/>
                <w:iCs/>
                <w:sz w:val="24"/>
                <w:szCs w:val="24"/>
              </w:rPr>
              <w:t>.</w:t>
            </w:r>
          </w:p>
        </w:tc>
      </w:tr>
      <w:tr w:rsidR="0022692F" w:rsidRPr="003D0BB5" w14:paraId="1D9983D0" w14:textId="77777777" w:rsidTr="0022692F">
        <w:trPr>
          <w:trHeight w:val="186"/>
        </w:trPr>
        <w:tc>
          <w:tcPr>
            <w:tcW w:w="1597" w:type="dxa"/>
            <w:vMerge/>
            <w:shd w:val="clear" w:color="auto" w:fill="FFFFFF" w:themeFill="background1"/>
            <w:vAlign w:val="center"/>
          </w:tcPr>
          <w:p w14:paraId="2D855314"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ED0FC6E"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27103D1"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4AC4C82"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0FFDA11"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25D728C"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60063CB"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58011638" w14:textId="6416E9CF"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9-Epitel Dokusu: Örtü epiteli, Örtü epiteli çeşitleri</w:t>
            </w:r>
            <w:r w:rsidRPr="003D0BB5">
              <w:rPr>
                <w:rFonts w:ascii="Times New Roman" w:hAnsi="Times New Roman" w:cs="Times New Roman"/>
                <w:b/>
                <w:bCs/>
                <w:iCs/>
                <w:sz w:val="24"/>
                <w:szCs w:val="24"/>
              </w:rPr>
              <w:t xml:space="preserve"> </w:t>
            </w:r>
          </w:p>
          <w:p w14:paraId="3CBE5A61" w14:textId="59AC0528" w:rsidR="0022692F" w:rsidRPr="003D0BB5" w:rsidRDefault="0022692F" w:rsidP="0022692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9-Epithelial Tissue: Covering</w:t>
            </w:r>
          </w:p>
          <w:p w14:paraId="6D9E14A0" w14:textId="77777777" w:rsidR="0022692F" w:rsidRPr="003D0BB5" w:rsidRDefault="0022692F" w:rsidP="0022692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epithelium, Covering epithelial types</w:t>
            </w:r>
          </w:p>
        </w:tc>
        <w:tc>
          <w:tcPr>
            <w:tcW w:w="3801" w:type="dxa"/>
            <w:shd w:val="clear" w:color="auto" w:fill="FFFFFF" w:themeFill="background1"/>
          </w:tcPr>
          <w:p w14:paraId="648A32B6" w14:textId="77777777" w:rsidR="0022692F" w:rsidRPr="003D0BB5" w:rsidRDefault="0022692F" w:rsidP="0022692F">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Örtü epitelini tanır ve çeşitlerini listeler.</w:t>
            </w:r>
          </w:p>
          <w:p w14:paraId="366D63C6" w14:textId="5178E890" w:rsidR="0022692F" w:rsidRPr="003D0BB5" w:rsidRDefault="0022692F"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Recognizes the cover </w:t>
            </w:r>
            <w:r w:rsidR="0007044A" w:rsidRPr="003D0BB5">
              <w:rPr>
                <w:rFonts w:ascii="Times New Roman" w:hAnsi="Times New Roman" w:cs="Times New Roman"/>
                <w:bCs/>
                <w:i/>
                <w:iCs/>
                <w:sz w:val="24"/>
                <w:szCs w:val="24"/>
              </w:rPr>
              <w:t>epithelium and lists its types.</w:t>
            </w:r>
          </w:p>
        </w:tc>
      </w:tr>
      <w:tr w:rsidR="0022692F" w:rsidRPr="003D0BB5" w14:paraId="2BD9C4BF" w14:textId="77777777" w:rsidTr="0022692F">
        <w:trPr>
          <w:trHeight w:val="186"/>
        </w:trPr>
        <w:tc>
          <w:tcPr>
            <w:tcW w:w="1597" w:type="dxa"/>
            <w:vMerge/>
            <w:shd w:val="clear" w:color="auto" w:fill="FFFFFF" w:themeFill="background1"/>
            <w:vAlign w:val="center"/>
          </w:tcPr>
          <w:p w14:paraId="25629715"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24AD645"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C0B0683"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E058337"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487B496"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527D601"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449B357"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3A71D551" w14:textId="7E1567E1"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10-Salgı epiteli, Salgı epiteli çeşitleri</w:t>
            </w:r>
            <w:r w:rsidRPr="003D0BB5">
              <w:rPr>
                <w:rFonts w:ascii="Times New Roman" w:hAnsi="Times New Roman" w:cs="Times New Roman"/>
                <w:b/>
                <w:bCs/>
                <w:iCs/>
                <w:sz w:val="24"/>
                <w:szCs w:val="24"/>
              </w:rPr>
              <w:t xml:space="preserve"> </w:t>
            </w:r>
          </w:p>
          <w:p w14:paraId="3C114D8E" w14:textId="73C2E1D3" w:rsidR="0022692F" w:rsidRPr="003D0BB5" w:rsidRDefault="0022692F" w:rsidP="002269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10-Secretory epithelium, Types of secretory epithelium</w:t>
            </w:r>
          </w:p>
        </w:tc>
        <w:tc>
          <w:tcPr>
            <w:tcW w:w="3801" w:type="dxa"/>
            <w:shd w:val="clear" w:color="auto" w:fill="FFFFFF" w:themeFill="background1"/>
          </w:tcPr>
          <w:p w14:paraId="7ED92536" w14:textId="77777777"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Salgı epitelini tanır ve çeşitlerini listeler.</w:t>
            </w:r>
            <w:r w:rsidRPr="003D0BB5">
              <w:rPr>
                <w:rFonts w:ascii="Times New Roman" w:hAnsi="Times New Roman" w:cs="Times New Roman"/>
                <w:b/>
                <w:bCs/>
                <w:iCs/>
                <w:sz w:val="24"/>
                <w:szCs w:val="24"/>
              </w:rPr>
              <w:t xml:space="preserve"> </w:t>
            </w:r>
          </w:p>
          <w:p w14:paraId="6B7586A5" w14:textId="77777777" w:rsidR="0022692F" w:rsidRPr="003D0BB5" w:rsidRDefault="0022692F" w:rsidP="002269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Recognizes the secretory epithelium and lists its types.</w:t>
            </w:r>
          </w:p>
          <w:p w14:paraId="16BB55DD" w14:textId="77777777" w:rsidR="0022692F" w:rsidRPr="003D0BB5" w:rsidRDefault="0022692F" w:rsidP="0022692F">
            <w:pPr>
              <w:spacing w:line="240" w:lineRule="auto"/>
              <w:ind w:left="241"/>
              <w:contextualSpacing/>
              <w:jc w:val="both"/>
              <w:rPr>
                <w:rFonts w:ascii="Times New Roman" w:hAnsi="Times New Roman" w:cs="Times New Roman"/>
                <w:bCs/>
                <w:iCs/>
                <w:sz w:val="24"/>
                <w:szCs w:val="24"/>
              </w:rPr>
            </w:pPr>
          </w:p>
        </w:tc>
      </w:tr>
      <w:tr w:rsidR="0022692F" w:rsidRPr="003D0BB5" w14:paraId="5F178C8A" w14:textId="77777777" w:rsidTr="0022692F">
        <w:trPr>
          <w:trHeight w:val="186"/>
        </w:trPr>
        <w:tc>
          <w:tcPr>
            <w:tcW w:w="1597" w:type="dxa"/>
            <w:vMerge/>
            <w:shd w:val="clear" w:color="auto" w:fill="FFFFFF" w:themeFill="background1"/>
            <w:vAlign w:val="center"/>
          </w:tcPr>
          <w:p w14:paraId="5C5D9579"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D3C24BE"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5A4212"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CA59D75"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8966114"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C17125B"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C2821F3"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4AAB288A" w14:textId="7913F297"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11-Bağ ve Destek Dokusu: Bağ dokusu çeşitleri</w:t>
            </w:r>
          </w:p>
          <w:p w14:paraId="233F17FE" w14:textId="75F5F904" w:rsidR="0022692F" w:rsidRPr="003D0BB5" w:rsidRDefault="0022692F" w:rsidP="0022692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11-Connective and Supporting </w:t>
            </w:r>
            <w:r w:rsidRPr="003D0BB5">
              <w:rPr>
                <w:rFonts w:ascii="Times New Roman" w:hAnsi="Times New Roman" w:cs="Times New Roman"/>
                <w:bCs/>
                <w:i/>
                <w:iCs/>
                <w:sz w:val="24"/>
                <w:szCs w:val="24"/>
              </w:rPr>
              <w:t>Tissue: Types of connective tissue</w:t>
            </w:r>
          </w:p>
        </w:tc>
        <w:tc>
          <w:tcPr>
            <w:tcW w:w="3801" w:type="dxa"/>
            <w:shd w:val="clear" w:color="auto" w:fill="FFFFFF" w:themeFill="background1"/>
          </w:tcPr>
          <w:p w14:paraId="4688274A" w14:textId="77777777" w:rsidR="0022692F" w:rsidRPr="003D0BB5" w:rsidRDefault="0022692F" w:rsidP="0022692F">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Bağ dokusu çeşitlerini öğrenir.</w:t>
            </w:r>
          </w:p>
          <w:p w14:paraId="0203992A" w14:textId="0CB7BE51" w:rsidR="0022692F" w:rsidRPr="003D0BB5" w:rsidRDefault="0022692F" w:rsidP="0007044A">
            <w:pPr>
              <w:spacing w:line="240" w:lineRule="auto"/>
              <w:contextualSpacing/>
              <w:jc w:val="both"/>
              <w:rPr>
                <w:rFonts w:ascii="Times New Roman" w:hAnsi="Times New Roman" w:cs="Times New Roman"/>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Learns types of connective tissue</w:t>
            </w:r>
            <w:r w:rsidRPr="003D0BB5">
              <w:rPr>
                <w:rFonts w:ascii="Times New Roman" w:hAnsi="Times New Roman" w:cs="Times New Roman"/>
                <w:bCs/>
                <w:iCs/>
                <w:sz w:val="24"/>
                <w:szCs w:val="24"/>
              </w:rPr>
              <w:t>.</w:t>
            </w:r>
          </w:p>
        </w:tc>
      </w:tr>
      <w:tr w:rsidR="0022692F" w:rsidRPr="003D0BB5" w14:paraId="590BF3E5" w14:textId="77777777" w:rsidTr="0022692F">
        <w:trPr>
          <w:trHeight w:val="186"/>
        </w:trPr>
        <w:tc>
          <w:tcPr>
            <w:tcW w:w="1597" w:type="dxa"/>
            <w:vMerge/>
            <w:shd w:val="clear" w:color="auto" w:fill="FFFFFF" w:themeFill="background1"/>
            <w:vAlign w:val="center"/>
          </w:tcPr>
          <w:p w14:paraId="25777163"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245B8FB"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7D6631A"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6A4C844"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A3C13B"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738B6E5"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5CD4D74"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302121F3" w14:textId="10AE5631"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12-Kan ve Kas Doku</w:t>
            </w:r>
            <w:r w:rsidRPr="003D0BB5">
              <w:rPr>
                <w:rFonts w:ascii="Times New Roman" w:hAnsi="Times New Roman" w:cs="Times New Roman"/>
                <w:b/>
                <w:bCs/>
                <w:iCs/>
                <w:sz w:val="24"/>
                <w:szCs w:val="24"/>
              </w:rPr>
              <w:t xml:space="preserve"> </w:t>
            </w:r>
          </w:p>
          <w:p w14:paraId="022033B5" w14:textId="5B68F2A7" w:rsidR="0022692F" w:rsidRPr="003D0BB5" w:rsidRDefault="0022692F" w:rsidP="002269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12-Blood and Muscle Tissue</w:t>
            </w:r>
          </w:p>
        </w:tc>
        <w:tc>
          <w:tcPr>
            <w:tcW w:w="3801" w:type="dxa"/>
            <w:shd w:val="clear" w:color="auto" w:fill="FFFFFF" w:themeFill="background1"/>
          </w:tcPr>
          <w:p w14:paraId="6160C900" w14:textId="649D992B" w:rsidR="0022692F" w:rsidRPr="003D0BB5" w:rsidRDefault="0022692F"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
                <w:sz w:val="24"/>
                <w:szCs w:val="24"/>
              </w:rPr>
              <w:t>Kan ve kas dokusunu tanır.</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Recognizes</w:t>
            </w:r>
            <w:r w:rsidR="0007044A" w:rsidRPr="003D0BB5">
              <w:rPr>
                <w:rFonts w:ascii="Times New Roman" w:hAnsi="Times New Roman" w:cs="Times New Roman"/>
                <w:bCs/>
                <w:i/>
                <w:iCs/>
                <w:sz w:val="24"/>
                <w:szCs w:val="24"/>
              </w:rPr>
              <w:t xml:space="preserve"> blood and muscle tissue.</w:t>
            </w:r>
          </w:p>
        </w:tc>
      </w:tr>
      <w:tr w:rsidR="0022692F" w:rsidRPr="003D0BB5" w14:paraId="731BCBD1" w14:textId="77777777" w:rsidTr="0007044A">
        <w:trPr>
          <w:trHeight w:val="726"/>
        </w:trPr>
        <w:tc>
          <w:tcPr>
            <w:tcW w:w="1597" w:type="dxa"/>
            <w:vMerge/>
            <w:shd w:val="clear" w:color="auto" w:fill="FFFFFF" w:themeFill="background1"/>
            <w:vAlign w:val="center"/>
          </w:tcPr>
          <w:p w14:paraId="3A986B70"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45E79F6"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77996C7"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E9A23EA"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A6096C3"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68466A5"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0629D70"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323E8ED5" w14:textId="73890011" w:rsidR="0022692F" w:rsidRPr="003D0BB5" w:rsidRDefault="0022692F" w:rsidP="0022692F">
            <w:pPr>
              <w:spacing w:line="240" w:lineRule="auto"/>
              <w:jc w:val="both"/>
              <w:rPr>
                <w:rFonts w:ascii="Times New Roman" w:hAnsi="Times New Roman" w:cs="Times New Roman"/>
                <w:b/>
                <w:i/>
                <w:sz w:val="24"/>
                <w:szCs w:val="24"/>
              </w:rPr>
            </w:pPr>
            <w:r w:rsidRPr="003D0BB5">
              <w:rPr>
                <w:rFonts w:ascii="Times New Roman" w:hAnsi="Times New Roman" w:cs="Times New Roman"/>
                <w:b/>
                <w:sz w:val="24"/>
                <w:szCs w:val="24"/>
              </w:rPr>
              <w:t>13-Kıkırdak ve Kemik Doku</w:t>
            </w:r>
          </w:p>
          <w:p w14:paraId="2F0C78BF" w14:textId="51284731" w:rsidR="0022692F" w:rsidRPr="003D0BB5" w:rsidRDefault="0022692F" w:rsidP="0007044A">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13-C</w:t>
            </w:r>
            <w:r w:rsidR="0007044A" w:rsidRPr="003D0BB5">
              <w:rPr>
                <w:rFonts w:ascii="Times New Roman" w:hAnsi="Times New Roman" w:cs="Times New Roman"/>
                <w:i/>
                <w:sz w:val="24"/>
                <w:szCs w:val="24"/>
              </w:rPr>
              <w:t>artilage and Bone Tissue</w:t>
            </w:r>
          </w:p>
        </w:tc>
        <w:tc>
          <w:tcPr>
            <w:tcW w:w="3801" w:type="dxa"/>
            <w:shd w:val="clear" w:color="auto" w:fill="FFFFFF" w:themeFill="background1"/>
          </w:tcPr>
          <w:p w14:paraId="0C810F95" w14:textId="77777777"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Kıkırdak ve kemik dokusunu tanır.</w:t>
            </w:r>
            <w:r w:rsidRPr="003D0BB5">
              <w:rPr>
                <w:rFonts w:ascii="Times New Roman" w:hAnsi="Times New Roman" w:cs="Times New Roman"/>
                <w:b/>
                <w:bCs/>
                <w:iCs/>
                <w:sz w:val="24"/>
                <w:szCs w:val="24"/>
              </w:rPr>
              <w:t xml:space="preserve"> </w:t>
            </w:r>
          </w:p>
          <w:p w14:paraId="4E3F7296" w14:textId="77777777" w:rsidR="0022692F" w:rsidRPr="003D0BB5" w:rsidRDefault="0022692F"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Recognizes cartilage and bone tissue.</w:t>
            </w:r>
          </w:p>
        </w:tc>
      </w:tr>
      <w:tr w:rsidR="0022692F" w:rsidRPr="003D0BB5" w14:paraId="48186F7B" w14:textId="77777777" w:rsidTr="0022692F">
        <w:trPr>
          <w:trHeight w:val="821"/>
        </w:trPr>
        <w:tc>
          <w:tcPr>
            <w:tcW w:w="1597" w:type="dxa"/>
            <w:vMerge/>
            <w:shd w:val="clear" w:color="auto" w:fill="FFFFFF" w:themeFill="background1"/>
            <w:vAlign w:val="center"/>
          </w:tcPr>
          <w:p w14:paraId="4BB3CE2A" w14:textId="77777777" w:rsidR="0022692F" w:rsidRPr="003D0BB5" w:rsidRDefault="0022692F" w:rsidP="002269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BF8ECA3"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79AF8B7" w14:textId="77777777" w:rsidR="0022692F" w:rsidRPr="003D0BB5" w:rsidRDefault="0022692F" w:rsidP="002269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F44539A"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B4833F4" w14:textId="77777777" w:rsidR="0022692F" w:rsidRPr="003D0BB5" w:rsidRDefault="0022692F" w:rsidP="002269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BFDFEF8" w14:textId="77777777" w:rsidR="0022692F" w:rsidRPr="003D0BB5" w:rsidRDefault="0022692F" w:rsidP="002269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A2B3626" w14:textId="77777777" w:rsidR="0022692F" w:rsidRPr="003D0BB5" w:rsidRDefault="0022692F" w:rsidP="0022692F">
            <w:pPr>
              <w:spacing w:line="240" w:lineRule="auto"/>
              <w:jc w:val="both"/>
              <w:rPr>
                <w:rFonts w:ascii="Times New Roman" w:hAnsi="Times New Roman" w:cs="Times New Roman"/>
                <w:sz w:val="24"/>
                <w:szCs w:val="24"/>
              </w:rPr>
            </w:pPr>
          </w:p>
        </w:tc>
        <w:tc>
          <w:tcPr>
            <w:tcW w:w="3917" w:type="dxa"/>
            <w:shd w:val="clear" w:color="auto" w:fill="FFFFFF" w:themeFill="background1"/>
          </w:tcPr>
          <w:p w14:paraId="70AFC4DE" w14:textId="55806368" w:rsidR="0022692F" w:rsidRPr="003D0BB5" w:rsidRDefault="0007044A" w:rsidP="0022692F">
            <w:pPr>
              <w:spacing w:line="240" w:lineRule="auto"/>
              <w:jc w:val="both"/>
              <w:rPr>
                <w:rFonts w:ascii="Times New Roman" w:hAnsi="Times New Roman" w:cs="Times New Roman"/>
                <w:b/>
                <w:i/>
                <w:sz w:val="24"/>
                <w:szCs w:val="24"/>
              </w:rPr>
            </w:pPr>
            <w:r w:rsidRPr="003D0BB5">
              <w:rPr>
                <w:rFonts w:ascii="Times New Roman" w:hAnsi="Times New Roman" w:cs="Times New Roman"/>
                <w:b/>
                <w:sz w:val="24"/>
                <w:szCs w:val="24"/>
              </w:rPr>
              <w:t>14</w:t>
            </w:r>
            <w:r w:rsidR="0022692F" w:rsidRPr="003D0BB5">
              <w:rPr>
                <w:rFonts w:ascii="Times New Roman" w:hAnsi="Times New Roman" w:cs="Times New Roman"/>
                <w:b/>
                <w:sz w:val="24"/>
                <w:szCs w:val="24"/>
              </w:rPr>
              <w:t>-Kıkırdak ve Kemik Doku</w:t>
            </w:r>
          </w:p>
          <w:p w14:paraId="66C949A3" w14:textId="21BF17A8" w:rsidR="0022692F" w:rsidRPr="003D0BB5" w:rsidRDefault="0007044A" w:rsidP="0022692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14</w:t>
            </w:r>
            <w:r w:rsidR="0022692F" w:rsidRPr="003D0BB5">
              <w:rPr>
                <w:rFonts w:ascii="Times New Roman" w:hAnsi="Times New Roman" w:cs="Times New Roman"/>
                <w:i/>
                <w:sz w:val="24"/>
                <w:szCs w:val="24"/>
              </w:rPr>
              <w:t>-Cartilage and Bone Tissue</w:t>
            </w:r>
          </w:p>
        </w:tc>
        <w:tc>
          <w:tcPr>
            <w:tcW w:w="3801" w:type="dxa"/>
            <w:shd w:val="clear" w:color="auto" w:fill="FFFFFF" w:themeFill="background1"/>
          </w:tcPr>
          <w:p w14:paraId="52087D88" w14:textId="77777777" w:rsidR="0022692F" w:rsidRPr="003D0BB5" w:rsidRDefault="0022692F" w:rsidP="002269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Kıkırdak ve kemik dokusunu tanır.</w:t>
            </w:r>
            <w:r w:rsidRPr="003D0BB5">
              <w:rPr>
                <w:rFonts w:ascii="Times New Roman" w:hAnsi="Times New Roman" w:cs="Times New Roman"/>
                <w:b/>
                <w:bCs/>
                <w:iCs/>
                <w:sz w:val="24"/>
                <w:szCs w:val="24"/>
              </w:rPr>
              <w:t xml:space="preserve"> </w:t>
            </w:r>
          </w:p>
          <w:p w14:paraId="531AD98A" w14:textId="2AC4AB5D" w:rsidR="0022692F" w:rsidRPr="003D0BB5" w:rsidRDefault="0022692F" w:rsidP="0022692F">
            <w:pPr>
              <w:spacing w:line="240" w:lineRule="auto"/>
              <w:contextualSpacing/>
              <w:jc w:val="both"/>
              <w:rPr>
                <w:rFonts w:ascii="Times New Roman" w:hAnsi="Times New Roman" w:cs="Times New Roman"/>
                <w:sz w:val="24"/>
                <w:szCs w:val="24"/>
              </w:rPr>
            </w:pPr>
            <w:r w:rsidRPr="003D0BB5">
              <w:rPr>
                <w:rFonts w:ascii="Times New Roman" w:hAnsi="Times New Roman" w:cs="Times New Roman"/>
                <w:bCs/>
                <w:i/>
                <w:iCs/>
                <w:sz w:val="24"/>
                <w:szCs w:val="24"/>
              </w:rPr>
              <w:t>Recognizes cartilage and bone tissue.</w:t>
            </w:r>
          </w:p>
        </w:tc>
      </w:tr>
    </w:tbl>
    <w:p w14:paraId="457DB169" w14:textId="000CCEBF" w:rsidR="006C4631" w:rsidRPr="003D0BB5" w:rsidRDefault="006C4631">
      <w:pPr>
        <w:rPr>
          <w:rFonts w:ascii="Times New Roman" w:hAnsi="Times New Roman" w:cs="Times New Roman"/>
          <w:sz w:val="24"/>
          <w:szCs w:val="24"/>
        </w:rPr>
      </w:pPr>
    </w:p>
    <w:tbl>
      <w:tblPr>
        <w:tblStyle w:val="TabloKlavuzu15"/>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8"/>
        <w:gridCol w:w="559"/>
        <w:gridCol w:w="498"/>
        <w:gridCol w:w="498"/>
        <w:gridCol w:w="761"/>
        <w:gridCol w:w="3917"/>
        <w:gridCol w:w="3801"/>
      </w:tblGrid>
      <w:tr w:rsidR="0007044A" w:rsidRPr="003D0BB5" w14:paraId="22FBFCC8" w14:textId="77777777" w:rsidTr="00720F3D">
        <w:trPr>
          <w:cantSplit/>
          <w:trHeight w:val="2655"/>
        </w:trPr>
        <w:tc>
          <w:tcPr>
            <w:tcW w:w="1597" w:type="dxa"/>
            <w:shd w:val="clear" w:color="auto" w:fill="FFFFFF" w:themeFill="background1"/>
            <w:textDirection w:val="btLr"/>
            <w:vAlign w:val="center"/>
            <w:hideMark/>
          </w:tcPr>
          <w:p w14:paraId="669CEA01" w14:textId="77777777" w:rsidR="0007044A" w:rsidRPr="003D0BB5" w:rsidRDefault="0007044A"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39"/>
            <w:r w:rsidRPr="003D0BB5">
              <w:rPr>
                <w:rFonts w:ascii="Times New Roman" w:hAnsi="Times New Roman" w:cs="Times New Roman"/>
                <w:b/>
                <w:sz w:val="24"/>
                <w:szCs w:val="24"/>
              </w:rPr>
              <w:t>KODU</w:t>
            </w:r>
            <w:commentRangeEnd w:id="39"/>
            <w:r w:rsidRPr="003D0BB5">
              <w:rPr>
                <w:rFonts w:ascii="Times New Roman" w:hAnsi="Times New Roman" w:cs="Times New Roman"/>
                <w:sz w:val="24"/>
                <w:szCs w:val="24"/>
              </w:rPr>
              <w:commentReference w:id="39"/>
            </w:r>
          </w:p>
          <w:p w14:paraId="2CCA0E44" w14:textId="77777777" w:rsidR="0007044A" w:rsidRPr="003D0BB5" w:rsidRDefault="0007044A" w:rsidP="00720F3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5E9221BD" w14:textId="77777777" w:rsidR="0007044A" w:rsidRPr="003D0BB5" w:rsidRDefault="0007044A" w:rsidP="00720F3D">
            <w:pPr>
              <w:spacing w:line="240" w:lineRule="auto"/>
              <w:jc w:val="both"/>
              <w:rPr>
                <w:rFonts w:ascii="Times New Roman" w:hAnsi="Times New Roman" w:cs="Times New Roman"/>
                <w:b/>
                <w:sz w:val="24"/>
                <w:szCs w:val="24"/>
              </w:rPr>
            </w:pPr>
          </w:p>
          <w:p w14:paraId="2725441A" w14:textId="77777777" w:rsidR="0007044A" w:rsidRPr="003D0BB5" w:rsidRDefault="0007044A" w:rsidP="00720F3D">
            <w:pPr>
              <w:spacing w:line="240" w:lineRule="auto"/>
              <w:jc w:val="both"/>
              <w:rPr>
                <w:rFonts w:ascii="Times New Roman" w:hAnsi="Times New Roman" w:cs="Times New Roman"/>
                <w:b/>
                <w:sz w:val="24"/>
                <w:szCs w:val="24"/>
              </w:rPr>
            </w:pPr>
          </w:p>
          <w:p w14:paraId="5BB25743" w14:textId="77777777" w:rsidR="0007044A" w:rsidRPr="003D0BB5" w:rsidRDefault="0007044A" w:rsidP="00720F3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63CA798F" w14:textId="77777777" w:rsidR="0007044A" w:rsidRPr="003D0BB5" w:rsidRDefault="0007044A" w:rsidP="00720F3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p w14:paraId="69A64314" w14:textId="77777777" w:rsidR="0007044A" w:rsidRPr="003D0BB5" w:rsidRDefault="0007044A" w:rsidP="00720F3D">
            <w:pPr>
              <w:spacing w:line="240" w:lineRule="auto"/>
              <w:jc w:val="both"/>
              <w:rPr>
                <w:rFonts w:ascii="Times New Roman" w:hAnsi="Times New Roman" w:cs="Times New Roman"/>
                <w:bCs/>
                <w:i/>
                <w:iCs/>
                <w:sz w:val="24"/>
                <w:szCs w:val="24"/>
              </w:rPr>
            </w:pPr>
          </w:p>
          <w:p w14:paraId="2A685831" w14:textId="77777777" w:rsidR="0007044A" w:rsidRPr="003D0BB5" w:rsidRDefault="0007044A" w:rsidP="00720F3D">
            <w:pPr>
              <w:spacing w:line="240" w:lineRule="auto"/>
              <w:jc w:val="both"/>
              <w:rPr>
                <w:rFonts w:ascii="Times New Roman" w:hAnsi="Times New Roman" w:cs="Times New Roman"/>
                <w:bCs/>
                <w:i/>
                <w:iCs/>
                <w:sz w:val="24"/>
                <w:szCs w:val="24"/>
              </w:rPr>
            </w:pPr>
          </w:p>
          <w:p w14:paraId="000C284C" w14:textId="77777777" w:rsidR="0007044A" w:rsidRPr="003D0BB5" w:rsidRDefault="0007044A" w:rsidP="00720F3D">
            <w:pPr>
              <w:spacing w:line="240" w:lineRule="auto"/>
              <w:jc w:val="both"/>
              <w:rPr>
                <w:rFonts w:ascii="Times New Roman" w:hAnsi="Times New Roman" w:cs="Times New Roman"/>
                <w:bCs/>
                <w:i/>
                <w:iCs/>
                <w:sz w:val="24"/>
                <w:szCs w:val="24"/>
              </w:rPr>
            </w:pPr>
          </w:p>
        </w:tc>
        <w:tc>
          <w:tcPr>
            <w:tcW w:w="498" w:type="dxa"/>
            <w:shd w:val="clear" w:color="auto" w:fill="FFFFFF" w:themeFill="background1"/>
            <w:textDirection w:val="btLr"/>
            <w:vAlign w:val="center"/>
            <w:hideMark/>
          </w:tcPr>
          <w:p w14:paraId="6D728C93" w14:textId="77777777" w:rsidR="0007044A" w:rsidRPr="003D0BB5" w:rsidRDefault="0007044A"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5E87E09B" w14:textId="77777777" w:rsidR="0007044A" w:rsidRPr="003D0BB5" w:rsidRDefault="0007044A"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1DC095DE" w14:textId="77777777" w:rsidR="0007044A" w:rsidRPr="003D0BB5" w:rsidRDefault="0007044A"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00422D49" w14:textId="77777777" w:rsidR="0007044A" w:rsidRPr="003D0BB5" w:rsidRDefault="0007044A" w:rsidP="00720F3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05CFEF83" w14:textId="77777777" w:rsidR="0007044A" w:rsidRPr="003D0BB5" w:rsidRDefault="0007044A"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15242B97" w14:textId="77777777" w:rsidR="0007044A" w:rsidRPr="003D0BB5" w:rsidRDefault="0007044A" w:rsidP="00720F3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27A90E25" w14:textId="77777777" w:rsidR="0007044A" w:rsidRPr="003D0BB5" w:rsidRDefault="0007044A" w:rsidP="00720F3D">
            <w:pPr>
              <w:spacing w:line="240" w:lineRule="auto"/>
              <w:jc w:val="both"/>
              <w:rPr>
                <w:rFonts w:ascii="Times New Roman" w:hAnsi="Times New Roman" w:cs="Times New Roman"/>
                <w:b/>
                <w:sz w:val="24"/>
                <w:szCs w:val="24"/>
              </w:rPr>
            </w:pPr>
          </w:p>
          <w:p w14:paraId="1B905D46" w14:textId="77777777" w:rsidR="0007044A" w:rsidRPr="003D0BB5" w:rsidRDefault="0007044A" w:rsidP="00720F3D">
            <w:pPr>
              <w:spacing w:line="240" w:lineRule="auto"/>
              <w:jc w:val="both"/>
              <w:rPr>
                <w:rFonts w:ascii="Times New Roman" w:hAnsi="Times New Roman" w:cs="Times New Roman"/>
                <w:b/>
                <w:sz w:val="24"/>
                <w:szCs w:val="24"/>
              </w:rPr>
            </w:pPr>
          </w:p>
          <w:p w14:paraId="0C570EA0" w14:textId="77777777" w:rsidR="0007044A" w:rsidRPr="003D0BB5" w:rsidRDefault="0007044A" w:rsidP="00720F3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40"/>
            <w:r w:rsidRPr="003D0BB5">
              <w:rPr>
                <w:rFonts w:ascii="Times New Roman" w:hAnsi="Times New Roman" w:cs="Times New Roman"/>
                <w:b/>
                <w:sz w:val="24"/>
                <w:szCs w:val="24"/>
              </w:rPr>
              <w:t>İÇERİĞİ</w:t>
            </w:r>
            <w:commentRangeEnd w:id="40"/>
            <w:r w:rsidRPr="003D0BB5">
              <w:rPr>
                <w:rFonts w:ascii="Times New Roman" w:hAnsi="Times New Roman" w:cs="Times New Roman"/>
                <w:sz w:val="24"/>
                <w:szCs w:val="24"/>
              </w:rPr>
              <w:commentReference w:id="40"/>
            </w:r>
          </w:p>
          <w:p w14:paraId="02D8D733" w14:textId="77777777" w:rsidR="0007044A" w:rsidRPr="003D0BB5" w:rsidRDefault="0007044A" w:rsidP="00720F3D">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Biyokimyaya giriş - Atomun yapısı, Proteinler, Enzimler Metabolizmanın </w:t>
            </w:r>
            <w:proofErr w:type="gramStart"/>
            <w:r w:rsidRPr="003D0BB5">
              <w:rPr>
                <w:rFonts w:ascii="Times New Roman" w:hAnsi="Times New Roman" w:cs="Times New Roman"/>
                <w:bCs/>
                <w:iCs/>
                <w:sz w:val="24"/>
                <w:szCs w:val="24"/>
              </w:rPr>
              <w:t>yapısı,Katabolizma</w:t>
            </w:r>
            <w:proofErr w:type="gramEnd"/>
            <w:r w:rsidRPr="003D0BB5">
              <w:rPr>
                <w:rFonts w:ascii="Times New Roman" w:hAnsi="Times New Roman" w:cs="Times New Roman"/>
                <w:bCs/>
                <w:iCs/>
                <w:sz w:val="24"/>
                <w:szCs w:val="24"/>
              </w:rPr>
              <w:t>,Karbohidratlar,Karbonhidrat Metabolizması, Lipidler, Lipidlerin Metabolizması, Protein metabolizması, Anabolizma ve Kontrolü, Anabolizma ve Kontrolü, Hormonlar,Hormonlar,Vitaminler ve Mineraller; konularını içermektedir.</w:t>
            </w:r>
          </w:p>
          <w:p w14:paraId="53C46ACC" w14:textId="77777777" w:rsidR="0007044A" w:rsidRPr="003D0BB5" w:rsidRDefault="0007044A" w:rsidP="00720F3D">
            <w:pPr>
              <w:spacing w:line="240" w:lineRule="auto"/>
              <w:jc w:val="both"/>
              <w:rPr>
                <w:rFonts w:ascii="Times New Roman" w:hAnsi="Times New Roman" w:cs="Times New Roman"/>
                <w:bCs/>
                <w:iCs/>
                <w:sz w:val="24"/>
                <w:szCs w:val="24"/>
              </w:rPr>
            </w:pPr>
          </w:p>
          <w:p w14:paraId="3141FD33" w14:textId="77777777" w:rsidR="0007044A" w:rsidRPr="003D0BB5" w:rsidRDefault="0007044A" w:rsidP="00720F3D">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4B9B6199" w14:textId="77777777" w:rsidR="0007044A" w:rsidRPr="003D0BB5" w:rsidRDefault="0007044A" w:rsidP="00720F3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Introduction to Biochemistry - Structure of the Atom, Proteins, Enzymes - Structure of Metabolism, Catabolism, Carbohydrates, Carbohydrate Metabolism, Lipids, Metabolism of Lipids, Protein metabolism, Anabolism and Control, Anabolism and Control, Hormones, Hormones, Vitamins and Minerals; includes topics.</w:t>
            </w:r>
          </w:p>
        </w:tc>
      </w:tr>
      <w:tr w:rsidR="0007044A" w:rsidRPr="003D0BB5" w14:paraId="5EF62A9F" w14:textId="77777777" w:rsidTr="00720F3D">
        <w:trPr>
          <w:trHeight w:val="306"/>
        </w:trPr>
        <w:tc>
          <w:tcPr>
            <w:tcW w:w="1597" w:type="dxa"/>
            <w:vMerge w:val="restart"/>
            <w:shd w:val="clear" w:color="auto" w:fill="FFFFFF" w:themeFill="background1"/>
            <w:vAlign w:val="center"/>
          </w:tcPr>
          <w:p w14:paraId="381D4219" w14:textId="77777777" w:rsidR="0007044A" w:rsidRPr="003D0BB5" w:rsidRDefault="0007044A" w:rsidP="00720F3D">
            <w:pPr>
              <w:spacing w:line="240" w:lineRule="auto"/>
              <w:jc w:val="both"/>
              <w:rPr>
                <w:rFonts w:ascii="Times New Roman" w:hAnsi="Times New Roman" w:cs="Times New Roman"/>
                <w:b/>
                <w:i/>
                <w:sz w:val="24"/>
                <w:szCs w:val="24"/>
              </w:rPr>
            </w:pPr>
            <w:r w:rsidRPr="003D0BB5">
              <w:rPr>
                <w:rFonts w:ascii="Times New Roman" w:hAnsi="Times New Roman" w:cs="Times New Roman"/>
                <w:b/>
                <w:i/>
                <w:sz w:val="24"/>
                <w:szCs w:val="24"/>
              </w:rPr>
              <w:lastRenderedPageBreak/>
              <w:t>542312101</w:t>
            </w:r>
          </w:p>
        </w:tc>
        <w:tc>
          <w:tcPr>
            <w:tcW w:w="3288" w:type="dxa"/>
            <w:vMerge w:val="restart"/>
            <w:shd w:val="clear" w:color="auto" w:fill="FFFFFF" w:themeFill="background1"/>
            <w:vAlign w:val="center"/>
          </w:tcPr>
          <w:p w14:paraId="557D90D2" w14:textId="77777777" w:rsidR="0007044A" w:rsidRPr="003D0BB5" w:rsidRDefault="0007044A" w:rsidP="00720F3D">
            <w:pPr>
              <w:spacing w:line="240" w:lineRule="auto"/>
              <w:jc w:val="both"/>
              <w:rPr>
                <w:rFonts w:ascii="Times New Roman" w:hAnsi="Times New Roman" w:cs="Times New Roman"/>
                <w:b/>
                <w:bCs/>
                <w:i/>
                <w:iCs/>
                <w:sz w:val="24"/>
                <w:szCs w:val="24"/>
              </w:rPr>
            </w:pPr>
          </w:p>
          <w:p w14:paraId="4D29BD07" w14:textId="77777777" w:rsidR="0007044A" w:rsidRPr="003D0BB5" w:rsidRDefault="0007044A" w:rsidP="00720F3D">
            <w:pPr>
              <w:spacing w:line="240" w:lineRule="auto"/>
              <w:jc w:val="both"/>
              <w:rPr>
                <w:rFonts w:ascii="Times New Roman" w:hAnsi="Times New Roman" w:cs="Times New Roman"/>
                <w:b/>
                <w:bCs/>
                <w:i/>
                <w:iCs/>
                <w:sz w:val="24"/>
                <w:szCs w:val="24"/>
              </w:rPr>
            </w:pPr>
          </w:p>
          <w:p w14:paraId="55458F3B" w14:textId="77777777" w:rsidR="0007044A" w:rsidRPr="003D0BB5" w:rsidRDefault="0007044A" w:rsidP="00720F3D">
            <w:pPr>
              <w:spacing w:line="240" w:lineRule="auto"/>
              <w:jc w:val="both"/>
              <w:rPr>
                <w:rFonts w:ascii="Times New Roman" w:hAnsi="Times New Roman" w:cs="Times New Roman"/>
                <w:b/>
                <w:bCs/>
                <w:iCs/>
                <w:sz w:val="24"/>
                <w:szCs w:val="24"/>
              </w:rPr>
            </w:pPr>
          </w:p>
          <w:p w14:paraId="6894B488" w14:textId="77777777" w:rsidR="0007044A" w:rsidRPr="003D0BB5" w:rsidRDefault="0007044A" w:rsidP="0007044A">
            <w:pPr>
              <w:spacing w:line="240" w:lineRule="auto"/>
              <w:jc w:val="center"/>
              <w:rPr>
                <w:rFonts w:ascii="Times New Roman" w:hAnsi="Times New Roman" w:cs="Times New Roman"/>
                <w:b/>
                <w:bCs/>
                <w:iCs/>
                <w:sz w:val="24"/>
                <w:szCs w:val="24"/>
              </w:rPr>
            </w:pPr>
            <w:r w:rsidRPr="003D0BB5">
              <w:rPr>
                <w:rFonts w:ascii="Times New Roman" w:hAnsi="Times New Roman" w:cs="Times New Roman"/>
                <w:b/>
                <w:bCs/>
                <w:iCs/>
                <w:sz w:val="24"/>
                <w:szCs w:val="24"/>
              </w:rPr>
              <w:t>Temel Biyokimya</w:t>
            </w:r>
          </w:p>
          <w:p w14:paraId="2BDEA70A" w14:textId="77777777" w:rsidR="0007044A" w:rsidRPr="003D0BB5" w:rsidRDefault="0007044A" w:rsidP="0007044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Basic Biochemistry</w:t>
            </w:r>
          </w:p>
          <w:p w14:paraId="17BAF81D" w14:textId="77777777" w:rsidR="0007044A" w:rsidRPr="003D0BB5" w:rsidRDefault="0007044A" w:rsidP="00720F3D">
            <w:pPr>
              <w:spacing w:line="240" w:lineRule="auto"/>
              <w:jc w:val="both"/>
              <w:rPr>
                <w:rFonts w:ascii="Times New Roman" w:hAnsi="Times New Roman" w:cs="Times New Roman"/>
                <w:b/>
                <w:bCs/>
                <w:i/>
                <w:iCs/>
                <w:sz w:val="24"/>
                <w:szCs w:val="24"/>
              </w:rPr>
            </w:pPr>
          </w:p>
          <w:p w14:paraId="7ACD1CF7" w14:textId="77777777" w:rsidR="0007044A" w:rsidRPr="003D0BB5" w:rsidRDefault="0007044A" w:rsidP="00720F3D">
            <w:pPr>
              <w:spacing w:line="240" w:lineRule="auto"/>
              <w:jc w:val="both"/>
              <w:rPr>
                <w:rFonts w:ascii="Times New Roman" w:hAnsi="Times New Roman" w:cs="Times New Roman"/>
                <w:b/>
                <w:bCs/>
                <w:i/>
                <w:iCs/>
                <w:sz w:val="24"/>
                <w:szCs w:val="24"/>
              </w:rPr>
            </w:pPr>
          </w:p>
          <w:p w14:paraId="29DD24EC" w14:textId="77777777" w:rsidR="0007044A" w:rsidRPr="003D0BB5" w:rsidRDefault="0007044A" w:rsidP="00720F3D">
            <w:pPr>
              <w:spacing w:line="240" w:lineRule="auto"/>
              <w:jc w:val="both"/>
              <w:rPr>
                <w:rFonts w:ascii="Times New Roman" w:hAnsi="Times New Roman" w:cs="Times New Roman"/>
                <w:b/>
                <w:sz w:val="24"/>
                <w:szCs w:val="24"/>
              </w:rPr>
            </w:pPr>
          </w:p>
        </w:tc>
        <w:tc>
          <w:tcPr>
            <w:tcW w:w="498" w:type="dxa"/>
            <w:vMerge w:val="restart"/>
            <w:shd w:val="clear" w:color="auto" w:fill="FFFFFF" w:themeFill="background1"/>
            <w:vAlign w:val="center"/>
          </w:tcPr>
          <w:p w14:paraId="23DE2882" w14:textId="77777777" w:rsidR="0007044A" w:rsidRPr="003D0BB5" w:rsidRDefault="0007044A" w:rsidP="00720F3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3</w:t>
            </w:r>
          </w:p>
        </w:tc>
        <w:tc>
          <w:tcPr>
            <w:tcW w:w="559" w:type="dxa"/>
            <w:vMerge w:val="restart"/>
            <w:shd w:val="clear" w:color="auto" w:fill="FFFFFF" w:themeFill="background1"/>
            <w:vAlign w:val="center"/>
          </w:tcPr>
          <w:p w14:paraId="1CC4D49A" w14:textId="77777777" w:rsidR="0007044A" w:rsidRPr="003D0BB5" w:rsidRDefault="0007044A" w:rsidP="00720F3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461CD576" w14:textId="77777777" w:rsidR="0007044A" w:rsidRPr="003D0BB5" w:rsidRDefault="0007044A" w:rsidP="00720F3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3</w:t>
            </w:r>
          </w:p>
        </w:tc>
        <w:tc>
          <w:tcPr>
            <w:tcW w:w="498" w:type="dxa"/>
            <w:vMerge w:val="restart"/>
            <w:shd w:val="clear" w:color="auto" w:fill="FFFFFF" w:themeFill="background1"/>
            <w:vAlign w:val="center"/>
          </w:tcPr>
          <w:p w14:paraId="5B35EE93" w14:textId="77777777" w:rsidR="0007044A" w:rsidRPr="003D0BB5" w:rsidRDefault="0007044A" w:rsidP="00720F3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761" w:type="dxa"/>
            <w:vMerge w:val="restart"/>
            <w:shd w:val="clear" w:color="auto" w:fill="FFFFFF" w:themeFill="background1"/>
            <w:textDirection w:val="btLr"/>
            <w:vAlign w:val="center"/>
          </w:tcPr>
          <w:p w14:paraId="3F0E6E05" w14:textId="77777777" w:rsidR="0007044A" w:rsidRPr="003D0BB5" w:rsidRDefault="0007044A" w:rsidP="00720F3D">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p w14:paraId="279F8FE2" w14:textId="77777777" w:rsidR="0007044A" w:rsidRPr="003D0BB5" w:rsidRDefault="0007044A" w:rsidP="00720F3D">
            <w:pPr>
              <w:spacing w:line="240" w:lineRule="auto"/>
              <w:ind w:left="113" w:right="113"/>
              <w:jc w:val="both"/>
              <w:rPr>
                <w:rFonts w:ascii="Times New Roman" w:hAnsi="Times New Roman" w:cs="Times New Roman"/>
                <w:sz w:val="24"/>
                <w:szCs w:val="24"/>
              </w:rPr>
            </w:pPr>
          </w:p>
          <w:p w14:paraId="2F5F9151" w14:textId="77777777" w:rsidR="0007044A" w:rsidRPr="003D0BB5" w:rsidRDefault="0007044A" w:rsidP="00720F3D">
            <w:pPr>
              <w:spacing w:line="240" w:lineRule="auto"/>
              <w:ind w:left="113" w:right="113"/>
              <w:jc w:val="both"/>
              <w:rPr>
                <w:rFonts w:ascii="Times New Roman" w:hAnsi="Times New Roman" w:cs="Times New Roman"/>
                <w:sz w:val="24"/>
                <w:szCs w:val="24"/>
              </w:rPr>
            </w:pPr>
            <w:proofErr w:type="gramStart"/>
            <w:r w:rsidRPr="003D0BB5">
              <w:rPr>
                <w:rFonts w:ascii="Times New Roman" w:hAnsi="Times New Roman" w:cs="Times New Roman"/>
                <w:sz w:val="24"/>
                <w:szCs w:val="24"/>
              </w:rPr>
              <w:t>orunlu</w:t>
            </w:r>
            <w:proofErr w:type="gramEnd"/>
          </w:p>
        </w:tc>
        <w:tc>
          <w:tcPr>
            <w:tcW w:w="7718" w:type="dxa"/>
            <w:gridSpan w:val="2"/>
            <w:shd w:val="clear" w:color="auto" w:fill="FFFFFF" w:themeFill="background1"/>
          </w:tcPr>
          <w:p w14:paraId="00569D75" w14:textId="77777777" w:rsidR="0007044A" w:rsidRPr="003D0BB5" w:rsidRDefault="0007044A" w:rsidP="00720F3D">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15E33A7E" w14:textId="77777777" w:rsidR="0007044A" w:rsidRPr="003D0BB5" w:rsidRDefault="0007044A" w:rsidP="00720F3D">
            <w:pPr>
              <w:spacing w:after="120" w:line="240" w:lineRule="auto"/>
              <w:jc w:val="both"/>
              <w:rPr>
                <w:rFonts w:ascii="Times New Roman" w:hAnsi="Times New Roman" w:cs="Times New Roman"/>
                <w:color w:val="212529"/>
                <w:sz w:val="24"/>
                <w:szCs w:val="24"/>
                <w:shd w:val="clear" w:color="auto" w:fill="FFFFFF"/>
              </w:rPr>
            </w:pPr>
            <w:r w:rsidRPr="003D0BB5">
              <w:rPr>
                <w:rFonts w:ascii="Times New Roman" w:hAnsi="Times New Roman" w:cs="Times New Roman"/>
                <w:color w:val="212529"/>
                <w:sz w:val="24"/>
                <w:szCs w:val="24"/>
                <w:shd w:val="clear" w:color="auto" w:fill="FFFFFF"/>
              </w:rPr>
              <w:t>Temel Biyokimya dersinin amacı canlılığı biyokimyasal yönden incelemek ve organizmadaki yaşamsal fonksiyonlar ile biyokimya ilişkisini kavratmaktır.</w:t>
            </w:r>
          </w:p>
          <w:p w14:paraId="4947B4F6" w14:textId="77777777" w:rsidR="0007044A" w:rsidRPr="003D0BB5" w:rsidRDefault="0007044A" w:rsidP="00720F3D">
            <w:pPr>
              <w:spacing w:line="240" w:lineRule="auto"/>
              <w:jc w:val="both"/>
              <w:rPr>
                <w:rFonts w:ascii="Times New Roman" w:hAnsi="Times New Roman" w:cs="Times New Roman"/>
                <w:i/>
                <w:sz w:val="24"/>
                <w:szCs w:val="24"/>
              </w:rPr>
            </w:pPr>
          </w:p>
        </w:tc>
      </w:tr>
      <w:tr w:rsidR="0007044A" w:rsidRPr="003D0BB5" w14:paraId="167C362B" w14:textId="77777777" w:rsidTr="00720F3D">
        <w:trPr>
          <w:trHeight w:val="765"/>
        </w:trPr>
        <w:tc>
          <w:tcPr>
            <w:tcW w:w="1597" w:type="dxa"/>
            <w:vMerge/>
            <w:shd w:val="clear" w:color="auto" w:fill="FFFFFF" w:themeFill="background1"/>
            <w:vAlign w:val="center"/>
          </w:tcPr>
          <w:p w14:paraId="24CDFF56"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DC95D76"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1133BD5"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9EB0430"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80C8CEB"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486CC65"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25BFAEF" w14:textId="77777777" w:rsidR="0007044A" w:rsidRPr="003D0BB5" w:rsidRDefault="0007044A" w:rsidP="00720F3D">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5DB67E29" w14:textId="77777777" w:rsidR="0007044A" w:rsidRPr="003D0BB5" w:rsidRDefault="0007044A" w:rsidP="00720F3D">
            <w:pPr>
              <w:spacing w:after="120"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Aim of Course</w:t>
            </w:r>
          </w:p>
          <w:p w14:paraId="3D12D4D8" w14:textId="77777777" w:rsidR="0007044A" w:rsidRPr="003D0BB5" w:rsidRDefault="0007044A" w:rsidP="00720F3D">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 The aim of the Basic Biochemistry course is to examine life biochemically and to comprehend the relationship between vital functions in the organism and biochemistry.</w:t>
            </w:r>
          </w:p>
        </w:tc>
      </w:tr>
      <w:tr w:rsidR="0007044A" w:rsidRPr="003D0BB5" w14:paraId="4A5C444A" w14:textId="77777777" w:rsidTr="00720F3D">
        <w:trPr>
          <w:trHeight w:val="186"/>
        </w:trPr>
        <w:tc>
          <w:tcPr>
            <w:tcW w:w="1597" w:type="dxa"/>
            <w:vMerge/>
            <w:shd w:val="clear" w:color="auto" w:fill="FFFFFF" w:themeFill="background1"/>
            <w:vAlign w:val="center"/>
          </w:tcPr>
          <w:p w14:paraId="3636BEFA"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D494EDD"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0637084"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1E05815"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6A01F8E"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7E7633B"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2D67D56"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09934135" w14:textId="77777777" w:rsidR="0007044A" w:rsidRPr="003D0BB5" w:rsidRDefault="0007044A" w:rsidP="00720F3D">
            <w:pPr>
              <w:spacing w:line="240" w:lineRule="auto"/>
              <w:jc w:val="both"/>
              <w:rPr>
                <w:rFonts w:ascii="Times New Roman" w:hAnsi="Times New Roman" w:cs="Times New Roman"/>
                <w:b/>
                <w:bCs/>
                <w:iCs/>
                <w:sz w:val="24"/>
                <w:szCs w:val="24"/>
              </w:rPr>
            </w:pPr>
            <w:commentRangeStart w:id="41"/>
            <w:r w:rsidRPr="003D0BB5">
              <w:rPr>
                <w:rFonts w:ascii="Times New Roman" w:hAnsi="Times New Roman" w:cs="Times New Roman"/>
                <w:b/>
                <w:bCs/>
                <w:iCs/>
                <w:sz w:val="24"/>
                <w:szCs w:val="24"/>
              </w:rPr>
              <w:t>Konular</w:t>
            </w:r>
            <w:commentRangeEnd w:id="41"/>
            <w:r w:rsidRPr="003D0BB5">
              <w:rPr>
                <w:rFonts w:ascii="Times New Roman" w:hAnsi="Times New Roman" w:cs="Times New Roman"/>
                <w:b/>
                <w:bCs/>
                <w:iCs/>
                <w:sz w:val="24"/>
                <w:szCs w:val="24"/>
              </w:rPr>
              <w:commentReference w:id="41"/>
            </w:r>
          </w:p>
          <w:p w14:paraId="7139567B" w14:textId="77777777" w:rsidR="0007044A" w:rsidRPr="003D0BB5" w:rsidRDefault="0007044A" w:rsidP="00720F3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801" w:type="dxa"/>
            <w:shd w:val="clear" w:color="auto" w:fill="FFFFFF" w:themeFill="background1"/>
          </w:tcPr>
          <w:p w14:paraId="3FB7B0C8" w14:textId="77777777" w:rsidR="0007044A" w:rsidRPr="003D0BB5" w:rsidRDefault="0007044A"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0505CB7E" w14:textId="77777777" w:rsidR="0007044A" w:rsidRPr="003D0BB5" w:rsidRDefault="0007044A" w:rsidP="00720F3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07044A" w:rsidRPr="003D0BB5" w14:paraId="44642D08" w14:textId="77777777" w:rsidTr="00720F3D">
        <w:trPr>
          <w:trHeight w:val="186"/>
        </w:trPr>
        <w:tc>
          <w:tcPr>
            <w:tcW w:w="1597" w:type="dxa"/>
            <w:vMerge/>
            <w:shd w:val="clear" w:color="auto" w:fill="FFFFFF" w:themeFill="background1"/>
            <w:vAlign w:val="center"/>
          </w:tcPr>
          <w:p w14:paraId="50B4A878"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DAFD86A"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E0E25AA"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FC7A55B"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91F492F"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0476198"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D77F609"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5E268DBC" w14:textId="2E2D6D4D" w:rsidR="0007044A" w:rsidRPr="003D0BB5" w:rsidRDefault="0007044A" w:rsidP="0007044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1-Biyokimyaya giriş</w:t>
            </w:r>
          </w:p>
          <w:p w14:paraId="28C18AC8" w14:textId="0AAA0622" w:rsidR="0007044A" w:rsidRPr="003D0BB5" w:rsidRDefault="0007044A"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Cs/>
                <w:sz w:val="24"/>
                <w:szCs w:val="24"/>
              </w:rPr>
              <w:t>1-</w:t>
            </w:r>
            <w:r w:rsidRPr="003D0BB5">
              <w:rPr>
                <w:rFonts w:ascii="Times New Roman" w:hAnsi="Times New Roman" w:cs="Times New Roman"/>
                <w:bCs/>
                <w:i/>
                <w:iCs/>
                <w:sz w:val="24"/>
                <w:szCs w:val="24"/>
              </w:rPr>
              <w:t>Introduction to biochemistry</w:t>
            </w:r>
          </w:p>
        </w:tc>
        <w:tc>
          <w:tcPr>
            <w:tcW w:w="3801" w:type="dxa"/>
            <w:shd w:val="clear" w:color="auto" w:fill="FFFFFF" w:themeFill="background1"/>
          </w:tcPr>
          <w:p w14:paraId="23F5D806" w14:textId="7E429120" w:rsidR="0007044A" w:rsidRPr="003D0BB5" w:rsidRDefault="0007044A"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Biyokimyanın canlılık açısından önemini kavrar.</w:t>
            </w:r>
          </w:p>
          <w:p w14:paraId="296D2EF4" w14:textId="77777777" w:rsidR="0007044A" w:rsidRPr="003D0BB5" w:rsidRDefault="0007044A" w:rsidP="00720F3D">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To be able to comprehend the importance of biochemistry in terms of life</w:t>
            </w:r>
          </w:p>
          <w:p w14:paraId="5CAF1923" w14:textId="77777777" w:rsidR="0007044A" w:rsidRPr="003D0BB5" w:rsidRDefault="0007044A" w:rsidP="00720F3D">
            <w:pPr>
              <w:spacing w:line="240" w:lineRule="auto"/>
              <w:jc w:val="both"/>
              <w:rPr>
                <w:rFonts w:ascii="Times New Roman" w:hAnsi="Times New Roman" w:cs="Times New Roman"/>
                <w:bCs/>
                <w:iCs/>
                <w:sz w:val="24"/>
                <w:szCs w:val="24"/>
              </w:rPr>
            </w:pPr>
          </w:p>
        </w:tc>
      </w:tr>
      <w:tr w:rsidR="0007044A" w:rsidRPr="003D0BB5" w14:paraId="2183FE5A" w14:textId="77777777" w:rsidTr="00720F3D">
        <w:trPr>
          <w:trHeight w:val="186"/>
        </w:trPr>
        <w:tc>
          <w:tcPr>
            <w:tcW w:w="1597" w:type="dxa"/>
            <w:vMerge/>
            <w:shd w:val="clear" w:color="auto" w:fill="FFFFFF" w:themeFill="background1"/>
            <w:vAlign w:val="center"/>
          </w:tcPr>
          <w:p w14:paraId="5220532A"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D234222"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CACDDF5"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ECBBE0B"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946951F"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3D39A08"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7C90197"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26A28583" w14:textId="77777777" w:rsidR="0007044A" w:rsidRPr="003D0BB5" w:rsidRDefault="0007044A" w:rsidP="0007044A">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2-Atomun yapısı ve moleküler etkileşimler</w:t>
            </w:r>
          </w:p>
          <w:p w14:paraId="50AC4BAF" w14:textId="52202A5A" w:rsidR="0007044A" w:rsidRPr="003D0BB5" w:rsidRDefault="0007044A" w:rsidP="0007044A">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2-</w:t>
            </w:r>
            <w:r w:rsidRPr="003D0BB5">
              <w:rPr>
                <w:rFonts w:ascii="Times New Roman" w:hAnsi="Times New Roman" w:cs="Times New Roman"/>
                <w:bCs/>
                <w:i/>
                <w:iCs/>
                <w:sz w:val="24"/>
                <w:szCs w:val="24"/>
              </w:rPr>
              <w:t>The structure of the atom and molecular interactions</w:t>
            </w:r>
          </w:p>
        </w:tc>
        <w:tc>
          <w:tcPr>
            <w:tcW w:w="3801" w:type="dxa"/>
            <w:shd w:val="clear" w:color="auto" w:fill="FFFFFF" w:themeFill="background1"/>
          </w:tcPr>
          <w:p w14:paraId="7CE05508" w14:textId="6C405900" w:rsidR="0007044A" w:rsidRPr="003D0BB5" w:rsidRDefault="0007044A"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Atomun yapısını ve moleküler etkileşimleri anlar.</w:t>
            </w:r>
          </w:p>
          <w:p w14:paraId="452B19A7" w14:textId="77777777" w:rsidR="0007044A" w:rsidRPr="003D0BB5" w:rsidRDefault="0007044A" w:rsidP="00720F3D">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Atomic structure and molecular interactions</w:t>
            </w:r>
          </w:p>
        </w:tc>
      </w:tr>
      <w:tr w:rsidR="0007044A" w:rsidRPr="003D0BB5" w14:paraId="7368097A" w14:textId="77777777" w:rsidTr="00720F3D">
        <w:trPr>
          <w:trHeight w:val="186"/>
        </w:trPr>
        <w:tc>
          <w:tcPr>
            <w:tcW w:w="1597" w:type="dxa"/>
            <w:vMerge/>
            <w:shd w:val="clear" w:color="auto" w:fill="FFFFFF" w:themeFill="background1"/>
            <w:vAlign w:val="center"/>
          </w:tcPr>
          <w:p w14:paraId="5FC17EA3"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D24190B"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CE18F12"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43A515F"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C508D52"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94A342C"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EC023FE"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2C31C754" w14:textId="6DADE672" w:rsidR="0007044A" w:rsidRPr="003D0BB5" w:rsidRDefault="0007044A" w:rsidP="0007044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3-Aminoasitler</w:t>
            </w:r>
          </w:p>
          <w:p w14:paraId="0CB8A554" w14:textId="583CCD65" w:rsidR="0007044A" w:rsidRPr="003D0BB5" w:rsidRDefault="0007044A" w:rsidP="0007044A">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3-Amino acids</w:t>
            </w:r>
          </w:p>
        </w:tc>
        <w:tc>
          <w:tcPr>
            <w:tcW w:w="3801" w:type="dxa"/>
            <w:shd w:val="clear" w:color="auto" w:fill="FFFFFF" w:themeFill="background1"/>
          </w:tcPr>
          <w:tbl>
            <w:tblPr>
              <w:tblpPr w:leftFromText="45" w:rightFromText="45" w:topFromText="45" w:vertAnchor="text"/>
              <w:tblW w:w="21600" w:type="dxa"/>
              <w:tblLayout w:type="fixed"/>
              <w:tblCellMar>
                <w:top w:w="15" w:type="dxa"/>
                <w:left w:w="15" w:type="dxa"/>
                <w:bottom w:w="15" w:type="dxa"/>
                <w:right w:w="15" w:type="dxa"/>
              </w:tblCellMar>
              <w:tblLook w:val="04A0" w:firstRow="1" w:lastRow="0" w:firstColumn="1" w:lastColumn="0" w:noHBand="0" w:noVBand="1"/>
            </w:tblPr>
            <w:tblGrid>
              <w:gridCol w:w="21600"/>
            </w:tblGrid>
            <w:tr w:rsidR="0007044A" w:rsidRPr="003D0BB5" w14:paraId="1B6165C2" w14:textId="77777777" w:rsidTr="00720F3D">
              <w:trPr>
                <w:trHeight w:val="450"/>
              </w:trPr>
              <w:tc>
                <w:tcPr>
                  <w:tcW w:w="21600" w:type="dxa"/>
                  <w:tcBorders>
                    <w:bottom w:val="dashed" w:sz="6" w:space="0" w:color="DBDBDB"/>
                  </w:tcBorders>
                  <w:shd w:val="clear" w:color="auto" w:fill="auto"/>
                  <w:tcMar>
                    <w:top w:w="0" w:type="dxa"/>
                    <w:left w:w="45" w:type="dxa"/>
                    <w:bottom w:w="0" w:type="dxa"/>
                    <w:right w:w="0" w:type="dxa"/>
                  </w:tcMar>
                  <w:vAlign w:val="center"/>
                </w:tcPr>
                <w:p w14:paraId="22AB49C1" w14:textId="77777777" w:rsidR="0007044A" w:rsidRPr="003D0BB5" w:rsidRDefault="0007044A" w:rsidP="00720F3D">
                  <w:pPr>
                    <w:spacing w:after="0" w:line="240" w:lineRule="auto"/>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Proteinlerin yapıtaşlarını ve fonksiyonlaar</w:t>
                  </w:r>
                </w:p>
                <w:p w14:paraId="20393A78" w14:textId="77777777" w:rsidR="0007044A" w:rsidRPr="003D0BB5" w:rsidRDefault="0007044A" w:rsidP="00720F3D">
                  <w:pPr>
                    <w:spacing w:after="0" w:line="240" w:lineRule="auto"/>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 xml:space="preserve">ını öğrenir. </w:t>
                  </w:r>
                </w:p>
                <w:p w14:paraId="4E84E0C3" w14:textId="77777777" w:rsidR="0007044A" w:rsidRPr="003D0BB5" w:rsidRDefault="0007044A" w:rsidP="00720F3D">
                  <w:pPr>
                    <w:spacing w:after="0" w:line="240" w:lineRule="auto"/>
                    <w:jc w:val="both"/>
                    <w:rPr>
                      <w:rFonts w:ascii="Times New Roman" w:eastAsia="Times New Roman" w:hAnsi="Times New Roman" w:cs="Times New Roman"/>
                      <w:i/>
                      <w:sz w:val="24"/>
                      <w:szCs w:val="24"/>
                      <w:lang w:eastAsia="tr-TR"/>
                    </w:rPr>
                  </w:pPr>
                  <w:r w:rsidRPr="003D0BB5">
                    <w:rPr>
                      <w:rFonts w:ascii="Times New Roman" w:eastAsia="Times New Roman" w:hAnsi="Times New Roman" w:cs="Times New Roman"/>
                      <w:i/>
                      <w:sz w:val="24"/>
                      <w:szCs w:val="24"/>
                      <w:lang w:eastAsia="tr-TR"/>
                    </w:rPr>
                    <w:t>Learn the structure and functioning of</w:t>
                  </w:r>
                </w:p>
                <w:p w14:paraId="5AAF8A81" w14:textId="77777777" w:rsidR="0007044A" w:rsidRPr="003D0BB5" w:rsidRDefault="0007044A" w:rsidP="00720F3D">
                  <w:pPr>
                    <w:spacing w:after="0" w:line="240" w:lineRule="auto"/>
                    <w:jc w:val="both"/>
                    <w:rPr>
                      <w:rFonts w:ascii="Times New Roman" w:eastAsia="Times New Roman" w:hAnsi="Times New Roman" w:cs="Times New Roman"/>
                      <w:color w:val="3B3A36"/>
                      <w:sz w:val="24"/>
                      <w:szCs w:val="24"/>
                      <w:lang w:eastAsia="tr-TR"/>
                    </w:rPr>
                  </w:pPr>
                  <w:r w:rsidRPr="003D0BB5">
                    <w:rPr>
                      <w:rFonts w:ascii="Times New Roman" w:eastAsia="Times New Roman" w:hAnsi="Times New Roman" w:cs="Times New Roman"/>
                      <w:i/>
                      <w:sz w:val="24"/>
                      <w:szCs w:val="24"/>
                      <w:lang w:eastAsia="tr-TR"/>
                    </w:rPr>
                    <w:t xml:space="preserve"> proteins</w:t>
                  </w:r>
                </w:p>
              </w:tc>
            </w:tr>
          </w:tbl>
          <w:p w14:paraId="028996BA" w14:textId="77777777" w:rsidR="0007044A" w:rsidRPr="003D0BB5" w:rsidRDefault="0007044A" w:rsidP="00720F3D">
            <w:pPr>
              <w:spacing w:line="240" w:lineRule="auto"/>
              <w:ind w:left="241"/>
              <w:contextualSpacing/>
              <w:jc w:val="both"/>
              <w:rPr>
                <w:rFonts w:ascii="Times New Roman" w:hAnsi="Times New Roman" w:cs="Times New Roman"/>
                <w:bCs/>
                <w:iCs/>
                <w:sz w:val="24"/>
                <w:szCs w:val="24"/>
              </w:rPr>
            </w:pPr>
          </w:p>
        </w:tc>
      </w:tr>
      <w:tr w:rsidR="0007044A" w:rsidRPr="003D0BB5" w14:paraId="67D1743B" w14:textId="77777777" w:rsidTr="00720F3D">
        <w:trPr>
          <w:trHeight w:val="186"/>
        </w:trPr>
        <w:tc>
          <w:tcPr>
            <w:tcW w:w="1597" w:type="dxa"/>
            <w:vMerge/>
            <w:shd w:val="clear" w:color="auto" w:fill="FFFFFF" w:themeFill="background1"/>
            <w:vAlign w:val="center"/>
          </w:tcPr>
          <w:p w14:paraId="79407818"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94C1B58"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7C1C4BA"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FA4F188"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5D2BFB5"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111394D"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CD021CE"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4BF117B4" w14:textId="77777777" w:rsidR="0007044A" w:rsidRPr="003D0BB5" w:rsidRDefault="0007044A" w:rsidP="0007044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4-Proteinler</w:t>
            </w:r>
          </w:p>
          <w:p w14:paraId="5BBB3B11" w14:textId="2798B0F4" w:rsidR="0007044A" w:rsidRPr="003D0BB5" w:rsidRDefault="0007044A" w:rsidP="0007044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4-</w:t>
            </w:r>
            <w:r w:rsidRPr="003D0BB5">
              <w:rPr>
                <w:rFonts w:ascii="Times New Roman" w:hAnsi="Times New Roman" w:cs="Times New Roman"/>
                <w:bCs/>
                <w:i/>
                <w:iCs/>
                <w:sz w:val="24"/>
                <w:szCs w:val="24"/>
              </w:rPr>
              <w:t>Proteins</w:t>
            </w:r>
          </w:p>
        </w:tc>
        <w:tc>
          <w:tcPr>
            <w:tcW w:w="3801" w:type="dxa"/>
            <w:shd w:val="clear" w:color="auto" w:fill="FFFFFF" w:themeFill="background1"/>
          </w:tcPr>
          <w:p w14:paraId="38D5D012" w14:textId="77777777" w:rsidR="0007044A" w:rsidRPr="003D0BB5" w:rsidRDefault="0007044A"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Proteinlerin fonksiyonlarını öğrenir.</w:t>
            </w:r>
          </w:p>
          <w:p w14:paraId="7D9C14A8" w14:textId="77777777" w:rsidR="0007044A" w:rsidRPr="003D0BB5" w:rsidRDefault="0007044A" w:rsidP="00720F3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 the structure and functioning of proteins</w:t>
            </w:r>
          </w:p>
        </w:tc>
      </w:tr>
      <w:tr w:rsidR="0007044A" w:rsidRPr="003D0BB5" w14:paraId="40755D5A" w14:textId="77777777" w:rsidTr="00720F3D">
        <w:trPr>
          <w:trHeight w:val="186"/>
        </w:trPr>
        <w:tc>
          <w:tcPr>
            <w:tcW w:w="1597" w:type="dxa"/>
            <w:vMerge/>
            <w:shd w:val="clear" w:color="auto" w:fill="FFFFFF" w:themeFill="background1"/>
            <w:vAlign w:val="center"/>
          </w:tcPr>
          <w:p w14:paraId="6964D75E"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CA72C7B"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46243C7"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8CEDBA6"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2CD252D"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3182031"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F97C067"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2BBD2FFF" w14:textId="718CFEC5" w:rsidR="0007044A" w:rsidRPr="003D0BB5" w:rsidRDefault="0007044A" w:rsidP="0007044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5-Proteinler</w:t>
            </w:r>
          </w:p>
          <w:p w14:paraId="13E717CA" w14:textId="068F049E" w:rsidR="0007044A" w:rsidRPr="003D0BB5" w:rsidRDefault="0007044A"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5-Proteins</w:t>
            </w:r>
          </w:p>
        </w:tc>
        <w:tc>
          <w:tcPr>
            <w:tcW w:w="3801" w:type="dxa"/>
            <w:shd w:val="clear" w:color="auto" w:fill="FFFFFF" w:themeFill="background1"/>
          </w:tcPr>
          <w:p w14:paraId="2388652B" w14:textId="2DF55A0B" w:rsidR="0007044A" w:rsidRPr="003D0BB5" w:rsidRDefault="0007044A"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Proteinlerin yapı ve işleyişini öğrenir.</w:t>
            </w:r>
          </w:p>
          <w:p w14:paraId="429DF2B8" w14:textId="388C179C" w:rsidR="0007044A" w:rsidRPr="003D0BB5" w:rsidRDefault="0007044A" w:rsidP="00720F3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 the structure and functioning of proteins.</w:t>
            </w:r>
          </w:p>
        </w:tc>
      </w:tr>
      <w:tr w:rsidR="0007044A" w:rsidRPr="003D0BB5" w14:paraId="0A140B1D" w14:textId="77777777" w:rsidTr="00720F3D">
        <w:trPr>
          <w:trHeight w:val="186"/>
        </w:trPr>
        <w:tc>
          <w:tcPr>
            <w:tcW w:w="1597" w:type="dxa"/>
            <w:vMerge/>
            <w:shd w:val="clear" w:color="auto" w:fill="FFFFFF" w:themeFill="background1"/>
            <w:vAlign w:val="center"/>
          </w:tcPr>
          <w:p w14:paraId="718B1DBC"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1009F8D"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FF58738"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9511C27"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7B1DAFA"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D2A59AD"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CBF05CE"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474EA65F" w14:textId="13BE5FC0" w:rsidR="0007044A" w:rsidRPr="003D0BB5" w:rsidRDefault="0007044A" w:rsidP="0007044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6-Enzimler</w:t>
            </w:r>
          </w:p>
          <w:p w14:paraId="2F517224" w14:textId="11A08D40" w:rsidR="0007044A" w:rsidRPr="003D0BB5" w:rsidRDefault="0007044A"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6-Enzymes</w:t>
            </w:r>
          </w:p>
        </w:tc>
        <w:tc>
          <w:tcPr>
            <w:tcW w:w="3801" w:type="dxa"/>
            <w:shd w:val="clear" w:color="auto" w:fill="FFFFFF" w:themeFill="background1"/>
          </w:tcPr>
          <w:p w14:paraId="62948A92" w14:textId="02072DE3" w:rsidR="0007044A" w:rsidRPr="003D0BB5" w:rsidRDefault="0007044A"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Enzimler ve tanısal açıdan önemlerini ayırt eder.</w:t>
            </w:r>
          </w:p>
          <w:p w14:paraId="263226AB" w14:textId="77777777" w:rsidR="0007044A" w:rsidRPr="003D0BB5" w:rsidRDefault="0007044A" w:rsidP="00720F3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Distinguish enzymes and their diagnostic importance</w:t>
            </w:r>
          </w:p>
          <w:p w14:paraId="6D023E11" w14:textId="77777777" w:rsidR="0007044A" w:rsidRPr="003D0BB5" w:rsidRDefault="0007044A" w:rsidP="00720F3D">
            <w:pPr>
              <w:spacing w:line="240" w:lineRule="auto"/>
              <w:jc w:val="both"/>
              <w:rPr>
                <w:rFonts w:ascii="Times New Roman" w:hAnsi="Times New Roman" w:cs="Times New Roman"/>
                <w:bCs/>
                <w:iCs/>
                <w:sz w:val="24"/>
                <w:szCs w:val="24"/>
              </w:rPr>
            </w:pPr>
          </w:p>
        </w:tc>
      </w:tr>
      <w:tr w:rsidR="0007044A" w:rsidRPr="003D0BB5" w14:paraId="0BAB45BA" w14:textId="77777777" w:rsidTr="00720F3D">
        <w:trPr>
          <w:trHeight w:val="186"/>
        </w:trPr>
        <w:tc>
          <w:tcPr>
            <w:tcW w:w="1597" w:type="dxa"/>
            <w:vMerge/>
            <w:shd w:val="clear" w:color="auto" w:fill="FFFFFF" w:themeFill="background1"/>
            <w:vAlign w:val="center"/>
          </w:tcPr>
          <w:p w14:paraId="3DFB119B"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3DF3861"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582CF9D"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6635C82"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CE0899F"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D0C5A8D"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DFA9922"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31D172E3" w14:textId="54599D40" w:rsidR="0007044A" w:rsidRPr="003D0BB5" w:rsidRDefault="0007044A" w:rsidP="0007044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7-Karbonhidratlar</w:t>
            </w:r>
          </w:p>
          <w:p w14:paraId="4B313785" w14:textId="4C70BF78" w:rsidR="0007044A" w:rsidRPr="003D0BB5" w:rsidRDefault="0007044A"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7-Carbohydrates</w:t>
            </w:r>
          </w:p>
        </w:tc>
        <w:tc>
          <w:tcPr>
            <w:tcW w:w="3801" w:type="dxa"/>
            <w:shd w:val="clear" w:color="auto" w:fill="FFFFFF" w:themeFill="background1"/>
          </w:tcPr>
          <w:p w14:paraId="3A2BC6FA" w14:textId="77777777" w:rsidR="0007044A" w:rsidRPr="003D0BB5" w:rsidRDefault="0007044A"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Karbonhidratların fonksiyonlarını ve işleyişini öğrenir. </w:t>
            </w:r>
          </w:p>
          <w:p w14:paraId="2C2467B5" w14:textId="77777777" w:rsidR="0007044A" w:rsidRPr="003D0BB5" w:rsidRDefault="0007044A" w:rsidP="00720F3D">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Learns the functions and functioning of carbohydrates.</w:t>
            </w:r>
          </w:p>
        </w:tc>
      </w:tr>
      <w:tr w:rsidR="0007044A" w:rsidRPr="003D0BB5" w14:paraId="45291E20" w14:textId="77777777" w:rsidTr="00720F3D">
        <w:trPr>
          <w:trHeight w:val="186"/>
        </w:trPr>
        <w:tc>
          <w:tcPr>
            <w:tcW w:w="1597" w:type="dxa"/>
            <w:vMerge/>
            <w:shd w:val="clear" w:color="auto" w:fill="FFFFFF" w:themeFill="background1"/>
            <w:vAlign w:val="center"/>
          </w:tcPr>
          <w:p w14:paraId="449EA22C"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4C05544"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193DF08"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0DFFAC5"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BA40844"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EDE1B74"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9D009A2"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0D0E5330" w14:textId="6A9B90BF" w:rsidR="0007044A" w:rsidRPr="003D0BB5" w:rsidRDefault="0007044A" w:rsidP="0007044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8-Karbonhidratlar</w:t>
            </w:r>
          </w:p>
          <w:p w14:paraId="799A08EA" w14:textId="170730B7" w:rsidR="0007044A" w:rsidRPr="003D0BB5" w:rsidRDefault="0007044A"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8-Carbohydrates</w:t>
            </w:r>
          </w:p>
        </w:tc>
        <w:tc>
          <w:tcPr>
            <w:tcW w:w="3801" w:type="dxa"/>
            <w:shd w:val="clear" w:color="auto" w:fill="FFFFFF" w:themeFill="background1"/>
          </w:tcPr>
          <w:p w14:paraId="3A3568EC" w14:textId="77777777" w:rsidR="00661444" w:rsidRPr="003D0BB5" w:rsidRDefault="00661444" w:rsidP="0066144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Karbonhidratların fonksiyonlarını ve işleyişini öğrenir. </w:t>
            </w:r>
          </w:p>
          <w:p w14:paraId="2554E6DB" w14:textId="77CD710E" w:rsidR="0007044A" w:rsidRPr="003D0BB5" w:rsidRDefault="0007044A" w:rsidP="00720F3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carbohydrates.</w:t>
            </w:r>
          </w:p>
        </w:tc>
      </w:tr>
      <w:tr w:rsidR="0007044A" w:rsidRPr="003D0BB5" w14:paraId="0986A396" w14:textId="77777777" w:rsidTr="00720F3D">
        <w:trPr>
          <w:trHeight w:val="186"/>
        </w:trPr>
        <w:tc>
          <w:tcPr>
            <w:tcW w:w="1597" w:type="dxa"/>
            <w:vMerge/>
            <w:shd w:val="clear" w:color="auto" w:fill="FFFFFF" w:themeFill="background1"/>
            <w:vAlign w:val="center"/>
          </w:tcPr>
          <w:p w14:paraId="55757ECD"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78E5BC3"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B6300C9"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021FAA8"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299DE7E"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3F94AFD"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DBE7CC4"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5FC52F29" w14:textId="1C08AFB8" w:rsidR="0007044A" w:rsidRPr="003D0BB5" w:rsidRDefault="0007044A" w:rsidP="0007044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9-Metabolizma, anabolizma, katabolizma</w:t>
            </w:r>
          </w:p>
          <w:p w14:paraId="2AAF2E6F" w14:textId="70C3E937" w:rsidR="0007044A" w:rsidRPr="003D0BB5" w:rsidRDefault="0007044A"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9-Metabolism, anabolism, catabolism</w:t>
            </w:r>
          </w:p>
        </w:tc>
        <w:tc>
          <w:tcPr>
            <w:tcW w:w="3801" w:type="dxa"/>
            <w:shd w:val="clear" w:color="auto" w:fill="FFFFFF" w:themeFill="background1"/>
          </w:tcPr>
          <w:p w14:paraId="1D951970" w14:textId="17C32D00" w:rsidR="0007044A" w:rsidRPr="003D0BB5" w:rsidRDefault="0007044A"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Yaşlanmanın biyokimyasal temellerini anlayabilme ve bu bilgileri yaşlı bakım sorunları çözmede kullanır.</w:t>
            </w:r>
          </w:p>
          <w:p w14:paraId="7BFDB19B" w14:textId="77777777" w:rsidR="0007044A" w:rsidRPr="003D0BB5" w:rsidRDefault="0007044A" w:rsidP="00720F3D">
            <w:pPr>
              <w:spacing w:line="240" w:lineRule="auto"/>
              <w:jc w:val="both"/>
              <w:rPr>
                <w:rFonts w:ascii="Times New Roman" w:hAnsi="Times New Roman" w:cs="Times New Roman"/>
                <w:bCs/>
                <w:iCs/>
                <w:sz w:val="24"/>
                <w:szCs w:val="24"/>
              </w:rPr>
            </w:pPr>
            <w:r w:rsidRPr="003D0BB5">
              <w:rPr>
                <w:rFonts w:ascii="Times New Roman" w:hAnsi="Times New Roman" w:cs="Times New Roman"/>
                <w:sz w:val="24"/>
                <w:szCs w:val="24"/>
              </w:rPr>
              <w:t xml:space="preserve"> </w:t>
            </w:r>
            <w:r w:rsidRPr="003D0BB5">
              <w:rPr>
                <w:rFonts w:ascii="Times New Roman" w:hAnsi="Times New Roman" w:cs="Times New Roman"/>
                <w:bCs/>
                <w:i/>
                <w:iCs/>
                <w:sz w:val="24"/>
                <w:szCs w:val="24"/>
              </w:rPr>
              <w:t>To be able to understand the biochemical basis of aging and to use this information in solving elderly care problems.</w:t>
            </w:r>
          </w:p>
          <w:p w14:paraId="4E9371EE" w14:textId="77777777" w:rsidR="0007044A" w:rsidRPr="003D0BB5" w:rsidRDefault="0007044A" w:rsidP="00720F3D">
            <w:pPr>
              <w:spacing w:line="240" w:lineRule="auto"/>
              <w:jc w:val="both"/>
              <w:rPr>
                <w:rFonts w:ascii="Times New Roman" w:hAnsi="Times New Roman" w:cs="Times New Roman"/>
                <w:bCs/>
                <w:iCs/>
                <w:sz w:val="24"/>
                <w:szCs w:val="24"/>
              </w:rPr>
            </w:pPr>
          </w:p>
        </w:tc>
      </w:tr>
      <w:tr w:rsidR="0007044A" w:rsidRPr="003D0BB5" w14:paraId="1CB88BA6" w14:textId="77777777" w:rsidTr="00720F3D">
        <w:trPr>
          <w:trHeight w:val="186"/>
        </w:trPr>
        <w:tc>
          <w:tcPr>
            <w:tcW w:w="1597" w:type="dxa"/>
            <w:vMerge/>
            <w:shd w:val="clear" w:color="auto" w:fill="FFFFFF" w:themeFill="background1"/>
            <w:vAlign w:val="center"/>
          </w:tcPr>
          <w:p w14:paraId="0D3E6918"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E5268A7"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85AB95"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5142F98"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272CA76"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8CDEE75"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F41ACF6"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05952486" w14:textId="5D80B52D" w:rsidR="0007044A" w:rsidRPr="003D0BB5" w:rsidRDefault="0007044A" w:rsidP="0007044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10-Karbonhidrat metabolizması</w:t>
            </w:r>
          </w:p>
          <w:p w14:paraId="45A6E346" w14:textId="40610481" w:rsidR="0007044A" w:rsidRPr="003D0BB5" w:rsidRDefault="0007044A"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10-Carbohydrate metabolism</w:t>
            </w:r>
          </w:p>
        </w:tc>
        <w:tc>
          <w:tcPr>
            <w:tcW w:w="3801" w:type="dxa"/>
            <w:shd w:val="clear" w:color="auto" w:fill="FFFFFF" w:themeFill="background1"/>
          </w:tcPr>
          <w:p w14:paraId="2E69CFEB" w14:textId="77777777" w:rsidR="0007044A" w:rsidRPr="003D0BB5" w:rsidRDefault="0007044A"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Karbonhidrat metabolizmasını öğrenir.</w:t>
            </w:r>
          </w:p>
          <w:p w14:paraId="2C5A3BE5" w14:textId="77777777" w:rsidR="0007044A" w:rsidRPr="003D0BB5" w:rsidRDefault="0007044A" w:rsidP="00720F3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carbohydrate metabolism.</w:t>
            </w:r>
          </w:p>
        </w:tc>
      </w:tr>
      <w:tr w:rsidR="0007044A" w:rsidRPr="003D0BB5" w14:paraId="1BA4E7D5" w14:textId="77777777" w:rsidTr="00720F3D">
        <w:trPr>
          <w:trHeight w:val="186"/>
        </w:trPr>
        <w:tc>
          <w:tcPr>
            <w:tcW w:w="1597" w:type="dxa"/>
            <w:vMerge/>
            <w:shd w:val="clear" w:color="auto" w:fill="FFFFFF" w:themeFill="background1"/>
            <w:vAlign w:val="center"/>
          </w:tcPr>
          <w:p w14:paraId="6ED20F68"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BA5FA27"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97A56E6"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564A040"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064AA43"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0E4C594"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37C6E32"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479C4D2E" w14:textId="009DF8E6" w:rsidR="0007044A" w:rsidRPr="003D0BB5" w:rsidRDefault="0007044A" w:rsidP="0007044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11-Lipidler</w:t>
            </w:r>
          </w:p>
          <w:p w14:paraId="5249AF75" w14:textId="6D232AEE" w:rsidR="0007044A" w:rsidRPr="003D0BB5" w:rsidRDefault="0007044A"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11-Lipids</w:t>
            </w:r>
          </w:p>
        </w:tc>
        <w:tc>
          <w:tcPr>
            <w:tcW w:w="3801" w:type="dxa"/>
            <w:shd w:val="clear" w:color="auto" w:fill="FFFFFF" w:themeFill="background1"/>
          </w:tcPr>
          <w:p w14:paraId="6FDCFBDC" w14:textId="77777777" w:rsidR="0007044A" w:rsidRPr="003D0BB5" w:rsidRDefault="0007044A"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Lipidleri ve canlı yapısındaki fonksiyonlarını öğrenir.</w:t>
            </w:r>
          </w:p>
          <w:p w14:paraId="0BB71765" w14:textId="77777777" w:rsidR="0007044A" w:rsidRPr="003D0BB5" w:rsidRDefault="0007044A" w:rsidP="00720F3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lipids and their functions in living structure.</w:t>
            </w:r>
          </w:p>
          <w:p w14:paraId="0A092389" w14:textId="77777777" w:rsidR="0007044A" w:rsidRPr="003D0BB5" w:rsidRDefault="0007044A" w:rsidP="00720F3D">
            <w:pPr>
              <w:spacing w:line="240" w:lineRule="auto"/>
              <w:jc w:val="both"/>
              <w:rPr>
                <w:rFonts w:ascii="Times New Roman" w:hAnsi="Times New Roman" w:cs="Times New Roman"/>
                <w:bCs/>
                <w:iCs/>
                <w:sz w:val="24"/>
                <w:szCs w:val="24"/>
              </w:rPr>
            </w:pPr>
          </w:p>
        </w:tc>
      </w:tr>
      <w:tr w:rsidR="0007044A" w:rsidRPr="003D0BB5" w14:paraId="1F9969F0" w14:textId="77777777" w:rsidTr="00720F3D">
        <w:trPr>
          <w:trHeight w:val="186"/>
        </w:trPr>
        <w:tc>
          <w:tcPr>
            <w:tcW w:w="1597" w:type="dxa"/>
            <w:vMerge/>
            <w:shd w:val="clear" w:color="auto" w:fill="FFFFFF" w:themeFill="background1"/>
            <w:vAlign w:val="center"/>
          </w:tcPr>
          <w:p w14:paraId="205E9E8A"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8F4C489"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124A2A6"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5807CD7"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D422955"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E388AEE"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A369969"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auto"/>
          </w:tcPr>
          <w:p w14:paraId="1BA83FE4" w14:textId="47D18F81" w:rsidR="0007044A" w:rsidRPr="003D0BB5" w:rsidRDefault="0007044A" w:rsidP="0007044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12-Vitaminler ve mineraller</w:t>
            </w:r>
          </w:p>
          <w:p w14:paraId="20A7D34A" w14:textId="7626E615" w:rsidR="0007044A" w:rsidRPr="003D0BB5" w:rsidRDefault="0007044A"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12-Vitamins and minerals</w:t>
            </w:r>
          </w:p>
        </w:tc>
        <w:tc>
          <w:tcPr>
            <w:tcW w:w="3801" w:type="dxa"/>
            <w:shd w:val="clear" w:color="auto" w:fill="FFFFFF" w:themeFill="background1"/>
          </w:tcPr>
          <w:p w14:paraId="61617FF8" w14:textId="1B9681B7" w:rsidR="0007044A" w:rsidRPr="003D0BB5" w:rsidRDefault="0007044A" w:rsidP="00720F3D">
            <w:pPr>
              <w:spacing w:line="240" w:lineRule="auto"/>
              <w:jc w:val="both"/>
              <w:rPr>
                <w:rFonts w:ascii="Times New Roman" w:hAnsi="Times New Roman" w:cs="Times New Roman"/>
                <w:bCs/>
                <w:iCs/>
                <w:sz w:val="24"/>
                <w:szCs w:val="24"/>
              </w:rPr>
            </w:pPr>
            <w:r w:rsidRPr="003D0BB5">
              <w:rPr>
                <w:rFonts w:ascii="Times New Roman" w:hAnsi="Times New Roman" w:cs="Times New Roman"/>
                <w:b/>
                <w:bCs/>
                <w:iCs/>
                <w:sz w:val="24"/>
                <w:szCs w:val="24"/>
              </w:rPr>
              <w:t>Vitaminlerin, minerallerin ve beslenmenin önemini kavrayabilir ve bu bilgileri yaşlı bakımında kullanır.</w:t>
            </w:r>
            <w:r w:rsidRPr="003D0BB5">
              <w:rPr>
                <w:rFonts w:ascii="Times New Roman" w:hAnsi="Times New Roman" w:cs="Times New Roman"/>
                <w:bCs/>
                <w:iCs/>
                <w:sz w:val="24"/>
                <w:szCs w:val="24"/>
              </w:rPr>
              <w:t xml:space="preserve"> </w:t>
            </w:r>
          </w:p>
          <w:p w14:paraId="74772EDF" w14:textId="77777777" w:rsidR="0007044A" w:rsidRPr="003D0BB5" w:rsidRDefault="0007044A" w:rsidP="00720F3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Can comprehend the importance of vitamins, minerals and nutrition and use this knowledge in elderly care.</w:t>
            </w:r>
          </w:p>
          <w:p w14:paraId="1B4E22CA" w14:textId="77777777" w:rsidR="0007044A" w:rsidRPr="003D0BB5" w:rsidRDefault="0007044A" w:rsidP="00720F3D">
            <w:pPr>
              <w:spacing w:line="240" w:lineRule="auto"/>
              <w:jc w:val="both"/>
              <w:rPr>
                <w:rFonts w:ascii="Times New Roman" w:hAnsi="Times New Roman" w:cs="Times New Roman"/>
                <w:bCs/>
                <w:iCs/>
                <w:sz w:val="24"/>
                <w:szCs w:val="24"/>
              </w:rPr>
            </w:pPr>
          </w:p>
        </w:tc>
      </w:tr>
      <w:tr w:rsidR="0007044A" w:rsidRPr="003D0BB5" w14:paraId="7AC003C8" w14:textId="77777777" w:rsidTr="00720F3D">
        <w:trPr>
          <w:trHeight w:val="186"/>
        </w:trPr>
        <w:tc>
          <w:tcPr>
            <w:tcW w:w="1597" w:type="dxa"/>
            <w:vMerge/>
            <w:shd w:val="clear" w:color="auto" w:fill="FFFFFF" w:themeFill="background1"/>
            <w:vAlign w:val="center"/>
          </w:tcPr>
          <w:p w14:paraId="5B81EBC3"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23E6DEF"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00C3859"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FDA95F4"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FB7B9DB"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6620F74"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AF7A996"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4A31AE2B" w14:textId="1D294D63" w:rsidR="0007044A" w:rsidRPr="003D0BB5" w:rsidRDefault="0007044A" w:rsidP="0007044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13-Biyokimyasal analizler ve Hormonlar</w:t>
            </w:r>
          </w:p>
          <w:p w14:paraId="6EF376D1" w14:textId="69D03A9C" w:rsidR="0007044A" w:rsidRPr="003D0BB5" w:rsidRDefault="0007044A" w:rsidP="0007044A">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13-Biochemical analyzes and Hormones</w:t>
            </w:r>
          </w:p>
        </w:tc>
        <w:tc>
          <w:tcPr>
            <w:tcW w:w="3801" w:type="dxa"/>
            <w:shd w:val="clear" w:color="auto" w:fill="FFFFFF" w:themeFill="background1"/>
          </w:tcPr>
          <w:p w14:paraId="0D222FE8" w14:textId="01512773" w:rsidR="0007044A" w:rsidRPr="003D0BB5" w:rsidRDefault="0007044A"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Yaşlı bir insanda meydana gelen biyokimyasal olayları değerlendirir. </w:t>
            </w:r>
          </w:p>
          <w:p w14:paraId="7394940C" w14:textId="77777777" w:rsidR="0007044A" w:rsidRPr="003D0BB5" w:rsidRDefault="0007044A" w:rsidP="00720F3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Evaluate the biochemical events that occur in an elderly person.</w:t>
            </w:r>
          </w:p>
          <w:p w14:paraId="2600761D" w14:textId="77777777" w:rsidR="0007044A" w:rsidRPr="003D0BB5" w:rsidRDefault="0007044A" w:rsidP="00720F3D">
            <w:pPr>
              <w:spacing w:line="240" w:lineRule="auto"/>
              <w:jc w:val="both"/>
              <w:rPr>
                <w:rFonts w:ascii="Times New Roman" w:hAnsi="Times New Roman" w:cs="Times New Roman"/>
                <w:bCs/>
                <w:iCs/>
                <w:sz w:val="24"/>
                <w:szCs w:val="24"/>
              </w:rPr>
            </w:pPr>
          </w:p>
        </w:tc>
      </w:tr>
      <w:tr w:rsidR="0007044A" w:rsidRPr="003D0BB5" w14:paraId="59BDCDC7" w14:textId="77777777" w:rsidTr="00720F3D">
        <w:trPr>
          <w:trHeight w:val="186"/>
        </w:trPr>
        <w:tc>
          <w:tcPr>
            <w:tcW w:w="1597" w:type="dxa"/>
            <w:vMerge/>
            <w:shd w:val="clear" w:color="auto" w:fill="FFFFFF" w:themeFill="background1"/>
            <w:vAlign w:val="center"/>
          </w:tcPr>
          <w:p w14:paraId="335E1A46" w14:textId="77777777" w:rsidR="0007044A" w:rsidRPr="003D0BB5" w:rsidRDefault="0007044A"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C22CAC5"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DC9AB27" w14:textId="77777777" w:rsidR="0007044A" w:rsidRPr="003D0BB5" w:rsidRDefault="0007044A"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CB7CADD"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1EE5602" w14:textId="77777777" w:rsidR="0007044A" w:rsidRPr="003D0BB5" w:rsidRDefault="0007044A"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F663668" w14:textId="77777777" w:rsidR="0007044A" w:rsidRPr="003D0BB5" w:rsidRDefault="0007044A"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F423004" w14:textId="77777777" w:rsidR="0007044A" w:rsidRPr="003D0BB5" w:rsidRDefault="0007044A"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7938C338" w14:textId="4C940FC4" w:rsidR="0007044A" w:rsidRPr="003D0BB5" w:rsidRDefault="0007044A" w:rsidP="0007044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14-Biyokimyasal analizler ve Hormonlar</w:t>
            </w:r>
          </w:p>
          <w:p w14:paraId="11A63D46" w14:textId="7C6A91F2" w:rsidR="0007044A" w:rsidRPr="003D0BB5" w:rsidRDefault="0007044A" w:rsidP="0007044A">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14-Biochemical analyzes and Hormones</w:t>
            </w:r>
          </w:p>
        </w:tc>
        <w:tc>
          <w:tcPr>
            <w:tcW w:w="3801" w:type="dxa"/>
            <w:shd w:val="clear" w:color="auto" w:fill="FFFFFF" w:themeFill="background1"/>
          </w:tcPr>
          <w:p w14:paraId="318958B5" w14:textId="3E67C4CA" w:rsidR="0007044A" w:rsidRPr="003D0BB5" w:rsidRDefault="0007044A"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Yaşlı bir insanda meydana gelen biyokimyasal olayları değerlendirir. </w:t>
            </w:r>
          </w:p>
          <w:p w14:paraId="7D1CED05" w14:textId="77777777" w:rsidR="0007044A" w:rsidRPr="003D0BB5" w:rsidRDefault="0007044A" w:rsidP="00720F3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Evaluate the biochemical events that occur in an elderly person.</w:t>
            </w:r>
          </w:p>
        </w:tc>
      </w:tr>
    </w:tbl>
    <w:p w14:paraId="06641409" w14:textId="2E06F742" w:rsidR="0007044A" w:rsidRPr="003D0BB5" w:rsidRDefault="0007044A">
      <w:pPr>
        <w:rPr>
          <w:rFonts w:ascii="Times New Roman" w:hAnsi="Times New Roman" w:cs="Times New Roman"/>
          <w:sz w:val="24"/>
          <w:szCs w:val="24"/>
        </w:rPr>
      </w:pPr>
    </w:p>
    <w:tbl>
      <w:tblPr>
        <w:tblStyle w:val="TabloKlavuzu16"/>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7"/>
        <w:gridCol w:w="498"/>
        <w:gridCol w:w="559"/>
        <w:gridCol w:w="498"/>
        <w:gridCol w:w="498"/>
        <w:gridCol w:w="761"/>
        <w:gridCol w:w="3496"/>
        <w:gridCol w:w="4223"/>
      </w:tblGrid>
      <w:tr w:rsidR="00E40BC2" w:rsidRPr="003D0BB5" w14:paraId="57A995A5" w14:textId="77777777" w:rsidTr="00720F3D">
        <w:trPr>
          <w:cantSplit/>
          <w:trHeight w:val="2655"/>
        </w:trPr>
        <w:tc>
          <w:tcPr>
            <w:tcW w:w="1597" w:type="dxa"/>
            <w:shd w:val="clear" w:color="auto" w:fill="FFFFFF" w:themeFill="background1"/>
            <w:textDirection w:val="btLr"/>
            <w:vAlign w:val="center"/>
            <w:hideMark/>
          </w:tcPr>
          <w:p w14:paraId="37399208" w14:textId="77777777" w:rsidR="00E40BC2" w:rsidRPr="003D0BB5" w:rsidRDefault="00E40BC2"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42"/>
            <w:r w:rsidRPr="003D0BB5">
              <w:rPr>
                <w:rFonts w:ascii="Times New Roman" w:hAnsi="Times New Roman" w:cs="Times New Roman"/>
                <w:b/>
                <w:sz w:val="24"/>
                <w:szCs w:val="24"/>
              </w:rPr>
              <w:t>KODU</w:t>
            </w:r>
            <w:commentRangeEnd w:id="42"/>
            <w:r w:rsidRPr="003D0BB5">
              <w:rPr>
                <w:rFonts w:ascii="Times New Roman" w:hAnsi="Times New Roman" w:cs="Times New Roman"/>
                <w:sz w:val="24"/>
                <w:szCs w:val="24"/>
              </w:rPr>
              <w:commentReference w:id="42"/>
            </w:r>
          </w:p>
          <w:p w14:paraId="36A41A6B" w14:textId="77777777" w:rsidR="00E40BC2" w:rsidRPr="003D0BB5" w:rsidRDefault="00E40BC2" w:rsidP="00720F3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7" w:type="dxa"/>
            <w:shd w:val="clear" w:color="auto" w:fill="FFFFFF" w:themeFill="background1"/>
            <w:vAlign w:val="center"/>
            <w:hideMark/>
          </w:tcPr>
          <w:p w14:paraId="509648B9" w14:textId="77777777" w:rsidR="00E40BC2" w:rsidRPr="003D0BB5" w:rsidRDefault="00E40BC2" w:rsidP="00E40BC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3070B07C" w14:textId="77777777" w:rsidR="00E40BC2" w:rsidRPr="003D0BB5" w:rsidRDefault="00E40BC2" w:rsidP="00E40BC2">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6E2F3F43" w14:textId="77777777" w:rsidR="00E40BC2" w:rsidRPr="003D0BB5" w:rsidRDefault="00E40BC2"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259AF2B7" w14:textId="77777777" w:rsidR="00E40BC2" w:rsidRPr="003D0BB5" w:rsidRDefault="00E40BC2"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445E163F" w14:textId="77777777" w:rsidR="00E40BC2" w:rsidRPr="003D0BB5" w:rsidRDefault="00E40BC2"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68883877" w14:textId="77777777" w:rsidR="00E40BC2" w:rsidRPr="003D0BB5" w:rsidRDefault="00E40BC2" w:rsidP="00720F3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4CEB154E" w14:textId="77777777" w:rsidR="00E40BC2" w:rsidRPr="003D0BB5" w:rsidRDefault="00E40BC2"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719D36A3" w14:textId="77777777" w:rsidR="00E40BC2" w:rsidRPr="003D0BB5" w:rsidRDefault="00E40BC2" w:rsidP="00720F3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9" w:type="dxa"/>
            <w:gridSpan w:val="2"/>
            <w:shd w:val="clear" w:color="auto" w:fill="FFFFFF" w:themeFill="background1"/>
            <w:vAlign w:val="center"/>
            <w:hideMark/>
          </w:tcPr>
          <w:p w14:paraId="3745FB3C" w14:textId="77777777" w:rsidR="00E40BC2" w:rsidRPr="003D0BB5" w:rsidRDefault="00E40BC2" w:rsidP="00720F3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43"/>
            <w:r w:rsidRPr="003D0BB5">
              <w:rPr>
                <w:rFonts w:ascii="Times New Roman" w:hAnsi="Times New Roman" w:cs="Times New Roman"/>
                <w:b/>
                <w:sz w:val="24"/>
                <w:szCs w:val="24"/>
              </w:rPr>
              <w:t>İÇERİĞİ</w:t>
            </w:r>
            <w:commentRangeEnd w:id="43"/>
            <w:r w:rsidRPr="003D0BB5">
              <w:rPr>
                <w:rFonts w:ascii="Times New Roman" w:hAnsi="Times New Roman" w:cs="Times New Roman"/>
                <w:sz w:val="24"/>
                <w:szCs w:val="24"/>
              </w:rPr>
              <w:commentReference w:id="43"/>
            </w:r>
          </w:p>
          <w:p w14:paraId="12C3F58E" w14:textId="77777777" w:rsidR="00E40BC2" w:rsidRPr="003D0BB5" w:rsidRDefault="00E40BC2"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Mikrobiyolojiye giriş, Terminoloji, Sınıflandırma, Mikroorganizma gruplarının genel özellikleri ve bu mikroorganizma gruplarının gıda mikrobiyolojisi açısından önemi, Mikrobiyal metabolizma, Mikrobiyal üreme, Mikroorganizmaların kontrolü, Bağışıklık, genetik yapı ve mutasyon.</w:t>
            </w:r>
          </w:p>
          <w:p w14:paraId="02B00A61" w14:textId="77777777" w:rsidR="00E40BC2" w:rsidRPr="003D0BB5" w:rsidRDefault="00E40BC2" w:rsidP="00720F3D">
            <w:pPr>
              <w:spacing w:line="240" w:lineRule="auto"/>
              <w:jc w:val="center"/>
              <w:rPr>
                <w:rFonts w:ascii="Times New Roman" w:hAnsi="Times New Roman" w:cs="Times New Roman"/>
                <w:bCs/>
                <w:iCs/>
                <w:sz w:val="24"/>
                <w:szCs w:val="24"/>
              </w:rPr>
            </w:pPr>
          </w:p>
          <w:p w14:paraId="368ACAC9" w14:textId="77777777" w:rsidR="00E40BC2" w:rsidRPr="003D0BB5" w:rsidRDefault="00E40BC2" w:rsidP="00720F3D">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0592468F" w14:textId="77777777" w:rsidR="00E40BC2" w:rsidRPr="003D0BB5" w:rsidRDefault="00E40BC2" w:rsidP="00720F3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Introduction to microbiology, Terminology, Classification, General characteristics of microorganism groups and their importance in terms of food microbiology, Microbial metabolism, Microbial reproduction, Control of microorganisms, Immunity, genetic structure and mutation.</w:t>
            </w:r>
          </w:p>
        </w:tc>
      </w:tr>
      <w:tr w:rsidR="00E40BC2" w:rsidRPr="003D0BB5" w14:paraId="349C45FB" w14:textId="77777777" w:rsidTr="00720F3D">
        <w:trPr>
          <w:trHeight w:val="306"/>
        </w:trPr>
        <w:tc>
          <w:tcPr>
            <w:tcW w:w="1597" w:type="dxa"/>
            <w:vMerge w:val="restart"/>
            <w:shd w:val="clear" w:color="auto" w:fill="FFFFFF" w:themeFill="background1"/>
            <w:vAlign w:val="center"/>
          </w:tcPr>
          <w:p w14:paraId="1FDEAF8A" w14:textId="77777777" w:rsidR="00E40BC2" w:rsidRPr="003D0BB5" w:rsidRDefault="00E40BC2" w:rsidP="00720F3D">
            <w:pPr>
              <w:spacing w:line="240" w:lineRule="auto"/>
              <w:jc w:val="both"/>
              <w:rPr>
                <w:rFonts w:ascii="Times New Roman" w:hAnsi="Times New Roman" w:cs="Times New Roman"/>
                <w:b/>
                <w:sz w:val="24"/>
                <w:szCs w:val="24"/>
              </w:rPr>
            </w:pPr>
          </w:p>
          <w:p w14:paraId="3D00F762" w14:textId="77777777" w:rsidR="00E40BC2" w:rsidRPr="003D0BB5" w:rsidRDefault="00E40BC2" w:rsidP="00720F3D">
            <w:pPr>
              <w:spacing w:line="240" w:lineRule="auto"/>
              <w:jc w:val="both"/>
              <w:rPr>
                <w:rFonts w:ascii="Times New Roman" w:hAnsi="Times New Roman" w:cs="Times New Roman"/>
                <w:b/>
                <w:sz w:val="24"/>
                <w:szCs w:val="24"/>
              </w:rPr>
            </w:pPr>
          </w:p>
          <w:p w14:paraId="691F318E" w14:textId="77777777" w:rsidR="00E40BC2" w:rsidRPr="003D0BB5" w:rsidRDefault="00E40BC2" w:rsidP="00720F3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542312102</w:t>
            </w:r>
          </w:p>
        </w:tc>
        <w:tc>
          <w:tcPr>
            <w:tcW w:w="3287" w:type="dxa"/>
            <w:vMerge w:val="restart"/>
            <w:shd w:val="clear" w:color="auto" w:fill="FFFFFF" w:themeFill="background1"/>
            <w:vAlign w:val="center"/>
          </w:tcPr>
          <w:p w14:paraId="6CBD154F" w14:textId="77777777" w:rsidR="00E40BC2" w:rsidRPr="003D0BB5" w:rsidRDefault="00E40BC2" w:rsidP="00E40BC2">
            <w:pPr>
              <w:spacing w:line="240" w:lineRule="auto"/>
              <w:jc w:val="center"/>
              <w:rPr>
                <w:rFonts w:ascii="Times New Roman" w:hAnsi="Times New Roman" w:cs="Times New Roman"/>
                <w:b/>
                <w:sz w:val="24"/>
                <w:szCs w:val="24"/>
              </w:rPr>
            </w:pPr>
          </w:p>
          <w:p w14:paraId="2CE77A27" w14:textId="77777777" w:rsidR="00E40BC2" w:rsidRPr="003D0BB5" w:rsidRDefault="00E40BC2" w:rsidP="00E40BC2">
            <w:pPr>
              <w:spacing w:line="240" w:lineRule="auto"/>
              <w:jc w:val="center"/>
              <w:rPr>
                <w:rFonts w:ascii="Times New Roman" w:hAnsi="Times New Roman" w:cs="Times New Roman"/>
                <w:b/>
                <w:sz w:val="24"/>
                <w:szCs w:val="24"/>
              </w:rPr>
            </w:pPr>
          </w:p>
          <w:p w14:paraId="4745E6C9" w14:textId="77777777" w:rsidR="00E40BC2" w:rsidRPr="003D0BB5" w:rsidRDefault="00E40BC2" w:rsidP="00E40BC2">
            <w:pPr>
              <w:spacing w:line="240" w:lineRule="auto"/>
              <w:jc w:val="center"/>
              <w:rPr>
                <w:rFonts w:ascii="Times New Roman" w:hAnsi="Times New Roman" w:cs="Times New Roman"/>
                <w:b/>
                <w:sz w:val="24"/>
                <w:szCs w:val="24"/>
              </w:rPr>
            </w:pPr>
          </w:p>
          <w:p w14:paraId="5FB384D5" w14:textId="1F4278DF" w:rsidR="00E40BC2" w:rsidRPr="003D0BB5" w:rsidRDefault="00E40BC2" w:rsidP="00E40BC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Temel Mikrobiyoloji</w:t>
            </w:r>
          </w:p>
          <w:p w14:paraId="04FBDB17" w14:textId="77777777" w:rsidR="00E40BC2" w:rsidRPr="003D0BB5" w:rsidRDefault="00E40BC2" w:rsidP="00E40BC2">
            <w:pPr>
              <w:spacing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Basic Microbiology</w:t>
            </w:r>
          </w:p>
          <w:p w14:paraId="4D10B08F" w14:textId="77777777" w:rsidR="00E40BC2" w:rsidRPr="003D0BB5" w:rsidRDefault="00E40BC2" w:rsidP="00E40BC2">
            <w:pPr>
              <w:spacing w:line="240" w:lineRule="auto"/>
              <w:jc w:val="center"/>
              <w:rPr>
                <w:rFonts w:ascii="Times New Roman" w:hAnsi="Times New Roman" w:cs="Times New Roman"/>
                <w:b/>
                <w:i/>
                <w:sz w:val="24"/>
                <w:szCs w:val="24"/>
              </w:rPr>
            </w:pPr>
          </w:p>
        </w:tc>
        <w:tc>
          <w:tcPr>
            <w:tcW w:w="498" w:type="dxa"/>
            <w:vMerge w:val="restart"/>
            <w:shd w:val="clear" w:color="auto" w:fill="FFFFFF" w:themeFill="background1"/>
            <w:vAlign w:val="center"/>
          </w:tcPr>
          <w:p w14:paraId="1452486D" w14:textId="77777777" w:rsidR="00E40BC2" w:rsidRPr="003D0BB5" w:rsidRDefault="00E40BC2" w:rsidP="00720F3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59" w:type="dxa"/>
            <w:vMerge w:val="restart"/>
            <w:shd w:val="clear" w:color="auto" w:fill="FFFFFF" w:themeFill="background1"/>
            <w:vAlign w:val="center"/>
          </w:tcPr>
          <w:p w14:paraId="33B13558" w14:textId="77777777" w:rsidR="00E40BC2" w:rsidRPr="003D0BB5" w:rsidRDefault="00E40BC2" w:rsidP="00720F3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30585034" w14:textId="77777777" w:rsidR="00E40BC2" w:rsidRPr="003D0BB5" w:rsidRDefault="00E40BC2" w:rsidP="00720F3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4709AF8F" w14:textId="77777777" w:rsidR="00E40BC2" w:rsidRPr="003D0BB5" w:rsidRDefault="00E40BC2" w:rsidP="00720F3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761" w:type="dxa"/>
            <w:vMerge w:val="restart"/>
            <w:shd w:val="clear" w:color="auto" w:fill="FFFFFF" w:themeFill="background1"/>
            <w:textDirection w:val="btLr"/>
            <w:vAlign w:val="center"/>
          </w:tcPr>
          <w:p w14:paraId="59A0E487" w14:textId="5F5077F3" w:rsidR="00E40BC2" w:rsidRPr="003D0BB5" w:rsidRDefault="00E40BC2" w:rsidP="00E40BC2">
            <w:pPr>
              <w:spacing w:line="240" w:lineRule="auto"/>
              <w:ind w:left="113" w:right="113"/>
              <w:jc w:val="center"/>
              <w:rPr>
                <w:rFonts w:ascii="Times New Roman" w:hAnsi="Times New Roman" w:cs="Times New Roman"/>
                <w:b/>
                <w:sz w:val="24"/>
                <w:szCs w:val="24"/>
              </w:rPr>
            </w:pPr>
            <w:r w:rsidRPr="003D0BB5">
              <w:rPr>
                <w:rFonts w:ascii="Times New Roman" w:hAnsi="Times New Roman" w:cs="Times New Roman"/>
                <w:b/>
                <w:sz w:val="24"/>
                <w:szCs w:val="24"/>
              </w:rPr>
              <w:t>Zorunlu</w:t>
            </w:r>
          </w:p>
          <w:p w14:paraId="2D169406" w14:textId="56396F7D" w:rsidR="00E40BC2" w:rsidRPr="003D0BB5" w:rsidRDefault="00E40BC2" w:rsidP="00E40BC2">
            <w:pPr>
              <w:spacing w:line="240" w:lineRule="auto"/>
              <w:ind w:left="113" w:right="113"/>
              <w:jc w:val="center"/>
              <w:rPr>
                <w:rFonts w:ascii="Times New Roman" w:hAnsi="Times New Roman" w:cs="Times New Roman"/>
                <w:b/>
                <w:sz w:val="24"/>
                <w:szCs w:val="24"/>
              </w:rPr>
            </w:pPr>
            <w:r w:rsidRPr="003D0BB5">
              <w:rPr>
                <w:rFonts w:ascii="Times New Roman" w:hAnsi="Times New Roman" w:cs="Times New Roman"/>
                <w:bCs/>
                <w:i/>
                <w:iCs/>
                <w:sz w:val="24"/>
                <w:szCs w:val="24"/>
              </w:rPr>
              <w:t>Compulsory</w:t>
            </w:r>
          </w:p>
          <w:p w14:paraId="0C6BF83F" w14:textId="77777777" w:rsidR="00E40BC2" w:rsidRPr="003D0BB5" w:rsidRDefault="00E40BC2" w:rsidP="00E40BC2">
            <w:pPr>
              <w:spacing w:line="240" w:lineRule="auto"/>
              <w:ind w:left="113" w:right="113"/>
              <w:jc w:val="center"/>
              <w:rPr>
                <w:rFonts w:ascii="Times New Roman" w:hAnsi="Times New Roman" w:cs="Times New Roman"/>
                <w:sz w:val="24"/>
                <w:szCs w:val="24"/>
              </w:rPr>
            </w:pPr>
          </w:p>
          <w:p w14:paraId="251F3D43" w14:textId="77777777" w:rsidR="00E40BC2" w:rsidRPr="003D0BB5" w:rsidRDefault="00E40BC2" w:rsidP="00E40BC2">
            <w:pPr>
              <w:spacing w:line="240" w:lineRule="auto"/>
              <w:ind w:left="113" w:right="113"/>
              <w:jc w:val="center"/>
              <w:rPr>
                <w:rFonts w:ascii="Times New Roman" w:hAnsi="Times New Roman" w:cs="Times New Roman"/>
                <w:sz w:val="24"/>
                <w:szCs w:val="24"/>
              </w:rPr>
            </w:pPr>
          </w:p>
          <w:p w14:paraId="3A7E0BE8" w14:textId="6FA7908F" w:rsidR="00E40BC2" w:rsidRPr="003D0BB5" w:rsidRDefault="00E40BC2" w:rsidP="00E40BC2">
            <w:pPr>
              <w:spacing w:line="240" w:lineRule="auto"/>
              <w:ind w:left="113" w:right="113"/>
              <w:jc w:val="center"/>
              <w:rPr>
                <w:rFonts w:ascii="Times New Roman" w:hAnsi="Times New Roman" w:cs="Times New Roman"/>
                <w:sz w:val="24"/>
                <w:szCs w:val="24"/>
              </w:rPr>
            </w:pPr>
          </w:p>
        </w:tc>
        <w:tc>
          <w:tcPr>
            <w:tcW w:w="7719" w:type="dxa"/>
            <w:gridSpan w:val="2"/>
            <w:shd w:val="clear" w:color="auto" w:fill="FFFFFF" w:themeFill="background1"/>
          </w:tcPr>
          <w:p w14:paraId="109B9196" w14:textId="77777777" w:rsidR="00E40BC2" w:rsidRPr="003D0BB5" w:rsidRDefault="00E40BC2" w:rsidP="00720F3D">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41C81A0D" w14:textId="43CC1BAA" w:rsidR="00E40BC2" w:rsidRPr="003D0BB5" w:rsidRDefault="00E40BC2" w:rsidP="00E40BC2">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Genel Mikrobiyoloji dersinin amacı; temel mikrobiyolojik kavramların öğrenilmesi ile gıda mikrobiyolojisi dersi için gerekli alt yapının oluşturulmasını sağlamaktır.</w:t>
            </w:r>
          </w:p>
        </w:tc>
      </w:tr>
      <w:tr w:rsidR="00E40BC2" w:rsidRPr="003D0BB5" w14:paraId="389DA072" w14:textId="77777777" w:rsidTr="00720F3D">
        <w:trPr>
          <w:trHeight w:val="765"/>
        </w:trPr>
        <w:tc>
          <w:tcPr>
            <w:tcW w:w="1597" w:type="dxa"/>
            <w:vMerge/>
            <w:shd w:val="clear" w:color="auto" w:fill="FFFFFF" w:themeFill="background1"/>
            <w:vAlign w:val="center"/>
          </w:tcPr>
          <w:p w14:paraId="6A357F2E"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215CEF1D"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54DF87E"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B429BCB"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55F800E"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BC0739A"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11F9E9B" w14:textId="77777777" w:rsidR="00E40BC2" w:rsidRPr="003D0BB5" w:rsidRDefault="00E40BC2" w:rsidP="00720F3D">
            <w:pPr>
              <w:spacing w:line="240" w:lineRule="auto"/>
              <w:jc w:val="both"/>
              <w:rPr>
                <w:rFonts w:ascii="Times New Roman" w:hAnsi="Times New Roman" w:cs="Times New Roman"/>
                <w:sz w:val="24"/>
                <w:szCs w:val="24"/>
              </w:rPr>
            </w:pPr>
          </w:p>
        </w:tc>
        <w:tc>
          <w:tcPr>
            <w:tcW w:w="7719" w:type="dxa"/>
            <w:gridSpan w:val="2"/>
            <w:shd w:val="clear" w:color="auto" w:fill="FFFFFF" w:themeFill="background1"/>
          </w:tcPr>
          <w:p w14:paraId="75147AF8" w14:textId="77777777" w:rsidR="00E40BC2" w:rsidRPr="003D0BB5" w:rsidRDefault="00E40BC2" w:rsidP="00720F3D">
            <w:pPr>
              <w:spacing w:after="120"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Aim of Course</w:t>
            </w:r>
          </w:p>
          <w:p w14:paraId="7E770F94" w14:textId="359B3B66" w:rsidR="00E40BC2" w:rsidRPr="003D0BB5" w:rsidRDefault="00E40BC2" w:rsidP="00720F3D">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 The purpose of the General Microbiology course; To provide the necessary infrastructure for the food microbiology course by learning basic microbiological concepts.</w:t>
            </w:r>
          </w:p>
        </w:tc>
      </w:tr>
      <w:tr w:rsidR="00E40BC2" w:rsidRPr="003D0BB5" w14:paraId="4F78071F" w14:textId="77777777" w:rsidTr="00720F3D">
        <w:trPr>
          <w:trHeight w:val="186"/>
        </w:trPr>
        <w:tc>
          <w:tcPr>
            <w:tcW w:w="1597" w:type="dxa"/>
            <w:vMerge/>
            <w:shd w:val="clear" w:color="auto" w:fill="FFFFFF" w:themeFill="background1"/>
            <w:vAlign w:val="center"/>
          </w:tcPr>
          <w:p w14:paraId="1220FCAD"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168A225C"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C54EF06"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1629D95"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F444640"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947FF76"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A200F3C"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4AF54192" w14:textId="77777777" w:rsidR="00E40BC2" w:rsidRPr="003D0BB5" w:rsidRDefault="00E40BC2" w:rsidP="00720F3D">
            <w:pPr>
              <w:spacing w:line="240" w:lineRule="auto"/>
              <w:jc w:val="both"/>
              <w:rPr>
                <w:rFonts w:ascii="Times New Roman" w:hAnsi="Times New Roman" w:cs="Times New Roman"/>
                <w:b/>
                <w:bCs/>
                <w:iCs/>
                <w:sz w:val="24"/>
                <w:szCs w:val="24"/>
              </w:rPr>
            </w:pPr>
            <w:commentRangeStart w:id="44"/>
            <w:r w:rsidRPr="003D0BB5">
              <w:rPr>
                <w:rFonts w:ascii="Times New Roman" w:hAnsi="Times New Roman" w:cs="Times New Roman"/>
                <w:b/>
                <w:bCs/>
                <w:iCs/>
                <w:sz w:val="24"/>
                <w:szCs w:val="24"/>
              </w:rPr>
              <w:t>Konular</w:t>
            </w:r>
            <w:commentRangeEnd w:id="44"/>
            <w:r w:rsidRPr="003D0BB5">
              <w:rPr>
                <w:rFonts w:ascii="Times New Roman" w:hAnsi="Times New Roman" w:cs="Times New Roman"/>
                <w:b/>
                <w:bCs/>
                <w:iCs/>
                <w:sz w:val="24"/>
                <w:szCs w:val="24"/>
              </w:rPr>
              <w:commentReference w:id="44"/>
            </w:r>
          </w:p>
          <w:p w14:paraId="3DE15089" w14:textId="77777777" w:rsidR="00E40BC2" w:rsidRPr="003D0BB5" w:rsidRDefault="00E40BC2" w:rsidP="00720F3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4223" w:type="dxa"/>
            <w:shd w:val="clear" w:color="auto" w:fill="FFFFFF" w:themeFill="background1"/>
          </w:tcPr>
          <w:p w14:paraId="07DB7116" w14:textId="77777777" w:rsidR="00E40BC2" w:rsidRPr="003D0BB5" w:rsidRDefault="00E40BC2"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088E2041" w14:textId="77777777" w:rsidR="00E40BC2" w:rsidRPr="003D0BB5" w:rsidRDefault="00E40BC2" w:rsidP="00720F3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E40BC2" w:rsidRPr="003D0BB5" w14:paraId="1EAD5F45" w14:textId="77777777" w:rsidTr="00720F3D">
        <w:trPr>
          <w:trHeight w:val="186"/>
        </w:trPr>
        <w:tc>
          <w:tcPr>
            <w:tcW w:w="1597" w:type="dxa"/>
            <w:vMerge/>
            <w:shd w:val="clear" w:color="auto" w:fill="FFFFFF" w:themeFill="background1"/>
            <w:vAlign w:val="center"/>
          </w:tcPr>
          <w:p w14:paraId="4AB6223A"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484BEF79"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42EDE15"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50A9F66"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391E8BD"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F9A8EF3"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76AD686"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62A357BF" w14:textId="77777777" w:rsidR="00E40BC2" w:rsidRPr="003D0BB5" w:rsidRDefault="00E40BC2" w:rsidP="00E40BC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1-Mikrobiyolojiye giriş</w:t>
            </w:r>
          </w:p>
          <w:p w14:paraId="48B488C7" w14:textId="1534B41F" w:rsidR="00E40BC2" w:rsidRPr="003D0BB5" w:rsidRDefault="00E40BC2" w:rsidP="00E40BC2">
            <w:pPr>
              <w:spacing w:line="240" w:lineRule="auto"/>
              <w:jc w:val="both"/>
              <w:rPr>
                <w:rFonts w:ascii="Times New Roman" w:hAnsi="Times New Roman" w:cs="Times New Roman"/>
                <w:bCs/>
                <w:i/>
                <w:iCs/>
                <w:sz w:val="24"/>
                <w:szCs w:val="24"/>
              </w:rPr>
            </w:pPr>
            <w:r w:rsidRPr="003D0BB5">
              <w:rPr>
                <w:rFonts w:ascii="Times New Roman" w:hAnsi="Times New Roman" w:cs="Times New Roman"/>
                <w:bCs/>
                <w:iCs/>
                <w:sz w:val="24"/>
                <w:szCs w:val="24"/>
              </w:rPr>
              <w:t>1-</w:t>
            </w:r>
            <w:r w:rsidRPr="003D0BB5">
              <w:rPr>
                <w:rFonts w:ascii="Times New Roman" w:hAnsi="Times New Roman" w:cs="Times New Roman"/>
                <w:bCs/>
                <w:i/>
                <w:iCs/>
                <w:sz w:val="24"/>
                <w:szCs w:val="24"/>
              </w:rPr>
              <w:t>Introduction to microbiology</w:t>
            </w:r>
          </w:p>
          <w:p w14:paraId="50F019AD" w14:textId="77777777" w:rsidR="00E40BC2" w:rsidRPr="003D0BB5" w:rsidRDefault="00E40BC2" w:rsidP="00720F3D">
            <w:pPr>
              <w:spacing w:line="240" w:lineRule="auto"/>
              <w:ind w:left="720"/>
              <w:contextualSpacing/>
              <w:jc w:val="both"/>
              <w:rPr>
                <w:rFonts w:ascii="Times New Roman" w:hAnsi="Times New Roman" w:cs="Times New Roman"/>
                <w:bCs/>
                <w:iCs/>
                <w:sz w:val="24"/>
                <w:szCs w:val="24"/>
              </w:rPr>
            </w:pPr>
          </w:p>
        </w:tc>
        <w:tc>
          <w:tcPr>
            <w:tcW w:w="4223" w:type="dxa"/>
            <w:shd w:val="clear" w:color="auto" w:fill="FFFFFF" w:themeFill="background1"/>
          </w:tcPr>
          <w:p w14:paraId="2615E475" w14:textId="77777777" w:rsidR="00E40BC2" w:rsidRPr="003D0BB5" w:rsidRDefault="00E40BC2"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Mikrobiyoloji bilimini kavrar. </w:t>
            </w:r>
          </w:p>
          <w:p w14:paraId="30EA117B" w14:textId="77777777" w:rsidR="00E40BC2" w:rsidRPr="003D0BB5" w:rsidRDefault="00E40BC2" w:rsidP="00720F3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Comprehends the science of microbiology</w:t>
            </w:r>
            <w:r w:rsidRPr="003D0BB5">
              <w:rPr>
                <w:rFonts w:ascii="Times New Roman" w:hAnsi="Times New Roman" w:cs="Times New Roman"/>
                <w:bCs/>
                <w:iCs/>
                <w:sz w:val="24"/>
                <w:szCs w:val="24"/>
              </w:rPr>
              <w:t>.</w:t>
            </w:r>
          </w:p>
        </w:tc>
      </w:tr>
      <w:tr w:rsidR="00E40BC2" w:rsidRPr="003D0BB5" w14:paraId="550BCA7D" w14:textId="77777777" w:rsidTr="00720F3D">
        <w:trPr>
          <w:trHeight w:val="186"/>
        </w:trPr>
        <w:tc>
          <w:tcPr>
            <w:tcW w:w="1597" w:type="dxa"/>
            <w:vMerge/>
            <w:shd w:val="clear" w:color="auto" w:fill="FFFFFF" w:themeFill="background1"/>
            <w:vAlign w:val="center"/>
          </w:tcPr>
          <w:p w14:paraId="7C2CADC2"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5912E78E"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54A2AFF"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9604E81"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EB08ADA"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5CB7476"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93F8D3D"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661A23BE" w14:textId="033DAFCB" w:rsidR="00E40BC2" w:rsidRPr="003D0BB5" w:rsidRDefault="00E40BC2" w:rsidP="00E40BC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2-Mikroorganizmaların Genel Özellikleri </w:t>
            </w:r>
          </w:p>
          <w:p w14:paraId="13DA0DE9" w14:textId="05AAB584"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2-General Characteristics of Microorganisms</w:t>
            </w:r>
          </w:p>
        </w:tc>
        <w:tc>
          <w:tcPr>
            <w:tcW w:w="4223" w:type="dxa"/>
            <w:shd w:val="clear" w:color="auto" w:fill="FFFFFF" w:themeFill="background1"/>
          </w:tcPr>
          <w:p w14:paraId="2F546DFA" w14:textId="25FEF5BD" w:rsidR="00E40BC2" w:rsidRPr="003D0BB5" w:rsidRDefault="00E40BC2" w:rsidP="00720F3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
                <w:sz w:val="24"/>
                <w:szCs w:val="24"/>
              </w:rPr>
              <w:lastRenderedPageBreak/>
              <w:t>Mikroorganizmaların genel özellikleri hakkında bilgi sahibi olur</w:t>
            </w:r>
            <w:r w:rsidRPr="003D0BB5">
              <w:rPr>
                <w:rFonts w:ascii="Times New Roman" w:hAnsi="Times New Roman" w:cs="Times New Roman"/>
                <w:sz w:val="24"/>
                <w:szCs w:val="24"/>
              </w:rPr>
              <w:t>.</w:t>
            </w:r>
          </w:p>
        </w:tc>
      </w:tr>
      <w:tr w:rsidR="00E40BC2" w:rsidRPr="003D0BB5" w14:paraId="30C159A1" w14:textId="77777777" w:rsidTr="00720F3D">
        <w:trPr>
          <w:trHeight w:val="186"/>
        </w:trPr>
        <w:tc>
          <w:tcPr>
            <w:tcW w:w="1597" w:type="dxa"/>
            <w:vMerge/>
            <w:shd w:val="clear" w:color="auto" w:fill="FFFFFF" w:themeFill="background1"/>
            <w:vAlign w:val="center"/>
          </w:tcPr>
          <w:p w14:paraId="4063FFDE"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575BB50C"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43D7F8C"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653172A"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CACA974"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6EDC971"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B55C918"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05107DC8" w14:textId="00A8B444" w:rsidR="00E40BC2" w:rsidRPr="003D0BB5" w:rsidRDefault="00E40BC2" w:rsidP="00E40BC2">
            <w:pPr>
              <w:autoSpaceDE w:val="0"/>
              <w:autoSpaceDN w:val="0"/>
              <w:adjustRightInd w:val="0"/>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3-Mikroorganizmalarda Beslenme ve Gelişme Koşulları</w:t>
            </w:r>
          </w:p>
          <w:p w14:paraId="64B60FE3" w14:textId="76F5624B" w:rsidR="00E40BC2" w:rsidRPr="003D0BB5" w:rsidRDefault="00E40BC2" w:rsidP="00720F3D">
            <w:pPr>
              <w:autoSpaceDE w:val="0"/>
              <w:autoSpaceDN w:val="0"/>
              <w:adjustRightInd w:val="0"/>
              <w:spacing w:line="240" w:lineRule="auto"/>
              <w:jc w:val="both"/>
              <w:rPr>
                <w:rFonts w:ascii="Times New Roman" w:hAnsi="Times New Roman" w:cs="Times New Roman"/>
                <w:i/>
                <w:sz w:val="24"/>
                <w:szCs w:val="24"/>
              </w:rPr>
            </w:pPr>
            <w:r w:rsidRPr="003D0BB5">
              <w:rPr>
                <w:rFonts w:ascii="Times New Roman" w:hAnsi="Times New Roman" w:cs="Times New Roman"/>
                <w:bCs/>
                <w:iCs/>
                <w:sz w:val="24"/>
                <w:szCs w:val="24"/>
              </w:rPr>
              <w:t>3-</w:t>
            </w:r>
            <w:r w:rsidRPr="003D0BB5">
              <w:rPr>
                <w:rFonts w:ascii="Times New Roman" w:hAnsi="Times New Roman" w:cs="Times New Roman"/>
                <w:bCs/>
                <w:i/>
                <w:iCs/>
                <w:sz w:val="24"/>
                <w:szCs w:val="24"/>
              </w:rPr>
              <w:t>Nutrition and Development Conditions in Microorganisms</w:t>
            </w:r>
          </w:p>
        </w:tc>
        <w:tc>
          <w:tcPr>
            <w:tcW w:w="4223" w:type="dxa"/>
            <w:shd w:val="clear" w:color="auto" w:fill="FFFFFF" w:themeFill="background1"/>
          </w:tcPr>
          <w:p w14:paraId="378C5414" w14:textId="77777777" w:rsidR="00E40BC2" w:rsidRPr="003D0BB5" w:rsidRDefault="00E40BC2" w:rsidP="00720F3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Mikroorganizmalarda Beslenme ve Gelişme Koşulları hakkında bilgi sahibi olur.</w:t>
            </w:r>
          </w:p>
          <w:p w14:paraId="2A664712" w14:textId="1EA6E5E1" w:rsidR="00E40BC2" w:rsidRPr="003D0BB5" w:rsidRDefault="00E40BC2" w:rsidP="00E40BC2">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Nutrition and Development Conditions in Microorganisms.</w:t>
            </w:r>
          </w:p>
        </w:tc>
      </w:tr>
      <w:tr w:rsidR="00E40BC2" w:rsidRPr="003D0BB5" w14:paraId="77819C09" w14:textId="77777777" w:rsidTr="00720F3D">
        <w:trPr>
          <w:trHeight w:val="186"/>
        </w:trPr>
        <w:tc>
          <w:tcPr>
            <w:tcW w:w="1597" w:type="dxa"/>
            <w:vMerge/>
            <w:shd w:val="clear" w:color="auto" w:fill="FFFFFF" w:themeFill="background1"/>
            <w:vAlign w:val="center"/>
          </w:tcPr>
          <w:p w14:paraId="04983209"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5DC42DC1"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A1C1E94"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3CDE8F6"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D6EECFF"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386E55B"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9198B22"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33FB5E3C" w14:textId="73A845A9" w:rsidR="00E40BC2" w:rsidRPr="003D0BB5" w:rsidRDefault="00E40BC2" w:rsidP="00E40BC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4-Bakteri genetiği</w:t>
            </w:r>
          </w:p>
          <w:p w14:paraId="4D5AF731" w14:textId="2C12631C"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4-Bacterial genetics</w:t>
            </w:r>
          </w:p>
        </w:tc>
        <w:tc>
          <w:tcPr>
            <w:tcW w:w="4223" w:type="dxa"/>
            <w:shd w:val="clear" w:color="auto" w:fill="FFFFFF" w:themeFill="background1"/>
          </w:tcPr>
          <w:p w14:paraId="35C9F302" w14:textId="77777777" w:rsidR="00E40BC2" w:rsidRPr="003D0BB5" w:rsidRDefault="00E40BC2"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Bakteri genetiği hakkında bilgi sahibi olur.</w:t>
            </w:r>
            <w:r w:rsidRPr="003D0BB5">
              <w:rPr>
                <w:rFonts w:ascii="Times New Roman" w:hAnsi="Times New Roman" w:cs="Times New Roman"/>
                <w:b/>
                <w:bCs/>
                <w:iCs/>
                <w:sz w:val="24"/>
                <w:szCs w:val="24"/>
              </w:rPr>
              <w:t xml:space="preserve"> </w:t>
            </w:r>
          </w:p>
          <w:p w14:paraId="04D1965A" w14:textId="133E0C82" w:rsidR="00E40BC2" w:rsidRPr="003D0BB5" w:rsidRDefault="00E40BC2" w:rsidP="00E40BC2">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bacterial genetics.</w:t>
            </w:r>
          </w:p>
        </w:tc>
      </w:tr>
      <w:tr w:rsidR="00E40BC2" w:rsidRPr="003D0BB5" w14:paraId="20200A8B" w14:textId="77777777" w:rsidTr="00720F3D">
        <w:trPr>
          <w:trHeight w:val="186"/>
        </w:trPr>
        <w:tc>
          <w:tcPr>
            <w:tcW w:w="1597" w:type="dxa"/>
            <w:vMerge/>
            <w:shd w:val="clear" w:color="auto" w:fill="FFFFFF" w:themeFill="background1"/>
            <w:vAlign w:val="center"/>
          </w:tcPr>
          <w:p w14:paraId="424BFEF4"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7880AFE1"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BE83163"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5BB9D7A"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9950432"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4CED8D1"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E609DEB"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7B95D045" w14:textId="77777777" w:rsidR="00E40BC2" w:rsidRPr="003D0BB5" w:rsidRDefault="00E40BC2"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5-Mikroorganizmaların Oksijen İsteklerine Göre Ayrılması, Endospor</w:t>
            </w:r>
          </w:p>
          <w:p w14:paraId="074D1EB1" w14:textId="07FAD4A2" w:rsidR="00E40BC2" w:rsidRPr="003D0BB5" w:rsidRDefault="00E40BC2" w:rsidP="00720F3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5-</w:t>
            </w:r>
            <w:r w:rsidRPr="003D0BB5">
              <w:rPr>
                <w:rFonts w:ascii="Times New Roman" w:hAnsi="Times New Roman" w:cs="Times New Roman"/>
                <w:bCs/>
                <w:i/>
                <w:iCs/>
                <w:sz w:val="24"/>
                <w:szCs w:val="24"/>
              </w:rPr>
              <w:t>Separation of Microorganisms According to Oxygen Demands, Endospore</w:t>
            </w:r>
          </w:p>
        </w:tc>
        <w:tc>
          <w:tcPr>
            <w:tcW w:w="4223" w:type="dxa"/>
            <w:shd w:val="clear" w:color="auto" w:fill="FFFFFF" w:themeFill="background1"/>
          </w:tcPr>
          <w:p w14:paraId="349F1ECE" w14:textId="77777777" w:rsidR="00E40BC2" w:rsidRPr="003D0BB5" w:rsidRDefault="00E40BC2"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Mikroorganizmaların Oksijen İsteklerine Göre Ayrılması, Endospor hakkında bilgi sahibi olur.</w:t>
            </w:r>
            <w:r w:rsidRPr="003D0BB5">
              <w:rPr>
                <w:rFonts w:ascii="Times New Roman" w:hAnsi="Times New Roman" w:cs="Times New Roman"/>
                <w:b/>
                <w:bCs/>
                <w:iCs/>
                <w:sz w:val="24"/>
                <w:szCs w:val="24"/>
              </w:rPr>
              <w:t xml:space="preserve"> </w:t>
            </w:r>
          </w:p>
          <w:p w14:paraId="576D88A5" w14:textId="77777777"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Separation of Microorganisms According to Oxygen Demands, have information about Endospore.</w:t>
            </w:r>
          </w:p>
        </w:tc>
      </w:tr>
      <w:tr w:rsidR="00E40BC2" w:rsidRPr="003D0BB5" w14:paraId="41545023" w14:textId="77777777" w:rsidTr="00720F3D">
        <w:trPr>
          <w:trHeight w:val="186"/>
        </w:trPr>
        <w:tc>
          <w:tcPr>
            <w:tcW w:w="1597" w:type="dxa"/>
            <w:vMerge/>
            <w:shd w:val="clear" w:color="auto" w:fill="FFFFFF" w:themeFill="background1"/>
            <w:vAlign w:val="center"/>
          </w:tcPr>
          <w:p w14:paraId="08413FDB"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4A3B615E"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3131E73"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F8410AB"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88069BB"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164FD48"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A557E8A"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0CE41D46" w14:textId="0417C114" w:rsidR="00E40BC2" w:rsidRPr="003D0BB5" w:rsidRDefault="00E40BC2" w:rsidP="00E40BC2">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6-Klinik önemi olan mikroorganizmalar-1</w:t>
            </w:r>
          </w:p>
          <w:p w14:paraId="2643AF31" w14:textId="008F7EAD"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6-Microorganisms of clinical importance-1</w:t>
            </w:r>
          </w:p>
        </w:tc>
        <w:tc>
          <w:tcPr>
            <w:tcW w:w="4223" w:type="dxa"/>
            <w:shd w:val="clear" w:color="auto" w:fill="FFFFFF" w:themeFill="background1"/>
          </w:tcPr>
          <w:p w14:paraId="0DA4BD73" w14:textId="77777777" w:rsidR="00E40BC2" w:rsidRPr="003D0BB5" w:rsidRDefault="00E40BC2" w:rsidP="00720F3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Klinik önemi olan mikroorganizmalar hakkında bilgi sahibi olur.</w:t>
            </w:r>
          </w:p>
          <w:p w14:paraId="0404A5AB" w14:textId="77777777" w:rsidR="00E40BC2" w:rsidRPr="003D0BB5" w:rsidRDefault="00E40BC2" w:rsidP="00720F3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Gains knowledge about clinically important microorganisms.</w:t>
            </w:r>
          </w:p>
        </w:tc>
      </w:tr>
      <w:tr w:rsidR="00E40BC2" w:rsidRPr="003D0BB5" w14:paraId="788087D9" w14:textId="77777777" w:rsidTr="00720F3D">
        <w:trPr>
          <w:trHeight w:val="186"/>
        </w:trPr>
        <w:tc>
          <w:tcPr>
            <w:tcW w:w="1597" w:type="dxa"/>
            <w:vMerge/>
            <w:shd w:val="clear" w:color="auto" w:fill="FFFFFF" w:themeFill="background1"/>
            <w:vAlign w:val="center"/>
          </w:tcPr>
          <w:p w14:paraId="5A931F56"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5926112A"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46D59D1"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21B6D70"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142123E"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EC2A2FA"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BF30B1E"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25FE3D84" w14:textId="18C1D69C" w:rsidR="00E40BC2" w:rsidRPr="003D0BB5" w:rsidRDefault="00E40BC2" w:rsidP="00E40BC2">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7-Klinik önemi olan mikroorganizmalar-2</w:t>
            </w:r>
          </w:p>
          <w:p w14:paraId="258AAC99" w14:textId="094A66EA"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7-Microorganisms of clinical importance-2</w:t>
            </w:r>
          </w:p>
        </w:tc>
        <w:tc>
          <w:tcPr>
            <w:tcW w:w="4223" w:type="dxa"/>
            <w:shd w:val="clear" w:color="auto" w:fill="FFFFFF" w:themeFill="background1"/>
          </w:tcPr>
          <w:p w14:paraId="540C3389" w14:textId="7047BDB2" w:rsidR="00E40BC2" w:rsidRPr="003D0BB5" w:rsidRDefault="00E40BC2" w:rsidP="00720F3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Klinik önemi olan mikroorganizmalar hakkında bilgi sahibi olur.</w:t>
            </w:r>
          </w:p>
          <w:p w14:paraId="7321F352" w14:textId="77777777"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clinically important microorganisms.</w:t>
            </w:r>
          </w:p>
        </w:tc>
      </w:tr>
      <w:tr w:rsidR="00E40BC2" w:rsidRPr="003D0BB5" w14:paraId="7706D084" w14:textId="77777777" w:rsidTr="00720F3D">
        <w:trPr>
          <w:trHeight w:val="186"/>
        </w:trPr>
        <w:tc>
          <w:tcPr>
            <w:tcW w:w="1597" w:type="dxa"/>
            <w:vMerge/>
            <w:shd w:val="clear" w:color="auto" w:fill="FFFFFF" w:themeFill="background1"/>
            <w:vAlign w:val="center"/>
          </w:tcPr>
          <w:p w14:paraId="75E881CC"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73C85396"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73B91A8"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34FD715"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8FB46E6"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ADBD293"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E2A3642"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5470482F" w14:textId="376EBB2B" w:rsidR="00E40BC2" w:rsidRPr="003D0BB5" w:rsidRDefault="00E40BC2" w:rsidP="00E40BC2">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8-Klinik önemi olan mikroorganizmalar-3 </w:t>
            </w:r>
          </w:p>
          <w:p w14:paraId="728E147A" w14:textId="5A33007A"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8-Microorganisms of clinical importance-3</w:t>
            </w:r>
          </w:p>
        </w:tc>
        <w:tc>
          <w:tcPr>
            <w:tcW w:w="4223" w:type="dxa"/>
            <w:shd w:val="clear" w:color="auto" w:fill="FFFFFF" w:themeFill="background1"/>
          </w:tcPr>
          <w:p w14:paraId="4FB4919E" w14:textId="175C55E6" w:rsidR="00E40BC2" w:rsidRPr="003D0BB5" w:rsidRDefault="00E40BC2" w:rsidP="00720F3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Klinik önemi olan mikroorganizmala-3 hakkında bilgi sahibi olur.</w:t>
            </w:r>
          </w:p>
          <w:p w14:paraId="5D4339A1" w14:textId="77777777"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clinically important microorganisms-3. Midterm</w:t>
            </w:r>
          </w:p>
        </w:tc>
      </w:tr>
      <w:tr w:rsidR="00E40BC2" w:rsidRPr="003D0BB5" w14:paraId="3714FD01" w14:textId="77777777" w:rsidTr="00720F3D">
        <w:trPr>
          <w:trHeight w:val="186"/>
        </w:trPr>
        <w:tc>
          <w:tcPr>
            <w:tcW w:w="1597" w:type="dxa"/>
            <w:vMerge/>
            <w:shd w:val="clear" w:color="auto" w:fill="FFFFFF" w:themeFill="background1"/>
            <w:vAlign w:val="center"/>
          </w:tcPr>
          <w:p w14:paraId="5B7A61E5"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010A7778"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995F1F1"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86F58A2"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2A81907"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5D4FF5A"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755096C"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34573306" w14:textId="0CAD39C1" w:rsidR="00E40BC2" w:rsidRPr="003D0BB5" w:rsidRDefault="00E40BC2" w:rsidP="00E40BC2">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9-Virusların Genel Karakterleri </w:t>
            </w:r>
          </w:p>
          <w:p w14:paraId="104D4F44" w14:textId="02BF8FE1"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9-General Characteristics of Viruses</w:t>
            </w:r>
          </w:p>
        </w:tc>
        <w:tc>
          <w:tcPr>
            <w:tcW w:w="4223" w:type="dxa"/>
            <w:shd w:val="clear" w:color="auto" w:fill="FFFFFF" w:themeFill="background1"/>
          </w:tcPr>
          <w:p w14:paraId="00E68E44" w14:textId="00B0EC50" w:rsidR="00E40BC2" w:rsidRPr="003D0BB5" w:rsidRDefault="00E40BC2" w:rsidP="00720F3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Virusların genel karakterleri viral </w:t>
            </w:r>
            <w:proofErr w:type="gramStart"/>
            <w:r w:rsidRPr="003D0BB5">
              <w:rPr>
                <w:rFonts w:ascii="Times New Roman" w:hAnsi="Times New Roman" w:cs="Times New Roman"/>
                <w:b/>
                <w:sz w:val="24"/>
                <w:szCs w:val="24"/>
              </w:rPr>
              <w:t>enfeksiyonlar</w:t>
            </w:r>
            <w:proofErr w:type="gramEnd"/>
            <w:r w:rsidRPr="003D0BB5">
              <w:rPr>
                <w:rFonts w:ascii="Times New Roman" w:hAnsi="Times New Roman" w:cs="Times New Roman"/>
                <w:b/>
                <w:sz w:val="24"/>
                <w:szCs w:val="24"/>
              </w:rPr>
              <w:t xml:space="preserve"> hakkında bilgi sahibi olur.</w:t>
            </w:r>
          </w:p>
          <w:p w14:paraId="27EC80C6" w14:textId="77777777" w:rsidR="00E40BC2" w:rsidRPr="003D0BB5" w:rsidRDefault="00E40BC2" w:rsidP="00E40BC2">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General Characters of Viruses Have information about viral infections.</w:t>
            </w:r>
          </w:p>
        </w:tc>
      </w:tr>
      <w:tr w:rsidR="00E40BC2" w:rsidRPr="003D0BB5" w14:paraId="6078B2E8" w14:textId="77777777" w:rsidTr="00720F3D">
        <w:trPr>
          <w:trHeight w:val="186"/>
        </w:trPr>
        <w:tc>
          <w:tcPr>
            <w:tcW w:w="1597" w:type="dxa"/>
            <w:vMerge/>
            <w:shd w:val="clear" w:color="auto" w:fill="FFFFFF" w:themeFill="background1"/>
            <w:vAlign w:val="center"/>
          </w:tcPr>
          <w:p w14:paraId="3B3AE2DF"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5D1E5C87"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0D086E0"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AD3256E"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14FAFB8"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9151FFA"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A789682"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0F32C728" w14:textId="6C87256D" w:rsidR="00E40BC2" w:rsidRPr="003D0BB5" w:rsidRDefault="00E40BC2" w:rsidP="00E40BC2">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10-Viral </w:t>
            </w:r>
            <w:proofErr w:type="gramStart"/>
            <w:r w:rsidRPr="003D0BB5">
              <w:rPr>
                <w:rFonts w:ascii="Times New Roman" w:hAnsi="Times New Roman" w:cs="Times New Roman"/>
                <w:b/>
                <w:bCs/>
                <w:iCs/>
                <w:sz w:val="24"/>
                <w:szCs w:val="24"/>
              </w:rPr>
              <w:t>enfeksiyonlar</w:t>
            </w:r>
            <w:proofErr w:type="gramEnd"/>
            <w:r w:rsidRPr="003D0BB5">
              <w:rPr>
                <w:rFonts w:ascii="Times New Roman" w:hAnsi="Times New Roman" w:cs="Times New Roman"/>
                <w:b/>
                <w:bCs/>
                <w:iCs/>
                <w:sz w:val="24"/>
                <w:szCs w:val="24"/>
              </w:rPr>
              <w:t>-1</w:t>
            </w:r>
          </w:p>
          <w:p w14:paraId="2A0EF969" w14:textId="23D3B913"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10-Viral infections-1</w:t>
            </w:r>
          </w:p>
        </w:tc>
        <w:tc>
          <w:tcPr>
            <w:tcW w:w="4223" w:type="dxa"/>
            <w:shd w:val="clear" w:color="auto" w:fill="FFFFFF" w:themeFill="background1"/>
          </w:tcPr>
          <w:p w14:paraId="1B830D9C" w14:textId="77777777" w:rsidR="00E40BC2" w:rsidRPr="003D0BB5" w:rsidRDefault="00E40BC2" w:rsidP="00720F3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Viral </w:t>
            </w:r>
            <w:proofErr w:type="gramStart"/>
            <w:r w:rsidRPr="003D0BB5">
              <w:rPr>
                <w:rFonts w:ascii="Times New Roman" w:hAnsi="Times New Roman" w:cs="Times New Roman"/>
                <w:b/>
                <w:sz w:val="24"/>
                <w:szCs w:val="24"/>
              </w:rPr>
              <w:t>enfeksiyonlar</w:t>
            </w:r>
            <w:proofErr w:type="gramEnd"/>
            <w:r w:rsidRPr="003D0BB5">
              <w:rPr>
                <w:rFonts w:ascii="Times New Roman" w:hAnsi="Times New Roman" w:cs="Times New Roman"/>
                <w:b/>
                <w:sz w:val="24"/>
                <w:szCs w:val="24"/>
              </w:rPr>
              <w:t xml:space="preserve"> hakkında bilgi sahibi olur. </w:t>
            </w:r>
          </w:p>
          <w:p w14:paraId="0DADD2B2" w14:textId="77777777" w:rsidR="00E40BC2" w:rsidRPr="003D0BB5" w:rsidRDefault="00E40BC2" w:rsidP="00E40BC2">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Have knowledge about viral infections.</w:t>
            </w:r>
          </w:p>
        </w:tc>
      </w:tr>
      <w:tr w:rsidR="00E40BC2" w:rsidRPr="003D0BB5" w14:paraId="299FCE8C" w14:textId="77777777" w:rsidTr="00720F3D">
        <w:trPr>
          <w:trHeight w:val="186"/>
        </w:trPr>
        <w:tc>
          <w:tcPr>
            <w:tcW w:w="1597" w:type="dxa"/>
            <w:vMerge/>
            <w:shd w:val="clear" w:color="auto" w:fill="FFFFFF" w:themeFill="background1"/>
            <w:vAlign w:val="center"/>
          </w:tcPr>
          <w:p w14:paraId="1174499F"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35391C59"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B015606"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D4E2043"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9387C63"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708B7D4"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481465D"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0E752B7D" w14:textId="58D5039C" w:rsidR="00E40BC2" w:rsidRPr="003D0BB5" w:rsidRDefault="00E40BC2" w:rsidP="00E40BC2">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11-Viral </w:t>
            </w:r>
            <w:proofErr w:type="gramStart"/>
            <w:r w:rsidRPr="003D0BB5">
              <w:rPr>
                <w:rFonts w:ascii="Times New Roman" w:hAnsi="Times New Roman" w:cs="Times New Roman"/>
                <w:b/>
                <w:bCs/>
                <w:iCs/>
                <w:sz w:val="24"/>
                <w:szCs w:val="24"/>
              </w:rPr>
              <w:t>enfeksiyonlar</w:t>
            </w:r>
            <w:proofErr w:type="gramEnd"/>
            <w:r w:rsidRPr="003D0BB5">
              <w:rPr>
                <w:rFonts w:ascii="Times New Roman" w:hAnsi="Times New Roman" w:cs="Times New Roman"/>
                <w:b/>
                <w:bCs/>
                <w:iCs/>
                <w:sz w:val="24"/>
                <w:szCs w:val="24"/>
              </w:rPr>
              <w:t>-2</w:t>
            </w:r>
          </w:p>
          <w:p w14:paraId="40121BBF" w14:textId="252FE592"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11-Viral infections-2</w:t>
            </w:r>
          </w:p>
        </w:tc>
        <w:tc>
          <w:tcPr>
            <w:tcW w:w="4223" w:type="dxa"/>
            <w:shd w:val="clear" w:color="auto" w:fill="FFFFFF" w:themeFill="background1"/>
          </w:tcPr>
          <w:p w14:paraId="11BF5737" w14:textId="77777777" w:rsidR="00E40BC2" w:rsidRPr="003D0BB5" w:rsidRDefault="00E40BC2" w:rsidP="00720F3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Viral </w:t>
            </w:r>
            <w:proofErr w:type="gramStart"/>
            <w:r w:rsidRPr="003D0BB5">
              <w:rPr>
                <w:rFonts w:ascii="Times New Roman" w:hAnsi="Times New Roman" w:cs="Times New Roman"/>
                <w:b/>
                <w:sz w:val="24"/>
                <w:szCs w:val="24"/>
              </w:rPr>
              <w:t>enfeksiyonlar</w:t>
            </w:r>
            <w:proofErr w:type="gramEnd"/>
            <w:r w:rsidRPr="003D0BB5">
              <w:rPr>
                <w:rFonts w:ascii="Times New Roman" w:hAnsi="Times New Roman" w:cs="Times New Roman"/>
                <w:b/>
                <w:sz w:val="24"/>
                <w:szCs w:val="24"/>
              </w:rPr>
              <w:t xml:space="preserve"> hakkında bilgi sahibi olur.</w:t>
            </w:r>
          </w:p>
          <w:p w14:paraId="748190E0" w14:textId="77777777" w:rsidR="00E40BC2" w:rsidRPr="003D0BB5" w:rsidRDefault="00E40BC2" w:rsidP="00E40BC2">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Have knowledge about viral infections.</w:t>
            </w:r>
          </w:p>
        </w:tc>
      </w:tr>
      <w:tr w:rsidR="00E40BC2" w:rsidRPr="003D0BB5" w14:paraId="345738E6" w14:textId="77777777" w:rsidTr="00720F3D">
        <w:trPr>
          <w:trHeight w:val="186"/>
        </w:trPr>
        <w:tc>
          <w:tcPr>
            <w:tcW w:w="1597" w:type="dxa"/>
            <w:vMerge/>
            <w:shd w:val="clear" w:color="auto" w:fill="FFFFFF" w:themeFill="background1"/>
            <w:vAlign w:val="center"/>
          </w:tcPr>
          <w:p w14:paraId="72C39D5C"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5578BDB8"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41319E2"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BD4A501"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7CAF027"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F6BEB5F"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A31883C"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79442ED9" w14:textId="5E156120" w:rsidR="00E40BC2" w:rsidRPr="003D0BB5" w:rsidRDefault="00E40BC2" w:rsidP="00E40BC2">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12-Viral </w:t>
            </w:r>
            <w:proofErr w:type="gramStart"/>
            <w:r w:rsidRPr="003D0BB5">
              <w:rPr>
                <w:rFonts w:ascii="Times New Roman" w:hAnsi="Times New Roman" w:cs="Times New Roman"/>
                <w:b/>
                <w:bCs/>
                <w:iCs/>
                <w:sz w:val="24"/>
                <w:szCs w:val="24"/>
              </w:rPr>
              <w:t>enfeksiyonlar</w:t>
            </w:r>
            <w:proofErr w:type="gramEnd"/>
            <w:r w:rsidRPr="003D0BB5">
              <w:rPr>
                <w:rFonts w:ascii="Times New Roman" w:hAnsi="Times New Roman" w:cs="Times New Roman"/>
                <w:b/>
                <w:bCs/>
                <w:iCs/>
                <w:sz w:val="24"/>
                <w:szCs w:val="24"/>
              </w:rPr>
              <w:t>-3</w:t>
            </w:r>
          </w:p>
          <w:p w14:paraId="47C63EDB" w14:textId="39D89478"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12-Viral infections-3</w:t>
            </w:r>
          </w:p>
        </w:tc>
        <w:tc>
          <w:tcPr>
            <w:tcW w:w="4223" w:type="dxa"/>
            <w:shd w:val="clear" w:color="auto" w:fill="FFFFFF" w:themeFill="background1"/>
          </w:tcPr>
          <w:p w14:paraId="1B663380" w14:textId="77777777" w:rsidR="00E40BC2" w:rsidRPr="003D0BB5" w:rsidRDefault="00E40BC2" w:rsidP="00720F3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Viral </w:t>
            </w:r>
            <w:proofErr w:type="gramStart"/>
            <w:r w:rsidRPr="003D0BB5">
              <w:rPr>
                <w:rFonts w:ascii="Times New Roman" w:hAnsi="Times New Roman" w:cs="Times New Roman"/>
                <w:b/>
                <w:sz w:val="24"/>
                <w:szCs w:val="24"/>
              </w:rPr>
              <w:t>enfeksiyonlar</w:t>
            </w:r>
            <w:proofErr w:type="gramEnd"/>
            <w:r w:rsidRPr="003D0BB5">
              <w:rPr>
                <w:rFonts w:ascii="Times New Roman" w:hAnsi="Times New Roman" w:cs="Times New Roman"/>
                <w:b/>
                <w:sz w:val="24"/>
                <w:szCs w:val="24"/>
              </w:rPr>
              <w:t xml:space="preserve"> hakkında bilgi sahibi olur.</w:t>
            </w:r>
          </w:p>
          <w:p w14:paraId="3AD2641B" w14:textId="77777777" w:rsidR="00E40BC2" w:rsidRPr="003D0BB5" w:rsidRDefault="00E40BC2" w:rsidP="00E40BC2">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Have knowledge about viral infections.</w:t>
            </w:r>
          </w:p>
        </w:tc>
      </w:tr>
      <w:tr w:rsidR="00E40BC2" w:rsidRPr="003D0BB5" w14:paraId="2E876D2C" w14:textId="77777777" w:rsidTr="00720F3D">
        <w:trPr>
          <w:trHeight w:val="186"/>
        </w:trPr>
        <w:tc>
          <w:tcPr>
            <w:tcW w:w="1597" w:type="dxa"/>
            <w:vMerge/>
            <w:shd w:val="clear" w:color="auto" w:fill="FFFFFF" w:themeFill="background1"/>
            <w:vAlign w:val="center"/>
          </w:tcPr>
          <w:p w14:paraId="112EA846"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45FA3B4E"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BC1E9D1"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933BF88"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1479E9E"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39D07EA"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A4560CC"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229F1BD9" w14:textId="410FFA80" w:rsidR="00E40BC2" w:rsidRPr="003D0BB5" w:rsidRDefault="00E40BC2" w:rsidP="00E40BC2">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13-Mantar ve mantar </w:t>
            </w:r>
            <w:proofErr w:type="gramStart"/>
            <w:r w:rsidRPr="003D0BB5">
              <w:rPr>
                <w:rFonts w:ascii="Times New Roman" w:hAnsi="Times New Roman" w:cs="Times New Roman"/>
                <w:b/>
                <w:bCs/>
                <w:iCs/>
                <w:sz w:val="24"/>
                <w:szCs w:val="24"/>
              </w:rPr>
              <w:t>enfeksiyonları</w:t>
            </w:r>
            <w:proofErr w:type="gramEnd"/>
            <w:r w:rsidRPr="003D0BB5">
              <w:rPr>
                <w:rFonts w:ascii="Times New Roman" w:hAnsi="Times New Roman" w:cs="Times New Roman"/>
                <w:b/>
                <w:bCs/>
                <w:iCs/>
                <w:sz w:val="24"/>
                <w:szCs w:val="24"/>
              </w:rPr>
              <w:t>.</w:t>
            </w:r>
          </w:p>
          <w:p w14:paraId="4CFC0DFA" w14:textId="43A3DC5F"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13-Fungal and fungal infections.</w:t>
            </w:r>
          </w:p>
        </w:tc>
        <w:tc>
          <w:tcPr>
            <w:tcW w:w="4223" w:type="dxa"/>
            <w:shd w:val="clear" w:color="auto" w:fill="FFFFFF" w:themeFill="background1"/>
          </w:tcPr>
          <w:p w14:paraId="07C70A7C" w14:textId="12C842A1" w:rsidR="00E40BC2" w:rsidRPr="003D0BB5" w:rsidRDefault="00E40BC2" w:rsidP="00720F3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Mantar ve mantar </w:t>
            </w:r>
            <w:proofErr w:type="gramStart"/>
            <w:r w:rsidRPr="003D0BB5">
              <w:rPr>
                <w:rFonts w:ascii="Times New Roman" w:hAnsi="Times New Roman" w:cs="Times New Roman"/>
                <w:b/>
                <w:sz w:val="24"/>
                <w:szCs w:val="24"/>
              </w:rPr>
              <w:t>enfeksiyonları</w:t>
            </w:r>
            <w:proofErr w:type="gramEnd"/>
            <w:r w:rsidRPr="003D0BB5">
              <w:rPr>
                <w:rFonts w:ascii="Times New Roman" w:hAnsi="Times New Roman" w:cs="Times New Roman"/>
                <w:b/>
                <w:sz w:val="24"/>
                <w:szCs w:val="24"/>
              </w:rPr>
              <w:t xml:space="preserve"> hakkında bilgi sahibi olur.</w:t>
            </w:r>
          </w:p>
          <w:p w14:paraId="7CB107DC" w14:textId="1C86977C"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fungi and fungal infections.</w:t>
            </w:r>
          </w:p>
        </w:tc>
      </w:tr>
      <w:tr w:rsidR="00E40BC2" w:rsidRPr="003D0BB5" w14:paraId="42ADFB0C" w14:textId="77777777" w:rsidTr="00720F3D">
        <w:trPr>
          <w:trHeight w:val="64"/>
        </w:trPr>
        <w:tc>
          <w:tcPr>
            <w:tcW w:w="1597" w:type="dxa"/>
            <w:vMerge/>
            <w:shd w:val="clear" w:color="auto" w:fill="FFFFFF" w:themeFill="background1"/>
            <w:vAlign w:val="center"/>
          </w:tcPr>
          <w:p w14:paraId="1C73FA57" w14:textId="77777777" w:rsidR="00E40BC2" w:rsidRPr="003D0BB5" w:rsidRDefault="00E40BC2" w:rsidP="00720F3D">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2857AEC7"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6D8D399" w14:textId="77777777" w:rsidR="00E40BC2" w:rsidRPr="003D0BB5" w:rsidRDefault="00E40BC2"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73A5D1E"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512F4C7" w14:textId="77777777" w:rsidR="00E40BC2" w:rsidRPr="003D0BB5" w:rsidRDefault="00E40BC2"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3456EEE" w14:textId="77777777" w:rsidR="00E40BC2" w:rsidRPr="003D0BB5" w:rsidRDefault="00E40BC2"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9BD64DF" w14:textId="77777777" w:rsidR="00E40BC2" w:rsidRPr="003D0BB5" w:rsidRDefault="00E40BC2" w:rsidP="00720F3D">
            <w:pPr>
              <w:spacing w:line="240" w:lineRule="auto"/>
              <w:jc w:val="both"/>
              <w:rPr>
                <w:rFonts w:ascii="Times New Roman" w:hAnsi="Times New Roman" w:cs="Times New Roman"/>
                <w:sz w:val="24"/>
                <w:szCs w:val="24"/>
              </w:rPr>
            </w:pPr>
          </w:p>
        </w:tc>
        <w:tc>
          <w:tcPr>
            <w:tcW w:w="3496" w:type="dxa"/>
            <w:shd w:val="clear" w:color="auto" w:fill="FFFFFF" w:themeFill="background1"/>
          </w:tcPr>
          <w:p w14:paraId="31D392A2" w14:textId="6235321A" w:rsidR="00E40BC2" w:rsidRPr="003D0BB5" w:rsidRDefault="00E40BC2" w:rsidP="00E40BC2">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14-Parazitlerin genel özellikleri</w:t>
            </w:r>
          </w:p>
          <w:p w14:paraId="1CAD1F9B" w14:textId="23D70309" w:rsidR="00E40BC2" w:rsidRPr="003D0BB5" w:rsidRDefault="00E40BC2"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14-General characteristics of parasites</w:t>
            </w:r>
          </w:p>
        </w:tc>
        <w:tc>
          <w:tcPr>
            <w:tcW w:w="4223" w:type="dxa"/>
            <w:shd w:val="clear" w:color="auto" w:fill="FFFFFF" w:themeFill="background1"/>
          </w:tcPr>
          <w:p w14:paraId="38A22D1D" w14:textId="77777777" w:rsidR="00E40BC2" w:rsidRPr="003D0BB5" w:rsidRDefault="00E40BC2" w:rsidP="00720F3D">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Parazitlerin genel özellikleri hakkında bilgi sahibi olur.</w:t>
            </w:r>
          </w:p>
          <w:p w14:paraId="40A98707" w14:textId="77777777" w:rsidR="00E40BC2" w:rsidRPr="003D0BB5" w:rsidRDefault="00E40BC2" w:rsidP="00E40BC2">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general characteristics of parasites.</w:t>
            </w:r>
          </w:p>
        </w:tc>
      </w:tr>
    </w:tbl>
    <w:p w14:paraId="5C486A6E" w14:textId="2EC70A85" w:rsidR="00661444" w:rsidRPr="003D0BB5" w:rsidRDefault="00661444">
      <w:pPr>
        <w:rPr>
          <w:rFonts w:ascii="Times New Roman" w:hAnsi="Times New Roman" w:cs="Times New Roman"/>
          <w:sz w:val="24"/>
          <w:szCs w:val="24"/>
        </w:rPr>
      </w:pPr>
    </w:p>
    <w:tbl>
      <w:tblPr>
        <w:tblStyle w:val="TabloKlavuzu17"/>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8"/>
        <w:gridCol w:w="559"/>
        <w:gridCol w:w="498"/>
        <w:gridCol w:w="498"/>
        <w:gridCol w:w="761"/>
        <w:gridCol w:w="3917"/>
        <w:gridCol w:w="3801"/>
      </w:tblGrid>
      <w:tr w:rsidR="0015420A" w:rsidRPr="003D0BB5" w14:paraId="7383B7CF" w14:textId="77777777" w:rsidTr="00720F3D">
        <w:trPr>
          <w:cantSplit/>
          <w:trHeight w:val="2655"/>
        </w:trPr>
        <w:tc>
          <w:tcPr>
            <w:tcW w:w="1597" w:type="dxa"/>
            <w:shd w:val="clear" w:color="auto" w:fill="FFFFFF" w:themeFill="background1"/>
            <w:textDirection w:val="btLr"/>
            <w:vAlign w:val="center"/>
            <w:hideMark/>
          </w:tcPr>
          <w:p w14:paraId="532A3FBC" w14:textId="77777777" w:rsidR="0015420A" w:rsidRPr="003D0BB5" w:rsidRDefault="0015420A"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45"/>
            <w:r w:rsidRPr="003D0BB5">
              <w:rPr>
                <w:rFonts w:ascii="Times New Roman" w:hAnsi="Times New Roman" w:cs="Times New Roman"/>
                <w:b/>
                <w:sz w:val="24"/>
                <w:szCs w:val="24"/>
              </w:rPr>
              <w:t>KODU</w:t>
            </w:r>
            <w:commentRangeEnd w:id="45"/>
            <w:r w:rsidRPr="003D0BB5">
              <w:rPr>
                <w:rFonts w:ascii="Times New Roman" w:hAnsi="Times New Roman" w:cs="Times New Roman"/>
                <w:sz w:val="24"/>
                <w:szCs w:val="24"/>
              </w:rPr>
              <w:commentReference w:id="45"/>
            </w:r>
          </w:p>
          <w:p w14:paraId="16DBE0E6" w14:textId="77777777" w:rsidR="0015420A" w:rsidRPr="003D0BB5" w:rsidRDefault="0015420A" w:rsidP="00720F3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0C4F839E" w14:textId="77777777" w:rsidR="0015420A" w:rsidRPr="003D0BB5" w:rsidRDefault="0015420A" w:rsidP="00720F3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6178F061" w14:textId="77777777" w:rsidR="0015420A" w:rsidRPr="003D0BB5" w:rsidRDefault="0015420A" w:rsidP="00720F3D">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77AAAAFA" w14:textId="77777777" w:rsidR="0015420A" w:rsidRPr="003D0BB5" w:rsidRDefault="0015420A"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696E2EAE" w14:textId="77777777" w:rsidR="0015420A" w:rsidRPr="003D0BB5" w:rsidRDefault="0015420A"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4301BEC6" w14:textId="77777777" w:rsidR="0015420A" w:rsidRPr="003D0BB5" w:rsidRDefault="0015420A"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35008B8B" w14:textId="77777777" w:rsidR="0015420A" w:rsidRPr="003D0BB5" w:rsidRDefault="0015420A" w:rsidP="00720F3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70F636A0" w14:textId="77777777" w:rsidR="0015420A" w:rsidRPr="003D0BB5" w:rsidRDefault="0015420A"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309A7DE1" w14:textId="77777777" w:rsidR="0015420A" w:rsidRPr="003D0BB5" w:rsidRDefault="0015420A" w:rsidP="00720F3D">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31DBEDFE" w14:textId="77777777" w:rsidR="0015420A" w:rsidRPr="003D0BB5" w:rsidRDefault="0015420A" w:rsidP="00720F3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46"/>
            <w:r w:rsidRPr="003D0BB5">
              <w:rPr>
                <w:rFonts w:ascii="Times New Roman" w:hAnsi="Times New Roman" w:cs="Times New Roman"/>
                <w:b/>
                <w:sz w:val="24"/>
                <w:szCs w:val="24"/>
              </w:rPr>
              <w:t>İÇERİĞİ</w:t>
            </w:r>
            <w:commentRangeEnd w:id="46"/>
            <w:r w:rsidRPr="003D0BB5">
              <w:rPr>
                <w:rFonts w:ascii="Times New Roman" w:hAnsi="Times New Roman" w:cs="Times New Roman"/>
                <w:sz w:val="24"/>
                <w:szCs w:val="24"/>
              </w:rPr>
              <w:commentReference w:id="46"/>
            </w:r>
          </w:p>
          <w:p w14:paraId="5D45E72A" w14:textId="77777777" w:rsidR="0015420A" w:rsidRPr="003D0BB5" w:rsidRDefault="0015420A" w:rsidP="00720F3D">
            <w:pPr>
              <w:spacing w:line="240" w:lineRule="auto"/>
              <w:jc w:val="both"/>
              <w:rPr>
                <w:rFonts w:ascii="Times New Roman" w:hAnsi="Times New Roman" w:cs="Times New Roman"/>
                <w:b/>
                <w:bCs/>
                <w:iCs/>
                <w:sz w:val="24"/>
                <w:szCs w:val="24"/>
              </w:rPr>
            </w:pPr>
            <w:proofErr w:type="gramStart"/>
            <w:r w:rsidRPr="003D0BB5">
              <w:rPr>
                <w:rFonts w:ascii="Times New Roman" w:hAnsi="Times New Roman" w:cs="Times New Roman"/>
                <w:b/>
                <w:bCs/>
                <w:iCs/>
                <w:sz w:val="24"/>
                <w:szCs w:val="24"/>
              </w:rPr>
              <w:t>Patoloji tanımı, tarihçesi, inceleme yöntemleri,2. Hücre zedelenmesi,3. Adaptasyon mekanizmaları,4. Enflamasyon ve onarım,5. Sıvı ve hemodinamik bozukluklar,6. Kalp ve damar hastalıkları,7. Solunum sistemi hastalıkları,8. Lenforetiküler sistem hastalıkları,9. Neoplazi I,10. Neoplazi II,11. Kemik ve eklemlerin normal yapısı,12.Kemik ve eklem hastalıkları,13. Kemik tümörleri,14.Kemik tümörleri; konularını içermektedir.</w:t>
            </w:r>
            <w:proofErr w:type="gramEnd"/>
          </w:p>
          <w:p w14:paraId="5DC21172" w14:textId="77777777" w:rsidR="0015420A" w:rsidRPr="003D0BB5" w:rsidRDefault="0015420A" w:rsidP="00720F3D">
            <w:pPr>
              <w:spacing w:line="240" w:lineRule="auto"/>
              <w:jc w:val="both"/>
              <w:rPr>
                <w:rFonts w:ascii="Times New Roman" w:hAnsi="Times New Roman" w:cs="Times New Roman"/>
                <w:bCs/>
                <w:iCs/>
                <w:sz w:val="24"/>
                <w:szCs w:val="24"/>
              </w:rPr>
            </w:pPr>
          </w:p>
          <w:p w14:paraId="79241E6C" w14:textId="77777777" w:rsidR="0015420A" w:rsidRPr="003D0BB5" w:rsidRDefault="0015420A" w:rsidP="00720F3D">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79B01788" w14:textId="77777777" w:rsidR="0015420A" w:rsidRPr="003D0BB5" w:rsidRDefault="0015420A" w:rsidP="00720F3D">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Pathology definition, history, examination methods, 2. Cell injury, 3. Adaptation mechanisms, 4. Inflammation and repair, 5. Fluid and hemodynamic disorders, 6. Cardiovascular diseases, 7. Respiratory system diseases, 8. Lymphoreticular system diseases, 9. Neoplasia I, 10. Neoplasia II</w:t>
            </w:r>
            <w:proofErr w:type="gramStart"/>
            <w:r w:rsidRPr="003D0BB5">
              <w:rPr>
                <w:rFonts w:ascii="Times New Roman" w:hAnsi="Times New Roman" w:cs="Times New Roman"/>
                <w:bCs/>
                <w:i/>
                <w:iCs/>
                <w:sz w:val="24"/>
                <w:szCs w:val="24"/>
                <w:lang w:val="en-US"/>
              </w:rPr>
              <w:t>,11</w:t>
            </w:r>
            <w:proofErr w:type="gramEnd"/>
            <w:r w:rsidRPr="003D0BB5">
              <w:rPr>
                <w:rFonts w:ascii="Times New Roman" w:hAnsi="Times New Roman" w:cs="Times New Roman"/>
                <w:bCs/>
                <w:i/>
                <w:iCs/>
                <w:sz w:val="24"/>
                <w:szCs w:val="24"/>
                <w:lang w:val="en-US"/>
              </w:rPr>
              <w:t>. Normal structure of bones and joints</w:t>
            </w:r>
            <w:proofErr w:type="gramStart"/>
            <w:r w:rsidRPr="003D0BB5">
              <w:rPr>
                <w:rFonts w:ascii="Times New Roman" w:hAnsi="Times New Roman" w:cs="Times New Roman"/>
                <w:bCs/>
                <w:i/>
                <w:iCs/>
                <w:sz w:val="24"/>
                <w:szCs w:val="24"/>
                <w:lang w:val="en-US"/>
              </w:rPr>
              <w:t>,12.Bone</w:t>
            </w:r>
            <w:proofErr w:type="gramEnd"/>
            <w:r w:rsidRPr="003D0BB5">
              <w:rPr>
                <w:rFonts w:ascii="Times New Roman" w:hAnsi="Times New Roman" w:cs="Times New Roman"/>
                <w:bCs/>
                <w:i/>
                <w:iCs/>
                <w:sz w:val="24"/>
                <w:szCs w:val="24"/>
                <w:lang w:val="en-US"/>
              </w:rPr>
              <w:t xml:space="preserve"> and joint diseases,13. Bone tumors</w:t>
            </w:r>
            <w:proofErr w:type="gramStart"/>
            <w:r w:rsidRPr="003D0BB5">
              <w:rPr>
                <w:rFonts w:ascii="Times New Roman" w:hAnsi="Times New Roman" w:cs="Times New Roman"/>
                <w:bCs/>
                <w:i/>
                <w:iCs/>
                <w:sz w:val="24"/>
                <w:szCs w:val="24"/>
                <w:lang w:val="en-US"/>
              </w:rPr>
              <w:t>,14.Bone</w:t>
            </w:r>
            <w:proofErr w:type="gramEnd"/>
            <w:r w:rsidRPr="003D0BB5">
              <w:rPr>
                <w:rFonts w:ascii="Times New Roman" w:hAnsi="Times New Roman" w:cs="Times New Roman"/>
                <w:bCs/>
                <w:i/>
                <w:iCs/>
                <w:sz w:val="24"/>
                <w:szCs w:val="24"/>
                <w:lang w:val="en-US"/>
              </w:rPr>
              <w:t xml:space="preserve"> tumors; includes topics.</w:t>
            </w:r>
          </w:p>
        </w:tc>
      </w:tr>
      <w:tr w:rsidR="00720F3D" w:rsidRPr="003D0BB5" w14:paraId="0EA53E46" w14:textId="77777777" w:rsidTr="00720F3D">
        <w:trPr>
          <w:trHeight w:val="306"/>
        </w:trPr>
        <w:tc>
          <w:tcPr>
            <w:tcW w:w="1597" w:type="dxa"/>
            <w:vMerge w:val="restart"/>
            <w:shd w:val="clear" w:color="auto" w:fill="FFFFFF" w:themeFill="background1"/>
            <w:vAlign w:val="center"/>
          </w:tcPr>
          <w:p w14:paraId="1F2F86B3" w14:textId="77777777" w:rsidR="00720F3D" w:rsidRPr="003D0BB5" w:rsidRDefault="00720F3D" w:rsidP="00720F3D">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542312104</w:t>
            </w:r>
          </w:p>
        </w:tc>
        <w:tc>
          <w:tcPr>
            <w:tcW w:w="3288" w:type="dxa"/>
            <w:vMerge w:val="restart"/>
            <w:shd w:val="clear" w:color="auto" w:fill="FFFFFF" w:themeFill="background1"/>
            <w:vAlign w:val="center"/>
          </w:tcPr>
          <w:p w14:paraId="7D4F364C" w14:textId="77777777" w:rsidR="00720F3D" w:rsidRPr="003D0BB5" w:rsidRDefault="00720F3D" w:rsidP="00720F3D">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Temel Patoloji</w:t>
            </w:r>
          </w:p>
          <w:p w14:paraId="62E3076E" w14:textId="77777777" w:rsidR="00720F3D" w:rsidRPr="003D0BB5" w:rsidRDefault="00720F3D" w:rsidP="00720F3D">
            <w:pPr>
              <w:spacing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Basic Pathology</w:t>
            </w:r>
          </w:p>
        </w:tc>
        <w:tc>
          <w:tcPr>
            <w:tcW w:w="498" w:type="dxa"/>
            <w:vMerge w:val="restart"/>
            <w:shd w:val="clear" w:color="auto" w:fill="FFFFFF" w:themeFill="background1"/>
            <w:vAlign w:val="center"/>
          </w:tcPr>
          <w:p w14:paraId="3AA0F0AF" w14:textId="77777777" w:rsidR="00720F3D" w:rsidRPr="003D0BB5" w:rsidRDefault="00720F3D" w:rsidP="00720F3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59" w:type="dxa"/>
            <w:vMerge w:val="restart"/>
            <w:shd w:val="clear" w:color="auto" w:fill="FFFFFF" w:themeFill="background1"/>
            <w:vAlign w:val="center"/>
          </w:tcPr>
          <w:p w14:paraId="4B3E4EBA" w14:textId="77777777" w:rsidR="00720F3D" w:rsidRPr="003D0BB5" w:rsidRDefault="00720F3D" w:rsidP="00720F3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305F17A7" w14:textId="77777777" w:rsidR="00720F3D" w:rsidRPr="003D0BB5" w:rsidRDefault="00720F3D" w:rsidP="00720F3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4B1B3297" w14:textId="77777777" w:rsidR="00720F3D" w:rsidRPr="003D0BB5" w:rsidRDefault="00720F3D" w:rsidP="00720F3D">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3</w:t>
            </w:r>
          </w:p>
        </w:tc>
        <w:tc>
          <w:tcPr>
            <w:tcW w:w="761" w:type="dxa"/>
            <w:vMerge w:val="restart"/>
            <w:shd w:val="clear" w:color="auto" w:fill="FFFFFF" w:themeFill="background1"/>
            <w:textDirection w:val="btLr"/>
            <w:vAlign w:val="center"/>
          </w:tcPr>
          <w:p w14:paraId="21B59185" w14:textId="0CDC9FB7" w:rsidR="00720F3D" w:rsidRPr="003D0BB5" w:rsidRDefault="00720F3D"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                        Zorunlu</w:t>
            </w:r>
          </w:p>
          <w:p w14:paraId="6D70AB49" w14:textId="396E55DE" w:rsidR="00720F3D" w:rsidRPr="003D0BB5" w:rsidRDefault="00720F3D" w:rsidP="00720F3D">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Cs/>
                <w:i/>
                <w:iCs/>
                <w:sz w:val="24"/>
                <w:szCs w:val="24"/>
              </w:rPr>
              <w:t xml:space="preserve">                     Compulsory</w:t>
            </w:r>
          </w:p>
        </w:tc>
        <w:tc>
          <w:tcPr>
            <w:tcW w:w="7718" w:type="dxa"/>
            <w:gridSpan w:val="2"/>
            <w:shd w:val="clear" w:color="auto" w:fill="FFFFFF" w:themeFill="background1"/>
          </w:tcPr>
          <w:p w14:paraId="166806F5" w14:textId="77777777" w:rsidR="00720F3D" w:rsidRPr="003D0BB5" w:rsidRDefault="00720F3D" w:rsidP="00720F3D">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3302D4AA" w14:textId="4E51BDD8" w:rsidR="00720F3D" w:rsidRPr="003D0BB5" w:rsidRDefault="00720F3D" w:rsidP="00720F3D">
            <w:pPr>
              <w:spacing w:line="240" w:lineRule="auto"/>
              <w:jc w:val="both"/>
              <w:rPr>
                <w:rFonts w:ascii="Times New Roman" w:hAnsi="Times New Roman" w:cs="Times New Roman"/>
                <w:b/>
                <w:bCs/>
                <w:sz w:val="24"/>
                <w:szCs w:val="24"/>
              </w:rPr>
            </w:pPr>
            <w:r w:rsidRPr="003D0BB5">
              <w:rPr>
                <w:rFonts w:ascii="Times New Roman" w:hAnsi="Times New Roman" w:cs="Times New Roman"/>
                <w:bCs/>
                <w:iCs/>
                <w:sz w:val="24"/>
                <w:szCs w:val="24"/>
              </w:rPr>
              <w:t xml:space="preserve"> Öğrencilerin patoloji ile ilgili temel bilgileri edinmeleri, konularla ilgili temel </w:t>
            </w:r>
            <w:proofErr w:type="gramStart"/>
            <w:r w:rsidRPr="003D0BB5">
              <w:rPr>
                <w:rFonts w:ascii="Times New Roman" w:hAnsi="Times New Roman" w:cs="Times New Roman"/>
                <w:bCs/>
                <w:iCs/>
                <w:sz w:val="24"/>
                <w:szCs w:val="24"/>
              </w:rPr>
              <w:t>kavramları,hastalıkların</w:t>
            </w:r>
            <w:proofErr w:type="gramEnd"/>
            <w:r w:rsidRPr="003D0BB5">
              <w:rPr>
                <w:rFonts w:ascii="Times New Roman" w:hAnsi="Times New Roman" w:cs="Times New Roman"/>
                <w:bCs/>
                <w:iCs/>
                <w:sz w:val="24"/>
                <w:szCs w:val="24"/>
              </w:rPr>
              <w:t xml:space="preserve"> etyolojilerini ve gelişme mekanizmalarını öğrenmeleri ve patolojinin kullandığı yöntemler hakkında bilgi sahibi olmalarının sağlanmasıdır.</w:t>
            </w:r>
          </w:p>
        </w:tc>
      </w:tr>
      <w:tr w:rsidR="00720F3D" w:rsidRPr="003D0BB5" w14:paraId="425773CF" w14:textId="77777777" w:rsidTr="00720F3D">
        <w:trPr>
          <w:trHeight w:val="765"/>
        </w:trPr>
        <w:tc>
          <w:tcPr>
            <w:tcW w:w="1597" w:type="dxa"/>
            <w:vMerge/>
            <w:shd w:val="clear" w:color="auto" w:fill="FFFFFF" w:themeFill="background1"/>
            <w:vAlign w:val="center"/>
          </w:tcPr>
          <w:p w14:paraId="7452C5F7"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68179F6"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0309521"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2D5E6C1"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3027D2A"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1888242"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CF9FB30" w14:textId="77777777" w:rsidR="00720F3D" w:rsidRPr="003D0BB5" w:rsidRDefault="00720F3D" w:rsidP="00720F3D">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2D2638C8" w14:textId="77777777" w:rsidR="00720F3D" w:rsidRPr="003D0BB5" w:rsidRDefault="00720F3D" w:rsidP="00720F3D">
            <w:pPr>
              <w:spacing w:after="120"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Aim of Course</w:t>
            </w:r>
          </w:p>
          <w:p w14:paraId="2E5D0A0D" w14:textId="77777777" w:rsidR="00720F3D" w:rsidRPr="003D0BB5" w:rsidRDefault="00720F3D" w:rsidP="00720F3D">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 It is to provide students to acquire basic information about pathology, to learn the basic concepts of the subjects, the etiology and development mechanisms of diseases, and to have knowledge about the methods used by pathology.</w:t>
            </w:r>
          </w:p>
        </w:tc>
      </w:tr>
      <w:tr w:rsidR="00720F3D" w:rsidRPr="003D0BB5" w14:paraId="62A15BAE" w14:textId="77777777" w:rsidTr="00720F3D">
        <w:trPr>
          <w:trHeight w:val="186"/>
        </w:trPr>
        <w:tc>
          <w:tcPr>
            <w:tcW w:w="1597" w:type="dxa"/>
            <w:vMerge/>
            <w:shd w:val="clear" w:color="auto" w:fill="FFFFFF" w:themeFill="background1"/>
            <w:vAlign w:val="center"/>
          </w:tcPr>
          <w:p w14:paraId="300292EF"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DCBA048"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7D0D29B"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12C663D"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F5B1B81"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53B32E6"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B1C9851"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030C3173" w14:textId="77777777" w:rsidR="00720F3D" w:rsidRPr="003D0BB5" w:rsidRDefault="00720F3D" w:rsidP="00720F3D">
            <w:pPr>
              <w:spacing w:line="240" w:lineRule="auto"/>
              <w:jc w:val="both"/>
              <w:rPr>
                <w:rFonts w:ascii="Times New Roman" w:hAnsi="Times New Roman" w:cs="Times New Roman"/>
                <w:b/>
                <w:bCs/>
                <w:iCs/>
                <w:sz w:val="24"/>
                <w:szCs w:val="24"/>
              </w:rPr>
            </w:pPr>
            <w:commentRangeStart w:id="47"/>
            <w:r w:rsidRPr="003D0BB5">
              <w:rPr>
                <w:rFonts w:ascii="Times New Roman" w:hAnsi="Times New Roman" w:cs="Times New Roman"/>
                <w:b/>
                <w:bCs/>
                <w:iCs/>
                <w:sz w:val="24"/>
                <w:szCs w:val="24"/>
              </w:rPr>
              <w:t>Konular</w:t>
            </w:r>
            <w:commentRangeEnd w:id="47"/>
            <w:r w:rsidRPr="003D0BB5">
              <w:rPr>
                <w:rFonts w:ascii="Times New Roman" w:hAnsi="Times New Roman" w:cs="Times New Roman"/>
                <w:b/>
                <w:bCs/>
                <w:iCs/>
                <w:sz w:val="24"/>
                <w:szCs w:val="24"/>
              </w:rPr>
              <w:commentReference w:id="47"/>
            </w:r>
          </w:p>
          <w:p w14:paraId="05D1A9F9" w14:textId="77777777" w:rsidR="00720F3D" w:rsidRPr="003D0BB5" w:rsidRDefault="00720F3D" w:rsidP="00720F3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801" w:type="dxa"/>
            <w:shd w:val="clear" w:color="auto" w:fill="FFFFFF" w:themeFill="background1"/>
          </w:tcPr>
          <w:p w14:paraId="57727AD8" w14:textId="77777777" w:rsidR="00720F3D" w:rsidRPr="003D0BB5" w:rsidRDefault="00720F3D" w:rsidP="00720F3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5DDF8294" w14:textId="77777777" w:rsidR="00720F3D" w:rsidRPr="003D0BB5" w:rsidRDefault="00720F3D" w:rsidP="00720F3D">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720F3D" w:rsidRPr="003D0BB5" w14:paraId="37A237B7" w14:textId="77777777" w:rsidTr="00720F3D">
        <w:trPr>
          <w:trHeight w:val="186"/>
        </w:trPr>
        <w:tc>
          <w:tcPr>
            <w:tcW w:w="1597" w:type="dxa"/>
            <w:vMerge/>
            <w:shd w:val="clear" w:color="auto" w:fill="FFFFFF" w:themeFill="background1"/>
            <w:vAlign w:val="center"/>
          </w:tcPr>
          <w:p w14:paraId="6346FBF9"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53D7086"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112A232"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2E4FFA8"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63078F0"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C9C9622"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E38756F"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36FE106C" w14:textId="0AFC8055"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1-Patolojiye Giriş</w:t>
            </w:r>
          </w:p>
          <w:p w14:paraId="4BC8C4B1" w14:textId="4390920D" w:rsidR="00720F3D" w:rsidRPr="003D0BB5" w:rsidRDefault="00720F3D" w:rsidP="00720F3D">
            <w:pPr>
              <w:spacing w:line="240" w:lineRule="auto"/>
              <w:contextualSpacing/>
              <w:jc w:val="both"/>
              <w:rPr>
                <w:rFonts w:ascii="Times New Roman" w:hAnsi="Times New Roman" w:cs="Times New Roman"/>
                <w:bCs/>
                <w:i/>
                <w:iCs/>
                <w:sz w:val="24"/>
                <w:szCs w:val="24"/>
                <w:lang w:val="en"/>
              </w:rPr>
            </w:pPr>
            <w:r w:rsidRPr="003D0BB5">
              <w:rPr>
                <w:rFonts w:ascii="Times New Roman" w:hAnsi="Times New Roman" w:cs="Times New Roman"/>
                <w:bCs/>
                <w:i/>
                <w:iCs/>
                <w:sz w:val="24"/>
                <w:szCs w:val="24"/>
                <w:lang w:val="en"/>
              </w:rPr>
              <w:t>1-Introduction to Pathology</w:t>
            </w:r>
          </w:p>
        </w:tc>
        <w:tc>
          <w:tcPr>
            <w:tcW w:w="3801" w:type="dxa"/>
            <w:shd w:val="clear" w:color="auto" w:fill="FFFFFF" w:themeFill="background1"/>
          </w:tcPr>
          <w:p w14:paraId="702EA2C0" w14:textId="77777777"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Patoloji hakkında genel bilgi sahibi olur.</w:t>
            </w:r>
          </w:p>
          <w:p w14:paraId="48268188" w14:textId="77777777"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Gains general knowledge about pathology.</w:t>
            </w:r>
          </w:p>
          <w:p w14:paraId="084419E6" w14:textId="77777777" w:rsidR="00720F3D" w:rsidRPr="003D0BB5" w:rsidRDefault="00720F3D" w:rsidP="00720F3D">
            <w:pPr>
              <w:spacing w:line="240" w:lineRule="auto"/>
              <w:ind w:left="241"/>
              <w:contextualSpacing/>
              <w:jc w:val="both"/>
              <w:rPr>
                <w:rFonts w:ascii="Times New Roman" w:hAnsi="Times New Roman" w:cs="Times New Roman"/>
                <w:bCs/>
                <w:iCs/>
                <w:sz w:val="24"/>
                <w:szCs w:val="24"/>
              </w:rPr>
            </w:pPr>
          </w:p>
        </w:tc>
      </w:tr>
      <w:tr w:rsidR="00720F3D" w:rsidRPr="003D0BB5" w14:paraId="6F2E9B61" w14:textId="77777777" w:rsidTr="00720F3D">
        <w:trPr>
          <w:trHeight w:val="186"/>
        </w:trPr>
        <w:tc>
          <w:tcPr>
            <w:tcW w:w="1597" w:type="dxa"/>
            <w:vMerge/>
            <w:shd w:val="clear" w:color="auto" w:fill="FFFFFF" w:themeFill="background1"/>
            <w:vAlign w:val="center"/>
          </w:tcPr>
          <w:p w14:paraId="654032EE"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AEED14A"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6DFF53F"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8D06B59"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EB2F9AB"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320E1C6"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F823BCD"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023CFD45" w14:textId="5864C07E"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2-Patoloji Bölümleri</w:t>
            </w:r>
            <w:r w:rsidRPr="003D0BB5">
              <w:rPr>
                <w:rFonts w:ascii="Times New Roman" w:hAnsi="Times New Roman" w:cs="Times New Roman"/>
                <w:b/>
                <w:bCs/>
                <w:iCs/>
                <w:sz w:val="24"/>
                <w:szCs w:val="24"/>
                <w:lang w:val="en"/>
              </w:rPr>
              <w:t xml:space="preserve"> </w:t>
            </w:r>
          </w:p>
          <w:p w14:paraId="78CCF2B7" w14:textId="34C961E3"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lang w:val="en"/>
              </w:rPr>
              <w:t>2-Pathology Departments</w:t>
            </w:r>
          </w:p>
        </w:tc>
        <w:tc>
          <w:tcPr>
            <w:tcW w:w="3801" w:type="dxa"/>
            <w:shd w:val="clear" w:color="auto" w:fill="FFFFFF" w:themeFill="background1"/>
          </w:tcPr>
          <w:p w14:paraId="2D3BEE38" w14:textId="65120D81"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
                <w:bCs/>
                <w:iCs/>
                <w:sz w:val="24"/>
                <w:szCs w:val="24"/>
              </w:rPr>
              <w:t>Patolojinin Bölümlerini öğrenir</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Learns the Parts of Pathology understands</w:t>
            </w:r>
          </w:p>
        </w:tc>
      </w:tr>
      <w:tr w:rsidR="00720F3D" w:rsidRPr="003D0BB5" w14:paraId="5F80797A" w14:textId="77777777" w:rsidTr="00720F3D">
        <w:trPr>
          <w:trHeight w:val="186"/>
        </w:trPr>
        <w:tc>
          <w:tcPr>
            <w:tcW w:w="1597" w:type="dxa"/>
            <w:vMerge/>
            <w:shd w:val="clear" w:color="auto" w:fill="FFFFFF" w:themeFill="background1"/>
            <w:vAlign w:val="center"/>
          </w:tcPr>
          <w:p w14:paraId="6A0BCB8D"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18CCF0A"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1EFA545"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1A444D3"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5F116C3"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D0314F3"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A478D83"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160CAF56" w14:textId="6EB066CA"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3-Rutin Histopatolojik Uygulamalar</w:t>
            </w:r>
            <w:r w:rsidRPr="003D0BB5">
              <w:rPr>
                <w:rFonts w:ascii="Times New Roman" w:hAnsi="Times New Roman" w:cs="Times New Roman"/>
                <w:b/>
                <w:bCs/>
                <w:iCs/>
                <w:sz w:val="24"/>
                <w:szCs w:val="24"/>
                <w:lang w:val="en"/>
              </w:rPr>
              <w:t xml:space="preserve"> </w:t>
            </w:r>
          </w:p>
          <w:p w14:paraId="7FAF3A6C" w14:textId="210A7425"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lang w:val="en"/>
              </w:rPr>
              <w:t>3-Routine Histopathological Applications</w:t>
            </w:r>
          </w:p>
        </w:tc>
        <w:tc>
          <w:tcPr>
            <w:tcW w:w="3801" w:type="dxa"/>
            <w:shd w:val="clear" w:color="auto" w:fill="FFFFFF" w:themeFill="background1"/>
          </w:tcPr>
          <w:p w14:paraId="00614CAE" w14:textId="77777777"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Rutin Histopatolojik Uygulamaları kavrar. </w:t>
            </w:r>
          </w:p>
          <w:p w14:paraId="2FC76409" w14:textId="77777777" w:rsidR="00720F3D" w:rsidRPr="003D0BB5" w:rsidRDefault="00720F3D" w:rsidP="00720F3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Routine histopathological applications</w:t>
            </w:r>
            <w:r w:rsidRPr="003D0BB5">
              <w:rPr>
                <w:rFonts w:ascii="Times New Roman" w:hAnsi="Times New Roman" w:cs="Times New Roman"/>
                <w:bCs/>
                <w:iCs/>
                <w:sz w:val="24"/>
                <w:szCs w:val="24"/>
              </w:rPr>
              <w:t>.</w:t>
            </w:r>
          </w:p>
          <w:p w14:paraId="0F558949" w14:textId="77777777" w:rsidR="00720F3D" w:rsidRPr="003D0BB5" w:rsidRDefault="00720F3D" w:rsidP="00720F3D">
            <w:pPr>
              <w:spacing w:line="240" w:lineRule="auto"/>
              <w:ind w:left="241"/>
              <w:contextualSpacing/>
              <w:jc w:val="both"/>
              <w:rPr>
                <w:rFonts w:ascii="Times New Roman" w:hAnsi="Times New Roman" w:cs="Times New Roman"/>
                <w:bCs/>
                <w:iCs/>
                <w:sz w:val="24"/>
                <w:szCs w:val="24"/>
              </w:rPr>
            </w:pPr>
          </w:p>
        </w:tc>
      </w:tr>
      <w:tr w:rsidR="00720F3D" w:rsidRPr="003D0BB5" w14:paraId="4AD36FF8" w14:textId="77777777" w:rsidTr="00720F3D">
        <w:trPr>
          <w:trHeight w:val="186"/>
        </w:trPr>
        <w:tc>
          <w:tcPr>
            <w:tcW w:w="1597" w:type="dxa"/>
            <w:vMerge/>
            <w:shd w:val="clear" w:color="auto" w:fill="FFFFFF" w:themeFill="background1"/>
            <w:vAlign w:val="center"/>
          </w:tcPr>
          <w:p w14:paraId="5EC133DB"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4EF4009"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9786D30"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C01B50F"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88BEC7E"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AFC9B47"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7DDD626"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046D441A" w14:textId="5D0E3836"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3-Doku Örneklerini Histolojik Analize Hazırlama</w:t>
            </w:r>
            <w:r w:rsidRPr="003D0BB5">
              <w:rPr>
                <w:rFonts w:ascii="Times New Roman" w:hAnsi="Times New Roman" w:cs="Times New Roman"/>
                <w:b/>
                <w:bCs/>
                <w:iCs/>
                <w:sz w:val="24"/>
                <w:szCs w:val="24"/>
                <w:lang w:val="en"/>
              </w:rPr>
              <w:t xml:space="preserve"> </w:t>
            </w:r>
          </w:p>
          <w:p w14:paraId="6EDA5A2E" w14:textId="648644BC"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lang w:val="en"/>
              </w:rPr>
              <w:t>3-Preparing Tissue Samples for Histological Analysis</w:t>
            </w:r>
          </w:p>
        </w:tc>
        <w:tc>
          <w:tcPr>
            <w:tcW w:w="3801" w:type="dxa"/>
            <w:shd w:val="clear" w:color="auto" w:fill="FFFFFF" w:themeFill="background1"/>
          </w:tcPr>
          <w:p w14:paraId="49C29484" w14:textId="77777777"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Doku Örneklerini Histolojik Analize Hazırlamayı öğrenir.</w:t>
            </w:r>
          </w:p>
          <w:p w14:paraId="48C864E5" w14:textId="77777777" w:rsidR="00720F3D" w:rsidRPr="003D0BB5" w:rsidRDefault="00720F3D" w:rsidP="00720F3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Learns to Prepare Tissue Samples for Histological Analysis</w:t>
            </w:r>
            <w:r w:rsidRPr="003D0BB5">
              <w:rPr>
                <w:rFonts w:ascii="Times New Roman" w:hAnsi="Times New Roman" w:cs="Times New Roman"/>
                <w:bCs/>
                <w:iCs/>
                <w:sz w:val="24"/>
                <w:szCs w:val="24"/>
              </w:rPr>
              <w:t>.</w:t>
            </w:r>
          </w:p>
        </w:tc>
      </w:tr>
      <w:tr w:rsidR="00720F3D" w:rsidRPr="003D0BB5" w14:paraId="7CAE35D5" w14:textId="77777777" w:rsidTr="00720F3D">
        <w:trPr>
          <w:trHeight w:val="186"/>
        </w:trPr>
        <w:tc>
          <w:tcPr>
            <w:tcW w:w="1597" w:type="dxa"/>
            <w:vMerge/>
            <w:shd w:val="clear" w:color="auto" w:fill="FFFFFF" w:themeFill="background1"/>
            <w:vAlign w:val="center"/>
          </w:tcPr>
          <w:p w14:paraId="2C7B6193"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45B0E23"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439FE01"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FD22310"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B97E737"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D8E10FC"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E2E4B85"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7113FB17" w14:textId="5CFA9A2A"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4-Hücresel Adaptasyon ve Hücre Zedelenmesi</w:t>
            </w:r>
            <w:r w:rsidRPr="003D0BB5">
              <w:rPr>
                <w:rFonts w:ascii="Times New Roman" w:hAnsi="Times New Roman" w:cs="Times New Roman"/>
                <w:b/>
                <w:bCs/>
                <w:iCs/>
                <w:sz w:val="24"/>
                <w:szCs w:val="24"/>
                <w:lang w:val="en"/>
              </w:rPr>
              <w:t xml:space="preserve"> </w:t>
            </w:r>
          </w:p>
          <w:p w14:paraId="26949007" w14:textId="364DA558"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lang w:val="en"/>
              </w:rPr>
              <w:t>4-Cellular Adaptation and Cell Injury</w:t>
            </w:r>
          </w:p>
        </w:tc>
        <w:tc>
          <w:tcPr>
            <w:tcW w:w="3801" w:type="dxa"/>
            <w:shd w:val="clear" w:color="auto" w:fill="FFFFFF" w:themeFill="background1"/>
          </w:tcPr>
          <w:p w14:paraId="2C661AF6" w14:textId="77777777"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Hücresel Adaptasyon ve Hücre Zedelenmesi hakkında bilgi sahibi olur.</w:t>
            </w:r>
          </w:p>
          <w:p w14:paraId="64250E9B" w14:textId="77777777"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Cellular Adaptation and Cell Injury.</w:t>
            </w:r>
          </w:p>
        </w:tc>
      </w:tr>
      <w:tr w:rsidR="00720F3D" w:rsidRPr="003D0BB5" w14:paraId="18B278E4" w14:textId="77777777" w:rsidTr="00720F3D">
        <w:trPr>
          <w:trHeight w:val="186"/>
        </w:trPr>
        <w:tc>
          <w:tcPr>
            <w:tcW w:w="1597" w:type="dxa"/>
            <w:vMerge/>
            <w:shd w:val="clear" w:color="auto" w:fill="FFFFFF" w:themeFill="background1"/>
            <w:vAlign w:val="center"/>
          </w:tcPr>
          <w:p w14:paraId="4254314D"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2F439CE"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E5A5DB7"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BCA1311"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24A47FF"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6B8CCCB"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A954257"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5B1EDF17" w14:textId="3F8E525D"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5-Neoplazi (Tümör)</w:t>
            </w:r>
          </w:p>
          <w:p w14:paraId="4A616D3E" w14:textId="1332477E"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5-Neoplasia (Tumor)</w:t>
            </w:r>
          </w:p>
        </w:tc>
        <w:tc>
          <w:tcPr>
            <w:tcW w:w="3801" w:type="dxa"/>
            <w:shd w:val="clear" w:color="auto" w:fill="FFFFFF" w:themeFill="background1"/>
          </w:tcPr>
          <w:p w14:paraId="16A8AEFB" w14:textId="77777777"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Neoplazi hakkında bilgi sahibi olur.</w:t>
            </w:r>
          </w:p>
          <w:p w14:paraId="604D8349" w14:textId="77777777"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neoplasia.</w:t>
            </w:r>
          </w:p>
        </w:tc>
      </w:tr>
      <w:tr w:rsidR="00720F3D" w:rsidRPr="003D0BB5" w14:paraId="640C2EE7" w14:textId="77777777" w:rsidTr="00720F3D">
        <w:trPr>
          <w:trHeight w:val="186"/>
        </w:trPr>
        <w:tc>
          <w:tcPr>
            <w:tcW w:w="1597" w:type="dxa"/>
            <w:vMerge/>
            <w:shd w:val="clear" w:color="auto" w:fill="FFFFFF" w:themeFill="background1"/>
            <w:vAlign w:val="center"/>
          </w:tcPr>
          <w:p w14:paraId="11D46F7D"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DC5CBC7"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8276211"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9E9F8AC"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FF5B7CD"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098FABA"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7D7A7CE"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574D7BCD" w14:textId="7EC7E3B8"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6-İmmunohistokimyasal ve </w:t>
            </w:r>
            <w:r w:rsidRPr="003D0BB5">
              <w:rPr>
                <w:rFonts w:ascii="Times New Roman" w:hAnsi="Times New Roman" w:cs="Times New Roman"/>
                <w:b/>
                <w:bCs/>
                <w:i/>
                <w:iCs/>
                <w:sz w:val="24"/>
                <w:szCs w:val="24"/>
              </w:rPr>
              <w:t>Moleküler Yöntemler-1</w:t>
            </w:r>
          </w:p>
          <w:p w14:paraId="52934BE0" w14:textId="6F5D760D"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6-Immunohistochemical and Molecular Methods-l</w:t>
            </w:r>
          </w:p>
        </w:tc>
        <w:tc>
          <w:tcPr>
            <w:tcW w:w="3801" w:type="dxa"/>
            <w:shd w:val="clear" w:color="auto" w:fill="FFFFFF" w:themeFill="background1"/>
          </w:tcPr>
          <w:p w14:paraId="77D2B97F" w14:textId="77777777"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İmmunohistokimyasal ve Moleküler Yöntemler-l i öğrenir.</w:t>
            </w:r>
          </w:p>
          <w:p w14:paraId="6A233745" w14:textId="77777777"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Cellular Adaptation and Cell Injury.</w:t>
            </w:r>
          </w:p>
        </w:tc>
      </w:tr>
      <w:tr w:rsidR="00720F3D" w:rsidRPr="003D0BB5" w14:paraId="110CCD2D" w14:textId="77777777" w:rsidTr="00720F3D">
        <w:trPr>
          <w:trHeight w:val="186"/>
        </w:trPr>
        <w:tc>
          <w:tcPr>
            <w:tcW w:w="1597" w:type="dxa"/>
            <w:vMerge/>
            <w:shd w:val="clear" w:color="auto" w:fill="FFFFFF" w:themeFill="background1"/>
            <w:vAlign w:val="center"/>
          </w:tcPr>
          <w:p w14:paraId="42702FC8"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4E5D9A8"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0DBDF3E"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E1025DD"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C896F0A"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F75D83B"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6F5242E"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2579BCE6" w14:textId="3077F650"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7-İmmunohistokimyasal ve Moleküler Yöntemler-ll </w:t>
            </w:r>
          </w:p>
          <w:p w14:paraId="4A508245" w14:textId="7993791E"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7-Immunohistochemical and Molecular Methods-II+ Midterm Exam</w:t>
            </w:r>
          </w:p>
        </w:tc>
        <w:tc>
          <w:tcPr>
            <w:tcW w:w="3801" w:type="dxa"/>
            <w:shd w:val="clear" w:color="auto" w:fill="FFFFFF" w:themeFill="background1"/>
          </w:tcPr>
          <w:p w14:paraId="0DA26C2F" w14:textId="355EEA89"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İmmunohistokimyasal ve Moleküler Yöntemler-ll’yi öğrenir.</w:t>
            </w:r>
          </w:p>
          <w:p w14:paraId="2B1CF5C2" w14:textId="77777777"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Immunohistochemical and Molecular Methods-ll+ Midterm Exam</w:t>
            </w:r>
          </w:p>
        </w:tc>
      </w:tr>
      <w:tr w:rsidR="00720F3D" w:rsidRPr="003D0BB5" w14:paraId="56C15802" w14:textId="77777777" w:rsidTr="00720F3D">
        <w:trPr>
          <w:trHeight w:val="186"/>
        </w:trPr>
        <w:tc>
          <w:tcPr>
            <w:tcW w:w="1597" w:type="dxa"/>
            <w:vMerge/>
            <w:shd w:val="clear" w:color="auto" w:fill="FFFFFF" w:themeFill="background1"/>
            <w:vAlign w:val="center"/>
          </w:tcPr>
          <w:p w14:paraId="3327E594"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C9F3B61"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3B5BF33"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E74BB88"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F4B0622"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C3702E4"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576DC0B"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0BE4452D" w14:textId="25EED4FD"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8-Dejenerasyonlar (Soysuzlaşmalar) ve Metabolizma Bozuklukları</w:t>
            </w:r>
          </w:p>
          <w:p w14:paraId="4F3E8525" w14:textId="46E943BB"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8-Degenerations and Metabolism Disorders</w:t>
            </w:r>
          </w:p>
        </w:tc>
        <w:tc>
          <w:tcPr>
            <w:tcW w:w="3801" w:type="dxa"/>
            <w:shd w:val="clear" w:color="auto" w:fill="FFFFFF" w:themeFill="background1"/>
          </w:tcPr>
          <w:p w14:paraId="2C86C651" w14:textId="77777777"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Dejenerasyonlar (Soysuzlaşmalar) ve Metabolizma Bozuklukları kavrar.</w:t>
            </w:r>
          </w:p>
          <w:p w14:paraId="4972DE27" w14:textId="77777777"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Understands Degenerations (Degenerations) and Metabolism Disorders.</w:t>
            </w:r>
          </w:p>
        </w:tc>
      </w:tr>
      <w:tr w:rsidR="00720F3D" w:rsidRPr="003D0BB5" w14:paraId="36807559" w14:textId="77777777" w:rsidTr="00720F3D">
        <w:trPr>
          <w:trHeight w:val="186"/>
        </w:trPr>
        <w:tc>
          <w:tcPr>
            <w:tcW w:w="1597" w:type="dxa"/>
            <w:vMerge/>
            <w:shd w:val="clear" w:color="auto" w:fill="FFFFFF" w:themeFill="background1"/>
            <w:vAlign w:val="center"/>
          </w:tcPr>
          <w:p w14:paraId="525A1666"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51A2071"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65B83A4"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FD5F654"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E57E6DA"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D404098"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4FAC362"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53268155" w14:textId="6C15EBF3"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9-Dolaşım Bozuklukları, Şok ve Ödem</w:t>
            </w:r>
          </w:p>
          <w:p w14:paraId="073C881A" w14:textId="3277C5F3"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9-Circulatory Disorders, Shock and Edema</w:t>
            </w:r>
          </w:p>
        </w:tc>
        <w:tc>
          <w:tcPr>
            <w:tcW w:w="3801" w:type="dxa"/>
            <w:shd w:val="clear" w:color="auto" w:fill="FFFFFF" w:themeFill="background1"/>
          </w:tcPr>
          <w:p w14:paraId="383E0857" w14:textId="77777777"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Dolaşım Bozuklukları, Şok ve Ödem terimlerinin anlamlarını kavrar.</w:t>
            </w:r>
          </w:p>
          <w:p w14:paraId="3ED2C29A" w14:textId="77777777"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Understands the meanings of Circulatory Disorders, Shock and Edema terms.</w:t>
            </w:r>
          </w:p>
        </w:tc>
      </w:tr>
      <w:tr w:rsidR="00720F3D" w:rsidRPr="003D0BB5" w14:paraId="4A783CB8" w14:textId="77777777" w:rsidTr="00720F3D">
        <w:trPr>
          <w:trHeight w:val="186"/>
        </w:trPr>
        <w:tc>
          <w:tcPr>
            <w:tcW w:w="1597" w:type="dxa"/>
            <w:vMerge/>
            <w:shd w:val="clear" w:color="auto" w:fill="FFFFFF" w:themeFill="background1"/>
            <w:vAlign w:val="center"/>
          </w:tcPr>
          <w:p w14:paraId="7922A448"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1054CE7"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363FF61"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E48EE54"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EEBC7EF"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661F73C"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756A9B7"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42B9A121" w14:textId="160B3BD8"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10-Kanama (Hemoraji) Trombozis, İskemi, Anoksi, İnfarktüs ve Şok</w:t>
            </w:r>
          </w:p>
          <w:p w14:paraId="66674C0C" w14:textId="3F40B5F5"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10-Bleeding (Hemorrhage) Thrombosis, Ischemia, Anoxia, Infarction and Shock</w:t>
            </w:r>
          </w:p>
        </w:tc>
        <w:tc>
          <w:tcPr>
            <w:tcW w:w="3801" w:type="dxa"/>
            <w:shd w:val="clear" w:color="auto" w:fill="FFFFFF" w:themeFill="background1"/>
          </w:tcPr>
          <w:p w14:paraId="23DD5921" w14:textId="539FCBB1"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Kanama (Hemoraji) Trombozis, İskemi, Anoksi, İnfarktüs ve Şok hakkında bilgi sahibidir.</w:t>
            </w:r>
          </w:p>
          <w:p w14:paraId="0BA4C077" w14:textId="71419F7E" w:rsidR="00720F3D" w:rsidRPr="003D0BB5" w:rsidRDefault="00720F3D" w:rsidP="00720F3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Knowledge about Bleeding (Hemorrhage) Thrombosis, Ischemia, Anoxia, Infarction and Shock.</w:t>
            </w:r>
          </w:p>
        </w:tc>
      </w:tr>
      <w:tr w:rsidR="00720F3D" w:rsidRPr="003D0BB5" w14:paraId="4B58D1D8" w14:textId="77777777" w:rsidTr="00720F3D">
        <w:trPr>
          <w:trHeight w:val="186"/>
        </w:trPr>
        <w:tc>
          <w:tcPr>
            <w:tcW w:w="1597" w:type="dxa"/>
            <w:vMerge/>
            <w:shd w:val="clear" w:color="auto" w:fill="FFFFFF" w:themeFill="background1"/>
            <w:vAlign w:val="center"/>
          </w:tcPr>
          <w:p w14:paraId="01BE2E1F"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7FC157A"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CD0EEB3"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661F982"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7ADB7B5"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E6D7F88"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9C26A01"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3269B441" w14:textId="73D0E7E1"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11-Yangı</w:t>
            </w:r>
          </w:p>
          <w:p w14:paraId="1C350040" w14:textId="4A938A27" w:rsidR="00720F3D" w:rsidRPr="003D0BB5" w:rsidRDefault="00720F3D" w:rsidP="00720F3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11-Fire</w:t>
            </w:r>
          </w:p>
        </w:tc>
        <w:tc>
          <w:tcPr>
            <w:tcW w:w="3801" w:type="dxa"/>
            <w:shd w:val="clear" w:color="auto" w:fill="FFFFFF" w:themeFill="background1"/>
          </w:tcPr>
          <w:p w14:paraId="0A3917F5" w14:textId="2E80BA50" w:rsidR="00720F3D" w:rsidRPr="003D0BB5" w:rsidRDefault="00720F3D" w:rsidP="00720F3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
                <w:bCs/>
                <w:iCs/>
                <w:sz w:val="24"/>
                <w:szCs w:val="24"/>
              </w:rPr>
              <w:t>Yangı hakkında bilgi sahibi olur.</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Gets information about the fire.</w:t>
            </w:r>
          </w:p>
        </w:tc>
      </w:tr>
      <w:tr w:rsidR="00720F3D" w:rsidRPr="003D0BB5" w14:paraId="51D1B122" w14:textId="77777777" w:rsidTr="00720F3D">
        <w:trPr>
          <w:trHeight w:val="186"/>
        </w:trPr>
        <w:tc>
          <w:tcPr>
            <w:tcW w:w="1597" w:type="dxa"/>
            <w:vMerge/>
            <w:shd w:val="clear" w:color="auto" w:fill="FFFFFF" w:themeFill="background1"/>
            <w:vAlign w:val="center"/>
          </w:tcPr>
          <w:p w14:paraId="29771C05"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97AA968"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1C1E075"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5CCD501"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E143B70"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9391ABF"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EC3C9F5"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78279B29" w14:textId="5F1CD006"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12-Genetik Hastalıklar ve Anomaliler </w:t>
            </w:r>
          </w:p>
          <w:p w14:paraId="227867F6" w14:textId="1262ECB4"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12-Genetic Diseases and Anomalies</w:t>
            </w:r>
          </w:p>
        </w:tc>
        <w:tc>
          <w:tcPr>
            <w:tcW w:w="3801" w:type="dxa"/>
            <w:shd w:val="clear" w:color="auto" w:fill="FFFFFF" w:themeFill="background1"/>
          </w:tcPr>
          <w:p w14:paraId="003909C9" w14:textId="77777777"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Genetik Hastalıklar ve Anomaliler hakkında bilgi sahibi olur.</w:t>
            </w:r>
          </w:p>
          <w:p w14:paraId="27390716" w14:textId="77777777"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Genetic Diseases and Anomalies.</w:t>
            </w:r>
          </w:p>
        </w:tc>
      </w:tr>
      <w:tr w:rsidR="00720F3D" w:rsidRPr="003D0BB5" w14:paraId="5312F9D3" w14:textId="77777777" w:rsidTr="00720F3D">
        <w:trPr>
          <w:trHeight w:val="720"/>
        </w:trPr>
        <w:tc>
          <w:tcPr>
            <w:tcW w:w="1597" w:type="dxa"/>
            <w:vMerge/>
            <w:shd w:val="clear" w:color="auto" w:fill="FFFFFF" w:themeFill="background1"/>
            <w:vAlign w:val="center"/>
          </w:tcPr>
          <w:p w14:paraId="74853AEB"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63233D8"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EFBC3A7"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B8DC3DE"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8A0128F"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FF4DBE7"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FA51298"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0AC73DB8" w14:textId="1608AE53"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13-Tümörler-I</w:t>
            </w:r>
          </w:p>
          <w:p w14:paraId="18976FEC" w14:textId="378572BA"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13-Tumors-I</w:t>
            </w:r>
          </w:p>
        </w:tc>
        <w:tc>
          <w:tcPr>
            <w:tcW w:w="3801" w:type="dxa"/>
            <w:shd w:val="clear" w:color="auto" w:fill="FFFFFF" w:themeFill="background1"/>
          </w:tcPr>
          <w:p w14:paraId="04AD6D6E" w14:textId="77777777"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Tümörler hakkında bilgi sahibi olur.</w:t>
            </w:r>
          </w:p>
          <w:p w14:paraId="0C4BCD63" w14:textId="77777777" w:rsidR="00720F3D" w:rsidRPr="003D0BB5" w:rsidRDefault="00720F3D" w:rsidP="00720F3D">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tumors.</w:t>
            </w:r>
          </w:p>
        </w:tc>
      </w:tr>
      <w:tr w:rsidR="00720F3D" w:rsidRPr="003D0BB5" w14:paraId="67A20E9C" w14:textId="77777777" w:rsidTr="00720F3D">
        <w:trPr>
          <w:trHeight w:val="533"/>
        </w:trPr>
        <w:tc>
          <w:tcPr>
            <w:tcW w:w="1597" w:type="dxa"/>
            <w:vMerge/>
            <w:shd w:val="clear" w:color="auto" w:fill="FFFFFF" w:themeFill="background1"/>
            <w:vAlign w:val="center"/>
          </w:tcPr>
          <w:p w14:paraId="1252463D" w14:textId="77777777" w:rsidR="00720F3D" w:rsidRPr="003D0BB5" w:rsidRDefault="00720F3D" w:rsidP="00720F3D">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95D4868"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AAFAB1B" w14:textId="77777777" w:rsidR="00720F3D" w:rsidRPr="003D0BB5" w:rsidRDefault="00720F3D" w:rsidP="00720F3D">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043DEE3"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6CA6729" w14:textId="77777777" w:rsidR="00720F3D" w:rsidRPr="003D0BB5" w:rsidRDefault="00720F3D" w:rsidP="00720F3D">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DE44850" w14:textId="77777777" w:rsidR="00720F3D" w:rsidRPr="003D0BB5" w:rsidRDefault="00720F3D" w:rsidP="00720F3D">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9B71CA5" w14:textId="77777777" w:rsidR="00720F3D" w:rsidRPr="003D0BB5" w:rsidRDefault="00720F3D" w:rsidP="00720F3D">
            <w:pPr>
              <w:spacing w:line="240" w:lineRule="auto"/>
              <w:jc w:val="both"/>
              <w:rPr>
                <w:rFonts w:ascii="Times New Roman" w:hAnsi="Times New Roman" w:cs="Times New Roman"/>
                <w:sz w:val="24"/>
                <w:szCs w:val="24"/>
              </w:rPr>
            </w:pPr>
          </w:p>
        </w:tc>
        <w:tc>
          <w:tcPr>
            <w:tcW w:w="3917" w:type="dxa"/>
            <w:shd w:val="clear" w:color="auto" w:fill="FFFFFF" w:themeFill="background1"/>
          </w:tcPr>
          <w:p w14:paraId="594B063B" w14:textId="2898F11E"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14-Tümörler-II</w:t>
            </w:r>
          </w:p>
          <w:p w14:paraId="30D2E240" w14:textId="2BBC02F3" w:rsidR="00720F3D" w:rsidRPr="003D0BB5" w:rsidRDefault="00720F3D" w:rsidP="00720F3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14-Tumors-II</w:t>
            </w:r>
          </w:p>
        </w:tc>
        <w:tc>
          <w:tcPr>
            <w:tcW w:w="3801" w:type="dxa"/>
            <w:shd w:val="clear" w:color="auto" w:fill="FFFFFF" w:themeFill="background1"/>
          </w:tcPr>
          <w:p w14:paraId="22DC5A61" w14:textId="77777777" w:rsidR="00720F3D" w:rsidRPr="003D0BB5" w:rsidRDefault="00720F3D" w:rsidP="00720F3D">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Tümörler hakkında bilgi sahibi olur.</w:t>
            </w:r>
          </w:p>
          <w:p w14:paraId="253E71D7" w14:textId="7A840FD4" w:rsidR="00720F3D" w:rsidRPr="003D0BB5" w:rsidRDefault="00720F3D" w:rsidP="00720F3D">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Gains knowledge about tumors.</w:t>
            </w:r>
          </w:p>
        </w:tc>
      </w:tr>
    </w:tbl>
    <w:p w14:paraId="24EB64B0" w14:textId="66C9FBCB" w:rsidR="0015420A" w:rsidRPr="003D0BB5" w:rsidRDefault="0015420A">
      <w:pPr>
        <w:rPr>
          <w:rFonts w:ascii="Times New Roman" w:hAnsi="Times New Roman" w:cs="Times New Roman"/>
          <w:sz w:val="24"/>
          <w:szCs w:val="24"/>
        </w:rPr>
      </w:pPr>
    </w:p>
    <w:tbl>
      <w:tblPr>
        <w:tblStyle w:val="TabloKlavuzu19"/>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8"/>
        <w:gridCol w:w="559"/>
        <w:gridCol w:w="498"/>
        <w:gridCol w:w="498"/>
        <w:gridCol w:w="761"/>
        <w:gridCol w:w="3917"/>
        <w:gridCol w:w="3801"/>
      </w:tblGrid>
      <w:tr w:rsidR="00720F3D" w:rsidRPr="003D0BB5" w14:paraId="2B6F08B1" w14:textId="77777777" w:rsidTr="009C1FF8">
        <w:trPr>
          <w:cantSplit/>
          <w:trHeight w:val="2655"/>
        </w:trPr>
        <w:tc>
          <w:tcPr>
            <w:tcW w:w="1597" w:type="dxa"/>
            <w:shd w:val="clear" w:color="auto" w:fill="FFFFFF" w:themeFill="background1"/>
            <w:textDirection w:val="btLr"/>
            <w:vAlign w:val="center"/>
            <w:hideMark/>
          </w:tcPr>
          <w:p w14:paraId="25FF069D" w14:textId="77777777" w:rsidR="00720F3D" w:rsidRPr="003D0BB5" w:rsidRDefault="00720F3D" w:rsidP="009C1FF8">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48"/>
            <w:r w:rsidRPr="003D0BB5">
              <w:rPr>
                <w:rFonts w:ascii="Times New Roman" w:hAnsi="Times New Roman" w:cs="Times New Roman"/>
                <w:b/>
                <w:sz w:val="24"/>
                <w:szCs w:val="24"/>
              </w:rPr>
              <w:t>KODU</w:t>
            </w:r>
            <w:commentRangeEnd w:id="48"/>
            <w:r w:rsidRPr="003D0BB5">
              <w:rPr>
                <w:rFonts w:ascii="Times New Roman" w:hAnsi="Times New Roman" w:cs="Times New Roman"/>
                <w:sz w:val="24"/>
                <w:szCs w:val="24"/>
              </w:rPr>
              <w:commentReference w:id="48"/>
            </w:r>
          </w:p>
          <w:p w14:paraId="43AD7C84" w14:textId="77777777" w:rsidR="00720F3D" w:rsidRPr="003D0BB5" w:rsidRDefault="00720F3D" w:rsidP="009C1FF8">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718EB8BB" w14:textId="77777777" w:rsidR="00720F3D" w:rsidRPr="003D0BB5" w:rsidRDefault="00720F3D" w:rsidP="009C1FF8">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0B51C38A" w14:textId="77777777" w:rsidR="00720F3D" w:rsidRPr="003D0BB5" w:rsidRDefault="00720F3D" w:rsidP="009C1FF8">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5AC7444C" w14:textId="77777777" w:rsidR="00720F3D" w:rsidRPr="003D0BB5" w:rsidRDefault="00720F3D" w:rsidP="009C1FF8">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2993F62C" w14:textId="77777777" w:rsidR="00720F3D" w:rsidRPr="003D0BB5" w:rsidRDefault="00720F3D" w:rsidP="009C1FF8">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2C57B24E" w14:textId="77777777" w:rsidR="00720F3D" w:rsidRPr="003D0BB5" w:rsidRDefault="00720F3D" w:rsidP="009C1FF8">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3B601647" w14:textId="77777777" w:rsidR="00720F3D" w:rsidRPr="003D0BB5" w:rsidRDefault="00720F3D" w:rsidP="009C1FF8">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7043879E" w14:textId="77777777" w:rsidR="00720F3D" w:rsidRPr="003D0BB5" w:rsidRDefault="00720F3D" w:rsidP="009C1FF8">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69B6B2D4" w14:textId="77777777" w:rsidR="00720F3D" w:rsidRPr="003D0BB5" w:rsidRDefault="00720F3D" w:rsidP="009C1FF8">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20F767BA" w14:textId="77777777" w:rsidR="00720F3D" w:rsidRPr="003D0BB5" w:rsidRDefault="00720F3D" w:rsidP="009C1FF8">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49"/>
            <w:r w:rsidRPr="003D0BB5">
              <w:rPr>
                <w:rFonts w:ascii="Times New Roman" w:hAnsi="Times New Roman" w:cs="Times New Roman"/>
                <w:b/>
                <w:sz w:val="24"/>
                <w:szCs w:val="24"/>
              </w:rPr>
              <w:t>İÇERİĞİ</w:t>
            </w:r>
            <w:commentRangeEnd w:id="49"/>
            <w:r w:rsidRPr="003D0BB5">
              <w:rPr>
                <w:rFonts w:ascii="Times New Roman" w:hAnsi="Times New Roman" w:cs="Times New Roman"/>
                <w:sz w:val="24"/>
                <w:szCs w:val="24"/>
              </w:rPr>
              <w:commentReference w:id="49"/>
            </w:r>
          </w:p>
          <w:p w14:paraId="647DDAC6" w14:textId="6DD6B93B" w:rsidR="00720F3D" w:rsidRPr="003D0BB5" w:rsidRDefault="00720F3D" w:rsidP="009C1FF8">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Kist, trofozoit ve yaşam döngüleriyle ilgili resimleri olan parazitler;</w:t>
            </w:r>
            <w:r w:rsidR="009C1FF8" w:rsidRPr="003D0BB5">
              <w:rPr>
                <w:rFonts w:ascii="Times New Roman" w:hAnsi="Times New Roman" w:cs="Times New Roman"/>
                <w:b/>
                <w:bCs/>
                <w:iCs/>
                <w:sz w:val="24"/>
                <w:szCs w:val="24"/>
              </w:rPr>
              <w:t xml:space="preserve"> </w:t>
            </w:r>
            <w:r w:rsidRPr="003D0BB5">
              <w:rPr>
                <w:rFonts w:ascii="Times New Roman" w:hAnsi="Times New Roman" w:cs="Times New Roman"/>
                <w:b/>
                <w:bCs/>
                <w:iCs/>
                <w:sz w:val="24"/>
                <w:szCs w:val="24"/>
              </w:rPr>
              <w:t>Ascaris lumbricoides, Balantidium coli, Entamoeba coli, Entamoeba histolytica, Giardia lamblia</w:t>
            </w:r>
            <w:r w:rsidR="009C1FF8" w:rsidRPr="003D0BB5">
              <w:rPr>
                <w:rFonts w:ascii="Times New Roman" w:hAnsi="Times New Roman" w:cs="Times New Roman"/>
                <w:b/>
                <w:bCs/>
                <w:iCs/>
                <w:sz w:val="24"/>
                <w:szCs w:val="24"/>
              </w:rPr>
              <w:t>.</w:t>
            </w:r>
          </w:p>
          <w:p w14:paraId="4B3ED36B" w14:textId="77777777" w:rsidR="00720F3D" w:rsidRPr="003D0BB5" w:rsidRDefault="00720F3D" w:rsidP="009C1FF8">
            <w:pPr>
              <w:spacing w:line="240" w:lineRule="auto"/>
              <w:jc w:val="both"/>
              <w:rPr>
                <w:rFonts w:ascii="Times New Roman" w:hAnsi="Times New Roman" w:cs="Times New Roman"/>
                <w:bCs/>
                <w:iCs/>
                <w:sz w:val="24"/>
                <w:szCs w:val="24"/>
              </w:rPr>
            </w:pPr>
          </w:p>
          <w:p w14:paraId="44418284" w14:textId="77777777" w:rsidR="00720F3D" w:rsidRPr="003D0BB5" w:rsidRDefault="00720F3D" w:rsidP="009C1FF8">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42575545" w14:textId="3CD9B612" w:rsidR="00720F3D" w:rsidRPr="003D0BB5" w:rsidRDefault="00720F3D" w:rsidP="009C1FF8">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Cysts, trophozoites and parasites with pictures of their life cycles;</w:t>
            </w:r>
            <w:r w:rsidR="009C1FF8" w:rsidRPr="003D0BB5">
              <w:rPr>
                <w:rFonts w:ascii="Times New Roman" w:hAnsi="Times New Roman" w:cs="Times New Roman"/>
                <w:bCs/>
                <w:i/>
                <w:iCs/>
                <w:sz w:val="24"/>
                <w:szCs w:val="24"/>
              </w:rPr>
              <w:t xml:space="preserve"> </w:t>
            </w:r>
            <w:r w:rsidRPr="003D0BB5">
              <w:rPr>
                <w:rFonts w:ascii="Times New Roman" w:hAnsi="Times New Roman" w:cs="Times New Roman"/>
                <w:bCs/>
                <w:i/>
                <w:iCs/>
                <w:sz w:val="24"/>
                <w:szCs w:val="24"/>
              </w:rPr>
              <w:t>Ascaris lumbricoides, Balantidium coli, Entamoeba coli, Entamoeba histolytica, Giardia lamblia</w:t>
            </w:r>
            <w:r w:rsidR="009C1FF8" w:rsidRPr="003D0BB5">
              <w:rPr>
                <w:rFonts w:ascii="Times New Roman" w:hAnsi="Times New Roman" w:cs="Times New Roman"/>
                <w:bCs/>
                <w:i/>
                <w:iCs/>
                <w:sz w:val="24"/>
                <w:szCs w:val="24"/>
              </w:rPr>
              <w:t>.</w:t>
            </w:r>
          </w:p>
        </w:tc>
      </w:tr>
      <w:tr w:rsidR="009C1FF8" w:rsidRPr="003D0BB5" w14:paraId="239E1AF6" w14:textId="77777777" w:rsidTr="009C1FF8">
        <w:trPr>
          <w:trHeight w:val="306"/>
        </w:trPr>
        <w:tc>
          <w:tcPr>
            <w:tcW w:w="1597" w:type="dxa"/>
            <w:vMerge w:val="restart"/>
            <w:shd w:val="clear" w:color="auto" w:fill="FFFFFF" w:themeFill="background1"/>
            <w:vAlign w:val="center"/>
          </w:tcPr>
          <w:p w14:paraId="5DAD32DC" w14:textId="77777777" w:rsidR="009C1FF8" w:rsidRPr="003D0BB5" w:rsidRDefault="009C1FF8" w:rsidP="009C1FF8">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w:t>
            </w:r>
          </w:p>
        </w:tc>
        <w:tc>
          <w:tcPr>
            <w:tcW w:w="3288" w:type="dxa"/>
            <w:vMerge w:val="restart"/>
            <w:shd w:val="clear" w:color="auto" w:fill="FFFFFF" w:themeFill="background1"/>
            <w:vAlign w:val="center"/>
          </w:tcPr>
          <w:p w14:paraId="5885037A" w14:textId="77777777" w:rsidR="009C1FF8" w:rsidRPr="003D0BB5" w:rsidRDefault="009C1FF8" w:rsidP="009C1FF8">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Mikoloji-Parazitoloji</w:t>
            </w:r>
          </w:p>
          <w:p w14:paraId="01E34C32" w14:textId="77777777" w:rsidR="009C1FF8" w:rsidRPr="003D0BB5" w:rsidRDefault="009C1FF8" w:rsidP="009C1FF8">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Mycology-Parsitology</w:t>
            </w:r>
          </w:p>
        </w:tc>
        <w:tc>
          <w:tcPr>
            <w:tcW w:w="498" w:type="dxa"/>
            <w:vMerge w:val="restart"/>
            <w:shd w:val="clear" w:color="auto" w:fill="FFFFFF" w:themeFill="background1"/>
            <w:vAlign w:val="center"/>
          </w:tcPr>
          <w:p w14:paraId="07EECAB9" w14:textId="77777777" w:rsidR="009C1FF8" w:rsidRPr="003D0BB5" w:rsidRDefault="009C1FF8" w:rsidP="009C1FF8">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59" w:type="dxa"/>
            <w:vMerge w:val="restart"/>
            <w:shd w:val="clear" w:color="auto" w:fill="FFFFFF" w:themeFill="background1"/>
            <w:vAlign w:val="center"/>
          </w:tcPr>
          <w:p w14:paraId="6EE3C34B" w14:textId="77777777" w:rsidR="009C1FF8" w:rsidRPr="003D0BB5" w:rsidRDefault="009C1FF8" w:rsidP="009C1FF8">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32C80BE6" w14:textId="77777777" w:rsidR="009C1FF8" w:rsidRPr="003D0BB5" w:rsidRDefault="009C1FF8" w:rsidP="009C1FF8">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3F7D4441" w14:textId="77777777" w:rsidR="009C1FF8" w:rsidRPr="003D0BB5" w:rsidRDefault="009C1FF8" w:rsidP="009C1FF8">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3</w:t>
            </w:r>
          </w:p>
        </w:tc>
        <w:tc>
          <w:tcPr>
            <w:tcW w:w="761" w:type="dxa"/>
            <w:vMerge w:val="restart"/>
            <w:shd w:val="clear" w:color="auto" w:fill="FFFFFF" w:themeFill="background1"/>
            <w:textDirection w:val="btLr"/>
            <w:vAlign w:val="center"/>
          </w:tcPr>
          <w:p w14:paraId="43B05950" w14:textId="77777777" w:rsidR="009C1FF8" w:rsidRPr="003D0BB5" w:rsidRDefault="009C1FF8" w:rsidP="009C1FF8">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Seçmeli</w:t>
            </w:r>
          </w:p>
          <w:p w14:paraId="5F5F3AE3" w14:textId="77777777" w:rsidR="009C1FF8" w:rsidRPr="003D0BB5" w:rsidRDefault="009C1FF8" w:rsidP="009C1FF8">
            <w:pPr>
              <w:spacing w:line="240" w:lineRule="auto"/>
              <w:ind w:left="113" w:right="113"/>
              <w:jc w:val="both"/>
              <w:rPr>
                <w:rFonts w:ascii="Times New Roman" w:hAnsi="Times New Roman" w:cs="Times New Roman"/>
                <w:sz w:val="24"/>
                <w:szCs w:val="24"/>
              </w:rPr>
            </w:pPr>
          </w:p>
          <w:p w14:paraId="6362F4B9" w14:textId="77777777" w:rsidR="009C1FF8" w:rsidRPr="003D0BB5" w:rsidRDefault="009C1FF8" w:rsidP="009C1FF8">
            <w:pPr>
              <w:spacing w:line="240" w:lineRule="auto"/>
              <w:ind w:left="113" w:right="113"/>
              <w:jc w:val="both"/>
              <w:rPr>
                <w:rFonts w:ascii="Times New Roman" w:hAnsi="Times New Roman" w:cs="Times New Roman"/>
                <w:sz w:val="24"/>
                <w:szCs w:val="24"/>
              </w:rPr>
            </w:pPr>
          </w:p>
          <w:p w14:paraId="66534A60" w14:textId="77777777" w:rsidR="009C1FF8" w:rsidRPr="003D0BB5" w:rsidRDefault="009C1FF8" w:rsidP="009C1FF8">
            <w:pPr>
              <w:spacing w:line="240" w:lineRule="auto"/>
              <w:ind w:left="113" w:right="113"/>
              <w:jc w:val="both"/>
              <w:rPr>
                <w:rFonts w:ascii="Times New Roman" w:hAnsi="Times New Roman" w:cs="Times New Roman"/>
                <w:sz w:val="24"/>
                <w:szCs w:val="24"/>
              </w:rPr>
            </w:pPr>
          </w:p>
          <w:p w14:paraId="245937AB" w14:textId="77777777" w:rsidR="009C1FF8" w:rsidRPr="003D0BB5" w:rsidRDefault="009C1FF8" w:rsidP="009C1FF8">
            <w:pPr>
              <w:spacing w:line="240" w:lineRule="auto"/>
              <w:ind w:left="113" w:right="113"/>
              <w:jc w:val="both"/>
              <w:rPr>
                <w:rFonts w:ascii="Times New Roman" w:hAnsi="Times New Roman" w:cs="Times New Roman"/>
                <w:sz w:val="24"/>
                <w:szCs w:val="24"/>
              </w:rPr>
            </w:pPr>
          </w:p>
          <w:p w14:paraId="0DB95917" w14:textId="77777777" w:rsidR="009C1FF8" w:rsidRPr="003D0BB5" w:rsidRDefault="009C1FF8" w:rsidP="009C1FF8">
            <w:pPr>
              <w:spacing w:line="240" w:lineRule="auto"/>
              <w:ind w:left="113" w:right="113"/>
              <w:jc w:val="both"/>
              <w:rPr>
                <w:rFonts w:ascii="Times New Roman" w:hAnsi="Times New Roman" w:cs="Times New Roman"/>
                <w:sz w:val="24"/>
                <w:szCs w:val="24"/>
              </w:rPr>
            </w:pPr>
          </w:p>
          <w:p w14:paraId="1A9B8327" w14:textId="77777777" w:rsidR="009C1FF8" w:rsidRPr="003D0BB5" w:rsidRDefault="009C1FF8" w:rsidP="009C1FF8">
            <w:pPr>
              <w:spacing w:line="240" w:lineRule="auto"/>
              <w:ind w:left="113" w:right="113"/>
              <w:jc w:val="both"/>
              <w:rPr>
                <w:rFonts w:ascii="Times New Roman" w:hAnsi="Times New Roman" w:cs="Times New Roman"/>
                <w:sz w:val="24"/>
                <w:szCs w:val="24"/>
              </w:rPr>
            </w:pPr>
          </w:p>
          <w:p w14:paraId="5B0320B2" w14:textId="77777777" w:rsidR="009C1FF8" w:rsidRPr="003D0BB5" w:rsidRDefault="009C1FF8" w:rsidP="009C1FF8">
            <w:pPr>
              <w:spacing w:line="240" w:lineRule="auto"/>
              <w:ind w:left="113" w:right="113"/>
              <w:jc w:val="both"/>
              <w:rPr>
                <w:rFonts w:ascii="Times New Roman" w:hAnsi="Times New Roman" w:cs="Times New Roman"/>
                <w:sz w:val="24"/>
                <w:szCs w:val="24"/>
              </w:rPr>
            </w:pPr>
          </w:p>
        </w:tc>
        <w:tc>
          <w:tcPr>
            <w:tcW w:w="7718" w:type="dxa"/>
            <w:gridSpan w:val="2"/>
            <w:shd w:val="clear" w:color="auto" w:fill="FFFFFF" w:themeFill="background1"/>
          </w:tcPr>
          <w:p w14:paraId="220A28FA" w14:textId="77777777" w:rsidR="009C1FF8" w:rsidRPr="003D0BB5" w:rsidRDefault="009C1FF8" w:rsidP="009C1FF8">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048CAB8E" w14:textId="0875B855" w:rsidR="009C1FF8" w:rsidRPr="003D0BB5" w:rsidRDefault="009C1FF8" w:rsidP="009C1FF8">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Temel mikoloji ve parazitoloji hakkında bilgilerini, önemli patogenik mikroorganizmaların özelliklerini, yol açtığı hastalıklar, tanı yöntemleri, tedavi ve koruma yöntemlerinin öğretilmesi.</w:t>
            </w:r>
          </w:p>
        </w:tc>
      </w:tr>
      <w:tr w:rsidR="009C1FF8" w:rsidRPr="003D0BB5" w14:paraId="5D406D8A" w14:textId="77777777" w:rsidTr="009C1FF8">
        <w:trPr>
          <w:trHeight w:val="765"/>
        </w:trPr>
        <w:tc>
          <w:tcPr>
            <w:tcW w:w="1597" w:type="dxa"/>
            <w:vMerge/>
            <w:shd w:val="clear" w:color="auto" w:fill="FFFFFF" w:themeFill="background1"/>
            <w:vAlign w:val="center"/>
          </w:tcPr>
          <w:p w14:paraId="037D27F0"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371CA1F"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F640058"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A6E1E30"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D88F8C6"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BC7589"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AF5C5B0" w14:textId="77777777" w:rsidR="009C1FF8" w:rsidRPr="003D0BB5" w:rsidRDefault="009C1FF8" w:rsidP="009C1FF8">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61ADBE43" w14:textId="77777777" w:rsidR="009C1FF8" w:rsidRPr="003D0BB5" w:rsidRDefault="009C1FF8" w:rsidP="009C1FF8">
            <w:pPr>
              <w:spacing w:after="120" w:line="240" w:lineRule="auto"/>
              <w:jc w:val="center"/>
              <w:rPr>
                <w:rFonts w:ascii="Times New Roman" w:hAnsi="Times New Roman" w:cs="Times New Roman"/>
                <w:bCs/>
                <w:i/>
                <w:iCs/>
                <w:sz w:val="24"/>
                <w:szCs w:val="24"/>
              </w:rPr>
            </w:pPr>
            <w:r w:rsidRPr="003D0BB5">
              <w:rPr>
                <w:rFonts w:ascii="Times New Roman" w:hAnsi="Times New Roman" w:cs="Times New Roman"/>
                <w:i/>
                <w:sz w:val="24"/>
                <w:szCs w:val="24"/>
              </w:rPr>
              <w:t>Aim of Course</w:t>
            </w:r>
          </w:p>
          <w:p w14:paraId="543A57A0" w14:textId="3C2414AA" w:rsidR="009C1FF8" w:rsidRPr="003D0BB5" w:rsidRDefault="009C1FF8" w:rsidP="009C1FF8">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To teach basic mycology and parasitology, characteristics of important pathogenic microorganisms, diseases caused, diagnosis methods, treatment and prevention methods.</w:t>
            </w:r>
          </w:p>
        </w:tc>
      </w:tr>
      <w:tr w:rsidR="009C1FF8" w:rsidRPr="003D0BB5" w14:paraId="64F5FC47" w14:textId="77777777" w:rsidTr="009C1FF8">
        <w:trPr>
          <w:trHeight w:val="186"/>
        </w:trPr>
        <w:tc>
          <w:tcPr>
            <w:tcW w:w="1597" w:type="dxa"/>
            <w:vMerge/>
            <w:shd w:val="clear" w:color="auto" w:fill="FFFFFF" w:themeFill="background1"/>
            <w:vAlign w:val="center"/>
          </w:tcPr>
          <w:p w14:paraId="0BB72DDD"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D672BE3"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A0B6A92"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3044B57"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6CB1C73"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90F4B6E"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ACDAB21"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1F2AE7AF" w14:textId="77777777" w:rsidR="009C1FF8" w:rsidRPr="003D0BB5" w:rsidRDefault="009C1FF8" w:rsidP="009C1FF8">
            <w:pPr>
              <w:spacing w:line="240" w:lineRule="auto"/>
              <w:jc w:val="both"/>
              <w:rPr>
                <w:rFonts w:ascii="Times New Roman" w:hAnsi="Times New Roman" w:cs="Times New Roman"/>
                <w:b/>
                <w:bCs/>
                <w:iCs/>
                <w:sz w:val="24"/>
                <w:szCs w:val="24"/>
              </w:rPr>
            </w:pPr>
            <w:commentRangeStart w:id="50"/>
            <w:r w:rsidRPr="003D0BB5">
              <w:rPr>
                <w:rFonts w:ascii="Times New Roman" w:hAnsi="Times New Roman" w:cs="Times New Roman"/>
                <w:b/>
                <w:bCs/>
                <w:iCs/>
                <w:sz w:val="24"/>
                <w:szCs w:val="24"/>
              </w:rPr>
              <w:t>Konular</w:t>
            </w:r>
            <w:commentRangeEnd w:id="50"/>
            <w:r w:rsidRPr="003D0BB5">
              <w:rPr>
                <w:rFonts w:ascii="Times New Roman" w:hAnsi="Times New Roman" w:cs="Times New Roman"/>
                <w:b/>
                <w:bCs/>
                <w:iCs/>
                <w:sz w:val="24"/>
                <w:szCs w:val="24"/>
              </w:rPr>
              <w:commentReference w:id="50"/>
            </w:r>
          </w:p>
          <w:p w14:paraId="4C06DE1E" w14:textId="77777777" w:rsidR="009C1FF8" w:rsidRPr="003D0BB5" w:rsidRDefault="009C1FF8" w:rsidP="009C1FF8">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801" w:type="dxa"/>
            <w:shd w:val="clear" w:color="auto" w:fill="FFFFFF" w:themeFill="background1"/>
          </w:tcPr>
          <w:p w14:paraId="3E8411EB" w14:textId="77777777" w:rsidR="009C1FF8" w:rsidRPr="003D0BB5" w:rsidRDefault="009C1FF8" w:rsidP="009C1FF8">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6BB04939" w14:textId="77777777" w:rsidR="009C1FF8" w:rsidRPr="003D0BB5" w:rsidRDefault="009C1FF8" w:rsidP="009C1FF8">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9C1FF8" w:rsidRPr="003D0BB5" w14:paraId="2DE6A6ED" w14:textId="77777777" w:rsidTr="009C1FF8">
        <w:trPr>
          <w:trHeight w:val="186"/>
        </w:trPr>
        <w:tc>
          <w:tcPr>
            <w:tcW w:w="1597" w:type="dxa"/>
            <w:vMerge/>
            <w:shd w:val="clear" w:color="auto" w:fill="FFFFFF" w:themeFill="background1"/>
            <w:vAlign w:val="center"/>
          </w:tcPr>
          <w:p w14:paraId="4BDC1146"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48F9055"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2A0E7EB"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1EDF073"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02E2997"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5FE8070"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F9228D1"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2534DBDA" w14:textId="6CA25AF9"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1-Tıbbi Mikolojiye Giriş </w:t>
            </w:r>
          </w:p>
          <w:p w14:paraId="77E312D5" w14:textId="3D6C764A"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1-Introduction to Medical Mycology</w:t>
            </w:r>
          </w:p>
        </w:tc>
        <w:tc>
          <w:tcPr>
            <w:tcW w:w="3801" w:type="dxa"/>
            <w:shd w:val="clear" w:color="auto" w:fill="FFFFFF" w:themeFill="background1"/>
          </w:tcPr>
          <w:p w14:paraId="5D567102" w14:textId="77777777" w:rsidR="009C1FF8" w:rsidRPr="003D0BB5" w:rsidRDefault="009C1FF8" w:rsidP="009C1FF8">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Tıbbi Mikolojiye hakkında bilgi sahibi olur.</w:t>
            </w:r>
          </w:p>
          <w:p w14:paraId="583A4ED7" w14:textId="77777777"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Medical Mycology.</w:t>
            </w:r>
          </w:p>
          <w:p w14:paraId="4FEF6446" w14:textId="77777777" w:rsidR="009C1FF8" w:rsidRPr="003D0BB5" w:rsidRDefault="009C1FF8" w:rsidP="009C1FF8">
            <w:pPr>
              <w:spacing w:line="240" w:lineRule="auto"/>
              <w:ind w:left="241"/>
              <w:contextualSpacing/>
              <w:jc w:val="both"/>
              <w:rPr>
                <w:rFonts w:ascii="Times New Roman" w:hAnsi="Times New Roman" w:cs="Times New Roman"/>
                <w:bCs/>
                <w:iCs/>
                <w:sz w:val="24"/>
                <w:szCs w:val="24"/>
              </w:rPr>
            </w:pPr>
          </w:p>
        </w:tc>
      </w:tr>
      <w:tr w:rsidR="009C1FF8" w:rsidRPr="003D0BB5" w14:paraId="471D64BA" w14:textId="77777777" w:rsidTr="009C1FF8">
        <w:trPr>
          <w:trHeight w:val="186"/>
        </w:trPr>
        <w:tc>
          <w:tcPr>
            <w:tcW w:w="1597" w:type="dxa"/>
            <w:vMerge/>
            <w:shd w:val="clear" w:color="auto" w:fill="FFFFFF" w:themeFill="background1"/>
            <w:vAlign w:val="center"/>
          </w:tcPr>
          <w:p w14:paraId="049E8F3E"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1E9F964"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8115031"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B3E19A0"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86A074F"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6A74907"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AA95786"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4D8FA28B" w14:textId="56EF8A52"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2-Mantar infeksiyonları patogenezi </w:t>
            </w:r>
          </w:p>
          <w:p w14:paraId="1A5B99DF" w14:textId="3E73EE69"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2-Pathogenesis of fungal infections</w:t>
            </w:r>
          </w:p>
        </w:tc>
        <w:tc>
          <w:tcPr>
            <w:tcW w:w="3801" w:type="dxa"/>
            <w:shd w:val="clear" w:color="auto" w:fill="FFFFFF" w:themeFill="background1"/>
          </w:tcPr>
          <w:p w14:paraId="4DE0E0D0" w14:textId="64AE6349" w:rsidR="009C1FF8" w:rsidRPr="003D0BB5" w:rsidRDefault="009C1FF8" w:rsidP="009C1FF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
                <w:sz w:val="24"/>
                <w:szCs w:val="24"/>
              </w:rPr>
              <w:t>Mantar infeksiyonları patogenezi hakkında bilgi sahibidir</w:t>
            </w:r>
            <w:r w:rsidRPr="003D0BB5">
              <w:rPr>
                <w:rFonts w:ascii="Times New Roman" w:hAnsi="Times New Roman" w:cs="Times New Roman"/>
                <w:sz w:val="24"/>
                <w:szCs w:val="24"/>
              </w:rPr>
              <w:t xml:space="preserve">. </w:t>
            </w:r>
            <w:r w:rsidRPr="003D0BB5">
              <w:rPr>
                <w:rFonts w:ascii="Times New Roman" w:hAnsi="Times New Roman" w:cs="Times New Roman"/>
                <w:bCs/>
                <w:iCs/>
                <w:sz w:val="24"/>
                <w:szCs w:val="24"/>
              </w:rPr>
              <w:t xml:space="preserve"> </w:t>
            </w:r>
            <w:r w:rsidRPr="003D0BB5">
              <w:rPr>
                <w:rFonts w:ascii="Times New Roman" w:hAnsi="Times New Roman" w:cs="Times New Roman"/>
                <w:sz w:val="24"/>
                <w:szCs w:val="24"/>
              </w:rPr>
              <w:t xml:space="preserve"> </w:t>
            </w:r>
            <w:r w:rsidRPr="003D0BB5">
              <w:rPr>
                <w:rFonts w:ascii="Times New Roman" w:hAnsi="Times New Roman" w:cs="Times New Roman"/>
                <w:bCs/>
                <w:i/>
                <w:iCs/>
                <w:sz w:val="24"/>
                <w:szCs w:val="24"/>
              </w:rPr>
              <w:t>Has knowledge about the pathogenesis of fungal infections.</w:t>
            </w:r>
          </w:p>
        </w:tc>
      </w:tr>
      <w:tr w:rsidR="009C1FF8" w:rsidRPr="003D0BB5" w14:paraId="3B87E036" w14:textId="77777777" w:rsidTr="009C1FF8">
        <w:trPr>
          <w:trHeight w:val="186"/>
        </w:trPr>
        <w:tc>
          <w:tcPr>
            <w:tcW w:w="1597" w:type="dxa"/>
            <w:vMerge/>
            <w:shd w:val="clear" w:color="auto" w:fill="FFFFFF" w:themeFill="background1"/>
            <w:vAlign w:val="center"/>
          </w:tcPr>
          <w:p w14:paraId="4DAE1341"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A257CBB"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B2EDCC9"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FD8F677"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1741F5A"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EE39DA7"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D240754"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5A39FE80" w14:textId="6AA43BA6" w:rsidR="009C1FF8" w:rsidRPr="003D0BB5" w:rsidRDefault="009C1FF8" w:rsidP="009C1FF8">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3-Klinik önemi olan mantar </w:t>
            </w:r>
            <w:proofErr w:type="gramStart"/>
            <w:r w:rsidRPr="003D0BB5">
              <w:rPr>
                <w:rFonts w:ascii="Times New Roman" w:hAnsi="Times New Roman" w:cs="Times New Roman"/>
                <w:b/>
                <w:sz w:val="24"/>
                <w:szCs w:val="24"/>
              </w:rPr>
              <w:t>enfeksiyonları</w:t>
            </w:r>
            <w:proofErr w:type="gramEnd"/>
            <w:r w:rsidRPr="003D0BB5">
              <w:rPr>
                <w:rFonts w:ascii="Times New Roman" w:hAnsi="Times New Roman" w:cs="Times New Roman"/>
                <w:b/>
                <w:sz w:val="24"/>
                <w:szCs w:val="24"/>
              </w:rPr>
              <w:t>.</w:t>
            </w:r>
          </w:p>
          <w:p w14:paraId="7DE55E4C" w14:textId="5B446A05"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3-Fungal infections with clinical significance</w:t>
            </w:r>
          </w:p>
        </w:tc>
        <w:tc>
          <w:tcPr>
            <w:tcW w:w="3801" w:type="dxa"/>
            <w:shd w:val="clear" w:color="auto" w:fill="FFFFFF" w:themeFill="background1"/>
          </w:tcPr>
          <w:p w14:paraId="635F75BB" w14:textId="77777777"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Mikolojik etkenler ile meydana gelen hastalıkları açıklar.</w:t>
            </w:r>
            <w:r w:rsidRPr="003D0BB5">
              <w:rPr>
                <w:rFonts w:ascii="Times New Roman" w:hAnsi="Times New Roman" w:cs="Times New Roman"/>
                <w:b/>
                <w:bCs/>
                <w:iCs/>
                <w:sz w:val="24"/>
                <w:szCs w:val="24"/>
              </w:rPr>
              <w:t xml:space="preserve"> </w:t>
            </w:r>
          </w:p>
          <w:p w14:paraId="603464F8" w14:textId="77777777"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diseases caused by mycological factors.</w:t>
            </w:r>
          </w:p>
          <w:p w14:paraId="5512565C" w14:textId="77777777" w:rsidR="009C1FF8" w:rsidRPr="003D0BB5" w:rsidRDefault="009C1FF8" w:rsidP="009C1FF8">
            <w:pPr>
              <w:spacing w:line="240" w:lineRule="auto"/>
              <w:ind w:left="241"/>
              <w:contextualSpacing/>
              <w:jc w:val="both"/>
              <w:rPr>
                <w:rFonts w:ascii="Times New Roman" w:hAnsi="Times New Roman" w:cs="Times New Roman"/>
                <w:b/>
                <w:bCs/>
                <w:iCs/>
                <w:sz w:val="24"/>
                <w:szCs w:val="24"/>
              </w:rPr>
            </w:pPr>
          </w:p>
        </w:tc>
      </w:tr>
      <w:tr w:rsidR="009C1FF8" w:rsidRPr="003D0BB5" w14:paraId="539E8FF9" w14:textId="77777777" w:rsidTr="009C1FF8">
        <w:trPr>
          <w:trHeight w:val="186"/>
        </w:trPr>
        <w:tc>
          <w:tcPr>
            <w:tcW w:w="1597" w:type="dxa"/>
            <w:vMerge/>
            <w:shd w:val="clear" w:color="auto" w:fill="FFFFFF" w:themeFill="background1"/>
            <w:vAlign w:val="center"/>
          </w:tcPr>
          <w:p w14:paraId="66B15AD2"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CF61703"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7DD9712"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AF9643C"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C870B57"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3CAF5A1"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C3DE00D"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1CC94644" w14:textId="7636BD9A"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4-Mantar </w:t>
            </w:r>
            <w:proofErr w:type="gramStart"/>
            <w:r w:rsidRPr="003D0BB5">
              <w:rPr>
                <w:rFonts w:ascii="Times New Roman" w:hAnsi="Times New Roman" w:cs="Times New Roman"/>
                <w:b/>
                <w:sz w:val="24"/>
                <w:szCs w:val="24"/>
              </w:rPr>
              <w:t>enfeksiyonlarında</w:t>
            </w:r>
            <w:proofErr w:type="gramEnd"/>
            <w:r w:rsidRPr="003D0BB5">
              <w:rPr>
                <w:rFonts w:ascii="Times New Roman" w:hAnsi="Times New Roman" w:cs="Times New Roman"/>
                <w:b/>
                <w:sz w:val="24"/>
                <w:szCs w:val="24"/>
              </w:rPr>
              <w:t xml:space="preserve"> sorolojik ve moleküler tanı yöntemleri.</w:t>
            </w:r>
          </w:p>
          <w:p w14:paraId="709955C6" w14:textId="525A8896"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4-Sorological and molecular diagnostic methods in fungal infections.</w:t>
            </w:r>
          </w:p>
          <w:p w14:paraId="457C7A2D" w14:textId="77777777" w:rsidR="009C1FF8" w:rsidRPr="003D0BB5" w:rsidRDefault="009C1FF8" w:rsidP="009C1FF8">
            <w:pPr>
              <w:spacing w:line="240" w:lineRule="auto"/>
              <w:contextualSpacing/>
              <w:jc w:val="both"/>
              <w:rPr>
                <w:rFonts w:ascii="Times New Roman" w:hAnsi="Times New Roman" w:cs="Times New Roman"/>
                <w:bCs/>
                <w:iCs/>
                <w:sz w:val="24"/>
                <w:szCs w:val="24"/>
              </w:rPr>
            </w:pPr>
          </w:p>
        </w:tc>
        <w:tc>
          <w:tcPr>
            <w:tcW w:w="3801" w:type="dxa"/>
            <w:shd w:val="clear" w:color="auto" w:fill="FFFFFF" w:themeFill="background1"/>
          </w:tcPr>
          <w:p w14:paraId="5367E3E4" w14:textId="1CD42C79" w:rsidR="009C1FF8" w:rsidRPr="003D0BB5" w:rsidRDefault="009C1FF8" w:rsidP="009C1FF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sz w:val="24"/>
                <w:szCs w:val="24"/>
              </w:rPr>
              <w:t>Tıbbi mikoloji alanında kullanılan araştırma ve tanı tekniklerini uygular.</w:t>
            </w:r>
            <w:r w:rsidRPr="003D0BB5">
              <w:rPr>
                <w:rFonts w:ascii="Times New Roman" w:hAnsi="Times New Roman" w:cs="Times New Roman"/>
                <w:bCs/>
                <w:iCs/>
                <w:sz w:val="24"/>
                <w:szCs w:val="24"/>
              </w:rPr>
              <w:t xml:space="preserve"> Applies research and diagnostic </w:t>
            </w:r>
            <w:r w:rsidRPr="003D0BB5">
              <w:rPr>
                <w:rFonts w:ascii="Times New Roman" w:hAnsi="Times New Roman" w:cs="Times New Roman"/>
                <w:bCs/>
                <w:i/>
                <w:iCs/>
                <w:sz w:val="24"/>
                <w:szCs w:val="24"/>
              </w:rPr>
              <w:t>techniques used in the field of medical mycolog.</w:t>
            </w:r>
          </w:p>
        </w:tc>
      </w:tr>
      <w:tr w:rsidR="009C1FF8" w:rsidRPr="003D0BB5" w14:paraId="2FCEBDAC" w14:textId="77777777" w:rsidTr="009C1FF8">
        <w:trPr>
          <w:trHeight w:val="186"/>
        </w:trPr>
        <w:tc>
          <w:tcPr>
            <w:tcW w:w="1597" w:type="dxa"/>
            <w:vMerge/>
            <w:shd w:val="clear" w:color="auto" w:fill="FFFFFF" w:themeFill="background1"/>
            <w:vAlign w:val="center"/>
          </w:tcPr>
          <w:p w14:paraId="05061DC0"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6AFFD81"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89D24E4"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F9D0F4C"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760D9F5"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99675E0"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C350577"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291F8012" w14:textId="7C7C99F9" w:rsidR="009C1FF8" w:rsidRPr="003D0BB5" w:rsidRDefault="009C1FF8" w:rsidP="009C1FF8">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5-Ortak Yaşama; Parazit, Konak ve Vektör Kavramları</w:t>
            </w:r>
          </w:p>
          <w:p w14:paraId="38810436" w14:textId="4E2487CD" w:rsidR="009C1FF8" w:rsidRPr="003D0BB5" w:rsidRDefault="009C1FF8" w:rsidP="009C1FF8">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5-Coexistence; Parasite, Host, and Vector Concepts</w:t>
            </w:r>
          </w:p>
          <w:p w14:paraId="488B6502" w14:textId="77777777" w:rsidR="009C1FF8" w:rsidRPr="003D0BB5" w:rsidRDefault="009C1FF8" w:rsidP="009C1FF8">
            <w:pPr>
              <w:spacing w:line="240" w:lineRule="auto"/>
              <w:ind w:left="720"/>
              <w:contextualSpacing/>
              <w:jc w:val="both"/>
              <w:rPr>
                <w:rFonts w:ascii="Times New Roman" w:hAnsi="Times New Roman" w:cs="Times New Roman"/>
                <w:bCs/>
                <w:iCs/>
                <w:sz w:val="24"/>
                <w:szCs w:val="24"/>
              </w:rPr>
            </w:pPr>
          </w:p>
        </w:tc>
        <w:tc>
          <w:tcPr>
            <w:tcW w:w="3801" w:type="dxa"/>
            <w:shd w:val="clear" w:color="auto" w:fill="FFFFFF" w:themeFill="background1"/>
          </w:tcPr>
          <w:p w14:paraId="26AECBF4" w14:textId="77777777" w:rsidR="009C1FF8" w:rsidRPr="003D0BB5" w:rsidRDefault="009C1FF8" w:rsidP="009C1FF8">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Ortak Yaşama; Parazit, Konak ve Vektör Kavramlarını öğrenir.</w:t>
            </w:r>
          </w:p>
          <w:p w14:paraId="1AD31B65" w14:textId="77777777"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Co-Living; Learns Parasite, Host and Vector Concepts.</w:t>
            </w:r>
          </w:p>
        </w:tc>
      </w:tr>
      <w:tr w:rsidR="009C1FF8" w:rsidRPr="003D0BB5" w14:paraId="1296C1BB" w14:textId="77777777" w:rsidTr="009C1FF8">
        <w:trPr>
          <w:trHeight w:val="186"/>
        </w:trPr>
        <w:tc>
          <w:tcPr>
            <w:tcW w:w="1597" w:type="dxa"/>
            <w:vMerge/>
            <w:shd w:val="clear" w:color="auto" w:fill="FFFFFF" w:themeFill="background1"/>
            <w:vAlign w:val="center"/>
          </w:tcPr>
          <w:p w14:paraId="294F2A01"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D0B3CE2"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32B7FBF"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6D08D78"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9CFE839"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0C8BF5"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461E0C9"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19F9745C" w14:textId="1BE84583" w:rsidR="009C1FF8" w:rsidRPr="003D0BB5" w:rsidRDefault="009C1FF8" w:rsidP="009C1FF8">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6-Parazitozlarda Belirtiler</w:t>
            </w:r>
          </w:p>
          <w:p w14:paraId="11F1B222" w14:textId="229E81A2" w:rsidR="009C1FF8" w:rsidRPr="003D0BB5" w:rsidRDefault="009C1FF8" w:rsidP="009C1FF8">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6-Symptoms in Parasitoses</w:t>
            </w:r>
          </w:p>
        </w:tc>
        <w:tc>
          <w:tcPr>
            <w:tcW w:w="3801" w:type="dxa"/>
            <w:shd w:val="clear" w:color="auto" w:fill="FFFFFF" w:themeFill="background1"/>
          </w:tcPr>
          <w:p w14:paraId="004B8B7C" w14:textId="77777777" w:rsidR="009C1FF8" w:rsidRPr="003D0BB5" w:rsidRDefault="009C1FF8" w:rsidP="009C1FF8">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Parazitozlarda görülen hastalık belirtilerini öğrenir.</w:t>
            </w:r>
          </w:p>
          <w:p w14:paraId="6D32D24F" w14:textId="77777777"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the symptoms of the disease seen in parasitosis.</w:t>
            </w:r>
          </w:p>
          <w:p w14:paraId="51BB1EBB" w14:textId="77777777" w:rsidR="009C1FF8" w:rsidRPr="003D0BB5" w:rsidRDefault="009C1FF8" w:rsidP="009C1FF8">
            <w:pPr>
              <w:spacing w:line="240" w:lineRule="auto"/>
              <w:ind w:left="241"/>
              <w:contextualSpacing/>
              <w:jc w:val="both"/>
              <w:rPr>
                <w:rFonts w:ascii="Times New Roman" w:hAnsi="Times New Roman" w:cs="Times New Roman"/>
                <w:bCs/>
                <w:iCs/>
                <w:sz w:val="24"/>
                <w:szCs w:val="24"/>
              </w:rPr>
            </w:pPr>
          </w:p>
        </w:tc>
      </w:tr>
      <w:tr w:rsidR="009C1FF8" w:rsidRPr="003D0BB5" w14:paraId="66B3CD09" w14:textId="77777777" w:rsidTr="009C1FF8">
        <w:trPr>
          <w:trHeight w:val="186"/>
        </w:trPr>
        <w:tc>
          <w:tcPr>
            <w:tcW w:w="1597" w:type="dxa"/>
            <w:vMerge/>
            <w:shd w:val="clear" w:color="auto" w:fill="FFFFFF" w:themeFill="background1"/>
            <w:vAlign w:val="center"/>
          </w:tcPr>
          <w:p w14:paraId="3C92D596"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818AD3D"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5BADD85"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CD1016C"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930585D"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EBAB03F"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B0806CD"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6DF9BCDD" w14:textId="6423F019"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7-Parazitoz </w:t>
            </w:r>
            <w:proofErr w:type="gramStart"/>
            <w:r w:rsidRPr="003D0BB5">
              <w:rPr>
                <w:rFonts w:ascii="Times New Roman" w:hAnsi="Times New Roman" w:cs="Times New Roman"/>
                <w:b/>
                <w:sz w:val="24"/>
                <w:szCs w:val="24"/>
              </w:rPr>
              <w:t>enfeksiyonları</w:t>
            </w:r>
            <w:proofErr w:type="gramEnd"/>
            <w:r w:rsidRPr="003D0BB5">
              <w:rPr>
                <w:rFonts w:ascii="Times New Roman" w:hAnsi="Times New Roman" w:cs="Times New Roman"/>
                <w:b/>
                <w:sz w:val="24"/>
                <w:szCs w:val="24"/>
              </w:rPr>
              <w:t>-I</w:t>
            </w:r>
          </w:p>
          <w:p w14:paraId="20CF54B0" w14:textId="60AEFA1B" w:rsidR="009C1FF8" w:rsidRPr="003D0BB5" w:rsidRDefault="009C1FF8" w:rsidP="009C1FF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7-Parasitosis infections-I</w:t>
            </w:r>
          </w:p>
        </w:tc>
        <w:tc>
          <w:tcPr>
            <w:tcW w:w="3801" w:type="dxa"/>
            <w:shd w:val="clear" w:color="auto" w:fill="FFFFFF" w:themeFill="background1"/>
          </w:tcPr>
          <w:p w14:paraId="4CF094B7" w14:textId="48EB0B3C" w:rsidR="009C1FF8" w:rsidRPr="003D0BB5" w:rsidRDefault="003920FD" w:rsidP="009C1FF8">
            <w:pPr>
              <w:spacing w:line="240" w:lineRule="auto"/>
              <w:contextualSpacing/>
              <w:jc w:val="both"/>
              <w:rPr>
                <w:rFonts w:ascii="Times New Roman" w:hAnsi="Times New Roman" w:cs="Times New Roman"/>
                <w:bCs/>
                <w:iCs/>
                <w:sz w:val="24"/>
                <w:szCs w:val="24"/>
              </w:rPr>
            </w:pPr>
            <w:r>
              <w:rPr>
                <w:rFonts w:ascii="Times New Roman" w:hAnsi="Times New Roman" w:cs="Times New Roman"/>
                <w:b/>
                <w:sz w:val="24"/>
                <w:szCs w:val="24"/>
              </w:rPr>
              <w:t xml:space="preserve">Parazitoz </w:t>
            </w:r>
            <w:proofErr w:type="gramStart"/>
            <w:r w:rsidR="009C1FF8" w:rsidRPr="003D0BB5">
              <w:rPr>
                <w:rFonts w:ascii="Times New Roman" w:hAnsi="Times New Roman" w:cs="Times New Roman"/>
                <w:b/>
                <w:sz w:val="24"/>
                <w:szCs w:val="24"/>
              </w:rPr>
              <w:t>enfeksiyonları</w:t>
            </w:r>
            <w:proofErr w:type="gramEnd"/>
            <w:r w:rsidR="009C1FF8" w:rsidRPr="003D0BB5">
              <w:rPr>
                <w:rFonts w:ascii="Times New Roman" w:hAnsi="Times New Roman" w:cs="Times New Roman"/>
                <w:b/>
                <w:sz w:val="24"/>
                <w:szCs w:val="24"/>
              </w:rPr>
              <w:t xml:space="preserve"> öğrenir.</w:t>
            </w:r>
            <w:r w:rsidR="009C1FF8" w:rsidRPr="003D0BB5">
              <w:rPr>
                <w:rFonts w:ascii="Times New Roman" w:hAnsi="Times New Roman" w:cs="Times New Roman"/>
                <w:b/>
                <w:bCs/>
                <w:iCs/>
                <w:sz w:val="24"/>
                <w:szCs w:val="24"/>
              </w:rPr>
              <w:t xml:space="preserve"> </w:t>
            </w:r>
            <w:r w:rsidR="009C1FF8" w:rsidRPr="003D0BB5">
              <w:rPr>
                <w:rFonts w:ascii="Times New Roman" w:hAnsi="Times New Roman" w:cs="Times New Roman"/>
                <w:bCs/>
                <w:i/>
                <w:iCs/>
                <w:sz w:val="24"/>
                <w:szCs w:val="24"/>
              </w:rPr>
              <w:t>Learns parasitosis infections.</w:t>
            </w:r>
          </w:p>
          <w:p w14:paraId="448613D6" w14:textId="77777777" w:rsidR="009C1FF8" w:rsidRPr="003D0BB5" w:rsidRDefault="009C1FF8" w:rsidP="009C1FF8">
            <w:pPr>
              <w:spacing w:line="240" w:lineRule="auto"/>
              <w:ind w:left="241"/>
              <w:contextualSpacing/>
              <w:jc w:val="both"/>
              <w:rPr>
                <w:rFonts w:ascii="Times New Roman" w:hAnsi="Times New Roman" w:cs="Times New Roman"/>
                <w:bCs/>
                <w:iCs/>
                <w:sz w:val="24"/>
                <w:szCs w:val="24"/>
              </w:rPr>
            </w:pPr>
          </w:p>
        </w:tc>
      </w:tr>
      <w:tr w:rsidR="009C1FF8" w:rsidRPr="003D0BB5" w14:paraId="6E1D97D1" w14:textId="77777777" w:rsidTr="009C1FF8">
        <w:trPr>
          <w:trHeight w:val="186"/>
        </w:trPr>
        <w:tc>
          <w:tcPr>
            <w:tcW w:w="1597" w:type="dxa"/>
            <w:vMerge/>
            <w:shd w:val="clear" w:color="auto" w:fill="FFFFFF" w:themeFill="background1"/>
            <w:vAlign w:val="center"/>
          </w:tcPr>
          <w:p w14:paraId="1ACDB960"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14D48F4"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CF49181"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D7EEC09"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931FDF3"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DE7FD50"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7EDBC15"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3E1CFB69" w14:textId="066E28DD"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7-Parazitoz </w:t>
            </w:r>
            <w:proofErr w:type="gramStart"/>
            <w:r w:rsidRPr="003D0BB5">
              <w:rPr>
                <w:rFonts w:ascii="Times New Roman" w:hAnsi="Times New Roman" w:cs="Times New Roman"/>
                <w:b/>
                <w:sz w:val="24"/>
                <w:szCs w:val="24"/>
              </w:rPr>
              <w:t>enfeksiyonları</w:t>
            </w:r>
            <w:proofErr w:type="gramEnd"/>
            <w:r w:rsidRPr="003D0BB5">
              <w:rPr>
                <w:rFonts w:ascii="Times New Roman" w:hAnsi="Times New Roman" w:cs="Times New Roman"/>
                <w:b/>
                <w:sz w:val="24"/>
                <w:szCs w:val="24"/>
              </w:rPr>
              <w:t>-II</w:t>
            </w:r>
          </w:p>
          <w:p w14:paraId="6E7FABD2" w14:textId="23C02325" w:rsidR="009C1FF8" w:rsidRPr="003D0BB5" w:rsidRDefault="009C1FF8" w:rsidP="009C1FF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7-Parasitosis infections-II</w:t>
            </w:r>
          </w:p>
        </w:tc>
        <w:tc>
          <w:tcPr>
            <w:tcW w:w="3801" w:type="dxa"/>
            <w:shd w:val="clear" w:color="auto" w:fill="FFFFFF" w:themeFill="background1"/>
          </w:tcPr>
          <w:p w14:paraId="22E37E41" w14:textId="77777777" w:rsidR="009C1FF8" w:rsidRPr="003D0BB5" w:rsidRDefault="009C1FF8" w:rsidP="009C1FF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
                <w:sz w:val="24"/>
                <w:szCs w:val="24"/>
              </w:rPr>
              <w:t xml:space="preserve">Parazitoz </w:t>
            </w:r>
            <w:proofErr w:type="gramStart"/>
            <w:r w:rsidRPr="003D0BB5">
              <w:rPr>
                <w:rFonts w:ascii="Times New Roman" w:hAnsi="Times New Roman" w:cs="Times New Roman"/>
                <w:b/>
                <w:sz w:val="24"/>
                <w:szCs w:val="24"/>
              </w:rPr>
              <w:t>enfeksiyonları</w:t>
            </w:r>
            <w:proofErr w:type="gramEnd"/>
            <w:r w:rsidRPr="003D0BB5">
              <w:rPr>
                <w:rFonts w:ascii="Times New Roman" w:hAnsi="Times New Roman" w:cs="Times New Roman"/>
                <w:b/>
                <w:sz w:val="24"/>
                <w:szCs w:val="24"/>
              </w:rPr>
              <w:t xml:space="preserve"> öğrenir.</w:t>
            </w:r>
            <w:r w:rsidRPr="003D0BB5">
              <w:rPr>
                <w:rFonts w:ascii="Times New Roman" w:hAnsi="Times New Roman" w:cs="Times New Roman"/>
                <w:b/>
                <w:bCs/>
                <w:iCs/>
                <w:sz w:val="24"/>
                <w:szCs w:val="24"/>
              </w:rPr>
              <w:t xml:space="preserve"> </w:t>
            </w:r>
            <w:r w:rsidRPr="003D0BB5">
              <w:rPr>
                <w:rFonts w:ascii="Times New Roman" w:hAnsi="Times New Roman" w:cs="Times New Roman"/>
                <w:bCs/>
                <w:i/>
                <w:iCs/>
                <w:sz w:val="24"/>
                <w:szCs w:val="24"/>
              </w:rPr>
              <w:t>Learns parasitosis infections.</w:t>
            </w:r>
          </w:p>
          <w:p w14:paraId="1709CD81" w14:textId="77777777" w:rsidR="009C1FF8" w:rsidRPr="003D0BB5" w:rsidRDefault="009C1FF8" w:rsidP="009C1FF8">
            <w:pPr>
              <w:spacing w:line="240" w:lineRule="auto"/>
              <w:ind w:left="241"/>
              <w:contextualSpacing/>
              <w:jc w:val="both"/>
              <w:rPr>
                <w:rFonts w:ascii="Times New Roman" w:hAnsi="Times New Roman" w:cs="Times New Roman"/>
                <w:bCs/>
                <w:iCs/>
                <w:sz w:val="24"/>
                <w:szCs w:val="24"/>
              </w:rPr>
            </w:pPr>
          </w:p>
        </w:tc>
      </w:tr>
      <w:tr w:rsidR="009C1FF8" w:rsidRPr="003D0BB5" w14:paraId="7D71B776" w14:textId="77777777" w:rsidTr="009C1FF8">
        <w:trPr>
          <w:trHeight w:val="186"/>
        </w:trPr>
        <w:tc>
          <w:tcPr>
            <w:tcW w:w="1597" w:type="dxa"/>
            <w:vMerge/>
            <w:shd w:val="clear" w:color="auto" w:fill="FFFFFF" w:themeFill="background1"/>
            <w:vAlign w:val="center"/>
          </w:tcPr>
          <w:p w14:paraId="0056117C"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0E96C89"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5F576E0"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4DE2C95"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A610793"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6C7C20"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7E2BCC6"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50710060" w14:textId="3F874CA6"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8-Parazitoz </w:t>
            </w:r>
            <w:proofErr w:type="gramStart"/>
            <w:r w:rsidRPr="003D0BB5">
              <w:rPr>
                <w:rFonts w:ascii="Times New Roman" w:hAnsi="Times New Roman" w:cs="Times New Roman"/>
                <w:b/>
                <w:sz w:val="24"/>
                <w:szCs w:val="24"/>
              </w:rPr>
              <w:t>enfeksiyonları</w:t>
            </w:r>
            <w:proofErr w:type="gramEnd"/>
            <w:r w:rsidRPr="003D0BB5">
              <w:rPr>
                <w:rFonts w:ascii="Times New Roman" w:hAnsi="Times New Roman" w:cs="Times New Roman"/>
                <w:b/>
                <w:sz w:val="24"/>
                <w:szCs w:val="24"/>
              </w:rPr>
              <w:t>-III</w:t>
            </w:r>
          </w:p>
          <w:p w14:paraId="1A2833E0" w14:textId="795402CC" w:rsidR="009C1FF8" w:rsidRPr="003D0BB5" w:rsidRDefault="009C1FF8" w:rsidP="009C1FF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8-Parasitosis infections-III</w:t>
            </w:r>
          </w:p>
          <w:p w14:paraId="135AD96A" w14:textId="77777777" w:rsidR="009C1FF8" w:rsidRPr="003D0BB5" w:rsidRDefault="009C1FF8" w:rsidP="009C1FF8">
            <w:pPr>
              <w:spacing w:line="240" w:lineRule="auto"/>
              <w:ind w:left="720"/>
              <w:contextualSpacing/>
              <w:jc w:val="both"/>
              <w:rPr>
                <w:rFonts w:ascii="Times New Roman" w:hAnsi="Times New Roman" w:cs="Times New Roman"/>
                <w:bCs/>
                <w:iCs/>
                <w:sz w:val="24"/>
                <w:szCs w:val="24"/>
              </w:rPr>
            </w:pPr>
          </w:p>
        </w:tc>
        <w:tc>
          <w:tcPr>
            <w:tcW w:w="3801" w:type="dxa"/>
            <w:shd w:val="clear" w:color="auto" w:fill="FFFFFF" w:themeFill="background1"/>
          </w:tcPr>
          <w:p w14:paraId="1F538476" w14:textId="77777777"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Parazitoz </w:t>
            </w:r>
            <w:proofErr w:type="gramStart"/>
            <w:r w:rsidRPr="003D0BB5">
              <w:rPr>
                <w:rFonts w:ascii="Times New Roman" w:hAnsi="Times New Roman" w:cs="Times New Roman"/>
                <w:b/>
                <w:sz w:val="24"/>
                <w:szCs w:val="24"/>
              </w:rPr>
              <w:t>enfeksiyonları</w:t>
            </w:r>
            <w:proofErr w:type="gramEnd"/>
            <w:r w:rsidRPr="003D0BB5">
              <w:rPr>
                <w:rFonts w:ascii="Times New Roman" w:hAnsi="Times New Roman" w:cs="Times New Roman"/>
                <w:b/>
                <w:sz w:val="24"/>
                <w:szCs w:val="24"/>
              </w:rPr>
              <w:t xml:space="preserve"> öğrenir.</w:t>
            </w:r>
          </w:p>
          <w:p w14:paraId="620D6B3F" w14:textId="77777777"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parasitosis infections.</w:t>
            </w:r>
          </w:p>
          <w:p w14:paraId="37D83B8F" w14:textId="77777777" w:rsidR="009C1FF8" w:rsidRPr="003D0BB5" w:rsidRDefault="009C1FF8" w:rsidP="009C1FF8">
            <w:pPr>
              <w:spacing w:line="240" w:lineRule="auto"/>
              <w:ind w:left="241"/>
              <w:contextualSpacing/>
              <w:jc w:val="both"/>
              <w:rPr>
                <w:rFonts w:ascii="Times New Roman" w:hAnsi="Times New Roman" w:cs="Times New Roman"/>
                <w:bCs/>
                <w:iCs/>
                <w:sz w:val="24"/>
                <w:szCs w:val="24"/>
              </w:rPr>
            </w:pPr>
          </w:p>
        </w:tc>
      </w:tr>
      <w:tr w:rsidR="009C1FF8" w:rsidRPr="003D0BB5" w14:paraId="5443B11A" w14:textId="77777777" w:rsidTr="009C1FF8">
        <w:trPr>
          <w:trHeight w:val="186"/>
        </w:trPr>
        <w:tc>
          <w:tcPr>
            <w:tcW w:w="1597" w:type="dxa"/>
            <w:vMerge/>
            <w:shd w:val="clear" w:color="auto" w:fill="FFFFFF" w:themeFill="background1"/>
            <w:vAlign w:val="center"/>
          </w:tcPr>
          <w:p w14:paraId="0E9813E5"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B3FEC90"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E634F3D"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2E3CBFA"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814F01E"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64C6E82"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D387998"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7DF0E865" w14:textId="3D6C53A5"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9-Parazitozların Tanısı: Etkenle tanı, Direkt inceleme, İndirekt tanı</w:t>
            </w:r>
            <w:r w:rsidRPr="003D0BB5">
              <w:rPr>
                <w:rFonts w:ascii="Times New Roman" w:hAnsi="Times New Roman" w:cs="Times New Roman"/>
                <w:b/>
                <w:bCs/>
                <w:iCs/>
                <w:sz w:val="24"/>
                <w:szCs w:val="24"/>
              </w:rPr>
              <w:t>.</w:t>
            </w:r>
          </w:p>
          <w:p w14:paraId="1E1068B9" w14:textId="6AC8D30E" w:rsidR="009C1FF8" w:rsidRPr="003D0BB5" w:rsidRDefault="009C1FF8" w:rsidP="009C1FF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9-Diagnosis of Parasitoses: Diagnosis by factor, Direct examination, Indirect diagnosis.</w:t>
            </w:r>
          </w:p>
        </w:tc>
        <w:tc>
          <w:tcPr>
            <w:tcW w:w="3801" w:type="dxa"/>
            <w:shd w:val="clear" w:color="auto" w:fill="FFFFFF" w:themeFill="background1"/>
          </w:tcPr>
          <w:p w14:paraId="768E48C3" w14:textId="77777777"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Parazitozların Tanısı: Etkenle tanı, Direkt inceleme, İndirekt tanı yöntemlerini kavrar.</w:t>
            </w:r>
            <w:r w:rsidRPr="003D0BB5">
              <w:rPr>
                <w:rFonts w:ascii="Times New Roman" w:hAnsi="Times New Roman" w:cs="Times New Roman"/>
                <w:b/>
                <w:bCs/>
                <w:iCs/>
                <w:sz w:val="24"/>
                <w:szCs w:val="24"/>
              </w:rPr>
              <w:t xml:space="preserve"> </w:t>
            </w:r>
          </w:p>
          <w:p w14:paraId="4B8A4C96" w14:textId="77777777"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Diagnosis of Parasitoses: Understands factorial diagnosis, Direct examination, Indirect diagnosis methods.</w:t>
            </w:r>
          </w:p>
          <w:p w14:paraId="13A8F820" w14:textId="77777777" w:rsidR="009C1FF8" w:rsidRPr="003D0BB5" w:rsidRDefault="009C1FF8" w:rsidP="009C1FF8">
            <w:pPr>
              <w:spacing w:line="240" w:lineRule="auto"/>
              <w:ind w:left="241"/>
              <w:contextualSpacing/>
              <w:jc w:val="both"/>
              <w:rPr>
                <w:rFonts w:ascii="Times New Roman" w:hAnsi="Times New Roman" w:cs="Times New Roman"/>
                <w:bCs/>
                <w:iCs/>
                <w:sz w:val="24"/>
                <w:szCs w:val="24"/>
              </w:rPr>
            </w:pPr>
          </w:p>
        </w:tc>
      </w:tr>
      <w:tr w:rsidR="009C1FF8" w:rsidRPr="003D0BB5" w14:paraId="65E91C23" w14:textId="77777777" w:rsidTr="009C1FF8">
        <w:trPr>
          <w:trHeight w:val="186"/>
        </w:trPr>
        <w:tc>
          <w:tcPr>
            <w:tcW w:w="1597" w:type="dxa"/>
            <w:vMerge/>
            <w:shd w:val="clear" w:color="auto" w:fill="FFFFFF" w:themeFill="background1"/>
            <w:vAlign w:val="center"/>
          </w:tcPr>
          <w:p w14:paraId="43EE053E"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D4BEA5A"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46A3579"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9920DF6"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32EA09B"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ED45F74"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45EDCCE"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16498163" w14:textId="7E2D9AC2"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10-Parazitozların Tedavisi</w:t>
            </w:r>
            <w:r w:rsidRPr="003D0BB5">
              <w:rPr>
                <w:rFonts w:ascii="Times New Roman" w:hAnsi="Times New Roman" w:cs="Times New Roman"/>
                <w:b/>
                <w:bCs/>
                <w:iCs/>
                <w:sz w:val="24"/>
                <w:szCs w:val="24"/>
              </w:rPr>
              <w:t xml:space="preserve"> </w:t>
            </w:r>
          </w:p>
          <w:p w14:paraId="1CF56F6F" w14:textId="49BE3495" w:rsidR="009C1FF8" w:rsidRPr="003D0BB5" w:rsidRDefault="009C1FF8" w:rsidP="009C1FF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10-Treatment of Parasitoses</w:t>
            </w:r>
          </w:p>
        </w:tc>
        <w:tc>
          <w:tcPr>
            <w:tcW w:w="3801" w:type="dxa"/>
            <w:shd w:val="clear" w:color="auto" w:fill="FFFFFF" w:themeFill="background1"/>
          </w:tcPr>
          <w:p w14:paraId="0EC0BF35" w14:textId="77777777" w:rsidR="009C1FF8" w:rsidRPr="003D0BB5" w:rsidRDefault="009C1FF8" w:rsidP="009C1FF8">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Parazitozların Tedavisi hakkında bilgi sahibi olur.</w:t>
            </w:r>
          </w:p>
          <w:p w14:paraId="13740B7B" w14:textId="77777777"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Treatment of Parasitosis.</w:t>
            </w:r>
          </w:p>
        </w:tc>
      </w:tr>
      <w:tr w:rsidR="009C1FF8" w:rsidRPr="003D0BB5" w14:paraId="1A4F864A" w14:textId="77777777" w:rsidTr="009C1FF8">
        <w:trPr>
          <w:trHeight w:val="186"/>
        </w:trPr>
        <w:tc>
          <w:tcPr>
            <w:tcW w:w="1597" w:type="dxa"/>
            <w:vMerge/>
            <w:shd w:val="clear" w:color="auto" w:fill="FFFFFF" w:themeFill="background1"/>
            <w:vAlign w:val="center"/>
          </w:tcPr>
          <w:p w14:paraId="3AE95C3B"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5842465"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974EBD0"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5878272"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AA4413A"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A674AFA"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7B42ACB"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45DA7CA5" w14:textId="3A441DA9"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11-Parazitozlarla Savaş</w:t>
            </w:r>
            <w:r w:rsidRPr="003D0BB5">
              <w:rPr>
                <w:rFonts w:ascii="Times New Roman" w:hAnsi="Times New Roman" w:cs="Times New Roman"/>
                <w:b/>
                <w:bCs/>
                <w:iCs/>
                <w:sz w:val="24"/>
                <w:szCs w:val="24"/>
              </w:rPr>
              <w:t xml:space="preserve"> </w:t>
            </w:r>
          </w:p>
          <w:p w14:paraId="69ECAA0B" w14:textId="1304DA3F"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11-Fight Parasitoses</w:t>
            </w:r>
          </w:p>
        </w:tc>
        <w:tc>
          <w:tcPr>
            <w:tcW w:w="3801" w:type="dxa"/>
            <w:shd w:val="clear" w:color="auto" w:fill="FFFFFF" w:themeFill="background1"/>
          </w:tcPr>
          <w:p w14:paraId="37445B9C" w14:textId="77777777" w:rsidR="009C1FF8" w:rsidRPr="003D0BB5" w:rsidRDefault="009C1FF8" w:rsidP="009C1FF8">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Parazitozlarla Savaş hakkında bilgi sahibi olur.</w:t>
            </w:r>
          </w:p>
          <w:p w14:paraId="547B53ED" w14:textId="77777777"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information about the War with Parasitosis.</w:t>
            </w:r>
          </w:p>
        </w:tc>
      </w:tr>
      <w:tr w:rsidR="009C1FF8" w:rsidRPr="003D0BB5" w14:paraId="73103858" w14:textId="77777777" w:rsidTr="009C1FF8">
        <w:trPr>
          <w:trHeight w:val="186"/>
        </w:trPr>
        <w:tc>
          <w:tcPr>
            <w:tcW w:w="1597" w:type="dxa"/>
            <w:vMerge/>
            <w:shd w:val="clear" w:color="auto" w:fill="FFFFFF" w:themeFill="background1"/>
            <w:vAlign w:val="center"/>
          </w:tcPr>
          <w:p w14:paraId="77DF7A87"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36C8F58"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6C3F804"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70E6B26"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F316565"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50BD6AA"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2372514"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58964AA1" w14:textId="6235152D"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12-İnsandaki Önemli Parazit Grupları</w:t>
            </w:r>
          </w:p>
          <w:p w14:paraId="18B9DE94" w14:textId="77777777" w:rsidR="009C1FF8" w:rsidRPr="003D0BB5" w:rsidRDefault="009C1FF8" w:rsidP="009C1FF8">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Protozoonlar</w:t>
            </w:r>
          </w:p>
          <w:p w14:paraId="2D9C904F" w14:textId="4B8BED6B" w:rsidR="009C1FF8" w:rsidRPr="003D0BB5" w:rsidRDefault="009C1FF8" w:rsidP="009C1FF8">
            <w:pPr>
              <w:spacing w:line="240" w:lineRule="auto"/>
              <w:contextualSpacing/>
              <w:jc w:val="both"/>
              <w:rPr>
                <w:rFonts w:ascii="Times New Roman" w:hAnsi="Times New Roman" w:cs="Times New Roman"/>
                <w:sz w:val="24"/>
                <w:szCs w:val="24"/>
              </w:rPr>
            </w:pPr>
            <w:r w:rsidRPr="003D0BB5">
              <w:rPr>
                <w:rFonts w:ascii="Times New Roman" w:hAnsi="Times New Roman" w:cs="Times New Roman"/>
                <w:bCs/>
                <w:iCs/>
                <w:sz w:val="24"/>
                <w:szCs w:val="24"/>
              </w:rPr>
              <w:lastRenderedPageBreak/>
              <w:t>12-</w:t>
            </w:r>
            <w:r w:rsidRPr="003D0BB5">
              <w:rPr>
                <w:rFonts w:ascii="Times New Roman" w:hAnsi="Times New Roman" w:cs="Times New Roman"/>
                <w:bCs/>
                <w:i/>
                <w:iCs/>
                <w:sz w:val="24"/>
                <w:szCs w:val="24"/>
              </w:rPr>
              <w:t>Important Parasite Groups in Human: Protozoa</w:t>
            </w:r>
          </w:p>
        </w:tc>
        <w:tc>
          <w:tcPr>
            <w:tcW w:w="3801" w:type="dxa"/>
            <w:shd w:val="clear" w:color="auto" w:fill="FFFFFF" w:themeFill="background1"/>
          </w:tcPr>
          <w:p w14:paraId="6A58F78B" w14:textId="77777777" w:rsidR="009C1FF8" w:rsidRPr="003D0BB5" w:rsidRDefault="009C1FF8" w:rsidP="009C1FF8">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İnsandaki Önemli Parazit Grupları: Protozoonların neler olduğunu öğrenir.</w:t>
            </w:r>
          </w:p>
          <w:p w14:paraId="721D8F52" w14:textId="77777777" w:rsidR="009C1FF8" w:rsidRPr="003D0BB5" w:rsidRDefault="009C1FF8" w:rsidP="009C1FF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Important Parasite Groups in Human: Learns what protozoa are.</w:t>
            </w:r>
          </w:p>
        </w:tc>
      </w:tr>
      <w:tr w:rsidR="009C1FF8" w:rsidRPr="003D0BB5" w14:paraId="129B718F" w14:textId="77777777" w:rsidTr="009C1FF8">
        <w:trPr>
          <w:trHeight w:val="1755"/>
        </w:trPr>
        <w:tc>
          <w:tcPr>
            <w:tcW w:w="1597" w:type="dxa"/>
            <w:vMerge/>
            <w:shd w:val="clear" w:color="auto" w:fill="FFFFFF" w:themeFill="background1"/>
            <w:vAlign w:val="center"/>
          </w:tcPr>
          <w:p w14:paraId="504E760A"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D133107"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44CB9C1"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E7EDD47"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3FBE787"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1EDEDC0"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FC6B213"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54AA35C7" w14:textId="2687D031"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13-İnsandaki Önemli Parazit Grupları</w:t>
            </w:r>
          </w:p>
          <w:p w14:paraId="20DDF9F2" w14:textId="77777777" w:rsidR="009C1FF8" w:rsidRPr="003D0BB5" w:rsidRDefault="009C1FF8" w:rsidP="009C1FF8">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Protozoonlar</w:t>
            </w:r>
          </w:p>
          <w:p w14:paraId="7ECA8CE8" w14:textId="748F869D" w:rsidR="009C1FF8" w:rsidRPr="003D0BB5" w:rsidRDefault="009C1FF8" w:rsidP="009C1FF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13-Important Parasite Groups in Human: Protozoa</w:t>
            </w:r>
          </w:p>
        </w:tc>
        <w:tc>
          <w:tcPr>
            <w:tcW w:w="3801" w:type="dxa"/>
            <w:shd w:val="clear" w:color="auto" w:fill="FFFFFF" w:themeFill="background1"/>
          </w:tcPr>
          <w:p w14:paraId="3B8C91E0" w14:textId="77777777" w:rsidR="009C1FF8" w:rsidRPr="003D0BB5" w:rsidRDefault="009C1FF8" w:rsidP="009C1FF8">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İnsandaki Önemli Parazit Grupları: Protozoonların neler olduğunu öğrenir.</w:t>
            </w:r>
          </w:p>
          <w:p w14:paraId="1AC4FFF1" w14:textId="77777777" w:rsidR="009C1FF8" w:rsidRPr="003D0BB5" w:rsidRDefault="009C1FF8" w:rsidP="009C1FF8">
            <w:pPr>
              <w:spacing w:line="240" w:lineRule="auto"/>
              <w:contextualSpacing/>
              <w:jc w:val="both"/>
              <w:rPr>
                <w:rFonts w:ascii="Times New Roman" w:hAnsi="Times New Roman" w:cs="Times New Roman"/>
                <w:b/>
                <w:bCs/>
                <w:i/>
                <w:iCs/>
                <w:sz w:val="24"/>
                <w:szCs w:val="24"/>
              </w:rPr>
            </w:pPr>
            <w:r w:rsidRPr="003D0BB5">
              <w:rPr>
                <w:rFonts w:ascii="Times New Roman" w:hAnsi="Times New Roman" w:cs="Times New Roman"/>
                <w:bCs/>
                <w:i/>
                <w:iCs/>
                <w:sz w:val="24"/>
                <w:szCs w:val="24"/>
              </w:rPr>
              <w:t>Important Parasite Groups in Human: Learns what protozoa are.</w:t>
            </w:r>
          </w:p>
        </w:tc>
      </w:tr>
      <w:tr w:rsidR="009C1FF8" w:rsidRPr="003D0BB5" w14:paraId="179A2D06" w14:textId="77777777" w:rsidTr="009C1FF8">
        <w:trPr>
          <w:trHeight w:val="913"/>
        </w:trPr>
        <w:tc>
          <w:tcPr>
            <w:tcW w:w="1597" w:type="dxa"/>
            <w:vMerge/>
            <w:shd w:val="clear" w:color="auto" w:fill="FFFFFF" w:themeFill="background1"/>
            <w:vAlign w:val="center"/>
          </w:tcPr>
          <w:p w14:paraId="7DA29EE8" w14:textId="77777777" w:rsidR="009C1FF8" w:rsidRPr="003D0BB5" w:rsidRDefault="009C1FF8" w:rsidP="009C1FF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2B716ED"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4F76AA0" w14:textId="77777777" w:rsidR="009C1FF8" w:rsidRPr="003D0BB5" w:rsidRDefault="009C1FF8" w:rsidP="009C1FF8">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2C23E83"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0E4FEE2" w14:textId="77777777" w:rsidR="009C1FF8" w:rsidRPr="003D0BB5" w:rsidRDefault="009C1FF8" w:rsidP="009C1FF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C12EF07" w14:textId="77777777" w:rsidR="009C1FF8" w:rsidRPr="003D0BB5" w:rsidRDefault="009C1FF8" w:rsidP="009C1FF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D68D1F5" w14:textId="77777777" w:rsidR="009C1FF8" w:rsidRPr="003D0BB5" w:rsidRDefault="009C1FF8" w:rsidP="009C1FF8">
            <w:pPr>
              <w:spacing w:line="240" w:lineRule="auto"/>
              <w:jc w:val="both"/>
              <w:rPr>
                <w:rFonts w:ascii="Times New Roman" w:hAnsi="Times New Roman" w:cs="Times New Roman"/>
                <w:sz w:val="24"/>
                <w:szCs w:val="24"/>
              </w:rPr>
            </w:pPr>
          </w:p>
        </w:tc>
        <w:tc>
          <w:tcPr>
            <w:tcW w:w="3917" w:type="dxa"/>
            <w:shd w:val="clear" w:color="auto" w:fill="FFFFFF" w:themeFill="background1"/>
          </w:tcPr>
          <w:p w14:paraId="41AAB334" w14:textId="292CF980" w:rsidR="009C1FF8" w:rsidRPr="003D0BB5" w:rsidRDefault="009C1FF8" w:rsidP="009C1FF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14-İnsandaki Önemli Parazit Grupları</w:t>
            </w:r>
          </w:p>
          <w:p w14:paraId="4CA99CF8" w14:textId="77777777" w:rsidR="009C1FF8" w:rsidRPr="003D0BB5" w:rsidRDefault="009C1FF8" w:rsidP="009C1FF8">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Protozoonlar</w:t>
            </w:r>
          </w:p>
          <w:p w14:paraId="194B8BDB" w14:textId="02E85D68" w:rsidR="009C1FF8" w:rsidRPr="003D0BB5" w:rsidRDefault="009C1FF8" w:rsidP="009C1FF8">
            <w:pPr>
              <w:spacing w:line="240" w:lineRule="auto"/>
              <w:contextualSpacing/>
              <w:jc w:val="both"/>
              <w:rPr>
                <w:rFonts w:ascii="Times New Roman" w:hAnsi="Times New Roman" w:cs="Times New Roman"/>
                <w:sz w:val="24"/>
                <w:szCs w:val="24"/>
              </w:rPr>
            </w:pPr>
            <w:r w:rsidRPr="003D0BB5">
              <w:rPr>
                <w:rFonts w:ascii="Times New Roman" w:hAnsi="Times New Roman" w:cs="Times New Roman"/>
                <w:bCs/>
                <w:i/>
                <w:iCs/>
                <w:sz w:val="24"/>
                <w:szCs w:val="24"/>
              </w:rPr>
              <w:t>14-Important Parasite Groups in Human: Protozoa</w:t>
            </w:r>
          </w:p>
        </w:tc>
        <w:tc>
          <w:tcPr>
            <w:tcW w:w="3801" w:type="dxa"/>
            <w:shd w:val="clear" w:color="auto" w:fill="FFFFFF" w:themeFill="background1"/>
          </w:tcPr>
          <w:p w14:paraId="362AF53D" w14:textId="77777777" w:rsidR="009C1FF8" w:rsidRPr="003D0BB5" w:rsidRDefault="009C1FF8" w:rsidP="009C1FF8">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İnsandaki Önemli Parazit Grupları: Protozoonların neler olduğunu öğrenir.</w:t>
            </w:r>
          </w:p>
          <w:p w14:paraId="024120F6" w14:textId="290EF64F" w:rsidR="009C1FF8" w:rsidRPr="003D0BB5" w:rsidRDefault="009C1FF8" w:rsidP="009C1FF8">
            <w:pPr>
              <w:spacing w:line="240" w:lineRule="auto"/>
              <w:contextualSpacing/>
              <w:jc w:val="both"/>
              <w:rPr>
                <w:rFonts w:ascii="Times New Roman" w:hAnsi="Times New Roman" w:cs="Times New Roman"/>
                <w:sz w:val="24"/>
                <w:szCs w:val="24"/>
              </w:rPr>
            </w:pPr>
            <w:r w:rsidRPr="003D0BB5">
              <w:rPr>
                <w:rFonts w:ascii="Times New Roman" w:hAnsi="Times New Roman" w:cs="Times New Roman"/>
                <w:bCs/>
                <w:i/>
                <w:iCs/>
                <w:sz w:val="24"/>
                <w:szCs w:val="24"/>
              </w:rPr>
              <w:t>Important Parasite Groups in Human: Learns what protozoa are.</w:t>
            </w:r>
          </w:p>
        </w:tc>
      </w:tr>
    </w:tbl>
    <w:p w14:paraId="6DCD7A94" w14:textId="3C88DB8E" w:rsidR="00720F3D" w:rsidRPr="003D0BB5" w:rsidRDefault="00720F3D">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344895" w:rsidRPr="003D0BB5" w14:paraId="31866FA0" w14:textId="77777777" w:rsidTr="007E3352">
        <w:trPr>
          <w:cantSplit/>
          <w:trHeight w:val="3360"/>
        </w:trPr>
        <w:tc>
          <w:tcPr>
            <w:tcW w:w="1652" w:type="dxa"/>
            <w:shd w:val="clear" w:color="auto" w:fill="FFFFFF" w:themeFill="background1"/>
            <w:textDirection w:val="btLr"/>
            <w:vAlign w:val="center"/>
            <w:hideMark/>
          </w:tcPr>
          <w:p w14:paraId="511DBBF5" w14:textId="77777777" w:rsidR="00344895" w:rsidRPr="003D0BB5" w:rsidRDefault="00344895"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51"/>
            <w:r w:rsidRPr="003D0BB5">
              <w:rPr>
                <w:rFonts w:ascii="Times New Roman" w:hAnsi="Times New Roman" w:cs="Times New Roman"/>
                <w:b/>
                <w:sz w:val="24"/>
                <w:szCs w:val="24"/>
              </w:rPr>
              <w:t>KODU</w:t>
            </w:r>
            <w:commentRangeEnd w:id="51"/>
            <w:r w:rsidRPr="003D0BB5">
              <w:rPr>
                <w:rStyle w:val="AklamaBavurusu"/>
                <w:rFonts w:ascii="Times New Roman" w:hAnsi="Times New Roman" w:cs="Times New Roman"/>
                <w:sz w:val="24"/>
                <w:szCs w:val="24"/>
              </w:rPr>
              <w:commentReference w:id="51"/>
            </w:r>
          </w:p>
          <w:p w14:paraId="7CC08097" w14:textId="77777777" w:rsidR="00344895" w:rsidRPr="003D0BB5" w:rsidRDefault="00344895" w:rsidP="007E3352">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001211DA" w14:textId="77777777" w:rsidR="00344895" w:rsidRPr="003D0BB5" w:rsidRDefault="00344895" w:rsidP="007E33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50438860" w14:textId="77777777" w:rsidR="00344895" w:rsidRPr="003D0BB5" w:rsidRDefault="00344895" w:rsidP="007E3352">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49D39CD9" w14:textId="77777777" w:rsidR="00344895" w:rsidRPr="003D0BB5" w:rsidRDefault="00344895"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56350D5E" w14:textId="77777777" w:rsidR="00344895" w:rsidRPr="003D0BB5" w:rsidRDefault="00344895"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4C4EB580" w14:textId="77777777" w:rsidR="00344895" w:rsidRPr="003D0BB5" w:rsidRDefault="00344895"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0295CDFD" w14:textId="77777777" w:rsidR="00344895" w:rsidRPr="003D0BB5" w:rsidRDefault="00344895" w:rsidP="007E3352">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480C1842" w14:textId="77777777" w:rsidR="00344895" w:rsidRPr="003D0BB5" w:rsidRDefault="00344895"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130B8269" w14:textId="77777777" w:rsidR="00344895" w:rsidRPr="003D0BB5" w:rsidRDefault="00344895" w:rsidP="007E3352">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3B96A5E0" w14:textId="77777777" w:rsidR="00344895" w:rsidRPr="003D0BB5" w:rsidRDefault="00344895" w:rsidP="007E33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52"/>
            <w:r w:rsidRPr="003D0BB5">
              <w:rPr>
                <w:rFonts w:ascii="Times New Roman" w:hAnsi="Times New Roman" w:cs="Times New Roman"/>
                <w:b/>
                <w:sz w:val="24"/>
                <w:szCs w:val="24"/>
              </w:rPr>
              <w:t>İÇERİĞİ</w:t>
            </w:r>
            <w:commentRangeEnd w:id="52"/>
            <w:r w:rsidRPr="003D0BB5">
              <w:rPr>
                <w:rStyle w:val="AklamaBavurusu"/>
                <w:rFonts w:ascii="Times New Roman" w:hAnsi="Times New Roman" w:cs="Times New Roman"/>
                <w:sz w:val="24"/>
                <w:szCs w:val="24"/>
              </w:rPr>
              <w:commentReference w:id="52"/>
            </w:r>
          </w:p>
          <w:p w14:paraId="1D6650E7" w14:textId="77777777" w:rsidR="00344895" w:rsidRPr="003D0BB5" w:rsidRDefault="00344895" w:rsidP="007E3352">
            <w:pPr>
              <w:spacing w:line="240" w:lineRule="auto"/>
              <w:jc w:val="both"/>
              <w:rPr>
                <w:rFonts w:ascii="Times New Roman" w:hAnsi="Times New Roman" w:cs="Times New Roman"/>
                <w:b/>
                <w:color w:val="212529"/>
                <w:sz w:val="24"/>
                <w:szCs w:val="24"/>
              </w:rPr>
            </w:pPr>
            <w:r w:rsidRPr="003D0BB5">
              <w:rPr>
                <w:rFonts w:ascii="Times New Roman" w:hAnsi="Times New Roman" w:cs="Times New Roman"/>
                <w:b/>
                <w:color w:val="212529"/>
                <w:sz w:val="24"/>
                <w:szCs w:val="24"/>
              </w:rPr>
              <w:t>Eğitimde müziğin rolü ve içeriği, temel müzik bilgileri, nota yazmanın doğası ve amacı, çalgı ve ses eğitimine giriş, toplu çalma ve söyleme, yaratıcılığı geliştirmede müziksel işitme okuma ve yazma çalışmaları. Okul ve kamp marşları, İstiklal marşı, yürüyüş temposunda marşlar, ritim ve hareket alıştırmaları, tempo tutma, marş söyleme ve yönetme, harekete eşlik.</w:t>
            </w:r>
          </w:p>
          <w:p w14:paraId="793A6F2D" w14:textId="77777777" w:rsidR="00344895" w:rsidRPr="003D0BB5" w:rsidRDefault="00344895" w:rsidP="007E3352">
            <w:pPr>
              <w:spacing w:line="240" w:lineRule="auto"/>
              <w:jc w:val="both"/>
              <w:rPr>
                <w:rFonts w:ascii="Times New Roman" w:hAnsi="Times New Roman" w:cs="Times New Roman"/>
                <w:b/>
                <w:color w:val="212529"/>
                <w:sz w:val="24"/>
                <w:szCs w:val="24"/>
              </w:rPr>
            </w:pPr>
          </w:p>
          <w:p w14:paraId="51C81991" w14:textId="77777777" w:rsidR="00344895" w:rsidRPr="003D0BB5" w:rsidRDefault="00344895" w:rsidP="007E3352">
            <w:pPr>
              <w:spacing w:line="240" w:lineRule="auto"/>
              <w:jc w:val="center"/>
              <w:rPr>
                <w:rFonts w:ascii="Times New Roman" w:hAnsi="Times New Roman" w:cs="Times New Roman"/>
                <w:b/>
                <w:color w:val="212529"/>
                <w:sz w:val="24"/>
                <w:szCs w:val="24"/>
              </w:rPr>
            </w:pPr>
            <w:r w:rsidRPr="003D0BB5">
              <w:rPr>
                <w:rFonts w:ascii="Times New Roman" w:hAnsi="Times New Roman" w:cs="Times New Roman"/>
                <w:bCs/>
                <w:i/>
                <w:iCs/>
                <w:sz w:val="24"/>
                <w:szCs w:val="24"/>
              </w:rPr>
              <w:t>Content of Course</w:t>
            </w:r>
          </w:p>
          <w:p w14:paraId="0489B236" w14:textId="77777777" w:rsidR="00344895" w:rsidRPr="003D0BB5" w:rsidRDefault="00344895"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The role and content of music in education, basic music information, the nature and purpose of notation, introduction to instrument and voice training, collective playing and singing, musical hearing, reading and writing exercises to develop creativity. School and camp anthems, National anthem, marching marches, rhythm and movement exercises, keeping tempo, singing and directing the march, accompanying the movement</w:t>
            </w:r>
          </w:p>
        </w:tc>
      </w:tr>
      <w:tr w:rsidR="00344895" w:rsidRPr="003D0BB5" w14:paraId="0928FB46" w14:textId="77777777" w:rsidTr="007E3352">
        <w:trPr>
          <w:trHeight w:val="306"/>
        </w:trPr>
        <w:tc>
          <w:tcPr>
            <w:tcW w:w="1652" w:type="dxa"/>
            <w:vMerge w:val="restart"/>
            <w:shd w:val="clear" w:color="auto" w:fill="FFFFFF" w:themeFill="background1"/>
            <w:vAlign w:val="center"/>
          </w:tcPr>
          <w:p w14:paraId="0D7514D6" w14:textId="77777777" w:rsidR="00344895" w:rsidRPr="003D0BB5" w:rsidRDefault="00344895" w:rsidP="007E3352">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lastRenderedPageBreak/>
              <w:t>541721206</w:t>
            </w:r>
          </w:p>
        </w:tc>
        <w:tc>
          <w:tcPr>
            <w:tcW w:w="3559" w:type="dxa"/>
            <w:vMerge w:val="restart"/>
            <w:shd w:val="clear" w:color="auto" w:fill="FFFFFF" w:themeFill="background1"/>
            <w:vAlign w:val="center"/>
          </w:tcPr>
          <w:p w14:paraId="5FAD02B3" w14:textId="77777777" w:rsidR="00344895" w:rsidRPr="003D0BB5" w:rsidRDefault="00344895" w:rsidP="007E3352">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Müzik</w:t>
            </w:r>
          </w:p>
          <w:p w14:paraId="0B4D6645" w14:textId="77777777" w:rsidR="00344895" w:rsidRPr="003D0BB5" w:rsidRDefault="00344895" w:rsidP="007E3352">
            <w:pPr>
              <w:spacing w:line="240" w:lineRule="auto"/>
              <w:jc w:val="center"/>
              <w:rPr>
                <w:rFonts w:ascii="Times New Roman" w:hAnsi="Times New Roman" w:cs="Times New Roman"/>
                <w:i/>
                <w:iCs/>
                <w:sz w:val="24"/>
                <w:szCs w:val="24"/>
              </w:rPr>
            </w:pPr>
            <w:r w:rsidRPr="003D0BB5">
              <w:rPr>
                <w:rFonts w:ascii="Times New Roman" w:hAnsi="Times New Roman" w:cs="Times New Roman"/>
                <w:i/>
                <w:iCs/>
                <w:sz w:val="24"/>
                <w:szCs w:val="24"/>
              </w:rPr>
              <w:t>Music</w:t>
            </w:r>
          </w:p>
        </w:tc>
        <w:tc>
          <w:tcPr>
            <w:tcW w:w="426" w:type="dxa"/>
            <w:vMerge w:val="restart"/>
            <w:shd w:val="clear" w:color="auto" w:fill="FFFFFF" w:themeFill="background1"/>
            <w:vAlign w:val="center"/>
          </w:tcPr>
          <w:p w14:paraId="3359255B" w14:textId="77777777" w:rsidR="00344895" w:rsidRPr="003D0BB5" w:rsidRDefault="00344895" w:rsidP="007E3352">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567" w:type="dxa"/>
            <w:vMerge w:val="restart"/>
            <w:shd w:val="clear" w:color="auto" w:fill="FFFFFF" w:themeFill="background1"/>
            <w:vAlign w:val="center"/>
          </w:tcPr>
          <w:p w14:paraId="7DFAE80D" w14:textId="77777777" w:rsidR="00344895" w:rsidRPr="003D0BB5" w:rsidRDefault="00344895" w:rsidP="007E3352">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425" w:type="dxa"/>
            <w:vMerge w:val="restart"/>
            <w:shd w:val="clear" w:color="auto" w:fill="FFFFFF" w:themeFill="background1"/>
            <w:vAlign w:val="center"/>
          </w:tcPr>
          <w:p w14:paraId="1DA52C51" w14:textId="77777777" w:rsidR="00344895" w:rsidRPr="003D0BB5" w:rsidRDefault="00344895" w:rsidP="007E3352">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425" w:type="dxa"/>
            <w:vMerge w:val="restart"/>
            <w:shd w:val="clear" w:color="auto" w:fill="FFFFFF" w:themeFill="background1"/>
            <w:vAlign w:val="center"/>
          </w:tcPr>
          <w:p w14:paraId="64A1E0FC" w14:textId="77777777" w:rsidR="00344895" w:rsidRPr="003D0BB5" w:rsidRDefault="00344895" w:rsidP="007E3352">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31412147" w14:textId="77777777" w:rsidR="00344895" w:rsidRPr="003D0BB5" w:rsidRDefault="00344895" w:rsidP="007E3352">
            <w:pPr>
              <w:spacing w:line="240" w:lineRule="auto"/>
              <w:ind w:left="113" w:right="113"/>
              <w:jc w:val="center"/>
              <w:rPr>
                <w:rFonts w:ascii="Times New Roman" w:hAnsi="Times New Roman" w:cs="Times New Roman"/>
                <w:sz w:val="24"/>
                <w:szCs w:val="24"/>
              </w:rPr>
            </w:pPr>
            <w:r w:rsidRPr="003D0BB5">
              <w:rPr>
                <w:rFonts w:ascii="Times New Roman" w:hAnsi="Times New Roman" w:cs="Times New Roman"/>
                <w:sz w:val="24"/>
                <w:szCs w:val="24"/>
              </w:rPr>
              <w:t>Seçmeli/Elective</w:t>
            </w:r>
          </w:p>
        </w:tc>
        <w:tc>
          <w:tcPr>
            <w:tcW w:w="7654" w:type="dxa"/>
            <w:gridSpan w:val="2"/>
            <w:shd w:val="clear" w:color="auto" w:fill="FFFFFF" w:themeFill="background1"/>
          </w:tcPr>
          <w:p w14:paraId="2AA672B1" w14:textId="77777777" w:rsidR="00344895" w:rsidRPr="003D0BB5" w:rsidRDefault="00344895" w:rsidP="007E3352">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4E8AB83B" w14:textId="77777777" w:rsidR="00344895" w:rsidRPr="003D0BB5" w:rsidRDefault="00344895" w:rsidP="007E3352">
            <w:pPr>
              <w:pStyle w:val="AralkYok"/>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Öğrencilerimizi temel müzik bilgileri ile İstiklal Marşı, Marşlar, Ritm ve Hareket konularında bilgilendirmek</w:t>
            </w:r>
          </w:p>
          <w:p w14:paraId="3ACA97A9" w14:textId="77777777" w:rsidR="00344895" w:rsidRPr="003D0BB5" w:rsidRDefault="00344895" w:rsidP="007E3352">
            <w:pPr>
              <w:pStyle w:val="AralkYok"/>
              <w:jc w:val="both"/>
              <w:rPr>
                <w:rFonts w:ascii="Times New Roman" w:hAnsi="Times New Roman" w:cs="Times New Roman"/>
                <w:i/>
                <w:sz w:val="24"/>
                <w:szCs w:val="24"/>
              </w:rPr>
            </w:pPr>
          </w:p>
        </w:tc>
      </w:tr>
      <w:tr w:rsidR="00344895" w:rsidRPr="003D0BB5" w14:paraId="6C01FF32" w14:textId="77777777" w:rsidTr="007E3352">
        <w:trPr>
          <w:trHeight w:val="765"/>
        </w:trPr>
        <w:tc>
          <w:tcPr>
            <w:tcW w:w="1652" w:type="dxa"/>
            <w:vMerge/>
            <w:shd w:val="clear" w:color="auto" w:fill="FFFFFF" w:themeFill="background1"/>
            <w:vAlign w:val="center"/>
          </w:tcPr>
          <w:p w14:paraId="043C6DD9"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D4EC0E7"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14B11B1"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7F2A0D8"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116DE3"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1B17B20"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0CD566A" w14:textId="77777777" w:rsidR="00344895" w:rsidRPr="003D0BB5" w:rsidRDefault="00344895" w:rsidP="007E3352">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0078E78B" w14:textId="77777777" w:rsidR="00344895" w:rsidRPr="003D0BB5" w:rsidRDefault="00344895" w:rsidP="007E3352">
            <w:pPr>
              <w:pStyle w:val="AralkYok"/>
              <w:jc w:val="center"/>
              <w:rPr>
                <w:rFonts w:ascii="Times New Roman" w:hAnsi="Times New Roman" w:cs="Times New Roman"/>
                <w:i/>
                <w:sz w:val="24"/>
                <w:szCs w:val="24"/>
              </w:rPr>
            </w:pPr>
            <w:r w:rsidRPr="003D0BB5">
              <w:rPr>
                <w:rFonts w:ascii="Times New Roman" w:hAnsi="Times New Roman" w:cs="Times New Roman"/>
                <w:i/>
                <w:sz w:val="24"/>
                <w:szCs w:val="24"/>
              </w:rPr>
              <w:t>Aim of Course</w:t>
            </w:r>
          </w:p>
          <w:p w14:paraId="39577A77" w14:textId="77777777" w:rsidR="00344895" w:rsidRPr="003D0BB5" w:rsidRDefault="00344895" w:rsidP="007E3352">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i/>
                <w:sz w:val="24"/>
                <w:szCs w:val="24"/>
              </w:rPr>
              <w:t>Informing our students about the basic music information and the National Anthem, Marches, Rhythm and Movement.</w:t>
            </w:r>
          </w:p>
        </w:tc>
      </w:tr>
      <w:tr w:rsidR="00344895" w:rsidRPr="003D0BB5" w14:paraId="723C28AA" w14:textId="77777777" w:rsidTr="007E3352">
        <w:trPr>
          <w:trHeight w:val="186"/>
        </w:trPr>
        <w:tc>
          <w:tcPr>
            <w:tcW w:w="1652" w:type="dxa"/>
            <w:vMerge/>
            <w:shd w:val="clear" w:color="auto" w:fill="FFFFFF" w:themeFill="background1"/>
            <w:vAlign w:val="center"/>
          </w:tcPr>
          <w:p w14:paraId="23A80FE9"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77231B"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8A84E5"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71926FA"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F90556"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4E76C8"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32F9585"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387F85F" w14:textId="77777777" w:rsidR="00344895" w:rsidRPr="003D0BB5" w:rsidRDefault="00344895" w:rsidP="007E3352">
            <w:pPr>
              <w:jc w:val="center"/>
              <w:rPr>
                <w:rFonts w:ascii="Times New Roman" w:hAnsi="Times New Roman" w:cs="Times New Roman"/>
                <w:b/>
                <w:bCs/>
                <w:iCs/>
                <w:sz w:val="24"/>
                <w:szCs w:val="24"/>
              </w:rPr>
            </w:pPr>
            <w:commentRangeStart w:id="53"/>
            <w:r w:rsidRPr="003D0BB5">
              <w:rPr>
                <w:rFonts w:ascii="Times New Roman" w:hAnsi="Times New Roman" w:cs="Times New Roman"/>
                <w:b/>
                <w:bCs/>
                <w:iCs/>
                <w:sz w:val="24"/>
                <w:szCs w:val="24"/>
              </w:rPr>
              <w:t>Konular</w:t>
            </w:r>
            <w:commentRangeEnd w:id="53"/>
            <w:r w:rsidRPr="003D0BB5">
              <w:rPr>
                <w:rStyle w:val="AklamaBavurusu"/>
                <w:rFonts w:ascii="Times New Roman" w:hAnsi="Times New Roman" w:cs="Times New Roman"/>
                <w:b/>
                <w:bCs/>
                <w:iCs/>
                <w:sz w:val="24"/>
                <w:szCs w:val="24"/>
              </w:rPr>
              <w:commentReference w:id="53"/>
            </w:r>
          </w:p>
          <w:p w14:paraId="124FFB1A" w14:textId="77777777" w:rsidR="00344895" w:rsidRPr="003D0BB5" w:rsidRDefault="00344895" w:rsidP="007E3352">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shd w:val="clear" w:color="auto" w:fill="FFFFFF" w:themeFill="background1"/>
          </w:tcPr>
          <w:p w14:paraId="2160DCD4" w14:textId="77777777" w:rsidR="00344895" w:rsidRPr="003D0BB5" w:rsidRDefault="00344895" w:rsidP="007E3352">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1C047654" w14:textId="77777777" w:rsidR="00344895" w:rsidRPr="003D0BB5" w:rsidRDefault="00344895" w:rsidP="007E3352">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344895" w:rsidRPr="003D0BB5" w14:paraId="456830DF" w14:textId="77777777" w:rsidTr="007E3352">
        <w:trPr>
          <w:trHeight w:val="186"/>
        </w:trPr>
        <w:tc>
          <w:tcPr>
            <w:tcW w:w="1652" w:type="dxa"/>
            <w:vMerge/>
            <w:shd w:val="clear" w:color="auto" w:fill="FFFFFF" w:themeFill="background1"/>
            <w:vAlign w:val="center"/>
          </w:tcPr>
          <w:p w14:paraId="08F0EBC9"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D923266"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CA42543"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0362348"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F42D84"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82E8CF"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22A2E74"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7450F81"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1-Müziksel Okuma ve Yazma Çalışmaları</w:t>
            </w:r>
          </w:p>
          <w:p w14:paraId="7F7088E6"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1-Musical Reading and Writing Studies</w:t>
            </w:r>
          </w:p>
        </w:tc>
        <w:tc>
          <w:tcPr>
            <w:tcW w:w="3793" w:type="dxa"/>
            <w:shd w:val="clear" w:color="auto" w:fill="FFFFFF" w:themeFill="background1"/>
          </w:tcPr>
          <w:p w14:paraId="1B40D2DF"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Müziksel okuma yazma hakkında bilgi sahibi olur.</w:t>
            </w:r>
          </w:p>
          <w:p w14:paraId="20E67D78"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musical literacy.</w:t>
            </w:r>
          </w:p>
        </w:tc>
      </w:tr>
      <w:tr w:rsidR="00344895" w:rsidRPr="003D0BB5" w14:paraId="099AD279" w14:textId="77777777" w:rsidTr="007E3352">
        <w:trPr>
          <w:trHeight w:val="186"/>
        </w:trPr>
        <w:tc>
          <w:tcPr>
            <w:tcW w:w="1652" w:type="dxa"/>
            <w:vMerge/>
            <w:shd w:val="clear" w:color="auto" w:fill="FFFFFF" w:themeFill="background1"/>
            <w:vAlign w:val="center"/>
          </w:tcPr>
          <w:p w14:paraId="4927B167"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2CDA6D2"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6857710"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35AA87"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DBF7DA"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C034F3"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FBBFE14"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A0F411F" w14:textId="77777777" w:rsidR="00344895" w:rsidRPr="003D0BB5" w:rsidRDefault="00344895"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2-Müziksel İşitme Çalışmaları</w:t>
            </w:r>
          </w:p>
          <w:p w14:paraId="664225D7"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2-Musical Hearing Studies</w:t>
            </w:r>
          </w:p>
        </w:tc>
        <w:tc>
          <w:tcPr>
            <w:tcW w:w="3793" w:type="dxa"/>
            <w:shd w:val="clear" w:color="auto" w:fill="FFFFFF" w:themeFill="background1"/>
          </w:tcPr>
          <w:p w14:paraId="12B2924F"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Müziksel okuma yazma hakkında bilgi sahibi olur.</w:t>
            </w:r>
          </w:p>
          <w:p w14:paraId="67A39512"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 knowledge about musical literacy</w:t>
            </w:r>
          </w:p>
        </w:tc>
      </w:tr>
      <w:tr w:rsidR="00344895" w:rsidRPr="003D0BB5" w14:paraId="20A400B1" w14:textId="77777777" w:rsidTr="007E3352">
        <w:trPr>
          <w:trHeight w:val="186"/>
        </w:trPr>
        <w:tc>
          <w:tcPr>
            <w:tcW w:w="1652" w:type="dxa"/>
            <w:vMerge/>
            <w:shd w:val="clear" w:color="auto" w:fill="FFFFFF" w:themeFill="background1"/>
            <w:vAlign w:val="center"/>
          </w:tcPr>
          <w:p w14:paraId="138913E6"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CCD0AEA"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1287ADE"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8FE518A"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8B127E"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515340"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BF3922C"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A3B663F" w14:textId="77777777" w:rsidR="00344895" w:rsidRPr="003D0BB5" w:rsidRDefault="00344895"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3-Yürüyüş Temposunda Marşlar</w:t>
            </w:r>
          </w:p>
          <w:p w14:paraId="23CE4492" w14:textId="77777777" w:rsidR="00344895" w:rsidRPr="003D0BB5" w:rsidRDefault="00344895" w:rsidP="007E3352">
            <w:pPr>
              <w:rPr>
                <w:rFonts w:ascii="Times New Roman" w:hAnsi="Times New Roman" w:cs="Times New Roman"/>
                <w:bCs/>
                <w:i/>
                <w:iCs/>
                <w:sz w:val="24"/>
                <w:szCs w:val="24"/>
              </w:rPr>
            </w:pPr>
            <w:r w:rsidRPr="003D0BB5">
              <w:rPr>
                <w:rFonts w:ascii="Times New Roman" w:hAnsi="Times New Roman" w:cs="Times New Roman"/>
                <w:bCs/>
                <w:i/>
                <w:iCs/>
                <w:sz w:val="24"/>
                <w:szCs w:val="24"/>
              </w:rPr>
              <w:t>3-Marching Marches</w:t>
            </w:r>
          </w:p>
        </w:tc>
        <w:tc>
          <w:tcPr>
            <w:tcW w:w="3793" w:type="dxa"/>
            <w:shd w:val="clear" w:color="auto" w:fill="FFFFFF" w:themeFill="background1"/>
          </w:tcPr>
          <w:p w14:paraId="3B296C08"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Ritmik değerlere uygun hareket edebilir.</w:t>
            </w:r>
          </w:p>
          <w:p w14:paraId="3F224453"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It can move in accordance with rhythmic values.</w:t>
            </w:r>
          </w:p>
        </w:tc>
      </w:tr>
      <w:tr w:rsidR="00344895" w:rsidRPr="003D0BB5" w14:paraId="79836712" w14:textId="77777777" w:rsidTr="007E3352">
        <w:trPr>
          <w:trHeight w:val="186"/>
        </w:trPr>
        <w:tc>
          <w:tcPr>
            <w:tcW w:w="1652" w:type="dxa"/>
            <w:vMerge/>
            <w:shd w:val="clear" w:color="auto" w:fill="FFFFFF" w:themeFill="background1"/>
            <w:vAlign w:val="center"/>
          </w:tcPr>
          <w:p w14:paraId="4EBB464A"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84635F"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EE4E8DC"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EC6265A"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BA1540"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CE07D3"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0EFFBF"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87610E9" w14:textId="77777777" w:rsidR="00344895" w:rsidRPr="003D0BB5" w:rsidRDefault="00344895"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4-Temel Müzik Bilgileri</w:t>
            </w:r>
          </w:p>
          <w:p w14:paraId="7473A244" w14:textId="77777777" w:rsidR="00344895" w:rsidRPr="003D0BB5" w:rsidRDefault="00344895"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4-Music Basics</w:t>
            </w:r>
          </w:p>
        </w:tc>
        <w:tc>
          <w:tcPr>
            <w:tcW w:w="3793" w:type="dxa"/>
            <w:shd w:val="clear" w:color="auto" w:fill="FFFFFF" w:themeFill="background1"/>
          </w:tcPr>
          <w:p w14:paraId="132512ED"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Temel Müzik kavramlarını açıklayabilir.</w:t>
            </w:r>
          </w:p>
          <w:p w14:paraId="1053CA45"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Can explain basic music concepts.</w:t>
            </w:r>
          </w:p>
        </w:tc>
      </w:tr>
      <w:tr w:rsidR="00344895" w:rsidRPr="003D0BB5" w14:paraId="34F2010A" w14:textId="77777777" w:rsidTr="007E3352">
        <w:trPr>
          <w:trHeight w:val="186"/>
        </w:trPr>
        <w:tc>
          <w:tcPr>
            <w:tcW w:w="1652" w:type="dxa"/>
            <w:vMerge/>
            <w:shd w:val="clear" w:color="auto" w:fill="FFFFFF" w:themeFill="background1"/>
            <w:vAlign w:val="center"/>
          </w:tcPr>
          <w:p w14:paraId="41160B9C"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C83312"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C5BF362"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E94D922"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5AC1CC"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C97DC8"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EB5738"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A7DD8F5" w14:textId="77777777" w:rsidR="00344895" w:rsidRPr="003D0BB5" w:rsidRDefault="00344895"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5-Hareketin Olgusu, Kapsamı ve Analizi</w:t>
            </w:r>
          </w:p>
          <w:p w14:paraId="28F91223" w14:textId="77777777" w:rsidR="00344895" w:rsidRPr="003D0BB5" w:rsidRDefault="00344895"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5-The Fact, Scope and Analysis of the Movement</w:t>
            </w:r>
          </w:p>
        </w:tc>
        <w:tc>
          <w:tcPr>
            <w:tcW w:w="3793" w:type="dxa"/>
            <w:shd w:val="clear" w:color="auto" w:fill="FFFFFF" w:themeFill="background1"/>
          </w:tcPr>
          <w:p w14:paraId="7639881A"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Ritmik değerlere uygun hareket analizi hakkında bilgi sahibi olur.</w:t>
            </w:r>
          </w:p>
          <w:p w14:paraId="182740EA"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Gains knowledge about motion analysis in accordance with rhythmic values.</w:t>
            </w:r>
          </w:p>
        </w:tc>
      </w:tr>
      <w:tr w:rsidR="00344895" w:rsidRPr="003D0BB5" w14:paraId="09DE5C82" w14:textId="77777777" w:rsidTr="007E3352">
        <w:trPr>
          <w:trHeight w:val="186"/>
        </w:trPr>
        <w:tc>
          <w:tcPr>
            <w:tcW w:w="1652" w:type="dxa"/>
            <w:vMerge/>
            <w:shd w:val="clear" w:color="auto" w:fill="FFFFFF" w:themeFill="background1"/>
            <w:vAlign w:val="center"/>
          </w:tcPr>
          <w:p w14:paraId="431EA0AB"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9069744"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CE5C8B1"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5128F5"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9D261B"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CBB141"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E5BBD1D"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072EBB7" w14:textId="77777777" w:rsidR="00344895" w:rsidRPr="003D0BB5" w:rsidRDefault="00344895"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6-Ritim Eğitiminin Kapsamı ve Amaçları</w:t>
            </w:r>
          </w:p>
          <w:p w14:paraId="73C97E5B" w14:textId="77777777" w:rsidR="00344895" w:rsidRPr="003D0BB5" w:rsidRDefault="00344895"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6-Scope and Aims of Rhythm Education</w:t>
            </w:r>
          </w:p>
        </w:tc>
        <w:tc>
          <w:tcPr>
            <w:tcW w:w="3793" w:type="dxa"/>
            <w:shd w:val="clear" w:color="auto" w:fill="FFFFFF" w:themeFill="background1"/>
          </w:tcPr>
          <w:p w14:paraId="14014FB7"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Ritmik değerler hakkında bilgi sahibi olur.</w:t>
            </w:r>
          </w:p>
          <w:p w14:paraId="115BCD44"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rhythmic values.</w:t>
            </w:r>
          </w:p>
        </w:tc>
      </w:tr>
      <w:tr w:rsidR="00344895" w:rsidRPr="003D0BB5" w14:paraId="0CCB5245" w14:textId="77777777" w:rsidTr="007E3352">
        <w:trPr>
          <w:trHeight w:val="186"/>
        </w:trPr>
        <w:tc>
          <w:tcPr>
            <w:tcW w:w="1652" w:type="dxa"/>
            <w:vMerge/>
            <w:shd w:val="clear" w:color="auto" w:fill="FFFFFF" w:themeFill="background1"/>
            <w:vAlign w:val="center"/>
          </w:tcPr>
          <w:p w14:paraId="328FA08C"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B0EF2FA"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78C2BAD"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77450EE"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51A66F"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B6AC06D"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964CFBF"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B828410" w14:textId="77777777" w:rsidR="00344895" w:rsidRPr="003D0BB5" w:rsidRDefault="00344895"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7-Nota Yazım Kuralları, Ritim Notaları Yazım Kuralları ve Uygulamalı Egzersizler</w:t>
            </w:r>
          </w:p>
          <w:p w14:paraId="6911440F" w14:textId="77777777" w:rsidR="00344895" w:rsidRPr="003D0BB5" w:rsidRDefault="00344895"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7-Note Writing Rules, Rhythm Notes Writing Rules and Practical Exercises</w:t>
            </w:r>
          </w:p>
        </w:tc>
        <w:tc>
          <w:tcPr>
            <w:tcW w:w="3793" w:type="dxa"/>
            <w:shd w:val="clear" w:color="auto" w:fill="FFFFFF" w:themeFill="background1"/>
          </w:tcPr>
          <w:p w14:paraId="566CE304"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Müzik cümleleri kullanarak rond hazırlama ve uygulama becerisine sahip olur.</w:t>
            </w:r>
          </w:p>
          <w:p w14:paraId="2A4DFC0D"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the ability to prepare and apply rond by using musical phrases.</w:t>
            </w:r>
          </w:p>
        </w:tc>
      </w:tr>
      <w:tr w:rsidR="00344895" w:rsidRPr="003D0BB5" w14:paraId="1C6D53B6" w14:textId="77777777" w:rsidTr="007E3352">
        <w:trPr>
          <w:trHeight w:val="186"/>
        </w:trPr>
        <w:tc>
          <w:tcPr>
            <w:tcW w:w="1652" w:type="dxa"/>
            <w:vMerge/>
            <w:shd w:val="clear" w:color="auto" w:fill="FFFFFF" w:themeFill="background1"/>
            <w:vAlign w:val="center"/>
          </w:tcPr>
          <w:p w14:paraId="6F1FE8D8"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634A71F"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FC2575"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035C123"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93F2810"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6F0F18A"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46EFB32"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0A7929F" w14:textId="77777777" w:rsidR="00344895" w:rsidRPr="003D0BB5" w:rsidRDefault="00344895"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8-Solfej çalışması</w:t>
            </w:r>
          </w:p>
          <w:p w14:paraId="07B08EFE" w14:textId="77777777" w:rsidR="00344895" w:rsidRPr="003D0BB5" w:rsidRDefault="00344895"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8-Solfeggio work</w:t>
            </w:r>
          </w:p>
        </w:tc>
        <w:tc>
          <w:tcPr>
            <w:tcW w:w="3793" w:type="dxa"/>
            <w:shd w:val="clear" w:color="auto" w:fill="FFFFFF" w:themeFill="background1"/>
          </w:tcPr>
          <w:p w14:paraId="1B6A66B7"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Solfej kavramlarını açıklayıp örneklendirebilir.</w:t>
            </w:r>
          </w:p>
          <w:p w14:paraId="5BF3360C"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and exemplify the concepts of solfeggio.</w:t>
            </w:r>
          </w:p>
        </w:tc>
      </w:tr>
      <w:tr w:rsidR="00344895" w:rsidRPr="003D0BB5" w14:paraId="1404B624" w14:textId="77777777" w:rsidTr="007E3352">
        <w:trPr>
          <w:trHeight w:val="638"/>
        </w:trPr>
        <w:tc>
          <w:tcPr>
            <w:tcW w:w="1652" w:type="dxa"/>
            <w:vMerge/>
            <w:shd w:val="clear" w:color="auto" w:fill="FFFFFF" w:themeFill="background1"/>
            <w:vAlign w:val="center"/>
          </w:tcPr>
          <w:p w14:paraId="29312F6E"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EF55F48"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6554293"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E7A6B8"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F3A5DA"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2E8133"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1F55AC"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62680A7" w14:textId="77777777" w:rsidR="00344895" w:rsidRPr="003D0BB5" w:rsidRDefault="00344895"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9-Ritim Notaları, Dikte, Deşifre ve Harekete Uygulama Çalışmaları</w:t>
            </w:r>
          </w:p>
          <w:p w14:paraId="5E223FFD" w14:textId="77777777" w:rsidR="00344895" w:rsidRPr="003D0BB5" w:rsidRDefault="00344895"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9-Rhythm Notes, Dictation, Decipherment and Application to Movement Practices</w:t>
            </w:r>
          </w:p>
        </w:tc>
        <w:tc>
          <w:tcPr>
            <w:tcW w:w="3793" w:type="dxa"/>
            <w:shd w:val="clear" w:color="auto" w:fill="FFFFFF" w:themeFill="background1"/>
          </w:tcPr>
          <w:p w14:paraId="62FDA506"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Ritmik değerlere uygun hareket edebilir.</w:t>
            </w:r>
          </w:p>
          <w:p w14:paraId="37B0C866"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It can move in accordance with rhythmic values.</w:t>
            </w:r>
          </w:p>
        </w:tc>
      </w:tr>
      <w:tr w:rsidR="00344895" w:rsidRPr="003D0BB5" w14:paraId="67BC923C" w14:textId="77777777" w:rsidTr="007E3352">
        <w:trPr>
          <w:trHeight w:val="380"/>
        </w:trPr>
        <w:tc>
          <w:tcPr>
            <w:tcW w:w="1652" w:type="dxa"/>
            <w:vMerge/>
            <w:shd w:val="clear" w:color="auto" w:fill="FFFFFF" w:themeFill="background1"/>
            <w:vAlign w:val="center"/>
          </w:tcPr>
          <w:p w14:paraId="13CC48B1"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F0D57F7"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DF451E8"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0F70D72"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CB91ED"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A9FDD3"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07B6CFE"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A112CA1" w14:textId="77777777" w:rsidR="00344895" w:rsidRPr="003D0BB5" w:rsidRDefault="00344895"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10-Hareket Yaratımı Çalışmaları</w:t>
            </w:r>
          </w:p>
          <w:p w14:paraId="7FEA0CF4" w14:textId="77777777" w:rsidR="00344895" w:rsidRPr="003D0BB5" w:rsidRDefault="00344895"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10-Movement Creation Studies</w:t>
            </w:r>
          </w:p>
        </w:tc>
        <w:tc>
          <w:tcPr>
            <w:tcW w:w="3793" w:type="dxa"/>
            <w:shd w:val="clear" w:color="auto" w:fill="FFFFFF" w:themeFill="background1"/>
          </w:tcPr>
          <w:p w14:paraId="50FFDF35"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Ritme göre hareket yaratımı konusunu açıklar.</w:t>
            </w:r>
          </w:p>
          <w:p w14:paraId="0322C3C2"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Explains the subject of creating movement according to rhythm.</w:t>
            </w:r>
          </w:p>
        </w:tc>
      </w:tr>
      <w:tr w:rsidR="00344895" w:rsidRPr="003D0BB5" w14:paraId="564D0D8F" w14:textId="77777777" w:rsidTr="007E3352">
        <w:trPr>
          <w:trHeight w:val="186"/>
        </w:trPr>
        <w:tc>
          <w:tcPr>
            <w:tcW w:w="1652" w:type="dxa"/>
            <w:vMerge/>
            <w:shd w:val="clear" w:color="auto" w:fill="FFFFFF" w:themeFill="background1"/>
            <w:vAlign w:val="center"/>
          </w:tcPr>
          <w:p w14:paraId="484300CF"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D82DD17"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06897AB"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78F4C92"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794187"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D38C45"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3B8FDB3"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AE96C34" w14:textId="77777777" w:rsidR="00344895" w:rsidRPr="003D0BB5" w:rsidRDefault="00344895"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11-İstiklal Marşını Söyleme ve Yönetme</w:t>
            </w:r>
          </w:p>
          <w:p w14:paraId="17E8FF3A" w14:textId="77777777" w:rsidR="00344895" w:rsidRPr="003D0BB5" w:rsidRDefault="00344895"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11-Singing and Conducting the National Anthem</w:t>
            </w:r>
          </w:p>
        </w:tc>
        <w:tc>
          <w:tcPr>
            <w:tcW w:w="3793" w:type="dxa"/>
            <w:shd w:val="clear" w:color="auto" w:fill="FFFFFF" w:themeFill="background1"/>
          </w:tcPr>
          <w:p w14:paraId="6094231E"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İstiklal Marşını doğru söyleyebilme becerisini geliştirir.</w:t>
            </w:r>
          </w:p>
          <w:p w14:paraId="2E1427F1"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Develops the ability to sing the National Anthem correctly</w:t>
            </w:r>
          </w:p>
        </w:tc>
      </w:tr>
      <w:tr w:rsidR="00344895" w:rsidRPr="003D0BB5" w14:paraId="5D393305" w14:textId="77777777" w:rsidTr="007E3352">
        <w:trPr>
          <w:trHeight w:val="186"/>
        </w:trPr>
        <w:tc>
          <w:tcPr>
            <w:tcW w:w="1652" w:type="dxa"/>
            <w:vMerge/>
            <w:shd w:val="clear" w:color="auto" w:fill="FFFFFF" w:themeFill="background1"/>
            <w:vAlign w:val="center"/>
          </w:tcPr>
          <w:p w14:paraId="650E0BF3"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6ED63C8"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C19EF2F"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9F9BDC2"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F19398"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B7F913"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DB12FC"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5743984" w14:textId="77777777" w:rsidR="00344895" w:rsidRPr="003D0BB5" w:rsidRDefault="00344895"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12-İstiklal Marşını Söyleme ve Yönetme</w:t>
            </w:r>
          </w:p>
          <w:p w14:paraId="36CF736A" w14:textId="77777777" w:rsidR="00344895" w:rsidRPr="003D0BB5" w:rsidRDefault="00344895"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12-Singing and Conducting the National Anthem</w:t>
            </w:r>
          </w:p>
        </w:tc>
        <w:tc>
          <w:tcPr>
            <w:tcW w:w="3793" w:type="dxa"/>
            <w:shd w:val="clear" w:color="auto" w:fill="FFFFFF" w:themeFill="background1"/>
          </w:tcPr>
          <w:p w14:paraId="4F8B8A04"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İstiklal Marşını doğru yönetme hakkında bilgi sahibi olur.</w:t>
            </w:r>
          </w:p>
          <w:p w14:paraId="373A937F"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correct conduct of the National Anthem.</w:t>
            </w:r>
          </w:p>
        </w:tc>
      </w:tr>
      <w:tr w:rsidR="00344895" w:rsidRPr="003D0BB5" w14:paraId="56A79321" w14:textId="77777777" w:rsidTr="007E3352">
        <w:trPr>
          <w:trHeight w:val="186"/>
        </w:trPr>
        <w:tc>
          <w:tcPr>
            <w:tcW w:w="1652" w:type="dxa"/>
            <w:vMerge/>
            <w:shd w:val="clear" w:color="auto" w:fill="FFFFFF" w:themeFill="background1"/>
            <w:vAlign w:val="center"/>
          </w:tcPr>
          <w:p w14:paraId="76673662"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09E3932"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052D14"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E9EF9C2"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E068BB"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1ED0C3"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03B8202"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5F77746" w14:textId="77777777" w:rsidR="00344895" w:rsidRPr="003D0BB5" w:rsidRDefault="00344895"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13-Yürüyüş Temposunda Marşlar</w:t>
            </w:r>
          </w:p>
          <w:p w14:paraId="51A77C2A" w14:textId="77777777" w:rsidR="00344895" w:rsidRPr="003D0BB5" w:rsidRDefault="00344895"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13-Marching Marches</w:t>
            </w:r>
          </w:p>
        </w:tc>
        <w:tc>
          <w:tcPr>
            <w:tcW w:w="3793" w:type="dxa"/>
            <w:shd w:val="clear" w:color="auto" w:fill="FFFFFF" w:themeFill="background1"/>
          </w:tcPr>
          <w:p w14:paraId="215338E4"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Ritmik değerlere uygun hareket edebilir.</w:t>
            </w:r>
          </w:p>
          <w:p w14:paraId="10BA504F"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It can move in accordance with rhythmic values.</w:t>
            </w:r>
          </w:p>
        </w:tc>
      </w:tr>
      <w:tr w:rsidR="00344895" w:rsidRPr="003D0BB5" w14:paraId="3DCEBF45" w14:textId="77777777" w:rsidTr="007E3352">
        <w:trPr>
          <w:trHeight w:val="186"/>
        </w:trPr>
        <w:tc>
          <w:tcPr>
            <w:tcW w:w="1652" w:type="dxa"/>
            <w:vMerge/>
            <w:shd w:val="clear" w:color="auto" w:fill="FFFFFF" w:themeFill="background1"/>
            <w:vAlign w:val="center"/>
          </w:tcPr>
          <w:p w14:paraId="75C44E2C" w14:textId="77777777" w:rsidR="00344895" w:rsidRPr="003D0BB5" w:rsidRDefault="00344895"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6F7F17D" w14:textId="77777777" w:rsidR="00344895" w:rsidRPr="003D0BB5" w:rsidRDefault="00344895"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0F7F37E" w14:textId="77777777" w:rsidR="00344895" w:rsidRPr="003D0BB5" w:rsidRDefault="00344895"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345139E"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0E9580" w14:textId="77777777" w:rsidR="00344895" w:rsidRPr="003D0BB5" w:rsidRDefault="00344895"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8A2825" w14:textId="77777777" w:rsidR="00344895" w:rsidRPr="003D0BB5" w:rsidRDefault="00344895"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D32C259" w14:textId="77777777" w:rsidR="00344895" w:rsidRPr="003D0BB5" w:rsidRDefault="00344895"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569EEF" w14:textId="77777777" w:rsidR="00344895" w:rsidRPr="003D0BB5" w:rsidRDefault="00344895"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14-İzci Marşları ve Kamp Şarkıları</w:t>
            </w:r>
          </w:p>
          <w:p w14:paraId="291BFF0F" w14:textId="77777777" w:rsidR="00344895" w:rsidRPr="003D0BB5" w:rsidRDefault="00344895"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14-Scout Anthems and Camp Songs</w:t>
            </w:r>
          </w:p>
        </w:tc>
        <w:tc>
          <w:tcPr>
            <w:tcW w:w="3793" w:type="dxa"/>
            <w:shd w:val="clear" w:color="auto" w:fill="FFFFFF" w:themeFill="background1"/>
          </w:tcPr>
          <w:p w14:paraId="321499D3" w14:textId="77777777" w:rsidR="00344895" w:rsidRPr="003D0BB5" w:rsidRDefault="00344895" w:rsidP="0034489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İzci ve Kamp şarkıları hakkında bilgi sahibi olur.</w:t>
            </w:r>
          </w:p>
          <w:p w14:paraId="5B5DF00B" w14:textId="77777777" w:rsidR="00344895" w:rsidRPr="003D0BB5" w:rsidRDefault="00344895" w:rsidP="00344895">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about Scout and Camp songs.</w:t>
            </w:r>
          </w:p>
        </w:tc>
      </w:tr>
    </w:tbl>
    <w:p w14:paraId="695BAA5B" w14:textId="7E911882" w:rsidR="00344895" w:rsidRPr="003D0BB5" w:rsidRDefault="00344895">
      <w:pPr>
        <w:rPr>
          <w:rFonts w:ascii="Times New Roman" w:hAnsi="Times New Roman" w:cs="Times New Roman"/>
          <w:sz w:val="24"/>
          <w:szCs w:val="24"/>
        </w:rPr>
      </w:pPr>
    </w:p>
    <w:tbl>
      <w:tblPr>
        <w:tblStyle w:val="TabloKlavuzu21"/>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7"/>
        <w:gridCol w:w="498"/>
        <w:gridCol w:w="559"/>
        <w:gridCol w:w="498"/>
        <w:gridCol w:w="498"/>
        <w:gridCol w:w="761"/>
        <w:gridCol w:w="3919"/>
        <w:gridCol w:w="3800"/>
      </w:tblGrid>
      <w:tr w:rsidR="00516E17" w:rsidRPr="003D0BB5" w14:paraId="0E44FA5B" w14:textId="77777777" w:rsidTr="007E3352">
        <w:trPr>
          <w:cantSplit/>
          <w:trHeight w:val="2655"/>
        </w:trPr>
        <w:tc>
          <w:tcPr>
            <w:tcW w:w="1597" w:type="dxa"/>
            <w:shd w:val="clear" w:color="auto" w:fill="FFFFFF" w:themeFill="background1"/>
            <w:textDirection w:val="btLr"/>
            <w:vAlign w:val="center"/>
            <w:hideMark/>
          </w:tcPr>
          <w:p w14:paraId="309E9FD0" w14:textId="77777777" w:rsidR="00516E17" w:rsidRPr="003D0BB5" w:rsidRDefault="00516E17"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54"/>
            <w:r w:rsidRPr="003D0BB5">
              <w:rPr>
                <w:rFonts w:ascii="Times New Roman" w:hAnsi="Times New Roman" w:cs="Times New Roman"/>
                <w:b/>
                <w:sz w:val="24"/>
                <w:szCs w:val="24"/>
              </w:rPr>
              <w:t>KODU</w:t>
            </w:r>
            <w:commentRangeEnd w:id="54"/>
            <w:r w:rsidRPr="003D0BB5">
              <w:rPr>
                <w:rFonts w:ascii="Times New Roman" w:hAnsi="Times New Roman" w:cs="Times New Roman"/>
                <w:sz w:val="24"/>
                <w:szCs w:val="24"/>
              </w:rPr>
              <w:commentReference w:id="54"/>
            </w:r>
          </w:p>
          <w:p w14:paraId="5065BCA3" w14:textId="77777777" w:rsidR="00516E17" w:rsidRPr="003D0BB5" w:rsidRDefault="00516E17" w:rsidP="007E3352">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7" w:type="dxa"/>
            <w:shd w:val="clear" w:color="auto" w:fill="FFFFFF" w:themeFill="background1"/>
            <w:vAlign w:val="center"/>
            <w:hideMark/>
          </w:tcPr>
          <w:p w14:paraId="6A029D64" w14:textId="77777777" w:rsidR="00516E17" w:rsidRPr="003D0BB5" w:rsidRDefault="00516E17" w:rsidP="007E3352">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015CFFEA" w14:textId="77777777" w:rsidR="00516E17" w:rsidRPr="003D0BB5" w:rsidRDefault="00516E17"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67D26DC7" w14:textId="77777777" w:rsidR="00516E17" w:rsidRPr="003D0BB5" w:rsidRDefault="00516E17"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0ECA46DC" w14:textId="77777777" w:rsidR="00516E17" w:rsidRPr="003D0BB5" w:rsidRDefault="00516E17"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010D2384" w14:textId="77777777" w:rsidR="00516E17" w:rsidRPr="003D0BB5" w:rsidRDefault="00516E17"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70183E44" w14:textId="77777777" w:rsidR="00516E17" w:rsidRPr="003D0BB5" w:rsidRDefault="00516E17" w:rsidP="007E3352">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6D19A333" w14:textId="77777777" w:rsidR="00516E17" w:rsidRPr="003D0BB5" w:rsidRDefault="00516E17"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0B96C182" w14:textId="77777777" w:rsidR="00516E17" w:rsidRPr="003D0BB5" w:rsidRDefault="00516E17" w:rsidP="007E3352">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9" w:type="dxa"/>
            <w:gridSpan w:val="2"/>
            <w:shd w:val="clear" w:color="auto" w:fill="FFFFFF" w:themeFill="background1"/>
            <w:vAlign w:val="center"/>
            <w:hideMark/>
          </w:tcPr>
          <w:p w14:paraId="318A53F2" w14:textId="77777777" w:rsidR="00516E17" w:rsidRPr="003D0BB5" w:rsidRDefault="00516E17" w:rsidP="007E33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55"/>
            <w:r w:rsidRPr="003D0BB5">
              <w:rPr>
                <w:rFonts w:ascii="Times New Roman" w:hAnsi="Times New Roman" w:cs="Times New Roman"/>
                <w:b/>
                <w:sz w:val="24"/>
                <w:szCs w:val="24"/>
              </w:rPr>
              <w:t>İÇERİĞİ</w:t>
            </w:r>
            <w:commentRangeEnd w:id="55"/>
            <w:r w:rsidRPr="003D0BB5">
              <w:rPr>
                <w:rFonts w:ascii="Times New Roman" w:hAnsi="Times New Roman" w:cs="Times New Roman"/>
                <w:sz w:val="24"/>
                <w:szCs w:val="24"/>
              </w:rPr>
              <w:commentReference w:id="55"/>
            </w:r>
          </w:p>
          <w:p w14:paraId="22C33BD7" w14:textId="77777777" w:rsidR="00516E17" w:rsidRPr="003D0BB5" w:rsidRDefault="00516E17"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Sulu boya ve yağlı boya ile portre çalışmaları.</w:t>
            </w:r>
          </w:p>
          <w:p w14:paraId="36DB612D" w14:textId="77777777" w:rsidR="00516E17" w:rsidRPr="003D0BB5" w:rsidRDefault="00516E17" w:rsidP="007E3352">
            <w:pPr>
              <w:spacing w:line="240" w:lineRule="auto"/>
              <w:jc w:val="both"/>
              <w:rPr>
                <w:rFonts w:ascii="Times New Roman" w:hAnsi="Times New Roman" w:cs="Times New Roman"/>
                <w:bCs/>
                <w:i/>
                <w:iCs/>
                <w:sz w:val="24"/>
                <w:szCs w:val="24"/>
              </w:rPr>
            </w:pPr>
          </w:p>
          <w:p w14:paraId="192BCC6C" w14:textId="77777777" w:rsidR="00516E17" w:rsidRPr="003D0BB5" w:rsidRDefault="00516E17" w:rsidP="007E3352">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404E133E" w14:textId="77777777" w:rsidR="00516E17" w:rsidRPr="003D0BB5" w:rsidRDefault="00516E17"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Portrait works with watercolor and oil paint.</w:t>
            </w:r>
          </w:p>
        </w:tc>
      </w:tr>
      <w:tr w:rsidR="00516E17" w:rsidRPr="003D0BB5" w14:paraId="31E5F9A2" w14:textId="77777777" w:rsidTr="007E3352">
        <w:trPr>
          <w:trHeight w:val="306"/>
        </w:trPr>
        <w:tc>
          <w:tcPr>
            <w:tcW w:w="1597" w:type="dxa"/>
            <w:vMerge w:val="restart"/>
            <w:shd w:val="clear" w:color="auto" w:fill="FFFFFF" w:themeFill="background1"/>
            <w:vAlign w:val="center"/>
          </w:tcPr>
          <w:p w14:paraId="07453DD1" w14:textId="77777777" w:rsidR="00516E17" w:rsidRPr="003D0BB5" w:rsidRDefault="00516E17" w:rsidP="007E3352">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w:t>
            </w:r>
          </w:p>
        </w:tc>
        <w:tc>
          <w:tcPr>
            <w:tcW w:w="3287" w:type="dxa"/>
            <w:vMerge w:val="restart"/>
            <w:shd w:val="clear" w:color="auto" w:fill="FFFFFF" w:themeFill="background1"/>
            <w:vAlign w:val="center"/>
          </w:tcPr>
          <w:p w14:paraId="06613CB7" w14:textId="77777777" w:rsidR="00516E17" w:rsidRPr="003D0BB5" w:rsidRDefault="00516E17" w:rsidP="007E3352">
            <w:pPr>
              <w:spacing w:line="240" w:lineRule="auto"/>
              <w:jc w:val="both"/>
              <w:rPr>
                <w:rFonts w:ascii="Times New Roman" w:hAnsi="Times New Roman" w:cs="Times New Roman"/>
                <w:b/>
                <w:sz w:val="24"/>
                <w:szCs w:val="24"/>
              </w:rPr>
            </w:pPr>
          </w:p>
          <w:p w14:paraId="5B62FE63" w14:textId="77777777" w:rsidR="00516E17" w:rsidRPr="003D0BB5" w:rsidRDefault="00516E17" w:rsidP="007E3352">
            <w:pPr>
              <w:spacing w:line="240" w:lineRule="auto"/>
              <w:jc w:val="both"/>
              <w:rPr>
                <w:rFonts w:ascii="Times New Roman" w:hAnsi="Times New Roman" w:cs="Times New Roman"/>
                <w:b/>
                <w:sz w:val="24"/>
                <w:szCs w:val="24"/>
              </w:rPr>
            </w:pPr>
          </w:p>
          <w:p w14:paraId="7FC607DC" w14:textId="77777777" w:rsidR="00516E17" w:rsidRPr="003D0BB5" w:rsidRDefault="00516E17" w:rsidP="007E3352">
            <w:pPr>
              <w:spacing w:line="240" w:lineRule="auto"/>
              <w:jc w:val="both"/>
              <w:rPr>
                <w:rFonts w:ascii="Times New Roman" w:hAnsi="Times New Roman" w:cs="Times New Roman"/>
                <w:b/>
                <w:sz w:val="24"/>
                <w:szCs w:val="24"/>
              </w:rPr>
            </w:pPr>
          </w:p>
          <w:p w14:paraId="6B287257" w14:textId="77777777" w:rsidR="00516E17" w:rsidRPr="003D0BB5" w:rsidRDefault="00516E17" w:rsidP="007E3352">
            <w:pPr>
              <w:spacing w:line="240" w:lineRule="auto"/>
              <w:jc w:val="both"/>
              <w:rPr>
                <w:rFonts w:ascii="Times New Roman" w:hAnsi="Times New Roman" w:cs="Times New Roman"/>
                <w:b/>
                <w:sz w:val="24"/>
                <w:szCs w:val="24"/>
              </w:rPr>
            </w:pPr>
          </w:p>
          <w:p w14:paraId="09B75158" w14:textId="77777777" w:rsidR="00516E17" w:rsidRPr="003D0BB5" w:rsidRDefault="00516E17" w:rsidP="007E3352">
            <w:pPr>
              <w:spacing w:line="240" w:lineRule="auto"/>
              <w:jc w:val="both"/>
              <w:rPr>
                <w:rFonts w:ascii="Times New Roman" w:hAnsi="Times New Roman" w:cs="Times New Roman"/>
                <w:b/>
                <w:sz w:val="24"/>
                <w:szCs w:val="24"/>
              </w:rPr>
            </w:pPr>
          </w:p>
          <w:p w14:paraId="58B8596F" w14:textId="77777777" w:rsidR="00516E17" w:rsidRPr="003D0BB5" w:rsidRDefault="00516E17" w:rsidP="007E3352">
            <w:pPr>
              <w:spacing w:line="240" w:lineRule="auto"/>
              <w:jc w:val="both"/>
              <w:rPr>
                <w:rFonts w:ascii="Times New Roman" w:hAnsi="Times New Roman" w:cs="Times New Roman"/>
                <w:b/>
                <w:sz w:val="24"/>
                <w:szCs w:val="24"/>
              </w:rPr>
            </w:pPr>
          </w:p>
          <w:p w14:paraId="334BE791" w14:textId="77777777" w:rsidR="00516E17" w:rsidRPr="003D0BB5" w:rsidRDefault="00516E17" w:rsidP="007E3352">
            <w:pPr>
              <w:spacing w:line="240" w:lineRule="auto"/>
              <w:jc w:val="both"/>
              <w:rPr>
                <w:rFonts w:ascii="Times New Roman" w:hAnsi="Times New Roman" w:cs="Times New Roman"/>
                <w:b/>
                <w:sz w:val="24"/>
                <w:szCs w:val="24"/>
              </w:rPr>
            </w:pPr>
          </w:p>
          <w:p w14:paraId="01FF8344" w14:textId="77777777" w:rsidR="00516E17" w:rsidRPr="003D0BB5" w:rsidRDefault="00516E17" w:rsidP="007E3352">
            <w:pPr>
              <w:spacing w:line="240" w:lineRule="auto"/>
              <w:jc w:val="both"/>
              <w:rPr>
                <w:rFonts w:ascii="Times New Roman" w:hAnsi="Times New Roman" w:cs="Times New Roman"/>
                <w:b/>
                <w:sz w:val="24"/>
                <w:szCs w:val="24"/>
              </w:rPr>
            </w:pPr>
          </w:p>
          <w:p w14:paraId="425B7629" w14:textId="77777777" w:rsidR="00516E17" w:rsidRPr="003D0BB5" w:rsidRDefault="00516E17" w:rsidP="007E3352">
            <w:pPr>
              <w:spacing w:line="240" w:lineRule="auto"/>
              <w:jc w:val="both"/>
              <w:rPr>
                <w:rFonts w:ascii="Times New Roman" w:hAnsi="Times New Roman" w:cs="Times New Roman"/>
                <w:b/>
                <w:sz w:val="24"/>
                <w:szCs w:val="24"/>
              </w:rPr>
            </w:pPr>
          </w:p>
          <w:p w14:paraId="49D0CE0D" w14:textId="77777777" w:rsidR="00516E17" w:rsidRPr="003D0BB5" w:rsidRDefault="00516E17" w:rsidP="007E3352">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RESIM</w:t>
            </w:r>
          </w:p>
          <w:p w14:paraId="6A7D9A51" w14:textId="77777777" w:rsidR="00516E17" w:rsidRPr="003D0BB5" w:rsidRDefault="00516E17" w:rsidP="007E3352">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 xml:space="preserve">Picture </w:t>
            </w:r>
          </w:p>
          <w:p w14:paraId="6F960E35" w14:textId="77777777" w:rsidR="00516E17" w:rsidRPr="003D0BB5" w:rsidRDefault="00516E17" w:rsidP="007E3352">
            <w:pPr>
              <w:spacing w:line="240" w:lineRule="auto"/>
              <w:jc w:val="both"/>
              <w:rPr>
                <w:rFonts w:ascii="Times New Roman" w:hAnsi="Times New Roman" w:cs="Times New Roman"/>
                <w:b/>
                <w:sz w:val="24"/>
                <w:szCs w:val="24"/>
              </w:rPr>
            </w:pPr>
          </w:p>
          <w:p w14:paraId="6AABFFF6" w14:textId="77777777" w:rsidR="00516E17" w:rsidRPr="003D0BB5" w:rsidRDefault="00516E17" w:rsidP="007E3352">
            <w:pPr>
              <w:spacing w:line="240" w:lineRule="auto"/>
              <w:jc w:val="both"/>
              <w:rPr>
                <w:rFonts w:ascii="Times New Roman" w:hAnsi="Times New Roman" w:cs="Times New Roman"/>
                <w:b/>
                <w:sz w:val="24"/>
                <w:szCs w:val="24"/>
              </w:rPr>
            </w:pPr>
          </w:p>
          <w:p w14:paraId="6387722E" w14:textId="77777777" w:rsidR="00516E17" w:rsidRPr="003D0BB5" w:rsidRDefault="00516E17" w:rsidP="007E3352">
            <w:pPr>
              <w:spacing w:line="240" w:lineRule="auto"/>
              <w:jc w:val="both"/>
              <w:rPr>
                <w:rFonts w:ascii="Times New Roman" w:hAnsi="Times New Roman" w:cs="Times New Roman"/>
                <w:b/>
                <w:sz w:val="24"/>
                <w:szCs w:val="24"/>
              </w:rPr>
            </w:pPr>
          </w:p>
          <w:p w14:paraId="5E344B8A" w14:textId="77777777" w:rsidR="00516E17" w:rsidRPr="003D0BB5" w:rsidRDefault="00516E17" w:rsidP="007E3352">
            <w:pPr>
              <w:spacing w:line="240" w:lineRule="auto"/>
              <w:jc w:val="both"/>
              <w:rPr>
                <w:rFonts w:ascii="Times New Roman" w:hAnsi="Times New Roman" w:cs="Times New Roman"/>
                <w:b/>
                <w:sz w:val="24"/>
                <w:szCs w:val="24"/>
              </w:rPr>
            </w:pPr>
          </w:p>
          <w:p w14:paraId="1742DE81" w14:textId="77777777" w:rsidR="00516E17" w:rsidRPr="003D0BB5" w:rsidRDefault="00516E17" w:rsidP="007E3352">
            <w:pPr>
              <w:spacing w:line="240" w:lineRule="auto"/>
              <w:jc w:val="both"/>
              <w:rPr>
                <w:rFonts w:ascii="Times New Roman" w:hAnsi="Times New Roman" w:cs="Times New Roman"/>
                <w:b/>
                <w:sz w:val="24"/>
                <w:szCs w:val="24"/>
              </w:rPr>
            </w:pPr>
          </w:p>
          <w:p w14:paraId="7B5EA784" w14:textId="77777777" w:rsidR="00516E17" w:rsidRPr="003D0BB5" w:rsidRDefault="00516E17" w:rsidP="007E3352">
            <w:pPr>
              <w:spacing w:line="240" w:lineRule="auto"/>
              <w:jc w:val="both"/>
              <w:rPr>
                <w:rFonts w:ascii="Times New Roman" w:hAnsi="Times New Roman" w:cs="Times New Roman"/>
                <w:b/>
                <w:sz w:val="24"/>
                <w:szCs w:val="24"/>
              </w:rPr>
            </w:pPr>
          </w:p>
          <w:p w14:paraId="794D7D0B" w14:textId="77777777" w:rsidR="00516E17" w:rsidRPr="003D0BB5" w:rsidRDefault="00516E17" w:rsidP="007E3352">
            <w:pPr>
              <w:spacing w:line="240" w:lineRule="auto"/>
              <w:jc w:val="both"/>
              <w:rPr>
                <w:rFonts w:ascii="Times New Roman" w:hAnsi="Times New Roman" w:cs="Times New Roman"/>
                <w:b/>
                <w:sz w:val="24"/>
                <w:szCs w:val="24"/>
              </w:rPr>
            </w:pPr>
          </w:p>
          <w:p w14:paraId="2CC30635" w14:textId="77777777" w:rsidR="00516E17" w:rsidRPr="003D0BB5" w:rsidRDefault="00516E17" w:rsidP="007E3352">
            <w:pPr>
              <w:spacing w:line="240" w:lineRule="auto"/>
              <w:jc w:val="both"/>
              <w:rPr>
                <w:rFonts w:ascii="Times New Roman" w:hAnsi="Times New Roman" w:cs="Times New Roman"/>
                <w:b/>
                <w:sz w:val="24"/>
                <w:szCs w:val="24"/>
              </w:rPr>
            </w:pPr>
          </w:p>
          <w:p w14:paraId="50D1F8CB" w14:textId="77777777" w:rsidR="00516E17" w:rsidRPr="003D0BB5" w:rsidRDefault="00516E17" w:rsidP="007E3352">
            <w:pPr>
              <w:spacing w:line="240" w:lineRule="auto"/>
              <w:jc w:val="both"/>
              <w:rPr>
                <w:rFonts w:ascii="Times New Roman" w:hAnsi="Times New Roman" w:cs="Times New Roman"/>
                <w:b/>
                <w:sz w:val="24"/>
                <w:szCs w:val="24"/>
              </w:rPr>
            </w:pPr>
          </w:p>
          <w:p w14:paraId="22425FE9" w14:textId="77777777" w:rsidR="00516E17" w:rsidRPr="003D0BB5" w:rsidRDefault="00516E17" w:rsidP="007E3352">
            <w:pPr>
              <w:spacing w:line="240" w:lineRule="auto"/>
              <w:jc w:val="both"/>
              <w:rPr>
                <w:rFonts w:ascii="Times New Roman" w:hAnsi="Times New Roman" w:cs="Times New Roman"/>
                <w:b/>
                <w:sz w:val="24"/>
                <w:szCs w:val="24"/>
              </w:rPr>
            </w:pPr>
          </w:p>
          <w:p w14:paraId="67663127" w14:textId="77777777" w:rsidR="00516E17" w:rsidRPr="003D0BB5" w:rsidRDefault="00516E17" w:rsidP="007E3352">
            <w:pPr>
              <w:spacing w:line="240" w:lineRule="auto"/>
              <w:jc w:val="both"/>
              <w:rPr>
                <w:rFonts w:ascii="Times New Roman" w:hAnsi="Times New Roman" w:cs="Times New Roman"/>
                <w:b/>
                <w:sz w:val="24"/>
                <w:szCs w:val="24"/>
              </w:rPr>
            </w:pPr>
          </w:p>
          <w:p w14:paraId="56789842" w14:textId="77777777" w:rsidR="00516E17" w:rsidRPr="003D0BB5" w:rsidRDefault="00516E17" w:rsidP="007E3352">
            <w:pPr>
              <w:spacing w:line="240" w:lineRule="auto"/>
              <w:jc w:val="both"/>
              <w:rPr>
                <w:rFonts w:ascii="Times New Roman" w:hAnsi="Times New Roman" w:cs="Times New Roman"/>
                <w:b/>
                <w:sz w:val="24"/>
                <w:szCs w:val="24"/>
              </w:rPr>
            </w:pPr>
          </w:p>
          <w:p w14:paraId="6B75F5D0" w14:textId="77777777" w:rsidR="00516E17" w:rsidRPr="003D0BB5" w:rsidRDefault="00516E17" w:rsidP="007E3352">
            <w:pPr>
              <w:spacing w:line="240" w:lineRule="auto"/>
              <w:jc w:val="both"/>
              <w:rPr>
                <w:rFonts w:ascii="Times New Roman" w:hAnsi="Times New Roman" w:cs="Times New Roman"/>
                <w:b/>
                <w:sz w:val="24"/>
                <w:szCs w:val="24"/>
              </w:rPr>
            </w:pPr>
          </w:p>
          <w:p w14:paraId="27642499" w14:textId="77777777" w:rsidR="00516E17" w:rsidRPr="003D0BB5" w:rsidRDefault="00516E17" w:rsidP="007E3352">
            <w:pPr>
              <w:spacing w:line="240" w:lineRule="auto"/>
              <w:jc w:val="both"/>
              <w:rPr>
                <w:rFonts w:ascii="Times New Roman" w:hAnsi="Times New Roman" w:cs="Times New Roman"/>
                <w:b/>
                <w:sz w:val="24"/>
                <w:szCs w:val="24"/>
              </w:rPr>
            </w:pPr>
          </w:p>
          <w:p w14:paraId="47DCDB1F" w14:textId="77777777" w:rsidR="00516E17" w:rsidRPr="003D0BB5" w:rsidRDefault="00516E17" w:rsidP="007E3352">
            <w:pPr>
              <w:spacing w:line="240" w:lineRule="auto"/>
              <w:jc w:val="both"/>
              <w:rPr>
                <w:rFonts w:ascii="Times New Roman" w:hAnsi="Times New Roman" w:cs="Times New Roman"/>
                <w:b/>
                <w:sz w:val="24"/>
                <w:szCs w:val="24"/>
              </w:rPr>
            </w:pPr>
          </w:p>
          <w:p w14:paraId="7ECF106C" w14:textId="77777777" w:rsidR="00516E17" w:rsidRPr="003D0BB5" w:rsidRDefault="00516E17" w:rsidP="007E3352">
            <w:pPr>
              <w:spacing w:line="240" w:lineRule="auto"/>
              <w:jc w:val="both"/>
              <w:rPr>
                <w:rFonts w:ascii="Times New Roman" w:hAnsi="Times New Roman" w:cs="Times New Roman"/>
                <w:b/>
                <w:sz w:val="24"/>
                <w:szCs w:val="24"/>
              </w:rPr>
            </w:pPr>
          </w:p>
          <w:p w14:paraId="68B5E91B" w14:textId="77777777" w:rsidR="00516E17" w:rsidRPr="003D0BB5" w:rsidRDefault="00516E17" w:rsidP="007E3352">
            <w:pPr>
              <w:spacing w:line="240" w:lineRule="auto"/>
              <w:jc w:val="both"/>
              <w:rPr>
                <w:rFonts w:ascii="Times New Roman" w:hAnsi="Times New Roman" w:cs="Times New Roman"/>
                <w:b/>
                <w:sz w:val="24"/>
                <w:szCs w:val="24"/>
              </w:rPr>
            </w:pPr>
          </w:p>
          <w:p w14:paraId="25BCA3FA" w14:textId="77777777" w:rsidR="00516E17" w:rsidRPr="003D0BB5" w:rsidRDefault="00516E17" w:rsidP="007E3352">
            <w:pPr>
              <w:spacing w:line="240" w:lineRule="auto"/>
              <w:jc w:val="both"/>
              <w:rPr>
                <w:rFonts w:ascii="Times New Roman" w:hAnsi="Times New Roman" w:cs="Times New Roman"/>
                <w:b/>
                <w:sz w:val="24"/>
                <w:szCs w:val="24"/>
              </w:rPr>
            </w:pPr>
          </w:p>
          <w:p w14:paraId="50EB6844" w14:textId="77777777" w:rsidR="00516E17" w:rsidRPr="003D0BB5" w:rsidRDefault="00516E17" w:rsidP="007E3352">
            <w:pPr>
              <w:spacing w:line="240" w:lineRule="auto"/>
              <w:jc w:val="both"/>
              <w:rPr>
                <w:rFonts w:ascii="Times New Roman" w:hAnsi="Times New Roman" w:cs="Times New Roman"/>
                <w:b/>
                <w:sz w:val="24"/>
                <w:szCs w:val="24"/>
              </w:rPr>
            </w:pPr>
          </w:p>
          <w:p w14:paraId="720BC640" w14:textId="77777777" w:rsidR="00516E17" w:rsidRPr="003D0BB5" w:rsidRDefault="00516E17" w:rsidP="007E3352">
            <w:pPr>
              <w:spacing w:line="240" w:lineRule="auto"/>
              <w:jc w:val="both"/>
              <w:rPr>
                <w:rFonts w:ascii="Times New Roman" w:hAnsi="Times New Roman" w:cs="Times New Roman"/>
                <w:b/>
                <w:sz w:val="24"/>
                <w:szCs w:val="24"/>
              </w:rPr>
            </w:pPr>
          </w:p>
          <w:p w14:paraId="48C18561" w14:textId="77777777" w:rsidR="00516E17" w:rsidRPr="003D0BB5" w:rsidRDefault="00516E17" w:rsidP="007E3352">
            <w:pPr>
              <w:spacing w:line="240" w:lineRule="auto"/>
              <w:jc w:val="both"/>
              <w:rPr>
                <w:rFonts w:ascii="Times New Roman" w:hAnsi="Times New Roman" w:cs="Times New Roman"/>
                <w:b/>
                <w:sz w:val="24"/>
                <w:szCs w:val="24"/>
              </w:rPr>
            </w:pPr>
          </w:p>
          <w:p w14:paraId="4326A517" w14:textId="77777777" w:rsidR="00516E17" w:rsidRPr="003D0BB5" w:rsidRDefault="00516E17" w:rsidP="007E3352">
            <w:pPr>
              <w:spacing w:line="240" w:lineRule="auto"/>
              <w:jc w:val="both"/>
              <w:rPr>
                <w:rFonts w:ascii="Times New Roman" w:hAnsi="Times New Roman" w:cs="Times New Roman"/>
                <w:b/>
                <w:sz w:val="24"/>
                <w:szCs w:val="24"/>
              </w:rPr>
            </w:pPr>
          </w:p>
          <w:p w14:paraId="3C984ECE" w14:textId="77777777" w:rsidR="00516E17" w:rsidRPr="003D0BB5" w:rsidRDefault="00516E17" w:rsidP="007E3352">
            <w:pPr>
              <w:spacing w:line="240" w:lineRule="auto"/>
              <w:jc w:val="both"/>
              <w:rPr>
                <w:rFonts w:ascii="Times New Roman" w:hAnsi="Times New Roman" w:cs="Times New Roman"/>
                <w:b/>
                <w:sz w:val="24"/>
                <w:szCs w:val="24"/>
              </w:rPr>
            </w:pPr>
          </w:p>
          <w:p w14:paraId="3A13FA72" w14:textId="77777777" w:rsidR="00516E17" w:rsidRPr="003D0BB5" w:rsidRDefault="00516E17" w:rsidP="007E3352">
            <w:pPr>
              <w:spacing w:line="240" w:lineRule="auto"/>
              <w:jc w:val="both"/>
              <w:rPr>
                <w:rFonts w:ascii="Times New Roman" w:hAnsi="Times New Roman" w:cs="Times New Roman"/>
                <w:b/>
                <w:sz w:val="24"/>
                <w:szCs w:val="24"/>
              </w:rPr>
            </w:pPr>
          </w:p>
          <w:p w14:paraId="2B7BB770" w14:textId="77777777" w:rsidR="00516E17" w:rsidRPr="003D0BB5" w:rsidRDefault="00516E17" w:rsidP="007E3352">
            <w:pPr>
              <w:spacing w:line="240" w:lineRule="auto"/>
              <w:jc w:val="both"/>
              <w:rPr>
                <w:rFonts w:ascii="Times New Roman" w:hAnsi="Times New Roman" w:cs="Times New Roman"/>
                <w:b/>
                <w:sz w:val="24"/>
                <w:szCs w:val="24"/>
              </w:rPr>
            </w:pPr>
          </w:p>
          <w:p w14:paraId="44391D3A" w14:textId="77777777" w:rsidR="00516E17" w:rsidRPr="003D0BB5" w:rsidRDefault="00516E17" w:rsidP="007E3352">
            <w:pPr>
              <w:spacing w:line="240" w:lineRule="auto"/>
              <w:jc w:val="both"/>
              <w:rPr>
                <w:rFonts w:ascii="Times New Roman" w:hAnsi="Times New Roman" w:cs="Times New Roman"/>
                <w:b/>
                <w:sz w:val="24"/>
                <w:szCs w:val="24"/>
              </w:rPr>
            </w:pPr>
          </w:p>
          <w:p w14:paraId="5E23163B" w14:textId="77777777" w:rsidR="00516E17" w:rsidRPr="003D0BB5" w:rsidRDefault="00516E17" w:rsidP="007E3352">
            <w:pPr>
              <w:spacing w:line="240" w:lineRule="auto"/>
              <w:jc w:val="both"/>
              <w:rPr>
                <w:rFonts w:ascii="Times New Roman" w:hAnsi="Times New Roman" w:cs="Times New Roman"/>
                <w:b/>
                <w:sz w:val="24"/>
                <w:szCs w:val="24"/>
              </w:rPr>
            </w:pPr>
          </w:p>
          <w:p w14:paraId="0318BF50" w14:textId="77777777" w:rsidR="00516E17" w:rsidRPr="003D0BB5" w:rsidRDefault="00516E17" w:rsidP="007E3352">
            <w:pPr>
              <w:spacing w:line="240" w:lineRule="auto"/>
              <w:jc w:val="both"/>
              <w:rPr>
                <w:rFonts w:ascii="Times New Roman" w:hAnsi="Times New Roman" w:cs="Times New Roman"/>
                <w:b/>
                <w:sz w:val="24"/>
                <w:szCs w:val="24"/>
              </w:rPr>
            </w:pPr>
          </w:p>
          <w:p w14:paraId="6770066C" w14:textId="77777777" w:rsidR="00516E17" w:rsidRPr="003D0BB5" w:rsidRDefault="00516E17" w:rsidP="007E3352">
            <w:pPr>
              <w:spacing w:line="240" w:lineRule="auto"/>
              <w:jc w:val="both"/>
              <w:rPr>
                <w:rFonts w:ascii="Times New Roman" w:hAnsi="Times New Roman" w:cs="Times New Roman"/>
                <w:b/>
                <w:sz w:val="24"/>
                <w:szCs w:val="24"/>
              </w:rPr>
            </w:pPr>
          </w:p>
          <w:p w14:paraId="4FB35D70" w14:textId="77777777" w:rsidR="00516E17" w:rsidRPr="003D0BB5" w:rsidRDefault="00516E17" w:rsidP="007E3352">
            <w:pPr>
              <w:spacing w:line="240" w:lineRule="auto"/>
              <w:jc w:val="both"/>
              <w:rPr>
                <w:rFonts w:ascii="Times New Roman" w:hAnsi="Times New Roman" w:cs="Times New Roman"/>
                <w:b/>
                <w:sz w:val="24"/>
                <w:szCs w:val="24"/>
              </w:rPr>
            </w:pPr>
          </w:p>
          <w:p w14:paraId="2F147A5D" w14:textId="77777777" w:rsidR="00516E17" w:rsidRPr="003D0BB5" w:rsidRDefault="00516E17" w:rsidP="007E3352">
            <w:pPr>
              <w:spacing w:line="240" w:lineRule="auto"/>
              <w:jc w:val="both"/>
              <w:rPr>
                <w:rFonts w:ascii="Times New Roman" w:hAnsi="Times New Roman" w:cs="Times New Roman"/>
                <w:b/>
                <w:sz w:val="24"/>
                <w:szCs w:val="24"/>
              </w:rPr>
            </w:pPr>
          </w:p>
          <w:p w14:paraId="3FA7121C" w14:textId="77777777" w:rsidR="00516E17" w:rsidRPr="003D0BB5" w:rsidRDefault="00516E17" w:rsidP="007E3352">
            <w:pPr>
              <w:spacing w:line="240" w:lineRule="auto"/>
              <w:jc w:val="both"/>
              <w:rPr>
                <w:rFonts w:ascii="Times New Roman" w:hAnsi="Times New Roman" w:cs="Times New Roman"/>
                <w:b/>
                <w:sz w:val="24"/>
                <w:szCs w:val="24"/>
              </w:rPr>
            </w:pPr>
          </w:p>
          <w:p w14:paraId="076E8B3A" w14:textId="77777777" w:rsidR="00516E17" w:rsidRPr="003D0BB5" w:rsidRDefault="00516E17" w:rsidP="007E3352">
            <w:pPr>
              <w:spacing w:line="240" w:lineRule="auto"/>
              <w:jc w:val="both"/>
              <w:rPr>
                <w:rFonts w:ascii="Times New Roman" w:hAnsi="Times New Roman" w:cs="Times New Roman"/>
                <w:b/>
                <w:sz w:val="24"/>
                <w:szCs w:val="24"/>
              </w:rPr>
            </w:pPr>
          </w:p>
          <w:p w14:paraId="36DFD563" w14:textId="77777777" w:rsidR="00516E17" w:rsidRPr="003D0BB5" w:rsidRDefault="00516E17" w:rsidP="007E3352">
            <w:pPr>
              <w:spacing w:line="240" w:lineRule="auto"/>
              <w:jc w:val="both"/>
              <w:rPr>
                <w:rFonts w:ascii="Times New Roman" w:hAnsi="Times New Roman" w:cs="Times New Roman"/>
                <w:b/>
                <w:sz w:val="24"/>
                <w:szCs w:val="24"/>
              </w:rPr>
            </w:pPr>
          </w:p>
          <w:p w14:paraId="4409FBF9" w14:textId="77777777" w:rsidR="00516E17" w:rsidRPr="003D0BB5" w:rsidRDefault="00516E17" w:rsidP="007E3352">
            <w:pPr>
              <w:spacing w:line="240" w:lineRule="auto"/>
              <w:jc w:val="both"/>
              <w:rPr>
                <w:rFonts w:ascii="Times New Roman" w:hAnsi="Times New Roman" w:cs="Times New Roman"/>
                <w:b/>
                <w:sz w:val="24"/>
                <w:szCs w:val="24"/>
              </w:rPr>
            </w:pPr>
          </w:p>
          <w:p w14:paraId="4E146476" w14:textId="77777777" w:rsidR="00516E17" w:rsidRPr="003D0BB5" w:rsidRDefault="00516E17" w:rsidP="007E3352">
            <w:pPr>
              <w:spacing w:line="240" w:lineRule="auto"/>
              <w:jc w:val="both"/>
              <w:rPr>
                <w:rFonts w:ascii="Times New Roman" w:hAnsi="Times New Roman" w:cs="Times New Roman"/>
                <w:b/>
                <w:sz w:val="24"/>
                <w:szCs w:val="24"/>
              </w:rPr>
            </w:pPr>
          </w:p>
          <w:p w14:paraId="7F5ED702" w14:textId="77777777" w:rsidR="00516E17" w:rsidRPr="003D0BB5" w:rsidRDefault="00516E17" w:rsidP="007E3352">
            <w:pPr>
              <w:spacing w:line="240" w:lineRule="auto"/>
              <w:jc w:val="both"/>
              <w:rPr>
                <w:rFonts w:ascii="Times New Roman" w:hAnsi="Times New Roman" w:cs="Times New Roman"/>
                <w:b/>
                <w:sz w:val="24"/>
                <w:szCs w:val="24"/>
              </w:rPr>
            </w:pPr>
          </w:p>
          <w:p w14:paraId="746B6740" w14:textId="77777777" w:rsidR="00516E17" w:rsidRPr="003D0BB5" w:rsidRDefault="00516E17" w:rsidP="007E3352">
            <w:pPr>
              <w:spacing w:line="240" w:lineRule="auto"/>
              <w:jc w:val="both"/>
              <w:rPr>
                <w:rFonts w:ascii="Times New Roman" w:hAnsi="Times New Roman" w:cs="Times New Roman"/>
                <w:b/>
                <w:sz w:val="24"/>
                <w:szCs w:val="24"/>
              </w:rPr>
            </w:pPr>
          </w:p>
          <w:p w14:paraId="57650872" w14:textId="77777777" w:rsidR="00516E17" w:rsidRPr="003D0BB5" w:rsidRDefault="00516E17" w:rsidP="007E3352">
            <w:pPr>
              <w:spacing w:line="240" w:lineRule="auto"/>
              <w:jc w:val="both"/>
              <w:rPr>
                <w:rFonts w:ascii="Times New Roman" w:hAnsi="Times New Roman" w:cs="Times New Roman"/>
                <w:b/>
                <w:sz w:val="24"/>
                <w:szCs w:val="24"/>
              </w:rPr>
            </w:pPr>
          </w:p>
          <w:p w14:paraId="5A01E38A" w14:textId="77777777" w:rsidR="00516E17" w:rsidRPr="003D0BB5" w:rsidRDefault="00516E17" w:rsidP="007E3352">
            <w:pPr>
              <w:spacing w:line="240" w:lineRule="auto"/>
              <w:jc w:val="both"/>
              <w:rPr>
                <w:rFonts w:ascii="Times New Roman" w:hAnsi="Times New Roman" w:cs="Times New Roman"/>
                <w:b/>
                <w:sz w:val="24"/>
                <w:szCs w:val="24"/>
              </w:rPr>
            </w:pPr>
          </w:p>
          <w:p w14:paraId="15831514" w14:textId="77777777" w:rsidR="00516E17" w:rsidRPr="003D0BB5" w:rsidRDefault="00516E17" w:rsidP="007E3352">
            <w:pPr>
              <w:spacing w:line="240" w:lineRule="auto"/>
              <w:jc w:val="both"/>
              <w:rPr>
                <w:rFonts w:ascii="Times New Roman" w:hAnsi="Times New Roman" w:cs="Times New Roman"/>
                <w:b/>
                <w:sz w:val="24"/>
                <w:szCs w:val="24"/>
              </w:rPr>
            </w:pPr>
          </w:p>
          <w:p w14:paraId="60CC61FA" w14:textId="77777777" w:rsidR="00516E17" w:rsidRPr="003D0BB5" w:rsidRDefault="00516E17" w:rsidP="007E3352">
            <w:pPr>
              <w:spacing w:line="240" w:lineRule="auto"/>
              <w:jc w:val="both"/>
              <w:rPr>
                <w:rFonts w:ascii="Times New Roman" w:hAnsi="Times New Roman" w:cs="Times New Roman"/>
                <w:b/>
                <w:sz w:val="24"/>
                <w:szCs w:val="24"/>
              </w:rPr>
            </w:pPr>
          </w:p>
          <w:p w14:paraId="1BD79920" w14:textId="77777777" w:rsidR="00516E17" w:rsidRPr="003D0BB5" w:rsidRDefault="00516E17" w:rsidP="007E3352">
            <w:pPr>
              <w:spacing w:line="240" w:lineRule="auto"/>
              <w:jc w:val="both"/>
              <w:rPr>
                <w:rFonts w:ascii="Times New Roman" w:hAnsi="Times New Roman" w:cs="Times New Roman"/>
                <w:b/>
                <w:sz w:val="24"/>
                <w:szCs w:val="24"/>
              </w:rPr>
            </w:pPr>
          </w:p>
          <w:p w14:paraId="391A2A48" w14:textId="77777777" w:rsidR="00516E17" w:rsidRPr="003D0BB5" w:rsidRDefault="00516E17" w:rsidP="007E3352">
            <w:pPr>
              <w:spacing w:line="240" w:lineRule="auto"/>
              <w:jc w:val="both"/>
              <w:rPr>
                <w:rFonts w:ascii="Times New Roman" w:hAnsi="Times New Roman" w:cs="Times New Roman"/>
                <w:b/>
                <w:sz w:val="24"/>
                <w:szCs w:val="24"/>
              </w:rPr>
            </w:pPr>
          </w:p>
          <w:p w14:paraId="3BD4D4D6" w14:textId="77777777" w:rsidR="00516E17" w:rsidRPr="003D0BB5" w:rsidRDefault="00516E17" w:rsidP="007E3352">
            <w:pPr>
              <w:spacing w:line="240" w:lineRule="auto"/>
              <w:jc w:val="both"/>
              <w:rPr>
                <w:rFonts w:ascii="Times New Roman" w:hAnsi="Times New Roman" w:cs="Times New Roman"/>
                <w:b/>
                <w:sz w:val="24"/>
                <w:szCs w:val="24"/>
              </w:rPr>
            </w:pPr>
          </w:p>
          <w:p w14:paraId="6EF5F6EC" w14:textId="77777777" w:rsidR="00516E17" w:rsidRPr="003D0BB5" w:rsidRDefault="00516E17" w:rsidP="007E3352">
            <w:pPr>
              <w:spacing w:line="240" w:lineRule="auto"/>
              <w:jc w:val="both"/>
              <w:rPr>
                <w:rFonts w:ascii="Times New Roman" w:hAnsi="Times New Roman" w:cs="Times New Roman"/>
                <w:b/>
                <w:sz w:val="24"/>
                <w:szCs w:val="24"/>
              </w:rPr>
            </w:pPr>
          </w:p>
          <w:p w14:paraId="6D0EAC20" w14:textId="77777777" w:rsidR="00516E17" w:rsidRPr="003D0BB5" w:rsidRDefault="00516E17" w:rsidP="007E3352">
            <w:pPr>
              <w:spacing w:line="240" w:lineRule="auto"/>
              <w:jc w:val="both"/>
              <w:rPr>
                <w:rFonts w:ascii="Times New Roman" w:hAnsi="Times New Roman" w:cs="Times New Roman"/>
                <w:b/>
                <w:sz w:val="24"/>
                <w:szCs w:val="24"/>
              </w:rPr>
            </w:pPr>
          </w:p>
          <w:p w14:paraId="66EE3325" w14:textId="77777777" w:rsidR="00516E17" w:rsidRPr="003D0BB5" w:rsidRDefault="00516E17" w:rsidP="007E3352">
            <w:pPr>
              <w:spacing w:line="240" w:lineRule="auto"/>
              <w:jc w:val="both"/>
              <w:rPr>
                <w:rFonts w:ascii="Times New Roman" w:hAnsi="Times New Roman" w:cs="Times New Roman"/>
                <w:b/>
                <w:sz w:val="24"/>
                <w:szCs w:val="24"/>
              </w:rPr>
            </w:pPr>
          </w:p>
          <w:p w14:paraId="5B2D0574" w14:textId="77777777" w:rsidR="00516E17" w:rsidRPr="003D0BB5" w:rsidRDefault="00516E17" w:rsidP="007E3352">
            <w:pPr>
              <w:spacing w:line="240" w:lineRule="auto"/>
              <w:jc w:val="both"/>
              <w:rPr>
                <w:rFonts w:ascii="Times New Roman" w:hAnsi="Times New Roman" w:cs="Times New Roman"/>
                <w:b/>
                <w:sz w:val="24"/>
                <w:szCs w:val="24"/>
              </w:rPr>
            </w:pPr>
          </w:p>
          <w:p w14:paraId="69372C5F" w14:textId="77777777" w:rsidR="00516E17" w:rsidRPr="003D0BB5" w:rsidRDefault="00516E17" w:rsidP="007E3352">
            <w:pPr>
              <w:spacing w:line="240" w:lineRule="auto"/>
              <w:jc w:val="both"/>
              <w:rPr>
                <w:rFonts w:ascii="Times New Roman" w:hAnsi="Times New Roman" w:cs="Times New Roman"/>
                <w:b/>
                <w:sz w:val="24"/>
                <w:szCs w:val="24"/>
              </w:rPr>
            </w:pPr>
          </w:p>
          <w:p w14:paraId="04AE34AC" w14:textId="77777777" w:rsidR="00516E17" w:rsidRPr="003D0BB5" w:rsidRDefault="00516E17" w:rsidP="007E3352">
            <w:pPr>
              <w:spacing w:line="240" w:lineRule="auto"/>
              <w:jc w:val="both"/>
              <w:rPr>
                <w:rFonts w:ascii="Times New Roman" w:hAnsi="Times New Roman" w:cs="Times New Roman"/>
                <w:b/>
                <w:sz w:val="24"/>
                <w:szCs w:val="24"/>
              </w:rPr>
            </w:pPr>
          </w:p>
          <w:p w14:paraId="2A275D23" w14:textId="77777777" w:rsidR="00516E17" w:rsidRPr="003D0BB5" w:rsidRDefault="00516E17" w:rsidP="007E3352">
            <w:pPr>
              <w:spacing w:line="240" w:lineRule="auto"/>
              <w:jc w:val="both"/>
              <w:rPr>
                <w:rFonts w:ascii="Times New Roman" w:hAnsi="Times New Roman" w:cs="Times New Roman"/>
                <w:b/>
                <w:sz w:val="24"/>
                <w:szCs w:val="24"/>
              </w:rPr>
            </w:pPr>
          </w:p>
          <w:p w14:paraId="432CD976" w14:textId="77777777" w:rsidR="00516E17" w:rsidRPr="003D0BB5" w:rsidRDefault="00516E17" w:rsidP="007E3352">
            <w:pPr>
              <w:spacing w:line="240" w:lineRule="auto"/>
              <w:jc w:val="both"/>
              <w:rPr>
                <w:rFonts w:ascii="Times New Roman" w:hAnsi="Times New Roman" w:cs="Times New Roman"/>
                <w:b/>
                <w:sz w:val="24"/>
                <w:szCs w:val="24"/>
              </w:rPr>
            </w:pPr>
          </w:p>
          <w:p w14:paraId="2A9F643A" w14:textId="77777777" w:rsidR="00516E17" w:rsidRPr="003D0BB5" w:rsidRDefault="00516E17" w:rsidP="007E3352">
            <w:pPr>
              <w:spacing w:line="240" w:lineRule="auto"/>
              <w:jc w:val="both"/>
              <w:rPr>
                <w:rFonts w:ascii="Times New Roman" w:hAnsi="Times New Roman" w:cs="Times New Roman"/>
                <w:b/>
                <w:sz w:val="24"/>
                <w:szCs w:val="24"/>
              </w:rPr>
            </w:pPr>
          </w:p>
          <w:p w14:paraId="3FD4CF2D" w14:textId="77777777" w:rsidR="00516E17" w:rsidRPr="003D0BB5" w:rsidRDefault="00516E17" w:rsidP="007E3352">
            <w:pPr>
              <w:spacing w:line="240" w:lineRule="auto"/>
              <w:jc w:val="both"/>
              <w:rPr>
                <w:rFonts w:ascii="Times New Roman" w:hAnsi="Times New Roman" w:cs="Times New Roman"/>
                <w:b/>
                <w:sz w:val="24"/>
                <w:szCs w:val="24"/>
              </w:rPr>
            </w:pPr>
          </w:p>
          <w:p w14:paraId="621CBD79" w14:textId="77777777" w:rsidR="00516E17" w:rsidRPr="003D0BB5" w:rsidRDefault="00516E17" w:rsidP="007E3352">
            <w:pPr>
              <w:spacing w:line="240" w:lineRule="auto"/>
              <w:jc w:val="both"/>
              <w:rPr>
                <w:rFonts w:ascii="Times New Roman" w:hAnsi="Times New Roman" w:cs="Times New Roman"/>
                <w:b/>
                <w:sz w:val="24"/>
                <w:szCs w:val="24"/>
              </w:rPr>
            </w:pPr>
          </w:p>
          <w:p w14:paraId="039DB9C8" w14:textId="77777777" w:rsidR="00516E17" w:rsidRPr="003D0BB5" w:rsidRDefault="00516E17" w:rsidP="007E3352">
            <w:pPr>
              <w:spacing w:line="240" w:lineRule="auto"/>
              <w:jc w:val="both"/>
              <w:rPr>
                <w:rFonts w:ascii="Times New Roman" w:hAnsi="Times New Roman" w:cs="Times New Roman"/>
                <w:b/>
                <w:sz w:val="24"/>
                <w:szCs w:val="24"/>
              </w:rPr>
            </w:pPr>
          </w:p>
          <w:p w14:paraId="54ECD392" w14:textId="77777777" w:rsidR="00516E17" w:rsidRPr="003D0BB5" w:rsidRDefault="00516E17" w:rsidP="007E3352">
            <w:pPr>
              <w:spacing w:line="240" w:lineRule="auto"/>
              <w:jc w:val="both"/>
              <w:rPr>
                <w:rFonts w:ascii="Times New Roman" w:hAnsi="Times New Roman" w:cs="Times New Roman"/>
                <w:b/>
                <w:sz w:val="24"/>
                <w:szCs w:val="24"/>
              </w:rPr>
            </w:pPr>
          </w:p>
          <w:p w14:paraId="1C7D5E6F" w14:textId="77777777" w:rsidR="00516E17" w:rsidRPr="003D0BB5" w:rsidRDefault="00516E17" w:rsidP="007E3352">
            <w:pPr>
              <w:spacing w:line="240" w:lineRule="auto"/>
              <w:jc w:val="both"/>
              <w:rPr>
                <w:rFonts w:ascii="Times New Roman" w:hAnsi="Times New Roman" w:cs="Times New Roman"/>
                <w:b/>
                <w:sz w:val="24"/>
                <w:szCs w:val="24"/>
              </w:rPr>
            </w:pPr>
          </w:p>
          <w:p w14:paraId="109C8C5D" w14:textId="77777777" w:rsidR="00516E17" w:rsidRPr="003D0BB5" w:rsidRDefault="00516E17" w:rsidP="007E3352">
            <w:pPr>
              <w:spacing w:line="240" w:lineRule="auto"/>
              <w:jc w:val="both"/>
              <w:rPr>
                <w:rFonts w:ascii="Times New Roman" w:hAnsi="Times New Roman" w:cs="Times New Roman"/>
                <w:b/>
                <w:sz w:val="24"/>
                <w:szCs w:val="24"/>
              </w:rPr>
            </w:pPr>
          </w:p>
          <w:p w14:paraId="60C17C90" w14:textId="77777777" w:rsidR="00516E17" w:rsidRPr="003D0BB5" w:rsidRDefault="00516E17" w:rsidP="007E3352">
            <w:pPr>
              <w:spacing w:line="240" w:lineRule="auto"/>
              <w:jc w:val="both"/>
              <w:rPr>
                <w:rFonts w:ascii="Times New Roman" w:hAnsi="Times New Roman" w:cs="Times New Roman"/>
                <w:b/>
                <w:sz w:val="24"/>
                <w:szCs w:val="24"/>
              </w:rPr>
            </w:pPr>
          </w:p>
          <w:p w14:paraId="79D483AA" w14:textId="77777777" w:rsidR="00516E17" w:rsidRPr="003D0BB5" w:rsidRDefault="00516E17" w:rsidP="007E3352">
            <w:pPr>
              <w:spacing w:line="240" w:lineRule="auto"/>
              <w:jc w:val="both"/>
              <w:rPr>
                <w:rFonts w:ascii="Times New Roman" w:hAnsi="Times New Roman" w:cs="Times New Roman"/>
                <w:b/>
                <w:sz w:val="24"/>
                <w:szCs w:val="24"/>
              </w:rPr>
            </w:pPr>
          </w:p>
          <w:p w14:paraId="68CC0B6A" w14:textId="77777777" w:rsidR="00516E17" w:rsidRPr="003D0BB5" w:rsidRDefault="00516E17" w:rsidP="007E3352">
            <w:pPr>
              <w:spacing w:line="240" w:lineRule="auto"/>
              <w:jc w:val="both"/>
              <w:rPr>
                <w:rFonts w:ascii="Times New Roman" w:hAnsi="Times New Roman" w:cs="Times New Roman"/>
                <w:b/>
                <w:sz w:val="24"/>
                <w:szCs w:val="24"/>
              </w:rPr>
            </w:pPr>
          </w:p>
          <w:p w14:paraId="76DEC8AE" w14:textId="77777777" w:rsidR="00516E17" w:rsidRPr="003D0BB5" w:rsidRDefault="00516E17" w:rsidP="007E3352">
            <w:pPr>
              <w:spacing w:line="240" w:lineRule="auto"/>
              <w:jc w:val="both"/>
              <w:rPr>
                <w:rFonts w:ascii="Times New Roman" w:hAnsi="Times New Roman" w:cs="Times New Roman"/>
                <w:b/>
                <w:sz w:val="24"/>
                <w:szCs w:val="24"/>
              </w:rPr>
            </w:pPr>
          </w:p>
          <w:p w14:paraId="5BC5BFFC" w14:textId="77777777" w:rsidR="00516E17" w:rsidRPr="003D0BB5" w:rsidRDefault="00516E17" w:rsidP="007E3352">
            <w:pPr>
              <w:spacing w:line="240" w:lineRule="auto"/>
              <w:jc w:val="both"/>
              <w:rPr>
                <w:rFonts w:ascii="Times New Roman" w:hAnsi="Times New Roman" w:cs="Times New Roman"/>
                <w:b/>
                <w:sz w:val="24"/>
                <w:szCs w:val="24"/>
              </w:rPr>
            </w:pPr>
          </w:p>
          <w:p w14:paraId="4C62FB4A" w14:textId="77777777" w:rsidR="00516E17" w:rsidRPr="003D0BB5" w:rsidRDefault="00516E17" w:rsidP="007E3352">
            <w:pPr>
              <w:spacing w:line="240" w:lineRule="auto"/>
              <w:jc w:val="both"/>
              <w:rPr>
                <w:rFonts w:ascii="Times New Roman" w:hAnsi="Times New Roman" w:cs="Times New Roman"/>
                <w:b/>
                <w:sz w:val="24"/>
                <w:szCs w:val="24"/>
              </w:rPr>
            </w:pPr>
          </w:p>
          <w:p w14:paraId="0C4F306F" w14:textId="77777777" w:rsidR="00516E17" w:rsidRPr="003D0BB5" w:rsidRDefault="00516E17" w:rsidP="007E3352">
            <w:pPr>
              <w:spacing w:line="240" w:lineRule="auto"/>
              <w:jc w:val="both"/>
              <w:rPr>
                <w:rFonts w:ascii="Times New Roman" w:hAnsi="Times New Roman" w:cs="Times New Roman"/>
                <w:b/>
                <w:sz w:val="24"/>
                <w:szCs w:val="24"/>
              </w:rPr>
            </w:pPr>
          </w:p>
          <w:p w14:paraId="5501D10A" w14:textId="77777777" w:rsidR="00516E17" w:rsidRPr="003D0BB5" w:rsidRDefault="00516E17" w:rsidP="007E3352">
            <w:pPr>
              <w:spacing w:line="240" w:lineRule="auto"/>
              <w:jc w:val="both"/>
              <w:rPr>
                <w:rFonts w:ascii="Times New Roman" w:hAnsi="Times New Roman" w:cs="Times New Roman"/>
                <w:b/>
                <w:sz w:val="24"/>
                <w:szCs w:val="24"/>
              </w:rPr>
            </w:pPr>
          </w:p>
          <w:p w14:paraId="41BD47BF" w14:textId="77777777" w:rsidR="00516E17" w:rsidRPr="003D0BB5" w:rsidRDefault="00516E17" w:rsidP="007E3352">
            <w:pPr>
              <w:spacing w:line="240" w:lineRule="auto"/>
              <w:jc w:val="both"/>
              <w:rPr>
                <w:rFonts w:ascii="Times New Roman" w:hAnsi="Times New Roman" w:cs="Times New Roman"/>
                <w:b/>
                <w:sz w:val="24"/>
                <w:szCs w:val="24"/>
              </w:rPr>
            </w:pPr>
          </w:p>
          <w:p w14:paraId="15763F6F" w14:textId="77777777" w:rsidR="00516E17" w:rsidRPr="003D0BB5" w:rsidRDefault="00516E17" w:rsidP="007E3352">
            <w:pPr>
              <w:spacing w:line="240" w:lineRule="auto"/>
              <w:jc w:val="both"/>
              <w:rPr>
                <w:rFonts w:ascii="Times New Roman" w:hAnsi="Times New Roman" w:cs="Times New Roman"/>
                <w:b/>
                <w:sz w:val="24"/>
                <w:szCs w:val="24"/>
              </w:rPr>
            </w:pPr>
          </w:p>
        </w:tc>
        <w:tc>
          <w:tcPr>
            <w:tcW w:w="498" w:type="dxa"/>
            <w:vMerge w:val="restart"/>
            <w:shd w:val="clear" w:color="auto" w:fill="FFFFFF" w:themeFill="background1"/>
            <w:vAlign w:val="center"/>
          </w:tcPr>
          <w:p w14:paraId="746C3F04" w14:textId="77777777" w:rsidR="00516E17" w:rsidRPr="003D0BB5" w:rsidRDefault="00516E17"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lastRenderedPageBreak/>
              <w:t>2</w:t>
            </w:r>
          </w:p>
        </w:tc>
        <w:tc>
          <w:tcPr>
            <w:tcW w:w="559" w:type="dxa"/>
            <w:vMerge w:val="restart"/>
            <w:shd w:val="clear" w:color="auto" w:fill="FFFFFF" w:themeFill="background1"/>
            <w:vAlign w:val="center"/>
          </w:tcPr>
          <w:p w14:paraId="77BA7768" w14:textId="77777777" w:rsidR="00516E17" w:rsidRPr="003D0BB5" w:rsidRDefault="00516E17"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4783D3D5" w14:textId="77777777" w:rsidR="00516E17" w:rsidRPr="003D0BB5" w:rsidRDefault="00516E17"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27626062" w14:textId="77777777" w:rsidR="00516E17" w:rsidRPr="003D0BB5" w:rsidRDefault="00516E17"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3</w:t>
            </w:r>
          </w:p>
        </w:tc>
        <w:tc>
          <w:tcPr>
            <w:tcW w:w="761" w:type="dxa"/>
            <w:vMerge w:val="restart"/>
            <w:shd w:val="clear" w:color="auto" w:fill="FFFFFF" w:themeFill="background1"/>
            <w:textDirection w:val="btLr"/>
            <w:vAlign w:val="center"/>
          </w:tcPr>
          <w:p w14:paraId="04184674" w14:textId="77777777" w:rsidR="00516E17" w:rsidRPr="003D0BB5" w:rsidRDefault="00516E17" w:rsidP="007E3352">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Seçmeli</w:t>
            </w:r>
          </w:p>
        </w:tc>
        <w:tc>
          <w:tcPr>
            <w:tcW w:w="7719" w:type="dxa"/>
            <w:gridSpan w:val="2"/>
            <w:shd w:val="clear" w:color="auto" w:fill="FFFFFF" w:themeFill="background1"/>
          </w:tcPr>
          <w:p w14:paraId="3253821E" w14:textId="77777777" w:rsidR="00516E17" w:rsidRPr="003D0BB5" w:rsidRDefault="00516E17" w:rsidP="007E3352">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48B398A8" w14:textId="77777777" w:rsidR="00516E17" w:rsidRPr="003D0BB5" w:rsidRDefault="00516E17" w:rsidP="007E3352">
            <w:pPr>
              <w:spacing w:after="120"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Öğrencinin sulu boya ve yağlı boyanın kullanım olanaklarını ve teknolojilerini kavraması.</w:t>
            </w:r>
          </w:p>
          <w:p w14:paraId="2CF4441E" w14:textId="77777777" w:rsidR="00516E17" w:rsidRPr="003D0BB5" w:rsidRDefault="00516E17" w:rsidP="007E3352">
            <w:pPr>
              <w:spacing w:line="240" w:lineRule="auto"/>
              <w:jc w:val="both"/>
              <w:rPr>
                <w:rFonts w:ascii="Times New Roman" w:hAnsi="Times New Roman" w:cs="Times New Roman"/>
                <w:i/>
                <w:sz w:val="24"/>
                <w:szCs w:val="24"/>
              </w:rPr>
            </w:pPr>
          </w:p>
        </w:tc>
      </w:tr>
      <w:tr w:rsidR="00516E17" w:rsidRPr="003D0BB5" w14:paraId="07C51D05" w14:textId="77777777" w:rsidTr="007E3352">
        <w:trPr>
          <w:trHeight w:val="765"/>
        </w:trPr>
        <w:tc>
          <w:tcPr>
            <w:tcW w:w="1597" w:type="dxa"/>
            <w:vMerge/>
            <w:shd w:val="clear" w:color="auto" w:fill="FFFFFF" w:themeFill="background1"/>
            <w:vAlign w:val="center"/>
          </w:tcPr>
          <w:p w14:paraId="5EA6814F"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34BB9C26"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C623F97"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02E38E9"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49E6D7"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6296F52"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EA05AE5" w14:textId="77777777" w:rsidR="00516E17" w:rsidRPr="003D0BB5" w:rsidRDefault="00516E17" w:rsidP="007E3352">
            <w:pPr>
              <w:spacing w:line="240" w:lineRule="auto"/>
              <w:jc w:val="both"/>
              <w:rPr>
                <w:rFonts w:ascii="Times New Roman" w:hAnsi="Times New Roman" w:cs="Times New Roman"/>
                <w:sz w:val="24"/>
                <w:szCs w:val="24"/>
              </w:rPr>
            </w:pPr>
          </w:p>
        </w:tc>
        <w:tc>
          <w:tcPr>
            <w:tcW w:w="7719" w:type="dxa"/>
            <w:gridSpan w:val="2"/>
            <w:shd w:val="clear" w:color="auto" w:fill="FFFFFF" w:themeFill="background1"/>
          </w:tcPr>
          <w:p w14:paraId="78CBE408" w14:textId="77777777" w:rsidR="00516E17" w:rsidRPr="003D0BB5" w:rsidRDefault="00516E17" w:rsidP="007E3352">
            <w:pPr>
              <w:spacing w:after="120" w:line="240" w:lineRule="auto"/>
              <w:jc w:val="center"/>
              <w:rPr>
                <w:rFonts w:ascii="Times New Roman" w:hAnsi="Times New Roman" w:cs="Times New Roman"/>
                <w:i/>
                <w:iCs/>
                <w:sz w:val="24"/>
                <w:szCs w:val="24"/>
              </w:rPr>
            </w:pPr>
            <w:r w:rsidRPr="003D0BB5">
              <w:rPr>
                <w:rFonts w:ascii="Times New Roman" w:hAnsi="Times New Roman" w:cs="Times New Roman"/>
                <w:i/>
                <w:sz w:val="24"/>
                <w:szCs w:val="24"/>
              </w:rPr>
              <w:t>Aim of Course</w:t>
            </w:r>
          </w:p>
          <w:p w14:paraId="40F81186" w14:textId="77777777" w:rsidR="00516E17" w:rsidRPr="003D0BB5" w:rsidRDefault="00516E17" w:rsidP="007E3352">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i/>
                <w:iCs/>
                <w:sz w:val="24"/>
                <w:szCs w:val="24"/>
              </w:rPr>
              <w:t>The student's understanding of the possibilities and technologies of using watercolor and oil paint.</w:t>
            </w:r>
          </w:p>
        </w:tc>
      </w:tr>
      <w:tr w:rsidR="00516E17" w:rsidRPr="003D0BB5" w14:paraId="648DD0FC" w14:textId="77777777" w:rsidTr="007E3352">
        <w:trPr>
          <w:trHeight w:val="186"/>
        </w:trPr>
        <w:tc>
          <w:tcPr>
            <w:tcW w:w="1597" w:type="dxa"/>
            <w:vMerge/>
            <w:shd w:val="clear" w:color="auto" w:fill="FFFFFF" w:themeFill="background1"/>
            <w:vAlign w:val="center"/>
          </w:tcPr>
          <w:p w14:paraId="2FF70C67"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33A39F1D"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71BF141"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6031CA8"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06F5542"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A26CB78"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D58BC98"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1047F2C1" w14:textId="77777777" w:rsidR="00516E17" w:rsidRPr="003D0BB5" w:rsidRDefault="00516E17" w:rsidP="007E3352">
            <w:pPr>
              <w:spacing w:line="240" w:lineRule="auto"/>
              <w:jc w:val="both"/>
              <w:rPr>
                <w:rFonts w:ascii="Times New Roman" w:hAnsi="Times New Roman" w:cs="Times New Roman"/>
                <w:b/>
                <w:bCs/>
                <w:iCs/>
                <w:sz w:val="24"/>
                <w:szCs w:val="24"/>
              </w:rPr>
            </w:pPr>
            <w:commentRangeStart w:id="56"/>
            <w:r w:rsidRPr="003D0BB5">
              <w:rPr>
                <w:rFonts w:ascii="Times New Roman" w:hAnsi="Times New Roman" w:cs="Times New Roman"/>
                <w:b/>
                <w:bCs/>
                <w:iCs/>
                <w:sz w:val="24"/>
                <w:szCs w:val="24"/>
              </w:rPr>
              <w:t>Konular</w:t>
            </w:r>
            <w:commentRangeEnd w:id="56"/>
            <w:r w:rsidRPr="003D0BB5">
              <w:rPr>
                <w:rFonts w:ascii="Times New Roman" w:hAnsi="Times New Roman" w:cs="Times New Roman"/>
                <w:b/>
                <w:bCs/>
                <w:iCs/>
                <w:sz w:val="24"/>
                <w:szCs w:val="24"/>
              </w:rPr>
              <w:commentReference w:id="56"/>
            </w:r>
          </w:p>
          <w:p w14:paraId="3338A04B" w14:textId="77777777" w:rsidR="00516E17" w:rsidRPr="003D0BB5" w:rsidRDefault="00516E17" w:rsidP="007E3352">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800" w:type="dxa"/>
            <w:shd w:val="clear" w:color="auto" w:fill="FFFFFF" w:themeFill="background1"/>
          </w:tcPr>
          <w:p w14:paraId="1E6A3058" w14:textId="77777777" w:rsidR="00516E17" w:rsidRPr="003D0BB5" w:rsidRDefault="00516E17"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6ACD644D" w14:textId="77777777" w:rsidR="00516E17" w:rsidRPr="003D0BB5" w:rsidRDefault="00516E17" w:rsidP="007E3352">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516E17" w:rsidRPr="003D0BB5" w14:paraId="0234F4EB" w14:textId="77777777" w:rsidTr="007E3352">
        <w:trPr>
          <w:trHeight w:val="186"/>
        </w:trPr>
        <w:tc>
          <w:tcPr>
            <w:tcW w:w="1597" w:type="dxa"/>
            <w:vMerge/>
            <w:shd w:val="clear" w:color="auto" w:fill="FFFFFF" w:themeFill="background1"/>
            <w:vAlign w:val="center"/>
          </w:tcPr>
          <w:p w14:paraId="2F974CDB"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5A6C4A52"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76C00B0"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5630BB2"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3C48880"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5B5725D"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CF127CA"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1A90273C" w14:textId="7F77BF7B" w:rsidR="00516E17" w:rsidRPr="003D0BB5" w:rsidRDefault="00516E17" w:rsidP="007E3352">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1-İşlenecek konunun örneklerle açıklanması, sulu boya ve yağlı boyanın kullanım olanaklarının anlatılması.</w:t>
            </w:r>
          </w:p>
          <w:p w14:paraId="273DDAC7" w14:textId="3FF41FC6" w:rsidR="00516E17" w:rsidRPr="003D0BB5" w:rsidRDefault="00516E17" w:rsidP="007E3352">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lang w:val="en-US"/>
              </w:rPr>
              <w:t>1-Explaining the subject to be covered with examples, explaining the possibilities of using watercolor and oil paint.</w:t>
            </w:r>
          </w:p>
        </w:tc>
        <w:tc>
          <w:tcPr>
            <w:tcW w:w="3800" w:type="dxa"/>
            <w:shd w:val="clear" w:color="auto" w:fill="FFFFFF" w:themeFill="background1"/>
          </w:tcPr>
          <w:p w14:paraId="0AFEBDB1" w14:textId="77777777" w:rsidR="00516E17" w:rsidRPr="003D0BB5" w:rsidRDefault="00516E17" w:rsidP="007E3352">
            <w:pPr>
              <w:spacing w:line="240" w:lineRule="auto"/>
              <w:jc w:val="both"/>
              <w:rPr>
                <w:rFonts w:ascii="Times New Roman" w:hAnsi="Times New Roman" w:cs="Times New Roman"/>
                <w:iCs/>
                <w:sz w:val="24"/>
                <w:szCs w:val="24"/>
              </w:rPr>
            </w:pPr>
            <w:r w:rsidRPr="003D0BB5">
              <w:rPr>
                <w:rFonts w:ascii="Times New Roman" w:hAnsi="Times New Roman" w:cs="Times New Roman"/>
                <w:b/>
                <w:iCs/>
                <w:sz w:val="24"/>
                <w:szCs w:val="24"/>
              </w:rPr>
              <w:t>Ders akışını bilir. Derste kullanılacak materyaller hakkında bilgi sahibidir</w:t>
            </w:r>
            <w:r w:rsidRPr="003D0BB5">
              <w:rPr>
                <w:rFonts w:ascii="Times New Roman" w:hAnsi="Times New Roman" w:cs="Times New Roman"/>
                <w:iCs/>
                <w:sz w:val="24"/>
                <w:szCs w:val="24"/>
              </w:rPr>
              <w:t>.</w:t>
            </w:r>
          </w:p>
          <w:p w14:paraId="69BFE805" w14:textId="77777777" w:rsidR="00516E17" w:rsidRPr="003D0BB5" w:rsidRDefault="00516E17" w:rsidP="007E3352">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i/>
                <w:sz w:val="24"/>
                <w:szCs w:val="24"/>
                <w:lang w:val="en-US" w:eastAsia="zh-CN"/>
              </w:rPr>
              <w:t>Knows the course flow. Has knowledge about the materials to be used in the course.</w:t>
            </w:r>
          </w:p>
        </w:tc>
      </w:tr>
      <w:tr w:rsidR="00516E17" w:rsidRPr="003D0BB5" w14:paraId="41139B24" w14:textId="77777777" w:rsidTr="007E3352">
        <w:trPr>
          <w:trHeight w:val="186"/>
        </w:trPr>
        <w:tc>
          <w:tcPr>
            <w:tcW w:w="1597" w:type="dxa"/>
            <w:vMerge/>
            <w:shd w:val="clear" w:color="auto" w:fill="FFFFFF" w:themeFill="background1"/>
            <w:vAlign w:val="center"/>
          </w:tcPr>
          <w:p w14:paraId="44A47A77"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74FB0FAE"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E957EFE"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835CEFC"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35264ED"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AF6A798"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38867B4"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02FF5D67" w14:textId="200F4B1B" w:rsidR="00516E17" w:rsidRPr="003D0BB5" w:rsidRDefault="00516E17" w:rsidP="007E3352">
            <w:pPr>
              <w:spacing w:line="240" w:lineRule="auto"/>
              <w:jc w:val="both"/>
              <w:rPr>
                <w:rFonts w:ascii="Times New Roman" w:hAnsi="Times New Roman" w:cs="Times New Roman"/>
                <w:iCs/>
                <w:sz w:val="24"/>
                <w:szCs w:val="24"/>
              </w:rPr>
            </w:pPr>
            <w:r w:rsidRPr="003D0BB5">
              <w:rPr>
                <w:rFonts w:ascii="Times New Roman" w:hAnsi="Times New Roman" w:cs="Times New Roman"/>
                <w:b/>
                <w:iCs/>
                <w:sz w:val="24"/>
                <w:szCs w:val="24"/>
              </w:rPr>
              <w:t>2-Sulu boya tekniğiyle canlı modelden tek renk (monokrom) portre çalışması.</w:t>
            </w:r>
          </w:p>
          <w:p w14:paraId="19AEF94F" w14:textId="5D207145" w:rsidR="00516E17" w:rsidRPr="003D0BB5" w:rsidRDefault="00516E17" w:rsidP="007E3352">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lang w:val="en-US"/>
              </w:rPr>
              <w:t>2-Single color (monochrome) portrait work from a live model with watercolor technique.</w:t>
            </w:r>
          </w:p>
        </w:tc>
        <w:tc>
          <w:tcPr>
            <w:tcW w:w="3800" w:type="dxa"/>
            <w:shd w:val="clear" w:color="auto" w:fill="FFFFFF" w:themeFill="background1"/>
          </w:tcPr>
          <w:p w14:paraId="689F0AB7" w14:textId="77777777" w:rsidR="00516E17" w:rsidRPr="003D0BB5" w:rsidRDefault="00516E17" w:rsidP="007E3352">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t>Tek renk portre çalışmasında sulu boya tekniğini kullanmayı bilir.</w:t>
            </w:r>
          </w:p>
          <w:p w14:paraId="386AF61B" w14:textId="77777777" w:rsidR="00516E17" w:rsidRPr="003D0BB5" w:rsidRDefault="00516E17" w:rsidP="007E3352">
            <w:pPr>
              <w:spacing w:line="240" w:lineRule="auto"/>
              <w:jc w:val="both"/>
              <w:rPr>
                <w:rFonts w:ascii="Times New Roman" w:hAnsi="Times New Roman" w:cs="Times New Roman"/>
                <w:i/>
                <w:sz w:val="24"/>
                <w:szCs w:val="24"/>
                <w:lang w:val="en-US"/>
              </w:rPr>
            </w:pPr>
            <w:r w:rsidRPr="003D0BB5">
              <w:rPr>
                <w:rFonts w:ascii="Times New Roman" w:hAnsi="Times New Roman" w:cs="Times New Roman"/>
                <w:i/>
                <w:sz w:val="24"/>
                <w:szCs w:val="24"/>
                <w:lang w:val="en-US" w:eastAsia="zh-CN"/>
              </w:rPr>
              <w:t>Knows how to use watercolor technique in monochrome portrait work.</w:t>
            </w:r>
          </w:p>
          <w:p w14:paraId="7A704BA9" w14:textId="77777777" w:rsidR="00516E17" w:rsidRPr="003D0BB5" w:rsidRDefault="00516E17" w:rsidP="007E3352">
            <w:pPr>
              <w:spacing w:line="240" w:lineRule="auto"/>
              <w:ind w:left="241"/>
              <w:contextualSpacing/>
              <w:jc w:val="both"/>
              <w:rPr>
                <w:rFonts w:ascii="Times New Roman" w:hAnsi="Times New Roman" w:cs="Times New Roman"/>
                <w:bCs/>
                <w:iCs/>
                <w:sz w:val="24"/>
                <w:szCs w:val="24"/>
              </w:rPr>
            </w:pPr>
          </w:p>
        </w:tc>
      </w:tr>
      <w:tr w:rsidR="00516E17" w:rsidRPr="003D0BB5" w14:paraId="64D3BCF5" w14:textId="77777777" w:rsidTr="007E3352">
        <w:trPr>
          <w:trHeight w:val="186"/>
        </w:trPr>
        <w:tc>
          <w:tcPr>
            <w:tcW w:w="1597" w:type="dxa"/>
            <w:vMerge/>
            <w:shd w:val="clear" w:color="auto" w:fill="FFFFFF" w:themeFill="background1"/>
            <w:vAlign w:val="center"/>
          </w:tcPr>
          <w:p w14:paraId="28337A96"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59F2A368"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C73C198"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FD6C4E1"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D4BAB5A"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AF97DB4"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0582C58"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01AA1087" w14:textId="596C16BB" w:rsidR="00516E17" w:rsidRPr="003D0BB5" w:rsidRDefault="00516E17" w:rsidP="007E3352">
            <w:pPr>
              <w:spacing w:line="240" w:lineRule="auto"/>
              <w:contextualSpacing/>
              <w:jc w:val="both"/>
              <w:rPr>
                <w:rFonts w:ascii="Times New Roman" w:hAnsi="Times New Roman" w:cs="Times New Roman"/>
                <w:b/>
                <w:color w:val="000000"/>
                <w:sz w:val="24"/>
                <w:szCs w:val="24"/>
                <w:shd w:val="clear" w:color="auto" w:fill="FFFFFF"/>
              </w:rPr>
            </w:pPr>
            <w:r w:rsidRPr="003D0BB5">
              <w:rPr>
                <w:rFonts w:ascii="Times New Roman" w:hAnsi="Times New Roman" w:cs="Times New Roman"/>
                <w:b/>
                <w:iCs/>
                <w:sz w:val="24"/>
                <w:szCs w:val="24"/>
              </w:rPr>
              <w:t>3-</w:t>
            </w:r>
            <w:r w:rsidRPr="003D0BB5">
              <w:rPr>
                <w:rFonts w:ascii="Times New Roman" w:hAnsi="Times New Roman" w:cs="Times New Roman"/>
                <w:b/>
                <w:bCs/>
                <w:color w:val="000000"/>
                <w:sz w:val="24"/>
                <w:szCs w:val="24"/>
                <w:shd w:val="clear" w:color="auto" w:fill="FFFFFF"/>
              </w:rPr>
              <w:t>Sulu boya tekniğiyle canlı modelden renkli portre çalışması.</w:t>
            </w:r>
          </w:p>
          <w:p w14:paraId="7448B586" w14:textId="46DAE559" w:rsidR="00516E17" w:rsidRPr="003D0BB5" w:rsidRDefault="00516E17" w:rsidP="007E3352">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3-Colorful portrait work from a live model with watercolor technique.</w:t>
            </w:r>
          </w:p>
        </w:tc>
        <w:tc>
          <w:tcPr>
            <w:tcW w:w="3800" w:type="dxa"/>
            <w:shd w:val="clear" w:color="auto" w:fill="FFFFFF" w:themeFill="background1"/>
          </w:tcPr>
          <w:p w14:paraId="2468D583" w14:textId="77777777" w:rsidR="00516E17" w:rsidRPr="003D0BB5" w:rsidRDefault="00516E17" w:rsidP="007E3352">
            <w:pPr>
              <w:spacing w:line="240" w:lineRule="auto"/>
              <w:jc w:val="both"/>
              <w:rPr>
                <w:rFonts w:ascii="Times New Roman" w:hAnsi="Times New Roman" w:cs="Times New Roman"/>
                <w:iCs/>
                <w:sz w:val="24"/>
                <w:szCs w:val="24"/>
                <w:lang w:val="en-US" w:eastAsia="zh-CN"/>
              </w:rPr>
            </w:pPr>
            <w:r w:rsidRPr="003D0BB5">
              <w:rPr>
                <w:rFonts w:ascii="Times New Roman" w:hAnsi="Times New Roman" w:cs="Times New Roman"/>
                <w:b/>
                <w:iCs/>
                <w:sz w:val="24"/>
                <w:szCs w:val="24"/>
                <w:lang w:val="en-US"/>
              </w:rPr>
              <w:t>Canlı modelden renkli portre çalışmasını bilir.</w:t>
            </w:r>
            <w:r w:rsidRPr="003D0BB5">
              <w:rPr>
                <w:rFonts w:ascii="Times New Roman" w:hAnsi="Times New Roman" w:cs="Times New Roman"/>
                <w:iCs/>
                <w:sz w:val="24"/>
                <w:szCs w:val="24"/>
                <w:lang w:val="en-US" w:eastAsia="zh-CN"/>
              </w:rPr>
              <w:t xml:space="preserve"> </w:t>
            </w:r>
            <w:r w:rsidRPr="003D0BB5">
              <w:rPr>
                <w:rFonts w:ascii="Times New Roman" w:hAnsi="Times New Roman" w:cs="Times New Roman"/>
                <w:iCs/>
                <w:sz w:val="24"/>
                <w:szCs w:val="24"/>
                <w:lang w:val="en-US" w:eastAsia="zh-CN"/>
              </w:rPr>
              <w:br/>
            </w:r>
            <w:r w:rsidRPr="003D0BB5">
              <w:rPr>
                <w:rFonts w:ascii="Times New Roman" w:hAnsi="Times New Roman" w:cs="Times New Roman"/>
                <w:i/>
                <w:sz w:val="24"/>
                <w:szCs w:val="24"/>
                <w:lang w:val="en-US" w:eastAsia="zh-CN"/>
              </w:rPr>
              <w:t>Knows color portrait work from live model.</w:t>
            </w:r>
          </w:p>
        </w:tc>
      </w:tr>
      <w:tr w:rsidR="00516E17" w:rsidRPr="003D0BB5" w14:paraId="3FA90679" w14:textId="77777777" w:rsidTr="007E3352">
        <w:trPr>
          <w:trHeight w:val="186"/>
        </w:trPr>
        <w:tc>
          <w:tcPr>
            <w:tcW w:w="1597" w:type="dxa"/>
            <w:vMerge/>
            <w:shd w:val="clear" w:color="auto" w:fill="FFFFFF" w:themeFill="background1"/>
            <w:vAlign w:val="center"/>
          </w:tcPr>
          <w:p w14:paraId="2A04EFF4"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1A761B2A"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FFCE496"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3DA2F86"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45E0A23"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6B7AE1D"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F9F80BA"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151A3285" w14:textId="79048665" w:rsidR="00516E17" w:rsidRPr="003D0BB5" w:rsidRDefault="00516E17" w:rsidP="007E3352">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bCs/>
                <w:color w:val="000000"/>
                <w:sz w:val="24"/>
                <w:szCs w:val="24"/>
                <w:shd w:val="clear" w:color="auto" w:fill="FFFFFF"/>
              </w:rPr>
              <w:t>4-Yağlı boya tekniğiyle Dyo binder sürülmüş mukavva üzerine canlı modelden tek renk (monokrom) portre.</w:t>
            </w:r>
          </w:p>
          <w:p w14:paraId="2910CEB7" w14:textId="6D07B947" w:rsidR="00516E17" w:rsidRPr="003D0BB5" w:rsidRDefault="00516E17" w:rsidP="007E3352">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 xml:space="preserve">4-A monochrome (monochrome) portrait from a live model on a </w:t>
            </w:r>
            <w:r w:rsidRPr="003D0BB5">
              <w:rPr>
                <w:rFonts w:ascii="Times New Roman" w:hAnsi="Times New Roman" w:cs="Times New Roman"/>
                <w:i/>
                <w:color w:val="000000"/>
                <w:sz w:val="24"/>
                <w:szCs w:val="24"/>
              </w:rPr>
              <w:lastRenderedPageBreak/>
              <w:t>cardboard with Dyo binder applied with oil painting technique.</w:t>
            </w:r>
          </w:p>
        </w:tc>
        <w:tc>
          <w:tcPr>
            <w:tcW w:w="3800" w:type="dxa"/>
            <w:shd w:val="clear" w:color="auto" w:fill="FFFFFF" w:themeFill="background1"/>
          </w:tcPr>
          <w:p w14:paraId="04D71761" w14:textId="77777777" w:rsidR="00516E17" w:rsidRPr="003D0BB5" w:rsidRDefault="00516E17" w:rsidP="007E3352">
            <w:pPr>
              <w:spacing w:line="240" w:lineRule="auto"/>
              <w:jc w:val="both"/>
              <w:rPr>
                <w:rFonts w:ascii="Times New Roman" w:hAnsi="Times New Roman" w:cs="Times New Roman"/>
                <w:b/>
                <w:iCs/>
                <w:sz w:val="24"/>
                <w:szCs w:val="24"/>
              </w:rPr>
            </w:pPr>
            <w:r w:rsidRPr="003D0BB5">
              <w:rPr>
                <w:rFonts w:ascii="Times New Roman" w:hAnsi="Times New Roman" w:cs="Times New Roman"/>
                <w:b/>
                <w:iCs/>
                <w:sz w:val="24"/>
                <w:szCs w:val="24"/>
              </w:rPr>
              <w:lastRenderedPageBreak/>
              <w:t>Tek renk portre çalışmasında yağlı boya tekniğini kullanmayı bilir.</w:t>
            </w:r>
          </w:p>
          <w:p w14:paraId="4AA88FFF" w14:textId="77777777" w:rsidR="00516E17" w:rsidRPr="003D0BB5" w:rsidRDefault="00516E17" w:rsidP="007E3352">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i/>
                <w:sz w:val="24"/>
                <w:szCs w:val="24"/>
                <w:lang w:val="en-US"/>
              </w:rPr>
              <w:t>Knows how to use oil painting technique in monochrome portrait work.</w:t>
            </w:r>
          </w:p>
        </w:tc>
      </w:tr>
      <w:tr w:rsidR="00516E17" w:rsidRPr="003D0BB5" w14:paraId="4A869567" w14:textId="77777777" w:rsidTr="007E3352">
        <w:trPr>
          <w:trHeight w:val="186"/>
        </w:trPr>
        <w:tc>
          <w:tcPr>
            <w:tcW w:w="1597" w:type="dxa"/>
            <w:vMerge/>
            <w:shd w:val="clear" w:color="auto" w:fill="FFFFFF" w:themeFill="background1"/>
            <w:vAlign w:val="center"/>
          </w:tcPr>
          <w:p w14:paraId="526A2BD1"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4E1FE54A"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8AC2518"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F17E20F"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2483936"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7C78556"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C532157"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5C32CC10" w14:textId="7850431A" w:rsidR="00516E17" w:rsidRPr="003D0BB5" w:rsidRDefault="00516E17" w:rsidP="007E3352">
            <w:pPr>
              <w:spacing w:line="240" w:lineRule="auto"/>
              <w:contextualSpacing/>
              <w:jc w:val="both"/>
              <w:rPr>
                <w:rFonts w:ascii="Times New Roman" w:hAnsi="Times New Roman" w:cs="Times New Roman"/>
                <w:b/>
                <w:color w:val="000000"/>
                <w:sz w:val="24"/>
                <w:szCs w:val="24"/>
                <w:shd w:val="clear" w:color="auto" w:fill="FFFFFF"/>
              </w:rPr>
            </w:pPr>
            <w:r w:rsidRPr="003D0BB5">
              <w:rPr>
                <w:rFonts w:ascii="Times New Roman" w:hAnsi="Times New Roman" w:cs="Times New Roman"/>
                <w:b/>
                <w:bCs/>
                <w:color w:val="000000"/>
                <w:sz w:val="24"/>
                <w:szCs w:val="24"/>
                <w:shd w:val="clear" w:color="auto" w:fill="FFFFFF"/>
              </w:rPr>
              <w:t>5-Yağlı boya tekniğiyle 65x50 cm tuval üzerine klasik ustalardan seçilmiş porte uygulamasına başlanması.</w:t>
            </w:r>
          </w:p>
          <w:p w14:paraId="23CB6A44" w14:textId="47816456" w:rsidR="00516E17" w:rsidRPr="003D0BB5" w:rsidRDefault="00516E17" w:rsidP="007E3352">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5-Starting the application of portraits selected from classical masters on 65x50 cm canvas with oil painting technique.</w:t>
            </w:r>
          </w:p>
        </w:tc>
        <w:tc>
          <w:tcPr>
            <w:tcW w:w="3800" w:type="dxa"/>
            <w:shd w:val="clear" w:color="auto" w:fill="FFFFFF" w:themeFill="background1"/>
          </w:tcPr>
          <w:p w14:paraId="4DB86E1F" w14:textId="77777777" w:rsidR="00516E17" w:rsidRPr="003D0BB5" w:rsidRDefault="00516E17" w:rsidP="007E3352">
            <w:pPr>
              <w:spacing w:line="240" w:lineRule="auto"/>
              <w:jc w:val="both"/>
              <w:rPr>
                <w:rFonts w:ascii="Times New Roman" w:hAnsi="Times New Roman" w:cs="Times New Roman"/>
                <w:b/>
                <w:iCs/>
                <w:sz w:val="24"/>
                <w:szCs w:val="24"/>
                <w:lang w:val="en-US"/>
              </w:rPr>
            </w:pPr>
            <w:r w:rsidRPr="003D0BB5">
              <w:rPr>
                <w:rFonts w:ascii="Times New Roman" w:hAnsi="Times New Roman" w:cs="Times New Roman"/>
                <w:b/>
                <w:iCs/>
                <w:sz w:val="24"/>
                <w:szCs w:val="24"/>
                <w:lang w:val="en-US"/>
              </w:rPr>
              <w:t>Sanat tarihinde resim ustalarının eserlerini bilir.</w:t>
            </w:r>
          </w:p>
          <w:p w14:paraId="376576AD" w14:textId="77777777" w:rsidR="00516E17" w:rsidRPr="003D0BB5" w:rsidRDefault="00516E17" w:rsidP="007E3352">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i/>
                <w:iCs/>
                <w:sz w:val="24"/>
                <w:szCs w:val="24"/>
                <w:lang w:val="en-US"/>
              </w:rPr>
              <w:t>Knows the works of painting masters in the history of art.</w:t>
            </w:r>
          </w:p>
        </w:tc>
      </w:tr>
      <w:tr w:rsidR="00516E17" w:rsidRPr="003D0BB5" w14:paraId="2270306D" w14:textId="77777777" w:rsidTr="007E3352">
        <w:trPr>
          <w:trHeight w:val="186"/>
        </w:trPr>
        <w:tc>
          <w:tcPr>
            <w:tcW w:w="1597" w:type="dxa"/>
            <w:vMerge/>
            <w:shd w:val="clear" w:color="auto" w:fill="FFFFFF" w:themeFill="background1"/>
            <w:vAlign w:val="center"/>
          </w:tcPr>
          <w:p w14:paraId="281E5FFE"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3055695E"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B809AC"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A57F31C"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B165B08"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3AEFDED"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B503388"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0ED5B85C" w14:textId="288E94F2" w:rsidR="00516E17" w:rsidRPr="003D0BB5" w:rsidRDefault="00516E17" w:rsidP="007E3352">
            <w:pPr>
              <w:spacing w:line="240" w:lineRule="auto"/>
              <w:contextualSpacing/>
              <w:jc w:val="both"/>
              <w:rPr>
                <w:rFonts w:ascii="Times New Roman" w:hAnsi="Times New Roman" w:cs="Times New Roman"/>
                <w:b/>
                <w:i/>
                <w:sz w:val="24"/>
                <w:szCs w:val="24"/>
                <w:lang w:val="en-US"/>
              </w:rPr>
            </w:pPr>
            <w:r w:rsidRPr="003D0BB5">
              <w:rPr>
                <w:rFonts w:ascii="Times New Roman" w:hAnsi="Times New Roman" w:cs="Times New Roman"/>
                <w:b/>
                <w:bCs/>
                <w:color w:val="000000"/>
                <w:sz w:val="24"/>
                <w:szCs w:val="24"/>
                <w:shd w:val="clear" w:color="auto" w:fill="FFFFFF"/>
              </w:rPr>
              <w:t>6-Tuval çalışmasının devamı.</w:t>
            </w:r>
          </w:p>
          <w:p w14:paraId="380E4DA1" w14:textId="0D14021B" w:rsidR="00516E17" w:rsidRPr="003D0BB5" w:rsidRDefault="00516E17" w:rsidP="007E3352">
            <w:pPr>
              <w:autoSpaceDE w:val="0"/>
              <w:autoSpaceDN w:val="0"/>
              <w:adjustRightInd w:val="0"/>
              <w:spacing w:line="240" w:lineRule="auto"/>
              <w:rPr>
                <w:rFonts w:ascii="Times New Roman" w:hAnsi="Times New Roman" w:cs="Times New Roman"/>
                <w:i/>
                <w:sz w:val="24"/>
                <w:szCs w:val="24"/>
              </w:rPr>
            </w:pPr>
            <w:r w:rsidRPr="003D0BB5">
              <w:rPr>
                <w:rFonts w:ascii="Times New Roman" w:hAnsi="Times New Roman" w:cs="Times New Roman"/>
                <w:i/>
                <w:iCs/>
                <w:color w:val="000000"/>
                <w:sz w:val="24"/>
                <w:szCs w:val="24"/>
              </w:rPr>
              <w:t>6-Continuation of the canvas work.</w:t>
            </w:r>
          </w:p>
        </w:tc>
        <w:tc>
          <w:tcPr>
            <w:tcW w:w="3800" w:type="dxa"/>
            <w:shd w:val="clear" w:color="auto" w:fill="FFFFFF" w:themeFill="background1"/>
          </w:tcPr>
          <w:p w14:paraId="17C4F9C6" w14:textId="77777777" w:rsidR="00516E17" w:rsidRPr="003D0BB5" w:rsidRDefault="00516E17" w:rsidP="007E3352">
            <w:pPr>
              <w:spacing w:line="240" w:lineRule="auto"/>
              <w:jc w:val="both"/>
              <w:rPr>
                <w:rFonts w:ascii="Times New Roman" w:hAnsi="Times New Roman" w:cs="Times New Roman"/>
                <w:b/>
                <w:color w:val="000000"/>
                <w:sz w:val="24"/>
                <w:szCs w:val="24"/>
                <w:shd w:val="clear" w:color="auto" w:fill="FFFFFF"/>
              </w:rPr>
            </w:pPr>
            <w:r w:rsidRPr="003D0BB5">
              <w:rPr>
                <w:rFonts w:ascii="Times New Roman" w:hAnsi="Times New Roman" w:cs="Times New Roman"/>
                <w:b/>
                <w:bCs/>
                <w:color w:val="000000"/>
                <w:sz w:val="24"/>
                <w:szCs w:val="24"/>
                <w:shd w:val="clear" w:color="auto" w:fill="FFFFFF"/>
              </w:rPr>
              <w:t>Dyo binder sürülmüş mukavva üzerinde yağlı boya tekniğinin inceliklerini bilir.</w:t>
            </w:r>
          </w:p>
          <w:p w14:paraId="7AAEE410" w14:textId="77777777" w:rsidR="00516E17" w:rsidRPr="003D0BB5" w:rsidRDefault="00516E17" w:rsidP="007E3352">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i/>
                <w:sz w:val="24"/>
                <w:szCs w:val="24"/>
                <w:lang w:val="en-US"/>
              </w:rPr>
              <w:t>Dyo binder knows the intricacies of oil painting technique on coated cardboard.</w:t>
            </w:r>
          </w:p>
        </w:tc>
      </w:tr>
      <w:tr w:rsidR="00516E17" w:rsidRPr="003D0BB5" w14:paraId="3730D806" w14:textId="77777777" w:rsidTr="007E3352">
        <w:trPr>
          <w:trHeight w:val="186"/>
        </w:trPr>
        <w:tc>
          <w:tcPr>
            <w:tcW w:w="1597" w:type="dxa"/>
            <w:vMerge/>
            <w:shd w:val="clear" w:color="auto" w:fill="FFFFFF" w:themeFill="background1"/>
            <w:vAlign w:val="center"/>
          </w:tcPr>
          <w:p w14:paraId="44FE8DC1"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7490FBE1"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91BCD9D"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AABE903"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016DDFF"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84F6B89"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9DD2FD3"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15808F51" w14:textId="4BF02D05" w:rsidR="00516E17" w:rsidRPr="003D0BB5" w:rsidRDefault="00516E17" w:rsidP="007E3352">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bCs/>
                <w:color w:val="000000"/>
                <w:sz w:val="24"/>
                <w:szCs w:val="24"/>
                <w:shd w:val="clear" w:color="auto" w:fill="FFFFFF"/>
              </w:rPr>
              <w:t>7-Tuval çalışmasının devamı.</w:t>
            </w:r>
          </w:p>
          <w:p w14:paraId="0006CBDB" w14:textId="75A54C74" w:rsidR="00516E17" w:rsidRPr="003D0BB5" w:rsidRDefault="00516E17"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i/>
                <w:iCs/>
                <w:sz w:val="24"/>
                <w:szCs w:val="24"/>
              </w:rPr>
              <w:t>7-Continuation of the canvas work.</w:t>
            </w:r>
          </w:p>
        </w:tc>
        <w:tc>
          <w:tcPr>
            <w:tcW w:w="3800" w:type="dxa"/>
            <w:shd w:val="clear" w:color="auto" w:fill="FFFFFF" w:themeFill="background1"/>
          </w:tcPr>
          <w:p w14:paraId="1FC7313B" w14:textId="77777777" w:rsidR="00516E17" w:rsidRPr="003D0BB5" w:rsidRDefault="00516E17" w:rsidP="007E3352">
            <w:pPr>
              <w:spacing w:line="240" w:lineRule="auto"/>
              <w:jc w:val="both"/>
              <w:rPr>
                <w:rFonts w:ascii="Times New Roman" w:hAnsi="Times New Roman" w:cs="Times New Roman"/>
                <w:b/>
                <w:color w:val="000000"/>
                <w:sz w:val="24"/>
                <w:szCs w:val="24"/>
                <w:shd w:val="clear" w:color="auto" w:fill="FFFFFF"/>
              </w:rPr>
            </w:pPr>
            <w:r w:rsidRPr="003D0BB5">
              <w:rPr>
                <w:rFonts w:ascii="Times New Roman" w:hAnsi="Times New Roman" w:cs="Times New Roman"/>
                <w:b/>
                <w:bCs/>
                <w:color w:val="000000"/>
                <w:sz w:val="24"/>
                <w:szCs w:val="24"/>
                <w:shd w:val="clear" w:color="auto" w:fill="FFFFFF"/>
              </w:rPr>
              <w:t>Dyo binder sürülmüş mukavva üzerinde yağlı boya tekniğini pekiştirir.</w:t>
            </w:r>
          </w:p>
          <w:p w14:paraId="37B85F68" w14:textId="77777777" w:rsidR="00516E17" w:rsidRPr="003D0BB5" w:rsidRDefault="00516E17" w:rsidP="007E3352">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i/>
                <w:sz w:val="24"/>
                <w:szCs w:val="24"/>
                <w:lang w:val="en-US"/>
              </w:rPr>
              <w:t>Dyo reinforces the oil painting technique on a binder-coated cardboard.</w:t>
            </w:r>
          </w:p>
        </w:tc>
      </w:tr>
      <w:tr w:rsidR="00516E17" w:rsidRPr="003D0BB5" w14:paraId="419C156C" w14:textId="77777777" w:rsidTr="007E3352">
        <w:trPr>
          <w:trHeight w:val="186"/>
        </w:trPr>
        <w:tc>
          <w:tcPr>
            <w:tcW w:w="1597" w:type="dxa"/>
            <w:vMerge/>
            <w:shd w:val="clear" w:color="auto" w:fill="FFFFFF" w:themeFill="background1"/>
            <w:vAlign w:val="center"/>
          </w:tcPr>
          <w:p w14:paraId="67DC1D58"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025E9788"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1E7F8BA"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B3DB384"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91CA56A"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B02BD3B"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3226596"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39A00DB9" w14:textId="7C307DC3" w:rsidR="00516E17" w:rsidRPr="003D0BB5" w:rsidRDefault="00516E17" w:rsidP="007E3352">
            <w:pPr>
              <w:spacing w:line="240" w:lineRule="auto"/>
              <w:contextualSpacing/>
              <w:jc w:val="both"/>
              <w:rPr>
                <w:rFonts w:ascii="Times New Roman" w:hAnsi="Times New Roman" w:cs="Times New Roman"/>
                <w:b/>
                <w:color w:val="000000"/>
                <w:sz w:val="24"/>
                <w:szCs w:val="24"/>
                <w:shd w:val="clear" w:color="auto" w:fill="FFFFFF"/>
              </w:rPr>
            </w:pPr>
            <w:r w:rsidRPr="003D0BB5">
              <w:rPr>
                <w:rFonts w:ascii="Times New Roman" w:hAnsi="Times New Roman" w:cs="Times New Roman"/>
                <w:b/>
                <w:bCs/>
                <w:color w:val="000000"/>
                <w:sz w:val="24"/>
                <w:szCs w:val="24"/>
                <w:shd w:val="clear" w:color="auto" w:fill="FFFFFF"/>
              </w:rPr>
              <w:t>8-Yağlı boya tekniğiyle 65x50 cm tuval üzerine canlı modelden portre uygulamasına başlanması.</w:t>
            </w:r>
          </w:p>
          <w:p w14:paraId="4C3B5111" w14:textId="13FEA2DC" w:rsidR="00516E17" w:rsidRPr="003D0BB5" w:rsidRDefault="00516E17" w:rsidP="007E3352">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8-Starting portrait application from live model on 65x50 cm canvas with oil painting technique.</w:t>
            </w:r>
          </w:p>
        </w:tc>
        <w:tc>
          <w:tcPr>
            <w:tcW w:w="3800" w:type="dxa"/>
            <w:shd w:val="clear" w:color="auto" w:fill="FFFFFF" w:themeFill="background1"/>
          </w:tcPr>
          <w:p w14:paraId="1AA1D15E" w14:textId="77777777" w:rsidR="00516E17" w:rsidRPr="003D0BB5" w:rsidRDefault="00516E17" w:rsidP="007E3352">
            <w:pPr>
              <w:spacing w:line="240" w:lineRule="auto"/>
              <w:jc w:val="both"/>
              <w:rPr>
                <w:rFonts w:ascii="Times New Roman" w:hAnsi="Times New Roman" w:cs="Times New Roman"/>
                <w:b/>
                <w:i/>
                <w:sz w:val="24"/>
                <w:szCs w:val="24"/>
                <w:lang w:val="en-US"/>
              </w:rPr>
            </w:pPr>
            <w:r w:rsidRPr="003D0BB5">
              <w:rPr>
                <w:rFonts w:ascii="Times New Roman" w:hAnsi="Times New Roman" w:cs="Times New Roman"/>
                <w:b/>
                <w:iCs/>
                <w:sz w:val="24"/>
                <w:szCs w:val="24"/>
                <w:lang w:val="en-US"/>
              </w:rPr>
              <w:t>Canlı modelden portre uygulama tekniklerini öğrenir.</w:t>
            </w:r>
          </w:p>
          <w:p w14:paraId="4CE9D4F8" w14:textId="77777777" w:rsidR="00516E17" w:rsidRPr="003D0BB5" w:rsidRDefault="00516E17" w:rsidP="007E3352">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i/>
                <w:sz w:val="24"/>
                <w:szCs w:val="24"/>
                <w:lang w:val="en-US"/>
              </w:rPr>
              <w:t>Learns portrait application techniques from live model.</w:t>
            </w:r>
          </w:p>
        </w:tc>
      </w:tr>
      <w:tr w:rsidR="00516E17" w:rsidRPr="003D0BB5" w14:paraId="0A3D6312" w14:textId="77777777" w:rsidTr="007E3352">
        <w:trPr>
          <w:trHeight w:val="186"/>
        </w:trPr>
        <w:tc>
          <w:tcPr>
            <w:tcW w:w="1597" w:type="dxa"/>
            <w:vMerge/>
            <w:shd w:val="clear" w:color="auto" w:fill="FFFFFF" w:themeFill="background1"/>
            <w:vAlign w:val="center"/>
          </w:tcPr>
          <w:p w14:paraId="1BEE9638"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2B05AED9"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4117FC5"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E5F603C"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BFBDC6D"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8441A89"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7BAEAE9"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08D2D147" w14:textId="5033465D" w:rsidR="00516E17" w:rsidRPr="003D0BB5" w:rsidRDefault="00516E17" w:rsidP="007E3352">
            <w:pPr>
              <w:spacing w:line="240" w:lineRule="auto"/>
              <w:contextualSpacing/>
              <w:jc w:val="both"/>
              <w:rPr>
                <w:rFonts w:ascii="Times New Roman" w:hAnsi="Times New Roman" w:cs="Times New Roman"/>
                <w:b/>
                <w:color w:val="000000"/>
                <w:sz w:val="24"/>
                <w:szCs w:val="24"/>
                <w:shd w:val="clear" w:color="auto" w:fill="FFFFFF"/>
              </w:rPr>
            </w:pPr>
            <w:r w:rsidRPr="003D0BB5">
              <w:rPr>
                <w:rFonts w:ascii="Times New Roman" w:hAnsi="Times New Roman" w:cs="Times New Roman"/>
                <w:b/>
                <w:bCs/>
                <w:color w:val="000000"/>
                <w:sz w:val="24"/>
                <w:szCs w:val="24"/>
                <w:shd w:val="clear" w:color="auto" w:fill="FFFFFF"/>
              </w:rPr>
              <w:t>9-Tuval çalışmasının devamı.</w:t>
            </w:r>
          </w:p>
          <w:p w14:paraId="1AB34219" w14:textId="50B08AD2" w:rsidR="00516E17" w:rsidRPr="003D0BB5" w:rsidRDefault="00516E17" w:rsidP="007E3352">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9-Continuation of the canvas work.</w:t>
            </w:r>
          </w:p>
        </w:tc>
        <w:tc>
          <w:tcPr>
            <w:tcW w:w="3800" w:type="dxa"/>
            <w:shd w:val="clear" w:color="auto" w:fill="FFFFFF" w:themeFill="background1"/>
          </w:tcPr>
          <w:p w14:paraId="69FB807D" w14:textId="77777777" w:rsidR="00516E17" w:rsidRPr="003D0BB5" w:rsidRDefault="00516E17" w:rsidP="007E3352">
            <w:pPr>
              <w:spacing w:line="240" w:lineRule="auto"/>
              <w:jc w:val="both"/>
              <w:rPr>
                <w:rFonts w:ascii="Times New Roman" w:hAnsi="Times New Roman" w:cs="Times New Roman"/>
                <w:b/>
                <w:iCs/>
                <w:sz w:val="24"/>
                <w:szCs w:val="24"/>
                <w:lang w:val="en-US"/>
              </w:rPr>
            </w:pPr>
            <w:r w:rsidRPr="003D0BB5">
              <w:rPr>
                <w:rFonts w:ascii="Times New Roman" w:hAnsi="Times New Roman" w:cs="Times New Roman"/>
                <w:b/>
                <w:iCs/>
                <w:sz w:val="24"/>
                <w:szCs w:val="24"/>
                <w:lang w:val="en-US"/>
              </w:rPr>
              <w:t>Canlı modelden portre uygulama tekniklerini uygular.</w:t>
            </w:r>
          </w:p>
          <w:p w14:paraId="707D1938" w14:textId="77777777" w:rsidR="00516E17" w:rsidRPr="003D0BB5" w:rsidRDefault="00516E17" w:rsidP="007E3352">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i/>
                <w:sz w:val="24"/>
                <w:szCs w:val="24"/>
                <w:lang w:val="en-US"/>
              </w:rPr>
              <w:lastRenderedPageBreak/>
              <w:t>Applies portrait application techniques from live model.</w:t>
            </w:r>
          </w:p>
        </w:tc>
      </w:tr>
      <w:tr w:rsidR="00516E17" w:rsidRPr="003D0BB5" w14:paraId="285C682F" w14:textId="77777777" w:rsidTr="007E3352">
        <w:trPr>
          <w:trHeight w:val="186"/>
        </w:trPr>
        <w:tc>
          <w:tcPr>
            <w:tcW w:w="1597" w:type="dxa"/>
            <w:vMerge/>
            <w:shd w:val="clear" w:color="auto" w:fill="FFFFFF" w:themeFill="background1"/>
            <w:vAlign w:val="center"/>
          </w:tcPr>
          <w:p w14:paraId="700E6867"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73C82077"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F92688B"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EC18B52"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20A6EB4"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545C5C8"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0C1740D"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488E143A" w14:textId="4CCB503F" w:rsidR="00516E17" w:rsidRPr="003D0BB5" w:rsidRDefault="008E688D" w:rsidP="007E3352">
            <w:pPr>
              <w:spacing w:line="240" w:lineRule="auto"/>
              <w:contextualSpacing/>
              <w:jc w:val="both"/>
              <w:rPr>
                <w:rFonts w:ascii="Times New Roman" w:hAnsi="Times New Roman" w:cs="Times New Roman"/>
                <w:b/>
                <w:color w:val="000000"/>
                <w:sz w:val="24"/>
                <w:szCs w:val="24"/>
                <w:shd w:val="clear" w:color="auto" w:fill="FFFFFF"/>
              </w:rPr>
            </w:pPr>
            <w:r w:rsidRPr="003D0BB5">
              <w:rPr>
                <w:rFonts w:ascii="Times New Roman" w:hAnsi="Times New Roman" w:cs="Times New Roman"/>
                <w:b/>
                <w:bCs/>
                <w:color w:val="000000"/>
                <w:sz w:val="24"/>
                <w:szCs w:val="24"/>
                <w:shd w:val="clear" w:color="auto" w:fill="FFFFFF"/>
              </w:rPr>
              <w:t>10-</w:t>
            </w:r>
            <w:r w:rsidR="00516E17" w:rsidRPr="003D0BB5">
              <w:rPr>
                <w:rFonts w:ascii="Times New Roman" w:hAnsi="Times New Roman" w:cs="Times New Roman"/>
                <w:b/>
                <w:bCs/>
                <w:color w:val="000000"/>
                <w:sz w:val="24"/>
                <w:szCs w:val="24"/>
                <w:shd w:val="clear" w:color="auto" w:fill="FFFFFF"/>
              </w:rPr>
              <w:t>Tuval çalışmasının devamı.</w:t>
            </w:r>
          </w:p>
          <w:p w14:paraId="0DAAD881" w14:textId="2C6D248E" w:rsidR="00516E17" w:rsidRPr="003D0BB5" w:rsidRDefault="00516E17" w:rsidP="007E3352">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i/>
                <w:sz w:val="24"/>
                <w:szCs w:val="24"/>
              </w:rPr>
              <w:t>10-Continuation of the canvas work.</w:t>
            </w:r>
          </w:p>
        </w:tc>
        <w:tc>
          <w:tcPr>
            <w:tcW w:w="3800" w:type="dxa"/>
            <w:shd w:val="clear" w:color="auto" w:fill="FFFFFF" w:themeFill="background1"/>
          </w:tcPr>
          <w:p w14:paraId="6E4081C3" w14:textId="77777777" w:rsidR="00516E17" w:rsidRPr="003D0BB5" w:rsidRDefault="00516E17" w:rsidP="007E3352">
            <w:pPr>
              <w:spacing w:line="240" w:lineRule="auto"/>
              <w:contextualSpacing/>
              <w:jc w:val="both"/>
              <w:rPr>
                <w:rFonts w:ascii="Times New Roman" w:hAnsi="Times New Roman" w:cs="Times New Roman"/>
                <w:b/>
                <w:iCs/>
                <w:sz w:val="24"/>
                <w:szCs w:val="24"/>
                <w:lang w:val="en-US"/>
              </w:rPr>
            </w:pPr>
            <w:r w:rsidRPr="003D0BB5">
              <w:rPr>
                <w:rFonts w:ascii="Times New Roman" w:hAnsi="Times New Roman" w:cs="Times New Roman"/>
                <w:b/>
                <w:iCs/>
                <w:sz w:val="24"/>
                <w:szCs w:val="24"/>
                <w:lang w:val="en-US"/>
              </w:rPr>
              <w:t>Canlı modelden portre uygulama tekniklerini pekiştirir.</w:t>
            </w:r>
          </w:p>
          <w:p w14:paraId="3BBEF8D2" w14:textId="77777777" w:rsidR="00516E17" w:rsidRPr="003D0BB5" w:rsidRDefault="00516E17" w:rsidP="007E3352">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i/>
                <w:iCs/>
                <w:sz w:val="24"/>
                <w:szCs w:val="24"/>
                <w:lang w:val="en-US"/>
              </w:rPr>
              <w:t>Reinforces portrait application techniques from a live model.</w:t>
            </w:r>
          </w:p>
        </w:tc>
      </w:tr>
      <w:tr w:rsidR="00516E17" w:rsidRPr="003D0BB5" w14:paraId="08513979" w14:textId="77777777" w:rsidTr="007E3352">
        <w:trPr>
          <w:trHeight w:val="186"/>
        </w:trPr>
        <w:tc>
          <w:tcPr>
            <w:tcW w:w="1597" w:type="dxa"/>
            <w:vMerge/>
            <w:shd w:val="clear" w:color="auto" w:fill="FFFFFF" w:themeFill="background1"/>
            <w:vAlign w:val="center"/>
          </w:tcPr>
          <w:p w14:paraId="7C158905"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61367CA0"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257F10D"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2C73AEC"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02C0FE2"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56A18A8"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240A2C5"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34B1532F" w14:textId="56D86447" w:rsidR="00516E17" w:rsidRPr="003D0BB5" w:rsidRDefault="008E688D" w:rsidP="007E3352">
            <w:pPr>
              <w:spacing w:line="240" w:lineRule="auto"/>
              <w:contextualSpacing/>
              <w:jc w:val="both"/>
              <w:rPr>
                <w:rFonts w:ascii="Times New Roman" w:hAnsi="Times New Roman" w:cs="Times New Roman"/>
                <w:b/>
                <w:iCs/>
                <w:sz w:val="24"/>
                <w:szCs w:val="24"/>
              </w:rPr>
            </w:pPr>
            <w:r w:rsidRPr="003D0BB5">
              <w:rPr>
                <w:rFonts w:ascii="Times New Roman" w:hAnsi="Times New Roman" w:cs="Times New Roman"/>
                <w:b/>
                <w:bCs/>
                <w:color w:val="000000"/>
                <w:sz w:val="24"/>
                <w:szCs w:val="24"/>
                <w:shd w:val="clear" w:color="auto" w:fill="FFFFFF"/>
              </w:rPr>
              <w:t>11-</w:t>
            </w:r>
            <w:r w:rsidR="00516E17" w:rsidRPr="003D0BB5">
              <w:rPr>
                <w:rFonts w:ascii="Times New Roman" w:hAnsi="Times New Roman" w:cs="Times New Roman"/>
                <w:b/>
                <w:bCs/>
                <w:color w:val="000000"/>
                <w:sz w:val="24"/>
                <w:szCs w:val="24"/>
                <w:shd w:val="clear" w:color="auto" w:fill="FFFFFF"/>
              </w:rPr>
              <w:t>Yağlı boya tekniğiyle 65x50 cm tuval üzerine bir yakının (arkadaş, aile ferdi vb.) portre uygulamasına başlanması.</w:t>
            </w:r>
          </w:p>
          <w:p w14:paraId="11D0F00B" w14:textId="00D5533D" w:rsidR="00516E17" w:rsidRPr="003D0BB5" w:rsidRDefault="00516E17" w:rsidP="007E3352">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11-Starting the portrait application of a relative (friend, family member, etc.) on 65x50 cm canvas with oil painting technique.</w:t>
            </w:r>
          </w:p>
        </w:tc>
        <w:tc>
          <w:tcPr>
            <w:tcW w:w="3800" w:type="dxa"/>
            <w:shd w:val="clear" w:color="auto" w:fill="FFFFFF" w:themeFill="background1"/>
          </w:tcPr>
          <w:p w14:paraId="179591CB" w14:textId="77777777" w:rsidR="00516E17" w:rsidRPr="003D0BB5" w:rsidRDefault="00516E17" w:rsidP="007E3352">
            <w:pPr>
              <w:spacing w:line="240" w:lineRule="auto"/>
              <w:jc w:val="both"/>
              <w:rPr>
                <w:rFonts w:ascii="Times New Roman" w:hAnsi="Times New Roman" w:cs="Times New Roman"/>
                <w:b/>
                <w:iCs/>
                <w:sz w:val="24"/>
                <w:szCs w:val="24"/>
                <w:lang w:val="en-US"/>
              </w:rPr>
            </w:pPr>
            <w:r w:rsidRPr="003D0BB5">
              <w:rPr>
                <w:rFonts w:ascii="Times New Roman" w:hAnsi="Times New Roman" w:cs="Times New Roman"/>
                <w:b/>
                <w:iCs/>
                <w:sz w:val="24"/>
                <w:szCs w:val="24"/>
                <w:lang w:val="en-US"/>
              </w:rPr>
              <w:t>Yağlı boya ile portre uygulama tekniğini öğrenir.</w:t>
            </w:r>
          </w:p>
          <w:p w14:paraId="6006CA46" w14:textId="77777777" w:rsidR="00516E17" w:rsidRPr="003D0BB5" w:rsidRDefault="00516E17" w:rsidP="007E3352">
            <w:pPr>
              <w:spacing w:line="240" w:lineRule="auto"/>
              <w:jc w:val="both"/>
              <w:rPr>
                <w:rFonts w:ascii="Times New Roman" w:hAnsi="Times New Roman" w:cs="Times New Roman"/>
                <w:i/>
                <w:sz w:val="24"/>
                <w:szCs w:val="24"/>
                <w:lang w:val="en-US"/>
              </w:rPr>
            </w:pPr>
            <w:r w:rsidRPr="003D0BB5">
              <w:rPr>
                <w:rFonts w:ascii="Times New Roman" w:hAnsi="Times New Roman" w:cs="Times New Roman"/>
                <w:i/>
                <w:sz w:val="24"/>
                <w:szCs w:val="24"/>
                <w:lang w:val="en-US"/>
              </w:rPr>
              <w:t>Learns the technique of applying portraits with oil paint.</w:t>
            </w:r>
          </w:p>
          <w:p w14:paraId="7F8ABBBD" w14:textId="77777777" w:rsidR="00516E17" w:rsidRPr="003D0BB5" w:rsidRDefault="00516E17" w:rsidP="007E3352">
            <w:pPr>
              <w:spacing w:line="240" w:lineRule="auto"/>
              <w:ind w:left="241"/>
              <w:contextualSpacing/>
              <w:jc w:val="both"/>
              <w:rPr>
                <w:rFonts w:ascii="Times New Roman" w:hAnsi="Times New Roman" w:cs="Times New Roman"/>
                <w:bCs/>
                <w:iCs/>
                <w:sz w:val="24"/>
                <w:szCs w:val="24"/>
              </w:rPr>
            </w:pPr>
          </w:p>
        </w:tc>
      </w:tr>
      <w:tr w:rsidR="00516E17" w:rsidRPr="003D0BB5" w14:paraId="52AC148C" w14:textId="77777777" w:rsidTr="007E3352">
        <w:trPr>
          <w:trHeight w:val="186"/>
        </w:trPr>
        <w:tc>
          <w:tcPr>
            <w:tcW w:w="1597" w:type="dxa"/>
            <w:vMerge/>
            <w:shd w:val="clear" w:color="auto" w:fill="FFFFFF" w:themeFill="background1"/>
            <w:vAlign w:val="center"/>
          </w:tcPr>
          <w:p w14:paraId="2F169B85"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1158F883"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D42801A"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B391600"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80DCC72"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469386F"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3A6E074"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03FD8BB9" w14:textId="7C15CF9C" w:rsidR="00516E17" w:rsidRPr="003D0BB5" w:rsidRDefault="008E688D" w:rsidP="007E3352">
            <w:pPr>
              <w:spacing w:line="240" w:lineRule="auto"/>
              <w:contextualSpacing/>
              <w:jc w:val="both"/>
              <w:rPr>
                <w:rFonts w:ascii="Times New Roman" w:hAnsi="Times New Roman" w:cs="Times New Roman"/>
                <w:b/>
                <w:color w:val="000000"/>
                <w:sz w:val="24"/>
                <w:szCs w:val="24"/>
                <w:shd w:val="clear" w:color="auto" w:fill="FFFFFF"/>
              </w:rPr>
            </w:pPr>
            <w:r w:rsidRPr="003D0BB5">
              <w:rPr>
                <w:rFonts w:ascii="Times New Roman" w:hAnsi="Times New Roman" w:cs="Times New Roman"/>
                <w:b/>
                <w:bCs/>
                <w:color w:val="000000"/>
                <w:sz w:val="24"/>
                <w:szCs w:val="24"/>
                <w:shd w:val="clear" w:color="auto" w:fill="FFFFFF"/>
              </w:rPr>
              <w:t>12-</w:t>
            </w:r>
            <w:r w:rsidR="00516E17" w:rsidRPr="003D0BB5">
              <w:rPr>
                <w:rFonts w:ascii="Times New Roman" w:hAnsi="Times New Roman" w:cs="Times New Roman"/>
                <w:b/>
                <w:bCs/>
                <w:color w:val="000000"/>
                <w:sz w:val="24"/>
                <w:szCs w:val="24"/>
                <w:shd w:val="clear" w:color="auto" w:fill="FFFFFF"/>
              </w:rPr>
              <w:t>Tuval çalışmasının devamı.</w:t>
            </w:r>
          </w:p>
          <w:p w14:paraId="30E5F9EC" w14:textId="20BB4E38" w:rsidR="00516E17" w:rsidRPr="003D0BB5" w:rsidRDefault="00516E17" w:rsidP="007E3352">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12-Continuation of the canvas work.</w:t>
            </w:r>
          </w:p>
        </w:tc>
        <w:tc>
          <w:tcPr>
            <w:tcW w:w="3800" w:type="dxa"/>
            <w:shd w:val="clear" w:color="auto" w:fill="FFFFFF" w:themeFill="background1"/>
          </w:tcPr>
          <w:p w14:paraId="01B191AE" w14:textId="77777777" w:rsidR="00516E17" w:rsidRPr="003D0BB5" w:rsidRDefault="00516E17" w:rsidP="007E3352">
            <w:pPr>
              <w:spacing w:line="240" w:lineRule="auto"/>
              <w:jc w:val="both"/>
              <w:rPr>
                <w:rFonts w:ascii="Times New Roman" w:hAnsi="Times New Roman" w:cs="Times New Roman"/>
                <w:b/>
                <w:i/>
                <w:sz w:val="24"/>
                <w:szCs w:val="24"/>
                <w:lang w:val="en-US"/>
              </w:rPr>
            </w:pPr>
            <w:r w:rsidRPr="003D0BB5">
              <w:rPr>
                <w:rFonts w:ascii="Times New Roman" w:hAnsi="Times New Roman" w:cs="Times New Roman"/>
                <w:b/>
                <w:iCs/>
                <w:sz w:val="24"/>
                <w:szCs w:val="24"/>
                <w:lang w:val="en-US"/>
              </w:rPr>
              <w:t>Yağlı boya ile portre uygulama tekniğini bilir.</w:t>
            </w:r>
          </w:p>
          <w:p w14:paraId="142E6381" w14:textId="77777777" w:rsidR="00516E17" w:rsidRPr="003D0BB5" w:rsidRDefault="00516E17" w:rsidP="007E3352">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i/>
                <w:iCs/>
                <w:sz w:val="24"/>
                <w:szCs w:val="24"/>
                <w:lang w:val="en-US"/>
              </w:rPr>
              <w:t>Knows the technique of applying portraits with oil paint.</w:t>
            </w:r>
          </w:p>
        </w:tc>
      </w:tr>
      <w:tr w:rsidR="00516E17" w:rsidRPr="003D0BB5" w14:paraId="4153C146" w14:textId="77777777" w:rsidTr="007E3352">
        <w:trPr>
          <w:trHeight w:val="186"/>
        </w:trPr>
        <w:tc>
          <w:tcPr>
            <w:tcW w:w="1597" w:type="dxa"/>
            <w:vMerge/>
            <w:shd w:val="clear" w:color="auto" w:fill="FFFFFF" w:themeFill="background1"/>
            <w:vAlign w:val="center"/>
          </w:tcPr>
          <w:p w14:paraId="2E9D10AF"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5A95CA89"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F87D61E"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92E0966"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62B795A"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CDB4FBB"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48E9132"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4C652A51" w14:textId="51F47406" w:rsidR="00516E17" w:rsidRPr="003D0BB5" w:rsidRDefault="008E688D" w:rsidP="007E3352">
            <w:pPr>
              <w:spacing w:line="240" w:lineRule="auto"/>
              <w:contextualSpacing/>
              <w:jc w:val="both"/>
              <w:rPr>
                <w:rFonts w:ascii="Times New Roman" w:hAnsi="Times New Roman" w:cs="Times New Roman"/>
                <w:b/>
                <w:color w:val="000000"/>
                <w:sz w:val="24"/>
                <w:szCs w:val="24"/>
                <w:shd w:val="clear" w:color="auto" w:fill="FFFFFF"/>
              </w:rPr>
            </w:pPr>
            <w:r w:rsidRPr="003D0BB5">
              <w:rPr>
                <w:rFonts w:ascii="Times New Roman" w:hAnsi="Times New Roman" w:cs="Times New Roman"/>
                <w:b/>
                <w:bCs/>
                <w:color w:val="000000"/>
                <w:sz w:val="24"/>
                <w:szCs w:val="24"/>
                <w:shd w:val="clear" w:color="auto" w:fill="FFFFFF"/>
              </w:rPr>
              <w:t>13-</w:t>
            </w:r>
            <w:r w:rsidR="00516E17" w:rsidRPr="003D0BB5">
              <w:rPr>
                <w:rFonts w:ascii="Times New Roman" w:hAnsi="Times New Roman" w:cs="Times New Roman"/>
                <w:b/>
                <w:bCs/>
                <w:color w:val="000000"/>
                <w:sz w:val="24"/>
                <w:szCs w:val="24"/>
                <w:shd w:val="clear" w:color="auto" w:fill="FFFFFF"/>
              </w:rPr>
              <w:t>Tuval çalışmasının devamı.</w:t>
            </w:r>
          </w:p>
          <w:p w14:paraId="601548A1" w14:textId="43E490B0" w:rsidR="00516E17" w:rsidRPr="003D0BB5" w:rsidRDefault="00516E17" w:rsidP="007E3352">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13-Continuation of the canvas work.</w:t>
            </w:r>
          </w:p>
        </w:tc>
        <w:tc>
          <w:tcPr>
            <w:tcW w:w="3800" w:type="dxa"/>
            <w:shd w:val="clear" w:color="auto" w:fill="FFFFFF" w:themeFill="background1"/>
          </w:tcPr>
          <w:p w14:paraId="2B903536" w14:textId="77777777" w:rsidR="00516E17" w:rsidRPr="003D0BB5" w:rsidRDefault="00516E17" w:rsidP="007E3352">
            <w:pPr>
              <w:spacing w:line="240" w:lineRule="auto"/>
              <w:jc w:val="both"/>
              <w:rPr>
                <w:rFonts w:ascii="Times New Roman" w:hAnsi="Times New Roman" w:cs="Times New Roman"/>
                <w:b/>
                <w:iCs/>
                <w:sz w:val="24"/>
                <w:szCs w:val="24"/>
                <w:lang w:val="en-US"/>
              </w:rPr>
            </w:pPr>
            <w:r w:rsidRPr="003D0BB5">
              <w:rPr>
                <w:rFonts w:ascii="Times New Roman" w:hAnsi="Times New Roman" w:cs="Times New Roman"/>
                <w:b/>
                <w:iCs/>
                <w:sz w:val="24"/>
                <w:szCs w:val="24"/>
                <w:lang w:val="en-US"/>
              </w:rPr>
              <w:t>Yağlı boya ile portre uygulama tekniğini pekiştirir.</w:t>
            </w:r>
          </w:p>
          <w:p w14:paraId="56562199" w14:textId="77777777" w:rsidR="00516E17" w:rsidRPr="003D0BB5" w:rsidRDefault="00516E17" w:rsidP="007E3352">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i/>
                <w:sz w:val="24"/>
                <w:szCs w:val="24"/>
                <w:lang w:val="en-US"/>
              </w:rPr>
              <w:t>Reinforces portrait application technique with oil paint.</w:t>
            </w:r>
          </w:p>
        </w:tc>
      </w:tr>
      <w:tr w:rsidR="00516E17" w:rsidRPr="003D0BB5" w14:paraId="7DEBA44F" w14:textId="77777777" w:rsidTr="007E3352">
        <w:trPr>
          <w:trHeight w:val="64"/>
        </w:trPr>
        <w:tc>
          <w:tcPr>
            <w:tcW w:w="1597" w:type="dxa"/>
            <w:vMerge/>
            <w:shd w:val="clear" w:color="auto" w:fill="FFFFFF" w:themeFill="background1"/>
            <w:vAlign w:val="center"/>
          </w:tcPr>
          <w:p w14:paraId="452A7A57" w14:textId="77777777" w:rsidR="00516E17" w:rsidRPr="003D0BB5" w:rsidRDefault="00516E17" w:rsidP="007E3352">
            <w:pPr>
              <w:spacing w:line="240" w:lineRule="auto"/>
              <w:jc w:val="both"/>
              <w:rPr>
                <w:rFonts w:ascii="Times New Roman" w:hAnsi="Times New Roman" w:cs="Times New Roman"/>
                <w:sz w:val="24"/>
                <w:szCs w:val="24"/>
              </w:rPr>
            </w:pPr>
          </w:p>
        </w:tc>
        <w:tc>
          <w:tcPr>
            <w:tcW w:w="3287" w:type="dxa"/>
            <w:vMerge/>
            <w:shd w:val="clear" w:color="auto" w:fill="FFFFFF" w:themeFill="background1"/>
            <w:vAlign w:val="center"/>
          </w:tcPr>
          <w:p w14:paraId="09A42244"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8C34931" w14:textId="77777777" w:rsidR="00516E17" w:rsidRPr="003D0BB5" w:rsidRDefault="00516E17"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6DBC95E"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8C922FE" w14:textId="77777777" w:rsidR="00516E17" w:rsidRPr="003D0BB5" w:rsidRDefault="00516E17"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7505041" w14:textId="77777777" w:rsidR="00516E17" w:rsidRPr="003D0BB5" w:rsidRDefault="00516E17"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F238942" w14:textId="77777777" w:rsidR="00516E17" w:rsidRPr="003D0BB5" w:rsidRDefault="00516E17" w:rsidP="007E3352">
            <w:pPr>
              <w:spacing w:line="240" w:lineRule="auto"/>
              <w:jc w:val="both"/>
              <w:rPr>
                <w:rFonts w:ascii="Times New Roman" w:hAnsi="Times New Roman" w:cs="Times New Roman"/>
                <w:sz w:val="24"/>
                <w:szCs w:val="24"/>
              </w:rPr>
            </w:pPr>
          </w:p>
        </w:tc>
        <w:tc>
          <w:tcPr>
            <w:tcW w:w="3919" w:type="dxa"/>
            <w:shd w:val="clear" w:color="auto" w:fill="FFFFFF" w:themeFill="background1"/>
          </w:tcPr>
          <w:p w14:paraId="015572EF" w14:textId="57FCE70A" w:rsidR="00516E17" w:rsidRPr="003D0BB5" w:rsidRDefault="008E688D" w:rsidP="007E3352">
            <w:pPr>
              <w:spacing w:line="240" w:lineRule="auto"/>
              <w:contextualSpacing/>
              <w:jc w:val="both"/>
              <w:rPr>
                <w:rFonts w:ascii="Times New Roman" w:hAnsi="Times New Roman" w:cs="Times New Roman"/>
                <w:b/>
                <w:color w:val="000000"/>
                <w:sz w:val="24"/>
                <w:szCs w:val="24"/>
                <w:shd w:val="clear" w:color="auto" w:fill="FFFFFF"/>
              </w:rPr>
            </w:pPr>
            <w:r w:rsidRPr="003D0BB5">
              <w:rPr>
                <w:rFonts w:ascii="Times New Roman" w:hAnsi="Times New Roman" w:cs="Times New Roman"/>
                <w:b/>
                <w:bCs/>
                <w:color w:val="000000"/>
                <w:sz w:val="24"/>
                <w:szCs w:val="24"/>
                <w:shd w:val="clear" w:color="auto" w:fill="FFFFFF"/>
              </w:rPr>
              <w:t>14-</w:t>
            </w:r>
            <w:r w:rsidR="00516E17" w:rsidRPr="003D0BB5">
              <w:rPr>
                <w:rFonts w:ascii="Times New Roman" w:hAnsi="Times New Roman" w:cs="Times New Roman"/>
                <w:b/>
                <w:bCs/>
                <w:color w:val="000000"/>
                <w:sz w:val="24"/>
                <w:szCs w:val="24"/>
                <w:shd w:val="clear" w:color="auto" w:fill="FFFFFF"/>
              </w:rPr>
              <w:t>Tuval çalışmasının devamı.</w:t>
            </w:r>
          </w:p>
          <w:p w14:paraId="4626F904" w14:textId="1DA1B7B1" w:rsidR="00516E17" w:rsidRPr="003D0BB5" w:rsidRDefault="00516E17" w:rsidP="007E3352">
            <w:pPr>
              <w:autoSpaceDE w:val="0"/>
              <w:autoSpaceDN w:val="0"/>
              <w:adjustRightInd w:val="0"/>
              <w:spacing w:line="240" w:lineRule="auto"/>
              <w:jc w:val="both"/>
              <w:rPr>
                <w:rFonts w:ascii="Times New Roman" w:hAnsi="Times New Roman" w:cs="Times New Roman"/>
                <w:sz w:val="24"/>
                <w:szCs w:val="24"/>
              </w:rPr>
            </w:pPr>
            <w:r w:rsidRPr="003D0BB5">
              <w:rPr>
                <w:rFonts w:ascii="Times New Roman" w:hAnsi="Times New Roman" w:cs="Times New Roman"/>
                <w:i/>
                <w:color w:val="000000"/>
                <w:sz w:val="24"/>
                <w:szCs w:val="24"/>
              </w:rPr>
              <w:t>14-Continuation of the canvas work.</w:t>
            </w:r>
          </w:p>
        </w:tc>
        <w:tc>
          <w:tcPr>
            <w:tcW w:w="3800" w:type="dxa"/>
            <w:shd w:val="clear" w:color="auto" w:fill="FFFFFF" w:themeFill="background1"/>
          </w:tcPr>
          <w:p w14:paraId="602BDF27" w14:textId="77777777" w:rsidR="00516E17" w:rsidRPr="003D0BB5" w:rsidRDefault="00516E17" w:rsidP="007E3352">
            <w:pPr>
              <w:spacing w:line="240" w:lineRule="auto"/>
              <w:jc w:val="both"/>
              <w:rPr>
                <w:rFonts w:ascii="Times New Roman" w:hAnsi="Times New Roman" w:cs="Times New Roman"/>
                <w:b/>
                <w:iCs/>
                <w:sz w:val="24"/>
                <w:szCs w:val="24"/>
                <w:lang w:val="en-US"/>
              </w:rPr>
            </w:pPr>
            <w:r w:rsidRPr="003D0BB5">
              <w:rPr>
                <w:rFonts w:ascii="Times New Roman" w:hAnsi="Times New Roman" w:cs="Times New Roman"/>
                <w:b/>
                <w:iCs/>
                <w:sz w:val="24"/>
                <w:szCs w:val="24"/>
                <w:lang w:val="en-US"/>
              </w:rPr>
              <w:t>Yağlı boya ile portre uygulama tekniğini pekiştirir.</w:t>
            </w:r>
          </w:p>
          <w:p w14:paraId="0E1CB22A" w14:textId="77777777" w:rsidR="00516E17" w:rsidRPr="003D0BB5" w:rsidRDefault="00516E17" w:rsidP="007E3352">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iCs/>
                <w:sz w:val="24"/>
                <w:szCs w:val="24"/>
                <w:lang w:val="en-US"/>
              </w:rPr>
              <w:t>Reinforces portrait application technique with oil paint.</w:t>
            </w:r>
          </w:p>
        </w:tc>
      </w:tr>
    </w:tbl>
    <w:p w14:paraId="1F663F7F" w14:textId="1C384F1D" w:rsidR="00516E17" w:rsidRPr="003D0BB5" w:rsidRDefault="00516E17">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8E688D" w:rsidRPr="003D0BB5" w14:paraId="608B682A" w14:textId="77777777" w:rsidTr="007E3352">
        <w:trPr>
          <w:cantSplit/>
          <w:trHeight w:val="2655"/>
        </w:trPr>
        <w:tc>
          <w:tcPr>
            <w:tcW w:w="1652" w:type="dxa"/>
            <w:shd w:val="clear" w:color="auto" w:fill="FFFFFF" w:themeFill="background1"/>
            <w:textDirection w:val="btLr"/>
            <w:vAlign w:val="center"/>
          </w:tcPr>
          <w:p w14:paraId="00E5C8B1" w14:textId="77777777" w:rsidR="008E688D" w:rsidRPr="003D0BB5" w:rsidRDefault="008E688D"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lastRenderedPageBreak/>
              <w:t>DERS KODU</w:t>
            </w:r>
          </w:p>
          <w:p w14:paraId="0A50E168" w14:textId="77777777" w:rsidR="008E688D" w:rsidRPr="003D0BB5" w:rsidRDefault="008E688D" w:rsidP="007E3352">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shd w:val="clear" w:color="auto" w:fill="FFFFFF" w:themeFill="background1"/>
            <w:vAlign w:val="center"/>
          </w:tcPr>
          <w:p w14:paraId="5BE4019C" w14:textId="77777777" w:rsidR="008E688D" w:rsidRPr="003D0BB5" w:rsidRDefault="008E688D" w:rsidP="007E33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551EB72B" w14:textId="77777777" w:rsidR="008E688D" w:rsidRPr="003D0BB5" w:rsidRDefault="008E688D" w:rsidP="007E3352">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1665C796" w14:textId="77777777" w:rsidR="008E688D" w:rsidRPr="003D0BB5" w:rsidRDefault="008E688D"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59A68C99" w14:textId="77777777" w:rsidR="008E688D" w:rsidRPr="003D0BB5" w:rsidRDefault="008E688D"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656CB1E1" w14:textId="77777777" w:rsidR="008E688D" w:rsidRPr="003D0BB5" w:rsidRDefault="008E688D"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15F0FEF3" w14:textId="77777777" w:rsidR="008E688D" w:rsidRPr="003D0BB5" w:rsidRDefault="008E688D" w:rsidP="007E3352">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59716D91" w14:textId="77777777" w:rsidR="008E688D" w:rsidRPr="003D0BB5" w:rsidRDefault="008E688D"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6F8543D7" w14:textId="77777777" w:rsidR="008E688D" w:rsidRPr="003D0BB5" w:rsidRDefault="008E688D" w:rsidP="007E3352">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2"/>
            <w:shd w:val="clear" w:color="auto" w:fill="FFFFFF" w:themeFill="background1"/>
          </w:tcPr>
          <w:p w14:paraId="66888C15" w14:textId="77777777" w:rsidR="008E688D" w:rsidRPr="003D0BB5" w:rsidRDefault="008E688D" w:rsidP="007E33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İÇERİĞİ</w:t>
            </w:r>
          </w:p>
          <w:p w14:paraId="1F7300EF" w14:textId="77777777" w:rsidR="008E688D" w:rsidRPr="003D0BB5" w:rsidRDefault="008E688D" w:rsidP="007E3352">
            <w:pPr>
              <w:spacing w:line="240" w:lineRule="auto"/>
              <w:jc w:val="both"/>
              <w:rPr>
                <w:rFonts w:ascii="Times New Roman" w:hAnsi="Times New Roman" w:cs="Times New Roman"/>
                <w:b/>
                <w:bCs/>
                <w:iCs/>
                <w:sz w:val="24"/>
                <w:szCs w:val="24"/>
                <w:lang w:val="en-US" w:eastAsia="zh-CN"/>
              </w:rPr>
            </w:pPr>
            <w:r w:rsidRPr="003D0BB5">
              <w:rPr>
                <w:rFonts w:ascii="Times New Roman" w:hAnsi="Times New Roman" w:cs="Times New Roman"/>
                <w:b/>
                <w:bCs/>
                <w:iCs/>
                <w:sz w:val="24"/>
                <w:szCs w:val="24"/>
                <w:lang w:val="en-US" w:eastAsia="zh-CN"/>
              </w:rPr>
              <w:t>Donanım elemanları ve temel özellikleri, işletim sistemleri ve temel özellikleri, kelime işlemci programı, elektronik hesap tablosu programı, sunu programı.</w:t>
            </w:r>
          </w:p>
          <w:p w14:paraId="19F79B9B" w14:textId="77777777" w:rsidR="008E688D" w:rsidRPr="003D0BB5" w:rsidRDefault="008E688D" w:rsidP="007E3352">
            <w:pPr>
              <w:spacing w:line="240" w:lineRule="auto"/>
              <w:jc w:val="both"/>
              <w:rPr>
                <w:rFonts w:ascii="Times New Roman" w:hAnsi="Times New Roman" w:cs="Times New Roman"/>
                <w:b/>
                <w:bCs/>
                <w:iCs/>
                <w:sz w:val="24"/>
                <w:szCs w:val="24"/>
                <w:lang w:val="en-US" w:eastAsia="zh-CN"/>
              </w:rPr>
            </w:pPr>
          </w:p>
          <w:p w14:paraId="4B19476C" w14:textId="77777777" w:rsidR="008E688D" w:rsidRPr="003D0BB5" w:rsidRDefault="008E688D" w:rsidP="007E3352">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23D5EA54" w14:textId="77777777"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lang w:val="en-US" w:eastAsia="zh-CN"/>
              </w:rPr>
              <w:t>Hardware elements and basic features, operating systems and basic features, word processing program, spreadsheet program, presentation program.</w:t>
            </w:r>
          </w:p>
        </w:tc>
      </w:tr>
      <w:tr w:rsidR="008E688D" w:rsidRPr="003D0BB5" w14:paraId="03EB48B7" w14:textId="77777777" w:rsidTr="007E3352">
        <w:trPr>
          <w:trHeight w:val="306"/>
        </w:trPr>
        <w:tc>
          <w:tcPr>
            <w:tcW w:w="1652" w:type="dxa"/>
            <w:vMerge w:val="restart"/>
            <w:shd w:val="clear" w:color="auto" w:fill="FFFFFF" w:themeFill="background1"/>
            <w:vAlign w:val="center"/>
          </w:tcPr>
          <w:p w14:paraId="5F27F051" w14:textId="77777777" w:rsidR="008E688D" w:rsidRPr="003D0BB5" w:rsidRDefault="008E688D" w:rsidP="007E3352">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730011301</w:t>
            </w:r>
          </w:p>
        </w:tc>
        <w:tc>
          <w:tcPr>
            <w:tcW w:w="3559" w:type="dxa"/>
            <w:vMerge w:val="restart"/>
            <w:shd w:val="clear" w:color="auto" w:fill="FFFFFF" w:themeFill="background1"/>
            <w:vAlign w:val="center"/>
          </w:tcPr>
          <w:p w14:paraId="1A3B4432" w14:textId="77777777" w:rsidR="008E688D" w:rsidRPr="003D0BB5" w:rsidRDefault="008E688D" w:rsidP="007E3352">
            <w:pPr>
              <w:spacing w:line="240" w:lineRule="auto"/>
              <w:jc w:val="center"/>
              <w:rPr>
                <w:rFonts w:ascii="Times New Roman" w:hAnsi="Times New Roman" w:cs="Times New Roman"/>
                <w:b/>
                <w:sz w:val="24"/>
                <w:szCs w:val="24"/>
                <w:lang w:val="en-US"/>
              </w:rPr>
            </w:pPr>
            <w:r w:rsidRPr="003D0BB5">
              <w:rPr>
                <w:rFonts w:ascii="Times New Roman" w:hAnsi="Times New Roman" w:cs="Times New Roman"/>
                <w:b/>
                <w:sz w:val="24"/>
                <w:szCs w:val="24"/>
                <w:lang w:val="en-US"/>
              </w:rPr>
              <w:t xml:space="preserve">Temel Bilgi Teknolojileri </w:t>
            </w:r>
          </w:p>
          <w:p w14:paraId="6EB3F3CC" w14:textId="77777777" w:rsidR="008E688D" w:rsidRPr="003D0BB5" w:rsidRDefault="008E688D" w:rsidP="007E3352">
            <w:pPr>
              <w:spacing w:line="240" w:lineRule="auto"/>
              <w:jc w:val="center"/>
              <w:rPr>
                <w:rFonts w:ascii="Times New Roman" w:hAnsi="Times New Roman" w:cs="Times New Roman"/>
                <w:sz w:val="24"/>
                <w:szCs w:val="24"/>
                <w:lang w:val="en-US"/>
              </w:rPr>
            </w:pPr>
            <w:r w:rsidRPr="003D0BB5">
              <w:rPr>
                <w:rFonts w:ascii="Times New Roman" w:hAnsi="Times New Roman" w:cs="Times New Roman"/>
                <w:i/>
                <w:iCs/>
                <w:sz w:val="24"/>
                <w:szCs w:val="24"/>
                <w:lang w:val="en-US"/>
              </w:rPr>
              <w:t>Basic Information Technologies</w:t>
            </w:r>
          </w:p>
        </w:tc>
        <w:tc>
          <w:tcPr>
            <w:tcW w:w="426" w:type="dxa"/>
            <w:vMerge w:val="restart"/>
            <w:shd w:val="clear" w:color="auto" w:fill="FFFFFF" w:themeFill="background1"/>
            <w:vAlign w:val="center"/>
          </w:tcPr>
          <w:p w14:paraId="089CDDD0" w14:textId="77777777" w:rsidR="008E688D" w:rsidRPr="003D0BB5" w:rsidRDefault="008E688D" w:rsidP="007E3352">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1</w:t>
            </w:r>
          </w:p>
        </w:tc>
        <w:tc>
          <w:tcPr>
            <w:tcW w:w="567" w:type="dxa"/>
            <w:vMerge w:val="restart"/>
            <w:shd w:val="clear" w:color="auto" w:fill="FFFFFF" w:themeFill="background1"/>
            <w:vAlign w:val="center"/>
          </w:tcPr>
          <w:p w14:paraId="04F61C0E" w14:textId="77777777" w:rsidR="008E688D" w:rsidRPr="003D0BB5" w:rsidRDefault="008E688D" w:rsidP="007E3352">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709EEDFF" w14:textId="77777777" w:rsidR="008E688D" w:rsidRPr="003D0BB5" w:rsidRDefault="008E688D" w:rsidP="007E3352">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1C1D3039" w14:textId="77777777" w:rsidR="008E688D" w:rsidRPr="003D0BB5" w:rsidRDefault="008E688D" w:rsidP="007E3352">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26CFB36E" w14:textId="77777777" w:rsidR="008E688D" w:rsidRPr="003D0BB5" w:rsidRDefault="008E688D" w:rsidP="007E3352">
            <w:pPr>
              <w:spacing w:line="240" w:lineRule="auto"/>
              <w:ind w:left="113" w:right="113"/>
              <w:jc w:val="center"/>
              <w:rPr>
                <w:rFonts w:ascii="Times New Roman" w:hAnsi="Times New Roman" w:cs="Times New Roman"/>
                <w:i/>
                <w:iCs/>
                <w:sz w:val="24"/>
                <w:szCs w:val="24"/>
                <w:lang w:val="en-US"/>
              </w:rPr>
            </w:pPr>
            <w:r w:rsidRPr="003D0BB5">
              <w:rPr>
                <w:rFonts w:ascii="Times New Roman" w:hAnsi="Times New Roman" w:cs="Times New Roman"/>
                <w:sz w:val="24"/>
                <w:szCs w:val="24"/>
                <w:lang w:val="en-US"/>
              </w:rPr>
              <w:t>Seçmeli/</w:t>
            </w:r>
            <w:r w:rsidRPr="003D0BB5">
              <w:rPr>
                <w:rFonts w:ascii="Times New Roman" w:hAnsi="Times New Roman" w:cs="Times New Roman"/>
                <w:i/>
                <w:iCs/>
                <w:sz w:val="24"/>
                <w:szCs w:val="24"/>
                <w:lang w:val="en-US"/>
              </w:rPr>
              <w:t>Elective</w:t>
            </w:r>
          </w:p>
        </w:tc>
        <w:tc>
          <w:tcPr>
            <w:tcW w:w="7654" w:type="dxa"/>
            <w:gridSpan w:val="2"/>
            <w:shd w:val="clear" w:color="auto" w:fill="FFFFFF" w:themeFill="background1"/>
          </w:tcPr>
          <w:p w14:paraId="092349B2" w14:textId="77777777" w:rsidR="008E688D" w:rsidRPr="003D0BB5" w:rsidRDefault="008E688D" w:rsidP="007E3352">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29CEF720" w14:textId="77777777" w:rsidR="008E688D" w:rsidRPr="003D0BB5" w:rsidRDefault="008E688D" w:rsidP="007E3352">
            <w:pPr>
              <w:spacing w:after="120" w:line="240" w:lineRule="auto"/>
              <w:jc w:val="both"/>
              <w:rPr>
                <w:rFonts w:ascii="Times New Roman" w:hAnsi="Times New Roman" w:cs="Times New Roman"/>
                <w:b/>
                <w:bCs/>
                <w:iCs/>
                <w:sz w:val="24"/>
                <w:szCs w:val="24"/>
                <w:lang w:val="en-US" w:eastAsia="zh-CN"/>
              </w:rPr>
            </w:pPr>
            <w:r w:rsidRPr="003D0BB5">
              <w:rPr>
                <w:rFonts w:ascii="Times New Roman" w:hAnsi="Times New Roman" w:cs="Times New Roman"/>
                <w:b/>
                <w:bCs/>
                <w:iCs/>
                <w:sz w:val="24"/>
                <w:szCs w:val="24"/>
                <w:lang w:val="en-US" w:eastAsia="zh-CN"/>
              </w:rPr>
              <w:t>Temel bilgisayar bilgisi verilerek öğrencilerin bilgisayarı daha etkin kullanmasını sağlamaktır.</w:t>
            </w:r>
          </w:p>
        </w:tc>
      </w:tr>
      <w:tr w:rsidR="008E688D" w:rsidRPr="003D0BB5" w14:paraId="3032AA0F" w14:textId="77777777" w:rsidTr="007E3352">
        <w:trPr>
          <w:trHeight w:val="765"/>
        </w:trPr>
        <w:tc>
          <w:tcPr>
            <w:tcW w:w="1652" w:type="dxa"/>
            <w:vMerge/>
            <w:shd w:val="clear" w:color="auto" w:fill="FFFFFF" w:themeFill="background1"/>
            <w:vAlign w:val="center"/>
          </w:tcPr>
          <w:p w14:paraId="74514FE5"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E7305F7"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B8C5A6"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48340F4"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A5FADB3"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979CCB"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A66FFD3" w14:textId="77777777" w:rsidR="008E688D" w:rsidRPr="003D0BB5" w:rsidRDefault="008E688D" w:rsidP="007E3352">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4C710097" w14:textId="77777777" w:rsidR="008E688D" w:rsidRPr="003D0BB5" w:rsidRDefault="008E688D" w:rsidP="007E3352">
            <w:pPr>
              <w:spacing w:after="120" w:line="240" w:lineRule="auto"/>
              <w:jc w:val="center"/>
              <w:rPr>
                <w:rFonts w:ascii="Times New Roman" w:hAnsi="Times New Roman" w:cs="Times New Roman"/>
                <w:b/>
                <w:bCs/>
                <w:iCs/>
                <w:sz w:val="24"/>
                <w:szCs w:val="24"/>
                <w:lang w:val="en-US" w:eastAsia="zh-CN"/>
              </w:rPr>
            </w:pPr>
            <w:r w:rsidRPr="003D0BB5">
              <w:rPr>
                <w:rFonts w:ascii="Times New Roman" w:hAnsi="Times New Roman" w:cs="Times New Roman"/>
                <w:i/>
                <w:sz w:val="24"/>
                <w:szCs w:val="24"/>
              </w:rPr>
              <w:t>Aim of Course</w:t>
            </w:r>
          </w:p>
          <w:p w14:paraId="263090E0" w14:textId="77777777" w:rsidR="008E688D" w:rsidRPr="003D0BB5" w:rsidRDefault="008E688D" w:rsidP="007E3352">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Cs/>
                <w:i/>
                <w:sz w:val="24"/>
                <w:szCs w:val="24"/>
                <w:lang w:val="en-US" w:eastAsia="zh-CN"/>
              </w:rPr>
              <w:t>By giving basic computer knowledge, it is to enable students to use the computer more effectively.</w:t>
            </w:r>
          </w:p>
        </w:tc>
      </w:tr>
      <w:tr w:rsidR="008E688D" w:rsidRPr="003D0BB5" w14:paraId="5152AB75" w14:textId="77777777" w:rsidTr="007E3352">
        <w:trPr>
          <w:trHeight w:val="186"/>
        </w:trPr>
        <w:tc>
          <w:tcPr>
            <w:tcW w:w="1652" w:type="dxa"/>
            <w:vMerge/>
            <w:shd w:val="clear" w:color="auto" w:fill="FFFFFF" w:themeFill="background1"/>
            <w:vAlign w:val="center"/>
          </w:tcPr>
          <w:p w14:paraId="22B2BC45"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DED6D19"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87F1D3D"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F91A01A"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B7D159"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E71D40"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B59D287"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FEE5A4F" w14:textId="77777777" w:rsidR="008E688D" w:rsidRPr="003D0BB5" w:rsidRDefault="008E688D" w:rsidP="007E3352">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Konular</w:t>
            </w:r>
          </w:p>
          <w:p w14:paraId="760B7DA9" w14:textId="77777777" w:rsidR="008E688D" w:rsidRPr="003D0BB5" w:rsidRDefault="008E688D" w:rsidP="007E3352">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shd w:val="clear" w:color="auto" w:fill="FFFFFF" w:themeFill="background1"/>
          </w:tcPr>
          <w:p w14:paraId="31E0AB11" w14:textId="77777777" w:rsidR="008E688D" w:rsidRPr="003D0BB5" w:rsidRDefault="008E688D" w:rsidP="007E3352">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130F6998" w14:textId="77777777" w:rsidR="008E688D" w:rsidRPr="003D0BB5" w:rsidRDefault="008E688D" w:rsidP="007E3352">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8E688D" w:rsidRPr="003D0BB5" w14:paraId="6BB5FD79" w14:textId="77777777" w:rsidTr="007E3352">
        <w:trPr>
          <w:trHeight w:val="186"/>
        </w:trPr>
        <w:tc>
          <w:tcPr>
            <w:tcW w:w="1652" w:type="dxa"/>
            <w:vMerge/>
            <w:shd w:val="clear" w:color="auto" w:fill="FFFFFF" w:themeFill="background1"/>
            <w:vAlign w:val="center"/>
          </w:tcPr>
          <w:p w14:paraId="6B888D08"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0974A77"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7109A0F"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2F321C4"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6340D5"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BB030B"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770AAC4"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853FF16" w14:textId="77777777" w:rsidR="008E688D" w:rsidRPr="003D0BB5" w:rsidRDefault="008E688D" w:rsidP="007E3352">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1-Bilgisayara giriş.</w:t>
            </w:r>
          </w:p>
          <w:p w14:paraId="796DDFAE" w14:textId="77777777" w:rsidR="008E688D" w:rsidRPr="003D0BB5" w:rsidRDefault="008E688D" w:rsidP="007E3352">
            <w:pPr>
              <w:pStyle w:val="ListeParagraf"/>
              <w:ind w:left="0"/>
              <w:rPr>
                <w:rFonts w:ascii="Times New Roman" w:hAnsi="Times New Roman" w:cs="Times New Roman"/>
                <w:bCs/>
                <w:iCs/>
                <w:sz w:val="24"/>
                <w:szCs w:val="24"/>
              </w:rPr>
            </w:pPr>
            <w:r w:rsidRPr="003D0BB5">
              <w:rPr>
                <w:rFonts w:ascii="Times New Roman" w:hAnsi="Times New Roman" w:cs="Times New Roman"/>
                <w:bCs/>
                <w:i/>
                <w:sz w:val="24"/>
                <w:szCs w:val="24"/>
                <w:lang w:val="en-US"/>
              </w:rPr>
              <w:t>1-Introduction to computer.</w:t>
            </w:r>
          </w:p>
        </w:tc>
        <w:tc>
          <w:tcPr>
            <w:tcW w:w="3793" w:type="dxa"/>
            <w:shd w:val="clear" w:color="auto" w:fill="FFFFFF" w:themeFill="background1"/>
          </w:tcPr>
          <w:p w14:paraId="072B1D9C" w14:textId="77777777" w:rsidR="008E688D" w:rsidRPr="003D0BB5" w:rsidRDefault="008E688D" w:rsidP="007E3352">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Öğrenci bilgisayar kullanımı ve temel bilgisayar kavramlarını öğrenir.</w:t>
            </w:r>
          </w:p>
          <w:p w14:paraId="1C1BA5D8" w14:textId="77777777" w:rsidR="008E688D" w:rsidRPr="003D0BB5" w:rsidRDefault="008E688D" w:rsidP="007E3352">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eastAsia="zh-CN"/>
              </w:rPr>
              <w:t>Student learns computer usage and basic computer concepts.</w:t>
            </w:r>
          </w:p>
        </w:tc>
      </w:tr>
      <w:tr w:rsidR="008E688D" w:rsidRPr="003D0BB5" w14:paraId="5721926D" w14:textId="77777777" w:rsidTr="007E3352">
        <w:trPr>
          <w:trHeight w:val="186"/>
        </w:trPr>
        <w:tc>
          <w:tcPr>
            <w:tcW w:w="1652" w:type="dxa"/>
            <w:vMerge/>
            <w:shd w:val="clear" w:color="auto" w:fill="FFFFFF" w:themeFill="background1"/>
            <w:vAlign w:val="center"/>
          </w:tcPr>
          <w:p w14:paraId="3FC9F907"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26354F0"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7BE5B64"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CC51438"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A5A328"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70DDD7"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4FB76AB"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0457BD" w14:textId="77777777" w:rsidR="008E688D" w:rsidRPr="003D0BB5" w:rsidRDefault="008E688D" w:rsidP="007E3352">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2-Donanım birimleri.</w:t>
            </w:r>
          </w:p>
          <w:p w14:paraId="27A6AA6E" w14:textId="77777777" w:rsidR="008E688D" w:rsidRPr="003D0BB5" w:rsidRDefault="008E688D" w:rsidP="007E3352">
            <w:pPr>
              <w:pStyle w:val="ListeParagraf"/>
              <w:ind w:left="0"/>
              <w:rPr>
                <w:rFonts w:ascii="Times New Roman" w:hAnsi="Times New Roman" w:cs="Times New Roman"/>
                <w:bCs/>
                <w:iCs/>
                <w:sz w:val="24"/>
                <w:szCs w:val="24"/>
              </w:rPr>
            </w:pPr>
            <w:r w:rsidRPr="003D0BB5">
              <w:rPr>
                <w:rFonts w:ascii="Times New Roman" w:hAnsi="Times New Roman" w:cs="Times New Roman"/>
                <w:bCs/>
                <w:i/>
                <w:sz w:val="24"/>
                <w:szCs w:val="24"/>
              </w:rPr>
              <w:t>2-Hardware units.</w:t>
            </w:r>
          </w:p>
        </w:tc>
        <w:tc>
          <w:tcPr>
            <w:tcW w:w="3793" w:type="dxa"/>
            <w:shd w:val="clear" w:color="auto" w:fill="FFFFFF" w:themeFill="background1"/>
          </w:tcPr>
          <w:p w14:paraId="3FE4FD5A" w14:textId="77777777" w:rsidR="008E688D" w:rsidRPr="003D0BB5" w:rsidRDefault="008E688D" w:rsidP="007E3352">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Öğrenci yazılım/donanım kavramları ve çeşitlerini kavrayabilir.</w:t>
            </w:r>
          </w:p>
          <w:p w14:paraId="4ED832CC" w14:textId="77777777" w:rsidR="008E688D" w:rsidRPr="003D0BB5" w:rsidRDefault="008E688D" w:rsidP="007E3352">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eastAsia="zh-CN"/>
              </w:rPr>
              <w:lastRenderedPageBreak/>
              <w:t>The student can comprehend software/hardware concepts and types.</w:t>
            </w:r>
          </w:p>
        </w:tc>
      </w:tr>
      <w:tr w:rsidR="008E688D" w:rsidRPr="003D0BB5" w14:paraId="3DB5C160" w14:textId="77777777" w:rsidTr="007E3352">
        <w:trPr>
          <w:trHeight w:val="186"/>
        </w:trPr>
        <w:tc>
          <w:tcPr>
            <w:tcW w:w="1652" w:type="dxa"/>
            <w:vMerge/>
            <w:shd w:val="clear" w:color="auto" w:fill="FFFFFF" w:themeFill="background1"/>
            <w:vAlign w:val="center"/>
          </w:tcPr>
          <w:p w14:paraId="3DFB4307"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B473ECE"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74147D1"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E6CF4D2"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F8D23E"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8A63F9B"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CE30827"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CBCC11F" w14:textId="77777777" w:rsidR="008E688D" w:rsidRPr="003D0BB5" w:rsidRDefault="008E688D" w:rsidP="007E3352">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3-Donanım birimleri</w:t>
            </w:r>
          </w:p>
          <w:p w14:paraId="60498CF7" w14:textId="77777777" w:rsidR="008E688D" w:rsidRPr="003D0BB5" w:rsidRDefault="008E688D" w:rsidP="007E3352">
            <w:pPr>
              <w:pStyle w:val="ListeParagraf"/>
              <w:ind w:left="0"/>
              <w:rPr>
                <w:rFonts w:ascii="Times New Roman" w:hAnsi="Times New Roman" w:cs="Times New Roman"/>
                <w:bCs/>
                <w:iCs/>
                <w:sz w:val="24"/>
                <w:szCs w:val="24"/>
              </w:rPr>
            </w:pPr>
            <w:r w:rsidRPr="003D0BB5">
              <w:rPr>
                <w:rFonts w:ascii="Times New Roman" w:hAnsi="Times New Roman" w:cs="Times New Roman"/>
                <w:bCs/>
                <w:i/>
                <w:sz w:val="24"/>
                <w:szCs w:val="24"/>
                <w:lang w:val="en-US"/>
              </w:rPr>
              <w:t>3-Hardware units.</w:t>
            </w:r>
          </w:p>
        </w:tc>
        <w:tc>
          <w:tcPr>
            <w:tcW w:w="3793" w:type="dxa"/>
            <w:shd w:val="clear" w:color="auto" w:fill="FFFFFF" w:themeFill="background1"/>
          </w:tcPr>
          <w:p w14:paraId="00B1BD3F" w14:textId="77777777" w:rsidR="008E688D" w:rsidRPr="003D0BB5" w:rsidRDefault="008E688D" w:rsidP="007E3352">
            <w:pPr>
              <w:jc w:val="both"/>
              <w:rPr>
                <w:rFonts w:ascii="Times New Roman" w:hAnsi="Times New Roman" w:cs="Times New Roman"/>
                <w:b/>
                <w:bCs/>
                <w:iCs/>
                <w:sz w:val="24"/>
                <w:szCs w:val="24"/>
                <w:lang w:val="en-US" w:eastAsia="zh-CN"/>
              </w:rPr>
            </w:pPr>
            <w:r w:rsidRPr="003D0BB5">
              <w:rPr>
                <w:rFonts w:ascii="Times New Roman" w:hAnsi="Times New Roman" w:cs="Times New Roman"/>
                <w:b/>
                <w:bCs/>
                <w:iCs/>
                <w:sz w:val="24"/>
                <w:szCs w:val="24"/>
                <w:lang w:val="en-US"/>
              </w:rPr>
              <w:t>Öğrenci yazılım/donanım kavramları ve çeşitlerini kavrayabilir.</w:t>
            </w:r>
            <w:r w:rsidRPr="003D0BB5">
              <w:rPr>
                <w:rFonts w:ascii="Times New Roman" w:hAnsi="Times New Roman" w:cs="Times New Roman"/>
                <w:b/>
                <w:bCs/>
                <w:iCs/>
                <w:sz w:val="24"/>
                <w:szCs w:val="24"/>
                <w:lang w:val="en-US" w:eastAsia="zh-CN"/>
              </w:rPr>
              <w:br/>
            </w:r>
            <w:r w:rsidRPr="003D0BB5">
              <w:rPr>
                <w:rFonts w:ascii="Times New Roman" w:hAnsi="Times New Roman" w:cs="Times New Roman"/>
                <w:bCs/>
                <w:i/>
                <w:sz w:val="24"/>
                <w:szCs w:val="24"/>
                <w:lang w:val="en-US" w:eastAsia="zh-CN"/>
              </w:rPr>
              <w:t>The student can comprehend software/hardware concepts and types.</w:t>
            </w:r>
          </w:p>
        </w:tc>
      </w:tr>
      <w:tr w:rsidR="008E688D" w:rsidRPr="003D0BB5" w14:paraId="251B451D" w14:textId="77777777" w:rsidTr="007E3352">
        <w:trPr>
          <w:trHeight w:val="186"/>
        </w:trPr>
        <w:tc>
          <w:tcPr>
            <w:tcW w:w="1652" w:type="dxa"/>
            <w:vMerge/>
            <w:shd w:val="clear" w:color="auto" w:fill="FFFFFF" w:themeFill="background1"/>
            <w:vAlign w:val="center"/>
          </w:tcPr>
          <w:p w14:paraId="00C84F28"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F9150DB"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4D79231"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D101C5B"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1CBA3E"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21C366"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D520908"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F313DBD" w14:textId="77777777" w:rsidR="008E688D" w:rsidRPr="003D0BB5" w:rsidRDefault="008E688D" w:rsidP="007E3352">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4-İşletim sistemleri.</w:t>
            </w:r>
          </w:p>
          <w:p w14:paraId="5F1A6096" w14:textId="77777777" w:rsidR="008E688D" w:rsidRPr="003D0BB5" w:rsidRDefault="008E688D" w:rsidP="007E3352">
            <w:pPr>
              <w:pStyle w:val="ListeParagraf"/>
              <w:ind w:left="0"/>
              <w:rPr>
                <w:rFonts w:ascii="Times New Roman" w:hAnsi="Times New Roman" w:cs="Times New Roman"/>
                <w:bCs/>
                <w:iCs/>
                <w:sz w:val="24"/>
                <w:szCs w:val="24"/>
              </w:rPr>
            </w:pPr>
            <w:r w:rsidRPr="003D0BB5">
              <w:rPr>
                <w:rFonts w:ascii="Times New Roman" w:hAnsi="Times New Roman" w:cs="Times New Roman"/>
                <w:bCs/>
                <w:i/>
                <w:sz w:val="24"/>
                <w:szCs w:val="24"/>
                <w:lang w:val="en-US" w:eastAsia="zh-CN"/>
              </w:rPr>
              <w:t>4-Operating systems.</w:t>
            </w:r>
          </w:p>
        </w:tc>
        <w:tc>
          <w:tcPr>
            <w:tcW w:w="3793" w:type="dxa"/>
            <w:shd w:val="clear" w:color="auto" w:fill="FFFFFF" w:themeFill="background1"/>
          </w:tcPr>
          <w:p w14:paraId="11F84E09" w14:textId="77777777" w:rsidR="008E688D" w:rsidRPr="003D0BB5" w:rsidRDefault="008E688D" w:rsidP="007E3352">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Öğrenci işletim sistemleri kavramını öğrenir ve işletim sistemi kurup etkin bir şekilde kullanır.</w:t>
            </w:r>
          </w:p>
          <w:p w14:paraId="7DD66630" w14:textId="77777777" w:rsidR="008E688D" w:rsidRPr="003D0BB5" w:rsidRDefault="008E688D" w:rsidP="007E3352">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The student learns the concept of operating systems and installs and uses an operating system effectively.</w:t>
            </w:r>
          </w:p>
        </w:tc>
      </w:tr>
      <w:tr w:rsidR="008E688D" w:rsidRPr="003D0BB5" w14:paraId="24B96D8E" w14:textId="77777777" w:rsidTr="007E3352">
        <w:trPr>
          <w:trHeight w:val="1624"/>
        </w:trPr>
        <w:tc>
          <w:tcPr>
            <w:tcW w:w="1652" w:type="dxa"/>
            <w:vMerge/>
            <w:shd w:val="clear" w:color="auto" w:fill="FFFFFF" w:themeFill="background1"/>
            <w:vAlign w:val="center"/>
          </w:tcPr>
          <w:p w14:paraId="22371ED0"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7A5CAA9"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E5C789A"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C8BA986"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F36401"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504A9C"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B4B311E"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A81BB3" w14:textId="77777777" w:rsidR="008E688D" w:rsidRPr="003D0BB5" w:rsidRDefault="008E688D" w:rsidP="007E3352">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5-İşletim sistemleri.</w:t>
            </w:r>
          </w:p>
          <w:p w14:paraId="323B66AA" w14:textId="77777777" w:rsidR="008E688D" w:rsidRPr="003D0BB5" w:rsidRDefault="008E688D" w:rsidP="007E3352">
            <w:pPr>
              <w:pStyle w:val="ListeParagraf"/>
              <w:ind w:left="0"/>
              <w:rPr>
                <w:rFonts w:ascii="Times New Roman" w:hAnsi="Times New Roman" w:cs="Times New Roman"/>
                <w:bCs/>
                <w:iCs/>
                <w:sz w:val="24"/>
                <w:szCs w:val="24"/>
              </w:rPr>
            </w:pPr>
            <w:r w:rsidRPr="003D0BB5">
              <w:rPr>
                <w:rFonts w:ascii="Times New Roman" w:hAnsi="Times New Roman" w:cs="Times New Roman"/>
                <w:bCs/>
                <w:i/>
                <w:sz w:val="24"/>
                <w:szCs w:val="24"/>
                <w:lang w:val="en-US"/>
              </w:rPr>
              <w:t>5-Operating systems.</w:t>
            </w:r>
          </w:p>
        </w:tc>
        <w:tc>
          <w:tcPr>
            <w:tcW w:w="3793" w:type="dxa"/>
            <w:shd w:val="clear" w:color="auto" w:fill="FFFFFF" w:themeFill="background1"/>
          </w:tcPr>
          <w:p w14:paraId="2BDE49EC" w14:textId="77777777" w:rsidR="008E688D" w:rsidRPr="003D0BB5" w:rsidRDefault="008E688D" w:rsidP="007E3352">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Öğrenci işletim sistemleri kavramını öğrenir ve işletim sistemi kurup etkin bir şekilde kullanır.</w:t>
            </w:r>
          </w:p>
          <w:p w14:paraId="09C6A520" w14:textId="77777777" w:rsidR="008E688D" w:rsidRPr="003D0BB5" w:rsidRDefault="008E688D" w:rsidP="007E3352">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The student learns the concept of operating systems and installs and uses an operating system effectively.</w:t>
            </w:r>
          </w:p>
        </w:tc>
      </w:tr>
      <w:tr w:rsidR="008E688D" w:rsidRPr="003D0BB5" w14:paraId="549DF852" w14:textId="77777777" w:rsidTr="007E3352">
        <w:trPr>
          <w:trHeight w:val="186"/>
        </w:trPr>
        <w:tc>
          <w:tcPr>
            <w:tcW w:w="1652" w:type="dxa"/>
            <w:vMerge/>
            <w:shd w:val="clear" w:color="auto" w:fill="FFFFFF" w:themeFill="background1"/>
            <w:vAlign w:val="center"/>
          </w:tcPr>
          <w:p w14:paraId="78ACAB83"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33CB302"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AC154B"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6B98F40"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B95C26"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D10E5BD"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C4A4585"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859F28F" w14:textId="77777777" w:rsidR="008E688D" w:rsidRPr="003D0BB5" w:rsidRDefault="008E688D" w:rsidP="007E3352">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6-İşletim sistemleri.</w:t>
            </w:r>
          </w:p>
          <w:p w14:paraId="1DBB195D" w14:textId="77777777" w:rsidR="008E688D" w:rsidRPr="003D0BB5" w:rsidRDefault="008E688D" w:rsidP="007E3352">
            <w:pPr>
              <w:pStyle w:val="ListeParagraf"/>
              <w:ind w:left="0"/>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6-Operating systems.</w:t>
            </w:r>
          </w:p>
          <w:p w14:paraId="2DC8CE37" w14:textId="77777777" w:rsidR="008E688D" w:rsidRPr="003D0BB5" w:rsidRDefault="008E688D" w:rsidP="007E3352">
            <w:pPr>
              <w:pStyle w:val="ListeParagraf"/>
              <w:ind w:left="0"/>
              <w:rPr>
                <w:rFonts w:ascii="Times New Roman" w:hAnsi="Times New Roman" w:cs="Times New Roman"/>
                <w:bCs/>
                <w:iCs/>
                <w:sz w:val="24"/>
                <w:szCs w:val="24"/>
              </w:rPr>
            </w:pPr>
          </w:p>
        </w:tc>
        <w:tc>
          <w:tcPr>
            <w:tcW w:w="3793" w:type="dxa"/>
            <w:shd w:val="clear" w:color="auto" w:fill="FFFFFF" w:themeFill="background1"/>
          </w:tcPr>
          <w:p w14:paraId="0B9BEE1F" w14:textId="77777777" w:rsidR="008E688D" w:rsidRPr="003D0BB5" w:rsidRDefault="008E688D" w:rsidP="007E3352">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Öğrenci yeni program veya donanım kurup kaldırabilir.</w:t>
            </w:r>
          </w:p>
          <w:p w14:paraId="780AE271" w14:textId="77777777" w:rsidR="008E688D" w:rsidRPr="003D0BB5" w:rsidRDefault="008E688D" w:rsidP="007E3352">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The student can install and uninstall new programs or hardware.</w:t>
            </w:r>
          </w:p>
        </w:tc>
      </w:tr>
      <w:tr w:rsidR="008E688D" w:rsidRPr="003D0BB5" w14:paraId="7ACF79C8" w14:textId="77777777" w:rsidTr="007E3352">
        <w:trPr>
          <w:trHeight w:val="186"/>
        </w:trPr>
        <w:tc>
          <w:tcPr>
            <w:tcW w:w="1652" w:type="dxa"/>
            <w:vMerge/>
            <w:shd w:val="clear" w:color="auto" w:fill="FFFFFF" w:themeFill="background1"/>
            <w:vAlign w:val="center"/>
          </w:tcPr>
          <w:p w14:paraId="4B4C3196"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517327D"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5F8CDF0"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5013293"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FE08B2"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A05F98"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0801645"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E33CEA" w14:textId="77777777" w:rsidR="008E688D" w:rsidRPr="003D0BB5" w:rsidRDefault="008E688D" w:rsidP="007E3352">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7-Kelime İşlemci programı.</w:t>
            </w:r>
          </w:p>
          <w:p w14:paraId="14A4D3C6" w14:textId="77777777" w:rsidR="008E688D" w:rsidRPr="003D0BB5" w:rsidRDefault="008E688D" w:rsidP="007E3352">
            <w:pPr>
              <w:ind w:left="23"/>
              <w:rPr>
                <w:rFonts w:ascii="Times New Roman" w:hAnsi="Times New Roman" w:cs="Times New Roman"/>
                <w:b/>
                <w:bCs/>
                <w:iCs/>
                <w:sz w:val="24"/>
                <w:szCs w:val="24"/>
              </w:rPr>
            </w:pPr>
            <w:r w:rsidRPr="003D0BB5">
              <w:rPr>
                <w:rFonts w:ascii="Times New Roman" w:hAnsi="Times New Roman" w:cs="Times New Roman"/>
                <w:bCs/>
                <w:i/>
                <w:sz w:val="24"/>
                <w:szCs w:val="24"/>
                <w:lang w:val="en-US" w:eastAsia="zh-CN"/>
              </w:rPr>
              <w:t>7-Word Processor software.</w:t>
            </w:r>
          </w:p>
          <w:p w14:paraId="125D0296" w14:textId="77777777" w:rsidR="008E688D" w:rsidRPr="003D0BB5" w:rsidRDefault="008E688D" w:rsidP="007E3352">
            <w:pPr>
              <w:pStyle w:val="ListeParagraf"/>
              <w:ind w:left="0"/>
              <w:rPr>
                <w:rFonts w:ascii="Times New Roman" w:hAnsi="Times New Roman" w:cs="Times New Roman"/>
                <w:bCs/>
                <w:iCs/>
                <w:sz w:val="24"/>
                <w:szCs w:val="24"/>
              </w:rPr>
            </w:pPr>
          </w:p>
          <w:p w14:paraId="1538FC0D" w14:textId="77777777" w:rsidR="008E688D" w:rsidRPr="003D0BB5" w:rsidRDefault="008E688D" w:rsidP="007E3352">
            <w:pPr>
              <w:pStyle w:val="ListeParagraf"/>
              <w:ind w:left="0"/>
              <w:rPr>
                <w:rFonts w:ascii="Times New Roman" w:hAnsi="Times New Roman" w:cs="Times New Roman"/>
                <w:bCs/>
                <w:iCs/>
                <w:sz w:val="24"/>
                <w:szCs w:val="24"/>
              </w:rPr>
            </w:pPr>
          </w:p>
        </w:tc>
        <w:tc>
          <w:tcPr>
            <w:tcW w:w="3793" w:type="dxa"/>
            <w:shd w:val="clear" w:color="auto" w:fill="FFFFFF" w:themeFill="background1"/>
          </w:tcPr>
          <w:p w14:paraId="462A441B" w14:textId="77777777" w:rsidR="008E688D" w:rsidRPr="003D0BB5" w:rsidRDefault="008E688D" w:rsidP="007E3352">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Öğrenci kelime işlem programını tanır.</w:t>
            </w:r>
          </w:p>
          <w:p w14:paraId="5E83A14A" w14:textId="77777777" w:rsidR="008E688D" w:rsidRPr="003D0BB5" w:rsidRDefault="008E688D" w:rsidP="007E3352">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The student recognizes the word processing software.</w:t>
            </w:r>
          </w:p>
        </w:tc>
      </w:tr>
      <w:tr w:rsidR="008E688D" w:rsidRPr="003D0BB5" w14:paraId="15E3B6CD" w14:textId="77777777" w:rsidTr="007E3352">
        <w:trPr>
          <w:trHeight w:val="499"/>
        </w:trPr>
        <w:tc>
          <w:tcPr>
            <w:tcW w:w="1652" w:type="dxa"/>
            <w:vMerge/>
            <w:shd w:val="clear" w:color="auto" w:fill="FFFFFF" w:themeFill="background1"/>
            <w:vAlign w:val="center"/>
          </w:tcPr>
          <w:p w14:paraId="047FEF10"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B02E09A"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86F38BA"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DE02E08"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52C97C"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089F6C"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8D8B1FF"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C317395" w14:textId="77777777" w:rsidR="008E688D" w:rsidRPr="003D0BB5" w:rsidRDefault="008E688D" w:rsidP="007E3352">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8-Kelime İşlemci programı.</w:t>
            </w:r>
          </w:p>
          <w:p w14:paraId="602BDCD7" w14:textId="77777777" w:rsidR="008E688D" w:rsidRPr="003D0BB5" w:rsidRDefault="008E688D" w:rsidP="007E3352">
            <w:pPr>
              <w:pStyle w:val="ListeParagraf"/>
              <w:ind w:left="0"/>
              <w:rPr>
                <w:rFonts w:ascii="Times New Roman" w:hAnsi="Times New Roman" w:cs="Times New Roman"/>
                <w:bCs/>
                <w:iCs/>
                <w:sz w:val="24"/>
                <w:szCs w:val="24"/>
              </w:rPr>
            </w:pPr>
            <w:r w:rsidRPr="003D0BB5">
              <w:rPr>
                <w:rFonts w:ascii="Times New Roman" w:hAnsi="Times New Roman" w:cs="Times New Roman"/>
                <w:bCs/>
                <w:i/>
                <w:sz w:val="24"/>
                <w:szCs w:val="24"/>
                <w:lang w:val="en-US" w:eastAsia="zh-CN"/>
              </w:rPr>
              <w:t>8-Word Processor software.</w:t>
            </w:r>
          </w:p>
          <w:p w14:paraId="0DC40969" w14:textId="77777777" w:rsidR="008E688D" w:rsidRPr="003D0BB5" w:rsidRDefault="008E688D" w:rsidP="007E3352">
            <w:pPr>
              <w:pStyle w:val="ListeParagraf"/>
              <w:ind w:left="0"/>
              <w:rPr>
                <w:rFonts w:ascii="Times New Roman" w:hAnsi="Times New Roman" w:cs="Times New Roman"/>
                <w:bCs/>
                <w:iCs/>
                <w:sz w:val="24"/>
                <w:szCs w:val="24"/>
              </w:rPr>
            </w:pPr>
          </w:p>
          <w:p w14:paraId="34A9CACD" w14:textId="77777777" w:rsidR="008E688D" w:rsidRPr="003D0BB5" w:rsidRDefault="008E688D" w:rsidP="007E3352">
            <w:pPr>
              <w:pStyle w:val="ListeParagraf"/>
              <w:ind w:left="0"/>
              <w:rPr>
                <w:rFonts w:ascii="Times New Roman" w:hAnsi="Times New Roman" w:cs="Times New Roman"/>
                <w:bCs/>
                <w:iCs/>
                <w:sz w:val="24"/>
                <w:szCs w:val="24"/>
              </w:rPr>
            </w:pPr>
          </w:p>
        </w:tc>
        <w:tc>
          <w:tcPr>
            <w:tcW w:w="3793" w:type="dxa"/>
            <w:shd w:val="clear" w:color="auto" w:fill="FFFFFF" w:themeFill="background1"/>
          </w:tcPr>
          <w:p w14:paraId="70D5E327" w14:textId="77777777" w:rsidR="008E688D" w:rsidRPr="003D0BB5" w:rsidRDefault="008E688D" w:rsidP="007E3352">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Öğrenci kelime işlem programının temel özelliklerini öğrenir.</w:t>
            </w:r>
          </w:p>
          <w:p w14:paraId="58783059" w14:textId="77777777" w:rsidR="008E688D" w:rsidRPr="003D0BB5" w:rsidRDefault="008E688D" w:rsidP="007E3352">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The student learns the basic features of the word processing software.</w:t>
            </w:r>
          </w:p>
        </w:tc>
      </w:tr>
      <w:tr w:rsidR="008E688D" w:rsidRPr="003D0BB5" w14:paraId="7F3BF5B6" w14:textId="77777777" w:rsidTr="007E3352">
        <w:trPr>
          <w:trHeight w:val="186"/>
        </w:trPr>
        <w:tc>
          <w:tcPr>
            <w:tcW w:w="1652" w:type="dxa"/>
            <w:vMerge/>
            <w:shd w:val="clear" w:color="auto" w:fill="FFFFFF" w:themeFill="background1"/>
            <w:vAlign w:val="center"/>
          </w:tcPr>
          <w:p w14:paraId="5BE8A299"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6B2B668"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10C59B3"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1D9D80F"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427B7C"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881B30"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287E3CC"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3AB70B" w14:textId="77777777" w:rsidR="008E688D" w:rsidRPr="003D0BB5" w:rsidRDefault="008E688D" w:rsidP="007E3352">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9-Kelime İşlemci programı.</w:t>
            </w:r>
          </w:p>
          <w:p w14:paraId="218CE1BC" w14:textId="77777777" w:rsidR="008E688D" w:rsidRPr="003D0BB5" w:rsidRDefault="008E688D" w:rsidP="007E3352">
            <w:pPr>
              <w:pStyle w:val="ListeParagraf"/>
              <w:ind w:left="0"/>
              <w:rPr>
                <w:rFonts w:ascii="Times New Roman" w:hAnsi="Times New Roman" w:cs="Times New Roman"/>
                <w:bCs/>
                <w:iCs/>
                <w:sz w:val="24"/>
                <w:szCs w:val="24"/>
              </w:rPr>
            </w:pPr>
            <w:r w:rsidRPr="003D0BB5">
              <w:rPr>
                <w:rFonts w:ascii="Times New Roman" w:hAnsi="Times New Roman" w:cs="Times New Roman"/>
                <w:bCs/>
                <w:i/>
                <w:sz w:val="24"/>
                <w:szCs w:val="24"/>
                <w:lang w:val="en-US" w:eastAsia="zh-CN"/>
              </w:rPr>
              <w:t>9-Word Processor software.</w:t>
            </w:r>
          </w:p>
          <w:p w14:paraId="34BCC0BE" w14:textId="77777777" w:rsidR="008E688D" w:rsidRPr="003D0BB5" w:rsidRDefault="008E688D" w:rsidP="007E3352">
            <w:pPr>
              <w:pStyle w:val="ListeParagraf"/>
              <w:ind w:left="0"/>
              <w:rPr>
                <w:rFonts w:ascii="Times New Roman" w:hAnsi="Times New Roman" w:cs="Times New Roman"/>
                <w:bCs/>
                <w:iCs/>
                <w:sz w:val="24"/>
                <w:szCs w:val="24"/>
              </w:rPr>
            </w:pPr>
          </w:p>
          <w:p w14:paraId="483B0287" w14:textId="77777777" w:rsidR="008E688D" w:rsidRPr="003D0BB5" w:rsidRDefault="008E688D" w:rsidP="007E3352">
            <w:pPr>
              <w:pStyle w:val="ListeParagraf"/>
              <w:ind w:left="0"/>
              <w:rPr>
                <w:rFonts w:ascii="Times New Roman" w:hAnsi="Times New Roman" w:cs="Times New Roman"/>
                <w:bCs/>
                <w:iCs/>
                <w:sz w:val="24"/>
                <w:szCs w:val="24"/>
              </w:rPr>
            </w:pPr>
          </w:p>
        </w:tc>
        <w:tc>
          <w:tcPr>
            <w:tcW w:w="3793" w:type="dxa"/>
            <w:shd w:val="clear" w:color="auto" w:fill="FFFFFF" w:themeFill="background1"/>
          </w:tcPr>
          <w:p w14:paraId="1ADCD627" w14:textId="77777777" w:rsidR="008E688D" w:rsidRPr="003D0BB5" w:rsidRDefault="008E688D" w:rsidP="007E3352">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Öğrenci kelime işlem programında uygulama yapar.</w:t>
            </w:r>
          </w:p>
          <w:p w14:paraId="2510593B" w14:textId="77777777" w:rsidR="008E688D" w:rsidRPr="003D0BB5" w:rsidRDefault="008E688D" w:rsidP="007E3352">
            <w:pPr>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rPr>
              <w:t>Student makes practice in word processing software.</w:t>
            </w:r>
          </w:p>
        </w:tc>
      </w:tr>
      <w:tr w:rsidR="008E688D" w:rsidRPr="003D0BB5" w14:paraId="3C532177" w14:textId="77777777" w:rsidTr="007E3352">
        <w:trPr>
          <w:trHeight w:val="754"/>
        </w:trPr>
        <w:tc>
          <w:tcPr>
            <w:tcW w:w="1652" w:type="dxa"/>
            <w:vMerge/>
            <w:shd w:val="clear" w:color="auto" w:fill="FFFFFF" w:themeFill="background1"/>
            <w:vAlign w:val="center"/>
          </w:tcPr>
          <w:p w14:paraId="3A4E39AF"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607BE12"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13AE07"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081530"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21B9B0"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DD7A51"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4AA460D"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34E2548" w14:textId="77777777" w:rsidR="008E688D" w:rsidRPr="003D0BB5" w:rsidRDefault="008E688D"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10-Elektronik hesap tablosu.</w:t>
            </w:r>
          </w:p>
          <w:p w14:paraId="57F91CB6" w14:textId="77777777" w:rsidR="008E688D" w:rsidRPr="003D0BB5" w:rsidRDefault="008E688D" w:rsidP="007E3352">
            <w:pPr>
              <w:pStyle w:val="ListeParagraf"/>
              <w:ind w:left="0"/>
              <w:jc w:val="both"/>
              <w:rPr>
                <w:rFonts w:ascii="Times New Roman" w:hAnsi="Times New Roman" w:cs="Times New Roman"/>
                <w:bCs/>
                <w:iCs/>
                <w:sz w:val="24"/>
                <w:szCs w:val="24"/>
              </w:rPr>
            </w:pPr>
            <w:r w:rsidRPr="003D0BB5">
              <w:rPr>
                <w:rFonts w:ascii="Times New Roman" w:hAnsi="Times New Roman" w:cs="Times New Roman"/>
                <w:bCs/>
                <w:i/>
                <w:sz w:val="24"/>
                <w:szCs w:val="24"/>
                <w:lang w:val="en-US"/>
              </w:rPr>
              <w:t>10-Electronic spreadsheet.</w:t>
            </w:r>
          </w:p>
        </w:tc>
        <w:tc>
          <w:tcPr>
            <w:tcW w:w="3793" w:type="dxa"/>
            <w:shd w:val="clear" w:color="auto" w:fill="FFFFFF" w:themeFill="background1"/>
          </w:tcPr>
          <w:p w14:paraId="0ACF5EFE" w14:textId="77777777" w:rsidR="008E688D" w:rsidRPr="003D0BB5" w:rsidRDefault="008E688D" w:rsidP="007E3352">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Öğrenci elektronik hesap tablosu programını tanır.</w:t>
            </w:r>
          </w:p>
          <w:p w14:paraId="507BE6D4" w14:textId="77777777" w:rsidR="008E688D" w:rsidRPr="003D0BB5" w:rsidRDefault="008E688D" w:rsidP="007E3352">
            <w:pPr>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The student recognizes the electronic spreadsheet software.</w:t>
            </w:r>
          </w:p>
        </w:tc>
      </w:tr>
      <w:tr w:rsidR="008E688D" w:rsidRPr="003D0BB5" w14:paraId="43FB1022" w14:textId="77777777" w:rsidTr="007E3352">
        <w:trPr>
          <w:trHeight w:val="186"/>
        </w:trPr>
        <w:tc>
          <w:tcPr>
            <w:tcW w:w="1652" w:type="dxa"/>
            <w:vMerge/>
            <w:shd w:val="clear" w:color="auto" w:fill="FFFFFF" w:themeFill="background1"/>
            <w:vAlign w:val="center"/>
          </w:tcPr>
          <w:p w14:paraId="5C37B2E3"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FD69471"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609950F"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8A82A66"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6F95F8"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1D9424E"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6D183CC"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EBA24AB" w14:textId="77777777" w:rsidR="008E688D" w:rsidRPr="003D0BB5" w:rsidRDefault="008E688D" w:rsidP="007E3352">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11-Elektronik hesap tablosu.</w:t>
            </w:r>
          </w:p>
          <w:p w14:paraId="161D7BC1" w14:textId="77777777" w:rsidR="008E688D" w:rsidRPr="003D0BB5" w:rsidRDefault="008E688D" w:rsidP="007E3352">
            <w:pPr>
              <w:pStyle w:val="ListeParagraf"/>
              <w:ind w:left="0"/>
              <w:rPr>
                <w:rFonts w:ascii="Times New Roman" w:hAnsi="Times New Roman" w:cs="Times New Roman"/>
                <w:bCs/>
                <w:iCs/>
                <w:sz w:val="24"/>
                <w:szCs w:val="24"/>
              </w:rPr>
            </w:pPr>
            <w:r w:rsidRPr="003D0BB5">
              <w:rPr>
                <w:rFonts w:ascii="Times New Roman" w:hAnsi="Times New Roman" w:cs="Times New Roman"/>
                <w:bCs/>
                <w:i/>
                <w:sz w:val="24"/>
                <w:szCs w:val="24"/>
                <w:lang w:val="en-US"/>
              </w:rPr>
              <w:t>11-Electronic spreadsheet.</w:t>
            </w:r>
          </w:p>
        </w:tc>
        <w:tc>
          <w:tcPr>
            <w:tcW w:w="3793" w:type="dxa"/>
            <w:shd w:val="clear" w:color="auto" w:fill="FFFFFF" w:themeFill="background1"/>
          </w:tcPr>
          <w:p w14:paraId="04216778" w14:textId="77777777" w:rsidR="008E688D" w:rsidRPr="003D0BB5" w:rsidRDefault="008E688D" w:rsidP="007E3352">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Öğrenci elektronik hesap tablosu programının temel özelliklerini öğrenir.</w:t>
            </w:r>
          </w:p>
          <w:p w14:paraId="108B1D98" w14:textId="77777777" w:rsidR="008E688D" w:rsidRPr="003D0BB5" w:rsidRDefault="008E688D" w:rsidP="007E3352">
            <w:pPr>
              <w:jc w:val="both"/>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The student learns the basic features of the spreadsheet software.</w:t>
            </w:r>
          </w:p>
        </w:tc>
      </w:tr>
      <w:tr w:rsidR="008E688D" w:rsidRPr="003D0BB5" w14:paraId="51652ECD" w14:textId="77777777" w:rsidTr="007E3352">
        <w:trPr>
          <w:trHeight w:val="186"/>
        </w:trPr>
        <w:tc>
          <w:tcPr>
            <w:tcW w:w="1652" w:type="dxa"/>
            <w:vMerge/>
            <w:shd w:val="clear" w:color="auto" w:fill="FFFFFF" w:themeFill="background1"/>
            <w:vAlign w:val="center"/>
          </w:tcPr>
          <w:p w14:paraId="11A6BFDF"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51B877B"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C295FBC"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A4A9845"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AC07B43"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459E44"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AD58A3E"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D2549D0" w14:textId="77777777" w:rsidR="008E688D" w:rsidRPr="003D0BB5" w:rsidRDefault="008E688D" w:rsidP="007E3352">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12-Elektronik hesap tablosu.</w:t>
            </w:r>
          </w:p>
          <w:p w14:paraId="3A8D6995" w14:textId="77777777" w:rsidR="008E688D" w:rsidRPr="003D0BB5" w:rsidRDefault="008E688D" w:rsidP="007E3352">
            <w:pPr>
              <w:pStyle w:val="ListeParagraf"/>
              <w:ind w:left="0"/>
              <w:rPr>
                <w:rFonts w:ascii="Times New Roman" w:hAnsi="Times New Roman" w:cs="Times New Roman"/>
                <w:bCs/>
                <w:iCs/>
                <w:sz w:val="24"/>
                <w:szCs w:val="24"/>
              </w:rPr>
            </w:pPr>
            <w:r w:rsidRPr="003D0BB5">
              <w:rPr>
                <w:rFonts w:ascii="Times New Roman" w:hAnsi="Times New Roman" w:cs="Times New Roman"/>
                <w:bCs/>
                <w:i/>
                <w:sz w:val="24"/>
                <w:szCs w:val="24"/>
                <w:lang w:val="en-US"/>
              </w:rPr>
              <w:t>12-Electronic spreadsheet.</w:t>
            </w:r>
          </w:p>
        </w:tc>
        <w:tc>
          <w:tcPr>
            <w:tcW w:w="3793" w:type="dxa"/>
            <w:shd w:val="clear" w:color="auto" w:fill="FFFFFF" w:themeFill="background1"/>
          </w:tcPr>
          <w:p w14:paraId="5E185BBC" w14:textId="77777777" w:rsidR="008E688D" w:rsidRPr="003D0BB5" w:rsidRDefault="008E688D" w:rsidP="007E3352">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Öğrenci elektronik hesap tablosu programında uygulama yapar.</w:t>
            </w:r>
          </w:p>
          <w:p w14:paraId="678416A2" w14:textId="77777777" w:rsidR="008E688D" w:rsidRPr="003D0BB5" w:rsidRDefault="008E688D" w:rsidP="007E3352">
            <w:pPr>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eastAsia="zh-CN"/>
              </w:rPr>
              <w:t>The student practices in the spreadsheet software.</w:t>
            </w:r>
          </w:p>
        </w:tc>
      </w:tr>
      <w:tr w:rsidR="008E688D" w:rsidRPr="003D0BB5" w14:paraId="653B1784" w14:textId="77777777" w:rsidTr="007E3352">
        <w:trPr>
          <w:trHeight w:val="186"/>
        </w:trPr>
        <w:tc>
          <w:tcPr>
            <w:tcW w:w="1652" w:type="dxa"/>
            <w:vMerge/>
            <w:shd w:val="clear" w:color="auto" w:fill="FFFFFF" w:themeFill="background1"/>
            <w:vAlign w:val="center"/>
          </w:tcPr>
          <w:p w14:paraId="31C1422B"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E144156"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A1B78A7"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AF0748A"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B38BC1"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0538BE"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75E8B64"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1166847" w14:textId="77777777" w:rsidR="008E688D" w:rsidRPr="003D0BB5" w:rsidRDefault="008E688D" w:rsidP="007E3352">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13-Sunu programı.</w:t>
            </w:r>
          </w:p>
          <w:p w14:paraId="53AB2377" w14:textId="77777777" w:rsidR="008E688D" w:rsidRPr="003D0BB5" w:rsidRDefault="008E688D" w:rsidP="007E3352">
            <w:pPr>
              <w:pStyle w:val="ListeParagraf"/>
              <w:ind w:left="0"/>
              <w:rPr>
                <w:rFonts w:ascii="Times New Roman" w:hAnsi="Times New Roman" w:cs="Times New Roman"/>
                <w:bCs/>
                <w:iCs/>
                <w:sz w:val="24"/>
                <w:szCs w:val="24"/>
              </w:rPr>
            </w:pPr>
            <w:r w:rsidRPr="003D0BB5">
              <w:rPr>
                <w:rFonts w:ascii="Times New Roman" w:hAnsi="Times New Roman" w:cs="Times New Roman"/>
                <w:bCs/>
                <w:i/>
                <w:sz w:val="24"/>
                <w:szCs w:val="24"/>
                <w:lang w:val="en-US"/>
              </w:rPr>
              <w:t>13-Presentation software.</w:t>
            </w:r>
          </w:p>
        </w:tc>
        <w:tc>
          <w:tcPr>
            <w:tcW w:w="3793" w:type="dxa"/>
            <w:shd w:val="clear" w:color="auto" w:fill="FFFFFF" w:themeFill="background1"/>
          </w:tcPr>
          <w:p w14:paraId="677C647F" w14:textId="77777777" w:rsidR="008E688D" w:rsidRPr="003D0BB5" w:rsidRDefault="008E688D" w:rsidP="007E3352">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Öğrenci sunu programlarını tanır.</w:t>
            </w:r>
          </w:p>
          <w:p w14:paraId="2A284064" w14:textId="77777777" w:rsidR="008E688D" w:rsidRPr="003D0BB5" w:rsidRDefault="008E688D" w:rsidP="007E3352">
            <w:pPr>
              <w:jc w:val="both"/>
              <w:rPr>
                <w:rFonts w:ascii="Times New Roman" w:hAnsi="Times New Roman" w:cs="Times New Roman"/>
                <w:bCs/>
                <w:i/>
                <w:sz w:val="24"/>
                <w:szCs w:val="24"/>
                <w:lang w:val="en-US" w:eastAsia="zh-CN"/>
              </w:rPr>
            </w:pPr>
            <w:r w:rsidRPr="003D0BB5">
              <w:rPr>
                <w:rFonts w:ascii="Times New Roman" w:hAnsi="Times New Roman" w:cs="Times New Roman"/>
                <w:bCs/>
                <w:i/>
                <w:sz w:val="24"/>
                <w:szCs w:val="24"/>
                <w:lang w:val="en-US" w:eastAsia="zh-CN"/>
              </w:rPr>
              <w:t>Student recognizes presentation softwares.</w:t>
            </w:r>
          </w:p>
        </w:tc>
      </w:tr>
      <w:tr w:rsidR="008E688D" w:rsidRPr="003D0BB5" w14:paraId="78506654" w14:textId="77777777" w:rsidTr="007E3352">
        <w:trPr>
          <w:trHeight w:val="186"/>
        </w:trPr>
        <w:tc>
          <w:tcPr>
            <w:tcW w:w="1652" w:type="dxa"/>
            <w:vMerge/>
            <w:shd w:val="clear" w:color="auto" w:fill="FFFFFF" w:themeFill="background1"/>
            <w:vAlign w:val="center"/>
          </w:tcPr>
          <w:p w14:paraId="2701FEF8" w14:textId="77777777" w:rsidR="008E688D" w:rsidRPr="003D0BB5" w:rsidRDefault="008E688D"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29F25AC" w14:textId="77777777" w:rsidR="008E688D" w:rsidRPr="003D0BB5" w:rsidRDefault="008E688D"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E74E616" w14:textId="77777777" w:rsidR="008E688D" w:rsidRPr="003D0BB5" w:rsidRDefault="008E688D"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5ABD971"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C1C335" w14:textId="77777777" w:rsidR="008E688D" w:rsidRPr="003D0BB5" w:rsidRDefault="008E688D"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6A851A" w14:textId="77777777" w:rsidR="008E688D" w:rsidRPr="003D0BB5" w:rsidRDefault="008E688D"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180D671" w14:textId="77777777" w:rsidR="008E688D" w:rsidRPr="003D0BB5" w:rsidRDefault="008E688D"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6AF7609" w14:textId="77777777" w:rsidR="008E688D" w:rsidRPr="003D0BB5" w:rsidRDefault="008E688D" w:rsidP="007E3352">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14-Sunu programı.</w:t>
            </w:r>
          </w:p>
          <w:p w14:paraId="644FF319" w14:textId="77777777" w:rsidR="008E688D" w:rsidRPr="003D0BB5" w:rsidRDefault="008E688D" w:rsidP="007E3352">
            <w:pPr>
              <w:pStyle w:val="ListeParagraf"/>
              <w:ind w:left="0"/>
              <w:rPr>
                <w:rFonts w:ascii="Times New Roman" w:hAnsi="Times New Roman" w:cs="Times New Roman"/>
                <w:bCs/>
                <w:iCs/>
                <w:sz w:val="24"/>
                <w:szCs w:val="24"/>
              </w:rPr>
            </w:pPr>
            <w:r w:rsidRPr="003D0BB5">
              <w:rPr>
                <w:rFonts w:ascii="Times New Roman" w:hAnsi="Times New Roman" w:cs="Times New Roman"/>
                <w:bCs/>
                <w:i/>
                <w:sz w:val="24"/>
                <w:szCs w:val="24"/>
                <w:lang w:val="en-US"/>
              </w:rPr>
              <w:t>14-Presentation software.</w:t>
            </w:r>
          </w:p>
          <w:p w14:paraId="6A2DF4A3" w14:textId="77777777" w:rsidR="008E688D" w:rsidRPr="003D0BB5" w:rsidRDefault="008E688D" w:rsidP="007E3352">
            <w:pPr>
              <w:pStyle w:val="ListeParagraf"/>
              <w:ind w:left="0"/>
              <w:rPr>
                <w:rFonts w:ascii="Times New Roman" w:hAnsi="Times New Roman" w:cs="Times New Roman"/>
                <w:bCs/>
                <w:iCs/>
                <w:sz w:val="24"/>
                <w:szCs w:val="24"/>
              </w:rPr>
            </w:pPr>
          </w:p>
        </w:tc>
        <w:tc>
          <w:tcPr>
            <w:tcW w:w="3793" w:type="dxa"/>
            <w:shd w:val="clear" w:color="auto" w:fill="FFFFFF" w:themeFill="background1"/>
          </w:tcPr>
          <w:p w14:paraId="000EFE9D" w14:textId="77777777" w:rsidR="008E688D" w:rsidRPr="003D0BB5" w:rsidRDefault="008E688D" w:rsidP="007E3352">
            <w:pPr>
              <w:jc w:val="both"/>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Öğrenci sunu programında uygulama yapar.</w:t>
            </w:r>
          </w:p>
          <w:p w14:paraId="5A4A8801" w14:textId="77777777" w:rsidR="008E688D" w:rsidRPr="003D0BB5" w:rsidRDefault="008E688D" w:rsidP="007E3352">
            <w:pPr>
              <w:jc w:val="both"/>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eastAsia="zh-CN"/>
              </w:rPr>
              <w:t>The student makes practice in the presentation software.</w:t>
            </w:r>
          </w:p>
        </w:tc>
      </w:tr>
    </w:tbl>
    <w:p w14:paraId="373FD544" w14:textId="3F72956F" w:rsidR="008E688D" w:rsidRPr="003D0BB5" w:rsidRDefault="008E688D">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8"/>
        <w:gridCol w:w="559"/>
        <w:gridCol w:w="498"/>
        <w:gridCol w:w="498"/>
        <w:gridCol w:w="761"/>
        <w:gridCol w:w="3917"/>
        <w:gridCol w:w="3801"/>
      </w:tblGrid>
      <w:tr w:rsidR="008E688D" w:rsidRPr="003D0BB5" w14:paraId="1DA639BB" w14:textId="77777777" w:rsidTr="007E3352">
        <w:trPr>
          <w:cantSplit/>
          <w:trHeight w:val="2655"/>
        </w:trPr>
        <w:tc>
          <w:tcPr>
            <w:tcW w:w="1597" w:type="dxa"/>
            <w:shd w:val="clear" w:color="auto" w:fill="FFFFFF" w:themeFill="background1"/>
            <w:textDirection w:val="btLr"/>
            <w:vAlign w:val="center"/>
            <w:hideMark/>
          </w:tcPr>
          <w:p w14:paraId="042919E9" w14:textId="77777777" w:rsidR="008E688D" w:rsidRPr="003D0BB5" w:rsidRDefault="008E688D"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57"/>
            <w:r w:rsidRPr="003D0BB5">
              <w:rPr>
                <w:rFonts w:ascii="Times New Roman" w:hAnsi="Times New Roman" w:cs="Times New Roman"/>
                <w:b/>
                <w:sz w:val="24"/>
                <w:szCs w:val="24"/>
              </w:rPr>
              <w:t>KODU</w:t>
            </w:r>
            <w:commentRangeEnd w:id="57"/>
            <w:r w:rsidRPr="003D0BB5">
              <w:rPr>
                <w:rStyle w:val="AklamaBavurusu"/>
                <w:rFonts w:ascii="Times New Roman" w:hAnsi="Times New Roman" w:cs="Times New Roman"/>
                <w:sz w:val="24"/>
                <w:szCs w:val="24"/>
              </w:rPr>
              <w:commentReference w:id="57"/>
            </w:r>
          </w:p>
          <w:p w14:paraId="37D3A0FD" w14:textId="77777777" w:rsidR="008E688D" w:rsidRPr="003D0BB5" w:rsidRDefault="008E688D" w:rsidP="007E3352">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4CD3DD3B" w14:textId="77777777" w:rsidR="008E688D" w:rsidRPr="003D0BB5" w:rsidRDefault="008E688D" w:rsidP="007E33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76DAF9AC" w14:textId="77777777" w:rsidR="008E688D" w:rsidRPr="003D0BB5" w:rsidRDefault="008E688D" w:rsidP="007E3352">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49A92223" w14:textId="77777777" w:rsidR="008E688D" w:rsidRPr="003D0BB5" w:rsidRDefault="008E688D"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788F6CDB" w14:textId="77777777" w:rsidR="008E688D" w:rsidRPr="003D0BB5" w:rsidRDefault="008E688D"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31500D16" w14:textId="77777777" w:rsidR="008E688D" w:rsidRPr="003D0BB5" w:rsidRDefault="008E688D"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6712E4D3" w14:textId="77777777" w:rsidR="008E688D" w:rsidRPr="003D0BB5" w:rsidRDefault="008E688D" w:rsidP="007E3352">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5AE158B4" w14:textId="77777777" w:rsidR="008E688D" w:rsidRPr="003D0BB5" w:rsidRDefault="008E688D"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1214DA5E" w14:textId="77777777" w:rsidR="008E688D" w:rsidRPr="003D0BB5" w:rsidRDefault="008E688D" w:rsidP="007E3352">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450A0DFB" w14:textId="77777777" w:rsidR="008E688D" w:rsidRPr="003D0BB5" w:rsidRDefault="008E688D" w:rsidP="007E33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58"/>
            <w:r w:rsidRPr="003D0BB5">
              <w:rPr>
                <w:rFonts w:ascii="Times New Roman" w:hAnsi="Times New Roman" w:cs="Times New Roman"/>
                <w:b/>
                <w:sz w:val="24"/>
                <w:szCs w:val="24"/>
              </w:rPr>
              <w:t>İÇERİĞİ</w:t>
            </w:r>
            <w:commentRangeEnd w:id="58"/>
            <w:r w:rsidRPr="003D0BB5">
              <w:rPr>
                <w:rStyle w:val="AklamaBavurusu"/>
                <w:rFonts w:ascii="Times New Roman" w:hAnsi="Times New Roman" w:cs="Times New Roman"/>
                <w:b/>
                <w:sz w:val="24"/>
                <w:szCs w:val="24"/>
              </w:rPr>
              <w:commentReference w:id="58"/>
            </w:r>
          </w:p>
          <w:p w14:paraId="2DC73B1D" w14:textId="046BDC93" w:rsidR="008E688D" w:rsidRPr="003D0BB5" w:rsidRDefault="008E688D" w:rsidP="007E3352">
            <w:pPr>
              <w:spacing w:line="240" w:lineRule="auto"/>
              <w:jc w:val="both"/>
              <w:rPr>
                <w:rFonts w:ascii="Times New Roman" w:hAnsi="Times New Roman" w:cs="Times New Roman"/>
                <w:b/>
                <w:bCs/>
                <w:iCs/>
                <w:sz w:val="24"/>
                <w:szCs w:val="24"/>
              </w:rPr>
            </w:pPr>
            <w:proofErr w:type="gramStart"/>
            <w:r w:rsidRPr="003D0BB5">
              <w:rPr>
                <w:rFonts w:ascii="Times New Roman" w:hAnsi="Times New Roman" w:cs="Times New Roman"/>
                <w:b/>
                <w:bCs/>
                <w:iCs/>
                <w:sz w:val="24"/>
                <w:szCs w:val="24"/>
              </w:rPr>
              <w:t>Laboratuvarda uyulması gereken kurallar Laboratuvarda kullanılan cam malzemelerin tanıtımı Biyokimya laboratuvarında kullanılan cihazlar ve prensipleri Çözeltiler ve çözelti hazırlaması Mikrobiyolojik incelemede numune alımı Mikroorganizmaların üretilmesi için kullanılan ortamlar Sterilizasyon ve Dezenfeksiyon Preparat hazırlama ve boyama yöntemleri Gıda laboratuvarına numune gönderme esasları, homojenizasyon ve dilüsyon Ekim teknikleri Gıdaların mikrobiyolojik analizleri Gıdaların kimyasal analizleri Parazitolojide Tanı Teknikleri Histoloji laboratuvarında kullanılan fiksasyon, doku takibi ve boyama teknikleri.</w:t>
            </w:r>
            <w:proofErr w:type="gramEnd"/>
          </w:p>
          <w:p w14:paraId="38F9A3F5" w14:textId="77777777" w:rsidR="008E688D" w:rsidRPr="003D0BB5" w:rsidRDefault="008E688D" w:rsidP="007E3352">
            <w:pPr>
              <w:spacing w:line="240" w:lineRule="auto"/>
              <w:jc w:val="both"/>
              <w:rPr>
                <w:rFonts w:ascii="Times New Roman" w:hAnsi="Times New Roman" w:cs="Times New Roman"/>
                <w:bCs/>
                <w:i/>
                <w:iCs/>
                <w:sz w:val="24"/>
                <w:szCs w:val="24"/>
              </w:rPr>
            </w:pPr>
          </w:p>
          <w:p w14:paraId="4F3394B6" w14:textId="77777777" w:rsidR="008E688D" w:rsidRPr="003D0BB5" w:rsidRDefault="008E688D" w:rsidP="007E3352">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08DCE768" w14:textId="77777777" w:rsidR="008E688D" w:rsidRPr="003D0BB5" w:rsidRDefault="008E688D" w:rsidP="007E3352">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Rules to be followed in the laboratory Introduction of glass materials used in the laboratory Devices and principles used in the biochemistry laboratory Solutions and solution preparation Sampling in microbiological examination Environments used for the production of microorganisms Sterilization and Disinfection Preparation and dyeing methods Principles of sending samples to the food laboratory, homogenization and dilution Sowing techniques Microbiological analysis of foods Chemical analysis of foods Diagnostic Techniques in Parasitology Fixation, tissue tracking and staining techniques used in histology laboratory.</w:t>
            </w:r>
          </w:p>
        </w:tc>
      </w:tr>
      <w:tr w:rsidR="008E688D" w:rsidRPr="003D0BB5" w14:paraId="272E7A5D" w14:textId="77777777" w:rsidTr="007E3352">
        <w:trPr>
          <w:trHeight w:val="306"/>
        </w:trPr>
        <w:tc>
          <w:tcPr>
            <w:tcW w:w="1597" w:type="dxa"/>
            <w:vMerge w:val="restart"/>
            <w:shd w:val="clear" w:color="auto" w:fill="FFFFFF" w:themeFill="background1"/>
            <w:vAlign w:val="center"/>
          </w:tcPr>
          <w:p w14:paraId="0D017036" w14:textId="77777777" w:rsidR="008E688D" w:rsidRPr="003D0BB5" w:rsidRDefault="008E688D"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542321101</w:t>
            </w:r>
          </w:p>
        </w:tc>
        <w:tc>
          <w:tcPr>
            <w:tcW w:w="3288" w:type="dxa"/>
            <w:vMerge w:val="restart"/>
            <w:shd w:val="clear" w:color="auto" w:fill="FFFFFF" w:themeFill="background1"/>
            <w:vAlign w:val="center"/>
          </w:tcPr>
          <w:p w14:paraId="0B3A80B7" w14:textId="77777777" w:rsidR="008E688D" w:rsidRPr="003D0BB5" w:rsidRDefault="008E688D" w:rsidP="007E33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Temel Laboratuvar Uygulamaları</w:t>
            </w:r>
          </w:p>
          <w:p w14:paraId="5E68AFB1" w14:textId="77777777" w:rsidR="008E688D" w:rsidRPr="003D0BB5" w:rsidRDefault="008E688D" w:rsidP="007E3352">
            <w:pPr>
              <w:spacing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Basic Laboratory Applications</w:t>
            </w:r>
          </w:p>
        </w:tc>
        <w:tc>
          <w:tcPr>
            <w:tcW w:w="498" w:type="dxa"/>
            <w:vMerge w:val="restart"/>
            <w:shd w:val="clear" w:color="auto" w:fill="FFFFFF" w:themeFill="background1"/>
            <w:vAlign w:val="center"/>
          </w:tcPr>
          <w:p w14:paraId="7128F084" w14:textId="77777777" w:rsidR="008E688D" w:rsidRPr="003D0BB5" w:rsidRDefault="008E688D"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59" w:type="dxa"/>
            <w:vMerge w:val="restart"/>
            <w:shd w:val="clear" w:color="auto" w:fill="FFFFFF" w:themeFill="background1"/>
            <w:vAlign w:val="center"/>
          </w:tcPr>
          <w:p w14:paraId="4A9FE247" w14:textId="77777777" w:rsidR="008E688D" w:rsidRPr="003D0BB5" w:rsidRDefault="008E688D"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498" w:type="dxa"/>
            <w:vMerge w:val="restart"/>
            <w:shd w:val="clear" w:color="auto" w:fill="FFFFFF" w:themeFill="background1"/>
            <w:vAlign w:val="center"/>
          </w:tcPr>
          <w:p w14:paraId="72B88E0A" w14:textId="77777777" w:rsidR="008E688D" w:rsidRPr="003D0BB5" w:rsidRDefault="008E688D"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498" w:type="dxa"/>
            <w:vMerge w:val="restart"/>
            <w:shd w:val="clear" w:color="auto" w:fill="FFFFFF" w:themeFill="background1"/>
            <w:vAlign w:val="center"/>
          </w:tcPr>
          <w:p w14:paraId="2D2E0414" w14:textId="77777777" w:rsidR="008E688D" w:rsidRPr="003D0BB5" w:rsidRDefault="008E688D"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w:t>
            </w:r>
          </w:p>
        </w:tc>
        <w:tc>
          <w:tcPr>
            <w:tcW w:w="761" w:type="dxa"/>
            <w:vMerge w:val="restart"/>
            <w:shd w:val="clear" w:color="auto" w:fill="FFFFFF" w:themeFill="background1"/>
            <w:textDirection w:val="btLr"/>
            <w:vAlign w:val="center"/>
          </w:tcPr>
          <w:p w14:paraId="595F4337" w14:textId="77777777" w:rsidR="008E688D" w:rsidRPr="003D0BB5" w:rsidRDefault="008E688D" w:rsidP="007E3352">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tc>
        <w:tc>
          <w:tcPr>
            <w:tcW w:w="7718" w:type="dxa"/>
            <w:gridSpan w:val="2"/>
            <w:shd w:val="clear" w:color="auto" w:fill="FFFFFF" w:themeFill="background1"/>
          </w:tcPr>
          <w:p w14:paraId="36A2678D" w14:textId="77777777" w:rsidR="008E688D" w:rsidRPr="003D0BB5" w:rsidRDefault="008E688D" w:rsidP="007E3352">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0F6B6C82" w14:textId="77777777" w:rsidR="008E688D" w:rsidRPr="003D0BB5" w:rsidRDefault="008E688D" w:rsidP="007E3352">
            <w:pPr>
              <w:spacing w:after="120" w:line="240" w:lineRule="auto"/>
              <w:jc w:val="both"/>
              <w:rPr>
                <w:rFonts w:ascii="Times New Roman" w:hAnsi="Times New Roman" w:cs="Times New Roman"/>
                <w:b/>
                <w:i/>
                <w:sz w:val="24"/>
                <w:szCs w:val="24"/>
              </w:rPr>
            </w:pPr>
            <w:r w:rsidRPr="003D0BB5">
              <w:rPr>
                <w:rFonts w:ascii="Times New Roman" w:hAnsi="Times New Roman" w:cs="Times New Roman"/>
                <w:b/>
                <w:bCs/>
                <w:iCs/>
                <w:sz w:val="24"/>
                <w:szCs w:val="24"/>
              </w:rPr>
              <w:lastRenderedPageBreak/>
              <w:t xml:space="preserve">Tıbbi laboratuvar tanımı kapsamı, laboratuvarda kullanılan malzemelerve laboratuvar işleyişi hakkında bilgi sahibi olmak. </w:t>
            </w:r>
          </w:p>
        </w:tc>
      </w:tr>
      <w:tr w:rsidR="008E688D" w:rsidRPr="003D0BB5" w14:paraId="05C194F4" w14:textId="77777777" w:rsidTr="007E3352">
        <w:trPr>
          <w:trHeight w:val="765"/>
        </w:trPr>
        <w:tc>
          <w:tcPr>
            <w:tcW w:w="1597" w:type="dxa"/>
            <w:vMerge/>
            <w:shd w:val="clear" w:color="auto" w:fill="FFFFFF" w:themeFill="background1"/>
            <w:vAlign w:val="center"/>
          </w:tcPr>
          <w:p w14:paraId="3D191209"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5D5AB5B"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11B6B7E"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3F7ABC5"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F858D18"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182941C"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978A719" w14:textId="77777777" w:rsidR="008E688D" w:rsidRPr="003D0BB5" w:rsidRDefault="008E688D" w:rsidP="007E3352">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04AF5B61" w14:textId="77777777" w:rsidR="008E688D" w:rsidRPr="003D0BB5" w:rsidRDefault="008E688D" w:rsidP="007E3352">
            <w:pPr>
              <w:spacing w:after="120"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Aim of Course</w:t>
            </w:r>
          </w:p>
          <w:p w14:paraId="56513DED" w14:textId="77777777" w:rsidR="008E688D" w:rsidRPr="003D0BB5" w:rsidRDefault="008E688D" w:rsidP="007E3352">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To have information about the scope of medical laboratory definition, the materials used in the laboratory and the laboratory operation.</w:t>
            </w:r>
          </w:p>
        </w:tc>
      </w:tr>
      <w:tr w:rsidR="008E688D" w:rsidRPr="003D0BB5" w14:paraId="4F4ED3B6" w14:textId="77777777" w:rsidTr="007E3352">
        <w:trPr>
          <w:trHeight w:val="186"/>
        </w:trPr>
        <w:tc>
          <w:tcPr>
            <w:tcW w:w="1597" w:type="dxa"/>
            <w:vMerge/>
            <w:shd w:val="clear" w:color="auto" w:fill="FFFFFF" w:themeFill="background1"/>
            <w:vAlign w:val="center"/>
          </w:tcPr>
          <w:p w14:paraId="6E7BFEAC"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5E608DE"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4EEF435"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E1B5AA3"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A7100B2"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C349291"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7E79FB7"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1BE6FD8F" w14:textId="77777777" w:rsidR="008E688D" w:rsidRPr="003D0BB5" w:rsidRDefault="008E688D" w:rsidP="007E3352">
            <w:pPr>
              <w:spacing w:line="240" w:lineRule="auto"/>
              <w:jc w:val="both"/>
              <w:rPr>
                <w:rFonts w:ascii="Times New Roman" w:hAnsi="Times New Roman" w:cs="Times New Roman"/>
                <w:b/>
                <w:bCs/>
                <w:iCs/>
                <w:sz w:val="24"/>
                <w:szCs w:val="24"/>
              </w:rPr>
            </w:pPr>
            <w:commentRangeStart w:id="59"/>
            <w:r w:rsidRPr="003D0BB5">
              <w:rPr>
                <w:rFonts w:ascii="Times New Roman" w:hAnsi="Times New Roman" w:cs="Times New Roman"/>
                <w:b/>
                <w:bCs/>
                <w:iCs/>
                <w:sz w:val="24"/>
                <w:szCs w:val="24"/>
              </w:rPr>
              <w:t>Konular</w:t>
            </w:r>
            <w:commentRangeEnd w:id="59"/>
            <w:r w:rsidRPr="003D0BB5">
              <w:rPr>
                <w:rStyle w:val="AklamaBavurusu"/>
                <w:rFonts w:ascii="Times New Roman" w:hAnsi="Times New Roman" w:cs="Times New Roman"/>
                <w:b/>
                <w:bCs/>
                <w:iCs/>
                <w:sz w:val="24"/>
                <w:szCs w:val="24"/>
              </w:rPr>
              <w:commentReference w:id="59"/>
            </w:r>
          </w:p>
          <w:p w14:paraId="079A14C5" w14:textId="77777777" w:rsidR="008E688D" w:rsidRPr="003D0BB5" w:rsidRDefault="008E688D" w:rsidP="007E3352">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801" w:type="dxa"/>
            <w:shd w:val="clear" w:color="auto" w:fill="FFFFFF" w:themeFill="background1"/>
          </w:tcPr>
          <w:p w14:paraId="3D1B776C" w14:textId="77777777" w:rsidR="008E688D" w:rsidRPr="003D0BB5" w:rsidRDefault="008E688D"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61C14A5E" w14:textId="77777777" w:rsidR="008E688D" w:rsidRPr="003D0BB5" w:rsidRDefault="008E688D" w:rsidP="007E3352">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8E688D" w:rsidRPr="003D0BB5" w14:paraId="791AF0FC" w14:textId="77777777" w:rsidTr="007E3352">
        <w:trPr>
          <w:trHeight w:val="186"/>
        </w:trPr>
        <w:tc>
          <w:tcPr>
            <w:tcW w:w="1597" w:type="dxa"/>
            <w:vMerge/>
            <w:shd w:val="clear" w:color="auto" w:fill="FFFFFF" w:themeFill="background1"/>
            <w:vAlign w:val="center"/>
          </w:tcPr>
          <w:p w14:paraId="1E1CC59C"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0D5B901"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2273235"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4BDE2BD"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3B02B14"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8715D82"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01D0363"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2417F1E4" w14:textId="60D7F8C4" w:rsidR="008E688D" w:rsidRPr="003D0BB5" w:rsidRDefault="008E688D"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1-Tıbbi laboratuvar tanımı kapsamı, laboratuvarda kullanılan malzemeler.</w:t>
            </w:r>
          </w:p>
          <w:p w14:paraId="45A7744C" w14:textId="423CDC64"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1-Scope of medical laboratory definition, materials used in the laboratory.</w:t>
            </w:r>
          </w:p>
          <w:p w14:paraId="4425517D" w14:textId="77777777" w:rsidR="008E688D" w:rsidRPr="003D0BB5" w:rsidRDefault="008E688D" w:rsidP="007E3352">
            <w:pPr>
              <w:spacing w:line="240" w:lineRule="auto"/>
              <w:jc w:val="both"/>
              <w:rPr>
                <w:rFonts w:ascii="Times New Roman" w:hAnsi="Times New Roman" w:cs="Times New Roman"/>
                <w:bCs/>
                <w:iCs/>
                <w:sz w:val="24"/>
                <w:szCs w:val="24"/>
              </w:rPr>
            </w:pPr>
          </w:p>
        </w:tc>
        <w:tc>
          <w:tcPr>
            <w:tcW w:w="3801" w:type="dxa"/>
            <w:shd w:val="clear" w:color="auto" w:fill="FFFFFF" w:themeFill="background1"/>
          </w:tcPr>
          <w:p w14:paraId="66B405FE" w14:textId="77777777" w:rsidR="008E688D" w:rsidRPr="003D0BB5" w:rsidRDefault="008E688D"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Tıbbi laboratuvar tanımı kapsamı, laboratuvarda kullanılan malzemeler hakkında bilgi sahibi olur. </w:t>
            </w:r>
          </w:p>
          <w:p w14:paraId="56543FA8" w14:textId="7E5122FE"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The scope of medical laboratory definition, will have information about the materials used in the laboratory.</w:t>
            </w:r>
          </w:p>
        </w:tc>
      </w:tr>
      <w:tr w:rsidR="008E688D" w:rsidRPr="003D0BB5" w14:paraId="25013ED3" w14:textId="77777777" w:rsidTr="007E3352">
        <w:trPr>
          <w:trHeight w:val="186"/>
        </w:trPr>
        <w:tc>
          <w:tcPr>
            <w:tcW w:w="1597" w:type="dxa"/>
            <w:vMerge/>
            <w:shd w:val="clear" w:color="auto" w:fill="FFFFFF" w:themeFill="background1"/>
            <w:vAlign w:val="center"/>
          </w:tcPr>
          <w:p w14:paraId="199BF566"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F221BA8"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8BA817"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ABC4CB4"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4D760C5"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5A83511"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1089C4C"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2261089F" w14:textId="6E0A2B0E" w:rsidR="008E688D" w:rsidRPr="003D0BB5" w:rsidRDefault="008E688D"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2-Laboratuvar kuralları, Laboratuvar organizasyonu ve laboratuvar teknikerinin iş tanımı. </w:t>
            </w:r>
          </w:p>
          <w:p w14:paraId="7F947CA5" w14:textId="2525444C"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2-Laboratory rules, laboratory organization and job description of laboratory technician.</w:t>
            </w:r>
          </w:p>
          <w:p w14:paraId="7E7ED1AE" w14:textId="77777777" w:rsidR="008E688D" w:rsidRPr="003D0BB5" w:rsidRDefault="008E688D" w:rsidP="007E3352">
            <w:pPr>
              <w:spacing w:line="240" w:lineRule="auto"/>
              <w:jc w:val="both"/>
              <w:rPr>
                <w:rFonts w:ascii="Times New Roman" w:hAnsi="Times New Roman" w:cs="Times New Roman"/>
                <w:bCs/>
                <w:iCs/>
                <w:sz w:val="24"/>
                <w:szCs w:val="24"/>
              </w:rPr>
            </w:pPr>
          </w:p>
        </w:tc>
        <w:tc>
          <w:tcPr>
            <w:tcW w:w="3801" w:type="dxa"/>
            <w:shd w:val="clear" w:color="auto" w:fill="FFFFFF" w:themeFill="background1"/>
          </w:tcPr>
          <w:p w14:paraId="623EF745" w14:textId="77777777" w:rsidR="008E688D" w:rsidRPr="003D0BB5" w:rsidRDefault="008E688D"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Laboratuvar kuralları, Laboratuvar organizasyonu ve laboratuvar teknikerinin iş tanımı hakkında bilgi sahibi olur. </w:t>
            </w:r>
          </w:p>
          <w:p w14:paraId="50248B4F" w14:textId="5AD15A8B"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of laboratory rules, laboratory organization and job description of laboratory technician.</w:t>
            </w:r>
          </w:p>
        </w:tc>
      </w:tr>
      <w:tr w:rsidR="008E688D" w:rsidRPr="003D0BB5" w14:paraId="4A90114E" w14:textId="77777777" w:rsidTr="007E3352">
        <w:trPr>
          <w:trHeight w:val="186"/>
        </w:trPr>
        <w:tc>
          <w:tcPr>
            <w:tcW w:w="1597" w:type="dxa"/>
            <w:vMerge/>
            <w:shd w:val="clear" w:color="auto" w:fill="FFFFFF" w:themeFill="background1"/>
            <w:vAlign w:val="center"/>
          </w:tcPr>
          <w:p w14:paraId="3BD3F86C"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DEE23EC"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3E4E2A9"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ED843A3"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9A7A0AE"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ECBEC3A"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0327609"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5AE738F8" w14:textId="731939C9" w:rsidR="008E688D" w:rsidRPr="003D0BB5" w:rsidRDefault="008E688D"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3-Laboratuvar güvenliği ve bulaşıcı hastalıklar. </w:t>
            </w:r>
          </w:p>
          <w:p w14:paraId="73816C1D" w14:textId="61C70849"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3-Laboratory safety and infectious diseases.</w:t>
            </w:r>
          </w:p>
          <w:p w14:paraId="471D9590" w14:textId="77777777" w:rsidR="008E688D" w:rsidRPr="003D0BB5" w:rsidRDefault="008E688D" w:rsidP="007E3352">
            <w:pPr>
              <w:spacing w:line="240" w:lineRule="auto"/>
              <w:jc w:val="both"/>
              <w:rPr>
                <w:rFonts w:ascii="Times New Roman" w:hAnsi="Times New Roman" w:cs="Times New Roman"/>
                <w:bCs/>
                <w:iCs/>
                <w:sz w:val="24"/>
                <w:szCs w:val="24"/>
              </w:rPr>
            </w:pPr>
          </w:p>
        </w:tc>
        <w:tc>
          <w:tcPr>
            <w:tcW w:w="3801" w:type="dxa"/>
            <w:shd w:val="clear" w:color="auto" w:fill="FFFFFF" w:themeFill="background1"/>
          </w:tcPr>
          <w:p w14:paraId="69ED2ACE" w14:textId="43D6CCB1"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
                <w:bCs/>
                <w:iCs/>
                <w:sz w:val="24"/>
                <w:szCs w:val="24"/>
              </w:rPr>
              <w:t>Laboratuvar güvenliği ve bulaşıcı hastalıklar hakkında bilgi sahibi olur.</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Gains knowledge about laboratory safety and infectious diseases.</w:t>
            </w:r>
          </w:p>
        </w:tc>
      </w:tr>
      <w:tr w:rsidR="008E688D" w:rsidRPr="003D0BB5" w14:paraId="2C2BED10" w14:textId="77777777" w:rsidTr="007E3352">
        <w:trPr>
          <w:trHeight w:val="186"/>
        </w:trPr>
        <w:tc>
          <w:tcPr>
            <w:tcW w:w="1597" w:type="dxa"/>
            <w:vMerge/>
            <w:shd w:val="clear" w:color="auto" w:fill="FFFFFF" w:themeFill="background1"/>
            <w:vAlign w:val="center"/>
          </w:tcPr>
          <w:p w14:paraId="13F4A977"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C1602B0"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371E636"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399A260"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F700E9"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9EAC1C9"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E191F5F"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24D57A2C" w14:textId="03C6878B" w:rsidR="008E688D" w:rsidRPr="003D0BB5" w:rsidRDefault="008E688D"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4-Çözelti hazırlama, yüzde ve molar çözeltiler. </w:t>
            </w:r>
          </w:p>
          <w:p w14:paraId="2CBCAACD" w14:textId="317991B1"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4-Solution preparation, percent and molar solutions.</w:t>
            </w:r>
          </w:p>
        </w:tc>
        <w:tc>
          <w:tcPr>
            <w:tcW w:w="3801" w:type="dxa"/>
            <w:shd w:val="clear" w:color="auto" w:fill="FFFFFF" w:themeFill="background1"/>
          </w:tcPr>
          <w:p w14:paraId="5CF13285" w14:textId="77777777" w:rsidR="008E688D" w:rsidRPr="003D0BB5" w:rsidRDefault="008E688D" w:rsidP="007E3352">
            <w:pPr>
              <w:spacing w:line="240" w:lineRule="auto"/>
              <w:jc w:val="both"/>
              <w:rPr>
                <w:rFonts w:ascii="Times New Roman" w:hAnsi="Times New Roman" w:cs="Times New Roman"/>
                <w:bCs/>
                <w:iCs/>
                <w:sz w:val="24"/>
                <w:szCs w:val="24"/>
              </w:rPr>
            </w:pPr>
            <w:r w:rsidRPr="003D0BB5">
              <w:rPr>
                <w:rFonts w:ascii="Times New Roman" w:hAnsi="Times New Roman" w:cs="Times New Roman"/>
                <w:b/>
                <w:bCs/>
                <w:iCs/>
                <w:sz w:val="24"/>
                <w:szCs w:val="24"/>
              </w:rPr>
              <w:t>Çözelti hazırlama, yüzde ve molar çözeltiler hakkında bilgi sahibi olur.</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Have knowledge about solution preparation, percent and molar solutions.</w:t>
            </w:r>
          </w:p>
        </w:tc>
      </w:tr>
      <w:tr w:rsidR="008E688D" w:rsidRPr="003D0BB5" w14:paraId="15A7EA94" w14:textId="77777777" w:rsidTr="007E3352">
        <w:trPr>
          <w:trHeight w:val="186"/>
        </w:trPr>
        <w:tc>
          <w:tcPr>
            <w:tcW w:w="1597" w:type="dxa"/>
            <w:vMerge/>
            <w:shd w:val="clear" w:color="auto" w:fill="FFFFFF" w:themeFill="background1"/>
            <w:vAlign w:val="center"/>
          </w:tcPr>
          <w:p w14:paraId="2C324300"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F4115B8"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EEAE898"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4E9E443"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BE6BE67"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E2323A6"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51B73EB"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593AC554" w14:textId="5DFE71DE" w:rsidR="008E688D" w:rsidRPr="003D0BB5" w:rsidRDefault="008E688D"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5-Çözelti hazırlama, normal ve tampon çözeltiler.</w:t>
            </w:r>
          </w:p>
          <w:p w14:paraId="3EB101E1" w14:textId="4C50E080"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5-Solution preparation, normal and buffer solutions.</w:t>
            </w:r>
          </w:p>
        </w:tc>
        <w:tc>
          <w:tcPr>
            <w:tcW w:w="3801" w:type="dxa"/>
            <w:shd w:val="clear" w:color="auto" w:fill="FFFFFF" w:themeFill="background1"/>
          </w:tcPr>
          <w:p w14:paraId="27A1F0D4" w14:textId="77777777" w:rsidR="008E688D" w:rsidRPr="003D0BB5" w:rsidRDefault="008E688D"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Çözelti hazırlama, normal ve tampon çözeltiler hakkında bilgi sahibi olur.</w:t>
            </w:r>
          </w:p>
          <w:p w14:paraId="51C88BCC" w14:textId="1010B478"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Have knowledge about solution preparation, normal and buffer solutions.</w:t>
            </w:r>
          </w:p>
        </w:tc>
      </w:tr>
      <w:tr w:rsidR="008E688D" w:rsidRPr="003D0BB5" w14:paraId="0E59C376" w14:textId="77777777" w:rsidTr="007E3352">
        <w:trPr>
          <w:trHeight w:val="186"/>
        </w:trPr>
        <w:tc>
          <w:tcPr>
            <w:tcW w:w="1597" w:type="dxa"/>
            <w:vMerge/>
            <w:shd w:val="clear" w:color="auto" w:fill="FFFFFF" w:themeFill="background1"/>
            <w:vAlign w:val="center"/>
          </w:tcPr>
          <w:p w14:paraId="65DEDE98"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20E5B37"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BCE1954"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CAEAF3D"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4859D97"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4FB68F3"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BF5E381"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6325B2AA" w14:textId="09B85832" w:rsidR="008E688D" w:rsidRPr="003D0BB5" w:rsidRDefault="008E688D"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6-Laboratuvar Ölçüm metodları ve laboratuvar ölçüm metotlarını tanıyacaktır, Saf su, Malzeme temizliği ve sterilizasyon.</w:t>
            </w:r>
          </w:p>
          <w:p w14:paraId="384405B1" w14:textId="71A66B3B"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Cs/>
                <w:sz w:val="24"/>
                <w:szCs w:val="24"/>
              </w:rPr>
              <w:t>6-</w:t>
            </w:r>
            <w:r w:rsidRPr="003D0BB5">
              <w:rPr>
                <w:rFonts w:ascii="Times New Roman" w:hAnsi="Times New Roman" w:cs="Times New Roman"/>
                <w:bCs/>
                <w:i/>
                <w:iCs/>
                <w:sz w:val="24"/>
                <w:szCs w:val="24"/>
              </w:rPr>
              <w:t>Recognize laboratory measurement methods and laboratory measurement methods, Pure water, Material cleaning and sterilization.</w:t>
            </w:r>
          </w:p>
          <w:p w14:paraId="249B1A4A" w14:textId="77777777" w:rsidR="008E688D" w:rsidRPr="003D0BB5" w:rsidRDefault="008E688D" w:rsidP="007E3352">
            <w:pPr>
              <w:pStyle w:val="ListeParagraf"/>
              <w:spacing w:line="240" w:lineRule="auto"/>
              <w:jc w:val="both"/>
              <w:rPr>
                <w:rFonts w:ascii="Times New Roman" w:hAnsi="Times New Roman" w:cs="Times New Roman"/>
                <w:bCs/>
                <w:iCs/>
                <w:sz w:val="24"/>
                <w:szCs w:val="24"/>
              </w:rPr>
            </w:pPr>
          </w:p>
        </w:tc>
        <w:tc>
          <w:tcPr>
            <w:tcW w:w="3801" w:type="dxa"/>
            <w:shd w:val="clear" w:color="auto" w:fill="FFFFFF" w:themeFill="background1"/>
          </w:tcPr>
          <w:p w14:paraId="6D4C4B31" w14:textId="77777777" w:rsidR="008E688D" w:rsidRPr="003D0BB5" w:rsidRDefault="008E688D"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Laboratuvar Ölçüm metodları ve laboratuvar ölçüm metotlarını tanıyacaktır, Saf su, Malzeme temizliği ve sterilizasyon hakkında bilgi sahibi olur. </w:t>
            </w:r>
          </w:p>
          <w:p w14:paraId="22ED8D7D" w14:textId="77777777"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Will be able to recognize laboratory measurement methods and laboratory measurement methods, will have information about pure water, material cleaning and sterilization.</w:t>
            </w:r>
          </w:p>
        </w:tc>
      </w:tr>
      <w:tr w:rsidR="008E688D" w:rsidRPr="003D0BB5" w14:paraId="326F1445" w14:textId="77777777" w:rsidTr="007E3352">
        <w:trPr>
          <w:trHeight w:val="186"/>
        </w:trPr>
        <w:tc>
          <w:tcPr>
            <w:tcW w:w="1597" w:type="dxa"/>
            <w:vMerge/>
            <w:shd w:val="clear" w:color="auto" w:fill="FFFFFF" w:themeFill="background1"/>
            <w:vAlign w:val="center"/>
          </w:tcPr>
          <w:p w14:paraId="24AC518C"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1C12CDF"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AE325A6"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7284BD1"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FF15ABB"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9328E8C"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393902A"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6F0E661C" w14:textId="4AAC1652" w:rsidR="008E688D" w:rsidRPr="003D0BB5" w:rsidRDefault="008E688D"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7-Asid ve </w:t>
            </w:r>
            <w:proofErr w:type="gramStart"/>
            <w:r w:rsidRPr="003D0BB5">
              <w:rPr>
                <w:rFonts w:ascii="Times New Roman" w:hAnsi="Times New Roman" w:cs="Times New Roman"/>
                <w:b/>
                <w:bCs/>
                <w:iCs/>
                <w:sz w:val="24"/>
                <w:szCs w:val="24"/>
              </w:rPr>
              <w:t>baz</w:t>
            </w:r>
            <w:proofErr w:type="gramEnd"/>
            <w:r w:rsidRPr="003D0BB5">
              <w:rPr>
                <w:rFonts w:ascii="Times New Roman" w:hAnsi="Times New Roman" w:cs="Times New Roman"/>
                <w:b/>
                <w:bCs/>
                <w:iCs/>
                <w:sz w:val="24"/>
                <w:szCs w:val="24"/>
              </w:rPr>
              <w:t xml:space="preserve"> kavramı, tampon çözeltiler.</w:t>
            </w:r>
          </w:p>
          <w:p w14:paraId="16702B9F" w14:textId="47945AFC"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7-The concept of acid and base, buffer solutions.</w:t>
            </w:r>
          </w:p>
        </w:tc>
        <w:tc>
          <w:tcPr>
            <w:tcW w:w="3801" w:type="dxa"/>
            <w:shd w:val="clear" w:color="auto" w:fill="FFFFFF" w:themeFill="background1"/>
          </w:tcPr>
          <w:p w14:paraId="68463885" w14:textId="77777777" w:rsidR="008E688D" w:rsidRPr="003D0BB5" w:rsidRDefault="008E688D"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Asid ve </w:t>
            </w:r>
            <w:proofErr w:type="gramStart"/>
            <w:r w:rsidRPr="003D0BB5">
              <w:rPr>
                <w:rFonts w:ascii="Times New Roman" w:hAnsi="Times New Roman" w:cs="Times New Roman"/>
                <w:b/>
                <w:bCs/>
                <w:iCs/>
                <w:sz w:val="24"/>
                <w:szCs w:val="24"/>
              </w:rPr>
              <w:t>baz</w:t>
            </w:r>
            <w:proofErr w:type="gramEnd"/>
            <w:r w:rsidRPr="003D0BB5">
              <w:rPr>
                <w:rFonts w:ascii="Times New Roman" w:hAnsi="Times New Roman" w:cs="Times New Roman"/>
                <w:b/>
                <w:bCs/>
                <w:iCs/>
                <w:sz w:val="24"/>
                <w:szCs w:val="24"/>
              </w:rPr>
              <w:t xml:space="preserve"> kavramı, tampon çözeltiler hakkında bilgi sahibi olur.</w:t>
            </w:r>
          </w:p>
          <w:p w14:paraId="68F32446" w14:textId="77777777"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acid and base concept, buffer solutions.</w:t>
            </w:r>
          </w:p>
          <w:p w14:paraId="52C38917" w14:textId="77777777" w:rsidR="008E688D" w:rsidRPr="003D0BB5" w:rsidRDefault="008E688D" w:rsidP="007E3352">
            <w:pPr>
              <w:spacing w:line="240" w:lineRule="auto"/>
              <w:jc w:val="both"/>
              <w:rPr>
                <w:rFonts w:ascii="Times New Roman" w:hAnsi="Times New Roman" w:cs="Times New Roman"/>
                <w:bCs/>
                <w:iCs/>
                <w:sz w:val="24"/>
                <w:szCs w:val="24"/>
              </w:rPr>
            </w:pPr>
          </w:p>
        </w:tc>
      </w:tr>
      <w:tr w:rsidR="008E688D" w:rsidRPr="003D0BB5" w14:paraId="1E35ACAB" w14:textId="77777777" w:rsidTr="007E3352">
        <w:trPr>
          <w:trHeight w:val="186"/>
        </w:trPr>
        <w:tc>
          <w:tcPr>
            <w:tcW w:w="1597" w:type="dxa"/>
            <w:vMerge/>
            <w:shd w:val="clear" w:color="auto" w:fill="FFFFFF" w:themeFill="background1"/>
            <w:vAlign w:val="center"/>
          </w:tcPr>
          <w:p w14:paraId="6A695788"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64FECA6"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33679E4"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BEEF4A5"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92C4F76"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3F11C89"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3E09639"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39EFFC79" w14:textId="001C3BA0" w:rsidR="008E688D" w:rsidRPr="003D0BB5" w:rsidRDefault="008E688D"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8-Laboratuvarda kullanılan cihazlar (Spektrofotometre ve türbidimetre).</w:t>
            </w:r>
          </w:p>
          <w:p w14:paraId="46B579C9" w14:textId="5E0E9866"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8-Equipment used in the laboratory (Spectrophotometer and turbidimeter)</w:t>
            </w:r>
          </w:p>
        </w:tc>
        <w:tc>
          <w:tcPr>
            <w:tcW w:w="3801" w:type="dxa"/>
            <w:shd w:val="clear" w:color="auto" w:fill="FFFFFF" w:themeFill="background1"/>
          </w:tcPr>
          <w:p w14:paraId="3B0DE6F7" w14:textId="77777777" w:rsidR="008E688D" w:rsidRPr="003D0BB5" w:rsidRDefault="008E688D"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Laboratuvarda kullanılan cihazlar (Spektrofotometre ve türbidimetre) hakkında bilgi sahibi olur.</w:t>
            </w:r>
          </w:p>
          <w:p w14:paraId="1F626E7E" w14:textId="77777777"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Gains knowledge about the devices (spectrophotometer and turbidimeter) used in the laboratory.</w:t>
            </w:r>
          </w:p>
        </w:tc>
      </w:tr>
      <w:tr w:rsidR="008E688D" w:rsidRPr="003D0BB5" w14:paraId="18E6C5DB" w14:textId="77777777" w:rsidTr="007E3352">
        <w:trPr>
          <w:trHeight w:val="186"/>
        </w:trPr>
        <w:tc>
          <w:tcPr>
            <w:tcW w:w="1597" w:type="dxa"/>
            <w:vMerge/>
            <w:shd w:val="clear" w:color="auto" w:fill="FFFFFF" w:themeFill="background1"/>
            <w:vAlign w:val="center"/>
          </w:tcPr>
          <w:p w14:paraId="0C2DEE3F"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9199D5C"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6B6AE49"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948F485"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ED96F87"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6986662"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F9C9D5B"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364DB182" w14:textId="2C291676" w:rsidR="008E688D" w:rsidRPr="003D0BB5" w:rsidRDefault="008E688D"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9-Laboratuvarda kullanılan cihazlar (Elektroforetik yöntemler, kromotografik yöntemler).</w:t>
            </w:r>
          </w:p>
          <w:p w14:paraId="5D9F8F08" w14:textId="3FFD4249"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9-Devices used in the laboratory (Electrophoretic methods, chromatographic methods).</w:t>
            </w:r>
          </w:p>
        </w:tc>
        <w:tc>
          <w:tcPr>
            <w:tcW w:w="3801" w:type="dxa"/>
            <w:shd w:val="clear" w:color="auto" w:fill="FFFFFF" w:themeFill="background1"/>
          </w:tcPr>
          <w:p w14:paraId="4D3F18B2" w14:textId="77777777" w:rsidR="008E688D" w:rsidRPr="003D0BB5" w:rsidRDefault="008E688D"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Laboratuvarda kullanılan cihazlar (Elektroforetik yöntemler, kromotografik yöntemler) hakkında bilgi sahibi olur.</w:t>
            </w:r>
          </w:p>
          <w:p w14:paraId="08A348FF" w14:textId="77777777"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devices used in the laboratory (Electrophoretic methods, chromatographic methods).</w:t>
            </w:r>
          </w:p>
          <w:p w14:paraId="7B341A6D" w14:textId="77777777" w:rsidR="008E688D" w:rsidRPr="003D0BB5" w:rsidRDefault="008E688D" w:rsidP="007E3352">
            <w:pPr>
              <w:pStyle w:val="ListeParagraf"/>
              <w:spacing w:line="240" w:lineRule="auto"/>
              <w:ind w:left="241"/>
              <w:jc w:val="both"/>
              <w:rPr>
                <w:rFonts w:ascii="Times New Roman" w:hAnsi="Times New Roman" w:cs="Times New Roman"/>
                <w:bCs/>
                <w:iCs/>
                <w:sz w:val="24"/>
                <w:szCs w:val="24"/>
              </w:rPr>
            </w:pPr>
          </w:p>
        </w:tc>
      </w:tr>
      <w:tr w:rsidR="008E688D" w:rsidRPr="003D0BB5" w14:paraId="69A1850D" w14:textId="77777777" w:rsidTr="007E3352">
        <w:trPr>
          <w:trHeight w:val="186"/>
        </w:trPr>
        <w:tc>
          <w:tcPr>
            <w:tcW w:w="1597" w:type="dxa"/>
            <w:vMerge/>
            <w:shd w:val="clear" w:color="auto" w:fill="FFFFFF" w:themeFill="background1"/>
            <w:vAlign w:val="center"/>
          </w:tcPr>
          <w:p w14:paraId="68411894"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458E48C"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1448F3A"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E3758AC"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C518597"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E7EE59F"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53BD0AA"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52C0E3AC" w14:textId="2B1F851D" w:rsidR="008E688D" w:rsidRPr="003D0BB5" w:rsidRDefault="00CF1C5C"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10</w:t>
            </w:r>
            <w:r w:rsidR="008E688D" w:rsidRPr="003D0BB5">
              <w:rPr>
                <w:rFonts w:ascii="Times New Roman" w:hAnsi="Times New Roman" w:cs="Times New Roman"/>
                <w:b/>
                <w:bCs/>
                <w:iCs/>
                <w:sz w:val="24"/>
                <w:szCs w:val="24"/>
              </w:rPr>
              <w:t>-</w:t>
            </w:r>
            <w:proofErr w:type="gramStart"/>
            <w:r w:rsidR="008E688D" w:rsidRPr="003D0BB5">
              <w:rPr>
                <w:rFonts w:ascii="Times New Roman" w:hAnsi="Times New Roman" w:cs="Times New Roman"/>
                <w:b/>
                <w:bCs/>
                <w:iCs/>
                <w:sz w:val="24"/>
                <w:szCs w:val="24"/>
              </w:rPr>
              <w:t>Antikoagülanlar,Numune</w:t>
            </w:r>
            <w:proofErr w:type="gramEnd"/>
            <w:r w:rsidR="008E688D" w:rsidRPr="003D0BB5">
              <w:rPr>
                <w:rFonts w:ascii="Times New Roman" w:hAnsi="Times New Roman" w:cs="Times New Roman"/>
                <w:b/>
                <w:bCs/>
                <w:iCs/>
                <w:sz w:val="24"/>
                <w:szCs w:val="24"/>
              </w:rPr>
              <w:t xml:space="preserve"> kabulunda dikkat edilmesi gereken konular (lipemi,hemoliz vb) Uygunsuz numune tanımı, numune red kriterleri.</w:t>
            </w:r>
          </w:p>
          <w:p w14:paraId="4CEB1620" w14:textId="1D687B47" w:rsidR="008E688D" w:rsidRPr="003D0BB5" w:rsidRDefault="00CF1C5C"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10</w:t>
            </w:r>
            <w:r w:rsidR="008E688D" w:rsidRPr="003D0BB5">
              <w:rPr>
                <w:rFonts w:ascii="Times New Roman" w:hAnsi="Times New Roman" w:cs="Times New Roman"/>
                <w:bCs/>
                <w:i/>
                <w:iCs/>
                <w:sz w:val="24"/>
                <w:szCs w:val="24"/>
              </w:rPr>
              <w:t>-Anticoagulants, Issues to be considered in sample acceptance (lipemia, hemolysis, etc.) Inappropriate sample definition, sample rejection criteria.</w:t>
            </w:r>
          </w:p>
        </w:tc>
        <w:tc>
          <w:tcPr>
            <w:tcW w:w="3801" w:type="dxa"/>
            <w:shd w:val="clear" w:color="auto" w:fill="FFFFFF" w:themeFill="background1"/>
          </w:tcPr>
          <w:p w14:paraId="71BC9EE4" w14:textId="77777777" w:rsidR="008E688D" w:rsidRPr="003D0BB5" w:rsidRDefault="008E688D" w:rsidP="007E3352">
            <w:pPr>
              <w:spacing w:line="240" w:lineRule="auto"/>
              <w:jc w:val="both"/>
              <w:rPr>
                <w:rFonts w:ascii="Times New Roman" w:hAnsi="Times New Roman" w:cs="Times New Roman"/>
                <w:b/>
                <w:bCs/>
                <w:iCs/>
                <w:sz w:val="24"/>
                <w:szCs w:val="24"/>
              </w:rPr>
            </w:pPr>
            <w:proofErr w:type="gramStart"/>
            <w:r w:rsidRPr="003D0BB5">
              <w:rPr>
                <w:rFonts w:ascii="Times New Roman" w:hAnsi="Times New Roman" w:cs="Times New Roman"/>
                <w:b/>
                <w:bCs/>
                <w:iCs/>
                <w:sz w:val="24"/>
                <w:szCs w:val="24"/>
              </w:rPr>
              <w:t>Antikoagülanlar,Numune</w:t>
            </w:r>
            <w:proofErr w:type="gramEnd"/>
            <w:r w:rsidRPr="003D0BB5">
              <w:rPr>
                <w:rFonts w:ascii="Times New Roman" w:hAnsi="Times New Roman" w:cs="Times New Roman"/>
                <w:b/>
                <w:bCs/>
                <w:iCs/>
                <w:sz w:val="24"/>
                <w:szCs w:val="24"/>
              </w:rPr>
              <w:t xml:space="preserve"> kabulunda dikkat edilmesi gereken konular (lipemi,hemoliz vb) Uygunsuz numune tanımı, numune red kriterleri hakkında bilgi sahibi olur. </w:t>
            </w:r>
          </w:p>
          <w:p w14:paraId="6C2885CA" w14:textId="77777777"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Anticoagulants, issues to be considered in sample acceptance (lipemia, hemolysis, etc.) Inappropriate sample definition, sample rejection criteria.</w:t>
            </w:r>
          </w:p>
        </w:tc>
      </w:tr>
      <w:tr w:rsidR="008E688D" w:rsidRPr="003D0BB5" w14:paraId="56B902E5" w14:textId="77777777" w:rsidTr="007E3352">
        <w:trPr>
          <w:trHeight w:val="186"/>
        </w:trPr>
        <w:tc>
          <w:tcPr>
            <w:tcW w:w="1597" w:type="dxa"/>
            <w:vMerge/>
            <w:shd w:val="clear" w:color="auto" w:fill="FFFFFF" w:themeFill="background1"/>
            <w:vAlign w:val="center"/>
          </w:tcPr>
          <w:p w14:paraId="747A2880"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D709C1B"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42176F9"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2DE0D05"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BA63523"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2513BA9"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16A98DD"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4177214A" w14:textId="404FCBBF" w:rsidR="008E688D" w:rsidRPr="003D0BB5" w:rsidRDefault="00CF1C5C"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11</w:t>
            </w:r>
            <w:r w:rsidR="008E688D" w:rsidRPr="003D0BB5">
              <w:rPr>
                <w:rFonts w:ascii="Times New Roman" w:hAnsi="Times New Roman" w:cs="Times New Roman"/>
                <w:b/>
                <w:bCs/>
                <w:iCs/>
                <w:sz w:val="24"/>
                <w:szCs w:val="24"/>
              </w:rPr>
              <w:t xml:space="preserve">-Kalite </w:t>
            </w:r>
            <w:proofErr w:type="gramStart"/>
            <w:r w:rsidR="008E688D" w:rsidRPr="003D0BB5">
              <w:rPr>
                <w:rFonts w:ascii="Times New Roman" w:hAnsi="Times New Roman" w:cs="Times New Roman"/>
                <w:b/>
                <w:bCs/>
                <w:iCs/>
                <w:sz w:val="24"/>
                <w:szCs w:val="24"/>
              </w:rPr>
              <w:t>kontrolü,cihazların</w:t>
            </w:r>
            <w:proofErr w:type="gramEnd"/>
            <w:r w:rsidR="008E688D" w:rsidRPr="003D0BB5">
              <w:rPr>
                <w:rFonts w:ascii="Times New Roman" w:hAnsi="Times New Roman" w:cs="Times New Roman"/>
                <w:b/>
                <w:bCs/>
                <w:iCs/>
                <w:sz w:val="24"/>
                <w:szCs w:val="24"/>
              </w:rPr>
              <w:t xml:space="preserve"> bakımı(günlük,haftalık,aylık) ve temizlenmesi.</w:t>
            </w:r>
          </w:p>
          <w:p w14:paraId="1244E6E8" w14:textId="4795BFCC" w:rsidR="008E688D" w:rsidRPr="003D0BB5" w:rsidRDefault="00CF1C5C"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11</w:t>
            </w:r>
            <w:r w:rsidR="008E688D" w:rsidRPr="003D0BB5">
              <w:rPr>
                <w:rFonts w:ascii="Times New Roman" w:hAnsi="Times New Roman" w:cs="Times New Roman"/>
                <w:bCs/>
                <w:i/>
                <w:iCs/>
                <w:sz w:val="24"/>
                <w:szCs w:val="24"/>
              </w:rPr>
              <w:t>-Quality control, maintenance of devices (daily, weekly, monthly) and cleaning.</w:t>
            </w:r>
          </w:p>
        </w:tc>
        <w:tc>
          <w:tcPr>
            <w:tcW w:w="3801" w:type="dxa"/>
            <w:shd w:val="clear" w:color="auto" w:fill="FFFFFF" w:themeFill="background1"/>
          </w:tcPr>
          <w:p w14:paraId="785B0FA5" w14:textId="122C7DDA" w:rsidR="008E688D" w:rsidRPr="003D0BB5" w:rsidRDefault="008E688D"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Kalite kontrolü,</w:t>
            </w:r>
            <w:r w:rsidR="00CF1C5C" w:rsidRPr="003D0BB5">
              <w:rPr>
                <w:rFonts w:ascii="Times New Roman" w:hAnsi="Times New Roman" w:cs="Times New Roman"/>
                <w:b/>
                <w:bCs/>
                <w:iCs/>
                <w:sz w:val="24"/>
                <w:szCs w:val="24"/>
              </w:rPr>
              <w:t xml:space="preserve"> </w:t>
            </w:r>
            <w:r w:rsidRPr="003D0BB5">
              <w:rPr>
                <w:rFonts w:ascii="Times New Roman" w:hAnsi="Times New Roman" w:cs="Times New Roman"/>
                <w:b/>
                <w:bCs/>
                <w:iCs/>
                <w:sz w:val="24"/>
                <w:szCs w:val="24"/>
              </w:rPr>
              <w:t>cihazların bakımı</w:t>
            </w:r>
            <w:r w:rsidR="00CF1C5C" w:rsidRPr="003D0BB5">
              <w:rPr>
                <w:rFonts w:ascii="Times New Roman" w:hAnsi="Times New Roman" w:cs="Times New Roman"/>
                <w:b/>
                <w:bCs/>
                <w:iCs/>
                <w:sz w:val="24"/>
                <w:szCs w:val="24"/>
              </w:rPr>
              <w:t xml:space="preserve"> </w:t>
            </w:r>
            <w:r w:rsidRPr="003D0BB5">
              <w:rPr>
                <w:rFonts w:ascii="Times New Roman" w:hAnsi="Times New Roman" w:cs="Times New Roman"/>
                <w:b/>
                <w:bCs/>
                <w:iCs/>
                <w:sz w:val="24"/>
                <w:szCs w:val="24"/>
              </w:rPr>
              <w:t>(</w:t>
            </w:r>
            <w:proofErr w:type="gramStart"/>
            <w:r w:rsidRPr="003D0BB5">
              <w:rPr>
                <w:rFonts w:ascii="Times New Roman" w:hAnsi="Times New Roman" w:cs="Times New Roman"/>
                <w:b/>
                <w:bCs/>
                <w:iCs/>
                <w:sz w:val="24"/>
                <w:szCs w:val="24"/>
              </w:rPr>
              <w:t>günlük,haftalık</w:t>
            </w:r>
            <w:proofErr w:type="gramEnd"/>
            <w:r w:rsidRPr="003D0BB5">
              <w:rPr>
                <w:rFonts w:ascii="Times New Roman" w:hAnsi="Times New Roman" w:cs="Times New Roman"/>
                <w:b/>
                <w:bCs/>
                <w:iCs/>
                <w:sz w:val="24"/>
                <w:szCs w:val="24"/>
              </w:rPr>
              <w:t>,aylık) ve temizlenmesi</w:t>
            </w:r>
            <w:r w:rsidR="00CF1C5C" w:rsidRPr="003D0BB5">
              <w:rPr>
                <w:rFonts w:ascii="Times New Roman" w:hAnsi="Times New Roman" w:cs="Times New Roman"/>
                <w:b/>
                <w:bCs/>
                <w:iCs/>
                <w:sz w:val="24"/>
                <w:szCs w:val="24"/>
              </w:rPr>
              <w:t>ni bilir ve uygular.</w:t>
            </w:r>
          </w:p>
          <w:p w14:paraId="7A98E5E9" w14:textId="2D4FB09E" w:rsidR="008E688D" w:rsidRPr="003D0BB5" w:rsidRDefault="00CF1C5C" w:rsidP="00CF1C5C">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lastRenderedPageBreak/>
              <w:t>Knows and applies quality control, maintenance (daily, weekly, monthly) and cleaning of devices.</w:t>
            </w:r>
          </w:p>
        </w:tc>
      </w:tr>
      <w:tr w:rsidR="008E688D" w:rsidRPr="003D0BB5" w14:paraId="5861C55F" w14:textId="77777777" w:rsidTr="007E3352">
        <w:trPr>
          <w:trHeight w:val="186"/>
        </w:trPr>
        <w:tc>
          <w:tcPr>
            <w:tcW w:w="1597" w:type="dxa"/>
            <w:vMerge/>
            <w:shd w:val="clear" w:color="auto" w:fill="FFFFFF" w:themeFill="background1"/>
            <w:vAlign w:val="center"/>
          </w:tcPr>
          <w:p w14:paraId="12B0F0B9"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90FA168"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AFCF19"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EA8D464"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DE8BFCA"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512A2D0"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6FCFE46"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02B38ED0" w14:textId="0FF7E05C" w:rsidR="008E688D" w:rsidRPr="003D0BB5" w:rsidRDefault="00CF1C5C"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12</w:t>
            </w:r>
            <w:r w:rsidR="008E688D" w:rsidRPr="003D0BB5">
              <w:rPr>
                <w:rFonts w:ascii="Times New Roman" w:hAnsi="Times New Roman" w:cs="Times New Roman"/>
                <w:b/>
                <w:bCs/>
                <w:iCs/>
                <w:sz w:val="24"/>
                <w:szCs w:val="24"/>
              </w:rPr>
              <w:t>-Laboratuvarda yapılan testler.</w:t>
            </w:r>
          </w:p>
          <w:p w14:paraId="3D7A6AB3" w14:textId="5C2ADCDC" w:rsidR="008E688D" w:rsidRPr="003D0BB5" w:rsidRDefault="00CF1C5C"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12</w:t>
            </w:r>
            <w:r w:rsidR="008E688D" w:rsidRPr="003D0BB5">
              <w:rPr>
                <w:rFonts w:ascii="Times New Roman" w:hAnsi="Times New Roman" w:cs="Times New Roman"/>
                <w:bCs/>
                <w:i/>
                <w:iCs/>
                <w:sz w:val="24"/>
                <w:szCs w:val="24"/>
              </w:rPr>
              <w:t>-Tests made in the laboratory.</w:t>
            </w:r>
          </w:p>
        </w:tc>
        <w:tc>
          <w:tcPr>
            <w:tcW w:w="3801" w:type="dxa"/>
            <w:shd w:val="clear" w:color="auto" w:fill="FFFFFF" w:themeFill="background1"/>
          </w:tcPr>
          <w:p w14:paraId="1C5C2428" w14:textId="292B539C" w:rsidR="008E688D" w:rsidRPr="003D0BB5" w:rsidRDefault="008E688D"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Laboratuvarda yapılan testler</w:t>
            </w:r>
            <w:r w:rsidR="00CF1C5C" w:rsidRPr="003D0BB5">
              <w:rPr>
                <w:rFonts w:ascii="Times New Roman" w:hAnsi="Times New Roman" w:cs="Times New Roman"/>
                <w:b/>
                <w:bCs/>
                <w:iCs/>
                <w:sz w:val="24"/>
                <w:szCs w:val="24"/>
              </w:rPr>
              <w:t>i bilir.</w:t>
            </w:r>
          </w:p>
          <w:p w14:paraId="608E911C" w14:textId="009A60A3" w:rsidR="008E688D" w:rsidRPr="003D0BB5" w:rsidRDefault="00CF1C5C" w:rsidP="00CF1C5C">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Tests </w:t>
            </w:r>
            <w:proofErr w:type="gramStart"/>
            <w:r w:rsidRPr="003D0BB5">
              <w:rPr>
                <w:rFonts w:ascii="Times New Roman" w:hAnsi="Times New Roman" w:cs="Times New Roman"/>
                <w:bCs/>
                <w:i/>
                <w:iCs/>
                <w:sz w:val="24"/>
                <w:szCs w:val="24"/>
              </w:rPr>
              <w:t>done</w:t>
            </w:r>
            <w:proofErr w:type="gramEnd"/>
            <w:r w:rsidRPr="003D0BB5">
              <w:rPr>
                <w:rFonts w:ascii="Times New Roman" w:hAnsi="Times New Roman" w:cs="Times New Roman"/>
                <w:bCs/>
                <w:i/>
                <w:iCs/>
                <w:sz w:val="24"/>
                <w:szCs w:val="24"/>
              </w:rPr>
              <w:t xml:space="preserve"> in the lab</w:t>
            </w:r>
          </w:p>
        </w:tc>
      </w:tr>
      <w:tr w:rsidR="008E688D" w:rsidRPr="003D0BB5" w14:paraId="6DDE5075" w14:textId="77777777" w:rsidTr="007E3352">
        <w:trPr>
          <w:trHeight w:val="186"/>
        </w:trPr>
        <w:tc>
          <w:tcPr>
            <w:tcW w:w="1597" w:type="dxa"/>
            <w:vMerge/>
            <w:shd w:val="clear" w:color="auto" w:fill="FFFFFF" w:themeFill="background1"/>
            <w:vAlign w:val="center"/>
          </w:tcPr>
          <w:p w14:paraId="39DDC46C"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BC54731"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48E21E"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9175F08"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0A59059"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A9F6307"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FA6BBF7"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5A85C3F4" w14:textId="2A042BE3" w:rsidR="008E688D" w:rsidRPr="003D0BB5" w:rsidRDefault="00CF1C5C"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13</w:t>
            </w:r>
            <w:r w:rsidR="008E688D" w:rsidRPr="003D0BB5">
              <w:rPr>
                <w:rFonts w:ascii="Times New Roman" w:hAnsi="Times New Roman" w:cs="Times New Roman"/>
                <w:b/>
                <w:bCs/>
                <w:iCs/>
                <w:sz w:val="24"/>
                <w:szCs w:val="24"/>
              </w:rPr>
              <w:t>-Analizlerde hata kaynakları, Laboratuvar test sonuçlarının yorumlanması, testlerin birbirleri ile ilişkilerine göre hangi testi tekrarlamalıyız?</w:t>
            </w:r>
          </w:p>
          <w:p w14:paraId="58BB3D95" w14:textId="0A0023A1" w:rsidR="008E688D" w:rsidRPr="003D0BB5" w:rsidRDefault="00CF1C5C"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13</w:t>
            </w:r>
            <w:r w:rsidR="008E688D" w:rsidRPr="003D0BB5">
              <w:rPr>
                <w:rFonts w:ascii="Times New Roman" w:hAnsi="Times New Roman" w:cs="Times New Roman"/>
                <w:bCs/>
                <w:i/>
                <w:iCs/>
                <w:sz w:val="24"/>
                <w:szCs w:val="24"/>
              </w:rPr>
              <w:t>-Which test should we repeat according to the sources of error in analysis, interpretation of laboratory test results, and the relations between the tests?</w:t>
            </w:r>
          </w:p>
        </w:tc>
        <w:tc>
          <w:tcPr>
            <w:tcW w:w="3801" w:type="dxa"/>
            <w:shd w:val="clear" w:color="auto" w:fill="FFFFFF" w:themeFill="background1"/>
          </w:tcPr>
          <w:p w14:paraId="22366415" w14:textId="77777777" w:rsidR="008E688D" w:rsidRPr="003D0BB5" w:rsidRDefault="008E688D"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Analizlerde hata kaynakları, Laboratuvar test sonuçlarının yorumlanması, hakkında bilgi sahibi olur. </w:t>
            </w:r>
          </w:p>
          <w:p w14:paraId="1BAA4323" w14:textId="77777777"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error sources in analysis, interpretation of laboratory test results.</w:t>
            </w:r>
          </w:p>
        </w:tc>
      </w:tr>
      <w:tr w:rsidR="008E688D" w:rsidRPr="003D0BB5" w14:paraId="68970FF9" w14:textId="77777777" w:rsidTr="007E3352">
        <w:trPr>
          <w:trHeight w:val="936"/>
        </w:trPr>
        <w:tc>
          <w:tcPr>
            <w:tcW w:w="1597" w:type="dxa"/>
            <w:vMerge/>
            <w:shd w:val="clear" w:color="auto" w:fill="FFFFFF" w:themeFill="background1"/>
            <w:vAlign w:val="center"/>
          </w:tcPr>
          <w:p w14:paraId="04C181EF" w14:textId="77777777" w:rsidR="008E688D" w:rsidRPr="003D0BB5" w:rsidRDefault="008E688D"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EA250D2"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403351A" w14:textId="77777777" w:rsidR="008E688D" w:rsidRPr="003D0BB5" w:rsidRDefault="008E688D"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A18CB63"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43F5D7E" w14:textId="77777777" w:rsidR="008E688D" w:rsidRPr="003D0BB5" w:rsidRDefault="008E688D"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DF2A462" w14:textId="77777777" w:rsidR="008E688D" w:rsidRPr="003D0BB5" w:rsidRDefault="008E688D"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09915F3" w14:textId="77777777" w:rsidR="008E688D" w:rsidRPr="003D0BB5" w:rsidRDefault="008E688D"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2BEBD6A8" w14:textId="4B970E4A" w:rsidR="008E688D" w:rsidRPr="003D0BB5" w:rsidRDefault="00CF1C5C" w:rsidP="008E688D">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14</w:t>
            </w:r>
            <w:r w:rsidR="008E688D" w:rsidRPr="003D0BB5">
              <w:rPr>
                <w:rFonts w:ascii="Times New Roman" w:hAnsi="Times New Roman" w:cs="Times New Roman"/>
                <w:b/>
                <w:bCs/>
                <w:iCs/>
                <w:sz w:val="24"/>
                <w:szCs w:val="24"/>
              </w:rPr>
              <w:t>-Referans aralığı hesaplanması ve panik değerlerin bildirilmesi</w:t>
            </w:r>
          </w:p>
          <w:p w14:paraId="1196BA89" w14:textId="001248AA" w:rsidR="008E688D" w:rsidRPr="003D0BB5" w:rsidRDefault="00CF1C5C"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14</w:t>
            </w:r>
            <w:r w:rsidR="008E688D" w:rsidRPr="003D0BB5">
              <w:rPr>
                <w:rFonts w:ascii="Times New Roman" w:hAnsi="Times New Roman" w:cs="Times New Roman"/>
                <w:bCs/>
                <w:i/>
                <w:iCs/>
                <w:sz w:val="24"/>
                <w:szCs w:val="24"/>
              </w:rPr>
              <w:t>-Anticoagulants, Issues to be considered in sample acceptance (lipemia, hemolysis, etc.) Inappropriate sample definition, sample rejection criteria.</w:t>
            </w:r>
          </w:p>
        </w:tc>
        <w:tc>
          <w:tcPr>
            <w:tcW w:w="3801" w:type="dxa"/>
            <w:shd w:val="clear" w:color="auto" w:fill="FFFFFF" w:themeFill="background1"/>
          </w:tcPr>
          <w:p w14:paraId="5E7EC287" w14:textId="77777777" w:rsidR="008E688D" w:rsidRPr="003D0BB5" w:rsidRDefault="008E688D"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Referans aralığı hesaplanması ve panik değerlerin bildirilmesi;  hakkında bilgi sahibi olur.</w:t>
            </w:r>
          </w:p>
          <w:p w14:paraId="3FF9AE0D" w14:textId="77777777" w:rsidR="008E688D" w:rsidRPr="003D0BB5" w:rsidRDefault="008E688D"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Calculation of reference range and reporting of panic values; gets information about.</w:t>
            </w:r>
          </w:p>
        </w:tc>
      </w:tr>
    </w:tbl>
    <w:p w14:paraId="29DB92FA" w14:textId="7E335F56" w:rsidR="008E688D" w:rsidRPr="003D0BB5" w:rsidRDefault="008E688D">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8"/>
        <w:gridCol w:w="559"/>
        <w:gridCol w:w="498"/>
        <w:gridCol w:w="498"/>
        <w:gridCol w:w="761"/>
        <w:gridCol w:w="3917"/>
        <w:gridCol w:w="3801"/>
      </w:tblGrid>
      <w:tr w:rsidR="00CF1C5C" w:rsidRPr="003D0BB5" w14:paraId="3D85681B" w14:textId="77777777" w:rsidTr="007E3352">
        <w:trPr>
          <w:cantSplit/>
          <w:trHeight w:val="2655"/>
        </w:trPr>
        <w:tc>
          <w:tcPr>
            <w:tcW w:w="1597" w:type="dxa"/>
            <w:shd w:val="clear" w:color="auto" w:fill="FFFFFF" w:themeFill="background1"/>
            <w:textDirection w:val="btLr"/>
            <w:vAlign w:val="center"/>
            <w:hideMark/>
          </w:tcPr>
          <w:p w14:paraId="7C5215B3" w14:textId="77777777" w:rsidR="00CF1C5C" w:rsidRPr="003D0BB5" w:rsidRDefault="00CF1C5C"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60"/>
            <w:r w:rsidRPr="003D0BB5">
              <w:rPr>
                <w:rFonts w:ascii="Times New Roman" w:hAnsi="Times New Roman" w:cs="Times New Roman"/>
                <w:b/>
                <w:sz w:val="24"/>
                <w:szCs w:val="24"/>
              </w:rPr>
              <w:t>KODU</w:t>
            </w:r>
            <w:commentRangeEnd w:id="60"/>
            <w:r w:rsidRPr="003D0BB5">
              <w:rPr>
                <w:rStyle w:val="AklamaBavurusu"/>
                <w:rFonts w:ascii="Times New Roman" w:hAnsi="Times New Roman" w:cs="Times New Roman"/>
                <w:sz w:val="24"/>
                <w:szCs w:val="24"/>
              </w:rPr>
              <w:commentReference w:id="60"/>
            </w:r>
          </w:p>
          <w:p w14:paraId="74176311" w14:textId="77777777" w:rsidR="00CF1C5C" w:rsidRPr="003D0BB5" w:rsidRDefault="00CF1C5C" w:rsidP="007E3352">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40408ADF" w14:textId="77777777" w:rsidR="00CF1C5C" w:rsidRPr="003D0BB5" w:rsidRDefault="00CF1C5C" w:rsidP="007E3352">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071C650E" w14:textId="77777777" w:rsidR="00CF1C5C" w:rsidRPr="003D0BB5" w:rsidRDefault="00CF1C5C"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675D8DF8" w14:textId="77777777" w:rsidR="00CF1C5C" w:rsidRPr="003D0BB5" w:rsidRDefault="00CF1C5C"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0B1C52AA" w14:textId="77777777" w:rsidR="00CF1C5C" w:rsidRPr="003D0BB5" w:rsidRDefault="00CF1C5C"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589C08FE" w14:textId="77777777" w:rsidR="00CF1C5C" w:rsidRPr="003D0BB5" w:rsidRDefault="00CF1C5C"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7511CBD1" w14:textId="77777777" w:rsidR="00CF1C5C" w:rsidRPr="003D0BB5" w:rsidRDefault="00CF1C5C" w:rsidP="007E3352">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46C4FF12" w14:textId="77777777" w:rsidR="00CF1C5C" w:rsidRPr="003D0BB5" w:rsidRDefault="00CF1C5C" w:rsidP="007E3352">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0E7A2FFB" w14:textId="77777777" w:rsidR="00CF1C5C" w:rsidRPr="003D0BB5" w:rsidRDefault="00CF1C5C" w:rsidP="007E3352">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008F6CE1" w14:textId="77777777" w:rsidR="00CF1C5C" w:rsidRPr="003D0BB5" w:rsidRDefault="00CF1C5C" w:rsidP="007E33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61"/>
            <w:r w:rsidRPr="003D0BB5">
              <w:rPr>
                <w:rFonts w:ascii="Times New Roman" w:hAnsi="Times New Roman" w:cs="Times New Roman"/>
                <w:b/>
                <w:sz w:val="24"/>
                <w:szCs w:val="24"/>
              </w:rPr>
              <w:t>İÇERİĞİ</w:t>
            </w:r>
            <w:commentRangeEnd w:id="61"/>
            <w:r w:rsidRPr="003D0BB5">
              <w:rPr>
                <w:rStyle w:val="AklamaBavurusu"/>
                <w:rFonts w:ascii="Times New Roman" w:hAnsi="Times New Roman" w:cs="Times New Roman"/>
                <w:sz w:val="24"/>
                <w:szCs w:val="24"/>
              </w:rPr>
              <w:commentReference w:id="61"/>
            </w:r>
          </w:p>
          <w:p w14:paraId="1950AC29" w14:textId="77777777" w:rsidR="00CF1C5C" w:rsidRPr="003D0BB5" w:rsidRDefault="00CF1C5C"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Tanımı, Düzlemler, Eksenler ve HareketleriKaynak, </w:t>
            </w:r>
            <w:r w:rsidRPr="003D0BB5">
              <w:rPr>
                <w:rFonts w:ascii="Times New Roman" w:hAnsi="Times New Roman" w:cs="Times New Roman"/>
                <w:b/>
                <w:sz w:val="24"/>
                <w:szCs w:val="24"/>
              </w:rPr>
              <w:t xml:space="preserve"> </w:t>
            </w:r>
            <w:r w:rsidRPr="003D0BB5">
              <w:rPr>
                <w:rFonts w:ascii="Times New Roman" w:hAnsi="Times New Roman" w:cs="Times New Roman"/>
                <w:b/>
                <w:bCs/>
                <w:iCs/>
                <w:sz w:val="24"/>
                <w:szCs w:val="24"/>
              </w:rPr>
              <w:t>Alt Ekstremite Kemikleri,</w:t>
            </w:r>
            <w:r w:rsidRPr="003D0BB5">
              <w:rPr>
                <w:rFonts w:ascii="Times New Roman" w:hAnsi="Times New Roman" w:cs="Times New Roman"/>
                <w:b/>
                <w:sz w:val="24"/>
                <w:szCs w:val="24"/>
              </w:rPr>
              <w:t xml:space="preserve"> </w:t>
            </w:r>
            <w:r w:rsidRPr="003D0BB5">
              <w:rPr>
                <w:rFonts w:ascii="Times New Roman" w:hAnsi="Times New Roman" w:cs="Times New Roman"/>
                <w:b/>
                <w:bCs/>
                <w:iCs/>
                <w:sz w:val="24"/>
                <w:szCs w:val="24"/>
              </w:rPr>
              <w:t xml:space="preserve">Üst Ekstremite Kemikleri, Eklemler ve Ligamentleri, </w:t>
            </w:r>
            <w:r w:rsidRPr="003D0BB5">
              <w:rPr>
                <w:rFonts w:ascii="Times New Roman" w:hAnsi="Times New Roman" w:cs="Times New Roman"/>
                <w:b/>
                <w:sz w:val="24"/>
                <w:szCs w:val="24"/>
              </w:rPr>
              <w:t xml:space="preserve"> </w:t>
            </w:r>
            <w:r w:rsidRPr="003D0BB5">
              <w:rPr>
                <w:rFonts w:ascii="Times New Roman" w:hAnsi="Times New Roman" w:cs="Times New Roman"/>
                <w:b/>
                <w:bCs/>
                <w:iCs/>
                <w:sz w:val="24"/>
                <w:szCs w:val="24"/>
              </w:rPr>
              <w:t xml:space="preserve">Alt Ekstremite Kasları, </w:t>
            </w:r>
            <w:r w:rsidRPr="003D0BB5">
              <w:rPr>
                <w:rFonts w:ascii="Times New Roman" w:hAnsi="Times New Roman" w:cs="Times New Roman"/>
                <w:b/>
                <w:sz w:val="24"/>
                <w:szCs w:val="24"/>
              </w:rPr>
              <w:t xml:space="preserve"> </w:t>
            </w:r>
            <w:r w:rsidRPr="003D0BB5">
              <w:rPr>
                <w:rFonts w:ascii="Times New Roman" w:hAnsi="Times New Roman" w:cs="Times New Roman"/>
                <w:b/>
                <w:bCs/>
                <w:iCs/>
                <w:sz w:val="24"/>
                <w:szCs w:val="24"/>
              </w:rPr>
              <w:t>Üst Ekstremite Kasları,</w:t>
            </w:r>
            <w:r w:rsidRPr="003D0BB5">
              <w:rPr>
                <w:rFonts w:ascii="Times New Roman" w:hAnsi="Times New Roman" w:cs="Times New Roman"/>
                <w:b/>
                <w:sz w:val="24"/>
                <w:szCs w:val="24"/>
              </w:rPr>
              <w:t xml:space="preserve"> </w:t>
            </w:r>
            <w:r w:rsidRPr="003D0BB5">
              <w:rPr>
                <w:rFonts w:ascii="Times New Roman" w:hAnsi="Times New Roman" w:cs="Times New Roman"/>
                <w:b/>
                <w:bCs/>
                <w:iCs/>
                <w:sz w:val="24"/>
                <w:szCs w:val="24"/>
              </w:rPr>
              <w:t>Columna Vertebralis ve Gövde Kasları,</w:t>
            </w:r>
            <w:r w:rsidRPr="003D0BB5">
              <w:rPr>
                <w:rFonts w:ascii="Times New Roman" w:hAnsi="Times New Roman" w:cs="Times New Roman"/>
                <w:b/>
                <w:sz w:val="24"/>
                <w:szCs w:val="24"/>
              </w:rPr>
              <w:t xml:space="preserve"> </w:t>
            </w:r>
            <w:r w:rsidRPr="003D0BB5">
              <w:rPr>
                <w:rFonts w:ascii="Times New Roman" w:hAnsi="Times New Roman" w:cs="Times New Roman"/>
                <w:b/>
                <w:bCs/>
                <w:iCs/>
                <w:sz w:val="24"/>
                <w:szCs w:val="24"/>
              </w:rPr>
              <w:t xml:space="preserve">Fizyolojiye Giriş,  Hücre Fizyolojisi,  </w:t>
            </w:r>
            <w:r w:rsidRPr="003D0BB5">
              <w:rPr>
                <w:rFonts w:ascii="Times New Roman" w:hAnsi="Times New Roman" w:cs="Times New Roman"/>
                <w:b/>
                <w:sz w:val="24"/>
                <w:szCs w:val="24"/>
              </w:rPr>
              <w:t xml:space="preserve"> </w:t>
            </w:r>
            <w:r w:rsidRPr="003D0BB5">
              <w:rPr>
                <w:rFonts w:ascii="Times New Roman" w:hAnsi="Times New Roman" w:cs="Times New Roman"/>
                <w:b/>
                <w:bCs/>
                <w:iCs/>
                <w:sz w:val="24"/>
                <w:szCs w:val="24"/>
              </w:rPr>
              <w:t xml:space="preserve">Hücre Fizyolojisi II, </w:t>
            </w:r>
            <w:r w:rsidRPr="003D0BB5">
              <w:rPr>
                <w:rFonts w:ascii="Times New Roman" w:hAnsi="Times New Roman" w:cs="Times New Roman"/>
                <w:b/>
                <w:sz w:val="24"/>
                <w:szCs w:val="24"/>
              </w:rPr>
              <w:t xml:space="preserve"> </w:t>
            </w:r>
            <w:r w:rsidRPr="003D0BB5">
              <w:rPr>
                <w:rFonts w:ascii="Times New Roman" w:hAnsi="Times New Roman" w:cs="Times New Roman"/>
                <w:b/>
                <w:bCs/>
                <w:iCs/>
                <w:sz w:val="24"/>
                <w:szCs w:val="24"/>
              </w:rPr>
              <w:t xml:space="preserve">Sinir Sistemi Fizyolojisi, </w:t>
            </w:r>
            <w:r w:rsidRPr="003D0BB5">
              <w:rPr>
                <w:rFonts w:ascii="Times New Roman" w:hAnsi="Times New Roman" w:cs="Times New Roman"/>
                <w:b/>
                <w:sz w:val="24"/>
                <w:szCs w:val="24"/>
              </w:rPr>
              <w:t xml:space="preserve"> </w:t>
            </w:r>
            <w:r w:rsidRPr="003D0BB5">
              <w:rPr>
                <w:rFonts w:ascii="Times New Roman" w:hAnsi="Times New Roman" w:cs="Times New Roman"/>
                <w:b/>
                <w:bCs/>
                <w:iCs/>
                <w:sz w:val="24"/>
                <w:szCs w:val="24"/>
              </w:rPr>
              <w:t xml:space="preserve">Kas İskelet Sistemi Fizyolojisi, </w:t>
            </w:r>
            <w:r w:rsidRPr="003D0BB5">
              <w:rPr>
                <w:rFonts w:ascii="Times New Roman" w:hAnsi="Times New Roman" w:cs="Times New Roman"/>
                <w:b/>
                <w:sz w:val="24"/>
                <w:szCs w:val="24"/>
              </w:rPr>
              <w:t xml:space="preserve"> </w:t>
            </w:r>
            <w:r w:rsidRPr="003D0BB5">
              <w:rPr>
                <w:rFonts w:ascii="Times New Roman" w:hAnsi="Times New Roman" w:cs="Times New Roman"/>
                <w:b/>
                <w:bCs/>
                <w:iCs/>
                <w:sz w:val="24"/>
                <w:szCs w:val="24"/>
              </w:rPr>
              <w:t>Kalp ve Dolaşım Sistemi Fizyolojisi.</w:t>
            </w:r>
          </w:p>
          <w:p w14:paraId="46E9721E" w14:textId="77777777" w:rsidR="00CF1C5C" w:rsidRPr="003D0BB5" w:rsidRDefault="00CF1C5C" w:rsidP="007E3352">
            <w:pPr>
              <w:spacing w:line="240" w:lineRule="auto"/>
              <w:jc w:val="both"/>
              <w:rPr>
                <w:rFonts w:ascii="Times New Roman" w:hAnsi="Times New Roman" w:cs="Times New Roman"/>
                <w:bCs/>
                <w:i/>
                <w:iCs/>
                <w:sz w:val="24"/>
                <w:szCs w:val="24"/>
              </w:rPr>
            </w:pPr>
          </w:p>
          <w:p w14:paraId="04CBCA59" w14:textId="77777777" w:rsidR="00CF1C5C" w:rsidRPr="003D0BB5" w:rsidRDefault="00CF1C5C" w:rsidP="007E3352">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191E613F" w14:textId="77777777" w:rsidR="00CF1C5C" w:rsidRPr="003D0BB5" w:rsidRDefault="00CF1C5C"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Definition, Planes, Axes and MovementsSource, Bones of Lower Extremity, Bones of Upper Extremity, Joints and Ligaments, Muscles of Lower Extremity, Muscles of Upper Extremity, Columna Vertebralis and Trunk Muscles, Introduction to Physiology, Cell Physiology, Cell Physiology II, Nervous System Skeletal Physiology System Physiology, Heart and Circulatory System Physiology,</w:t>
            </w:r>
          </w:p>
        </w:tc>
      </w:tr>
      <w:tr w:rsidR="00CF1C5C" w:rsidRPr="003D0BB5" w14:paraId="70DDB11A" w14:textId="77777777" w:rsidTr="007E3352">
        <w:trPr>
          <w:trHeight w:val="306"/>
        </w:trPr>
        <w:tc>
          <w:tcPr>
            <w:tcW w:w="1597" w:type="dxa"/>
            <w:vMerge w:val="restart"/>
            <w:shd w:val="clear" w:color="auto" w:fill="FFFFFF" w:themeFill="background1"/>
            <w:vAlign w:val="center"/>
          </w:tcPr>
          <w:p w14:paraId="41F7B2D1" w14:textId="77777777" w:rsidR="00CF1C5C" w:rsidRPr="003D0BB5" w:rsidRDefault="00CF1C5C"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w:t>
            </w:r>
          </w:p>
        </w:tc>
        <w:tc>
          <w:tcPr>
            <w:tcW w:w="3288" w:type="dxa"/>
            <w:vMerge w:val="restart"/>
            <w:shd w:val="clear" w:color="auto" w:fill="FFFFFF" w:themeFill="background1"/>
            <w:vAlign w:val="center"/>
          </w:tcPr>
          <w:p w14:paraId="5693E20D" w14:textId="77777777" w:rsidR="00CF1C5C" w:rsidRPr="003D0BB5" w:rsidRDefault="00CF1C5C" w:rsidP="007E3352">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Anatomi-Fizyoloji</w:t>
            </w:r>
          </w:p>
          <w:p w14:paraId="0253FCAB" w14:textId="77777777" w:rsidR="00CF1C5C" w:rsidRPr="003D0BB5" w:rsidRDefault="00CF1C5C" w:rsidP="007E3352">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Anatomy-Physiology</w:t>
            </w:r>
          </w:p>
        </w:tc>
        <w:tc>
          <w:tcPr>
            <w:tcW w:w="498" w:type="dxa"/>
            <w:vMerge w:val="restart"/>
            <w:shd w:val="clear" w:color="auto" w:fill="FFFFFF" w:themeFill="background1"/>
            <w:vAlign w:val="center"/>
          </w:tcPr>
          <w:p w14:paraId="6B10EDD5" w14:textId="77777777" w:rsidR="00CF1C5C" w:rsidRPr="003D0BB5" w:rsidRDefault="00CF1C5C"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59" w:type="dxa"/>
            <w:vMerge w:val="restart"/>
            <w:shd w:val="clear" w:color="auto" w:fill="FFFFFF" w:themeFill="background1"/>
            <w:vAlign w:val="center"/>
          </w:tcPr>
          <w:p w14:paraId="0380E9B0" w14:textId="77777777" w:rsidR="00CF1C5C" w:rsidRPr="003D0BB5" w:rsidRDefault="00CF1C5C"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0391BF50" w14:textId="77777777" w:rsidR="00CF1C5C" w:rsidRPr="003D0BB5" w:rsidRDefault="00CF1C5C"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09650049" w14:textId="77777777" w:rsidR="00CF1C5C" w:rsidRPr="003D0BB5" w:rsidRDefault="00CF1C5C" w:rsidP="007E3352">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761" w:type="dxa"/>
            <w:vMerge w:val="restart"/>
            <w:shd w:val="clear" w:color="auto" w:fill="FFFFFF" w:themeFill="background1"/>
            <w:textDirection w:val="btLr"/>
            <w:vAlign w:val="center"/>
          </w:tcPr>
          <w:p w14:paraId="02C8A80C" w14:textId="77777777" w:rsidR="00CF1C5C" w:rsidRPr="003D0BB5" w:rsidRDefault="00CF1C5C" w:rsidP="007E3352">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tc>
        <w:tc>
          <w:tcPr>
            <w:tcW w:w="7718" w:type="dxa"/>
            <w:gridSpan w:val="2"/>
            <w:shd w:val="clear" w:color="auto" w:fill="FFFFFF" w:themeFill="background1"/>
          </w:tcPr>
          <w:p w14:paraId="66E37853" w14:textId="77777777" w:rsidR="00CF1C5C" w:rsidRPr="003D0BB5" w:rsidRDefault="00CF1C5C" w:rsidP="007E3352">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3F8BE930" w14:textId="77777777" w:rsidR="00CF1C5C" w:rsidRPr="003D0BB5" w:rsidRDefault="00CF1C5C" w:rsidP="007E3352">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İnsan yaşamının devamını sağlayan temel mekanizmayı tanıtmak, vücuttaki organların yapı ve çalışmasını kavratmaktır.</w:t>
            </w:r>
          </w:p>
          <w:p w14:paraId="757DA988" w14:textId="77777777" w:rsidR="00CF1C5C" w:rsidRPr="003D0BB5" w:rsidRDefault="00CF1C5C" w:rsidP="007E3352">
            <w:pPr>
              <w:pStyle w:val="AralkYok"/>
              <w:jc w:val="both"/>
              <w:rPr>
                <w:rFonts w:ascii="Times New Roman" w:hAnsi="Times New Roman" w:cs="Times New Roman"/>
                <w:i/>
                <w:sz w:val="24"/>
                <w:szCs w:val="24"/>
              </w:rPr>
            </w:pPr>
          </w:p>
        </w:tc>
      </w:tr>
      <w:tr w:rsidR="00CF1C5C" w:rsidRPr="003D0BB5" w14:paraId="1E1BA583" w14:textId="77777777" w:rsidTr="007E3352">
        <w:trPr>
          <w:trHeight w:val="765"/>
        </w:trPr>
        <w:tc>
          <w:tcPr>
            <w:tcW w:w="1597" w:type="dxa"/>
            <w:vMerge/>
            <w:shd w:val="clear" w:color="auto" w:fill="FFFFFF" w:themeFill="background1"/>
            <w:vAlign w:val="center"/>
          </w:tcPr>
          <w:p w14:paraId="03E02577"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909F2D0"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DB4F253"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1C12F0C"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B36B17B"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C439884"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83F022D" w14:textId="77777777" w:rsidR="00CF1C5C" w:rsidRPr="003D0BB5" w:rsidRDefault="00CF1C5C" w:rsidP="007E3352">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24436CDD" w14:textId="77777777" w:rsidR="00CF1C5C" w:rsidRPr="003D0BB5" w:rsidRDefault="00CF1C5C" w:rsidP="007E3352">
            <w:pPr>
              <w:spacing w:after="120"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Aim of Course</w:t>
            </w:r>
          </w:p>
          <w:p w14:paraId="49B41F25" w14:textId="77777777" w:rsidR="00CF1C5C" w:rsidRPr="003D0BB5" w:rsidRDefault="00CF1C5C" w:rsidP="007E3352">
            <w:pPr>
              <w:spacing w:after="120"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 To introduce the basic mechanism that ensures the continuation of human life, to comprehend the structure and functioning of the organs in the body.</w:t>
            </w:r>
          </w:p>
        </w:tc>
      </w:tr>
      <w:tr w:rsidR="00CF1C5C" w:rsidRPr="003D0BB5" w14:paraId="40037398" w14:textId="77777777" w:rsidTr="007E3352">
        <w:trPr>
          <w:trHeight w:val="186"/>
        </w:trPr>
        <w:tc>
          <w:tcPr>
            <w:tcW w:w="1597" w:type="dxa"/>
            <w:vMerge/>
            <w:shd w:val="clear" w:color="auto" w:fill="FFFFFF" w:themeFill="background1"/>
            <w:vAlign w:val="center"/>
          </w:tcPr>
          <w:p w14:paraId="25A9489D"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A538773"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1802D82"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D5E88D3"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EB3F41F"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8A93191"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DDF3529"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6707232F" w14:textId="77777777" w:rsidR="00CF1C5C" w:rsidRPr="003D0BB5" w:rsidRDefault="00CF1C5C" w:rsidP="007E3352">
            <w:pPr>
              <w:spacing w:line="240" w:lineRule="auto"/>
              <w:jc w:val="both"/>
              <w:rPr>
                <w:rFonts w:ascii="Times New Roman" w:hAnsi="Times New Roman" w:cs="Times New Roman"/>
                <w:b/>
                <w:bCs/>
                <w:iCs/>
                <w:sz w:val="24"/>
                <w:szCs w:val="24"/>
              </w:rPr>
            </w:pPr>
            <w:commentRangeStart w:id="62"/>
            <w:r w:rsidRPr="003D0BB5">
              <w:rPr>
                <w:rFonts w:ascii="Times New Roman" w:hAnsi="Times New Roman" w:cs="Times New Roman"/>
                <w:b/>
                <w:bCs/>
                <w:iCs/>
                <w:sz w:val="24"/>
                <w:szCs w:val="24"/>
              </w:rPr>
              <w:t>Konular</w:t>
            </w:r>
            <w:commentRangeEnd w:id="62"/>
            <w:r w:rsidRPr="003D0BB5">
              <w:rPr>
                <w:rStyle w:val="AklamaBavurusu"/>
                <w:rFonts w:ascii="Times New Roman" w:hAnsi="Times New Roman" w:cs="Times New Roman"/>
                <w:b/>
                <w:bCs/>
                <w:iCs/>
                <w:sz w:val="24"/>
                <w:szCs w:val="24"/>
              </w:rPr>
              <w:commentReference w:id="62"/>
            </w:r>
          </w:p>
          <w:p w14:paraId="17DDB23F" w14:textId="77777777" w:rsidR="00CF1C5C" w:rsidRPr="003D0BB5" w:rsidRDefault="00CF1C5C" w:rsidP="007E3352">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801" w:type="dxa"/>
            <w:shd w:val="clear" w:color="auto" w:fill="FFFFFF" w:themeFill="background1"/>
          </w:tcPr>
          <w:p w14:paraId="2F0BCB24" w14:textId="77777777" w:rsidR="00CF1C5C" w:rsidRPr="003D0BB5" w:rsidRDefault="00CF1C5C"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727CFD04" w14:textId="77777777" w:rsidR="00CF1C5C" w:rsidRPr="003D0BB5" w:rsidRDefault="00CF1C5C" w:rsidP="007E3352">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CF1C5C" w:rsidRPr="003D0BB5" w14:paraId="56177C49" w14:textId="77777777" w:rsidTr="007E3352">
        <w:trPr>
          <w:trHeight w:val="186"/>
        </w:trPr>
        <w:tc>
          <w:tcPr>
            <w:tcW w:w="1597" w:type="dxa"/>
            <w:vMerge/>
            <w:shd w:val="clear" w:color="auto" w:fill="FFFFFF" w:themeFill="background1"/>
            <w:vAlign w:val="center"/>
          </w:tcPr>
          <w:p w14:paraId="5F7672D9"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E20C67F"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6BE3E9"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8131918"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FB67114"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51CF16A"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26677F3"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60149CA3" w14:textId="43087908" w:rsidR="00CF1C5C" w:rsidRPr="003D0BB5" w:rsidRDefault="008C1334" w:rsidP="008C133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1-</w:t>
            </w:r>
            <w:r w:rsidR="00CF1C5C" w:rsidRPr="003D0BB5">
              <w:rPr>
                <w:rFonts w:ascii="Times New Roman" w:hAnsi="Times New Roman" w:cs="Times New Roman"/>
                <w:b/>
                <w:sz w:val="24"/>
                <w:szCs w:val="24"/>
              </w:rPr>
              <w:t>Anatomi ve fizyolojinin tanımı</w:t>
            </w:r>
          </w:p>
          <w:p w14:paraId="11CA00B2" w14:textId="2E611590" w:rsidR="00CF1C5C" w:rsidRPr="003D0BB5" w:rsidRDefault="008C1334"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w:t>
            </w:r>
            <w:r w:rsidR="00CF1C5C" w:rsidRPr="003D0BB5">
              <w:rPr>
                <w:rFonts w:ascii="Times New Roman" w:hAnsi="Times New Roman" w:cs="Times New Roman"/>
                <w:bCs/>
                <w:i/>
                <w:iCs/>
                <w:sz w:val="24"/>
                <w:szCs w:val="24"/>
              </w:rPr>
              <w:t>Definition of anatomy and physiology</w:t>
            </w:r>
          </w:p>
          <w:p w14:paraId="0D895A39" w14:textId="77777777" w:rsidR="00CF1C5C" w:rsidRPr="003D0BB5" w:rsidRDefault="00CF1C5C" w:rsidP="007E3352">
            <w:pPr>
              <w:spacing w:line="240" w:lineRule="auto"/>
              <w:jc w:val="both"/>
              <w:rPr>
                <w:rFonts w:ascii="Times New Roman" w:hAnsi="Times New Roman" w:cs="Times New Roman"/>
                <w:bCs/>
                <w:iCs/>
                <w:sz w:val="24"/>
                <w:szCs w:val="24"/>
              </w:rPr>
            </w:pPr>
          </w:p>
        </w:tc>
        <w:tc>
          <w:tcPr>
            <w:tcW w:w="3801" w:type="dxa"/>
            <w:shd w:val="clear" w:color="auto" w:fill="FFFFFF" w:themeFill="background1"/>
          </w:tcPr>
          <w:p w14:paraId="695700F7" w14:textId="77777777" w:rsidR="00CF1C5C" w:rsidRPr="003D0BB5" w:rsidRDefault="00CF1C5C" w:rsidP="007E3352">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Anatomi ve fizyolojinin tanımını kavrar.</w:t>
            </w:r>
          </w:p>
          <w:p w14:paraId="49CCEFC7" w14:textId="77777777" w:rsidR="00CF1C5C" w:rsidRPr="003D0BB5" w:rsidRDefault="00CF1C5C" w:rsidP="007E3352">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Comprehends the definition of anatomy and physiology</w:t>
            </w:r>
            <w:r w:rsidRPr="003D0BB5">
              <w:rPr>
                <w:rFonts w:ascii="Times New Roman" w:hAnsi="Times New Roman" w:cs="Times New Roman"/>
                <w:bCs/>
                <w:iCs/>
                <w:sz w:val="24"/>
                <w:szCs w:val="24"/>
              </w:rPr>
              <w:t>.</w:t>
            </w:r>
          </w:p>
        </w:tc>
      </w:tr>
      <w:tr w:rsidR="00CF1C5C" w:rsidRPr="003D0BB5" w14:paraId="2D6F67D0" w14:textId="77777777" w:rsidTr="007E3352">
        <w:trPr>
          <w:trHeight w:val="186"/>
        </w:trPr>
        <w:tc>
          <w:tcPr>
            <w:tcW w:w="1597" w:type="dxa"/>
            <w:vMerge/>
            <w:shd w:val="clear" w:color="auto" w:fill="FFFFFF" w:themeFill="background1"/>
            <w:vAlign w:val="center"/>
          </w:tcPr>
          <w:p w14:paraId="5E07D1F0"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D0DC0B9"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3A75F8F"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709CF96"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E6D70C8"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78C607A"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F5E0E87"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265FFB3B" w14:textId="0CF7F546" w:rsidR="00CF1C5C" w:rsidRPr="003D0BB5" w:rsidRDefault="008C1334" w:rsidP="008C133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2-</w:t>
            </w:r>
            <w:r w:rsidR="00CF1C5C" w:rsidRPr="003D0BB5">
              <w:rPr>
                <w:rFonts w:ascii="Times New Roman" w:hAnsi="Times New Roman" w:cs="Times New Roman"/>
                <w:b/>
                <w:sz w:val="24"/>
                <w:szCs w:val="24"/>
              </w:rPr>
              <w:t>Vücudun anatomik düzlem ve eksenleri</w:t>
            </w:r>
            <w:r w:rsidR="00CF1C5C" w:rsidRPr="003D0BB5">
              <w:rPr>
                <w:rFonts w:ascii="Times New Roman" w:hAnsi="Times New Roman" w:cs="Times New Roman"/>
                <w:b/>
                <w:bCs/>
                <w:iCs/>
                <w:sz w:val="24"/>
                <w:szCs w:val="24"/>
              </w:rPr>
              <w:t xml:space="preserve"> </w:t>
            </w:r>
          </w:p>
          <w:p w14:paraId="4B35C406" w14:textId="6FEA24D1" w:rsidR="00CF1C5C" w:rsidRPr="003D0BB5" w:rsidRDefault="008C1334"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2-</w:t>
            </w:r>
            <w:r w:rsidR="00CF1C5C" w:rsidRPr="003D0BB5">
              <w:rPr>
                <w:rFonts w:ascii="Times New Roman" w:hAnsi="Times New Roman" w:cs="Times New Roman"/>
                <w:bCs/>
                <w:i/>
                <w:iCs/>
                <w:sz w:val="24"/>
                <w:szCs w:val="24"/>
              </w:rPr>
              <w:t>Anatomical plane and axes of the body</w:t>
            </w:r>
          </w:p>
        </w:tc>
        <w:tc>
          <w:tcPr>
            <w:tcW w:w="3801" w:type="dxa"/>
            <w:shd w:val="clear" w:color="auto" w:fill="FFFFFF" w:themeFill="background1"/>
          </w:tcPr>
          <w:p w14:paraId="68ADFFDB" w14:textId="77777777" w:rsidR="00CF1C5C" w:rsidRPr="003D0BB5" w:rsidRDefault="00CF1C5C" w:rsidP="007E3352">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Vücudun anatomik düzlem ve eksenleri öğrenir.</w:t>
            </w:r>
          </w:p>
          <w:p w14:paraId="2BC13087" w14:textId="7C8FC164" w:rsidR="00CF1C5C" w:rsidRPr="003D0BB5" w:rsidRDefault="00CF1C5C" w:rsidP="008C133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Learns the anatomi</w:t>
            </w:r>
            <w:r w:rsidR="008C1334" w:rsidRPr="003D0BB5">
              <w:rPr>
                <w:rFonts w:ascii="Times New Roman" w:hAnsi="Times New Roman" w:cs="Times New Roman"/>
                <w:bCs/>
                <w:iCs/>
                <w:sz w:val="24"/>
                <w:szCs w:val="24"/>
              </w:rPr>
              <w:t>cal plane and axes of the body.</w:t>
            </w:r>
          </w:p>
        </w:tc>
      </w:tr>
      <w:tr w:rsidR="00CF1C5C" w:rsidRPr="003D0BB5" w14:paraId="357052E8" w14:textId="77777777" w:rsidTr="007E3352">
        <w:trPr>
          <w:trHeight w:val="186"/>
        </w:trPr>
        <w:tc>
          <w:tcPr>
            <w:tcW w:w="1597" w:type="dxa"/>
            <w:vMerge/>
            <w:shd w:val="clear" w:color="auto" w:fill="FFFFFF" w:themeFill="background1"/>
            <w:vAlign w:val="center"/>
          </w:tcPr>
          <w:p w14:paraId="25EE55F4"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3643EBE"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7C7D556"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8504E09"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BCE8A9B"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DA84642"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B9C25AC"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405E0D34" w14:textId="3470940A" w:rsidR="00CF1C5C" w:rsidRPr="003D0BB5" w:rsidRDefault="008C1334" w:rsidP="008C133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3-</w:t>
            </w:r>
            <w:r w:rsidR="00CF1C5C" w:rsidRPr="003D0BB5">
              <w:rPr>
                <w:rFonts w:ascii="Times New Roman" w:hAnsi="Times New Roman" w:cs="Times New Roman"/>
                <w:b/>
                <w:sz w:val="24"/>
                <w:szCs w:val="24"/>
              </w:rPr>
              <w:t>Beslenme ve metabolizma</w:t>
            </w:r>
          </w:p>
          <w:p w14:paraId="732D55EF" w14:textId="43E35745" w:rsidR="00CF1C5C" w:rsidRPr="003D0BB5" w:rsidRDefault="008C1334"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3-</w:t>
            </w:r>
            <w:r w:rsidR="00CF1C5C" w:rsidRPr="003D0BB5">
              <w:rPr>
                <w:rFonts w:ascii="Times New Roman" w:hAnsi="Times New Roman" w:cs="Times New Roman"/>
                <w:bCs/>
                <w:i/>
                <w:iCs/>
                <w:sz w:val="24"/>
                <w:szCs w:val="24"/>
              </w:rPr>
              <w:t xml:space="preserve">Nutrition and metabolism </w:t>
            </w:r>
          </w:p>
        </w:tc>
        <w:tc>
          <w:tcPr>
            <w:tcW w:w="3801" w:type="dxa"/>
            <w:shd w:val="clear" w:color="auto" w:fill="FFFFFF" w:themeFill="background1"/>
          </w:tcPr>
          <w:p w14:paraId="2D46AE0F" w14:textId="77777777" w:rsidR="00CF1C5C" w:rsidRPr="003D0BB5" w:rsidRDefault="00CF1C5C"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Beslenme ve metabolizma hakkında bilgi sahibi olur.</w:t>
            </w:r>
            <w:r w:rsidRPr="003D0BB5">
              <w:rPr>
                <w:rFonts w:ascii="Times New Roman" w:hAnsi="Times New Roman" w:cs="Times New Roman"/>
                <w:b/>
                <w:bCs/>
                <w:iCs/>
                <w:sz w:val="24"/>
                <w:szCs w:val="24"/>
              </w:rPr>
              <w:t xml:space="preserve"> </w:t>
            </w:r>
          </w:p>
          <w:p w14:paraId="0B902F39" w14:textId="77777777" w:rsidR="00CF1C5C" w:rsidRPr="003D0BB5" w:rsidRDefault="00CF1C5C" w:rsidP="008C133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nutrition and metabolism.</w:t>
            </w:r>
          </w:p>
        </w:tc>
      </w:tr>
      <w:tr w:rsidR="00CF1C5C" w:rsidRPr="003D0BB5" w14:paraId="45364875" w14:textId="77777777" w:rsidTr="007E3352">
        <w:trPr>
          <w:trHeight w:val="186"/>
        </w:trPr>
        <w:tc>
          <w:tcPr>
            <w:tcW w:w="1597" w:type="dxa"/>
            <w:vMerge/>
            <w:shd w:val="clear" w:color="auto" w:fill="FFFFFF" w:themeFill="background1"/>
            <w:vAlign w:val="center"/>
          </w:tcPr>
          <w:p w14:paraId="312966C6"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C588144"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A63BE2F"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F83D88F"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017A45D"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6096963"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21CE07E"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68DD2055" w14:textId="0703CB60" w:rsidR="00CF1C5C" w:rsidRPr="003D0BB5" w:rsidRDefault="008C1334" w:rsidP="008C133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4-</w:t>
            </w:r>
            <w:r w:rsidR="00CF1C5C" w:rsidRPr="003D0BB5">
              <w:rPr>
                <w:rFonts w:ascii="Times New Roman" w:hAnsi="Times New Roman" w:cs="Times New Roman"/>
                <w:b/>
                <w:sz w:val="24"/>
                <w:szCs w:val="24"/>
              </w:rPr>
              <w:t>Sindirim sistemi</w:t>
            </w:r>
          </w:p>
          <w:p w14:paraId="062E3F90" w14:textId="7F776848" w:rsidR="00CF1C5C" w:rsidRPr="003D0BB5" w:rsidRDefault="008C1334" w:rsidP="007E3352">
            <w:pPr>
              <w:spacing w:line="240" w:lineRule="auto"/>
              <w:jc w:val="both"/>
              <w:rPr>
                <w:rFonts w:ascii="Times New Roman" w:hAnsi="Times New Roman" w:cs="Times New Roman"/>
                <w:b/>
                <w:bCs/>
                <w:i/>
                <w:iCs/>
                <w:sz w:val="24"/>
                <w:szCs w:val="24"/>
              </w:rPr>
            </w:pPr>
            <w:r w:rsidRPr="003D0BB5">
              <w:rPr>
                <w:rFonts w:ascii="Times New Roman" w:hAnsi="Times New Roman" w:cs="Times New Roman"/>
                <w:b/>
                <w:bCs/>
                <w:i/>
                <w:iCs/>
                <w:sz w:val="24"/>
                <w:szCs w:val="24"/>
              </w:rPr>
              <w:t>4-</w:t>
            </w:r>
            <w:r w:rsidR="00CF1C5C" w:rsidRPr="003D0BB5">
              <w:rPr>
                <w:rFonts w:ascii="Times New Roman" w:hAnsi="Times New Roman" w:cs="Times New Roman"/>
                <w:b/>
                <w:bCs/>
                <w:i/>
                <w:iCs/>
                <w:sz w:val="24"/>
                <w:szCs w:val="24"/>
              </w:rPr>
              <w:t>Digestive system</w:t>
            </w:r>
          </w:p>
        </w:tc>
        <w:tc>
          <w:tcPr>
            <w:tcW w:w="3801" w:type="dxa"/>
            <w:shd w:val="clear" w:color="auto" w:fill="FFFFFF" w:themeFill="background1"/>
          </w:tcPr>
          <w:p w14:paraId="37493342" w14:textId="77777777" w:rsidR="00CF1C5C" w:rsidRPr="003D0BB5" w:rsidRDefault="00CF1C5C" w:rsidP="007E3352">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Sindirim sistemi hakkında bilgi sahibi olur.</w:t>
            </w:r>
          </w:p>
          <w:p w14:paraId="4EA9051F" w14:textId="51E65162" w:rsidR="00CF1C5C" w:rsidRPr="003D0BB5" w:rsidRDefault="00CF1C5C" w:rsidP="008C133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w:t>
            </w:r>
            <w:r w:rsidR="008C1334" w:rsidRPr="003D0BB5">
              <w:rPr>
                <w:rFonts w:ascii="Times New Roman" w:hAnsi="Times New Roman" w:cs="Times New Roman"/>
                <w:bCs/>
                <w:i/>
                <w:iCs/>
                <w:sz w:val="24"/>
                <w:szCs w:val="24"/>
              </w:rPr>
              <w:t xml:space="preserve">ledge of the digestive system. </w:t>
            </w:r>
          </w:p>
        </w:tc>
      </w:tr>
      <w:tr w:rsidR="00CF1C5C" w:rsidRPr="003D0BB5" w14:paraId="42E5646A" w14:textId="77777777" w:rsidTr="007E3352">
        <w:trPr>
          <w:trHeight w:val="186"/>
        </w:trPr>
        <w:tc>
          <w:tcPr>
            <w:tcW w:w="1597" w:type="dxa"/>
            <w:vMerge/>
            <w:shd w:val="clear" w:color="auto" w:fill="FFFFFF" w:themeFill="background1"/>
            <w:vAlign w:val="center"/>
          </w:tcPr>
          <w:p w14:paraId="4E86944F"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BF47271"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BD7276E"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8105A49"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6648C9F"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A736B07"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8DDDF63"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12CF8567" w14:textId="376151D0" w:rsidR="00CF1C5C" w:rsidRPr="003D0BB5" w:rsidRDefault="008C1334" w:rsidP="008C133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5-</w:t>
            </w:r>
            <w:r w:rsidR="00CF1C5C" w:rsidRPr="003D0BB5">
              <w:rPr>
                <w:rFonts w:ascii="Times New Roman" w:hAnsi="Times New Roman" w:cs="Times New Roman"/>
                <w:b/>
                <w:sz w:val="24"/>
                <w:szCs w:val="24"/>
              </w:rPr>
              <w:t>Dolaşım sistemi</w:t>
            </w:r>
          </w:p>
          <w:p w14:paraId="3E3D68E1" w14:textId="7C6B5747" w:rsidR="00CF1C5C" w:rsidRPr="003D0BB5" w:rsidRDefault="008C1334"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Cs/>
                <w:sz w:val="24"/>
                <w:szCs w:val="24"/>
              </w:rPr>
              <w:t>5-</w:t>
            </w:r>
            <w:r w:rsidR="00CF1C5C" w:rsidRPr="003D0BB5">
              <w:rPr>
                <w:rFonts w:ascii="Times New Roman" w:hAnsi="Times New Roman" w:cs="Times New Roman"/>
                <w:bCs/>
                <w:i/>
                <w:iCs/>
                <w:sz w:val="24"/>
                <w:szCs w:val="24"/>
              </w:rPr>
              <w:t>Circulatory system</w:t>
            </w:r>
          </w:p>
        </w:tc>
        <w:tc>
          <w:tcPr>
            <w:tcW w:w="3801" w:type="dxa"/>
            <w:shd w:val="clear" w:color="auto" w:fill="FFFFFF" w:themeFill="background1"/>
          </w:tcPr>
          <w:p w14:paraId="54ED5CE0" w14:textId="77777777" w:rsidR="00CF1C5C" w:rsidRPr="003D0BB5" w:rsidRDefault="00CF1C5C"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Dolaşım sistemi hakkında bilgi sahibi olur.</w:t>
            </w:r>
            <w:r w:rsidRPr="003D0BB5">
              <w:rPr>
                <w:rFonts w:ascii="Times New Roman" w:hAnsi="Times New Roman" w:cs="Times New Roman"/>
                <w:b/>
                <w:bCs/>
                <w:iCs/>
                <w:sz w:val="24"/>
                <w:szCs w:val="24"/>
              </w:rPr>
              <w:t xml:space="preserve"> </w:t>
            </w:r>
          </w:p>
          <w:p w14:paraId="6CD85944" w14:textId="437D249A" w:rsidR="00CF1C5C" w:rsidRPr="003D0BB5" w:rsidRDefault="00CF1C5C" w:rsidP="008C133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w:t>
            </w:r>
            <w:r w:rsidR="008C1334" w:rsidRPr="003D0BB5">
              <w:rPr>
                <w:rFonts w:ascii="Times New Roman" w:hAnsi="Times New Roman" w:cs="Times New Roman"/>
                <w:bCs/>
                <w:i/>
                <w:iCs/>
                <w:sz w:val="24"/>
                <w:szCs w:val="24"/>
              </w:rPr>
              <w:t>edge of the circulatory system.</w:t>
            </w:r>
          </w:p>
        </w:tc>
      </w:tr>
      <w:tr w:rsidR="00CF1C5C" w:rsidRPr="003D0BB5" w14:paraId="0A27DC2D" w14:textId="77777777" w:rsidTr="007E3352">
        <w:trPr>
          <w:trHeight w:val="186"/>
        </w:trPr>
        <w:tc>
          <w:tcPr>
            <w:tcW w:w="1597" w:type="dxa"/>
            <w:vMerge/>
            <w:shd w:val="clear" w:color="auto" w:fill="FFFFFF" w:themeFill="background1"/>
            <w:vAlign w:val="center"/>
          </w:tcPr>
          <w:p w14:paraId="754A00C2"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30C12E8"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13E0EA4"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4C4AAE7"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7DD4D8A"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FF47715"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0893334"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4A7E0BCF" w14:textId="00528642" w:rsidR="00CF1C5C" w:rsidRPr="003D0BB5" w:rsidRDefault="008C1334" w:rsidP="008C133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6-</w:t>
            </w:r>
            <w:r w:rsidR="00CF1C5C" w:rsidRPr="003D0BB5">
              <w:rPr>
                <w:rFonts w:ascii="Times New Roman" w:hAnsi="Times New Roman" w:cs="Times New Roman"/>
                <w:b/>
                <w:sz w:val="24"/>
                <w:szCs w:val="24"/>
              </w:rPr>
              <w:t>Boşaltım sistemi</w:t>
            </w:r>
          </w:p>
          <w:p w14:paraId="6097EDB2" w14:textId="63DA4D0A" w:rsidR="00CF1C5C" w:rsidRPr="003D0BB5" w:rsidRDefault="008C1334"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6-</w:t>
            </w:r>
            <w:r w:rsidR="00CF1C5C" w:rsidRPr="003D0BB5">
              <w:rPr>
                <w:rFonts w:ascii="Times New Roman" w:hAnsi="Times New Roman" w:cs="Times New Roman"/>
                <w:bCs/>
                <w:i/>
                <w:iCs/>
                <w:sz w:val="24"/>
                <w:szCs w:val="24"/>
              </w:rPr>
              <w:t>Excretion system</w:t>
            </w:r>
          </w:p>
        </w:tc>
        <w:tc>
          <w:tcPr>
            <w:tcW w:w="3801" w:type="dxa"/>
            <w:shd w:val="clear" w:color="auto" w:fill="FFFFFF" w:themeFill="background1"/>
          </w:tcPr>
          <w:p w14:paraId="3F86BC47" w14:textId="77777777" w:rsidR="00CF1C5C" w:rsidRPr="003D0BB5" w:rsidRDefault="00CF1C5C" w:rsidP="007E3352">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Boşaltım sistemi hakkında bilgi sahibi olur.</w:t>
            </w:r>
          </w:p>
          <w:p w14:paraId="2EF1B7E0" w14:textId="77777777" w:rsidR="00CF1C5C" w:rsidRPr="003D0BB5" w:rsidRDefault="00CF1C5C"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of the excretory system.</w:t>
            </w:r>
          </w:p>
        </w:tc>
      </w:tr>
      <w:tr w:rsidR="008C1334" w:rsidRPr="003D0BB5" w14:paraId="4F35ADC9" w14:textId="77777777" w:rsidTr="007E3352">
        <w:trPr>
          <w:trHeight w:val="186"/>
        </w:trPr>
        <w:tc>
          <w:tcPr>
            <w:tcW w:w="1597" w:type="dxa"/>
            <w:vMerge/>
            <w:shd w:val="clear" w:color="auto" w:fill="FFFFFF" w:themeFill="background1"/>
            <w:vAlign w:val="center"/>
          </w:tcPr>
          <w:p w14:paraId="36366EFC" w14:textId="77777777" w:rsidR="008C1334" w:rsidRPr="003D0BB5" w:rsidRDefault="008C1334" w:rsidP="008C133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14C7BB5" w14:textId="77777777" w:rsidR="008C1334" w:rsidRPr="003D0BB5" w:rsidRDefault="008C1334" w:rsidP="008C133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E32B781" w14:textId="77777777" w:rsidR="008C1334" w:rsidRPr="003D0BB5" w:rsidRDefault="008C1334" w:rsidP="008C133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AB6A729" w14:textId="77777777" w:rsidR="008C1334" w:rsidRPr="003D0BB5" w:rsidRDefault="008C1334" w:rsidP="008C133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C377476" w14:textId="77777777" w:rsidR="008C1334" w:rsidRPr="003D0BB5" w:rsidRDefault="008C1334" w:rsidP="008C133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67B9EEC" w14:textId="77777777" w:rsidR="008C1334" w:rsidRPr="003D0BB5" w:rsidRDefault="008C1334" w:rsidP="008C133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F8C8539" w14:textId="77777777" w:rsidR="008C1334" w:rsidRPr="003D0BB5" w:rsidRDefault="008C1334" w:rsidP="008C1334">
            <w:pPr>
              <w:spacing w:line="240" w:lineRule="auto"/>
              <w:jc w:val="both"/>
              <w:rPr>
                <w:rFonts w:ascii="Times New Roman" w:hAnsi="Times New Roman" w:cs="Times New Roman"/>
                <w:sz w:val="24"/>
                <w:szCs w:val="24"/>
              </w:rPr>
            </w:pPr>
          </w:p>
        </w:tc>
        <w:tc>
          <w:tcPr>
            <w:tcW w:w="3917" w:type="dxa"/>
            <w:shd w:val="clear" w:color="auto" w:fill="FFFFFF" w:themeFill="background1"/>
          </w:tcPr>
          <w:p w14:paraId="54101741" w14:textId="4EB29EFE" w:rsidR="008C1334" w:rsidRPr="003D0BB5" w:rsidRDefault="008C1334" w:rsidP="008C133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7-Boşaltım sistemi</w:t>
            </w:r>
          </w:p>
          <w:p w14:paraId="5BDA5DD3" w14:textId="5AD16CE6" w:rsidR="008C1334" w:rsidRPr="003D0BB5" w:rsidRDefault="008C1334" w:rsidP="008C1334">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7-Excretion system</w:t>
            </w:r>
          </w:p>
        </w:tc>
        <w:tc>
          <w:tcPr>
            <w:tcW w:w="3801" w:type="dxa"/>
            <w:shd w:val="clear" w:color="auto" w:fill="FFFFFF" w:themeFill="background1"/>
          </w:tcPr>
          <w:p w14:paraId="6CA18A7E" w14:textId="77777777" w:rsidR="008C1334" w:rsidRPr="003D0BB5" w:rsidRDefault="008C1334" w:rsidP="008C133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Boşaltım sistemi hakkında bilgi sahibi olur.</w:t>
            </w:r>
          </w:p>
          <w:p w14:paraId="634E5592" w14:textId="0C4AECE7" w:rsidR="008C1334" w:rsidRPr="003D0BB5" w:rsidRDefault="008C1334" w:rsidP="008C1334">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Gains knowledge of the excretory system.</w:t>
            </w:r>
          </w:p>
        </w:tc>
      </w:tr>
      <w:tr w:rsidR="00CF1C5C" w:rsidRPr="003D0BB5" w14:paraId="1CABA3C8" w14:textId="77777777" w:rsidTr="007E3352">
        <w:trPr>
          <w:trHeight w:val="186"/>
        </w:trPr>
        <w:tc>
          <w:tcPr>
            <w:tcW w:w="1597" w:type="dxa"/>
            <w:vMerge/>
            <w:shd w:val="clear" w:color="auto" w:fill="FFFFFF" w:themeFill="background1"/>
            <w:vAlign w:val="center"/>
          </w:tcPr>
          <w:p w14:paraId="5958D980"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09CE967"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EB2EF74"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1992995"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BDCF6F2"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6FA7623"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192D67B"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293B2E9C" w14:textId="3911BD94" w:rsidR="00CF1C5C" w:rsidRPr="003D0BB5" w:rsidRDefault="008C1334" w:rsidP="008C133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8-</w:t>
            </w:r>
            <w:r w:rsidR="00CF1C5C" w:rsidRPr="003D0BB5">
              <w:rPr>
                <w:rFonts w:ascii="Times New Roman" w:hAnsi="Times New Roman" w:cs="Times New Roman"/>
                <w:b/>
                <w:sz w:val="24"/>
                <w:szCs w:val="24"/>
              </w:rPr>
              <w:t>Solunum sistemi</w:t>
            </w:r>
          </w:p>
          <w:p w14:paraId="5E77EF4F" w14:textId="11FF7745" w:rsidR="00CF1C5C" w:rsidRPr="003D0BB5" w:rsidRDefault="008C1334"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8-</w:t>
            </w:r>
            <w:r w:rsidR="00CF1C5C" w:rsidRPr="003D0BB5">
              <w:rPr>
                <w:rFonts w:ascii="Times New Roman" w:hAnsi="Times New Roman" w:cs="Times New Roman"/>
                <w:bCs/>
                <w:i/>
                <w:iCs/>
                <w:sz w:val="24"/>
                <w:szCs w:val="24"/>
              </w:rPr>
              <w:t xml:space="preserve">Respiratory system </w:t>
            </w:r>
          </w:p>
        </w:tc>
        <w:tc>
          <w:tcPr>
            <w:tcW w:w="3801" w:type="dxa"/>
            <w:shd w:val="clear" w:color="auto" w:fill="FFFFFF" w:themeFill="background1"/>
          </w:tcPr>
          <w:p w14:paraId="3A24A555" w14:textId="77777777" w:rsidR="00CF1C5C" w:rsidRPr="003D0BB5" w:rsidRDefault="00CF1C5C" w:rsidP="007E3352">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Solunum sistemi hakkında bilgi sahibi olur.</w:t>
            </w:r>
          </w:p>
          <w:p w14:paraId="2AE77C7B" w14:textId="77777777" w:rsidR="00CF1C5C" w:rsidRPr="003D0BB5" w:rsidRDefault="00CF1C5C"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of the respiratory system.</w:t>
            </w:r>
          </w:p>
          <w:p w14:paraId="31D6E8BF" w14:textId="2E74C45E" w:rsidR="00CF1C5C" w:rsidRPr="003D0BB5" w:rsidRDefault="00CF1C5C" w:rsidP="008C133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Have knowledge about the ner</w:t>
            </w:r>
            <w:r w:rsidR="008C1334" w:rsidRPr="003D0BB5">
              <w:rPr>
                <w:rFonts w:ascii="Times New Roman" w:hAnsi="Times New Roman" w:cs="Times New Roman"/>
                <w:bCs/>
                <w:i/>
                <w:iCs/>
                <w:sz w:val="24"/>
                <w:szCs w:val="24"/>
              </w:rPr>
              <w:t>vous system and sensory organs.</w:t>
            </w:r>
          </w:p>
        </w:tc>
      </w:tr>
      <w:tr w:rsidR="00CF1C5C" w:rsidRPr="003D0BB5" w14:paraId="35A88EA6" w14:textId="77777777" w:rsidTr="007E3352">
        <w:trPr>
          <w:trHeight w:val="186"/>
        </w:trPr>
        <w:tc>
          <w:tcPr>
            <w:tcW w:w="1597" w:type="dxa"/>
            <w:vMerge/>
            <w:shd w:val="clear" w:color="auto" w:fill="FFFFFF" w:themeFill="background1"/>
            <w:vAlign w:val="center"/>
          </w:tcPr>
          <w:p w14:paraId="7FB6F290"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8848662"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F24320B"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AA0C509"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4B3B99E"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DE4C9F3"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D244A51"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3443D381" w14:textId="22C4F6DF" w:rsidR="00CF1C5C" w:rsidRPr="003D0BB5" w:rsidRDefault="008C1334" w:rsidP="008C133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9-</w:t>
            </w:r>
            <w:r w:rsidR="00CF1C5C" w:rsidRPr="003D0BB5">
              <w:rPr>
                <w:rFonts w:ascii="Times New Roman" w:hAnsi="Times New Roman" w:cs="Times New Roman"/>
                <w:b/>
                <w:sz w:val="24"/>
                <w:szCs w:val="24"/>
              </w:rPr>
              <w:t>Dişi üreme sistemi</w:t>
            </w:r>
          </w:p>
          <w:p w14:paraId="2915B9AE" w14:textId="13A31891" w:rsidR="00CF1C5C" w:rsidRPr="003D0BB5" w:rsidRDefault="008C1334"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9-</w:t>
            </w:r>
            <w:r w:rsidR="00CF1C5C" w:rsidRPr="003D0BB5">
              <w:rPr>
                <w:rFonts w:ascii="Times New Roman" w:hAnsi="Times New Roman" w:cs="Times New Roman"/>
                <w:bCs/>
                <w:i/>
                <w:iCs/>
                <w:sz w:val="24"/>
                <w:szCs w:val="24"/>
              </w:rPr>
              <w:t>Female reproductive system</w:t>
            </w:r>
          </w:p>
        </w:tc>
        <w:tc>
          <w:tcPr>
            <w:tcW w:w="3801" w:type="dxa"/>
            <w:shd w:val="clear" w:color="auto" w:fill="FFFFFF" w:themeFill="background1"/>
          </w:tcPr>
          <w:p w14:paraId="41811C6E" w14:textId="063AE8BF" w:rsidR="00CF1C5C" w:rsidRPr="003D0BB5" w:rsidRDefault="00CF1C5C"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Dişi üreme sistemi hakkında bilgi sahibi olur.</w:t>
            </w:r>
          </w:p>
          <w:p w14:paraId="746DDC47" w14:textId="5D6D366B" w:rsidR="00CF1C5C" w:rsidRPr="003D0BB5" w:rsidRDefault="00CF1C5C" w:rsidP="008C133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Gains knowledge about </w:t>
            </w:r>
            <w:r w:rsidR="008C1334" w:rsidRPr="003D0BB5">
              <w:rPr>
                <w:rFonts w:ascii="Times New Roman" w:hAnsi="Times New Roman" w:cs="Times New Roman"/>
                <w:bCs/>
                <w:i/>
                <w:iCs/>
                <w:sz w:val="24"/>
                <w:szCs w:val="24"/>
              </w:rPr>
              <w:t>the female reproductive system.</w:t>
            </w:r>
          </w:p>
        </w:tc>
      </w:tr>
      <w:tr w:rsidR="00CF1C5C" w:rsidRPr="003D0BB5" w14:paraId="26287A45" w14:textId="77777777" w:rsidTr="007E3352">
        <w:trPr>
          <w:trHeight w:val="186"/>
        </w:trPr>
        <w:tc>
          <w:tcPr>
            <w:tcW w:w="1597" w:type="dxa"/>
            <w:vMerge/>
            <w:shd w:val="clear" w:color="auto" w:fill="FFFFFF" w:themeFill="background1"/>
            <w:vAlign w:val="center"/>
          </w:tcPr>
          <w:p w14:paraId="1E753DB7"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2CD4CEE"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90D09D2"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43EA271"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1EAAB21"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2B40847"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FAE45DD"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6BBB005C" w14:textId="56826745" w:rsidR="00CF1C5C" w:rsidRPr="003D0BB5" w:rsidRDefault="008C1334" w:rsidP="008C133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10-</w:t>
            </w:r>
            <w:r w:rsidR="00CF1C5C" w:rsidRPr="003D0BB5">
              <w:rPr>
                <w:rFonts w:ascii="Times New Roman" w:hAnsi="Times New Roman" w:cs="Times New Roman"/>
                <w:b/>
                <w:sz w:val="24"/>
                <w:szCs w:val="24"/>
              </w:rPr>
              <w:t>Erkek üreme sistemi</w:t>
            </w:r>
            <w:r w:rsidR="00CF1C5C" w:rsidRPr="003D0BB5">
              <w:rPr>
                <w:rFonts w:ascii="Times New Roman" w:hAnsi="Times New Roman" w:cs="Times New Roman"/>
                <w:b/>
                <w:bCs/>
                <w:iCs/>
                <w:sz w:val="24"/>
                <w:szCs w:val="24"/>
              </w:rPr>
              <w:t xml:space="preserve"> </w:t>
            </w:r>
          </w:p>
          <w:p w14:paraId="0009A86F" w14:textId="2ED1E333" w:rsidR="00CF1C5C" w:rsidRPr="003D0BB5" w:rsidRDefault="008C1334" w:rsidP="007E3352">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10-</w:t>
            </w:r>
            <w:r w:rsidR="00CF1C5C" w:rsidRPr="003D0BB5">
              <w:rPr>
                <w:rFonts w:ascii="Times New Roman" w:hAnsi="Times New Roman" w:cs="Times New Roman"/>
                <w:bCs/>
                <w:iCs/>
                <w:sz w:val="24"/>
                <w:szCs w:val="24"/>
              </w:rPr>
              <w:t xml:space="preserve">Male reproductive system </w:t>
            </w:r>
            <w:r w:rsidR="00CF1C5C" w:rsidRPr="003D0BB5">
              <w:rPr>
                <w:rFonts w:ascii="Times New Roman" w:hAnsi="Times New Roman" w:cs="Times New Roman"/>
                <w:bCs/>
                <w:i/>
                <w:iCs/>
                <w:sz w:val="24"/>
                <w:szCs w:val="24"/>
              </w:rPr>
              <w:t>Fertilization and embryo development process</w:t>
            </w:r>
          </w:p>
        </w:tc>
        <w:tc>
          <w:tcPr>
            <w:tcW w:w="3801" w:type="dxa"/>
            <w:shd w:val="clear" w:color="auto" w:fill="FFFFFF" w:themeFill="background1"/>
          </w:tcPr>
          <w:p w14:paraId="0D8F6A17" w14:textId="77777777" w:rsidR="00CF1C5C" w:rsidRPr="003D0BB5" w:rsidRDefault="00CF1C5C" w:rsidP="007E3352">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Erkek üreme sistemi hakkında bilgi sahibi olur.</w:t>
            </w:r>
            <w:r w:rsidRPr="003D0BB5">
              <w:rPr>
                <w:rFonts w:ascii="Times New Roman" w:hAnsi="Times New Roman" w:cs="Times New Roman"/>
                <w:b/>
                <w:bCs/>
                <w:iCs/>
                <w:sz w:val="24"/>
                <w:szCs w:val="24"/>
              </w:rPr>
              <w:t xml:space="preserve"> </w:t>
            </w:r>
          </w:p>
          <w:p w14:paraId="75B46F8D" w14:textId="5138476F" w:rsidR="00CF1C5C" w:rsidRPr="003D0BB5" w:rsidRDefault="00CF1C5C" w:rsidP="008C133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w:t>
            </w:r>
            <w:r w:rsidR="008C1334" w:rsidRPr="003D0BB5">
              <w:rPr>
                <w:rFonts w:ascii="Times New Roman" w:hAnsi="Times New Roman" w:cs="Times New Roman"/>
                <w:bCs/>
                <w:i/>
                <w:iCs/>
                <w:sz w:val="24"/>
                <w:szCs w:val="24"/>
              </w:rPr>
              <w:t>t the male reproductive system.</w:t>
            </w:r>
          </w:p>
        </w:tc>
      </w:tr>
      <w:tr w:rsidR="00CF1C5C" w:rsidRPr="003D0BB5" w14:paraId="0E5A5272" w14:textId="77777777" w:rsidTr="007E3352">
        <w:trPr>
          <w:trHeight w:val="186"/>
        </w:trPr>
        <w:tc>
          <w:tcPr>
            <w:tcW w:w="1597" w:type="dxa"/>
            <w:vMerge/>
            <w:shd w:val="clear" w:color="auto" w:fill="FFFFFF" w:themeFill="background1"/>
            <w:vAlign w:val="center"/>
          </w:tcPr>
          <w:p w14:paraId="79E78141"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15692CC"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14A8370"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2A125AC"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B2F03FC"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5B8C5D8"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C8ACD80"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73FAA620" w14:textId="545790EE" w:rsidR="00CF1C5C" w:rsidRPr="003D0BB5" w:rsidRDefault="008C1334" w:rsidP="008C133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11-</w:t>
            </w:r>
            <w:proofErr w:type="gramStart"/>
            <w:r w:rsidR="00CF1C5C" w:rsidRPr="003D0BB5">
              <w:rPr>
                <w:rFonts w:ascii="Times New Roman" w:hAnsi="Times New Roman" w:cs="Times New Roman"/>
                <w:b/>
                <w:sz w:val="24"/>
                <w:szCs w:val="24"/>
              </w:rPr>
              <w:t>Döllenme</w:t>
            </w:r>
            <w:proofErr w:type="gramEnd"/>
            <w:r w:rsidR="00CF1C5C" w:rsidRPr="003D0BB5">
              <w:rPr>
                <w:rFonts w:ascii="Times New Roman" w:hAnsi="Times New Roman" w:cs="Times New Roman"/>
                <w:b/>
                <w:sz w:val="24"/>
                <w:szCs w:val="24"/>
              </w:rPr>
              <w:t xml:space="preserve"> ve embriyo gelişim süreci</w:t>
            </w:r>
            <w:r w:rsidR="00CF1C5C" w:rsidRPr="003D0BB5">
              <w:rPr>
                <w:rFonts w:ascii="Times New Roman" w:hAnsi="Times New Roman" w:cs="Times New Roman"/>
                <w:b/>
                <w:bCs/>
                <w:iCs/>
                <w:sz w:val="24"/>
                <w:szCs w:val="24"/>
              </w:rPr>
              <w:t xml:space="preserve"> Movement system</w:t>
            </w:r>
            <w:r w:rsidRPr="003D0BB5">
              <w:rPr>
                <w:rFonts w:ascii="Times New Roman" w:hAnsi="Times New Roman" w:cs="Times New Roman"/>
                <w:b/>
                <w:bCs/>
                <w:iCs/>
                <w:sz w:val="24"/>
                <w:szCs w:val="24"/>
              </w:rPr>
              <w:t>.</w:t>
            </w:r>
          </w:p>
          <w:p w14:paraId="71C418ED" w14:textId="55A6AE8B" w:rsidR="00CF1C5C" w:rsidRPr="003D0BB5" w:rsidRDefault="008C1334"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11-</w:t>
            </w:r>
            <w:r w:rsidR="00CF1C5C" w:rsidRPr="003D0BB5">
              <w:rPr>
                <w:rFonts w:ascii="Times New Roman" w:hAnsi="Times New Roman" w:cs="Times New Roman"/>
                <w:bCs/>
                <w:i/>
                <w:iCs/>
                <w:sz w:val="24"/>
                <w:szCs w:val="24"/>
              </w:rPr>
              <w:t>Fertilization and embryo development process Movement system</w:t>
            </w:r>
          </w:p>
        </w:tc>
        <w:tc>
          <w:tcPr>
            <w:tcW w:w="3801" w:type="dxa"/>
            <w:shd w:val="clear" w:color="auto" w:fill="FFFFFF" w:themeFill="background1"/>
          </w:tcPr>
          <w:p w14:paraId="0AFD2D51" w14:textId="77777777" w:rsidR="00CF1C5C" w:rsidRPr="003D0BB5" w:rsidRDefault="00CF1C5C" w:rsidP="007E3352">
            <w:pPr>
              <w:spacing w:line="240" w:lineRule="auto"/>
              <w:jc w:val="both"/>
              <w:rPr>
                <w:rFonts w:ascii="Times New Roman" w:hAnsi="Times New Roman" w:cs="Times New Roman"/>
                <w:b/>
                <w:bCs/>
                <w:iCs/>
                <w:sz w:val="24"/>
                <w:szCs w:val="24"/>
              </w:rPr>
            </w:pPr>
            <w:proofErr w:type="gramStart"/>
            <w:r w:rsidRPr="003D0BB5">
              <w:rPr>
                <w:rFonts w:ascii="Times New Roman" w:hAnsi="Times New Roman" w:cs="Times New Roman"/>
                <w:b/>
                <w:sz w:val="24"/>
                <w:szCs w:val="24"/>
              </w:rPr>
              <w:t>Döllenme</w:t>
            </w:r>
            <w:proofErr w:type="gramEnd"/>
            <w:r w:rsidRPr="003D0BB5">
              <w:rPr>
                <w:rFonts w:ascii="Times New Roman" w:hAnsi="Times New Roman" w:cs="Times New Roman"/>
                <w:b/>
                <w:sz w:val="24"/>
                <w:szCs w:val="24"/>
              </w:rPr>
              <w:t xml:space="preserve"> ve embriyo gelişim süreci hakkında bilgi sahibi olur.</w:t>
            </w:r>
            <w:r w:rsidRPr="003D0BB5">
              <w:rPr>
                <w:rFonts w:ascii="Times New Roman" w:hAnsi="Times New Roman" w:cs="Times New Roman"/>
                <w:b/>
                <w:bCs/>
                <w:iCs/>
                <w:sz w:val="24"/>
                <w:szCs w:val="24"/>
              </w:rPr>
              <w:t xml:space="preserve"> </w:t>
            </w:r>
          </w:p>
          <w:p w14:paraId="43A0E412" w14:textId="2548AFB1" w:rsidR="00CF1C5C" w:rsidRPr="003D0BB5" w:rsidRDefault="00CF1C5C" w:rsidP="008C1334">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Gains knowledge about fertilization and embryo development process.</w:t>
            </w:r>
          </w:p>
        </w:tc>
      </w:tr>
      <w:tr w:rsidR="00CF1C5C" w:rsidRPr="003D0BB5" w14:paraId="286EC34B" w14:textId="77777777" w:rsidTr="007E3352">
        <w:trPr>
          <w:trHeight w:val="186"/>
        </w:trPr>
        <w:tc>
          <w:tcPr>
            <w:tcW w:w="1597" w:type="dxa"/>
            <w:vMerge/>
            <w:shd w:val="clear" w:color="auto" w:fill="FFFFFF" w:themeFill="background1"/>
            <w:vAlign w:val="center"/>
          </w:tcPr>
          <w:p w14:paraId="3A1992F7"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227E660"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FBD9FC8"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8A78A42"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E6FE537"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5B91D49"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9A55D19"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37F1715B" w14:textId="2C233FFF" w:rsidR="00CF1C5C" w:rsidRPr="003D0BB5" w:rsidRDefault="008C1334" w:rsidP="008C133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12-</w:t>
            </w:r>
            <w:r w:rsidR="00CF1C5C" w:rsidRPr="003D0BB5">
              <w:rPr>
                <w:rFonts w:ascii="Times New Roman" w:hAnsi="Times New Roman" w:cs="Times New Roman"/>
                <w:b/>
                <w:sz w:val="24"/>
                <w:szCs w:val="24"/>
              </w:rPr>
              <w:t>Hareket sistemi</w:t>
            </w:r>
          </w:p>
          <w:p w14:paraId="449691C4" w14:textId="661D2C1B" w:rsidR="00CF1C5C" w:rsidRPr="003D0BB5" w:rsidRDefault="008C1334"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12-</w:t>
            </w:r>
            <w:r w:rsidR="00CF1C5C" w:rsidRPr="003D0BB5">
              <w:rPr>
                <w:rFonts w:ascii="Times New Roman" w:hAnsi="Times New Roman" w:cs="Times New Roman"/>
                <w:bCs/>
                <w:i/>
                <w:iCs/>
                <w:sz w:val="24"/>
                <w:szCs w:val="24"/>
              </w:rPr>
              <w:t>Movement system</w:t>
            </w:r>
          </w:p>
        </w:tc>
        <w:tc>
          <w:tcPr>
            <w:tcW w:w="3801" w:type="dxa"/>
            <w:shd w:val="clear" w:color="auto" w:fill="FFFFFF" w:themeFill="background1"/>
          </w:tcPr>
          <w:p w14:paraId="5F62E0A5" w14:textId="77777777" w:rsidR="00CF1C5C" w:rsidRPr="003D0BB5" w:rsidRDefault="00CF1C5C" w:rsidP="007E3352">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Hareket sistemi hakkında bilgi sahibi olur.</w:t>
            </w:r>
          </w:p>
          <w:p w14:paraId="13B88263" w14:textId="48CED333" w:rsidR="00CF1C5C" w:rsidRPr="003D0BB5" w:rsidRDefault="00CF1C5C" w:rsidP="008C133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w:t>
            </w:r>
            <w:r w:rsidR="008C1334" w:rsidRPr="003D0BB5">
              <w:rPr>
                <w:rFonts w:ascii="Times New Roman" w:hAnsi="Times New Roman" w:cs="Times New Roman"/>
                <w:bCs/>
                <w:i/>
                <w:iCs/>
                <w:sz w:val="24"/>
                <w:szCs w:val="24"/>
              </w:rPr>
              <w:t xml:space="preserve"> the motion system.</w:t>
            </w:r>
          </w:p>
        </w:tc>
      </w:tr>
      <w:tr w:rsidR="00CF1C5C" w:rsidRPr="003D0BB5" w14:paraId="62AD0936" w14:textId="77777777" w:rsidTr="007E3352">
        <w:trPr>
          <w:trHeight w:val="186"/>
        </w:trPr>
        <w:tc>
          <w:tcPr>
            <w:tcW w:w="1597" w:type="dxa"/>
            <w:vMerge/>
            <w:shd w:val="clear" w:color="auto" w:fill="FFFFFF" w:themeFill="background1"/>
            <w:vAlign w:val="center"/>
          </w:tcPr>
          <w:p w14:paraId="3C46D7FB"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4D899D2"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491B468"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4C2A636"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A6F5ACF"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CFB6DF9"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4B6BAD5"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412A3AE5" w14:textId="69B02206" w:rsidR="00CF1C5C" w:rsidRPr="003D0BB5" w:rsidRDefault="008C1334" w:rsidP="008C133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13-</w:t>
            </w:r>
            <w:r w:rsidR="00CF1C5C" w:rsidRPr="003D0BB5">
              <w:rPr>
                <w:rFonts w:ascii="Times New Roman" w:hAnsi="Times New Roman" w:cs="Times New Roman"/>
                <w:b/>
                <w:sz w:val="24"/>
                <w:szCs w:val="24"/>
              </w:rPr>
              <w:t>Endokrin sistem</w:t>
            </w:r>
            <w:r w:rsidR="00CF1C5C" w:rsidRPr="003D0BB5">
              <w:rPr>
                <w:rFonts w:ascii="Times New Roman" w:hAnsi="Times New Roman" w:cs="Times New Roman"/>
                <w:b/>
                <w:bCs/>
                <w:iCs/>
                <w:sz w:val="24"/>
                <w:szCs w:val="24"/>
              </w:rPr>
              <w:t xml:space="preserve"> </w:t>
            </w:r>
          </w:p>
          <w:p w14:paraId="0C2241E7" w14:textId="6CE03209" w:rsidR="00CF1C5C" w:rsidRPr="003D0BB5" w:rsidRDefault="008C1334"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13-</w:t>
            </w:r>
            <w:r w:rsidR="00CF1C5C" w:rsidRPr="003D0BB5">
              <w:rPr>
                <w:rFonts w:ascii="Times New Roman" w:hAnsi="Times New Roman" w:cs="Times New Roman"/>
                <w:bCs/>
                <w:i/>
                <w:iCs/>
                <w:sz w:val="24"/>
                <w:szCs w:val="24"/>
              </w:rPr>
              <w:t>Endocrine system</w:t>
            </w:r>
          </w:p>
        </w:tc>
        <w:tc>
          <w:tcPr>
            <w:tcW w:w="3801" w:type="dxa"/>
            <w:shd w:val="clear" w:color="auto" w:fill="FFFFFF" w:themeFill="background1"/>
          </w:tcPr>
          <w:p w14:paraId="1947052D" w14:textId="77777777" w:rsidR="00CF1C5C" w:rsidRPr="003D0BB5" w:rsidRDefault="00CF1C5C" w:rsidP="007E3352">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Endokrin sistem hakkında bilgi sahibi olur.</w:t>
            </w:r>
          </w:p>
          <w:p w14:paraId="567F09EF" w14:textId="4315C2A9" w:rsidR="00CF1C5C" w:rsidRPr="003D0BB5" w:rsidRDefault="00CF1C5C" w:rsidP="008C133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w:t>
            </w:r>
            <w:r w:rsidR="008C1334" w:rsidRPr="003D0BB5">
              <w:rPr>
                <w:rFonts w:ascii="Times New Roman" w:hAnsi="Times New Roman" w:cs="Times New Roman"/>
                <w:bCs/>
                <w:i/>
                <w:iCs/>
                <w:sz w:val="24"/>
                <w:szCs w:val="24"/>
              </w:rPr>
              <w:t>dge about the endocrine system.</w:t>
            </w:r>
          </w:p>
        </w:tc>
      </w:tr>
      <w:tr w:rsidR="00CF1C5C" w:rsidRPr="003D0BB5" w14:paraId="76817586" w14:textId="77777777" w:rsidTr="007E3352">
        <w:trPr>
          <w:trHeight w:val="693"/>
        </w:trPr>
        <w:tc>
          <w:tcPr>
            <w:tcW w:w="1597" w:type="dxa"/>
            <w:vMerge/>
            <w:shd w:val="clear" w:color="auto" w:fill="FFFFFF" w:themeFill="background1"/>
            <w:vAlign w:val="center"/>
          </w:tcPr>
          <w:p w14:paraId="23475255" w14:textId="77777777" w:rsidR="00CF1C5C" w:rsidRPr="003D0BB5" w:rsidRDefault="00CF1C5C" w:rsidP="007E3352">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22E4812"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48F8F10" w14:textId="77777777" w:rsidR="00CF1C5C" w:rsidRPr="003D0BB5" w:rsidRDefault="00CF1C5C" w:rsidP="007E3352">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2703F51"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739E37D" w14:textId="77777777" w:rsidR="00CF1C5C" w:rsidRPr="003D0BB5" w:rsidRDefault="00CF1C5C" w:rsidP="007E335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2D8FCD0" w14:textId="77777777" w:rsidR="00CF1C5C" w:rsidRPr="003D0BB5" w:rsidRDefault="00CF1C5C" w:rsidP="007E335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9679F91" w14:textId="77777777" w:rsidR="00CF1C5C" w:rsidRPr="003D0BB5" w:rsidRDefault="00CF1C5C" w:rsidP="007E3352">
            <w:pPr>
              <w:spacing w:line="240" w:lineRule="auto"/>
              <w:jc w:val="both"/>
              <w:rPr>
                <w:rFonts w:ascii="Times New Roman" w:hAnsi="Times New Roman" w:cs="Times New Roman"/>
                <w:sz w:val="24"/>
                <w:szCs w:val="24"/>
              </w:rPr>
            </w:pPr>
          </w:p>
        </w:tc>
        <w:tc>
          <w:tcPr>
            <w:tcW w:w="3917" w:type="dxa"/>
            <w:shd w:val="clear" w:color="auto" w:fill="FFFFFF" w:themeFill="background1"/>
          </w:tcPr>
          <w:p w14:paraId="0D347F69" w14:textId="77777777" w:rsidR="008C1334" w:rsidRPr="003D0BB5" w:rsidRDefault="008C1334" w:rsidP="008C133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14-</w:t>
            </w:r>
            <w:r w:rsidR="00CF1C5C" w:rsidRPr="003D0BB5">
              <w:rPr>
                <w:rFonts w:ascii="Times New Roman" w:hAnsi="Times New Roman" w:cs="Times New Roman"/>
                <w:b/>
                <w:sz w:val="24"/>
                <w:szCs w:val="24"/>
              </w:rPr>
              <w:t>Sinir sistemi ve duyu organları</w:t>
            </w:r>
            <w:r w:rsidRPr="003D0BB5">
              <w:rPr>
                <w:rFonts w:ascii="Times New Roman" w:hAnsi="Times New Roman" w:cs="Times New Roman"/>
                <w:b/>
                <w:sz w:val="24"/>
                <w:szCs w:val="24"/>
              </w:rPr>
              <w:t>.</w:t>
            </w:r>
          </w:p>
          <w:p w14:paraId="376135A6" w14:textId="2DB5BEDD" w:rsidR="00CF1C5C" w:rsidRPr="003D0BB5" w:rsidRDefault="008C1334" w:rsidP="008C1334">
            <w:pPr>
              <w:spacing w:line="240" w:lineRule="auto"/>
              <w:jc w:val="both"/>
              <w:rPr>
                <w:rFonts w:ascii="Times New Roman" w:hAnsi="Times New Roman" w:cs="Times New Roman"/>
                <w:bCs/>
                <w:iCs/>
                <w:sz w:val="24"/>
                <w:szCs w:val="24"/>
              </w:rPr>
            </w:pPr>
            <w:r w:rsidRPr="003D0BB5">
              <w:rPr>
                <w:rFonts w:ascii="Times New Roman" w:hAnsi="Times New Roman" w:cs="Times New Roman"/>
                <w:i/>
                <w:sz w:val="24"/>
                <w:szCs w:val="24"/>
              </w:rPr>
              <w:t>14-</w:t>
            </w:r>
            <w:r w:rsidR="00CF1C5C" w:rsidRPr="003D0BB5">
              <w:rPr>
                <w:rFonts w:ascii="Times New Roman" w:hAnsi="Times New Roman" w:cs="Times New Roman"/>
                <w:bCs/>
                <w:i/>
                <w:iCs/>
                <w:sz w:val="24"/>
                <w:szCs w:val="24"/>
              </w:rPr>
              <w:t>Nervous system and sense organs</w:t>
            </w:r>
            <w:r w:rsidRPr="003D0BB5">
              <w:rPr>
                <w:rFonts w:ascii="Times New Roman" w:hAnsi="Times New Roman" w:cs="Times New Roman"/>
                <w:bCs/>
                <w:i/>
                <w:iCs/>
                <w:sz w:val="24"/>
                <w:szCs w:val="24"/>
              </w:rPr>
              <w:t>.</w:t>
            </w:r>
          </w:p>
        </w:tc>
        <w:tc>
          <w:tcPr>
            <w:tcW w:w="3801" w:type="dxa"/>
            <w:shd w:val="clear" w:color="auto" w:fill="FFFFFF" w:themeFill="background1"/>
          </w:tcPr>
          <w:p w14:paraId="2753EF15" w14:textId="77777777" w:rsidR="00CF1C5C" w:rsidRPr="003D0BB5" w:rsidRDefault="00CF1C5C" w:rsidP="007E3352">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Sinir sistemi ve duyu organları hakkında bilgi sahibi olur.</w:t>
            </w:r>
          </w:p>
          <w:p w14:paraId="5A07C0EF" w14:textId="77777777" w:rsidR="00CF1C5C" w:rsidRPr="003D0BB5" w:rsidRDefault="00CF1C5C" w:rsidP="007E335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Have knowledge about the nervous system and sensory organs.</w:t>
            </w:r>
          </w:p>
        </w:tc>
      </w:tr>
    </w:tbl>
    <w:p w14:paraId="13DD5404" w14:textId="0F222164" w:rsidR="00CF1C5C" w:rsidRPr="003D0BB5" w:rsidRDefault="00CF1C5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7E3352" w:rsidRPr="003D0BB5" w14:paraId="35EDE145" w14:textId="77777777" w:rsidTr="007E3352">
        <w:trPr>
          <w:cantSplit/>
          <w:trHeight w:val="2655"/>
        </w:trPr>
        <w:tc>
          <w:tcPr>
            <w:tcW w:w="1652" w:type="dxa"/>
            <w:shd w:val="clear" w:color="auto" w:fill="FFFFFF" w:themeFill="background1"/>
            <w:textDirection w:val="btLr"/>
            <w:vAlign w:val="center"/>
            <w:hideMark/>
          </w:tcPr>
          <w:p w14:paraId="28FD8A15" w14:textId="77777777" w:rsidR="007E3352" w:rsidRPr="003D0BB5" w:rsidRDefault="007E3352"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63"/>
            <w:r w:rsidRPr="003D0BB5">
              <w:rPr>
                <w:rFonts w:ascii="Times New Roman" w:hAnsi="Times New Roman" w:cs="Times New Roman"/>
                <w:b/>
                <w:sz w:val="24"/>
                <w:szCs w:val="24"/>
              </w:rPr>
              <w:t>KODU</w:t>
            </w:r>
            <w:commentRangeEnd w:id="63"/>
            <w:r w:rsidRPr="003D0BB5">
              <w:rPr>
                <w:rStyle w:val="AklamaBavurusu"/>
                <w:rFonts w:ascii="Times New Roman" w:hAnsi="Times New Roman" w:cs="Times New Roman"/>
                <w:sz w:val="24"/>
                <w:szCs w:val="24"/>
              </w:rPr>
              <w:commentReference w:id="63"/>
            </w:r>
          </w:p>
          <w:p w14:paraId="21A70BE4" w14:textId="77777777" w:rsidR="007E3352" w:rsidRPr="003D0BB5" w:rsidRDefault="007E3352" w:rsidP="007E3352">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207FEF84" w14:textId="77777777" w:rsidR="007E3352" w:rsidRPr="003D0BB5" w:rsidRDefault="007E3352" w:rsidP="007E33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67144B94" w14:textId="77777777" w:rsidR="007E3352" w:rsidRPr="003D0BB5" w:rsidRDefault="007E3352" w:rsidP="007E3352">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10A4688D" w14:textId="77777777" w:rsidR="007E3352" w:rsidRPr="003D0BB5" w:rsidRDefault="007E3352"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0E4B9F66" w14:textId="77777777" w:rsidR="007E3352" w:rsidRPr="003D0BB5" w:rsidRDefault="007E3352"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062ECC0C" w14:textId="77777777" w:rsidR="007E3352" w:rsidRPr="003D0BB5" w:rsidRDefault="007E3352"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4C56A07B" w14:textId="77777777" w:rsidR="007E3352" w:rsidRPr="003D0BB5" w:rsidRDefault="007E3352" w:rsidP="007E3352">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32576A66" w14:textId="77777777" w:rsidR="007E3352" w:rsidRPr="003D0BB5" w:rsidRDefault="007E3352" w:rsidP="007E3352">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5E998B1E" w14:textId="77777777" w:rsidR="007E3352" w:rsidRPr="003D0BB5" w:rsidRDefault="007E3352" w:rsidP="007E3352">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437AE35A" w14:textId="77777777" w:rsidR="007E3352" w:rsidRPr="003D0BB5" w:rsidRDefault="007E3352" w:rsidP="007E33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64"/>
            <w:r w:rsidRPr="003D0BB5">
              <w:rPr>
                <w:rFonts w:ascii="Times New Roman" w:hAnsi="Times New Roman" w:cs="Times New Roman"/>
                <w:b/>
                <w:sz w:val="24"/>
                <w:szCs w:val="24"/>
              </w:rPr>
              <w:t>İÇERİĞİ</w:t>
            </w:r>
            <w:commentRangeEnd w:id="64"/>
            <w:r w:rsidRPr="003D0BB5">
              <w:rPr>
                <w:rStyle w:val="AklamaBavurusu"/>
                <w:rFonts w:ascii="Times New Roman" w:hAnsi="Times New Roman" w:cs="Times New Roman"/>
                <w:sz w:val="24"/>
                <w:szCs w:val="24"/>
              </w:rPr>
              <w:commentReference w:id="64"/>
            </w:r>
          </w:p>
          <w:p w14:paraId="5C70CB49" w14:textId="77777777" w:rsidR="007E3352" w:rsidRPr="003D0BB5" w:rsidRDefault="007E3352" w:rsidP="007E3352">
            <w:pPr>
              <w:jc w:val="both"/>
              <w:rPr>
                <w:rFonts w:ascii="Times New Roman" w:hAnsi="Times New Roman" w:cs="Times New Roman"/>
                <w:sz w:val="24"/>
                <w:szCs w:val="24"/>
              </w:rPr>
            </w:pPr>
            <w:proofErr w:type="gramStart"/>
            <w:r w:rsidRPr="003D0BB5">
              <w:rPr>
                <w:rFonts w:ascii="Times New Roman" w:hAnsi="Times New Roman" w:cs="Times New Roman"/>
                <w:b/>
                <w:bCs/>
                <w:iCs/>
                <w:sz w:val="24"/>
                <w:szCs w:val="24"/>
              </w:rPr>
              <w:t xml:space="preserve">Araştırmada Temel Kavramlar, Bilgi Türleri, Bilim Türleri- Bilimin Özellikleri, Araştırma Yaklaşımları-Niceliksel yaklaşım-Niteliksel yaklaşım, Araştırma konusuna uygun amaç, önem, varsayım, sınırlılık ve tanımları yazabilme, Seçtiği problemle ilgili kaynak taraması yapabilme, Örnekleme yöntemleri bilgisi, Veri toplama yöntemleri bilgisi, Araştırma Sonuçlarını Değerlendirme, </w:t>
            </w:r>
            <w:r w:rsidRPr="003D0BB5">
              <w:rPr>
                <w:rFonts w:ascii="Times New Roman" w:hAnsi="Times New Roman" w:cs="Times New Roman"/>
                <w:b/>
                <w:bCs/>
                <w:iCs/>
                <w:sz w:val="24"/>
                <w:szCs w:val="24"/>
                <w:lang w:val="en-GB"/>
              </w:rPr>
              <w:t xml:space="preserve">Araştırmada elde ettiği bulguları yorumlayabilme, </w:t>
            </w:r>
            <w:r w:rsidRPr="003D0BB5">
              <w:rPr>
                <w:rFonts w:ascii="Times New Roman" w:hAnsi="Times New Roman" w:cs="Times New Roman"/>
                <w:b/>
                <w:bCs/>
                <w:iCs/>
                <w:sz w:val="24"/>
                <w:szCs w:val="24"/>
              </w:rPr>
              <w:t xml:space="preserve">Kütüphanelerden Yararlanma, </w:t>
            </w:r>
            <w:r w:rsidRPr="003D0BB5">
              <w:rPr>
                <w:rFonts w:ascii="Times New Roman" w:hAnsi="Times New Roman" w:cs="Times New Roman"/>
                <w:b/>
                <w:bCs/>
                <w:iCs/>
                <w:sz w:val="24"/>
                <w:szCs w:val="24"/>
                <w:lang w:val="en-GB"/>
              </w:rPr>
              <w:t xml:space="preserve">Rapor hazırlamada araştırma ve dokümantasyon, Literatür Taraması, Yorum Tanımı ve nitelikleri. </w:t>
            </w:r>
            <w:proofErr w:type="gramEnd"/>
            <w:r w:rsidRPr="003D0BB5">
              <w:rPr>
                <w:rFonts w:ascii="Times New Roman" w:hAnsi="Times New Roman" w:cs="Times New Roman"/>
                <w:b/>
                <w:bCs/>
                <w:iCs/>
                <w:sz w:val="24"/>
                <w:szCs w:val="24"/>
                <w:lang w:val="en-GB"/>
              </w:rPr>
              <w:t>Araştırma sonucuna göre öneriler geliştirebilme, Araştırma Raporunun Biçimsel Yapısı ve Raporda Bulunması Gereken Bölümler.</w:t>
            </w:r>
          </w:p>
          <w:p w14:paraId="6E339652" w14:textId="77777777" w:rsidR="007E3352" w:rsidRPr="003D0BB5" w:rsidRDefault="007E3352" w:rsidP="007E3352">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4C1AA9B8" w14:textId="77777777" w:rsidR="007E3352" w:rsidRPr="003D0BB5" w:rsidRDefault="007E3352" w:rsidP="007E3352">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Basic Concepts in Research, Types of Knowledge, Types of Science- Characteristics of Science, Research Approaches-Quantitative approach-Qualitative approach, Being able to write the purpose, importance, assumptions, limitations and definitions suitable for the research subject, Being able to search the sources about the problem chosen, Knowledge of sampling methods, Data collection methods Knowledge, Evaluation of Research Results, Interpreting the findings obtained in the research, Utilizing Libraries, Research and Documentation in Report Preparation, Literature Review, Definition and Qualifications of Interpretation. To be able to develop suggestions according to the results of the research, the Formal Structure of the Research Report and the Required Sections of the Report.</w:t>
            </w:r>
          </w:p>
        </w:tc>
      </w:tr>
      <w:tr w:rsidR="007E3352" w:rsidRPr="003D0BB5" w14:paraId="6BD3AF1A" w14:textId="77777777" w:rsidTr="007E3352">
        <w:trPr>
          <w:trHeight w:val="306"/>
        </w:trPr>
        <w:tc>
          <w:tcPr>
            <w:tcW w:w="1652" w:type="dxa"/>
            <w:vMerge w:val="restart"/>
            <w:shd w:val="clear" w:color="auto" w:fill="FFFFFF" w:themeFill="background1"/>
            <w:vAlign w:val="center"/>
          </w:tcPr>
          <w:p w14:paraId="01E7DD5A" w14:textId="77777777" w:rsidR="007E3352" w:rsidRPr="003D0BB5" w:rsidRDefault="007E3352" w:rsidP="007E3352">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541712202</w:t>
            </w:r>
          </w:p>
        </w:tc>
        <w:tc>
          <w:tcPr>
            <w:tcW w:w="3559" w:type="dxa"/>
            <w:vMerge w:val="restart"/>
            <w:shd w:val="clear" w:color="auto" w:fill="FFFFFF" w:themeFill="background1"/>
            <w:vAlign w:val="center"/>
          </w:tcPr>
          <w:p w14:paraId="37236B89" w14:textId="77777777" w:rsidR="007E3352" w:rsidRPr="003D0BB5" w:rsidRDefault="007E3352" w:rsidP="007E3352">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Bilimsel Araştırma Yöntem ve Teknikleri</w:t>
            </w:r>
          </w:p>
          <w:p w14:paraId="64E13632" w14:textId="77777777" w:rsidR="007E3352" w:rsidRPr="003D0BB5" w:rsidRDefault="007E3352" w:rsidP="007E3352">
            <w:pPr>
              <w:spacing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Scientific Research Methods and Techniques</w:t>
            </w:r>
          </w:p>
        </w:tc>
        <w:tc>
          <w:tcPr>
            <w:tcW w:w="426" w:type="dxa"/>
            <w:vMerge w:val="restart"/>
            <w:shd w:val="clear" w:color="auto" w:fill="FFFFFF" w:themeFill="background1"/>
            <w:vAlign w:val="center"/>
          </w:tcPr>
          <w:p w14:paraId="2EE8FB53" w14:textId="77777777" w:rsidR="007E3352" w:rsidRPr="003D0BB5" w:rsidRDefault="007E3352" w:rsidP="007E3352">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567" w:type="dxa"/>
            <w:vMerge w:val="restart"/>
            <w:shd w:val="clear" w:color="auto" w:fill="FFFFFF" w:themeFill="background1"/>
            <w:vAlign w:val="center"/>
          </w:tcPr>
          <w:p w14:paraId="3AFE6CDB" w14:textId="77777777" w:rsidR="007E3352" w:rsidRPr="003D0BB5" w:rsidRDefault="007E3352" w:rsidP="007E3352">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425" w:type="dxa"/>
            <w:vMerge w:val="restart"/>
            <w:shd w:val="clear" w:color="auto" w:fill="FFFFFF" w:themeFill="background1"/>
            <w:vAlign w:val="center"/>
          </w:tcPr>
          <w:p w14:paraId="4DA2CEE5" w14:textId="77777777" w:rsidR="007E3352" w:rsidRPr="003D0BB5" w:rsidRDefault="007E3352" w:rsidP="007E3352">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425" w:type="dxa"/>
            <w:vMerge w:val="restart"/>
            <w:shd w:val="clear" w:color="auto" w:fill="FFFFFF" w:themeFill="background1"/>
            <w:vAlign w:val="center"/>
          </w:tcPr>
          <w:p w14:paraId="79E81003" w14:textId="77777777" w:rsidR="007E3352" w:rsidRPr="003D0BB5" w:rsidRDefault="007E3352" w:rsidP="007E3352">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56BB47B6" w14:textId="77777777" w:rsidR="007E3352" w:rsidRPr="003D0BB5" w:rsidRDefault="007E3352" w:rsidP="007E3352">
            <w:pPr>
              <w:spacing w:line="240" w:lineRule="auto"/>
              <w:ind w:left="113" w:right="113"/>
              <w:jc w:val="center"/>
              <w:rPr>
                <w:rFonts w:ascii="Times New Roman" w:hAnsi="Times New Roman" w:cs="Times New Roman"/>
                <w:sz w:val="24"/>
                <w:szCs w:val="24"/>
              </w:rPr>
            </w:pPr>
            <w:r w:rsidRPr="003D0BB5">
              <w:rPr>
                <w:rFonts w:ascii="Times New Roman" w:hAnsi="Times New Roman" w:cs="Times New Roman"/>
                <w:sz w:val="24"/>
                <w:szCs w:val="24"/>
              </w:rPr>
              <w:t xml:space="preserve">Seçmeli </w:t>
            </w:r>
          </w:p>
          <w:p w14:paraId="69BAFE6F" w14:textId="77777777" w:rsidR="007E3352" w:rsidRPr="003D0BB5" w:rsidRDefault="007E3352" w:rsidP="007E3352">
            <w:pPr>
              <w:spacing w:line="240" w:lineRule="auto"/>
              <w:ind w:left="113" w:right="113"/>
              <w:jc w:val="center"/>
              <w:rPr>
                <w:rFonts w:ascii="Times New Roman" w:hAnsi="Times New Roman" w:cs="Times New Roman"/>
                <w:sz w:val="24"/>
                <w:szCs w:val="24"/>
              </w:rPr>
            </w:pPr>
            <w:r w:rsidRPr="003D0BB5">
              <w:rPr>
                <w:rFonts w:ascii="Times New Roman" w:hAnsi="Times New Roman" w:cs="Times New Roman"/>
                <w:bCs/>
                <w:i/>
                <w:iCs/>
                <w:sz w:val="24"/>
                <w:szCs w:val="24"/>
              </w:rPr>
              <w:t>Elective</w:t>
            </w:r>
          </w:p>
        </w:tc>
        <w:tc>
          <w:tcPr>
            <w:tcW w:w="7654" w:type="dxa"/>
            <w:gridSpan w:val="2"/>
            <w:shd w:val="clear" w:color="auto" w:fill="FFFFFF" w:themeFill="background1"/>
          </w:tcPr>
          <w:p w14:paraId="45BFE90D" w14:textId="77777777" w:rsidR="007E3352" w:rsidRPr="003D0BB5" w:rsidRDefault="007E3352" w:rsidP="007E3352">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6E5C73CF" w14:textId="77777777" w:rsidR="007E3352" w:rsidRPr="003D0BB5" w:rsidRDefault="007E3352" w:rsidP="007E3352">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Bu derste öğrenciye; araştırma yapma yeterliliklerini kazandırmak amaçlanmaktadır.</w:t>
            </w:r>
          </w:p>
        </w:tc>
      </w:tr>
      <w:tr w:rsidR="007E3352" w:rsidRPr="003D0BB5" w14:paraId="4ECC3AA8" w14:textId="77777777" w:rsidTr="007E3352">
        <w:trPr>
          <w:trHeight w:val="765"/>
        </w:trPr>
        <w:tc>
          <w:tcPr>
            <w:tcW w:w="1652" w:type="dxa"/>
            <w:vMerge/>
            <w:shd w:val="clear" w:color="auto" w:fill="FFFFFF" w:themeFill="background1"/>
            <w:vAlign w:val="center"/>
          </w:tcPr>
          <w:p w14:paraId="32F16FA8"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3555991"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C5A1234"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679188E"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AFB3E3"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94DD0F"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AF1813B" w14:textId="77777777" w:rsidR="007E3352" w:rsidRPr="003D0BB5" w:rsidRDefault="007E3352" w:rsidP="007E3352">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4DF7AD24" w14:textId="77777777" w:rsidR="007E3352" w:rsidRPr="003D0BB5" w:rsidRDefault="007E3352" w:rsidP="007E3352">
            <w:pPr>
              <w:spacing w:after="120" w:line="240" w:lineRule="auto"/>
              <w:jc w:val="center"/>
              <w:rPr>
                <w:rFonts w:ascii="Times New Roman" w:hAnsi="Times New Roman" w:cs="Times New Roman"/>
                <w:b/>
                <w:bCs/>
                <w:iCs/>
                <w:sz w:val="24"/>
                <w:szCs w:val="24"/>
              </w:rPr>
            </w:pPr>
            <w:r w:rsidRPr="003D0BB5">
              <w:rPr>
                <w:rFonts w:ascii="Times New Roman" w:hAnsi="Times New Roman" w:cs="Times New Roman"/>
                <w:i/>
                <w:sz w:val="24"/>
                <w:szCs w:val="24"/>
              </w:rPr>
              <w:t>Aim of Course</w:t>
            </w:r>
          </w:p>
          <w:p w14:paraId="31BA2FE5" w14:textId="77777777" w:rsidR="007E3352" w:rsidRPr="003D0BB5" w:rsidRDefault="007E3352" w:rsidP="007E3352">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In this course, the student; It is aimed to gain the competencies of doing research.</w:t>
            </w:r>
          </w:p>
        </w:tc>
      </w:tr>
      <w:tr w:rsidR="007E3352" w:rsidRPr="003D0BB5" w14:paraId="0C61C074" w14:textId="77777777" w:rsidTr="007E3352">
        <w:trPr>
          <w:trHeight w:val="186"/>
        </w:trPr>
        <w:tc>
          <w:tcPr>
            <w:tcW w:w="1652" w:type="dxa"/>
            <w:vMerge/>
            <w:shd w:val="clear" w:color="auto" w:fill="FFFFFF" w:themeFill="background1"/>
            <w:vAlign w:val="center"/>
          </w:tcPr>
          <w:p w14:paraId="0BF33067"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B948C14"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CCE98A1"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CC24F9F"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757F9F"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ADD027"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2173664"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F8E8C71" w14:textId="77777777" w:rsidR="007E3352" w:rsidRPr="003D0BB5" w:rsidRDefault="007E3352" w:rsidP="007E3352">
            <w:pPr>
              <w:jc w:val="center"/>
              <w:rPr>
                <w:rFonts w:ascii="Times New Roman" w:hAnsi="Times New Roman" w:cs="Times New Roman"/>
                <w:b/>
                <w:bCs/>
                <w:iCs/>
                <w:sz w:val="24"/>
                <w:szCs w:val="24"/>
              </w:rPr>
            </w:pPr>
            <w:commentRangeStart w:id="65"/>
            <w:r w:rsidRPr="003D0BB5">
              <w:rPr>
                <w:rFonts w:ascii="Times New Roman" w:hAnsi="Times New Roman" w:cs="Times New Roman"/>
                <w:b/>
                <w:bCs/>
                <w:iCs/>
                <w:sz w:val="24"/>
                <w:szCs w:val="24"/>
              </w:rPr>
              <w:t>Konular</w:t>
            </w:r>
            <w:commentRangeEnd w:id="65"/>
            <w:r w:rsidRPr="003D0BB5">
              <w:rPr>
                <w:rStyle w:val="AklamaBavurusu"/>
                <w:rFonts w:ascii="Times New Roman" w:hAnsi="Times New Roman" w:cs="Times New Roman"/>
                <w:b/>
                <w:bCs/>
                <w:iCs/>
                <w:sz w:val="24"/>
                <w:szCs w:val="24"/>
              </w:rPr>
              <w:commentReference w:id="65"/>
            </w:r>
          </w:p>
          <w:p w14:paraId="1AAEBD78" w14:textId="77777777" w:rsidR="007E3352" w:rsidRPr="003D0BB5" w:rsidRDefault="007E3352" w:rsidP="007E3352">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shd w:val="clear" w:color="auto" w:fill="FFFFFF" w:themeFill="background1"/>
          </w:tcPr>
          <w:p w14:paraId="3CA76628" w14:textId="77777777" w:rsidR="007E3352" w:rsidRPr="003D0BB5" w:rsidRDefault="007E3352" w:rsidP="007E3352">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7D06E3E5" w14:textId="77777777" w:rsidR="007E3352" w:rsidRPr="003D0BB5" w:rsidRDefault="007E3352" w:rsidP="007E3352">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7E3352" w:rsidRPr="003D0BB5" w14:paraId="6FEFFF8E" w14:textId="77777777" w:rsidTr="007E3352">
        <w:trPr>
          <w:trHeight w:val="186"/>
        </w:trPr>
        <w:tc>
          <w:tcPr>
            <w:tcW w:w="1652" w:type="dxa"/>
            <w:vMerge/>
            <w:shd w:val="clear" w:color="auto" w:fill="FFFFFF" w:themeFill="background1"/>
            <w:vAlign w:val="center"/>
          </w:tcPr>
          <w:p w14:paraId="1D20EA26"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2C37CA3"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09141F8"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9CAF3F"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FBC9F3"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7F1C62"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D70C2C7"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9ED2AB4"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1-Araştırmada temel kavramlar, bilgi türleri.</w:t>
            </w:r>
          </w:p>
          <w:p w14:paraId="7A8C1022"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1-Basic concepts in research-</w:t>
            </w:r>
          </w:p>
          <w:p w14:paraId="6A53D2E6" w14:textId="77777777" w:rsidR="007E3352" w:rsidRPr="003D0BB5" w:rsidRDefault="007E3352" w:rsidP="007E3352">
            <w:pPr>
              <w:jc w:val="both"/>
              <w:rPr>
                <w:rFonts w:ascii="Times New Roman" w:hAnsi="Times New Roman" w:cs="Times New Roman"/>
                <w:bCs/>
                <w:iCs/>
                <w:sz w:val="24"/>
                <w:szCs w:val="24"/>
              </w:rPr>
            </w:pPr>
            <w:r w:rsidRPr="003D0BB5">
              <w:rPr>
                <w:rFonts w:ascii="Times New Roman" w:hAnsi="Times New Roman" w:cs="Times New Roman"/>
                <w:bCs/>
                <w:i/>
                <w:iCs/>
                <w:sz w:val="24"/>
                <w:szCs w:val="24"/>
              </w:rPr>
              <w:t>types of ınformation.</w:t>
            </w:r>
          </w:p>
        </w:tc>
        <w:tc>
          <w:tcPr>
            <w:tcW w:w="3793" w:type="dxa"/>
            <w:shd w:val="clear" w:color="auto" w:fill="FFFFFF" w:themeFill="background1"/>
          </w:tcPr>
          <w:p w14:paraId="2CCEA6C9"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Araştırma yöntemleri hakkında temel kavramları açıklar.</w:t>
            </w:r>
          </w:p>
          <w:p w14:paraId="0EE12FB6"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Explains the basic concepts about research methods.</w:t>
            </w:r>
          </w:p>
        </w:tc>
      </w:tr>
      <w:tr w:rsidR="007E3352" w:rsidRPr="003D0BB5" w14:paraId="6063489C" w14:textId="77777777" w:rsidTr="007E3352">
        <w:trPr>
          <w:trHeight w:val="186"/>
        </w:trPr>
        <w:tc>
          <w:tcPr>
            <w:tcW w:w="1652" w:type="dxa"/>
            <w:vMerge/>
            <w:shd w:val="clear" w:color="auto" w:fill="FFFFFF" w:themeFill="background1"/>
            <w:vAlign w:val="center"/>
          </w:tcPr>
          <w:p w14:paraId="652BCB64"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C26AF3E"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31DB749"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60D5C96"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A5C401"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5D2837"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BDC9541"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856BF33"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2-Bilim türleri- Bilimin özellikleri.</w:t>
            </w:r>
          </w:p>
          <w:p w14:paraId="52F1C02C"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2-Types of science - Features of science.</w:t>
            </w:r>
          </w:p>
        </w:tc>
        <w:tc>
          <w:tcPr>
            <w:tcW w:w="3793" w:type="dxa"/>
            <w:shd w:val="clear" w:color="auto" w:fill="FFFFFF" w:themeFill="background1"/>
          </w:tcPr>
          <w:p w14:paraId="1F663E1D"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Bilimin özelliklerini açıklar.</w:t>
            </w:r>
          </w:p>
          <w:p w14:paraId="3069A81E"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the features of science.</w:t>
            </w:r>
          </w:p>
        </w:tc>
      </w:tr>
      <w:tr w:rsidR="007E3352" w:rsidRPr="003D0BB5" w14:paraId="294E52C6" w14:textId="77777777" w:rsidTr="007E3352">
        <w:trPr>
          <w:trHeight w:val="186"/>
        </w:trPr>
        <w:tc>
          <w:tcPr>
            <w:tcW w:w="1652" w:type="dxa"/>
            <w:vMerge/>
            <w:shd w:val="clear" w:color="auto" w:fill="FFFFFF" w:themeFill="background1"/>
            <w:vAlign w:val="center"/>
          </w:tcPr>
          <w:p w14:paraId="5BE56DF9"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BB8D97A"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7BE600"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5336F2F"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3D281B"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3858F7"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6B9EEAC"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6060863"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3-Araştırma yaklaşımları-Niceliksel yaklaşım-Niteliksel yaklaşım.</w:t>
            </w:r>
          </w:p>
          <w:p w14:paraId="707C97E0" w14:textId="77777777" w:rsidR="007E3352" w:rsidRPr="003D0BB5" w:rsidRDefault="007E3352" w:rsidP="007E3352">
            <w:pPr>
              <w:ind w:left="-14"/>
              <w:jc w:val="both"/>
              <w:rPr>
                <w:rFonts w:ascii="Times New Roman" w:hAnsi="Times New Roman" w:cs="Times New Roman"/>
                <w:bCs/>
                <w:i/>
                <w:iCs/>
                <w:sz w:val="24"/>
                <w:szCs w:val="24"/>
              </w:rPr>
            </w:pPr>
            <w:r w:rsidRPr="003D0BB5">
              <w:rPr>
                <w:rFonts w:ascii="Times New Roman" w:hAnsi="Times New Roman" w:cs="Times New Roman"/>
                <w:bCs/>
                <w:i/>
                <w:iCs/>
                <w:sz w:val="24"/>
                <w:szCs w:val="24"/>
              </w:rPr>
              <w:t>3-Research approaches-Quantitative approach-Qualitative approach.</w:t>
            </w:r>
          </w:p>
        </w:tc>
        <w:tc>
          <w:tcPr>
            <w:tcW w:w="3793" w:type="dxa"/>
            <w:shd w:val="clear" w:color="auto" w:fill="FFFFFF" w:themeFill="background1"/>
          </w:tcPr>
          <w:p w14:paraId="76DB6B60"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Nitel ve nicel kavramlarını açıklar.</w:t>
            </w:r>
          </w:p>
          <w:p w14:paraId="5AB33D95"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Explains qualitative and quantitative concepts.</w:t>
            </w:r>
          </w:p>
        </w:tc>
      </w:tr>
      <w:tr w:rsidR="007E3352" w:rsidRPr="003D0BB5" w14:paraId="326D5F7A" w14:textId="77777777" w:rsidTr="007E3352">
        <w:trPr>
          <w:trHeight w:val="186"/>
        </w:trPr>
        <w:tc>
          <w:tcPr>
            <w:tcW w:w="1652" w:type="dxa"/>
            <w:vMerge/>
            <w:shd w:val="clear" w:color="auto" w:fill="FFFFFF" w:themeFill="background1"/>
            <w:vAlign w:val="center"/>
          </w:tcPr>
          <w:p w14:paraId="3CCA4102"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62CC3B7"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E5D2316"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617FA82"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F1F5E9"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73DDB0"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10C6DF3"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4E2C1EA"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4-Araştırma konusuna uygun amaç, önem, varsayım, sınırlılık ve tanımları yazabilme.</w:t>
            </w:r>
          </w:p>
          <w:p w14:paraId="3A362884" w14:textId="77777777" w:rsidR="007E3352" w:rsidRPr="003D0BB5" w:rsidRDefault="007E3352" w:rsidP="007E3352">
            <w:pPr>
              <w:ind w:left="-14"/>
              <w:jc w:val="both"/>
              <w:rPr>
                <w:rFonts w:ascii="Times New Roman" w:hAnsi="Times New Roman" w:cs="Times New Roman"/>
                <w:bCs/>
                <w:i/>
                <w:iCs/>
                <w:sz w:val="24"/>
                <w:szCs w:val="24"/>
              </w:rPr>
            </w:pPr>
            <w:r w:rsidRPr="003D0BB5">
              <w:rPr>
                <w:rFonts w:ascii="Times New Roman" w:hAnsi="Times New Roman" w:cs="Times New Roman"/>
                <w:bCs/>
                <w:i/>
                <w:iCs/>
                <w:sz w:val="24"/>
                <w:szCs w:val="24"/>
              </w:rPr>
              <w:t>4-Being able to write the purpose, importance, assumption, limitation and definitions appropriate to the research subject.</w:t>
            </w:r>
          </w:p>
          <w:p w14:paraId="4ABD2931" w14:textId="77777777" w:rsidR="007E3352" w:rsidRPr="003D0BB5" w:rsidRDefault="007E3352" w:rsidP="007E3352">
            <w:pPr>
              <w:pStyle w:val="ListeParagraf"/>
              <w:ind w:left="346"/>
              <w:jc w:val="both"/>
              <w:rPr>
                <w:rFonts w:ascii="Times New Roman" w:hAnsi="Times New Roman" w:cs="Times New Roman"/>
                <w:bCs/>
                <w:iCs/>
                <w:sz w:val="24"/>
                <w:szCs w:val="24"/>
              </w:rPr>
            </w:pPr>
          </w:p>
        </w:tc>
        <w:tc>
          <w:tcPr>
            <w:tcW w:w="3793" w:type="dxa"/>
            <w:shd w:val="clear" w:color="auto" w:fill="FFFFFF" w:themeFill="background1"/>
          </w:tcPr>
          <w:p w14:paraId="55E22374"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Araştırma konusu seçerken bilimsel uygunluğa önem verir.</w:t>
            </w:r>
          </w:p>
          <w:p w14:paraId="5F76ED22"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Araştırma konusunun sınırlarını belirler.</w:t>
            </w:r>
          </w:p>
          <w:p w14:paraId="707422F1"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It gives importance to scientific relevance when choosing a research topic. Determines the boundaries of the research topic</w:t>
            </w:r>
          </w:p>
        </w:tc>
      </w:tr>
      <w:tr w:rsidR="007E3352" w:rsidRPr="003D0BB5" w14:paraId="47DF4CE3" w14:textId="77777777" w:rsidTr="007E3352">
        <w:trPr>
          <w:trHeight w:val="186"/>
        </w:trPr>
        <w:tc>
          <w:tcPr>
            <w:tcW w:w="1652" w:type="dxa"/>
            <w:vMerge/>
            <w:shd w:val="clear" w:color="auto" w:fill="FFFFFF" w:themeFill="background1"/>
            <w:vAlign w:val="center"/>
          </w:tcPr>
          <w:p w14:paraId="28F4A2C3"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C14EBB4"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9A34290"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73D76E9"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07B85D"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389AF5"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9D744F"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883C33A"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5-Seçtiği problemle ilgili kaynak taraması yapabilme.</w:t>
            </w:r>
          </w:p>
          <w:p w14:paraId="71E581AD"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5-Ability to search for resources on the problem chosen.</w:t>
            </w:r>
          </w:p>
        </w:tc>
        <w:tc>
          <w:tcPr>
            <w:tcW w:w="3793" w:type="dxa"/>
            <w:shd w:val="clear" w:color="auto" w:fill="FFFFFF" w:themeFill="background1"/>
          </w:tcPr>
          <w:p w14:paraId="0CACC290"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 xml:space="preserve">Araştırma için gerekli </w:t>
            </w:r>
            <w:proofErr w:type="gramStart"/>
            <w:r w:rsidRPr="003D0BB5">
              <w:rPr>
                <w:rFonts w:ascii="Times New Roman" w:hAnsi="Times New Roman" w:cs="Times New Roman"/>
                <w:b/>
                <w:bCs/>
                <w:iCs/>
                <w:sz w:val="24"/>
                <w:szCs w:val="24"/>
              </w:rPr>
              <w:t>literatür</w:t>
            </w:r>
            <w:proofErr w:type="gramEnd"/>
            <w:r w:rsidRPr="003D0BB5">
              <w:rPr>
                <w:rFonts w:ascii="Times New Roman" w:hAnsi="Times New Roman" w:cs="Times New Roman"/>
                <w:b/>
                <w:bCs/>
                <w:iCs/>
                <w:sz w:val="24"/>
                <w:szCs w:val="24"/>
              </w:rPr>
              <w:t xml:space="preserve"> taraması yapar</w:t>
            </w:r>
          </w:p>
          <w:p w14:paraId="5AB0B367"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Performs the necessary literature review for the research.</w:t>
            </w:r>
          </w:p>
        </w:tc>
      </w:tr>
      <w:tr w:rsidR="007E3352" w:rsidRPr="003D0BB5" w14:paraId="4D252E82" w14:textId="77777777" w:rsidTr="007E3352">
        <w:trPr>
          <w:trHeight w:val="186"/>
        </w:trPr>
        <w:tc>
          <w:tcPr>
            <w:tcW w:w="1652" w:type="dxa"/>
            <w:vMerge/>
            <w:shd w:val="clear" w:color="auto" w:fill="FFFFFF" w:themeFill="background1"/>
            <w:vAlign w:val="center"/>
          </w:tcPr>
          <w:p w14:paraId="5C956B77"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B48AD9D"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3943C3"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5E9870D"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AEED72F"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C221A2"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D910B8F"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0754045"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6-Örnekleme yöntemleri bilgisi.</w:t>
            </w:r>
          </w:p>
          <w:p w14:paraId="1D2F704F"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6-Sampling methods knowledge.</w:t>
            </w:r>
          </w:p>
        </w:tc>
        <w:tc>
          <w:tcPr>
            <w:tcW w:w="3793" w:type="dxa"/>
            <w:shd w:val="clear" w:color="auto" w:fill="FFFFFF" w:themeFill="background1"/>
          </w:tcPr>
          <w:p w14:paraId="3FF446FD"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Örnekleme yöntemlerini açıklar.</w:t>
            </w:r>
          </w:p>
          <w:p w14:paraId="19542BE8"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Explains sampling methods.</w:t>
            </w:r>
          </w:p>
        </w:tc>
      </w:tr>
      <w:tr w:rsidR="007E3352" w:rsidRPr="003D0BB5" w14:paraId="420EC10A" w14:textId="77777777" w:rsidTr="007E3352">
        <w:trPr>
          <w:trHeight w:val="186"/>
        </w:trPr>
        <w:tc>
          <w:tcPr>
            <w:tcW w:w="1652" w:type="dxa"/>
            <w:vMerge/>
            <w:shd w:val="clear" w:color="auto" w:fill="FFFFFF" w:themeFill="background1"/>
            <w:vAlign w:val="center"/>
          </w:tcPr>
          <w:p w14:paraId="26761927"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BAFC489"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1138DAB"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62EA10E"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E557F2"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6BD228"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56A09F3"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00C5258"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7-Veri toplama yöntemleri bilgisi.</w:t>
            </w:r>
          </w:p>
          <w:p w14:paraId="03BFD41D" w14:textId="77777777" w:rsidR="007E3352" w:rsidRPr="003D0BB5" w:rsidRDefault="007E3352" w:rsidP="007E3352">
            <w:pPr>
              <w:ind w:left="23"/>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Knowledge of </w:t>
            </w:r>
            <w:proofErr w:type="gramStart"/>
            <w:r w:rsidRPr="003D0BB5">
              <w:rPr>
                <w:rFonts w:ascii="Times New Roman" w:hAnsi="Times New Roman" w:cs="Times New Roman"/>
                <w:bCs/>
                <w:i/>
                <w:iCs/>
                <w:sz w:val="24"/>
                <w:szCs w:val="24"/>
              </w:rPr>
              <w:t>data</w:t>
            </w:r>
            <w:proofErr w:type="gramEnd"/>
            <w:r w:rsidRPr="003D0BB5">
              <w:rPr>
                <w:rFonts w:ascii="Times New Roman" w:hAnsi="Times New Roman" w:cs="Times New Roman"/>
                <w:bCs/>
                <w:i/>
                <w:iCs/>
                <w:sz w:val="24"/>
                <w:szCs w:val="24"/>
              </w:rPr>
              <w:t xml:space="preserve"> collection methods.</w:t>
            </w:r>
          </w:p>
          <w:p w14:paraId="7138FD5A" w14:textId="77777777" w:rsidR="007E3352" w:rsidRPr="003D0BB5" w:rsidRDefault="007E3352" w:rsidP="007E3352">
            <w:pPr>
              <w:pStyle w:val="ListeParagraf"/>
              <w:ind w:left="241"/>
              <w:jc w:val="both"/>
              <w:rPr>
                <w:rFonts w:ascii="Times New Roman" w:hAnsi="Times New Roman" w:cs="Times New Roman"/>
                <w:bCs/>
                <w:iCs/>
                <w:sz w:val="24"/>
                <w:szCs w:val="24"/>
              </w:rPr>
            </w:pPr>
          </w:p>
        </w:tc>
        <w:tc>
          <w:tcPr>
            <w:tcW w:w="3793" w:type="dxa"/>
            <w:shd w:val="clear" w:color="auto" w:fill="FFFFFF" w:themeFill="background1"/>
          </w:tcPr>
          <w:p w14:paraId="325C54F7"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Bilimsel araştırmalarda gerekli verileri toplar.</w:t>
            </w:r>
          </w:p>
          <w:p w14:paraId="1B345788"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Collects necessary </w:t>
            </w:r>
            <w:proofErr w:type="gramStart"/>
            <w:r w:rsidRPr="003D0BB5">
              <w:rPr>
                <w:rFonts w:ascii="Times New Roman" w:hAnsi="Times New Roman" w:cs="Times New Roman"/>
                <w:bCs/>
                <w:i/>
                <w:iCs/>
                <w:sz w:val="24"/>
                <w:szCs w:val="24"/>
              </w:rPr>
              <w:t>data</w:t>
            </w:r>
            <w:proofErr w:type="gramEnd"/>
            <w:r w:rsidRPr="003D0BB5">
              <w:rPr>
                <w:rFonts w:ascii="Times New Roman" w:hAnsi="Times New Roman" w:cs="Times New Roman"/>
                <w:bCs/>
                <w:i/>
                <w:iCs/>
                <w:sz w:val="24"/>
                <w:szCs w:val="24"/>
              </w:rPr>
              <w:t xml:space="preserve"> in scientific research.</w:t>
            </w:r>
          </w:p>
        </w:tc>
      </w:tr>
      <w:tr w:rsidR="007E3352" w:rsidRPr="003D0BB5" w14:paraId="737310CA" w14:textId="77777777" w:rsidTr="007E3352">
        <w:trPr>
          <w:trHeight w:val="186"/>
        </w:trPr>
        <w:tc>
          <w:tcPr>
            <w:tcW w:w="1652" w:type="dxa"/>
            <w:vMerge/>
            <w:shd w:val="clear" w:color="auto" w:fill="FFFFFF" w:themeFill="background1"/>
            <w:vAlign w:val="center"/>
          </w:tcPr>
          <w:p w14:paraId="4B108528"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3D13848"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68F973"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2367BB6"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349ACD"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23B8B1"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5711F6B"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CEF96E"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8-Araştırma sonuçlarını değerlendirme.</w:t>
            </w:r>
          </w:p>
          <w:p w14:paraId="3243B539"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8-Evaluating research results.</w:t>
            </w:r>
          </w:p>
          <w:p w14:paraId="6A8C1163" w14:textId="77777777" w:rsidR="007E3352" w:rsidRPr="003D0BB5" w:rsidRDefault="007E3352" w:rsidP="007E3352">
            <w:pPr>
              <w:pStyle w:val="ListeParagraf"/>
              <w:ind w:left="346"/>
              <w:jc w:val="both"/>
              <w:rPr>
                <w:rFonts w:ascii="Times New Roman" w:hAnsi="Times New Roman" w:cs="Times New Roman"/>
                <w:bCs/>
                <w:iCs/>
                <w:sz w:val="24"/>
                <w:szCs w:val="24"/>
              </w:rPr>
            </w:pPr>
          </w:p>
        </w:tc>
        <w:tc>
          <w:tcPr>
            <w:tcW w:w="3793" w:type="dxa"/>
            <w:shd w:val="clear" w:color="auto" w:fill="FFFFFF" w:themeFill="background1"/>
          </w:tcPr>
          <w:p w14:paraId="1A840053"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Araştırma sonuçlarına uygun rapor yazar.</w:t>
            </w:r>
          </w:p>
          <w:p w14:paraId="550D1F35"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Writes a report in accordance with the research results.</w:t>
            </w:r>
          </w:p>
        </w:tc>
      </w:tr>
      <w:tr w:rsidR="007E3352" w:rsidRPr="003D0BB5" w14:paraId="22908F96" w14:textId="77777777" w:rsidTr="007E3352">
        <w:trPr>
          <w:trHeight w:val="186"/>
        </w:trPr>
        <w:tc>
          <w:tcPr>
            <w:tcW w:w="1652" w:type="dxa"/>
            <w:vMerge/>
            <w:shd w:val="clear" w:color="auto" w:fill="FFFFFF" w:themeFill="background1"/>
            <w:vAlign w:val="center"/>
          </w:tcPr>
          <w:p w14:paraId="2057FBBD"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A6139EE"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EF8491C"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619955C"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83AA43"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279CE3"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6BA946B"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EDCB28C"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GB"/>
              </w:rPr>
              <w:t>9-Araştırmada elde ettiği bulguları yorumlayabilme.</w:t>
            </w:r>
          </w:p>
          <w:p w14:paraId="03BA915C" w14:textId="77777777" w:rsidR="007E3352" w:rsidRPr="003D0BB5" w:rsidRDefault="007E3352" w:rsidP="007E3352">
            <w:pPr>
              <w:ind w:left="23"/>
              <w:jc w:val="both"/>
              <w:rPr>
                <w:rFonts w:ascii="Times New Roman" w:hAnsi="Times New Roman" w:cs="Times New Roman"/>
                <w:bCs/>
                <w:i/>
                <w:iCs/>
                <w:sz w:val="24"/>
                <w:szCs w:val="24"/>
              </w:rPr>
            </w:pPr>
            <w:r w:rsidRPr="003D0BB5">
              <w:rPr>
                <w:rFonts w:ascii="Times New Roman" w:hAnsi="Times New Roman" w:cs="Times New Roman"/>
                <w:bCs/>
                <w:i/>
                <w:iCs/>
                <w:sz w:val="24"/>
                <w:szCs w:val="24"/>
                <w:lang w:val="en-GB"/>
              </w:rPr>
              <w:t>9-To be able to interpret the findings obtained in the research.</w:t>
            </w:r>
          </w:p>
        </w:tc>
        <w:tc>
          <w:tcPr>
            <w:tcW w:w="3793" w:type="dxa"/>
            <w:shd w:val="clear" w:color="auto" w:fill="FFFFFF" w:themeFill="background1"/>
          </w:tcPr>
          <w:p w14:paraId="27672A80"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Bilimsel araştırma sonuçlarını yorumlar.</w:t>
            </w:r>
          </w:p>
          <w:p w14:paraId="3BD62D31"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Interprets scientific research results.</w:t>
            </w:r>
          </w:p>
        </w:tc>
      </w:tr>
      <w:tr w:rsidR="007E3352" w:rsidRPr="003D0BB5" w14:paraId="43405CAB" w14:textId="77777777" w:rsidTr="007E3352">
        <w:trPr>
          <w:trHeight w:val="186"/>
        </w:trPr>
        <w:tc>
          <w:tcPr>
            <w:tcW w:w="1652" w:type="dxa"/>
            <w:vMerge/>
            <w:shd w:val="clear" w:color="auto" w:fill="FFFFFF" w:themeFill="background1"/>
            <w:vAlign w:val="center"/>
          </w:tcPr>
          <w:p w14:paraId="1EE13EB8"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22FC86C"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E28BE30"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C1500F1"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D1FEA9"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235C74"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A9EBDC9"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6E3945E"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10-Kütüphanelerden yararlanma.</w:t>
            </w:r>
          </w:p>
          <w:p w14:paraId="13BFDDE0"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lang w:val="en-GB"/>
              </w:rPr>
              <w:t>10-Using libraries.</w:t>
            </w:r>
          </w:p>
        </w:tc>
        <w:tc>
          <w:tcPr>
            <w:tcW w:w="3793" w:type="dxa"/>
            <w:shd w:val="clear" w:color="auto" w:fill="FFFFFF" w:themeFill="background1"/>
          </w:tcPr>
          <w:p w14:paraId="42AF9A70" w14:textId="77777777" w:rsidR="007E3352" w:rsidRPr="003D0BB5" w:rsidRDefault="007E3352" w:rsidP="007E3352">
            <w:pPr>
              <w:jc w:val="both"/>
              <w:rPr>
                <w:rFonts w:ascii="Times New Roman" w:hAnsi="Times New Roman" w:cs="Times New Roman"/>
                <w:b/>
                <w:bCs/>
                <w:iCs/>
                <w:sz w:val="24"/>
                <w:szCs w:val="24"/>
                <w:lang w:val="en-GB"/>
              </w:rPr>
            </w:pPr>
            <w:r w:rsidRPr="003D0BB5">
              <w:rPr>
                <w:rFonts w:ascii="Times New Roman" w:hAnsi="Times New Roman" w:cs="Times New Roman"/>
                <w:b/>
                <w:bCs/>
                <w:iCs/>
                <w:sz w:val="24"/>
                <w:szCs w:val="24"/>
                <w:lang w:val="en-GB"/>
              </w:rPr>
              <w:t>Kütüphanelerden etkin şekilde yararlanır.</w:t>
            </w:r>
          </w:p>
          <w:p w14:paraId="65C4A023" w14:textId="77777777" w:rsidR="007E3352" w:rsidRPr="003D0BB5" w:rsidRDefault="007E3352" w:rsidP="007E3352">
            <w:pPr>
              <w:jc w:val="both"/>
              <w:rPr>
                <w:rFonts w:ascii="Times New Roman" w:hAnsi="Times New Roman" w:cs="Times New Roman"/>
                <w:bCs/>
                <w:i/>
                <w:iCs/>
                <w:sz w:val="24"/>
                <w:szCs w:val="24"/>
                <w:lang w:val="en-GB"/>
              </w:rPr>
            </w:pPr>
            <w:r w:rsidRPr="003D0BB5">
              <w:rPr>
                <w:rFonts w:ascii="Times New Roman" w:hAnsi="Times New Roman" w:cs="Times New Roman"/>
                <w:bCs/>
                <w:i/>
                <w:iCs/>
                <w:sz w:val="24"/>
                <w:szCs w:val="24"/>
                <w:lang w:val="en-GB"/>
              </w:rPr>
              <w:t>Makes effective use of libraries.</w:t>
            </w:r>
          </w:p>
        </w:tc>
      </w:tr>
      <w:tr w:rsidR="007E3352" w:rsidRPr="003D0BB5" w14:paraId="66826211" w14:textId="77777777" w:rsidTr="007E3352">
        <w:trPr>
          <w:trHeight w:val="186"/>
        </w:trPr>
        <w:tc>
          <w:tcPr>
            <w:tcW w:w="1652" w:type="dxa"/>
            <w:vMerge/>
            <w:shd w:val="clear" w:color="auto" w:fill="FFFFFF" w:themeFill="background1"/>
            <w:vAlign w:val="center"/>
          </w:tcPr>
          <w:p w14:paraId="172FF2ED"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58729AB"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56481B"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2191C7D"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66915F"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E3B891"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82C4EFF"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DF4895" w14:textId="77777777" w:rsidR="007E3352" w:rsidRPr="003D0BB5" w:rsidRDefault="007E3352" w:rsidP="007E3352">
            <w:pPr>
              <w:tabs>
                <w:tab w:val="left" w:pos="346"/>
              </w:tabs>
              <w:ind w:right="181"/>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GB"/>
              </w:rPr>
              <w:t>11-Rapor hazırlamada araştırma ve dokümantasyon.</w:t>
            </w:r>
          </w:p>
          <w:p w14:paraId="5EF03B97" w14:textId="77777777" w:rsidR="007E3352" w:rsidRPr="003D0BB5" w:rsidRDefault="007E3352" w:rsidP="007E3352">
            <w:pPr>
              <w:tabs>
                <w:tab w:val="left" w:pos="346"/>
              </w:tabs>
              <w:ind w:left="-14" w:right="181"/>
              <w:jc w:val="both"/>
              <w:rPr>
                <w:rFonts w:ascii="Times New Roman" w:hAnsi="Times New Roman" w:cs="Times New Roman"/>
                <w:bCs/>
                <w:i/>
                <w:iCs/>
                <w:sz w:val="24"/>
                <w:szCs w:val="24"/>
              </w:rPr>
            </w:pPr>
            <w:r w:rsidRPr="003D0BB5">
              <w:rPr>
                <w:rFonts w:ascii="Times New Roman" w:hAnsi="Times New Roman" w:cs="Times New Roman"/>
                <w:bCs/>
                <w:i/>
                <w:iCs/>
                <w:sz w:val="24"/>
                <w:szCs w:val="24"/>
              </w:rPr>
              <w:t>11-Research and documentation in report preparation.</w:t>
            </w:r>
          </w:p>
        </w:tc>
        <w:tc>
          <w:tcPr>
            <w:tcW w:w="3793" w:type="dxa"/>
            <w:shd w:val="clear" w:color="auto" w:fill="FFFFFF" w:themeFill="background1"/>
          </w:tcPr>
          <w:p w14:paraId="412B0A4A" w14:textId="77777777" w:rsidR="007E3352" w:rsidRPr="003D0BB5" w:rsidRDefault="007E3352" w:rsidP="007E3352">
            <w:pPr>
              <w:jc w:val="both"/>
              <w:rPr>
                <w:rFonts w:ascii="Times New Roman" w:hAnsi="Times New Roman" w:cs="Times New Roman"/>
                <w:b/>
                <w:bCs/>
                <w:iCs/>
                <w:sz w:val="24"/>
                <w:szCs w:val="24"/>
                <w:lang w:val="en-GB"/>
              </w:rPr>
            </w:pPr>
            <w:r w:rsidRPr="003D0BB5">
              <w:rPr>
                <w:rFonts w:ascii="Times New Roman" w:hAnsi="Times New Roman" w:cs="Times New Roman"/>
                <w:b/>
                <w:bCs/>
                <w:iCs/>
                <w:sz w:val="24"/>
                <w:szCs w:val="24"/>
                <w:lang w:val="en-GB"/>
              </w:rPr>
              <w:t>Araştırma raporu için gerekli belgeleri düzenler.</w:t>
            </w:r>
          </w:p>
          <w:p w14:paraId="2B368B15"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Arranges the necessary documents for the research report.</w:t>
            </w:r>
          </w:p>
        </w:tc>
      </w:tr>
      <w:tr w:rsidR="007E3352" w:rsidRPr="003D0BB5" w14:paraId="646D0760" w14:textId="77777777" w:rsidTr="007E3352">
        <w:trPr>
          <w:trHeight w:val="186"/>
        </w:trPr>
        <w:tc>
          <w:tcPr>
            <w:tcW w:w="1652" w:type="dxa"/>
            <w:vMerge/>
            <w:shd w:val="clear" w:color="auto" w:fill="FFFFFF" w:themeFill="background1"/>
            <w:vAlign w:val="center"/>
          </w:tcPr>
          <w:p w14:paraId="32F92448"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AF1AC89"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474B718"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CA0FDD1"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361C8E"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1F2676D"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B769364"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F015883" w14:textId="77777777" w:rsidR="007E3352" w:rsidRPr="003D0BB5" w:rsidRDefault="007E3352" w:rsidP="007E3352">
            <w:pPr>
              <w:tabs>
                <w:tab w:val="left" w:pos="346"/>
              </w:tabs>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GB"/>
              </w:rPr>
              <w:t>12-Literatür taraması.</w:t>
            </w:r>
          </w:p>
          <w:p w14:paraId="21AD9D17" w14:textId="77777777" w:rsidR="007E3352" w:rsidRPr="003D0BB5" w:rsidRDefault="007E3352" w:rsidP="007E3352">
            <w:pPr>
              <w:tabs>
                <w:tab w:val="left" w:pos="346"/>
              </w:tabs>
              <w:ind w:left="-14"/>
              <w:jc w:val="both"/>
              <w:rPr>
                <w:rFonts w:ascii="Times New Roman" w:hAnsi="Times New Roman" w:cs="Times New Roman"/>
                <w:bCs/>
                <w:i/>
                <w:iCs/>
                <w:sz w:val="24"/>
                <w:szCs w:val="24"/>
              </w:rPr>
            </w:pPr>
            <w:r w:rsidRPr="003D0BB5">
              <w:rPr>
                <w:rFonts w:ascii="Times New Roman" w:hAnsi="Times New Roman" w:cs="Times New Roman"/>
                <w:bCs/>
                <w:i/>
                <w:iCs/>
                <w:sz w:val="24"/>
                <w:szCs w:val="24"/>
                <w:lang w:val="en-GB"/>
              </w:rPr>
              <w:t xml:space="preserve">12-Literature review.    </w:t>
            </w:r>
          </w:p>
        </w:tc>
        <w:tc>
          <w:tcPr>
            <w:tcW w:w="3793" w:type="dxa"/>
            <w:shd w:val="clear" w:color="auto" w:fill="FFFFFF" w:themeFill="background1"/>
          </w:tcPr>
          <w:p w14:paraId="1C704CCE"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Araştırma için gerekli </w:t>
            </w:r>
            <w:proofErr w:type="gramStart"/>
            <w:r w:rsidRPr="003D0BB5">
              <w:rPr>
                <w:rFonts w:ascii="Times New Roman" w:hAnsi="Times New Roman" w:cs="Times New Roman"/>
                <w:b/>
                <w:bCs/>
                <w:iCs/>
                <w:sz w:val="24"/>
                <w:szCs w:val="24"/>
              </w:rPr>
              <w:t>literatür</w:t>
            </w:r>
            <w:proofErr w:type="gramEnd"/>
            <w:r w:rsidRPr="003D0BB5">
              <w:rPr>
                <w:rFonts w:ascii="Times New Roman" w:hAnsi="Times New Roman" w:cs="Times New Roman"/>
                <w:b/>
                <w:bCs/>
                <w:iCs/>
                <w:sz w:val="24"/>
                <w:szCs w:val="24"/>
              </w:rPr>
              <w:t xml:space="preserve"> taraması yapar</w:t>
            </w:r>
          </w:p>
          <w:p w14:paraId="1B3F3F53" w14:textId="77777777" w:rsidR="007E3352" w:rsidRPr="003D0BB5" w:rsidRDefault="007E3352" w:rsidP="007E3352">
            <w:pPr>
              <w:jc w:val="both"/>
              <w:rPr>
                <w:rFonts w:ascii="Times New Roman" w:hAnsi="Times New Roman" w:cs="Times New Roman"/>
                <w:bCs/>
                <w:iCs/>
                <w:sz w:val="24"/>
                <w:szCs w:val="24"/>
              </w:rPr>
            </w:pPr>
            <w:r w:rsidRPr="003D0BB5">
              <w:rPr>
                <w:rFonts w:ascii="Times New Roman" w:hAnsi="Times New Roman" w:cs="Times New Roman"/>
                <w:bCs/>
                <w:i/>
                <w:iCs/>
                <w:sz w:val="24"/>
                <w:szCs w:val="24"/>
              </w:rPr>
              <w:t>Performs the necessary literature review for the research</w:t>
            </w:r>
            <w:r w:rsidRPr="003D0BB5">
              <w:rPr>
                <w:rFonts w:ascii="Times New Roman" w:hAnsi="Times New Roman" w:cs="Times New Roman"/>
                <w:bCs/>
                <w:iCs/>
                <w:sz w:val="24"/>
                <w:szCs w:val="24"/>
              </w:rPr>
              <w:t>.</w:t>
            </w:r>
          </w:p>
        </w:tc>
      </w:tr>
      <w:tr w:rsidR="007E3352" w:rsidRPr="003D0BB5" w14:paraId="35601CB5" w14:textId="77777777" w:rsidTr="007E3352">
        <w:trPr>
          <w:trHeight w:val="186"/>
        </w:trPr>
        <w:tc>
          <w:tcPr>
            <w:tcW w:w="1652" w:type="dxa"/>
            <w:vMerge/>
            <w:shd w:val="clear" w:color="auto" w:fill="FFFFFF" w:themeFill="background1"/>
            <w:vAlign w:val="center"/>
          </w:tcPr>
          <w:p w14:paraId="45C0DEDE"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332C132"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D2A46C6"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E9E8D3"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95F11F"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4FFF84"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40A28D8"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4CDC1A8"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GB"/>
              </w:rPr>
              <w:t>13-Yorum tanımı ve nitelikleri. Araştırma sonucuna göre öneriler geliştirebilme.</w:t>
            </w:r>
          </w:p>
          <w:p w14:paraId="748B260A" w14:textId="77777777" w:rsidR="007E3352" w:rsidRPr="003D0BB5" w:rsidRDefault="007E3352" w:rsidP="007E3352">
            <w:pPr>
              <w:ind w:left="23"/>
              <w:jc w:val="both"/>
              <w:rPr>
                <w:rFonts w:ascii="Times New Roman" w:hAnsi="Times New Roman" w:cs="Times New Roman"/>
                <w:bCs/>
                <w:i/>
                <w:iCs/>
                <w:sz w:val="24"/>
                <w:szCs w:val="24"/>
              </w:rPr>
            </w:pPr>
            <w:r w:rsidRPr="003D0BB5">
              <w:rPr>
                <w:rFonts w:ascii="Times New Roman" w:hAnsi="Times New Roman" w:cs="Times New Roman"/>
                <w:bCs/>
                <w:i/>
                <w:iCs/>
                <w:sz w:val="24"/>
                <w:szCs w:val="24"/>
                <w:lang w:val="en-GB"/>
              </w:rPr>
              <w:t>13-Comment definition and attributes. Being able to develop suggestions based on research results.</w:t>
            </w:r>
          </w:p>
        </w:tc>
        <w:tc>
          <w:tcPr>
            <w:tcW w:w="3793" w:type="dxa"/>
            <w:shd w:val="clear" w:color="auto" w:fill="FFFFFF" w:themeFill="background1"/>
          </w:tcPr>
          <w:p w14:paraId="193F4FF0" w14:textId="77777777" w:rsidR="007E3352" w:rsidRPr="003D0BB5" w:rsidRDefault="007E3352" w:rsidP="007E3352">
            <w:pPr>
              <w:jc w:val="both"/>
              <w:rPr>
                <w:rFonts w:ascii="Times New Roman" w:hAnsi="Times New Roman" w:cs="Times New Roman"/>
                <w:b/>
                <w:bCs/>
                <w:iCs/>
                <w:sz w:val="24"/>
                <w:szCs w:val="24"/>
                <w:lang w:val="en-GB"/>
              </w:rPr>
            </w:pPr>
            <w:r w:rsidRPr="003D0BB5">
              <w:rPr>
                <w:rFonts w:ascii="Times New Roman" w:hAnsi="Times New Roman" w:cs="Times New Roman"/>
                <w:b/>
                <w:bCs/>
                <w:iCs/>
                <w:sz w:val="24"/>
                <w:szCs w:val="24"/>
                <w:lang w:val="en-GB"/>
              </w:rPr>
              <w:t>Araştırma sonuçlarına göre yeni çözüm önerileri getirir.</w:t>
            </w:r>
          </w:p>
          <w:p w14:paraId="2CEA58DF"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Suggests new solutions according to research results.</w:t>
            </w:r>
          </w:p>
        </w:tc>
      </w:tr>
      <w:tr w:rsidR="007E3352" w:rsidRPr="003D0BB5" w14:paraId="294C5869" w14:textId="77777777" w:rsidTr="007E3352">
        <w:trPr>
          <w:trHeight w:val="186"/>
        </w:trPr>
        <w:tc>
          <w:tcPr>
            <w:tcW w:w="1652" w:type="dxa"/>
            <w:vMerge/>
            <w:shd w:val="clear" w:color="auto" w:fill="FFFFFF" w:themeFill="background1"/>
            <w:vAlign w:val="center"/>
          </w:tcPr>
          <w:p w14:paraId="433A2059" w14:textId="77777777" w:rsidR="007E3352" w:rsidRPr="003D0BB5" w:rsidRDefault="007E3352" w:rsidP="007E335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7F7D2F2" w14:textId="77777777" w:rsidR="007E3352" w:rsidRPr="003D0BB5" w:rsidRDefault="007E3352" w:rsidP="007E335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96454DE" w14:textId="77777777" w:rsidR="007E3352" w:rsidRPr="003D0BB5" w:rsidRDefault="007E3352" w:rsidP="007E335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918C960"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F243F6" w14:textId="77777777" w:rsidR="007E3352" w:rsidRPr="003D0BB5" w:rsidRDefault="007E3352" w:rsidP="007E335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261746" w14:textId="77777777" w:rsidR="007E3352" w:rsidRPr="003D0BB5" w:rsidRDefault="007E3352" w:rsidP="007E335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57A946" w14:textId="77777777" w:rsidR="007E3352" w:rsidRPr="003D0BB5" w:rsidRDefault="007E3352" w:rsidP="007E335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D05E241"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lang w:val="en-GB"/>
              </w:rPr>
              <w:t>14-Araştırma raporunun biçimsel yapısı ve raporda bulunması gereken bölümler.</w:t>
            </w:r>
          </w:p>
          <w:p w14:paraId="15C5D353" w14:textId="77777777" w:rsidR="007E3352" w:rsidRPr="003D0BB5" w:rsidRDefault="007E3352" w:rsidP="007E3352">
            <w:pPr>
              <w:ind w:left="23"/>
              <w:jc w:val="both"/>
              <w:rPr>
                <w:rFonts w:ascii="Times New Roman" w:hAnsi="Times New Roman" w:cs="Times New Roman"/>
                <w:bCs/>
                <w:iCs/>
                <w:sz w:val="24"/>
                <w:szCs w:val="24"/>
              </w:rPr>
            </w:pPr>
            <w:r w:rsidRPr="003D0BB5">
              <w:rPr>
                <w:rFonts w:ascii="Times New Roman" w:hAnsi="Times New Roman" w:cs="Times New Roman"/>
                <w:bCs/>
                <w:i/>
                <w:iCs/>
                <w:sz w:val="24"/>
                <w:szCs w:val="24"/>
                <w:lang w:val="en-GB"/>
              </w:rPr>
              <w:t>14-Formal structure of the research report and required sections in the report.</w:t>
            </w:r>
          </w:p>
        </w:tc>
        <w:tc>
          <w:tcPr>
            <w:tcW w:w="3793" w:type="dxa"/>
            <w:shd w:val="clear" w:color="auto" w:fill="FFFFFF" w:themeFill="background1"/>
          </w:tcPr>
          <w:p w14:paraId="6148C66E" w14:textId="77777777" w:rsidR="007E3352" w:rsidRPr="003D0BB5" w:rsidRDefault="007E3352" w:rsidP="007E3352">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Araştırma raporunun bölümlerini planlar.</w:t>
            </w:r>
          </w:p>
          <w:p w14:paraId="3FF15B67" w14:textId="77777777" w:rsidR="007E3352" w:rsidRPr="003D0BB5" w:rsidRDefault="007E3352" w:rsidP="007E3352">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Plan the parts of the research report.</w:t>
            </w:r>
          </w:p>
        </w:tc>
      </w:tr>
    </w:tbl>
    <w:p w14:paraId="2B67A52A" w14:textId="27BD1747" w:rsidR="007E3352" w:rsidRPr="003D0BB5" w:rsidRDefault="007E3352">
      <w:pPr>
        <w:rPr>
          <w:rFonts w:ascii="Times New Roman" w:hAnsi="Times New Roman" w:cs="Times New Roman"/>
          <w:sz w:val="24"/>
          <w:szCs w:val="24"/>
        </w:rPr>
      </w:pPr>
    </w:p>
    <w:tbl>
      <w:tblPr>
        <w:tblStyle w:val="TabloKlavuzu24"/>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3749"/>
        <w:gridCol w:w="3969"/>
      </w:tblGrid>
      <w:tr w:rsidR="00AE67C8" w:rsidRPr="003D0BB5" w14:paraId="5CEC3B85" w14:textId="77777777" w:rsidTr="006D472F">
        <w:trPr>
          <w:cantSplit/>
          <w:trHeight w:val="2655"/>
        </w:trPr>
        <w:tc>
          <w:tcPr>
            <w:tcW w:w="1597" w:type="dxa"/>
            <w:shd w:val="clear" w:color="auto" w:fill="FFFFFF" w:themeFill="background1"/>
            <w:textDirection w:val="btLr"/>
            <w:vAlign w:val="center"/>
            <w:hideMark/>
          </w:tcPr>
          <w:p w14:paraId="7BE7C631" w14:textId="77777777" w:rsidR="00AE67C8" w:rsidRPr="003D0BB5" w:rsidRDefault="00AE67C8"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66"/>
            <w:r w:rsidRPr="003D0BB5">
              <w:rPr>
                <w:rFonts w:ascii="Times New Roman" w:hAnsi="Times New Roman" w:cs="Times New Roman"/>
                <w:b/>
                <w:sz w:val="24"/>
                <w:szCs w:val="24"/>
              </w:rPr>
              <w:t>KODU</w:t>
            </w:r>
            <w:commentRangeEnd w:id="66"/>
            <w:r w:rsidRPr="003D0BB5">
              <w:rPr>
                <w:rFonts w:ascii="Times New Roman" w:hAnsi="Times New Roman" w:cs="Times New Roman"/>
                <w:sz w:val="24"/>
                <w:szCs w:val="24"/>
              </w:rPr>
              <w:commentReference w:id="66"/>
            </w:r>
          </w:p>
          <w:p w14:paraId="05AB2FFB" w14:textId="77777777" w:rsidR="00AE67C8" w:rsidRPr="003D0BB5" w:rsidRDefault="00AE67C8"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135C6310" w14:textId="77777777" w:rsidR="00AE67C8" w:rsidRPr="003D0BB5" w:rsidRDefault="00AE67C8" w:rsidP="006D472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5A511D1A" w14:textId="77777777"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p w14:paraId="74D64270" w14:textId="77777777" w:rsidR="00AE67C8" w:rsidRPr="003D0BB5" w:rsidRDefault="00AE67C8" w:rsidP="006D472F">
            <w:pPr>
              <w:spacing w:line="240" w:lineRule="auto"/>
              <w:jc w:val="both"/>
              <w:rPr>
                <w:rFonts w:ascii="Times New Roman" w:hAnsi="Times New Roman" w:cs="Times New Roman"/>
                <w:bCs/>
                <w:i/>
                <w:iCs/>
                <w:sz w:val="24"/>
                <w:szCs w:val="24"/>
              </w:rPr>
            </w:pPr>
          </w:p>
        </w:tc>
        <w:tc>
          <w:tcPr>
            <w:tcW w:w="497" w:type="dxa"/>
            <w:shd w:val="clear" w:color="auto" w:fill="FFFFFF" w:themeFill="background1"/>
            <w:textDirection w:val="btLr"/>
            <w:vAlign w:val="center"/>
            <w:hideMark/>
          </w:tcPr>
          <w:p w14:paraId="5ABFB447" w14:textId="77777777" w:rsidR="00AE67C8" w:rsidRPr="003D0BB5" w:rsidRDefault="00AE67C8"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0" w:type="dxa"/>
            <w:shd w:val="clear" w:color="auto" w:fill="FFFFFF" w:themeFill="background1"/>
            <w:textDirection w:val="btLr"/>
            <w:vAlign w:val="center"/>
            <w:hideMark/>
          </w:tcPr>
          <w:p w14:paraId="0773EFB9" w14:textId="77777777" w:rsidR="00AE67C8" w:rsidRPr="003D0BB5" w:rsidRDefault="00AE67C8"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05C03D37" w14:textId="77777777" w:rsidR="00AE67C8" w:rsidRPr="003D0BB5" w:rsidRDefault="00AE67C8"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3AF91284" w14:textId="77777777" w:rsidR="00AE67C8" w:rsidRPr="003D0BB5" w:rsidRDefault="00AE67C8"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004819E3" w14:textId="77777777" w:rsidR="00AE67C8" w:rsidRPr="003D0BB5" w:rsidRDefault="00AE67C8"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6915DB53" w14:textId="77777777" w:rsidR="00AE67C8" w:rsidRPr="003D0BB5" w:rsidRDefault="00AE67C8"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068BF266" w14:textId="77777777" w:rsidR="00AE67C8" w:rsidRPr="003D0BB5" w:rsidRDefault="00AE67C8" w:rsidP="006D472F">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67"/>
            <w:r w:rsidRPr="003D0BB5">
              <w:rPr>
                <w:rFonts w:ascii="Times New Roman" w:hAnsi="Times New Roman" w:cs="Times New Roman"/>
                <w:b/>
                <w:sz w:val="24"/>
                <w:szCs w:val="24"/>
              </w:rPr>
              <w:t>İÇERİĞİ</w:t>
            </w:r>
            <w:commentRangeEnd w:id="67"/>
            <w:r w:rsidRPr="003D0BB5">
              <w:rPr>
                <w:rFonts w:ascii="Times New Roman" w:hAnsi="Times New Roman" w:cs="Times New Roman"/>
                <w:sz w:val="24"/>
                <w:szCs w:val="24"/>
              </w:rPr>
              <w:commentReference w:id="67"/>
            </w:r>
          </w:p>
          <w:p w14:paraId="41DEDC7E" w14:textId="48D1C7D1" w:rsidR="00AE67C8" w:rsidRPr="003D0BB5" w:rsidRDefault="00AE67C8" w:rsidP="006D47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Laboratuvar Kuralları, </w:t>
            </w:r>
            <w:r w:rsidRPr="003D0BB5">
              <w:rPr>
                <w:rFonts w:ascii="Times New Roman" w:hAnsi="Times New Roman" w:cs="Times New Roman"/>
                <w:b/>
                <w:sz w:val="24"/>
                <w:szCs w:val="24"/>
                <w:shd w:val="clear" w:color="auto" w:fill="FFFFFF"/>
              </w:rPr>
              <w:t xml:space="preserve"> Klinik Biyokimya İşleyiş, </w:t>
            </w:r>
            <w:r w:rsidRPr="003D0BB5">
              <w:rPr>
                <w:rFonts w:ascii="Times New Roman" w:hAnsi="Times New Roman" w:cs="Times New Roman"/>
                <w:b/>
                <w:bCs/>
                <w:iCs/>
                <w:sz w:val="24"/>
                <w:szCs w:val="24"/>
              </w:rPr>
              <w:t>Cihaz Tanıtımı, Hastane Uygulama.</w:t>
            </w:r>
          </w:p>
          <w:p w14:paraId="1DBD9269" w14:textId="77777777" w:rsidR="00AE67C8" w:rsidRPr="003D0BB5" w:rsidRDefault="00AE67C8" w:rsidP="006D472F">
            <w:pPr>
              <w:spacing w:line="240" w:lineRule="auto"/>
              <w:contextualSpacing/>
              <w:jc w:val="both"/>
              <w:rPr>
                <w:rFonts w:ascii="Times New Roman" w:hAnsi="Times New Roman" w:cs="Times New Roman"/>
                <w:bCs/>
                <w:iCs/>
                <w:sz w:val="24"/>
                <w:szCs w:val="24"/>
              </w:rPr>
            </w:pPr>
          </w:p>
          <w:p w14:paraId="0CA6884F" w14:textId="77777777" w:rsidR="00AE67C8" w:rsidRPr="003D0BB5" w:rsidRDefault="00AE67C8" w:rsidP="006D472F">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72DE8048" w14:textId="56AC0EBB"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Laboratory Rules, Clinical Biochemistry Operation, Device Introduction, Hospital Application.</w:t>
            </w:r>
          </w:p>
        </w:tc>
      </w:tr>
      <w:tr w:rsidR="00AE67C8" w:rsidRPr="003D0BB5" w14:paraId="0BBCE893" w14:textId="77777777" w:rsidTr="006D472F">
        <w:trPr>
          <w:trHeight w:val="306"/>
        </w:trPr>
        <w:tc>
          <w:tcPr>
            <w:tcW w:w="1597" w:type="dxa"/>
            <w:vMerge w:val="restart"/>
            <w:shd w:val="clear" w:color="auto" w:fill="FFFFFF" w:themeFill="background1"/>
            <w:vAlign w:val="center"/>
          </w:tcPr>
          <w:p w14:paraId="6DB456C6" w14:textId="77777777" w:rsidR="00AE67C8" w:rsidRPr="003D0BB5" w:rsidRDefault="00AE67C8" w:rsidP="006D472F">
            <w:pPr>
              <w:spacing w:line="240" w:lineRule="auto"/>
              <w:jc w:val="both"/>
              <w:rPr>
                <w:rFonts w:ascii="Times New Roman" w:hAnsi="Times New Roman" w:cs="Times New Roman"/>
                <w:b/>
                <w:sz w:val="24"/>
                <w:szCs w:val="24"/>
              </w:rPr>
            </w:pPr>
          </w:p>
          <w:p w14:paraId="3A71D4A1" w14:textId="77777777" w:rsidR="00AE67C8" w:rsidRPr="003D0BB5" w:rsidRDefault="00AE67C8"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542321104</w:t>
            </w:r>
          </w:p>
        </w:tc>
        <w:tc>
          <w:tcPr>
            <w:tcW w:w="3288" w:type="dxa"/>
            <w:vMerge w:val="restart"/>
            <w:shd w:val="clear" w:color="auto" w:fill="FFFFFF" w:themeFill="background1"/>
            <w:vAlign w:val="center"/>
          </w:tcPr>
          <w:p w14:paraId="3BF6F124" w14:textId="77777777" w:rsidR="00AE67C8" w:rsidRPr="003D0BB5" w:rsidRDefault="00AE67C8" w:rsidP="006D472F">
            <w:pPr>
              <w:spacing w:line="240" w:lineRule="auto"/>
              <w:jc w:val="both"/>
              <w:rPr>
                <w:rFonts w:ascii="Times New Roman" w:hAnsi="Times New Roman" w:cs="Times New Roman"/>
                <w:b/>
                <w:bCs/>
                <w:i/>
                <w:iCs/>
                <w:sz w:val="24"/>
                <w:szCs w:val="24"/>
              </w:rPr>
            </w:pPr>
          </w:p>
          <w:p w14:paraId="0B8DC4F4" w14:textId="77777777" w:rsidR="00AE67C8" w:rsidRPr="003D0BB5" w:rsidRDefault="00AE67C8" w:rsidP="006D472F">
            <w:pPr>
              <w:spacing w:line="240" w:lineRule="auto"/>
              <w:jc w:val="both"/>
              <w:rPr>
                <w:rFonts w:ascii="Times New Roman" w:hAnsi="Times New Roman" w:cs="Times New Roman"/>
                <w:b/>
                <w:bCs/>
                <w:iCs/>
                <w:sz w:val="24"/>
                <w:szCs w:val="24"/>
              </w:rPr>
            </w:pPr>
          </w:p>
          <w:p w14:paraId="58C97412" w14:textId="77777777"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Biyokimya Laboratuvarı </w:t>
            </w:r>
          </w:p>
          <w:p w14:paraId="4376AF8E" w14:textId="77777777"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Biochemistry Laboratory</w:t>
            </w:r>
          </w:p>
          <w:p w14:paraId="3B39AC55" w14:textId="77777777" w:rsidR="00AE67C8" w:rsidRPr="003D0BB5" w:rsidRDefault="00AE67C8" w:rsidP="006D472F">
            <w:pPr>
              <w:spacing w:line="240" w:lineRule="auto"/>
              <w:jc w:val="both"/>
              <w:rPr>
                <w:rFonts w:ascii="Times New Roman" w:hAnsi="Times New Roman" w:cs="Times New Roman"/>
                <w:b/>
                <w:sz w:val="24"/>
                <w:szCs w:val="24"/>
              </w:rPr>
            </w:pPr>
          </w:p>
        </w:tc>
        <w:tc>
          <w:tcPr>
            <w:tcW w:w="497" w:type="dxa"/>
            <w:vMerge w:val="restart"/>
            <w:shd w:val="clear" w:color="auto" w:fill="FFFFFF" w:themeFill="background1"/>
            <w:vAlign w:val="center"/>
          </w:tcPr>
          <w:p w14:paraId="2E95193D" w14:textId="77777777" w:rsidR="00AE67C8" w:rsidRPr="003D0BB5" w:rsidRDefault="00AE67C8"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lastRenderedPageBreak/>
              <w:t>1</w:t>
            </w:r>
          </w:p>
        </w:tc>
        <w:tc>
          <w:tcPr>
            <w:tcW w:w="560" w:type="dxa"/>
            <w:vMerge w:val="restart"/>
            <w:shd w:val="clear" w:color="auto" w:fill="FFFFFF" w:themeFill="background1"/>
            <w:vAlign w:val="center"/>
          </w:tcPr>
          <w:p w14:paraId="28F60344" w14:textId="77777777" w:rsidR="00AE67C8" w:rsidRPr="003D0BB5" w:rsidRDefault="00AE67C8"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498" w:type="dxa"/>
            <w:vMerge w:val="restart"/>
            <w:shd w:val="clear" w:color="auto" w:fill="FFFFFF" w:themeFill="background1"/>
            <w:vAlign w:val="center"/>
          </w:tcPr>
          <w:p w14:paraId="00E813D6" w14:textId="77777777" w:rsidR="00AE67C8" w:rsidRPr="003D0BB5" w:rsidRDefault="00AE67C8"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3</w:t>
            </w:r>
          </w:p>
        </w:tc>
        <w:tc>
          <w:tcPr>
            <w:tcW w:w="498" w:type="dxa"/>
            <w:vMerge w:val="restart"/>
            <w:shd w:val="clear" w:color="auto" w:fill="FFFFFF" w:themeFill="background1"/>
            <w:vAlign w:val="center"/>
          </w:tcPr>
          <w:p w14:paraId="624D9AD5" w14:textId="77777777" w:rsidR="00AE67C8" w:rsidRPr="003D0BB5" w:rsidRDefault="00AE67C8"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761" w:type="dxa"/>
            <w:vMerge w:val="restart"/>
            <w:shd w:val="clear" w:color="auto" w:fill="FFFFFF" w:themeFill="background1"/>
            <w:textDirection w:val="btLr"/>
            <w:vAlign w:val="center"/>
          </w:tcPr>
          <w:p w14:paraId="5639D005" w14:textId="77777777" w:rsidR="00AE67C8" w:rsidRPr="003D0BB5" w:rsidRDefault="00AE67C8" w:rsidP="006D472F">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tc>
        <w:tc>
          <w:tcPr>
            <w:tcW w:w="7718" w:type="dxa"/>
            <w:gridSpan w:val="2"/>
            <w:shd w:val="clear" w:color="auto" w:fill="FFFFFF" w:themeFill="background1"/>
          </w:tcPr>
          <w:p w14:paraId="02EE31AD" w14:textId="77777777" w:rsidR="00AE67C8" w:rsidRPr="003D0BB5" w:rsidRDefault="00AE67C8" w:rsidP="006D472F">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6B5A8C15" w14:textId="1289FC13" w:rsidR="00AE67C8" w:rsidRPr="003D0BB5" w:rsidRDefault="00AE67C8" w:rsidP="00AE67C8">
            <w:pPr>
              <w:spacing w:after="120" w:line="240" w:lineRule="auto"/>
              <w:jc w:val="both"/>
              <w:rPr>
                <w:rFonts w:ascii="Times New Roman" w:hAnsi="Times New Roman" w:cs="Times New Roman"/>
                <w:b/>
                <w:sz w:val="24"/>
                <w:szCs w:val="24"/>
                <w:shd w:val="clear" w:color="auto" w:fill="FFFFFF"/>
              </w:rPr>
            </w:pPr>
            <w:r w:rsidRPr="003D0BB5">
              <w:rPr>
                <w:rFonts w:ascii="Times New Roman" w:hAnsi="Times New Roman" w:cs="Times New Roman"/>
                <w:b/>
                <w:sz w:val="24"/>
                <w:szCs w:val="24"/>
                <w:shd w:val="clear" w:color="auto" w:fill="FFFFFF"/>
              </w:rPr>
              <w:t xml:space="preserve">Bu derste klinik biyokimyanın tanımı, amacı, önemi, klinik laboratuvarda iş akışı, güvenlik, kalite kontrol, kullanılan testlerin prensipleri, seçimi, </w:t>
            </w:r>
            <w:r w:rsidRPr="003D0BB5">
              <w:rPr>
                <w:rFonts w:ascii="Times New Roman" w:hAnsi="Times New Roman" w:cs="Times New Roman"/>
                <w:b/>
                <w:sz w:val="24"/>
                <w:szCs w:val="24"/>
                <w:shd w:val="clear" w:color="auto" w:fill="FFFFFF"/>
              </w:rPr>
              <w:lastRenderedPageBreak/>
              <w:t>öneminin öğrenilmesi ve klinik laboratuvarda analizleri yapabilme, yorumlayabilme yetisinin kazandırılması amaçlanmaktadır.</w:t>
            </w:r>
          </w:p>
        </w:tc>
      </w:tr>
      <w:tr w:rsidR="00AE67C8" w:rsidRPr="003D0BB5" w14:paraId="1A24D048" w14:textId="77777777" w:rsidTr="006D472F">
        <w:trPr>
          <w:trHeight w:val="765"/>
        </w:trPr>
        <w:tc>
          <w:tcPr>
            <w:tcW w:w="1597" w:type="dxa"/>
            <w:vMerge/>
            <w:shd w:val="clear" w:color="auto" w:fill="FFFFFF" w:themeFill="background1"/>
            <w:vAlign w:val="center"/>
          </w:tcPr>
          <w:p w14:paraId="693309C5"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60AB783"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42EFA7A"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594BE4A6"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F8F9556"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260E6B2"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A7F2E6D" w14:textId="77777777" w:rsidR="00AE67C8" w:rsidRPr="003D0BB5" w:rsidRDefault="00AE67C8" w:rsidP="006D472F">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2C24FDCA" w14:textId="77777777" w:rsidR="00AE67C8" w:rsidRPr="003D0BB5" w:rsidRDefault="00AE67C8" w:rsidP="006D472F">
            <w:pPr>
              <w:spacing w:after="120" w:line="240" w:lineRule="auto"/>
              <w:jc w:val="center"/>
              <w:rPr>
                <w:rFonts w:ascii="Times New Roman" w:hAnsi="Times New Roman" w:cs="Times New Roman"/>
                <w:bCs/>
                <w:i/>
                <w:iCs/>
                <w:sz w:val="24"/>
                <w:szCs w:val="24"/>
              </w:rPr>
            </w:pPr>
            <w:r w:rsidRPr="003D0BB5">
              <w:rPr>
                <w:rFonts w:ascii="Times New Roman" w:hAnsi="Times New Roman" w:cs="Times New Roman"/>
                <w:i/>
                <w:sz w:val="24"/>
                <w:szCs w:val="24"/>
              </w:rPr>
              <w:t>Aim of Course</w:t>
            </w:r>
          </w:p>
          <w:p w14:paraId="22290155" w14:textId="77777777" w:rsidR="00AE67C8" w:rsidRPr="003D0BB5" w:rsidRDefault="00AE67C8" w:rsidP="006D472F">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In this course, it is aimed to gain the ability to work, safety, quality control, the principles and selection of the tests used, to learn the teaching and to make analyzes and comments in the clinical laboratory.</w:t>
            </w:r>
          </w:p>
        </w:tc>
      </w:tr>
      <w:tr w:rsidR="00AE67C8" w:rsidRPr="003D0BB5" w14:paraId="1BBD3AE7" w14:textId="77777777" w:rsidTr="006D472F">
        <w:trPr>
          <w:trHeight w:val="186"/>
        </w:trPr>
        <w:tc>
          <w:tcPr>
            <w:tcW w:w="1597" w:type="dxa"/>
            <w:vMerge/>
            <w:shd w:val="clear" w:color="auto" w:fill="FFFFFF" w:themeFill="background1"/>
            <w:vAlign w:val="center"/>
          </w:tcPr>
          <w:p w14:paraId="115708B1"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2F51A0F"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1FF58E4A"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A606262"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EAB179A"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4B54C29"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A3772E0" w14:textId="77777777" w:rsidR="00AE67C8" w:rsidRPr="003D0BB5" w:rsidRDefault="00AE67C8" w:rsidP="006D472F">
            <w:pPr>
              <w:spacing w:line="240" w:lineRule="auto"/>
              <w:jc w:val="both"/>
              <w:rPr>
                <w:rFonts w:ascii="Times New Roman" w:hAnsi="Times New Roman" w:cs="Times New Roman"/>
                <w:sz w:val="24"/>
                <w:szCs w:val="24"/>
              </w:rPr>
            </w:pPr>
          </w:p>
        </w:tc>
        <w:tc>
          <w:tcPr>
            <w:tcW w:w="3749" w:type="dxa"/>
            <w:shd w:val="clear" w:color="auto" w:fill="FFFFFF" w:themeFill="background1"/>
          </w:tcPr>
          <w:p w14:paraId="0C3EB4C6" w14:textId="77777777" w:rsidR="00AE67C8" w:rsidRPr="003D0BB5" w:rsidRDefault="00AE67C8" w:rsidP="006D472F">
            <w:pPr>
              <w:spacing w:line="240" w:lineRule="auto"/>
              <w:jc w:val="both"/>
              <w:rPr>
                <w:rFonts w:ascii="Times New Roman" w:hAnsi="Times New Roman" w:cs="Times New Roman"/>
                <w:b/>
                <w:bCs/>
                <w:iCs/>
                <w:sz w:val="24"/>
                <w:szCs w:val="24"/>
              </w:rPr>
            </w:pPr>
            <w:commentRangeStart w:id="68"/>
            <w:r w:rsidRPr="003D0BB5">
              <w:rPr>
                <w:rFonts w:ascii="Times New Roman" w:hAnsi="Times New Roman" w:cs="Times New Roman"/>
                <w:b/>
                <w:bCs/>
                <w:iCs/>
                <w:sz w:val="24"/>
                <w:szCs w:val="24"/>
              </w:rPr>
              <w:t>Konular</w:t>
            </w:r>
            <w:commentRangeEnd w:id="68"/>
            <w:r w:rsidRPr="003D0BB5">
              <w:rPr>
                <w:rFonts w:ascii="Times New Roman" w:hAnsi="Times New Roman" w:cs="Times New Roman"/>
                <w:b/>
                <w:bCs/>
                <w:iCs/>
                <w:sz w:val="24"/>
                <w:szCs w:val="24"/>
              </w:rPr>
              <w:commentReference w:id="68"/>
            </w:r>
          </w:p>
          <w:p w14:paraId="5CA9C8A6" w14:textId="77777777" w:rsidR="00AE67C8" w:rsidRPr="003D0BB5" w:rsidRDefault="00AE67C8" w:rsidP="006D472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969" w:type="dxa"/>
            <w:shd w:val="clear" w:color="auto" w:fill="FFFFFF" w:themeFill="background1"/>
          </w:tcPr>
          <w:p w14:paraId="78837566" w14:textId="77777777"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663BB5E0" w14:textId="77777777" w:rsidR="00AE67C8" w:rsidRPr="003D0BB5" w:rsidRDefault="00AE67C8" w:rsidP="006D472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AE67C8" w:rsidRPr="003D0BB5" w14:paraId="5EAF4839" w14:textId="77777777" w:rsidTr="006D472F">
        <w:trPr>
          <w:trHeight w:val="186"/>
        </w:trPr>
        <w:tc>
          <w:tcPr>
            <w:tcW w:w="1597" w:type="dxa"/>
            <w:vMerge/>
            <w:shd w:val="clear" w:color="auto" w:fill="FFFFFF" w:themeFill="background1"/>
            <w:vAlign w:val="center"/>
          </w:tcPr>
          <w:p w14:paraId="4589724E"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4F2F1A1"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372C786B"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0146CEC"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AA38195"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DAF27E5"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39A2BD8" w14:textId="77777777" w:rsidR="00AE67C8" w:rsidRPr="003D0BB5" w:rsidRDefault="00AE67C8" w:rsidP="006D472F">
            <w:pPr>
              <w:spacing w:line="240" w:lineRule="auto"/>
              <w:jc w:val="both"/>
              <w:rPr>
                <w:rFonts w:ascii="Times New Roman" w:hAnsi="Times New Roman" w:cs="Times New Roman"/>
                <w:sz w:val="24"/>
                <w:szCs w:val="24"/>
              </w:rPr>
            </w:pPr>
          </w:p>
        </w:tc>
        <w:tc>
          <w:tcPr>
            <w:tcW w:w="3749" w:type="dxa"/>
            <w:shd w:val="clear" w:color="auto" w:fill="auto"/>
          </w:tcPr>
          <w:p w14:paraId="2C90EB64" w14:textId="4F28D636" w:rsidR="00AE67C8" w:rsidRPr="003D0BB5" w:rsidRDefault="00AE67C8" w:rsidP="00AE67C8">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1-Laboratuvar Kuralları</w:t>
            </w:r>
          </w:p>
          <w:p w14:paraId="4EA320B6" w14:textId="06A49520" w:rsidR="00AE67C8" w:rsidRPr="003D0BB5" w:rsidRDefault="00AE67C8"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1-Laboratory Rules</w:t>
            </w:r>
          </w:p>
        </w:tc>
        <w:tc>
          <w:tcPr>
            <w:tcW w:w="3969" w:type="dxa"/>
            <w:shd w:val="clear" w:color="auto" w:fill="auto"/>
          </w:tcPr>
          <w:p w14:paraId="632AC799" w14:textId="77777777" w:rsidR="00AE67C8" w:rsidRPr="003D0BB5" w:rsidRDefault="00AE67C8" w:rsidP="006D472F">
            <w:pPr>
              <w:tabs>
                <w:tab w:val="left" w:pos="1095"/>
              </w:tabs>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Klinik laboratuvarda uyulması gereken kuralları bilir.</w:t>
            </w:r>
          </w:p>
          <w:p w14:paraId="2F515825" w14:textId="645186DC" w:rsidR="00AE67C8" w:rsidRPr="003D0BB5" w:rsidRDefault="00AE67C8" w:rsidP="006D472F">
            <w:pPr>
              <w:tabs>
                <w:tab w:val="left" w:pos="1095"/>
              </w:tabs>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the rules to be followed in the clinical laboratory.</w:t>
            </w:r>
          </w:p>
        </w:tc>
      </w:tr>
      <w:tr w:rsidR="00AE67C8" w:rsidRPr="003D0BB5" w14:paraId="50CC1B83" w14:textId="77777777" w:rsidTr="006D472F">
        <w:trPr>
          <w:trHeight w:val="186"/>
        </w:trPr>
        <w:tc>
          <w:tcPr>
            <w:tcW w:w="1597" w:type="dxa"/>
            <w:vMerge/>
            <w:shd w:val="clear" w:color="auto" w:fill="FFFFFF" w:themeFill="background1"/>
            <w:vAlign w:val="center"/>
          </w:tcPr>
          <w:p w14:paraId="0572A92C"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AD0B722"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540E4507"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27B07CB"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4E6BFF4"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35EB8E0"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3E73CED" w14:textId="77777777" w:rsidR="00AE67C8" w:rsidRPr="003D0BB5" w:rsidRDefault="00AE67C8" w:rsidP="006D472F">
            <w:pPr>
              <w:spacing w:line="240" w:lineRule="auto"/>
              <w:jc w:val="both"/>
              <w:rPr>
                <w:rFonts w:ascii="Times New Roman" w:hAnsi="Times New Roman" w:cs="Times New Roman"/>
                <w:sz w:val="24"/>
                <w:szCs w:val="24"/>
              </w:rPr>
            </w:pPr>
          </w:p>
        </w:tc>
        <w:tc>
          <w:tcPr>
            <w:tcW w:w="3749" w:type="dxa"/>
            <w:shd w:val="clear" w:color="auto" w:fill="auto"/>
          </w:tcPr>
          <w:p w14:paraId="5918F184" w14:textId="6D8B5699" w:rsidR="00AE67C8" w:rsidRPr="003D0BB5" w:rsidRDefault="00AE67C8" w:rsidP="00AE67C8">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FFFFF"/>
              </w:rPr>
              <w:t>2-Klinik Biyokimya İşleyiş</w:t>
            </w:r>
          </w:p>
          <w:p w14:paraId="2CF62F3E" w14:textId="54C6ACBC" w:rsidR="00AE67C8" w:rsidRPr="003D0BB5" w:rsidRDefault="00AE67C8"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i/>
                <w:sz w:val="24"/>
                <w:szCs w:val="24"/>
                <w:shd w:val="clear" w:color="auto" w:fill="FFFFFF"/>
              </w:rPr>
              <w:t>2-Functioning of Clinical Biochemistry</w:t>
            </w:r>
          </w:p>
          <w:p w14:paraId="7B7F32A4" w14:textId="77777777" w:rsidR="00AE67C8" w:rsidRPr="003D0BB5" w:rsidRDefault="00AE67C8" w:rsidP="006D472F">
            <w:pPr>
              <w:spacing w:line="240" w:lineRule="auto"/>
              <w:ind w:left="644"/>
              <w:contextualSpacing/>
              <w:jc w:val="both"/>
              <w:rPr>
                <w:rFonts w:ascii="Times New Roman" w:hAnsi="Times New Roman" w:cs="Times New Roman"/>
                <w:bCs/>
                <w:iCs/>
                <w:sz w:val="24"/>
                <w:szCs w:val="24"/>
              </w:rPr>
            </w:pPr>
          </w:p>
        </w:tc>
        <w:tc>
          <w:tcPr>
            <w:tcW w:w="3969" w:type="dxa"/>
            <w:shd w:val="clear" w:color="auto" w:fill="auto"/>
          </w:tcPr>
          <w:p w14:paraId="59C6A49A" w14:textId="77777777"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Klinik laboratuvarların işleyişini öğrenir.</w:t>
            </w:r>
          </w:p>
          <w:p w14:paraId="34A59EDC" w14:textId="77777777"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Learns the operation of clinical laboratories</w:t>
            </w:r>
          </w:p>
        </w:tc>
      </w:tr>
      <w:tr w:rsidR="00AE67C8" w:rsidRPr="003D0BB5" w14:paraId="2D088F61" w14:textId="77777777" w:rsidTr="006D472F">
        <w:trPr>
          <w:trHeight w:val="186"/>
        </w:trPr>
        <w:tc>
          <w:tcPr>
            <w:tcW w:w="1597" w:type="dxa"/>
            <w:vMerge/>
            <w:shd w:val="clear" w:color="auto" w:fill="FFFFFF" w:themeFill="background1"/>
            <w:vAlign w:val="center"/>
          </w:tcPr>
          <w:p w14:paraId="41485645"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F225B34"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34118DF8"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0801FCA"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E5040CD"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7D2F010"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2504565" w14:textId="77777777" w:rsidR="00AE67C8" w:rsidRPr="003D0BB5" w:rsidRDefault="00AE67C8" w:rsidP="006D472F">
            <w:pPr>
              <w:spacing w:line="240" w:lineRule="auto"/>
              <w:jc w:val="both"/>
              <w:rPr>
                <w:rFonts w:ascii="Times New Roman" w:hAnsi="Times New Roman" w:cs="Times New Roman"/>
                <w:sz w:val="24"/>
                <w:szCs w:val="24"/>
              </w:rPr>
            </w:pPr>
          </w:p>
        </w:tc>
        <w:tc>
          <w:tcPr>
            <w:tcW w:w="3749" w:type="dxa"/>
            <w:shd w:val="clear" w:color="auto" w:fill="auto"/>
          </w:tcPr>
          <w:p w14:paraId="2C82F448" w14:textId="222C5B00" w:rsidR="00AE67C8" w:rsidRPr="003D0BB5" w:rsidRDefault="00AE67C8" w:rsidP="00AE67C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3-Hastane Uygulama</w:t>
            </w:r>
          </w:p>
          <w:p w14:paraId="36E237A9" w14:textId="4B7E666A"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3-Hospital Application</w:t>
            </w:r>
          </w:p>
        </w:tc>
        <w:tc>
          <w:tcPr>
            <w:tcW w:w="3969" w:type="dxa"/>
            <w:shd w:val="clear" w:color="auto" w:fill="auto"/>
          </w:tcPr>
          <w:p w14:paraId="1F7E2F81" w14:textId="77777777"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Klinik biyokimya laboratuvarlarında kullanılan testleri bilir.</w:t>
            </w:r>
          </w:p>
          <w:p w14:paraId="46F12AED" w14:textId="77777777" w:rsidR="00AE67C8" w:rsidRPr="003D0BB5" w:rsidRDefault="00AE67C8"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Knows the tests used in clinical </w:t>
            </w:r>
            <w:r w:rsidRPr="003D0BB5">
              <w:rPr>
                <w:rFonts w:ascii="Times New Roman" w:hAnsi="Times New Roman" w:cs="Times New Roman"/>
                <w:bCs/>
                <w:i/>
                <w:iCs/>
                <w:sz w:val="24"/>
                <w:szCs w:val="24"/>
              </w:rPr>
              <w:t>biochemistry laboratories.</w:t>
            </w:r>
          </w:p>
        </w:tc>
      </w:tr>
      <w:tr w:rsidR="00AE67C8" w:rsidRPr="003D0BB5" w14:paraId="5C41307F" w14:textId="77777777" w:rsidTr="006D472F">
        <w:trPr>
          <w:trHeight w:val="186"/>
        </w:trPr>
        <w:tc>
          <w:tcPr>
            <w:tcW w:w="1597" w:type="dxa"/>
            <w:vMerge/>
            <w:shd w:val="clear" w:color="auto" w:fill="FFFFFF" w:themeFill="background1"/>
            <w:vAlign w:val="center"/>
          </w:tcPr>
          <w:p w14:paraId="3C714871" w14:textId="77777777" w:rsidR="00AE67C8" w:rsidRPr="003D0BB5" w:rsidRDefault="00AE67C8" w:rsidP="00AE67C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0F4E679" w14:textId="77777777" w:rsidR="00AE67C8" w:rsidRPr="003D0BB5" w:rsidRDefault="00AE67C8" w:rsidP="00AE67C8">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2E3A9E7A" w14:textId="77777777" w:rsidR="00AE67C8" w:rsidRPr="003D0BB5" w:rsidRDefault="00AE67C8" w:rsidP="00AE67C8">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9DE8517" w14:textId="77777777" w:rsidR="00AE67C8" w:rsidRPr="003D0BB5" w:rsidRDefault="00AE67C8" w:rsidP="00AE67C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A483DF" w14:textId="77777777" w:rsidR="00AE67C8" w:rsidRPr="003D0BB5" w:rsidRDefault="00AE67C8" w:rsidP="00AE67C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63C48D" w14:textId="77777777" w:rsidR="00AE67C8" w:rsidRPr="003D0BB5" w:rsidRDefault="00AE67C8" w:rsidP="00AE67C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0781416" w14:textId="77777777" w:rsidR="00AE67C8" w:rsidRPr="003D0BB5" w:rsidRDefault="00AE67C8" w:rsidP="00AE67C8">
            <w:pPr>
              <w:spacing w:line="240" w:lineRule="auto"/>
              <w:jc w:val="both"/>
              <w:rPr>
                <w:rFonts w:ascii="Times New Roman" w:hAnsi="Times New Roman" w:cs="Times New Roman"/>
                <w:sz w:val="24"/>
                <w:szCs w:val="24"/>
              </w:rPr>
            </w:pPr>
          </w:p>
        </w:tc>
        <w:tc>
          <w:tcPr>
            <w:tcW w:w="3749" w:type="dxa"/>
            <w:tcBorders>
              <w:bottom w:val="dashed" w:sz="6" w:space="0" w:color="DBDBDB"/>
            </w:tcBorders>
            <w:shd w:val="clear" w:color="auto" w:fill="auto"/>
          </w:tcPr>
          <w:p w14:paraId="379E34B4" w14:textId="54E22539" w:rsidR="00AE67C8" w:rsidRPr="003D0BB5" w:rsidRDefault="00AE67C8" w:rsidP="00AE67C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4-Hastane Uygulama</w:t>
            </w:r>
          </w:p>
          <w:p w14:paraId="18DB67CD" w14:textId="155B12A8" w:rsidR="00AE67C8" w:rsidRPr="003D0BB5" w:rsidRDefault="00AE67C8" w:rsidP="00AE67C8">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4-Hospital Application</w:t>
            </w:r>
          </w:p>
        </w:tc>
        <w:tc>
          <w:tcPr>
            <w:tcW w:w="3969" w:type="dxa"/>
            <w:shd w:val="clear" w:color="auto" w:fill="auto"/>
          </w:tcPr>
          <w:p w14:paraId="26C05526" w14:textId="77777777" w:rsidR="00AE67C8" w:rsidRPr="003D0BB5" w:rsidRDefault="00AE67C8" w:rsidP="00AE67C8">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Klinik biyokimya laboratuvarlarında kullanılan testleri bilir.</w:t>
            </w:r>
          </w:p>
          <w:p w14:paraId="45334DEC" w14:textId="3B8F654D" w:rsidR="00AE67C8" w:rsidRPr="003D0BB5" w:rsidRDefault="00AE67C8" w:rsidP="00AE67C8">
            <w:pPr>
              <w:spacing w:line="240" w:lineRule="auto"/>
              <w:jc w:val="both"/>
              <w:rPr>
                <w:rFonts w:ascii="Times New Roman" w:hAnsi="Times New Roman" w:cs="Times New Roman"/>
                <w:bCs/>
                <w:i/>
                <w:iCs/>
                <w:sz w:val="24"/>
                <w:szCs w:val="24"/>
              </w:rPr>
            </w:pPr>
            <w:r w:rsidRPr="003D0BB5">
              <w:rPr>
                <w:rFonts w:ascii="Times New Roman" w:hAnsi="Times New Roman" w:cs="Times New Roman"/>
                <w:bCs/>
                <w:iCs/>
                <w:sz w:val="24"/>
                <w:szCs w:val="24"/>
              </w:rPr>
              <w:t xml:space="preserve">Knows the tests used in clinical </w:t>
            </w:r>
            <w:r w:rsidRPr="003D0BB5">
              <w:rPr>
                <w:rFonts w:ascii="Times New Roman" w:hAnsi="Times New Roman" w:cs="Times New Roman"/>
                <w:bCs/>
                <w:i/>
                <w:iCs/>
                <w:sz w:val="24"/>
                <w:szCs w:val="24"/>
              </w:rPr>
              <w:t>biochemistry laboratories.</w:t>
            </w:r>
          </w:p>
        </w:tc>
      </w:tr>
      <w:tr w:rsidR="00AE67C8" w:rsidRPr="003D0BB5" w14:paraId="7F3BC884" w14:textId="77777777" w:rsidTr="006D472F">
        <w:trPr>
          <w:trHeight w:val="186"/>
        </w:trPr>
        <w:tc>
          <w:tcPr>
            <w:tcW w:w="1597" w:type="dxa"/>
            <w:vMerge/>
            <w:shd w:val="clear" w:color="auto" w:fill="FFFFFF" w:themeFill="background1"/>
            <w:vAlign w:val="center"/>
          </w:tcPr>
          <w:p w14:paraId="4BEE6934"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446CD67"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B42B644"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9574457"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3E59E57"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AF83631"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F43AD52" w14:textId="77777777" w:rsidR="00AE67C8" w:rsidRPr="003D0BB5" w:rsidRDefault="00AE67C8" w:rsidP="006D472F">
            <w:pPr>
              <w:spacing w:line="240" w:lineRule="auto"/>
              <w:jc w:val="both"/>
              <w:rPr>
                <w:rFonts w:ascii="Times New Roman" w:hAnsi="Times New Roman" w:cs="Times New Roman"/>
                <w:sz w:val="24"/>
                <w:szCs w:val="24"/>
              </w:rPr>
            </w:pPr>
          </w:p>
        </w:tc>
        <w:tc>
          <w:tcPr>
            <w:tcW w:w="3749" w:type="dxa"/>
            <w:shd w:val="clear" w:color="auto" w:fill="auto"/>
          </w:tcPr>
          <w:p w14:paraId="125D137C" w14:textId="08D64D68" w:rsidR="00AE67C8" w:rsidRPr="003D0BB5" w:rsidRDefault="00AE67C8" w:rsidP="00AE67C8">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5-Hastane Uygulama</w:t>
            </w:r>
          </w:p>
          <w:p w14:paraId="17C136B8" w14:textId="424304A8"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5-Hospital Application</w:t>
            </w:r>
          </w:p>
        </w:tc>
        <w:tc>
          <w:tcPr>
            <w:tcW w:w="3969" w:type="dxa"/>
            <w:shd w:val="clear" w:color="auto" w:fill="auto"/>
          </w:tcPr>
          <w:p w14:paraId="6A5CECEF" w14:textId="77777777"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Klinik Biyokimya dersindeki temel kavramları bilmesinin yanında analiz eder.</w:t>
            </w:r>
            <w:r w:rsidRPr="003D0BB5">
              <w:rPr>
                <w:rFonts w:ascii="Times New Roman" w:hAnsi="Times New Roman" w:cs="Times New Roman"/>
                <w:b/>
                <w:bCs/>
                <w:iCs/>
                <w:sz w:val="24"/>
                <w:szCs w:val="24"/>
              </w:rPr>
              <w:t xml:space="preserve"> </w:t>
            </w:r>
          </w:p>
          <w:p w14:paraId="6A23ECAE" w14:textId="364C476F"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Besides knowing the basic concepts in Clinical Biochemistry course, they analyze it.</w:t>
            </w:r>
          </w:p>
        </w:tc>
      </w:tr>
      <w:tr w:rsidR="00AE67C8" w:rsidRPr="003D0BB5" w14:paraId="33E1996D" w14:textId="77777777" w:rsidTr="006D472F">
        <w:trPr>
          <w:trHeight w:val="516"/>
        </w:trPr>
        <w:tc>
          <w:tcPr>
            <w:tcW w:w="1597" w:type="dxa"/>
            <w:vMerge/>
            <w:shd w:val="clear" w:color="auto" w:fill="FFFFFF" w:themeFill="background1"/>
            <w:vAlign w:val="center"/>
          </w:tcPr>
          <w:p w14:paraId="33887314"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4B39B50"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95A05C2"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D9BB813"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9F16726"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D0F0A20"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5044811" w14:textId="77777777" w:rsidR="00AE67C8" w:rsidRPr="003D0BB5" w:rsidRDefault="00AE67C8" w:rsidP="006D472F">
            <w:pPr>
              <w:spacing w:line="240" w:lineRule="auto"/>
              <w:jc w:val="both"/>
              <w:rPr>
                <w:rFonts w:ascii="Times New Roman" w:hAnsi="Times New Roman" w:cs="Times New Roman"/>
                <w:sz w:val="24"/>
                <w:szCs w:val="24"/>
              </w:rPr>
            </w:pPr>
          </w:p>
        </w:tc>
        <w:tc>
          <w:tcPr>
            <w:tcW w:w="3749" w:type="dxa"/>
            <w:shd w:val="clear" w:color="auto" w:fill="auto"/>
          </w:tcPr>
          <w:p w14:paraId="104D70DF" w14:textId="18A2B821" w:rsidR="00AE67C8" w:rsidRPr="003D0BB5" w:rsidRDefault="00AE67C8" w:rsidP="00AE67C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6-Cihaz Tanıtımı</w:t>
            </w:r>
          </w:p>
          <w:p w14:paraId="05EFD370" w14:textId="11D06549" w:rsidR="00AE67C8" w:rsidRPr="003D0BB5" w:rsidRDefault="00AE67C8"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6-</w:t>
            </w:r>
            <w:r w:rsidRPr="003D0BB5">
              <w:rPr>
                <w:rFonts w:ascii="Times New Roman" w:hAnsi="Times New Roman" w:cs="Times New Roman"/>
                <w:bCs/>
                <w:i/>
                <w:iCs/>
                <w:sz w:val="24"/>
                <w:szCs w:val="24"/>
              </w:rPr>
              <w:t>Device Introduction</w:t>
            </w:r>
          </w:p>
        </w:tc>
        <w:tc>
          <w:tcPr>
            <w:tcW w:w="3969" w:type="dxa"/>
            <w:shd w:val="clear" w:color="auto" w:fill="auto"/>
          </w:tcPr>
          <w:p w14:paraId="5C8F1A8C" w14:textId="2B6A9C3E"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Klinik biyokimyada kullanılan cihazları bilir.</w:t>
            </w:r>
          </w:p>
          <w:p w14:paraId="78FA42CD" w14:textId="33F8B923" w:rsidR="00AE67C8" w:rsidRPr="003D0BB5" w:rsidRDefault="00AE67C8"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Knows the devices used in clinical biochemistry.</w:t>
            </w:r>
          </w:p>
        </w:tc>
      </w:tr>
      <w:tr w:rsidR="00AE67C8" w:rsidRPr="003D0BB5" w14:paraId="580F5E19" w14:textId="77777777" w:rsidTr="006D472F">
        <w:trPr>
          <w:trHeight w:val="186"/>
        </w:trPr>
        <w:tc>
          <w:tcPr>
            <w:tcW w:w="1597" w:type="dxa"/>
            <w:vMerge/>
            <w:shd w:val="clear" w:color="auto" w:fill="FFFFFF" w:themeFill="background1"/>
            <w:vAlign w:val="center"/>
          </w:tcPr>
          <w:p w14:paraId="70C7B440" w14:textId="77777777" w:rsidR="00AE67C8" w:rsidRPr="003D0BB5" w:rsidRDefault="00AE67C8" w:rsidP="00AE67C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85AEA4B" w14:textId="77777777" w:rsidR="00AE67C8" w:rsidRPr="003D0BB5" w:rsidRDefault="00AE67C8" w:rsidP="00AE67C8">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12DB2095" w14:textId="77777777" w:rsidR="00AE67C8" w:rsidRPr="003D0BB5" w:rsidRDefault="00AE67C8" w:rsidP="00AE67C8">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B7DA5BA" w14:textId="77777777" w:rsidR="00AE67C8" w:rsidRPr="003D0BB5" w:rsidRDefault="00AE67C8" w:rsidP="00AE67C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E4BDA37" w14:textId="77777777" w:rsidR="00AE67C8" w:rsidRPr="003D0BB5" w:rsidRDefault="00AE67C8" w:rsidP="00AE67C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EFF3D61" w14:textId="77777777" w:rsidR="00AE67C8" w:rsidRPr="003D0BB5" w:rsidRDefault="00AE67C8" w:rsidP="00AE67C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0E2A46F" w14:textId="77777777" w:rsidR="00AE67C8" w:rsidRPr="003D0BB5" w:rsidRDefault="00AE67C8" w:rsidP="00AE67C8">
            <w:pPr>
              <w:spacing w:line="240" w:lineRule="auto"/>
              <w:jc w:val="both"/>
              <w:rPr>
                <w:rFonts w:ascii="Times New Roman" w:hAnsi="Times New Roman" w:cs="Times New Roman"/>
                <w:sz w:val="24"/>
                <w:szCs w:val="24"/>
              </w:rPr>
            </w:pPr>
          </w:p>
        </w:tc>
        <w:tc>
          <w:tcPr>
            <w:tcW w:w="3749" w:type="dxa"/>
            <w:shd w:val="clear" w:color="auto" w:fill="auto"/>
          </w:tcPr>
          <w:p w14:paraId="11CAE2E9" w14:textId="2ABAC350" w:rsidR="00AE67C8" w:rsidRPr="003D0BB5" w:rsidRDefault="00AE67C8" w:rsidP="00AE67C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7-Hastane Uygulama</w:t>
            </w:r>
          </w:p>
          <w:p w14:paraId="2F6FBB0C" w14:textId="0E3483DD" w:rsidR="00AE67C8" w:rsidRPr="003D0BB5" w:rsidRDefault="00AE67C8" w:rsidP="00AE67C8">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7-Device Introduction</w:t>
            </w:r>
          </w:p>
        </w:tc>
        <w:tc>
          <w:tcPr>
            <w:tcW w:w="3969" w:type="dxa"/>
            <w:shd w:val="clear" w:color="auto" w:fill="auto"/>
          </w:tcPr>
          <w:p w14:paraId="15834014" w14:textId="77777777" w:rsidR="00AE67C8" w:rsidRPr="003D0BB5" w:rsidRDefault="00AE67C8" w:rsidP="00AE67C8">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Klinik biyokimyada kullanılan cihazları bilir.</w:t>
            </w:r>
          </w:p>
          <w:p w14:paraId="6C677564" w14:textId="673E0F70" w:rsidR="00AE67C8" w:rsidRPr="003D0BB5" w:rsidRDefault="00AE67C8" w:rsidP="00AE67C8">
            <w:pPr>
              <w:spacing w:line="240" w:lineRule="auto"/>
              <w:jc w:val="both"/>
              <w:rPr>
                <w:rFonts w:ascii="Times New Roman" w:hAnsi="Times New Roman" w:cs="Times New Roman"/>
                <w:b/>
                <w:bCs/>
                <w:iCs/>
                <w:sz w:val="24"/>
                <w:szCs w:val="24"/>
              </w:rPr>
            </w:pPr>
            <w:r w:rsidRPr="003D0BB5">
              <w:rPr>
                <w:rFonts w:ascii="Times New Roman" w:hAnsi="Times New Roman" w:cs="Times New Roman"/>
                <w:bCs/>
                <w:iCs/>
                <w:sz w:val="24"/>
                <w:szCs w:val="24"/>
              </w:rPr>
              <w:t>Knows the devices used in clinical biochemistry.</w:t>
            </w:r>
          </w:p>
        </w:tc>
      </w:tr>
      <w:tr w:rsidR="00AE67C8" w:rsidRPr="003D0BB5" w14:paraId="07497BCA" w14:textId="77777777" w:rsidTr="006D472F">
        <w:trPr>
          <w:trHeight w:val="186"/>
        </w:trPr>
        <w:tc>
          <w:tcPr>
            <w:tcW w:w="1597" w:type="dxa"/>
            <w:vMerge/>
            <w:shd w:val="clear" w:color="auto" w:fill="FFFFFF" w:themeFill="background1"/>
            <w:vAlign w:val="center"/>
          </w:tcPr>
          <w:p w14:paraId="6099C25E" w14:textId="77777777" w:rsidR="00AE67C8" w:rsidRPr="003D0BB5" w:rsidRDefault="00AE67C8" w:rsidP="00AE67C8">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5C26F76" w14:textId="77777777" w:rsidR="00AE67C8" w:rsidRPr="003D0BB5" w:rsidRDefault="00AE67C8" w:rsidP="00AE67C8">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F3AB725" w14:textId="77777777" w:rsidR="00AE67C8" w:rsidRPr="003D0BB5" w:rsidRDefault="00AE67C8" w:rsidP="00AE67C8">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5A90BF89" w14:textId="77777777" w:rsidR="00AE67C8" w:rsidRPr="003D0BB5" w:rsidRDefault="00AE67C8" w:rsidP="00AE67C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E10D457" w14:textId="77777777" w:rsidR="00AE67C8" w:rsidRPr="003D0BB5" w:rsidRDefault="00AE67C8" w:rsidP="00AE67C8">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6AF0B2F" w14:textId="77777777" w:rsidR="00AE67C8" w:rsidRPr="003D0BB5" w:rsidRDefault="00AE67C8" w:rsidP="00AE67C8">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44CF465" w14:textId="77777777" w:rsidR="00AE67C8" w:rsidRPr="003D0BB5" w:rsidRDefault="00AE67C8" w:rsidP="00AE67C8">
            <w:pPr>
              <w:spacing w:line="240" w:lineRule="auto"/>
              <w:jc w:val="both"/>
              <w:rPr>
                <w:rFonts w:ascii="Times New Roman" w:hAnsi="Times New Roman" w:cs="Times New Roman"/>
                <w:sz w:val="24"/>
                <w:szCs w:val="24"/>
              </w:rPr>
            </w:pPr>
          </w:p>
        </w:tc>
        <w:tc>
          <w:tcPr>
            <w:tcW w:w="3749" w:type="dxa"/>
            <w:shd w:val="clear" w:color="auto" w:fill="auto"/>
          </w:tcPr>
          <w:p w14:paraId="43FEE1C0" w14:textId="0FEE2B7C" w:rsidR="00AE67C8" w:rsidRPr="003D0BB5" w:rsidRDefault="00AE67C8" w:rsidP="00AE67C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8-Hastane Uygulama</w:t>
            </w:r>
          </w:p>
          <w:p w14:paraId="3C90418C" w14:textId="5DD4BF99" w:rsidR="00AE67C8" w:rsidRPr="003D0BB5" w:rsidRDefault="00AE67C8" w:rsidP="00AE67C8">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8-Device Introduction</w:t>
            </w:r>
          </w:p>
        </w:tc>
        <w:tc>
          <w:tcPr>
            <w:tcW w:w="3969" w:type="dxa"/>
            <w:shd w:val="clear" w:color="auto" w:fill="auto"/>
          </w:tcPr>
          <w:p w14:paraId="724220B5" w14:textId="77777777" w:rsidR="00AE67C8" w:rsidRPr="003D0BB5" w:rsidRDefault="00AE67C8" w:rsidP="00AE67C8">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Klinik biyokimya laboratuvarlarında kullanılan testlere ait hastalıkları bilir.</w:t>
            </w:r>
          </w:p>
          <w:p w14:paraId="052F6BDC" w14:textId="51FE8D60" w:rsidR="00AE67C8" w:rsidRPr="003D0BB5" w:rsidRDefault="00AE67C8" w:rsidP="00AE67C8">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the diseases of the tests used in clinical biochemistry laboratories.</w:t>
            </w:r>
          </w:p>
        </w:tc>
      </w:tr>
      <w:tr w:rsidR="00AE67C8" w:rsidRPr="003D0BB5" w14:paraId="7952349D" w14:textId="77777777" w:rsidTr="006D472F">
        <w:trPr>
          <w:trHeight w:val="501"/>
        </w:trPr>
        <w:tc>
          <w:tcPr>
            <w:tcW w:w="1597" w:type="dxa"/>
            <w:vMerge/>
            <w:shd w:val="clear" w:color="auto" w:fill="FFFFFF" w:themeFill="background1"/>
            <w:vAlign w:val="center"/>
          </w:tcPr>
          <w:p w14:paraId="291EB5F2"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A36DC48"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5AD880E"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D494905"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F8306AD"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0A40E17"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0BD49EC" w14:textId="77777777" w:rsidR="00AE67C8" w:rsidRPr="003D0BB5" w:rsidRDefault="00AE67C8" w:rsidP="006D472F">
            <w:pPr>
              <w:spacing w:line="240" w:lineRule="auto"/>
              <w:jc w:val="both"/>
              <w:rPr>
                <w:rFonts w:ascii="Times New Roman" w:hAnsi="Times New Roman" w:cs="Times New Roman"/>
                <w:sz w:val="24"/>
                <w:szCs w:val="24"/>
              </w:rPr>
            </w:pPr>
          </w:p>
        </w:tc>
        <w:tc>
          <w:tcPr>
            <w:tcW w:w="3749" w:type="dxa"/>
            <w:shd w:val="clear" w:color="auto" w:fill="auto"/>
          </w:tcPr>
          <w:p w14:paraId="78C993BC" w14:textId="076AE39D" w:rsidR="00AE67C8" w:rsidRPr="003D0BB5" w:rsidRDefault="00AE67C8" w:rsidP="00AE67C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9-Hastane Uygulama</w:t>
            </w:r>
          </w:p>
          <w:p w14:paraId="68358B8E" w14:textId="715D40C7"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9-Hospital Application</w:t>
            </w:r>
          </w:p>
        </w:tc>
        <w:tc>
          <w:tcPr>
            <w:tcW w:w="3969" w:type="dxa"/>
            <w:shd w:val="clear" w:color="auto" w:fill="auto"/>
          </w:tcPr>
          <w:p w14:paraId="6937C07E" w14:textId="0945BA5A" w:rsidR="00AE67C8" w:rsidRPr="003D0BB5" w:rsidRDefault="00AE67C8" w:rsidP="006D472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Çeşitli iş alanları için deneysel bilgi kazanır.</w:t>
            </w:r>
          </w:p>
          <w:p w14:paraId="33059C84" w14:textId="3244F2A3" w:rsidR="00AE67C8" w:rsidRPr="003D0BB5" w:rsidRDefault="00AE67C8"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Gains experimental knowledge for various business areas.</w:t>
            </w:r>
          </w:p>
        </w:tc>
      </w:tr>
      <w:tr w:rsidR="00AE67C8" w:rsidRPr="003D0BB5" w14:paraId="7DD81FD1" w14:textId="77777777" w:rsidTr="006D472F">
        <w:trPr>
          <w:trHeight w:val="186"/>
        </w:trPr>
        <w:tc>
          <w:tcPr>
            <w:tcW w:w="1597" w:type="dxa"/>
            <w:vMerge/>
            <w:shd w:val="clear" w:color="auto" w:fill="FFFFFF" w:themeFill="background1"/>
            <w:vAlign w:val="center"/>
          </w:tcPr>
          <w:p w14:paraId="61B961DF"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FEC8526"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FBCD42D"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A24A63B"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B09DDC9"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48E0BEA"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86BC3B6" w14:textId="77777777" w:rsidR="00AE67C8" w:rsidRPr="003D0BB5" w:rsidRDefault="00AE67C8" w:rsidP="006D472F">
            <w:pPr>
              <w:spacing w:line="240" w:lineRule="auto"/>
              <w:jc w:val="both"/>
              <w:rPr>
                <w:rFonts w:ascii="Times New Roman" w:hAnsi="Times New Roman" w:cs="Times New Roman"/>
                <w:sz w:val="24"/>
                <w:szCs w:val="24"/>
              </w:rPr>
            </w:pPr>
          </w:p>
        </w:tc>
        <w:tc>
          <w:tcPr>
            <w:tcW w:w="3749" w:type="dxa"/>
            <w:shd w:val="clear" w:color="auto" w:fill="auto"/>
          </w:tcPr>
          <w:p w14:paraId="493FDD55" w14:textId="427A720B" w:rsidR="00AE67C8" w:rsidRPr="003D0BB5" w:rsidRDefault="00AE67C8" w:rsidP="00AE67C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FFFFF"/>
              </w:rPr>
              <w:t>10-Cihaz Tanıtımı</w:t>
            </w:r>
          </w:p>
          <w:p w14:paraId="321AD2E8" w14:textId="12F02BAE" w:rsidR="00AE67C8" w:rsidRPr="003D0BB5" w:rsidRDefault="00AE67C8"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10-Device Introduction</w:t>
            </w:r>
          </w:p>
        </w:tc>
        <w:tc>
          <w:tcPr>
            <w:tcW w:w="3969" w:type="dxa"/>
            <w:shd w:val="clear" w:color="auto" w:fill="auto"/>
          </w:tcPr>
          <w:p w14:paraId="4A19DDA1" w14:textId="0C74DD96"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Klinik biyokimyada kullanılan cihazları bilir.</w:t>
            </w:r>
          </w:p>
          <w:p w14:paraId="5D58510A" w14:textId="7A656D13"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the devices used in clinical biochemistry.</w:t>
            </w:r>
          </w:p>
          <w:p w14:paraId="2029C786" w14:textId="77777777" w:rsidR="00AE67C8" w:rsidRPr="003D0BB5" w:rsidRDefault="00AE67C8" w:rsidP="006D472F">
            <w:pPr>
              <w:spacing w:line="240" w:lineRule="auto"/>
              <w:jc w:val="both"/>
              <w:rPr>
                <w:rFonts w:ascii="Times New Roman" w:hAnsi="Times New Roman" w:cs="Times New Roman"/>
                <w:bCs/>
                <w:iCs/>
                <w:sz w:val="24"/>
                <w:szCs w:val="24"/>
              </w:rPr>
            </w:pPr>
          </w:p>
        </w:tc>
      </w:tr>
      <w:tr w:rsidR="00AE67C8" w:rsidRPr="003D0BB5" w14:paraId="3CDA6F2F" w14:textId="77777777" w:rsidTr="006D472F">
        <w:trPr>
          <w:trHeight w:val="186"/>
        </w:trPr>
        <w:tc>
          <w:tcPr>
            <w:tcW w:w="1597" w:type="dxa"/>
            <w:vMerge/>
            <w:shd w:val="clear" w:color="auto" w:fill="FFFFFF" w:themeFill="background1"/>
            <w:vAlign w:val="center"/>
          </w:tcPr>
          <w:p w14:paraId="67498158"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9F406E1"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1B8AD84"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54E5A19B"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758C81"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09BF87F"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A98EC7E" w14:textId="77777777" w:rsidR="00AE67C8" w:rsidRPr="003D0BB5" w:rsidRDefault="00AE67C8" w:rsidP="006D472F">
            <w:pPr>
              <w:spacing w:line="240" w:lineRule="auto"/>
              <w:jc w:val="both"/>
              <w:rPr>
                <w:rFonts w:ascii="Times New Roman" w:hAnsi="Times New Roman" w:cs="Times New Roman"/>
                <w:sz w:val="24"/>
                <w:szCs w:val="24"/>
              </w:rPr>
            </w:pPr>
          </w:p>
        </w:tc>
        <w:tc>
          <w:tcPr>
            <w:tcW w:w="3749" w:type="dxa"/>
            <w:shd w:val="clear" w:color="auto" w:fill="auto"/>
          </w:tcPr>
          <w:p w14:paraId="77B554C5" w14:textId="78872462" w:rsidR="00AE67C8" w:rsidRPr="003D0BB5" w:rsidRDefault="00AE67C8" w:rsidP="00AE67C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11-Hastane Uygulama</w:t>
            </w:r>
          </w:p>
          <w:p w14:paraId="0281EFD9" w14:textId="596ACFED"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11-Hospital Application</w:t>
            </w:r>
          </w:p>
        </w:tc>
        <w:tc>
          <w:tcPr>
            <w:tcW w:w="3969" w:type="dxa"/>
            <w:shd w:val="clear" w:color="auto" w:fill="auto"/>
          </w:tcPr>
          <w:p w14:paraId="4DDB090F" w14:textId="77777777" w:rsidR="00AE67C8" w:rsidRPr="003D0BB5" w:rsidRDefault="00AE67C8" w:rsidP="006D472F">
            <w:pPr>
              <w:spacing w:line="240" w:lineRule="auto"/>
              <w:jc w:val="both"/>
              <w:rPr>
                <w:rFonts w:ascii="Times New Roman" w:hAnsi="Times New Roman" w:cs="Times New Roman"/>
                <w:b/>
                <w:sz w:val="24"/>
                <w:szCs w:val="24"/>
              </w:rPr>
            </w:pPr>
            <w:r w:rsidRPr="003D0BB5">
              <w:rPr>
                <w:rFonts w:ascii="Times New Roman" w:hAnsi="Times New Roman" w:cs="Times New Roman"/>
                <w:b/>
                <w:bCs/>
                <w:iCs/>
                <w:sz w:val="24"/>
                <w:szCs w:val="24"/>
              </w:rPr>
              <w:t xml:space="preserve">Biyokimya bilgilerini </w:t>
            </w:r>
            <w:r w:rsidRPr="003D0BB5">
              <w:rPr>
                <w:rFonts w:ascii="Times New Roman" w:hAnsi="Times New Roman" w:cs="Times New Roman"/>
                <w:b/>
                <w:sz w:val="24"/>
                <w:szCs w:val="24"/>
              </w:rPr>
              <w:t>deney tasarlama, analiz etmede etkin bir biçimde kullanır.</w:t>
            </w:r>
          </w:p>
          <w:p w14:paraId="66F76B40" w14:textId="77777777"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Uses biochemistry knowledge effectively in designing and analyzing experiments.</w:t>
            </w:r>
          </w:p>
        </w:tc>
      </w:tr>
      <w:tr w:rsidR="00AE67C8" w:rsidRPr="003D0BB5" w14:paraId="6ABAD6CE" w14:textId="77777777" w:rsidTr="006D472F">
        <w:trPr>
          <w:trHeight w:val="186"/>
        </w:trPr>
        <w:tc>
          <w:tcPr>
            <w:tcW w:w="1597" w:type="dxa"/>
            <w:vMerge/>
            <w:shd w:val="clear" w:color="auto" w:fill="FFFFFF" w:themeFill="background1"/>
            <w:vAlign w:val="center"/>
          </w:tcPr>
          <w:p w14:paraId="22E83E5C"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2AD128F"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4ADC834"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9E6149C"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B17479"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4CE0A97"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F792B62" w14:textId="77777777" w:rsidR="00AE67C8" w:rsidRPr="003D0BB5" w:rsidRDefault="00AE67C8" w:rsidP="006D472F">
            <w:pPr>
              <w:spacing w:line="240" w:lineRule="auto"/>
              <w:jc w:val="both"/>
              <w:rPr>
                <w:rFonts w:ascii="Times New Roman" w:hAnsi="Times New Roman" w:cs="Times New Roman"/>
                <w:sz w:val="24"/>
                <w:szCs w:val="24"/>
              </w:rPr>
            </w:pPr>
          </w:p>
        </w:tc>
        <w:tc>
          <w:tcPr>
            <w:tcW w:w="3749" w:type="dxa"/>
            <w:shd w:val="clear" w:color="auto" w:fill="auto"/>
          </w:tcPr>
          <w:p w14:paraId="06821111" w14:textId="3BD9A022" w:rsidR="00AE67C8" w:rsidRPr="003D0BB5" w:rsidRDefault="00AE67C8" w:rsidP="00AE67C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12-Hastane Uygulama</w:t>
            </w:r>
          </w:p>
          <w:p w14:paraId="46D57112" w14:textId="5BBF9882" w:rsidR="00AE67C8" w:rsidRPr="003D0BB5" w:rsidRDefault="00AE67C8" w:rsidP="006D472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12-Hospital Application</w:t>
            </w:r>
          </w:p>
        </w:tc>
        <w:tc>
          <w:tcPr>
            <w:tcW w:w="3969" w:type="dxa"/>
            <w:shd w:val="clear" w:color="auto" w:fill="auto"/>
          </w:tcPr>
          <w:p w14:paraId="055FACB7" w14:textId="14B57F9E"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Biyokimya bilgilerini </w:t>
            </w:r>
            <w:r w:rsidRPr="003D0BB5">
              <w:rPr>
                <w:rFonts w:ascii="Times New Roman" w:hAnsi="Times New Roman" w:cs="Times New Roman"/>
                <w:b/>
                <w:sz w:val="24"/>
                <w:szCs w:val="24"/>
              </w:rPr>
              <w:t>yorumlamada etkin şekilde kullanır.</w:t>
            </w:r>
            <w:r w:rsidRPr="003D0BB5">
              <w:rPr>
                <w:rFonts w:ascii="Times New Roman" w:hAnsi="Times New Roman" w:cs="Times New Roman"/>
                <w:b/>
                <w:bCs/>
                <w:iCs/>
                <w:sz w:val="24"/>
                <w:szCs w:val="24"/>
              </w:rPr>
              <w:t xml:space="preserve"> </w:t>
            </w:r>
          </w:p>
          <w:p w14:paraId="42718E8B" w14:textId="77777777" w:rsidR="00AE67C8" w:rsidRPr="003D0BB5" w:rsidRDefault="00AE67C8"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Can use biochemistry knowledge effectively in interpretation</w:t>
            </w:r>
            <w:r w:rsidRPr="003D0BB5">
              <w:rPr>
                <w:rFonts w:ascii="Times New Roman" w:hAnsi="Times New Roman" w:cs="Times New Roman"/>
                <w:bCs/>
                <w:iCs/>
                <w:sz w:val="24"/>
                <w:szCs w:val="24"/>
              </w:rPr>
              <w:t>.</w:t>
            </w:r>
          </w:p>
          <w:p w14:paraId="19764ED4" w14:textId="77777777" w:rsidR="00AE67C8" w:rsidRPr="003D0BB5" w:rsidRDefault="00AE67C8" w:rsidP="006D472F">
            <w:pPr>
              <w:spacing w:line="240" w:lineRule="auto"/>
              <w:jc w:val="both"/>
              <w:rPr>
                <w:rFonts w:ascii="Times New Roman" w:hAnsi="Times New Roman" w:cs="Times New Roman"/>
                <w:bCs/>
                <w:iCs/>
                <w:sz w:val="24"/>
                <w:szCs w:val="24"/>
              </w:rPr>
            </w:pPr>
          </w:p>
        </w:tc>
      </w:tr>
      <w:tr w:rsidR="00AE67C8" w:rsidRPr="003D0BB5" w14:paraId="5D67B8EA" w14:textId="77777777" w:rsidTr="006D472F">
        <w:trPr>
          <w:trHeight w:val="652"/>
        </w:trPr>
        <w:tc>
          <w:tcPr>
            <w:tcW w:w="1597" w:type="dxa"/>
            <w:vMerge/>
            <w:shd w:val="clear" w:color="auto" w:fill="FFFFFF" w:themeFill="background1"/>
            <w:vAlign w:val="center"/>
          </w:tcPr>
          <w:p w14:paraId="1CCF9B18"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37D9DAA"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5167A91"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A68F786"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7ECAA45"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D4CE3B1"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9C7FA35" w14:textId="77777777" w:rsidR="00AE67C8" w:rsidRPr="003D0BB5" w:rsidRDefault="00AE67C8" w:rsidP="006D472F">
            <w:pPr>
              <w:spacing w:line="240" w:lineRule="auto"/>
              <w:jc w:val="both"/>
              <w:rPr>
                <w:rFonts w:ascii="Times New Roman" w:hAnsi="Times New Roman" w:cs="Times New Roman"/>
                <w:sz w:val="24"/>
                <w:szCs w:val="24"/>
              </w:rPr>
            </w:pPr>
          </w:p>
        </w:tc>
        <w:tc>
          <w:tcPr>
            <w:tcW w:w="3749" w:type="dxa"/>
            <w:shd w:val="clear" w:color="auto" w:fill="auto"/>
          </w:tcPr>
          <w:p w14:paraId="47D6954D" w14:textId="731C060B" w:rsidR="00AE67C8" w:rsidRPr="003D0BB5" w:rsidRDefault="00AE67C8" w:rsidP="00AE67C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13-Hastane Uygulama</w:t>
            </w:r>
          </w:p>
          <w:p w14:paraId="0E2A80D8" w14:textId="02C72BED" w:rsidR="00AE67C8" w:rsidRPr="003D0BB5" w:rsidRDefault="00AE67C8" w:rsidP="006D472F">
            <w:pPr>
              <w:spacing w:line="240" w:lineRule="auto"/>
              <w:jc w:val="both"/>
              <w:rPr>
                <w:rFonts w:ascii="Times New Roman" w:hAnsi="Times New Roman" w:cs="Times New Roman"/>
                <w:b/>
                <w:bCs/>
                <w:i/>
                <w:iCs/>
                <w:sz w:val="24"/>
                <w:szCs w:val="24"/>
              </w:rPr>
            </w:pPr>
            <w:r w:rsidRPr="003D0BB5">
              <w:rPr>
                <w:rFonts w:ascii="Times New Roman" w:hAnsi="Times New Roman" w:cs="Times New Roman"/>
                <w:bCs/>
                <w:i/>
                <w:iCs/>
                <w:sz w:val="24"/>
                <w:szCs w:val="24"/>
              </w:rPr>
              <w:t>13-Hospital Application</w:t>
            </w:r>
          </w:p>
        </w:tc>
        <w:tc>
          <w:tcPr>
            <w:tcW w:w="3969" w:type="dxa"/>
            <w:shd w:val="clear" w:color="auto" w:fill="auto"/>
          </w:tcPr>
          <w:p w14:paraId="0F9D9818" w14:textId="77777777" w:rsidR="00AE67C8" w:rsidRPr="003D0BB5" w:rsidRDefault="00AE67C8"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
                <w:bCs/>
                <w:iCs/>
                <w:sz w:val="24"/>
                <w:szCs w:val="24"/>
              </w:rPr>
              <w:t>Öğrencinin bilimsel bakış açısı artar.</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The student's scientific perspective increases.</w:t>
            </w:r>
          </w:p>
          <w:p w14:paraId="2BE077FC" w14:textId="77777777" w:rsidR="00AE67C8" w:rsidRPr="003D0BB5" w:rsidRDefault="00AE67C8" w:rsidP="006D472F">
            <w:pPr>
              <w:spacing w:line="240" w:lineRule="auto"/>
              <w:jc w:val="both"/>
              <w:rPr>
                <w:rFonts w:ascii="Times New Roman" w:hAnsi="Times New Roman" w:cs="Times New Roman"/>
                <w:bCs/>
                <w:iCs/>
                <w:sz w:val="24"/>
                <w:szCs w:val="24"/>
              </w:rPr>
            </w:pPr>
          </w:p>
        </w:tc>
      </w:tr>
      <w:tr w:rsidR="00AE67C8" w:rsidRPr="003D0BB5" w14:paraId="448541B9" w14:textId="77777777" w:rsidTr="006D472F">
        <w:trPr>
          <w:trHeight w:val="186"/>
        </w:trPr>
        <w:tc>
          <w:tcPr>
            <w:tcW w:w="1597" w:type="dxa"/>
            <w:shd w:val="clear" w:color="auto" w:fill="FFFFFF" w:themeFill="background1"/>
            <w:vAlign w:val="center"/>
          </w:tcPr>
          <w:p w14:paraId="6F2DD5F3"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4C75CF86"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shd w:val="clear" w:color="auto" w:fill="FFFFFF" w:themeFill="background1"/>
            <w:vAlign w:val="center"/>
          </w:tcPr>
          <w:p w14:paraId="5EA73872"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shd w:val="clear" w:color="auto" w:fill="FFFFFF" w:themeFill="background1"/>
            <w:vAlign w:val="center"/>
          </w:tcPr>
          <w:p w14:paraId="502D556A"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7632A1D7"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0F77A93F"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7CA49E57" w14:textId="77777777" w:rsidR="00AE67C8" w:rsidRPr="003D0BB5" w:rsidRDefault="00AE67C8" w:rsidP="006D472F">
            <w:pPr>
              <w:spacing w:line="240" w:lineRule="auto"/>
              <w:jc w:val="both"/>
              <w:rPr>
                <w:rFonts w:ascii="Times New Roman" w:hAnsi="Times New Roman" w:cs="Times New Roman"/>
                <w:sz w:val="24"/>
                <w:szCs w:val="24"/>
              </w:rPr>
            </w:pPr>
          </w:p>
        </w:tc>
        <w:tc>
          <w:tcPr>
            <w:tcW w:w="3749" w:type="dxa"/>
            <w:shd w:val="clear" w:color="auto" w:fill="FFFFFF" w:themeFill="background1"/>
          </w:tcPr>
          <w:p w14:paraId="525B623F" w14:textId="4204AB52" w:rsidR="00AE67C8" w:rsidRPr="003D0BB5" w:rsidRDefault="00AE67C8" w:rsidP="00AE67C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14-Hastane Uygulama</w:t>
            </w:r>
          </w:p>
          <w:p w14:paraId="16D4E16F" w14:textId="15AC1768" w:rsidR="00AE67C8" w:rsidRPr="003D0BB5" w:rsidRDefault="00AE67C8" w:rsidP="006D472F">
            <w:pPr>
              <w:spacing w:line="240" w:lineRule="auto"/>
              <w:jc w:val="both"/>
              <w:rPr>
                <w:rFonts w:ascii="Times New Roman" w:eastAsia="Times New Roman" w:hAnsi="Times New Roman" w:cs="Times New Roman"/>
                <w:sz w:val="24"/>
                <w:szCs w:val="24"/>
                <w:lang w:eastAsia="tr-TR"/>
              </w:rPr>
            </w:pPr>
            <w:r w:rsidRPr="003D0BB5">
              <w:rPr>
                <w:rFonts w:ascii="Times New Roman" w:hAnsi="Times New Roman" w:cs="Times New Roman"/>
                <w:bCs/>
                <w:i/>
                <w:iCs/>
                <w:sz w:val="24"/>
                <w:szCs w:val="24"/>
              </w:rPr>
              <w:t>14-Hospital Application</w:t>
            </w:r>
          </w:p>
        </w:tc>
        <w:tc>
          <w:tcPr>
            <w:tcW w:w="3969" w:type="dxa"/>
            <w:shd w:val="clear" w:color="auto" w:fill="FFFFFF" w:themeFill="background1"/>
          </w:tcPr>
          <w:p w14:paraId="7FD90AEE" w14:textId="77777777" w:rsidR="00AE67C8" w:rsidRPr="003D0BB5" w:rsidRDefault="00AE67C8"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
                <w:bCs/>
                <w:iCs/>
                <w:sz w:val="24"/>
                <w:szCs w:val="24"/>
              </w:rPr>
              <w:t>Öğrencinin bilimsel bakış açısı artar.</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The student's scientific perspective increases.</w:t>
            </w:r>
          </w:p>
        </w:tc>
      </w:tr>
    </w:tbl>
    <w:p w14:paraId="1C32D9E9" w14:textId="11ED9B54" w:rsidR="00AE67C8" w:rsidRPr="003D0BB5" w:rsidRDefault="00AE67C8">
      <w:pPr>
        <w:rPr>
          <w:rFonts w:ascii="Times New Roman" w:hAnsi="Times New Roman" w:cs="Times New Roman"/>
          <w:sz w:val="24"/>
          <w:szCs w:val="24"/>
        </w:rPr>
      </w:pPr>
    </w:p>
    <w:tbl>
      <w:tblPr>
        <w:tblStyle w:val="TabloKlavuzu25"/>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3778"/>
        <w:gridCol w:w="3940"/>
      </w:tblGrid>
      <w:tr w:rsidR="00AE67C8" w:rsidRPr="003D0BB5" w14:paraId="7FA11E77" w14:textId="77777777" w:rsidTr="006D472F">
        <w:trPr>
          <w:cantSplit/>
          <w:trHeight w:val="2655"/>
        </w:trPr>
        <w:tc>
          <w:tcPr>
            <w:tcW w:w="1597" w:type="dxa"/>
            <w:shd w:val="clear" w:color="auto" w:fill="FFFFFF" w:themeFill="background1"/>
            <w:textDirection w:val="btLr"/>
            <w:vAlign w:val="center"/>
            <w:hideMark/>
          </w:tcPr>
          <w:p w14:paraId="20BB1A15" w14:textId="77777777" w:rsidR="00AE67C8" w:rsidRPr="003D0BB5" w:rsidRDefault="00AE67C8"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69"/>
            <w:r w:rsidRPr="003D0BB5">
              <w:rPr>
                <w:rFonts w:ascii="Times New Roman" w:hAnsi="Times New Roman" w:cs="Times New Roman"/>
                <w:b/>
                <w:sz w:val="24"/>
                <w:szCs w:val="24"/>
              </w:rPr>
              <w:t>KODU</w:t>
            </w:r>
            <w:commentRangeEnd w:id="69"/>
            <w:r w:rsidRPr="003D0BB5">
              <w:rPr>
                <w:rFonts w:ascii="Times New Roman" w:hAnsi="Times New Roman" w:cs="Times New Roman"/>
                <w:sz w:val="24"/>
                <w:szCs w:val="24"/>
              </w:rPr>
              <w:commentReference w:id="69"/>
            </w:r>
          </w:p>
          <w:p w14:paraId="44E45F09" w14:textId="77777777" w:rsidR="00AE67C8" w:rsidRPr="003D0BB5" w:rsidRDefault="00AE67C8"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081EBA15" w14:textId="77777777" w:rsidR="00AE67C8" w:rsidRPr="003D0BB5" w:rsidRDefault="00AE67C8" w:rsidP="006D472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1DD57AFE" w14:textId="77777777"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p w14:paraId="21DC2111" w14:textId="77777777" w:rsidR="00AE67C8" w:rsidRPr="003D0BB5" w:rsidRDefault="00AE67C8" w:rsidP="006D472F">
            <w:pPr>
              <w:spacing w:line="240" w:lineRule="auto"/>
              <w:jc w:val="both"/>
              <w:rPr>
                <w:rFonts w:ascii="Times New Roman" w:hAnsi="Times New Roman" w:cs="Times New Roman"/>
                <w:bCs/>
                <w:i/>
                <w:iCs/>
                <w:sz w:val="24"/>
                <w:szCs w:val="24"/>
              </w:rPr>
            </w:pPr>
          </w:p>
        </w:tc>
        <w:tc>
          <w:tcPr>
            <w:tcW w:w="497" w:type="dxa"/>
            <w:shd w:val="clear" w:color="auto" w:fill="FFFFFF" w:themeFill="background1"/>
            <w:textDirection w:val="btLr"/>
            <w:vAlign w:val="center"/>
            <w:hideMark/>
          </w:tcPr>
          <w:p w14:paraId="14ED44E6" w14:textId="77777777" w:rsidR="00AE67C8" w:rsidRPr="003D0BB5" w:rsidRDefault="00AE67C8"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0" w:type="dxa"/>
            <w:shd w:val="clear" w:color="auto" w:fill="FFFFFF" w:themeFill="background1"/>
            <w:textDirection w:val="btLr"/>
            <w:vAlign w:val="center"/>
            <w:hideMark/>
          </w:tcPr>
          <w:p w14:paraId="6D78D61D" w14:textId="77777777" w:rsidR="00AE67C8" w:rsidRPr="003D0BB5" w:rsidRDefault="00AE67C8"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4FBAF6F8" w14:textId="77777777" w:rsidR="00AE67C8" w:rsidRPr="003D0BB5" w:rsidRDefault="00AE67C8"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52A1593E" w14:textId="77777777" w:rsidR="00AE67C8" w:rsidRPr="003D0BB5" w:rsidRDefault="00AE67C8"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12E96E80" w14:textId="77777777" w:rsidR="00AE67C8" w:rsidRPr="003D0BB5" w:rsidRDefault="00AE67C8"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2040E936" w14:textId="77777777" w:rsidR="00AE67C8" w:rsidRPr="003D0BB5" w:rsidRDefault="00AE67C8"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753F85BF" w14:textId="77777777" w:rsidR="00AE67C8" w:rsidRPr="003D0BB5" w:rsidRDefault="00AE67C8" w:rsidP="006D472F">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70"/>
            <w:r w:rsidRPr="003D0BB5">
              <w:rPr>
                <w:rFonts w:ascii="Times New Roman" w:hAnsi="Times New Roman" w:cs="Times New Roman"/>
                <w:b/>
                <w:sz w:val="24"/>
                <w:szCs w:val="24"/>
              </w:rPr>
              <w:t>İÇERİĞİ</w:t>
            </w:r>
            <w:commentRangeEnd w:id="70"/>
            <w:r w:rsidRPr="003D0BB5">
              <w:rPr>
                <w:rFonts w:ascii="Times New Roman" w:hAnsi="Times New Roman" w:cs="Times New Roman"/>
                <w:sz w:val="24"/>
                <w:szCs w:val="24"/>
              </w:rPr>
              <w:commentReference w:id="70"/>
            </w:r>
          </w:p>
          <w:p w14:paraId="20FAD505" w14:textId="77777777" w:rsidR="00AE67C8" w:rsidRPr="003D0BB5" w:rsidRDefault="00AE67C8" w:rsidP="006D472F">
            <w:pPr>
              <w:spacing w:line="240" w:lineRule="auto"/>
              <w:jc w:val="both"/>
              <w:rPr>
                <w:rFonts w:ascii="Times New Roman" w:hAnsi="Times New Roman" w:cs="Times New Roman"/>
                <w:bCs/>
                <w:i/>
                <w:iCs/>
                <w:sz w:val="24"/>
                <w:szCs w:val="24"/>
              </w:rPr>
            </w:pPr>
          </w:p>
          <w:p w14:paraId="51CAD232" w14:textId="77777777" w:rsidR="00AE67C8" w:rsidRPr="003D0BB5" w:rsidRDefault="00AE67C8"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Mikrobiyoloji laboratuvarında kullanılan </w:t>
            </w:r>
            <w:proofErr w:type="gramStart"/>
            <w:r w:rsidRPr="003D0BB5">
              <w:rPr>
                <w:rFonts w:ascii="Times New Roman" w:hAnsi="Times New Roman" w:cs="Times New Roman"/>
                <w:bCs/>
                <w:iCs/>
                <w:sz w:val="24"/>
                <w:szCs w:val="24"/>
              </w:rPr>
              <w:t>ekipmanlar</w:t>
            </w:r>
            <w:proofErr w:type="gramEnd"/>
            <w:r w:rsidRPr="003D0BB5">
              <w:rPr>
                <w:rFonts w:ascii="Times New Roman" w:hAnsi="Times New Roman" w:cs="Times New Roman"/>
                <w:bCs/>
                <w:iCs/>
                <w:sz w:val="24"/>
                <w:szCs w:val="24"/>
              </w:rPr>
              <w:t xml:space="preserve"> hakkında genel bilgiler, Mikroorganizmaların nitel ve nicel analizler</w:t>
            </w:r>
          </w:p>
          <w:p w14:paraId="6CEE9689" w14:textId="77777777" w:rsidR="00AE67C8" w:rsidRPr="003D0BB5" w:rsidRDefault="00AE67C8" w:rsidP="006D472F">
            <w:pPr>
              <w:spacing w:line="240" w:lineRule="auto"/>
              <w:jc w:val="both"/>
              <w:rPr>
                <w:rFonts w:ascii="Times New Roman" w:hAnsi="Times New Roman" w:cs="Times New Roman"/>
                <w:bCs/>
                <w:iCs/>
                <w:sz w:val="24"/>
                <w:szCs w:val="24"/>
              </w:rPr>
            </w:pPr>
          </w:p>
          <w:p w14:paraId="181205D3" w14:textId="77777777" w:rsidR="00AE67C8" w:rsidRPr="003D0BB5" w:rsidRDefault="00AE67C8" w:rsidP="006D472F">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06763377" w14:textId="77777777"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General information about the equipment used in the microbiology laboratory, Qualitative and quantitative analysis of microorganisms</w:t>
            </w:r>
          </w:p>
        </w:tc>
      </w:tr>
      <w:tr w:rsidR="00AE67C8" w:rsidRPr="003D0BB5" w14:paraId="04E43249" w14:textId="77777777" w:rsidTr="006D472F">
        <w:trPr>
          <w:trHeight w:val="306"/>
        </w:trPr>
        <w:tc>
          <w:tcPr>
            <w:tcW w:w="1597" w:type="dxa"/>
            <w:vMerge w:val="restart"/>
            <w:shd w:val="clear" w:color="auto" w:fill="FFFFFF" w:themeFill="background1"/>
            <w:vAlign w:val="center"/>
          </w:tcPr>
          <w:p w14:paraId="631AAAF2" w14:textId="77777777" w:rsidR="00AE67C8" w:rsidRPr="003D0BB5" w:rsidRDefault="00AE67C8"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lastRenderedPageBreak/>
              <w:t>542321103</w:t>
            </w:r>
          </w:p>
        </w:tc>
        <w:tc>
          <w:tcPr>
            <w:tcW w:w="3288" w:type="dxa"/>
            <w:vMerge w:val="restart"/>
            <w:shd w:val="clear" w:color="auto" w:fill="FFFFFF" w:themeFill="background1"/>
            <w:vAlign w:val="center"/>
          </w:tcPr>
          <w:p w14:paraId="111CFF87" w14:textId="77777777" w:rsidR="00AE67C8" w:rsidRPr="003D0BB5" w:rsidRDefault="00AE67C8" w:rsidP="006D472F">
            <w:pPr>
              <w:spacing w:line="240" w:lineRule="auto"/>
              <w:jc w:val="both"/>
              <w:rPr>
                <w:rFonts w:ascii="Times New Roman" w:hAnsi="Times New Roman" w:cs="Times New Roman"/>
                <w:b/>
                <w:bCs/>
                <w:i/>
                <w:iCs/>
                <w:sz w:val="24"/>
                <w:szCs w:val="24"/>
              </w:rPr>
            </w:pPr>
          </w:p>
          <w:p w14:paraId="208389F4" w14:textId="77777777" w:rsidR="00AE67C8" w:rsidRPr="003D0BB5" w:rsidRDefault="00AE67C8" w:rsidP="006D472F">
            <w:pPr>
              <w:spacing w:line="240" w:lineRule="auto"/>
              <w:jc w:val="both"/>
              <w:rPr>
                <w:rFonts w:ascii="Times New Roman" w:hAnsi="Times New Roman" w:cs="Times New Roman"/>
                <w:b/>
                <w:bCs/>
                <w:iCs/>
                <w:sz w:val="24"/>
                <w:szCs w:val="24"/>
              </w:rPr>
            </w:pPr>
          </w:p>
          <w:p w14:paraId="71501A0C" w14:textId="77777777"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Mikrobiyoloji Laboratuvarı </w:t>
            </w:r>
          </w:p>
          <w:p w14:paraId="29043858" w14:textId="77777777"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Microbiology Laboratory</w:t>
            </w:r>
          </w:p>
          <w:p w14:paraId="21F256B8" w14:textId="77777777" w:rsidR="00AE67C8" w:rsidRPr="003D0BB5" w:rsidRDefault="00AE67C8" w:rsidP="006D472F">
            <w:pPr>
              <w:spacing w:line="240" w:lineRule="auto"/>
              <w:jc w:val="both"/>
              <w:rPr>
                <w:rFonts w:ascii="Times New Roman" w:hAnsi="Times New Roman" w:cs="Times New Roman"/>
                <w:b/>
                <w:sz w:val="24"/>
                <w:szCs w:val="24"/>
              </w:rPr>
            </w:pPr>
          </w:p>
        </w:tc>
        <w:tc>
          <w:tcPr>
            <w:tcW w:w="497" w:type="dxa"/>
            <w:vMerge w:val="restart"/>
            <w:shd w:val="clear" w:color="auto" w:fill="FFFFFF" w:themeFill="background1"/>
            <w:vAlign w:val="center"/>
          </w:tcPr>
          <w:p w14:paraId="68F5A702" w14:textId="77777777" w:rsidR="00AE67C8" w:rsidRPr="003D0BB5" w:rsidRDefault="00AE67C8"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1</w:t>
            </w:r>
          </w:p>
        </w:tc>
        <w:tc>
          <w:tcPr>
            <w:tcW w:w="560" w:type="dxa"/>
            <w:vMerge w:val="restart"/>
            <w:shd w:val="clear" w:color="auto" w:fill="FFFFFF" w:themeFill="background1"/>
            <w:vAlign w:val="center"/>
          </w:tcPr>
          <w:p w14:paraId="3314F396" w14:textId="77777777" w:rsidR="00AE67C8" w:rsidRPr="003D0BB5" w:rsidRDefault="00AE67C8"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498" w:type="dxa"/>
            <w:vMerge w:val="restart"/>
            <w:shd w:val="clear" w:color="auto" w:fill="FFFFFF" w:themeFill="background1"/>
            <w:vAlign w:val="center"/>
          </w:tcPr>
          <w:p w14:paraId="45D17EA2" w14:textId="77777777" w:rsidR="00AE67C8" w:rsidRPr="003D0BB5" w:rsidRDefault="00AE67C8"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3</w:t>
            </w:r>
          </w:p>
        </w:tc>
        <w:tc>
          <w:tcPr>
            <w:tcW w:w="498" w:type="dxa"/>
            <w:vMerge w:val="restart"/>
            <w:shd w:val="clear" w:color="auto" w:fill="FFFFFF" w:themeFill="background1"/>
            <w:vAlign w:val="center"/>
          </w:tcPr>
          <w:p w14:paraId="10F3EF16" w14:textId="77777777" w:rsidR="00AE67C8" w:rsidRPr="003D0BB5" w:rsidRDefault="00AE67C8"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761" w:type="dxa"/>
            <w:vMerge w:val="restart"/>
            <w:shd w:val="clear" w:color="auto" w:fill="FFFFFF" w:themeFill="background1"/>
            <w:textDirection w:val="btLr"/>
            <w:vAlign w:val="center"/>
          </w:tcPr>
          <w:p w14:paraId="7927D77C" w14:textId="77777777" w:rsidR="00AE67C8" w:rsidRPr="003D0BB5" w:rsidRDefault="00AE67C8" w:rsidP="006D472F">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tc>
        <w:tc>
          <w:tcPr>
            <w:tcW w:w="7718" w:type="dxa"/>
            <w:gridSpan w:val="2"/>
            <w:shd w:val="clear" w:color="auto" w:fill="FFFFFF" w:themeFill="background1"/>
          </w:tcPr>
          <w:p w14:paraId="0882AE9B" w14:textId="77777777" w:rsidR="00AE67C8" w:rsidRPr="003D0BB5" w:rsidRDefault="00AE67C8" w:rsidP="006D472F">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18711BD8" w14:textId="77777777" w:rsidR="00AE67C8" w:rsidRPr="003D0BB5" w:rsidRDefault="00AE67C8" w:rsidP="006D472F">
            <w:pPr>
              <w:spacing w:after="120" w:line="240" w:lineRule="auto"/>
              <w:jc w:val="both"/>
              <w:rPr>
                <w:rFonts w:ascii="Times New Roman" w:hAnsi="Times New Roman" w:cs="Times New Roman"/>
                <w:sz w:val="24"/>
                <w:szCs w:val="24"/>
                <w:shd w:val="clear" w:color="auto" w:fill="FFFFFF"/>
              </w:rPr>
            </w:pPr>
            <w:r w:rsidRPr="003D0BB5">
              <w:rPr>
                <w:rFonts w:ascii="Times New Roman" w:hAnsi="Times New Roman" w:cs="Times New Roman"/>
                <w:sz w:val="24"/>
                <w:szCs w:val="24"/>
                <w:shd w:val="clear" w:color="auto" w:fill="FFFFFF"/>
              </w:rPr>
              <w:t>Laboratuar aletleri ve mikroskop kullanımı. Laboratuar çalışmalarında teşhis ve tanım amaçlı örnek mikroorganizmaların karakteristiklerinin ortaya konulması, besi yeri hazırlama. Mikrobiyoloji laboratuar çalışma koşulları ve kurallarının anlaşılması</w:t>
            </w:r>
          </w:p>
          <w:p w14:paraId="4645F566" w14:textId="77777777" w:rsidR="00AE67C8" w:rsidRPr="003D0BB5" w:rsidRDefault="00AE67C8" w:rsidP="006D472F">
            <w:pPr>
              <w:spacing w:line="240" w:lineRule="auto"/>
              <w:jc w:val="both"/>
              <w:rPr>
                <w:rFonts w:ascii="Times New Roman" w:hAnsi="Times New Roman" w:cs="Times New Roman"/>
                <w:i/>
                <w:sz w:val="24"/>
                <w:szCs w:val="24"/>
              </w:rPr>
            </w:pPr>
          </w:p>
        </w:tc>
      </w:tr>
      <w:tr w:rsidR="00AE67C8" w:rsidRPr="003D0BB5" w14:paraId="0C6FDC48" w14:textId="77777777" w:rsidTr="006D472F">
        <w:trPr>
          <w:trHeight w:val="765"/>
        </w:trPr>
        <w:tc>
          <w:tcPr>
            <w:tcW w:w="1597" w:type="dxa"/>
            <w:vMerge/>
            <w:shd w:val="clear" w:color="auto" w:fill="FFFFFF" w:themeFill="background1"/>
            <w:vAlign w:val="center"/>
          </w:tcPr>
          <w:p w14:paraId="4169C108"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11F37AF"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5A7FE00"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8C84680"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6458A1F"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4D09722"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142E552" w14:textId="77777777" w:rsidR="00AE67C8" w:rsidRPr="003D0BB5" w:rsidRDefault="00AE67C8" w:rsidP="006D472F">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7E6438E7" w14:textId="77777777" w:rsidR="00AE67C8" w:rsidRPr="003D0BB5" w:rsidRDefault="00AE67C8" w:rsidP="006D472F">
            <w:pPr>
              <w:spacing w:after="120" w:line="240" w:lineRule="auto"/>
              <w:jc w:val="center"/>
              <w:rPr>
                <w:rFonts w:ascii="Times New Roman" w:hAnsi="Times New Roman" w:cs="Times New Roman"/>
                <w:bCs/>
                <w:i/>
                <w:iCs/>
                <w:sz w:val="24"/>
                <w:szCs w:val="24"/>
              </w:rPr>
            </w:pPr>
            <w:r w:rsidRPr="003D0BB5">
              <w:rPr>
                <w:rFonts w:ascii="Times New Roman" w:hAnsi="Times New Roman" w:cs="Times New Roman"/>
                <w:i/>
                <w:sz w:val="24"/>
                <w:szCs w:val="24"/>
              </w:rPr>
              <w:t>Aim of Course</w:t>
            </w:r>
            <w:r w:rsidRPr="003D0BB5">
              <w:rPr>
                <w:rFonts w:ascii="Times New Roman" w:hAnsi="Times New Roman" w:cs="Times New Roman"/>
                <w:bCs/>
                <w:i/>
                <w:iCs/>
                <w:sz w:val="24"/>
                <w:szCs w:val="24"/>
              </w:rPr>
              <w:t xml:space="preserve"> </w:t>
            </w:r>
          </w:p>
          <w:p w14:paraId="65E7E603" w14:textId="77777777" w:rsidR="00AE67C8" w:rsidRPr="003D0BB5" w:rsidRDefault="00AE67C8" w:rsidP="006D472F">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Use of laboratory instruments and microscope. To reveal the characteristics of sample microorganisms for diagnosis and definition in laboratory studies, to prepare a medium. Understanding of microbiology laboratory working conditions and rules</w:t>
            </w:r>
          </w:p>
        </w:tc>
      </w:tr>
      <w:tr w:rsidR="00AE67C8" w:rsidRPr="003D0BB5" w14:paraId="4B683F90" w14:textId="77777777" w:rsidTr="006D472F">
        <w:trPr>
          <w:trHeight w:val="186"/>
        </w:trPr>
        <w:tc>
          <w:tcPr>
            <w:tcW w:w="1597" w:type="dxa"/>
            <w:vMerge/>
            <w:shd w:val="clear" w:color="auto" w:fill="FFFFFF" w:themeFill="background1"/>
            <w:vAlign w:val="center"/>
          </w:tcPr>
          <w:p w14:paraId="3A626BCE"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CCE99C5"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CEE15E6"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4CAF1CB"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8AADF66"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E49200D"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65F5DF3" w14:textId="77777777" w:rsidR="00AE67C8" w:rsidRPr="003D0BB5" w:rsidRDefault="00AE67C8" w:rsidP="006D472F">
            <w:pPr>
              <w:spacing w:line="240" w:lineRule="auto"/>
              <w:jc w:val="both"/>
              <w:rPr>
                <w:rFonts w:ascii="Times New Roman" w:hAnsi="Times New Roman" w:cs="Times New Roman"/>
                <w:sz w:val="24"/>
                <w:szCs w:val="24"/>
              </w:rPr>
            </w:pPr>
          </w:p>
        </w:tc>
        <w:tc>
          <w:tcPr>
            <w:tcW w:w="3778" w:type="dxa"/>
            <w:shd w:val="clear" w:color="auto" w:fill="FFFFFF" w:themeFill="background1"/>
          </w:tcPr>
          <w:p w14:paraId="53A41B34" w14:textId="77777777" w:rsidR="00AE67C8" w:rsidRPr="003D0BB5" w:rsidRDefault="00AE67C8" w:rsidP="006D472F">
            <w:pPr>
              <w:spacing w:line="240" w:lineRule="auto"/>
              <w:jc w:val="both"/>
              <w:rPr>
                <w:rFonts w:ascii="Times New Roman" w:hAnsi="Times New Roman" w:cs="Times New Roman"/>
                <w:b/>
                <w:bCs/>
                <w:iCs/>
                <w:sz w:val="24"/>
                <w:szCs w:val="24"/>
              </w:rPr>
            </w:pPr>
            <w:commentRangeStart w:id="71"/>
            <w:r w:rsidRPr="003D0BB5">
              <w:rPr>
                <w:rFonts w:ascii="Times New Roman" w:hAnsi="Times New Roman" w:cs="Times New Roman"/>
                <w:b/>
                <w:bCs/>
                <w:iCs/>
                <w:sz w:val="24"/>
                <w:szCs w:val="24"/>
              </w:rPr>
              <w:t>Konular</w:t>
            </w:r>
            <w:commentRangeEnd w:id="71"/>
            <w:r w:rsidRPr="003D0BB5">
              <w:rPr>
                <w:rFonts w:ascii="Times New Roman" w:hAnsi="Times New Roman" w:cs="Times New Roman"/>
                <w:b/>
                <w:bCs/>
                <w:iCs/>
                <w:sz w:val="24"/>
                <w:szCs w:val="24"/>
              </w:rPr>
              <w:commentReference w:id="71"/>
            </w:r>
          </w:p>
          <w:p w14:paraId="59B47141" w14:textId="77777777" w:rsidR="00AE67C8" w:rsidRPr="003D0BB5" w:rsidRDefault="00AE67C8" w:rsidP="006D472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940" w:type="dxa"/>
            <w:shd w:val="clear" w:color="auto" w:fill="FFFFFF" w:themeFill="background1"/>
          </w:tcPr>
          <w:p w14:paraId="7A69C2DF" w14:textId="77777777"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4665D34E" w14:textId="77777777" w:rsidR="00AE67C8" w:rsidRPr="003D0BB5" w:rsidRDefault="00AE67C8" w:rsidP="006D472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AE67C8" w:rsidRPr="003D0BB5" w14:paraId="09C67E9E" w14:textId="77777777" w:rsidTr="006D472F">
        <w:trPr>
          <w:trHeight w:val="186"/>
        </w:trPr>
        <w:tc>
          <w:tcPr>
            <w:tcW w:w="1597" w:type="dxa"/>
            <w:vMerge/>
            <w:shd w:val="clear" w:color="auto" w:fill="FFFFFF" w:themeFill="background1"/>
            <w:vAlign w:val="center"/>
          </w:tcPr>
          <w:p w14:paraId="795B4430"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D53CD37"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52F4807C"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8F1F628"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57D1F98"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C31D37F"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E8BA1B4" w14:textId="77777777" w:rsidR="00AE67C8" w:rsidRPr="003D0BB5" w:rsidRDefault="00AE67C8" w:rsidP="006D472F">
            <w:pPr>
              <w:spacing w:line="240" w:lineRule="auto"/>
              <w:jc w:val="both"/>
              <w:rPr>
                <w:rFonts w:ascii="Times New Roman" w:hAnsi="Times New Roman" w:cs="Times New Roman"/>
                <w:sz w:val="24"/>
                <w:szCs w:val="24"/>
              </w:rPr>
            </w:pPr>
          </w:p>
        </w:tc>
        <w:tc>
          <w:tcPr>
            <w:tcW w:w="3778" w:type="dxa"/>
            <w:shd w:val="clear" w:color="auto" w:fill="auto"/>
          </w:tcPr>
          <w:p w14:paraId="5DC745E3" w14:textId="10E377D5" w:rsidR="00AE67C8" w:rsidRPr="003D0BB5" w:rsidRDefault="00AE67C8" w:rsidP="00AE67C8">
            <w:pPr>
              <w:spacing w:line="240" w:lineRule="auto"/>
              <w:jc w:val="both"/>
              <w:rPr>
                <w:rFonts w:ascii="Times New Roman" w:hAnsi="Times New Roman" w:cs="Times New Roman"/>
                <w:b/>
                <w:bCs/>
                <w:i/>
                <w:iCs/>
                <w:sz w:val="24"/>
                <w:szCs w:val="24"/>
              </w:rPr>
            </w:pPr>
            <w:r w:rsidRPr="003D0BB5">
              <w:rPr>
                <w:rFonts w:ascii="Times New Roman" w:hAnsi="Times New Roman" w:cs="Times New Roman"/>
                <w:b/>
                <w:bCs/>
                <w:iCs/>
                <w:sz w:val="24"/>
                <w:szCs w:val="24"/>
              </w:rPr>
              <w:t>1-Laboratuar malzeme ve aletlerinin tanıtılması</w:t>
            </w:r>
          </w:p>
          <w:p w14:paraId="40D10AF4" w14:textId="136D2231" w:rsidR="00AE67C8" w:rsidRPr="003D0BB5" w:rsidRDefault="00AE67C8"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1-Introduction of laboratory materials and instruments</w:t>
            </w:r>
          </w:p>
          <w:p w14:paraId="2E9E054A" w14:textId="77777777" w:rsidR="00AE67C8" w:rsidRPr="003D0BB5" w:rsidRDefault="00AE67C8" w:rsidP="006D472F">
            <w:pPr>
              <w:pStyle w:val="ListeParagraf"/>
              <w:spacing w:line="240" w:lineRule="auto"/>
              <w:jc w:val="both"/>
              <w:rPr>
                <w:rFonts w:ascii="Times New Roman" w:hAnsi="Times New Roman" w:cs="Times New Roman"/>
                <w:bCs/>
                <w:i/>
                <w:iCs/>
                <w:sz w:val="24"/>
                <w:szCs w:val="24"/>
              </w:rPr>
            </w:pPr>
          </w:p>
        </w:tc>
        <w:tc>
          <w:tcPr>
            <w:tcW w:w="3940" w:type="dxa"/>
            <w:shd w:val="clear" w:color="auto" w:fill="auto"/>
          </w:tcPr>
          <w:p w14:paraId="7F3DA8C4" w14:textId="1966E750" w:rsidR="00AE67C8" w:rsidRPr="003D0BB5" w:rsidRDefault="00AE67C8" w:rsidP="006D472F">
            <w:pPr>
              <w:tabs>
                <w:tab w:val="left" w:pos="1095"/>
              </w:tabs>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Laboratuar malzeme</w:t>
            </w:r>
            <w:r w:rsidR="004A317F" w:rsidRPr="003D0BB5">
              <w:rPr>
                <w:rFonts w:ascii="Times New Roman" w:hAnsi="Times New Roman" w:cs="Times New Roman"/>
                <w:b/>
                <w:bCs/>
                <w:iCs/>
                <w:sz w:val="24"/>
                <w:szCs w:val="24"/>
              </w:rPr>
              <w:t>lerini ve aletlerini bilir.</w:t>
            </w:r>
          </w:p>
          <w:p w14:paraId="7B8072F1" w14:textId="7AD45514" w:rsidR="00AE67C8" w:rsidRPr="003D0BB5" w:rsidRDefault="004A317F" w:rsidP="006D472F">
            <w:pPr>
              <w:tabs>
                <w:tab w:val="left" w:pos="1095"/>
              </w:tabs>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laboratory materials and instruments.</w:t>
            </w:r>
          </w:p>
        </w:tc>
      </w:tr>
      <w:tr w:rsidR="00AE67C8" w:rsidRPr="003D0BB5" w14:paraId="3DE3E442" w14:textId="77777777" w:rsidTr="006D472F">
        <w:trPr>
          <w:trHeight w:val="186"/>
        </w:trPr>
        <w:tc>
          <w:tcPr>
            <w:tcW w:w="1597" w:type="dxa"/>
            <w:vMerge/>
            <w:shd w:val="clear" w:color="auto" w:fill="FFFFFF" w:themeFill="background1"/>
            <w:vAlign w:val="center"/>
          </w:tcPr>
          <w:p w14:paraId="1EF418A4"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562099F"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D17DB85"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74D7773"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1EC539E"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25089E5"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6C70A8F" w14:textId="77777777" w:rsidR="00AE67C8" w:rsidRPr="003D0BB5" w:rsidRDefault="00AE67C8" w:rsidP="006D472F">
            <w:pPr>
              <w:spacing w:line="240" w:lineRule="auto"/>
              <w:jc w:val="both"/>
              <w:rPr>
                <w:rFonts w:ascii="Times New Roman" w:hAnsi="Times New Roman" w:cs="Times New Roman"/>
                <w:sz w:val="24"/>
                <w:szCs w:val="24"/>
              </w:rPr>
            </w:pPr>
          </w:p>
        </w:tc>
        <w:tc>
          <w:tcPr>
            <w:tcW w:w="3778" w:type="dxa"/>
            <w:shd w:val="clear" w:color="auto" w:fill="auto"/>
          </w:tcPr>
          <w:p w14:paraId="5CECDDCC" w14:textId="2DB0060C" w:rsidR="00AE67C8" w:rsidRPr="003D0BB5" w:rsidRDefault="00AE67C8" w:rsidP="00AE67C8">
            <w:pPr>
              <w:spacing w:line="240" w:lineRule="auto"/>
              <w:jc w:val="both"/>
              <w:rPr>
                <w:rFonts w:ascii="Times New Roman" w:hAnsi="Times New Roman" w:cs="Times New Roman"/>
                <w:b/>
                <w:bCs/>
                <w:i/>
                <w:iCs/>
                <w:sz w:val="24"/>
                <w:szCs w:val="24"/>
              </w:rPr>
            </w:pPr>
            <w:r w:rsidRPr="003D0BB5">
              <w:rPr>
                <w:rFonts w:ascii="Times New Roman" w:hAnsi="Times New Roman" w:cs="Times New Roman"/>
                <w:b/>
                <w:sz w:val="24"/>
                <w:szCs w:val="24"/>
                <w:shd w:val="clear" w:color="auto" w:fill="FFFFFF"/>
              </w:rPr>
              <w:t>2-Besiyeri hazırlama ve aşılama, bakterilerin morfolojik incelenmesi ve saf kültür elde etme yöntemleri</w:t>
            </w:r>
            <w:r w:rsidRPr="003D0BB5">
              <w:rPr>
                <w:rFonts w:ascii="Times New Roman" w:hAnsi="Times New Roman" w:cs="Times New Roman"/>
                <w:b/>
                <w:bCs/>
                <w:i/>
                <w:iCs/>
                <w:sz w:val="24"/>
                <w:szCs w:val="24"/>
              </w:rPr>
              <w:t xml:space="preserve"> </w:t>
            </w:r>
          </w:p>
          <w:p w14:paraId="28260FF9" w14:textId="54F047A2" w:rsidR="00AE67C8" w:rsidRPr="003D0BB5" w:rsidRDefault="00AE67C8" w:rsidP="00C227F2">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2-Media preparation and inoculation, morphological examination of bacteria and met</w:t>
            </w:r>
            <w:r w:rsidR="00C227F2" w:rsidRPr="003D0BB5">
              <w:rPr>
                <w:rFonts w:ascii="Times New Roman" w:hAnsi="Times New Roman" w:cs="Times New Roman"/>
                <w:bCs/>
                <w:i/>
                <w:iCs/>
                <w:sz w:val="24"/>
                <w:szCs w:val="24"/>
              </w:rPr>
              <w:t>hods of obtaining pure cultures</w:t>
            </w:r>
          </w:p>
        </w:tc>
        <w:tc>
          <w:tcPr>
            <w:tcW w:w="3940" w:type="dxa"/>
            <w:shd w:val="clear" w:color="auto" w:fill="auto"/>
          </w:tcPr>
          <w:p w14:paraId="573F7C1A" w14:textId="11DD1BE2" w:rsidR="00AE67C8" w:rsidRPr="003D0BB5" w:rsidRDefault="00AE67C8" w:rsidP="006D472F">
            <w:pPr>
              <w:spacing w:line="240" w:lineRule="auto"/>
              <w:jc w:val="both"/>
              <w:rPr>
                <w:rFonts w:ascii="Times New Roman" w:hAnsi="Times New Roman" w:cs="Times New Roman"/>
                <w:b/>
                <w:sz w:val="24"/>
                <w:szCs w:val="24"/>
                <w:shd w:val="clear" w:color="auto" w:fill="FFFFFF"/>
              </w:rPr>
            </w:pPr>
            <w:r w:rsidRPr="003D0BB5">
              <w:rPr>
                <w:rFonts w:ascii="Times New Roman" w:hAnsi="Times New Roman" w:cs="Times New Roman"/>
                <w:b/>
                <w:sz w:val="24"/>
                <w:szCs w:val="24"/>
                <w:shd w:val="clear" w:color="auto" w:fill="FFFFFF"/>
              </w:rPr>
              <w:t>Besiyeri hazırlama ve aşılama, bakterilerin morfolojik incelenmesi ve saf kültür elde etme yöntemleri</w:t>
            </w:r>
            <w:r w:rsidR="004A317F" w:rsidRPr="003D0BB5">
              <w:rPr>
                <w:rFonts w:ascii="Times New Roman" w:hAnsi="Times New Roman" w:cs="Times New Roman"/>
                <w:b/>
                <w:sz w:val="24"/>
                <w:szCs w:val="24"/>
                <w:shd w:val="clear" w:color="auto" w:fill="FFFFFF"/>
              </w:rPr>
              <w:t>ni uygular.</w:t>
            </w:r>
          </w:p>
          <w:p w14:paraId="51C2EBFB" w14:textId="32EF8AE6" w:rsidR="00AE67C8" w:rsidRPr="003D0BB5" w:rsidRDefault="00C227F2"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Applies the methods of preparation and inoculation of the medium, morphological examination of bacteria and obtaining pure culture.</w:t>
            </w:r>
          </w:p>
        </w:tc>
      </w:tr>
      <w:tr w:rsidR="00AE67C8" w:rsidRPr="003D0BB5" w14:paraId="42E78361" w14:textId="77777777" w:rsidTr="006D472F">
        <w:trPr>
          <w:trHeight w:val="186"/>
        </w:trPr>
        <w:tc>
          <w:tcPr>
            <w:tcW w:w="1597" w:type="dxa"/>
            <w:vMerge/>
            <w:shd w:val="clear" w:color="auto" w:fill="FFFFFF" w:themeFill="background1"/>
            <w:vAlign w:val="center"/>
          </w:tcPr>
          <w:p w14:paraId="6AB89D47"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7769CD0"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2C6AA03F"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1924BB5"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46F28C9"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77C6C2E"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B4EED49" w14:textId="77777777" w:rsidR="00AE67C8" w:rsidRPr="003D0BB5" w:rsidRDefault="00AE67C8" w:rsidP="006D472F">
            <w:pPr>
              <w:spacing w:line="240" w:lineRule="auto"/>
              <w:jc w:val="both"/>
              <w:rPr>
                <w:rFonts w:ascii="Times New Roman" w:hAnsi="Times New Roman" w:cs="Times New Roman"/>
                <w:sz w:val="24"/>
                <w:szCs w:val="24"/>
              </w:rPr>
            </w:pPr>
          </w:p>
        </w:tc>
        <w:tc>
          <w:tcPr>
            <w:tcW w:w="3778" w:type="dxa"/>
            <w:shd w:val="clear" w:color="auto" w:fill="auto"/>
          </w:tcPr>
          <w:p w14:paraId="4DF1FBC9" w14:textId="112250E5" w:rsidR="00AE67C8" w:rsidRPr="003D0BB5" w:rsidRDefault="00AE67C8" w:rsidP="00AE67C8">
            <w:pPr>
              <w:spacing w:line="240" w:lineRule="auto"/>
              <w:contextualSpacing/>
              <w:jc w:val="both"/>
              <w:rPr>
                <w:rFonts w:ascii="Times New Roman" w:hAnsi="Times New Roman" w:cs="Times New Roman"/>
                <w:b/>
                <w:bCs/>
                <w:i/>
                <w:iCs/>
                <w:sz w:val="24"/>
                <w:szCs w:val="24"/>
              </w:rPr>
            </w:pPr>
            <w:r w:rsidRPr="003D0BB5">
              <w:rPr>
                <w:rFonts w:ascii="Times New Roman" w:hAnsi="Times New Roman" w:cs="Times New Roman"/>
                <w:b/>
                <w:sz w:val="24"/>
                <w:szCs w:val="24"/>
                <w:shd w:val="clear" w:color="auto" w:fill="F7F6F3"/>
              </w:rPr>
              <w:t>3-Bakterilerde Basit boyama, Gram Boyama</w:t>
            </w:r>
          </w:p>
          <w:p w14:paraId="57552802" w14:textId="6F85EDC6" w:rsidR="00AE67C8" w:rsidRPr="003D0BB5" w:rsidRDefault="00AE67C8"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3-Simple staining in bacteria, Gram staining</w:t>
            </w:r>
          </w:p>
        </w:tc>
        <w:tc>
          <w:tcPr>
            <w:tcW w:w="3940" w:type="dxa"/>
            <w:shd w:val="clear" w:color="auto" w:fill="auto"/>
          </w:tcPr>
          <w:p w14:paraId="78ECB455" w14:textId="4AAE61DB" w:rsidR="00AE67C8" w:rsidRPr="003D0BB5" w:rsidRDefault="00AE67C8" w:rsidP="006D472F">
            <w:pPr>
              <w:spacing w:line="240" w:lineRule="auto"/>
              <w:jc w:val="both"/>
              <w:rPr>
                <w:rFonts w:ascii="Times New Roman" w:hAnsi="Times New Roman" w:cs="Times New Roman"/>
                <w:b/>
                <w:sz w:val="24"/>
                <w:szCs w:val="24"/>
                <w:shd w:val="clear" w:color="auto" w:fill="F7F6F3"/>
              </w:rPr>
            </w:pPr>
            <w:r w:rsidRPr="003D0BB5">
              <w:rPr>
                <w:rFonts w:ascii="Times New Roman" w:hAnsi="Times New Roman" w:cs="Times New Roman"/>
                <w:b/>
                <w:sz w:val="24"/>
                <w:szCs w:val="24"/>
                <w:shd w:val="clear" w:color="auto" w:fill="F7F6F3"/>
              </w:rPr>
              <w:lastRenderedPageBreak/>
              <w:t>Bakterilerde Basit boyama, Gram Boyama</w:t>
            </w:r>
            <w:r w:rsidR="004A317F" w:rsidRPr="003D0BB5">
              <w:rPr>
                <w:rFonts w:ascii="Times New Roman" w:hAnsi="Times New Roman" w:cs="Times New Roman"/>
                <w:b/>
                <w:sz w:val="24"/>
                <w:szCs w:val="24"/>
                <w:shd w:val="clear" w:color="auto" w:fill="F7F6F3"/>
              </w:rPr>
              <w:t xml:space="preserve"> yöntemlerini bilir.</w:t>
            </w:r>
          </w:p>
          <w:p w14:paraId="2BCF1864" w14:textId="77777777" w:rsidR="00AE67C8" w:rsidRPr="003D0BB5" w:rsidRDefault="00AE67C8"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lastRenderedPageBreak/>
              <w:t>Simple staining in bacteria, Gram staining</w:t>
            </w:r>
          </w:p>
        </w:tc>
      </w:tr>
      <w:tr w:rsidR="00AE67C8" w:rsidRPr="003D0BB5" w14:paraId="7806CB25" w14:textId="77777777" w:rsidTr="006D472F">
        <w:trPr>
          <w:trHeight w:val="186"/>
        </w:trPr>
        <w:tc>
          <w:tcPr>
            <w:tcW w:w="1597" w:type="dxa"/>
            <w:vMerge/>
            <w:shd w:val="clear" w:color="auto" w:fill="FFFFFF" w:themeFill="background1"/>
            <w:vAlign w:val="center"/>
          </w:tcPr>
          <w:p w14:paraId="46A7EBEA"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3125B62"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2487D3D"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1F987AC"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CD6844A"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C9DC434"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B7CD703" w14:textId="77777777" w:rsidR="00AE67C8" w:rsidRPr="003D0BB5" w:rsidRDefault="00AE67C8" w:rsidP="006D472F">
            <w:pPr>
              <w:spacing w:line="240" w:lineRule="auto"/>
              <w:jc w:val="both"/>
              <w:rPr>
                <w:rFonts w:ascii="Times New Roman" w:hAnsi="Times New Roman" w:cs="Times New Roman"/>
                <w:sz w:val="24"/>
                <w:szCs w:val="24"/>
              </w:rPr>
            </w:pPr>
          </w:p>
        </w:tc>
        <w:tc>
          <w:tcPr>
            <w:tcW w:w="3778" w:type="dxa"/>
            <w:tcBorders>
              <w:bottom w:val="dashed" w:sz="6" w:space="0" w:color="DBDBDB"/>
            </w:tcBorders>
            <w:shd w:val="clear" w:color="auto" w:fill="auto"/>
            <w:vAlign w:val="center"/>
          </w:tcPr>
          <w:p w14:paraId="4F513294" w14:textId="0E5DA797" w:rsidR="00AE67C8" w:rsidRPr="003D0BB5" w:rsidRDefault="00AE67C8" w:rsidP="00AE67C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4-Bakterilerin tanımlanmasında kullanılan biyokimyasal testler</w:t>
            </w:r>
            <w:r w:rsidRPr="003D0BB5">
              <w:rPr>
                <w:rFonts w:ascii="Times New Roman" w:hAnsi="Times New Roman" w:cs="Times New Roman"/>
                <w:b/>
                <w:bCs/>
                <w:i/>
                <w:iCs/>
                <w:sz w:val="24"/>
                <w:szCs w:val="24"/>
              </w:rPr>
              <w:t xml:space="preserve"> </w:t>
            </w:r>
          </w:p>
          <w:p w14:paraId="790E4336" w14:textId="3AF22946" w:rsidR="00AE67C8" w:rsidRPr="003D0BB5" w:rsidRDefault="00AE67C8" w:rsidP="006D472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4-Biochemical tests used to identify bacteria</w:t>
            </w:r>
          </w:p>
        </w:tc>
        <w:tc>
          <w:tcPr>
            <w:tcW w:w="3940" w:type="dxa"/>
            <w:tcBorders>
              <w:bottom w:val="dashed" w:sz="6" w:space="0" w:color="DBDBDB"/>
            </w:tcBorders>
            <w:shd w:val="clear" w:color="auto" w:fill="auto"/>
            <w:vAlign w:val="center"/>
          </w:tcPr>
          <w:p w14:paraId="33355A97" w14:textId="7745FF2E"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Bakterilerin tanımlanmasında kullanılan biyokimyasal testler</w:t>
            </w:r>
            <w:r w:rsidR="004A317F" w:rsidRPr="003D0BB5">
              <w:rPr>
                <w:rFonts w:ascii="Times New Roman" w:hAnsi="Times New Roman" w:cs="Times New Roman"/>
                <w:b/>
                <w:bCs/>
                <w:iCs/>
                <w:sz w:val="24"/>
                <w:szCs w:val="24"/>
              </w:rPr>
              <w:t>i kullanır.</w:t>
            </w:r>
          </w:p>
          <w:p w14:paraId="20E122F5" w14:textId="04D194B7" w:rsidR="00AE67C8" w:rsidRPr="003D0BB5" w:rsidRDefault="00C227F2"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It uses biochemical tests used in the identification of bacteria.</w:t>
            </w:r>
          </w:p>
        </w:tc>
      </w:tr>
      <w:tr w:rsidR="00AE67C8" w:rsidRPr="003D0BB5" w14:paraId="27694598" w14:textId="77777777" w:rsidTr="006D472F">
        <w:trPr>
          <w:trHeight w:val="186"/>
        </w:trPr>
        <w:tc>
          <w:tcPr>
            <w:tcW w:w="1597" w:type="dxa"/>
            <w:vMerge/>
            <w:shd w:val="clear" w:color="auto" w:fill="FFFFFF" w:themeFill="background1"/>
            <w:vAlign w:val="center"/>
          </w:tcPr>
          <w:p w14:paraId="37AC48D9"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77370CA"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52BAEBEB"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7F97DD8"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95DC1C0"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CDECD5F"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A79A190" w14:textId="77777777" w:rsidR="00AE67C8" w:rsidRPr="003D0BB5" w:rsidRDefault="00AE67C8" w:rsidP="006D472F">
            <w:pPr>
              <w:spacing w:line="240" w:lineRule="auto"/>
              <w:jc w:val="both"/>
              <w:rPr>
                <w:rFonts w:ascii="Times New Roman" w:hAnsi="Times New Roman" w:cs="Times New Roman"/>
                <w:sz w:val="24"/>
                <w:szCs w:val="24"/>
              </w:rPr>
            </w:pPr>
          </w:p>
        </w:tc>
        <w:tc>
          <w:tcPr>
            <w:tcW w:w="3778" w:type="dxa"/>
            <w:shd w:val="clear" w:color="auto" w:fill="auto"/>
          </w:tcPr>
          <w:p w14:paraId="4737C1F1" w14:textId="1189AD3E" w:rsidR="00AE67C8" w:rsidRPr="003D0BB5" w:rsidRDefault="00AE67C8" w:rsidP="00AE67C8">
            <w:pPr>
              <w:spacing w:line="240" w:lineRule="auto"/>
              <w:contextualSpacing/>
              <w:jc w:val="both"/>
              <w:rPr>
                <w:rFonts w:ascii="Times New Roman" w:hAnsi="Times New Roman" w:cs="Times New Roman"/>
                <w:b/>
                <w:bCs/>
                <w:i/>
                <w:iCs/>
                <w:sz w:val="24"/>
                <w:szCs w:val="24"/>
              </w:rPr>
            </w:pPr>
            <w:r w:rsidRPr="003D0BB5">
              <w:rPr>
                <w:rFonts w:ascii="Times New Roman" w:hAnsi="Times New Roman" w:cs="Times New Roman"/>
                <w:b/>
                <w:bCs/>
                <w:iCs/>
                <w:sz w:val="24"/>
                <w:szCs w:val="24"/>
              </w:rPr>
              <w:t>5-Kapsül Boyama, Endospor boyama</w:t>
            </w:r>
          </w:p>
          <w:p w14:paraId="41180FF8" w14:textId="312B7CB6" w:rsidR="00AE67C8" w:rsidRPr="003D0BB5" w:rsidRDefault="00AE67C8"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5-Capsule Staining, Endospore Staining</w:t>
            </w:r>
          </w:p>
        </w:tc>
        <w:tc>
          <w:tcPr>
            <w:tcW w:w="3940" w:type="dxa"/>
            <w:shd w:val="clear" w:color="auto" w:fill="auto"/>
          </w:tcPr>
          <w:p w14:paraId="532979A1" w14:textId="602D0CA5"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Kapsül Boyama, Endospor boyama</w:t>
            </w:r>
            <w:r w:rsidR="004A317F" w:rsidRPr="003D0BB5">
              <w:rPr>
                <w:rFonts w:ascii="Times New Roman" w:hAnsi="Times New Roman" w:cs="Times New Roman"/>
                <w:b/>
                <w:bCs/>
                <w:iCs/>
                <w:sz w:val="24"/>
                <w:szCs w:val="24"/>
              </w:rPr>
              <w:t xml:space="preserve"> yöntemleni bilir.</w:t>
            </w:r>
          </w:p>
          <w:p w14:paraId="792BFBD6" w14:textId="0D2A01E6" w:rsidR="00AE67C8" w:rsidRPr="003D0BB5" w:rsidRDefault="00C227F2"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Knows Capsule Dyeing, Endospore dyeing methods.</w:t>
            </w:r>
          </w:p>
        </w:tc>
      </w:tr>
      <w:tr w:rsidR="00AE67C8" w:rsidRPr="003D0BB5" w14:paraId="4391362C" w14:textId="77777777" w:rsidTr="006D472F">
        <w:trPr>
          <w:trHeight w:val="255"/>
        </w:trPr>
        <w:tc>
          <w:tcPr>
            <w:tcW w:w="1597" w:type="dxa"/>
            <w:vMerge/>
            <w:shd w:val="clear" w:color="auto" w:fill="FFFFFF" w:themeFill="background1"/>
            <w:vAlign w:val="center"/>
          </w:tcPr>
          <w:p w14:paraId="0C9F8DA5"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009B9F9"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03066C9"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BE42B5A"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B5FD8C3"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70B8C1A"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10AA46D" w14:textId="77777777" w:rsidR="00AE67C8" w:rsidRPr="003D0BB5" w:rsidRDefault="00AE67C8" w:rsidP="006D472F">
            <w:pPr>
              <w:spacing w:line="240" w:lineRule="auto"/>
              <w:jc w:val="both"/>
              <w:rPr>
                <w:rFonts w:ascii="Times New Roman" w:hAnsi="Times New Roman" w:cs="Times New Roman"/>
                <w:sz w:val="24"/>
                <w:szCs w:val="24"/>
              </w:rPr>
            </w:pPr>
          </w:p>
        </w:tc>
        <w:tc>
          <w:tcPr>
            <w:tcW w:w="3778" w:type="dxa"/>
            <w:shd w:val="clear" w:color="auto" w:fill="auto"/>
          </w:tcPr>
          <w:p w14:paraId="2052C16A" w14:textId="23159576" w:rsidR="00AE67C8" w:rsidRPr="003D0BB5" w:rsidRDefault="00AE67C8" w:rsidP="00AE67C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6-Plak Kültür metodu</w:t>
            </w:r>
          </w:p>
          <w:p w14:paraId="21D2D4DA" w14:textId="1DB9979C" w:rsidR="00AE67C8" w:rsidRPr="003D0BB5" w:rsidRDefault="00AE67C8" w:rsidP="006D472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6-Plaque Culture method</w:t>
            </w:r>
          </w:p>
        </w:tc>
        <w:tc>
          <w:tcPr>
            <w:tcW w:w="3940" w:type="dxa"/>
            <w:shd w:val="clear" w:color="auto" w:fill="auto"/>
          </w:tcPr>
          <w:p w14:paraId="303C84C4" w14:textId="7C0CBD18"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Plak Kültür metodu</w:t>
            </w:r>
            <w:r w:rsidR="004A317F" w:rsidRPr="003D0BB5">
              <w:rPr>
                <w:rFonts w:ascii="Times New Roman" w:hAnsi="Times New Roman" w:cs="Times New Roman"/>
                <w:b/>
                <w:bCs/>
                <w:iCs/>
                <w:sz w:val="24"/>
                <w:szCs w:val="24"/>
              </w:rPr>
              <w:t>nu bilir.</w:t>
            </w:r>
          </w:p>
          <w:p w14:paraId="1CBE1751" w14:textId="79951175" w:rsidR="00AE67C8" w:rsidRPr="003D0BB5" w:rsidRDefault="004A317F"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Knows the Plaque Culture method.</w:t>
            </w:r>
          </w:p>
        </w:tc>
      </w:tr>
      <w:tr w:rsidR="004A317F" w:rsidRPr="003D0BB5" w14:paraId="5BEB74B0" w14:textId="77777777" w:rsidTr="006D472F">
        <w:trPr>
          <w:trHeight w:val="186"/>
        </w:trPr>
        <w:tc>
          <w:tcPr>
            <w:tcW w:w="1597" w:type="dxa"/>
            <w:vMerge/>
            <w:shd w:val="clear" w:color="auto" w:fill="FFFFFF" w:themeFill="background1"/>
            <w:vAlign w:val="center"/>
          </w:tcPr>
          <w:p w14:paraId="34D81538" w14:textId="77777777" w:rsidR="004A317F" w:rsidRPr="003D0BB5" w:rsidRDefault="004A317F" w:rsidP="004A317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0B2DA03" w14:textId="77777777" w:rsidR="004A317F" w:rsidRPr="003D0BB5" w:rsidRDefault="004A317F" w:rsidP="004A317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86288AB" w14:textId="77777777" w:rsidR="004A317F" w:rsidRPr="003D0BB5" w:rsidRDefault="004A317F" w:rsidP="004A317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721F153" w14:textId="77777777" w:rsidR="004A317F" w:rsidRPr="003D0BB5" w:rsidRDefault="004A317F" w:rsidP="004A317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C33B187" w14:textId="77777777" w:rsidR="004A317F" w:rsidRPr="003D0BB5" w:rsidRDefault="004A317F" w:rsidP="004A317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62E609C" w14:textId="77777777" w:rsidR="004A317F" w:rsidRPr="003D0BB5" w:rsidRDefault="004A317F" w:rsidP="004A317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C3D0EF8" w14:textId="77777777" w:rsidR="004A317F" w:rsidRPr="003D0BB5" w:rsidRDefault="004A317F" w:rsidP="004A317F">
            <w:pPr>
              <w:spacing w:line="240" w:lineRule="auto"/>
              <w:jc w:val="both"/>
              <w:rPr>
                <w:rFonts w:ascii="Times New Roman" w:hAnsi="Times New Roman" w:cs="Times New Roman"/>
                <w:sz w:val="24"/>
                <w:szCs w:val="24"/>
              </w:rPr>
            </w:pPr>
          </w:p>
        </w:tc>
        <w:tc>
          <w:tcPr>
            <w:tcW w:w="3778" w:type="dxa"/>
            <w:shd w:val="clear" w:color="auto" w:fill="auto"/>
          </w:tcPr>
          <w:p w14:paraId="7677DC41" w14:textId="57160DF1" w:rsidR="004A317F" w:rsidRPr="003D0BB5" w:rsidRDefault="004A317F" w:rsidP="004A317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7-Plak Kültür metodu</w:t>
            </w:r>
          </w:p>
          <w:p w14:paraId="5EC26191" w14:textId="1AE344BA" w:rsidR="004A317F" w:rsidRPr="003D0BB5" w:rsidRDefault="004A317F" w:rsidP="004A317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7-Plaque Culture method</w:t>
            </w:r>
          </w:p>
        </w:tc>
        <w:tc>
          <w:tcPr>
            <w:tcW w:w="3940" w:type="dxa"/>
            <w:shd w:val="clear" w:color="auto" w:fill="auto"/>
          </w:tcPr>
          <w:p w14:paraId="4ACE50A8" w14:textId="77777777" w:rsidR="004A317F" w:rsidRPr="003D0BB5" w:rsidRDefault="004A317F" w:rsidP="004A317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Plak Kültür metodunu bilir.</w:t>
            </w:r>
          </w:p>
          <w:p w14:paraId="610019D2" w14:textId="67F91538" w:rsidR="004A317F" w:rsidRPr="003D0BB5" w:rsidRDefault="004A317F" w:rsidP="004A317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the Plaque Culture method.</w:t>
            </w:r>
          </w:p>
        </w:tc>
      </w:tr>
      <w:tr w:rsidR="00AE67C8" w:rsidRPr="003D0BB5" w14:paraId="06A3A8C9" w14:textId="77777777" w:rsidTr="006D472F">
        <w:trPr>
          <w:trHeight w:val="186"/>
        </w:trPr>
        <w:tc>
          <w:tcPr>
            <w:tcW w:w="1597" w:type="dxa"/>
            <w:vMerge/>
            <w:shd w:val="clear" w:color="auto" w:fill="FFFFFF" w:themeFill="background1"/>
            <w:vAlign w:val="center"/>
          </w:tcPr>
          <w:p w14:paraId="72E87740"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B33C0FE"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B7FBC18"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E5FCD2C"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C4ECC8D"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60A2692"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E7697B6" w14:textId="77777777" w:rsidR="00AE67C8" w:rsidRPr="003D0BB5" w:rsidRDefault="00AE67C8" w:rsidP="006D472F">
            <w:pPr>
              <w:spacing w:line="240" w:lineRule="auto"/>
              <w:jc w:val="both"/>
              <w:rPr>
                <w:rFonts w:ascii="Times New Roman" w:hAnsi="Times New Roman" w:cs="Times New Roman"/>
                <w:sz w:val="24"/>
                <w:szCs w:val="24"/>
              </w:rPr>
            </w:pPr>
          </w:p>
        </w:tc>
        <w:tc>
          <w:tcPr>
            <w:tcW w:w="3778" w:type="dxa"/>
            <w:shd w:val="clear" w:color="auto" w:fill="auto"/>
          </w:tcPr>
          <w:p w14:paraId="06A717CF" w14:textId="238F8303" w:rsidR="00AE67C8" w:rsidRPr="003D0BB5" w:rsidRDefault="00AE67C8" w:rsidP="00AE67C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8-Antibiyogram</w:t>
            </w:r>
          </w:p>
          <w:p w14:paraId="534908E2" w14:textId="01481A74" w:rsidR="00AE67C8" w:rsidRPr="003D0BB5" w:rsidRDefault="00AE67C8" w:rsidP="00AE67C8">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8-Antibiogram</w:t>
            </w:r>
            <w:r w:rsidRPr="003D0BB5">
              <w:rPr>
                <w:rFonts w:ascii="Times New Roman" w:hAnsi="Times New Roman" w:cs="Times New Roman"/>
                <w:bCs/>
                <w:iCs/>
                <w:sz w:val="24"/>
                <w:szCs w:val="24"/>
              </w:rPr>
              <w:t xml:space="preserve"> </w:t>
            </w:r>
          </w:p>
        </w:tc>
        <w:tc>
          <w:tcPr>
            <w:tcW w:w="3940" w:type="dxa"/>
            <w:shd w:val="clear" w:color="auto" w:fill="auto"/>
          </w:tcPr>
          <w:p w14:paraId="33E6B825" w14:textId="5CD5DF52"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Antibiyogram</w:t>
            </w:r>
            <w:r w:rsidR="004A317F" w:rsidRPr="003D0BB5">
              <w:rPr>
                <w:rFonts w:ascii="Times New Roman" w:hAnsi="Times New Roman" w:cs="Times New Roman"/>
                <w:b/>
                <w:bCs/>
                <w:iCs/>
                <w:sz w:val="24"/>
                <w:szCs w:val="24"/>
              </w:rPr>
              <w:t>ı bilir.</w:t>
            </w:r>
          </w:p>
          <w:p w14:paraId="35332874" w14:textId="23C83490" w:rsidR="00AE67C8" w:rsidRPr="003D0BB5" w:rsidRDefault="004A317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the antibiogram.</w:t>
            </w:r>
          </w:p>
        </w:tc>
      </w:tr>
      <w:tr w:rsidR="00AE67C8" w:rsidRPr="003D0BB5" w14:paraId="2036C099" w14:textId="77777777" w:rsidTr="006D472F">
        <w:trPr>
          <w:trHeight w:val="284"/>
        </w:trPr>
        <w:tc>
          <w:tcPr>
            <w:tcW w:w="1597" w:type="dxa"/>
            <w:vMerge/>
            <w:shd w:val="clear" w:color="auto" w:fill="FFFFFF" w:themeFill="background1"/>
            <w:vAlign w:val="center"/>
          </w:tcPr>
          <w:p w14:paraId="4F8ED4CD"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58695A3"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7276DE7"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EAFE8AC"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D7DD957"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007A3B1"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01F82E9" w14:textId="77777777" w:rsidR="00AE67C8" w:rsidRPr="003D0BB5" w:rsidRDefault="00AE67C8" w:rsidP="006D472F">
            <w:pPr>
              <w:spacing w:line="240" w:lineRule="auto"/>
              <w:jc w:val="both"/>
              <w:rPr>
                <w:rFonts w:ascii="Times New Roman" w:hAnsi="Times New Roman" w:cs="Times New Roman"/>
                <w:sz w:val="24"/>
                <w:szCs w:val="24"/>
              </w:rPr>
            </w:pPr>
          </w:p>
        </w:tc>
        <w:tc>
          <w:tcPr>
            <w:tcW w:w="3778" w:type="dxa"/>
            <w:shd w:val="clear" w:color="auto" w:fill="auto"/>
          </w:tcPr>
          <w:p w14:paraId="43EDF4AB" w14:textId="0CF3619D" w:rsidR="00AE67C8" w:rsidRPr="003D0BB5" w:rsidRDefault="00AE67C8" w:rsidP="00AE67C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9-Hücre sayım teknikleri </w:t>
            </w:r>
          </w:p>
          <w:p w14:paraId="1AD01DAA" w14:textId="55C2AE96" w:rsidR="00AE67C8" w:rsidRPr="003D0BB5" w:rsidRDefault="00AE67C8" w:rsidP="006D472F">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9-Cell counting techniques</w:t>
            </w:r>
          </w:p>
        </w:tc>
        <w:tc>
          <w:tcPr>
            <w:tcW w:w="3940" w:type="dxa"/>
            <w:shd w:val="clear" w:color="auto" w:fill="auto"/>
          </w:tcPr>
          <w:p w14:paraId="3D0EB88F" w14:textId="71D8F989"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Hücre sayım teknikleri</w:t>
            </w:r>
            <w:r w:rsidR="004A317F" w:rsidRPr="003D0BB5">
              <w:rPr>
                <w:rFonts w:ascii="Times New Roman" w:hAnsi="Times New Roman" w:cs="Times New Roman"/>
                <w:b/>
                <w:bCs/>
                <w:iCs/>
                <w:sz w:val="24"/>
                <w:szCs w:val="24"/>
              </w:rPr>
              <w:t>ni bilir.</w:t>
            </w:r>
          </w:p>
          <w:p w14:paraId="78CB0975" w14:textId="78EEE63E" w:rsidR="00AE67C8" w:rsidRPr="003D0BB5" w:rsidRDefault="00C227F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cell counting techniques.</w:t>
            </w:r>
          </w:p>
        </w:tc>
      </w:tr>
      <w:tr w:rsidR="00AE67C8" w:rsidRPr="003D0BB5" w14:paraId="70B5B0E6" w14:textId="77777777" w:rsidTr="006D472F">
        <w:trPr>
          <w:trHeight w:val="186"/>
        </w:trPr>
        <w:tc>
          <w:tcPr>
            <w:tcW w:w="1597" w:type="dxa"/>
            <w:vMerge/>
            <w:shd w:val="clear" w:color="auto" w:fill="FFFFFF" w:themeFill="background1"/>
            <w:vAlign w:val="center"/>
          </w:tcPr>
          <w:p w14:paraId="6F87610E"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7A34E1F"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EF8D4CE"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B0898A2"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3D468BA"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6C2745F"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CF74151" w14:textId="77777777" w:rsidR="00AE67C8" w:rsidRPr="003D0BB5" w:rsidRDefault="00AE67C8" w:rsidP="006D472F">
            <w:pPr>
              <w:spacing w:line="240" w:lineRule="auto"/>
              <w:jc w:val="both"/>
              <w:rPr>
                <w:rFonts w:ascii="Times New Roman" w:hAnsi="Times New Roman" w:cs="Times New Roman"/>
                <w:sz w:val="24"/>
                <w:szCs w:val="24"/>
              </w:rPr>
            </w:pPr>
          </w:p>
        </w:tc>
        <w:tc>
          <w:tcPr>
            <w:tcW w:w="3778" w:type="dxa"/>
            <w:shd w:val="clear" w:color="auto" w:fill="auto"/>
          </w:tcPr>
          <w:p w14:paraId="3491B457" w14:textId="1A1FD91B" w:rsidR="00AE67C8" w:rsidRPr="003D0BB5" w:rsidRDefault="00AE67C8" w:rsidP="00AE67C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10-Serolojik testler</w:t>
            </w:r>
          </w:p>
          <w:p w14:paraId="54C04772" w14:textId="170AA295" w:rsidR="00AE67C8" w:rsidRPr="003D0BB5" w:rsidRDefault="00AE67C8"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10-Serological tests</w:t>
            </w:r>
          </w:p>
        </w:tc>
        <w:tc>
          <w:tcPr>
            <w:tcW w:w="3940" w:type="dxa"/>
            <w:shd w:val="clear" w:color="auto" w:fill="auto"/>
          </w:tcPr>
          <w:p w14:paraId="6F81B215" w14:textId="0AED5CD0"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Serolojik testler</w:t>
            </w:r>
            <w:r w:rsidR="00C227F2" w:rsidRPr="003D0BB5">
              <w:rPr>
                <w:rFonts w:ascii="Times New Roman" w:hAnsi="Times New Roman" w:cs="Times New Roman"/>
                <w:b/>
                <w:bCs/>
                <w:iCs/>
                <w:sz w:val="24"/>
                <w:szCs w:val="24"/>
              </w:rPr>
              <w:t>i uygular.</w:t>
            </w:r>
          </w:p>
          <w:p w14:paraId="5D99CF61" w14:textId="1A52EB39" w:rsidR="00AE67C8" w:rsidRPr="003D0BB5" w:rsidRDefault="00C227F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Applies serological tests.</w:t>
            </w:r>
          </w:p>
        </w:tc>
      </w:tr>
      <w:tr w:rsidR="00AE67C8" w:rsidRPr="003D0BB5" w14:paraId="60B5F6D8" w14:textId="77777777" w:rsidTr="006D472F">
        <w:trPr>
          <w:trHeight w:val="186"/>
        </w:trPr>
        <w:tc>
          <w:tcPr>
            <w:tcW w:w="1597" w:type="dxa"/>
            <w:vMerge/>
            <w:shd w:val="clear" w:color="auto" w:fill="FFFFFF" w:themeFill="background1"/>
            <w:vAlign w:val="center"/>
          </w:tcPr>
          <w:p w14:paraId="055060A5"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7983B6E"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262CF295"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5630F47"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44DE5C4"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B747B47"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EAA1BEC" w14:textId="77777777" w:rsidR="00AE67C8" w:rsidRPr="003D0BB5" w:rsidRDefault="00AE67C8" w:rsidP="006D472F">
            <w:pPr>
              <w:spacing w:line="240" w:lineRule="auto"/>
              <w:jc w:val="both"/>
              <w:rPr>
                <w:rFonts w:ascii="Times New Roman" w:hAnsi="Times New Roman" w:cs="Times New Roman"/>
                <w:sz w:val="24"/>
                <w:szCs w:val="24"/>
              </w:rPr>
            </w:pPr>
          </w:p>
        </w:tc>
        <w:tc>
          <w:tcPr>
            <w:tcW w:w="3778" w:type="dxa"/>
            <w:shd w:val="clear" w:color="auto" w:fill="auto"/>
          </w:tcPr>
          <w:p w14:paraId="3EFE115D" w14:textId="525B7A6A" w:rsidR="00AE67C8" w:rsidRPr="003D0BB5" w:rsidRDefault="00AE67C8" w:rsidP="00AE67C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11-Dezenfeksiyon ve antisepsi </w:t>
            </w:r>
          </w:p>
          <w:p w14:paraId="33ECF474" w14:textId="5A59AFA1" w:rsidR="00AE67C8" w:rsidRPr="003D0BB5" w:rsidRDefault="00AE67C8"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11-Disinfection and antisepsis</w:t>
            </w:r>
          </w:p>
        </w:tc>
        <w:tc>
          <w:tcPr>
            <w:tcW w:w="3940" w:type="dxa"/>
            <w:shd w:val="clear" w:color="auto" w:fill="auto"/>
          </w:tcPr>
          <w:p w14:paraId="246ACD8D" w14:textId="4F364D20"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Dezenfeksiyon ve antisepsi</w:t>
            </w:r>
            <w:r w:rsidR="00C227F2" w:rsidRPr="003D0BB5">
              <w:rPr>
                <w:rFonts w:ascii="Times New Roman" w:hAnsi="Times New Roman" w:cs="Times New Roman"/>
                <w:b/>
                <w:bCs/>
                <w:iCs/>
                <w:sz w:val="24"/>
                <w:szCs w:val="24"/>
              </w:rPr>
              <w:t xml:space="preserve"> hakkında bilgi sahibidir.</w:t>
            </w:r>
          </w:p>
          <w:p w14:paraId="305C51AC" w14:textId="5D186CEB" w:rsidR="00AE67C8" w:rsidRPr="003D0BB5" w:rsidRDefault="00C227F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Has knowledge about disinfection and antisepsis.</w:t>
            </w:r>
          </w:p>
        </w:tc>
      </w:tr>
      <w:tr w:rsidR="00AE67C8" w:rsidRPr="003D0BB5" w14:paraId="505ED9E8" w14:textId="77777777" w:rsidTr="006D472F">
        <w:trPr>
          <w:trHeight w:val="186"/>
        </w:trPr>
        <w:tc>
          <w:tcPr>
            <w:tcW w:w="1597" w:type="dxa"/>
            <w:vMerge/>
            <w:shd w:val="clear" w:color="auto" w:fill="FFFFFF" w:themeFill="background1"/>
            <w:vAlign w:val="center"/>
          </w:tcPr>
          <w:p w14:paraId="3FCBA19F"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20432D9"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61F5963"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BB531C4"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142EDEA"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FAE0F4F"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38E39B8" w14:textId="77777777" w:rsidR="00AE67C8" w:rsidRPr="003D0BB5" w:rsidRDefault="00AE67C8" w:rsidP="006D472F">
            <w:pPr>
              <w:spacing w:line="240" w:lineRule="auto"/>
              <w:jc w:val="both"/>
              <w:rPr>
                <w:rFonts w:ascii="Times New Roman" w:hAnsi="Times New Roman" w:cs="Times New Roman"/>
                <w:sz w:val="24"/>
                <w:szCs w:val="24"/>
              </w:rPr>
            </w:pPr>
          </w:p>
        </w:tc>
        <w:tc>
          <w:tcPr>
            <w:tcW w:w="3778" w:type="dxa"/>
            <w:shd w:val="clear" w:color="auto" w:fill="auto"/>
          </w:tcPr>
          <w:p w14:paraId="72491085" w14:textId="060AA8EA" w:rsidR="00AE67C8" w:rsidRPr="003D0BB5" w:rsidRDefault="00AE67C8" w:rsidP="00AE67C8">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12-Antimikrobiyal ilaçlar </w:t>
            </w:r>
          </w:p>
          <w:p w14:paraId="780BC5DC" w14:textId="567EDA98" w:rsidR="00AE67C8" w:rsidRPr="003D0BB5" w:rsidRDefault="00AE67C8"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12-Antimicrobial drugs</w:t>
            </w:r>
          </w:p>
        </w:tc>
        <w:tc>
          <w:tcPr>
            <w:tcW w:w="3940" w:type="dxa"/>
            <w:shd w:val="clear" w:color="auto" w:fill="auto"/>
          </w:tcPr>
          <w:p w14:paraId="76B27963" w14:textId="6B33CB5D" w:rsidR="00AE67C8" w:rsidRPr="003D0BB5" w:rsidRDefault="00AE67C8"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Antimikrobiyal ilaçlar</w:t>
            </w:r>
            <w:r w:rsidR="004B0493" w:rsidRPr="003D0BB5">
              <w:rPr>
                <w:rFonts w:ascii="Times New Roman" w:hAnsi="Times New Roman" w:cs="Times New Roman"/>
                <w:b/>
                <w:bCs/>
                <w:iCs/>
                <w:sz w:val="24"/>
                <w:szCs w:val="24"/>
              </w:rPr>
              <w:t xml:space="preserve"> hakkında bilgi sahibidir.</w:t>
            </w:r>
          </w:p>
          <w:p w14:paraId="37E7BD88" w14:textId="1E0746C6" w:rsidR="00AE67C8" w:rsidRPr="003D0BB5" w:rsidRDefault="004B0493"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Has knowledge about antimicrobial drugs.</w:t>
            </w:r>
          </w:p>
        </w:tc>
      </w:tr>
      <w:tr w:rsidR="00AE67C8" w:rsidRPr="003D0BB5" w14:paraId="3C7CF7AA" w14:textId="77777777" w:rsidTr="006D472F">
        <w:trPr>
          <w:trHeight w:val="268"/>
        </w:trPr>
        <w:tc>
          <w:tcPr>
            <w:tcW w:w="1597" w:type="dxa"/>
            <w:vMerge/>
            <w:shd w:val="clear" w:color="auto" w:fill="FFFFFF" w:themeFill="background1"/>
            <w:vAlign w:val="center"/>
          </w:tcPr>
          <w:p w14:paraId="61DA6867" w14:textId="77777777" w:rsidR="00AE67C8" w:rsidRPr="003D0BB5" w:rsidRDefault="00AE67C8"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2E4306E" w14:textId="77777777" w:rsidR="00AE67C8" w:rsidRPr="003D0BB5" w:rsidRDefault="00AE67C8"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5722ACD9" w14:textId="77777777" w:rsidR="00AE67C8" w:rsidRPr="003D0BB5" w:rsidRDefault="00AE67C8"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84DE635"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F85763E" w14:textId="77777777" w:rsidR="00AE67C8" w:rsidRPr="003D0BB5" w:rsidRDefault="00AE67C8"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E15ED16" w14:textId="77777777" w:rsidR="00AE67C8" w:rsidRPr="003D0BB5" w:rsidRDefault="00AE67C8"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A35202F" w14:textId="77777777" w:rsidR="00AE67C8" w:rsidRPr="003D0BB5" w:rsidRDefault="00AE67C8" w:rsidP="006D472F">
            <w:pPr>
              <w:spacing w:line="240" w:lineRule="auto"/>
              <w:jc w:val="both"/>
              <w:rPr>
                <w:rFonts w:ascii="Times New Roman" w:hAnsi="Times New Roman" w:cs="Times New Roman"/>
                <w:sz w:val="24"/>
                <w:szCs w:val="24"/>
              </w:rPr>
            </w:pPr>
          </w:p>
        </w:tc>
        <w:tc>
          <w:tcPr>
            <w:tcW w:w="3778" w:type="dxa"/>
            <w:shd w:val="clear" w:color="auto" w:fill="auto"/>
          </w:tcPr>
          <w:p w14:paraId="632097F1" w14:textId="3073188F" w:rsidR="00AE67C8" w:rsidRPr="003D0BB5" w:rsidRDefault="00AE67C8"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13-Aşılar</w:t>
            </w:r>
          </w:p>
          <w:p w14:paraId="7471F5E7" w14:textId="0461F202" w:rsidR="00AE67C8" w:rsidRPr="003D0BB5" w:rsidRDefault="00AE67C8" w:rsidP="00AE67C8">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13-Vaccines</w:t>
            </w:r>
          </w:p>
        </w:tc>
        <w:tc>
          <w:tcPr>
            <w:tcW w:w="3940" w:type="dxa"/>
            <w:shd w:val="clear" w:color="auto" w:fill="auto"/>
          </w:tcPr>
          <w:p w14:paraId="52F39AB3" w14:textId="3EBEC335" w:rsidR="00AE67C8" w:rsidRPr="003D0BB5" w:rsidRDefault="00AE67C8"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Aşılar</w:t>
            </w:r>
            <w:r w:rsidR="004B0493" w:rsidRPr="003D0BB5">
              <w:rPr>
                <w:rFonts w:ascii="Times New Roman" w:hAnsi="Times New Roman" w:cs="Times New Roman"/>
                <w:bCs/>
                <w:iCs/>
                <w:sz w:val="24"/>
                <w:szCs w:val="24"/>
              </w:rPr>
              <w:t xml:space="preserve"> hakkında bilgi sahibidir. </w:t>
            </w:r>
          </w:p>
          <w:p w14:paraId="6682A190" w14:textId="09B0AA6E" w:rsidR="00AE67C8" w:rsidRPr="003D0BB5" w:rsidRDefault="004B0493" w:rsidP="004B0493">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Knowledgeable about vaccines.</w:t>
            </w:r>
          </w:p>
        </w:tc>
      </w:tr>
      <w:tr w:rsidR="004B0493" w:rsidRPr="003D0BB5" w14:paraId="0881EC23" w14:textId="77777777" w:rsidTr="006D472F">
        <w:trPr>
          <w:trHeight w:val="186"/>
        </w:trPr>
        <w:tc>
          <w:tcPr>
            <w:tcW w:w="1597" w:type="dxa"/>
            <w:shd w:val="clear" w:color="auto" w:fill="FFFFFF" w:themeFill="background1"/>
            <w:vAlign w:val="center"/>
          </w:tcPr>
          <w:p w14:paraId="2136133F" w14:textId="77777777" w:rsidR="004B0493" w:rsidRPr="003D0BB5" w:rsidRDefault="004B0493" w:rsidP="004B0493">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328D0D3D" w14:textId="77777777" w:rsidR="004B0493" w:rsidRPr="003D0BB5" w:rsidRDefault="004B0493" w:rsidP="004B0493">
            <w:pPr>
              <w:spacing w:line="240" w:lineRule="auto"/>
              <w:jc w:val="both"/>
              <w:rPr>
                <w:rFonts w:ascii="Times New Roman" w:hAnsi="Times New Roman" w:cs="Times New Roman"/>
                <w:sz w:val="24"/>
                <w:szCs w:val="24"/>
              </w:rPr>
            </w:pPr>
          </w:p>
        </w:tc>
        <w:tc>
          <w:tcPr>
            <w:tcW w:w="497" w:type="dxa"/>
            <w:shd w:val="clear" w:color="auto" w:fill="FFFFFF" w:themeFill="background1"/>
            <w:vAlign w:val="center"/>
          </w:tcPr>
          <w:p w14:paraId="68419D39" w14:textId="77777777" w:rsidR="004B0493" w:rsidRPr="003D0BB5" w:rsidRDefault="004B0493" w:rsidP="004B0493">
            <w:pPr>
              <w:spacing w:line="240" w:lineRule="auto"/>
              <w:jc w:val="both"/>
              <w:rPr>
                <w:rFonts w:ascii="Times New Roman" w:hAnsi="Times New Roman" w:cs="Times New Roman"/>
                <w:sz w:val="24"/>
                <w:szCs w:val="24"/>
              </w:rPr>
            </w:pPr>
          </w:p>
        </w:tc>
        <w:tc>
          <w:tcPr>
            <w:tcW w:w="560" w:type="dxa"/>
            <w:shd w:val="clear" w:color="auto" w:fill="FFFFFF" w:themeFill="background1"/>
            <w:vAlign w:val="center"/>
          </w:tcPr>
          <w:p w14:paraId="38397929" w14:textId="77777777" w:rsidR="004B0493" w:rsidRPr="003D0BB5" w:rsidRDefault="004B0493" w:rsidP="004B0493">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0FE9F17D" w14:textId="77777777" w:rsidR="004B0493" w:rsidRPr="003D0BB5" w:rsidRDefault="004B0493" w:rsidP="004B0493">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1CE208DA" w14:textId="77777777" w:rsidR="004B0493" w:rsidRPr="003D0BB5" w:rsidRDefault="004B0493" w:rsidP="004B0493">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267A4EC4" w14:textId="77777777" w:rsidR="004B0493" w:rsidRPr="003D0BB5" w:rsidRDefault="004B0493" w:rsidP="004B0493">
            <w:pPr>
              <w:spacing w:line="240" w:lineRule="auto"/>
              <w:jc w:val="both"/>
              <w:rPr>
                <w:rFonts w:ascii="Times New Roman" w:hAnsi="Times New Roman" w:cs="Times New Roman"/>
                <w:sz w:val="24"/>
                <w:szCs w:val="24"/>
              </w:rPr>
            </w:pPr>
          </w:p>
        </w:tc>
        <w:tc>
          <w:tcPr>
            <w:tcW w:w="3778" w:type="dxa"/>
            <w:shd w:val="clear" w:color="auto" w:fill="FFFFFF" w:themeFill="background1"/>
          </w:tcPr>
          <w:p w14:paraId="43AE2343" w14:textId="1F4CEA27" w:rsidR="004B0493" w:rsidRPr="003D0BB5" w:rsidRDefault="004B0493" w:rsidP="004B0493">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14-Aşılar</w:t>
            </w:r>
          </w:p>
          <w:p w14:paraId="6E0BB21C" w14:textId="77B7FF6E" w:rsidR="004B0493" w:rsidRPr="003D0BB5" w:rsidRDefault="004B0493" w:rsidP="004B0493">
            <w:pPr>
              <w:spacing w:line="240" w:lineRule="auto"/>
              <w:contextualSpacing/>
              <w:jc w:val="both"/>
              <w:rPr>
                <w:rFonts w:ascii="Times New Roman" w:eastAsia="Times New Roman" w:hAnsi="Times New Roman" w:cs="Times New Roman"/>
                <w:i/>
                <w:sz w:val="24"/>
                <w:szCs w:val="24"/>
                <w:lang w:eastAsia="tr-TR"/>
              </w:rPr>
            </w:pPr>
            <w:r w:rsidRPr="003D0BB5">
              <w:rPr>
                <w:rFonts w:ascii="Times New Roman" w:hAnsi="Times New Roman" w:cs="Times New Roman"/>
                <w:bCs/>
                <w:i/>
                <w:iCs/>
                <w:sz w:val="24"/>
                <w:szCs w:val="24"/>
              </w:rPr>
              <w:t>14-Vaccines</w:t>
            </w:r>
          </w:p>
        </w:tc>
        <w:tc>
          <w:tcPr>
            <w:tcW w:w="3940" w:type="dxa"/>
            <w:shd w:val="clear" w:color="auto" w:fill="FFFFFF" w:themeFill="background1"/>
          </w:tcPr>
          <w:p w14:paraId="055D154C" w14:textId="77777777" w:rsidR="004B0493" w:rsidRPr="003D0BB5" w:rsidRDefault="004B0493" w:rsidP="004B0493">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Aşılar hakkında bilgi sahibidir. </w:t>
            </w:r>
          </w:p>
          <w:p w14:paraId="53F210F8" w14:textId="5F06C62C" w:rsidR="004B0493" w:rsidRPr="003D0BB5" w:rsidRDefault="004B0493" w:rsidP="004B0493">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Knowledgeable about vaccines.</w:t>
            </w:r>
          </w:p>
        </w:tc>
      </w:tr>
    </w:tbl>
    <w:p w14:paraId="636CB191" w14:textId="3A8A54CE" w:rsidR="00AE67C8" w:rsidRPr="003D0BB5" w:rsidRDefault="00AE67C8">
      <w:pPr>
        <w:rPr>
          <w:rFonts w:ascii="Times New Roman" w:hAnsi="Times New Roman" w:cs="Times New Roman"/>
          <w:sz w:val="24"/>
          <w:szCs w:val="24"/>
        </w:rPr>
      </w:pPr>
    </w:p>
    <w:tbl>
      <w:tblPr>
        <w:tblStyle w:val="TabloKlavuzu26"/>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3920"/>
        <w:gridCol w:w="3798"/>
      </w:tblGrid>
      <w:tr w:rsidR="00D74F52" w:rsidRPr="003D0BB5" w14:paraId="7B8814EB" w14:textId="77777777" w:rsidTr="006D472F">
        <w:trPr>
          <w:cantSplit/>
          <w:trHeight w:val="2655"/>
        </w:trPr>
        <w:tc>
          <w:tcPr>
            <w:tcW w:w="1597" w:type="dxa"/>
            <w:shd w:val="clear" w:color="auto" w:fill="FFFFFF" w:themeFill="background1"/>
            <w:textDirection w:val="btLr"/>
            <w:vAlign w:val="center"/>
            <w:hideMark/>
          </w:tcPr>
          <w:p w14:paraId="45002B48" w14:textId="77777777" w:rsidR="00D74F52" w:rsidRPr="003D0BB5" w:rsidRDefault="00D74F52"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72"/>
            <w:r w:rsidRPr="003D0BB5">
              <w:rPr>
                <w:rFonts w:ascii="Times New Roman" w:hAnsi="Times New Roman" w:cs="Times New Roman"/>
                <w:b/>
                <w:sz w:val="24"/>
                <w:szCs w:val="24"/>
              </w:rPr>
              <w:t>KODU</w:t>
            </w:r>
            <w:commentRangeEnd w:id="72"/>
            <w:r w:rsidRPr="003D0BB5">
              <w:rPr>
                <w:rFonts w:ascii="Times New Roman" w:hAnsi="Times New Roman" w:cs="Times New Roman"/>
                <w:sz w:val="24"/>
                <w:szCs w:val="24"/>
              </w:rPr>
              <w:commentReference w:id="72"/>
            </w:r>
          </w:p>
          <w:p w14:paraId="32894FBC" w14:textId="77777777" w:rsidR="00D74F52" w:rsidRPr="003D0BB5" w:rsidRDefault="00D74F52"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58C4AC52" w14:textId="77777777" w:rsidR="00D74F52" w:rsidRPr="003D0BB5" w:rsidRDefault="00D74F52" w:rsidP="00D74F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0C13BB81" w14:textId="77777777" w:rsidR="00D74F52" w:rsidRPr="003D0BB5" w:rsidRDefault="00D74F52" w:rsidP="00D74F52">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p w14:paraId="6C0D050C" w14:textId="77777777" w:rsidR="00D74F52" w:rsidRPr="003D0BB5" w:rsidRDefault="00D74F52" w:rsidP="00D74F52">
            <w:pPr>
              <w:spacing w:line="240" w:lineRule="auto"/>
              <w:jc w:val="center"/>
              <w:rPr>
                <w:rFonts w:ascii="Times New Roman" w:hAnsi="Times New Roman" w:cs="Times New Roman"/>
                <w:bCs/>
                <w:i/>
                <w:iCs/>
                <w:sz w:val="24"/>
                <w:szCs w:val="24"/>
              </w:rPr>
            </w:pPr>
          </w:p>
        </w:tc>
        <w:tc>
          <w:tcPr>
            <w:tcW w:w="497" w:type="dxa"/>
            <w:shd w:val="clear" w:color="auto" w:fill="FFFFFF" w:themeFill="background1"/>
            <w:textDirection w:val="btLr"/>
            <w:vAlign w:val="center"/>
            <w:hideMark/>
          </w:tcPr>
          <w:p w14:paraId="4A879E9C" w14:textId="77777777" w:rsidR="00D74F52" w:rsidRPr="003D0BB5" w:rsidRDefault="00D74F52"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0" w:type="dxa"/>
            <w:shd w:val="clear" w:color="auto" w:fill="FFFFFF" w:themeFill="background1"/>
            <w:textDirection w:val="btLr"/>
            <w:vAlign w:val="center"/>
            <w:hideMark/>
          </w:tcPr>
          <w:p w14:paraId="4FDCAD40" w14:textId="77777777" w:rsidR="00D74F52" w:rsidRPr="003D0BB5" w:rsidRDefault="00D74F52"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5FEF3D46" w14:textId="77777777" w:rsidR="00D74F52" w:rsidRPr="003D0BB5" w:rsidRDefault="00D74F52"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780E9C24" w14:textId="77777777" w:rsidR="00D74F52" w:rsidRPr="003D0BB5" w:rsidRDefault="00D74F52"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6388F8A1" w14:textId="77777777" w:rsidR="00D74F52" w:rsidRPr="003D0BB5" w:rsidRDefault="00D74F52"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18B71387" w14:textId="77777777" w:rsidR="00D74F52" w:rsidRPr="003D0BB5" w:rsidRDefault="00D74F52"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4274F01E" w14:textId="77777777" w:rsidR="00D74F52" w:rsidRPr="003D0BB5" w:rsidRDefault="00D74F52" w:rsidP="006D472F">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73"/>
            <w:r w:rsidRPr="003D0BB5">
              <w:rPr>
                <w:rFonts w:ascii="Times New Roman" w:hAnsi="Times New Roman" w:cs="Times New Roman"/>
                <w:b/>
                <w:sz w:val="24"/>
                <w:szCs w:val="24"/>
              </w:rPr>
              <w:t>İÇERİĞİ</w:t>
            </w:r>
            <w:commentRangeEnd w:id="73"/>
            <w:r w:rsidRPr="003D0BB5">
              <w:rPr>
                <w:rFonts w:ascii="Times New Roman" w:hAnsi="Times New Roman" w:cs="Times New Roman"/>
                <w:sz w:val="24"/>
                <w:szCs w:val="24"/>
              </w:rPr>
              <w:commentReference w:id="73"/>
            </w:r>
          </w:p>
          <w:p w14:paraId="1B2C9315"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Patolojinin tanımı; patolojinin bölümleri; yangı; hastalık sebepleri ve </w:t>
            </w:r>
            <w:proofErr w:type="gramStart"/>
            <w:r w:rsidRPr="003D0BB5">
              <w:rPr>
                <w:rFonts w:ascii="Times New Roman" w:hAnsi="Times New Roman" w:cs="Times New Roman"/>
                <w:b/>
                <w:bCs/>
                <w:iCs/>
                <w:sz w:val="24"/>
                <w:szCs w:val="24"/>
              </w:rPr>
              <w:t>enfeksiyona</w:t>
            </w:r>
            <w:proofErr w:type="gramEnd"/>
            <w:r w:rsidRPr="003D0BB5">
              <w:rPr>
                <w:rFonts w:ascii="Times New Roman" w:hAnsi="Times New Roman" w:cs="Times New Roman"/>
                <w:b/>
                <w:bCs/>
                <w:iCs/>
                <w:sz w:val="24"/>
                <w:szCs w:val="24"/>
              </w:rPr>
              <w:t xml:space="preserve"> yanıt; hücre zedelenmesi, hücre ölümü ve adaptasyonu; hücre rejenerasyonu, fibrozis ve yara iyileşmesi, hemodinamik bozukluklar, tromboz ve şok; neoplaziler; patoloji laboratuvar teknikleri vb.</w:t>
            </w:r>
          </w:p>
          <w:p w14:paraId="18133A7D" w14:textId="77777777" w:rsidR="00D74F52" w:rsidRPr="003D0BB5" w:rsidRDefault="00D74F52" w:rsidP="006D472F">
            <w:pPr>
              <w:spacing w:line="240" w:lineRule="auto"/>
              <w:jc w:val="both"/>
              <w:rPr>
                <w:rFonts w:ascii="Times New Roman" w:hAnsi="Times New Roman" w:cs="Times New Roman"/>
                <w:bCs/>
                <w:iCs/>
                <w:sz w:val="24"/>
                <w:szCs w:val="24"/>
              </w:rPr>
            </w:pPr>
          </w:p>
          <w:p w14:paraId="34B7872E" w14:textId="77777777" w:rsidR="00D74F52" w:rsidRPr="003D0BB5" w:rsidRDefault="00D74F52" w:rsidP="006D472F">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7FC9CB45" w14:textId="77777777"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Definition of pathology; episodes of pathology; inflammation; causes of illness and infection response; cell injury, cell death and adaptation; cell regeneration, fibrosis and wound healing, hemodynamic disorders, thrombosis and shock; neoplasms; pathology laboratory techniques, etc.</w:t>
            </w:r>
          </w:p>
        </w:tc>
      </w:tr>
      <w:tr w:rsidR="00D74F52" w:rsidRPr="003D0BB5" w14:paraId="351DA1B0" w14:textId="77777777" w:rsidTr="006D472F">
        <w:trPr>
          <w:trHeight w:val="306"/>
        </w:trPr>
        <w:tc>
          <w:tcPr>
            <w:tcW w:w="1597" w:type="dxa"/>
            <w:vMerge w:val="restart"/>
            <w:shd w:val="clear" w:color="auto" w:fill="FFFFFF" w:themeFill="background1"/>
            <w:vAlign w:val="center"/>
          </w:tcPr>
          <w:p w14:paraId="2E976924" w14:textId="77777777" w:rsidR="00D74F52" w:rsidRPr="003D0BB5" w:rsidRDefault="00D74F52"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542321102</w:t>
            </w:r>
          </w:p>
        </w:tc>
        <w:tc>
          <w:tcPr>
            <w:tcW w:w="3288" w:type="dxa"/>
            <w:vMerge w:val="restart"/>
            <w:shd w:val="clear" w:color="auto" w:fill="FFFFFF" w:themeFill="background1"/>
            <w:vAlign w:val="center"/>
          </w:tcPr>
          <w:p w14:paraId="01A967F8" w14:textId="77777777" w:rsidR="00D74F52" w:rsidRPr="003D0BB5" w:rsidRDefault="00D74F52" w:rsidP="00D74F52">
            <w:pPr>
              <w:spacing w:line="240" w:lineRule="auto"/>
              <w:jc w:val="center"/>
              <w:rPr>
                <w:rFonts w:ascii="Times New Roman" w:hAnsi="Times New Roman" w:cs="Times New Roman"/>
                <w:b/>
                <w:bCs/>
                <w:i/>
                <w:iCs/>
                <w:sz w:val="24"/>
                <w:szCs w:val="24"/>
              </w:rPr>
            </w:pPr>
          </w:p>
          <w:p w14:paraId="5B06390F" w14:textId="77777777" w:rsidR="00D74F52" w:rsidRPr="003D0BB5" w:rsidRDefault="00D74F52" w:rsidP="00D74F52">
            <w:pPr>
              <w:spacing w:line="240" w:lineRule="auto"/>
              <w:jc w:val="center"/>
              <w:rPr>
                <w:rFonts w:ascii="Times New Roman" w:hAnsi="Times New Roman" w:cs="Times New Roman"/>
                <w:b/>
                <w:bCs/>
                <w:iCs/>
                <w:sz w:val="24"/>
                <w:szCs w:val="24"/>
              </w:rPr>
            </w:pPr>
          </w:p>
          <w:p w14:paraId="18C7D57C" w14:textId="7F412944" w:rsidR="00D74F52" w:rsidRPr="003D0BB5" w:rsidRDefault="00D74F52" w:rsidP="00D74F52">
            <w:pPr>
              <w:spacing w:line="240" w:lineRule="auto"/>
              <w:jc w:val="center"/>
              <w:rPr>
                <w:rFonts w:ascii="Times New Roman" w:hAnsi="Times New Roman" w:cs="Times New Roman"/>
                <w:b/>
                <w:bCs/>
                <w:iCs/>
                <w:sz w:val="24"/>
                <w:szCs w:val="24"/>
              </w:rPr>
            </w:pPr>
            <w:r w:rsidRPr="003D0BB5">
              <w:rPr>
                <w:rFonts w:ascii="Times New Roman" w:hAnsi="Times New Roman" w:cs="Times New Roman"/>
                <w:b/>
                <w:bCs/>
                <w:iCs/>
                <w:sz w:val="24"/>
                <w:szCs w:val="24"/>
              </w:rPr>
              <w:t>Patoloji Laboratuvarı</w:t>
            </w:r>
          </w:p>
          <w:p w14:paraId="4555BD9A" w14:textId="77777777" w:rsidR="00D74F52" w:rsidRPr="003D0BB5" w:rsidRDefault="00D74F52" w:rsidP="00D74F52">
            <w:pPr>
              <w:spacing w:line="240" w:lineRule="auto"/>
              <w:jc w:val="center"/>
              <w:rPr>
                <w:rFonts w:ascii="Times New Roman" w:hAnsi="Times New Roman" w:cs="Times New Roman"/>
                <w:i/>
                <w:sz w:val="24"/>
                <w:szCs w:val="24"/>
              </w:rPr>
            </w:pPr>
            <w:r w:rsidRPr="003D0BB5">
              <w:rPr>
                <w:rFonts w:ascii="Times New Roman" w:hAnsi="Times New Roman" w:cs="Times New Roman"/>
                <w:bCs/>
                <w:i/>
                <w:iCs/>
                <w:sz w:val="24"/>
                <w:szCs w:val="24"/>
              </w:rPr>
              <w:t>Pathology Laboratory</w:t>
            </w:r>
          </w:p>
        </w:tc>
        <w:tc>
          <w:tcPr>
            <w:tcW w:w="497" w:type="dxa"/>
            <w:vMerge w:val="restart"/>
            <w:shd w:val="clear" w:color="auto" w:fill="FFFFFF" w:themeFill="background1"/>
            <w:vAlign w:val="center"/>
          </w:tcPr>
          <w:p w14:paraId="0557A8B2" w14:textId="77777777" w:rsidR="00D74F52" w:rsidRPr="003D0BB5" w:rsidRDefault="00D74F52"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1</w:t>
            </w:r>
          </w:p>
        </w:tc>
        <w:tc>
          <w:tcPr>
            <w:tcW w:w="560" w:type="dxa"/>
            <w:vMerge w:val="restart"/>
            <w:shd w:val="clear" w:color="auto" w:fill="FFFFFF" w:themeFill="background1"/>
            <w:vAlign w:val="center"/>
          </w:tcPr>
          <w:p w14:paraId="0EEF6FC9" w14:textId="77777777" w:rsidR="00D74F52" w:rsidRPr="003D0BB5" w:rsidRDefault="00D74F52"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498" w:type="dxa"/>
            <w:vMerge w:val="restart"/>
            <w:shd w:val="clear" w:color="auto" w:fill="FFFFFF" w:themeFill="background1"/>
            <w:vAlign w:val="center"/>
          </w:tcPr>
          <w:p w14:paraId="12A03190" w14:textId="77777777" w:rsidR="00D74F52" w:rsidRPr="003D0BB5" w:rsidRDefault="00D74F52"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3</w:t>
            </w:r>
          </w:p>
        </w:tc>
        <w:tc>
          <w:tcPr>
            <w:tcW w:w="498" w:type="dxa"/>
            <w:vMerge w:val="restart"/>
            <w:shd w:val="clear" w:color="auto" w:fill="FFFFFF" w:themeFill="background1"/>
            <w:vAlign w:val="center"/>
          </w:tcPr>
          <w:p w14:paraId="269A15FD" w14:textId="77777777" w:rsidR="00D74F52" w:rsidRPr="003D0BB5" w:rsidRDefault="00D74F52"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761" w:type="dxa"/>
            <w:vMerge w:val="restart"/>
            <w:shd w:val="clear" w:color="auto" w:fill="FFFFFF" w:themeFill="background1"/>
            <w:textDirection w:val="btLr"/>
            <w:vAlign w:val="center"/>
          </w:tcPr>
          <w:p w14:paraId="004A58FD" w14:textId="77777777" w:rsidR="00D74F52" w:rsidRPr="003D0BB5" w:rsidRDefault="00D74F52" w:rsidP="006D472F">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tc>
        <w:tc>
          <w:tcPr>
            <w:tcW w:w="7718" w:type="dxa"/>
            <w:gridSpan w:val="2"/>
            <w:shd w:val="clear" w:color="auto" w:fill="FFFFFF" w:themeFill="background1"/>
          </w:tcPr>
          <w:p w14:paraId="3F449FBA" w14:textId="77777777" w:rsidR="00D74F52" w:rsidRPr="003D0BB5" w:rsidRDefault="00D74F52" w:rsidP="006D472F">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46B076CB" w14:textId="77777777" w:rsidR="00D74F52" w:rsidRPr="003D0BB5" w:rsidRDefault="00D74F52" w:rsidP="006D472F">
            <w:pPr>
              <w:spacing w:after="120" w:line="240" w:lineRule="auto"/>
              <w:jc w:val="both"/>
              <w:rPr>
                <w:rFonts w:ascii="Times New Roman" w:hAnsi="Times New Roman" w:cs="Times New Roman"/>
                <w:b/>
                <w:sz w:val="24"/>
                <w:szCs w:val="24"/>
                <w:shd w:val="clear" w:color="auto" w:fill="FFFFFF"/>
              </w:rPr>
            </w:pPr>
            <w:r w:rsidRPr="003D0BB5">
              <w:rPr>
                <w:rFonts w:ascii="Times New Roman" w:hAnsi="Times New Roman" w:cs="Times New Roman"/>
                <w:b/>
                <w:sz w:val="24"/>
                <w:szCs w:val="24"/>
                <w:shd w:val="clear" w:color="auto" w:fill="FFFFFF"/>
              </w:rPr>
              <w:t>Öğrencilerin patoloji ile ilgili temel bilgileri edinmeleri, konularla ilgili temel kavramları, hastalıkların etyolojilerini ve gelişme mekanizmalarını öğrenmeleri ve patolojinin kullandığı yöntemler hakkında bilgi sahibi olmalarının sağlanmasıdır.</w:t>
            </w:r>
          </w:p>
          <w:p w14:paraId="7ACA11E6" w14:textId="77777777" w:rsidR="00D74F52" w:rsidRPr="003D0BB5" w:rsidRDefault="00D74F52" w:rsidP="006D472F">
            <w:pPr>
              <w:spacing w:line="240" w:lineRule="auto"/>
              <w:jc w:val="both"/>
              <w:rPr>
                <w:rFonts w:ascii="Times New Roman" w:hAnsi="Times New Roman" w:cs="Times New Roman"/>
                <w:i/>
                <w:sz w:val="24"/>
                <w:szCs w:val="24"/>
              </w:rPr>
            </w:pPr>
          </w:p>
        </w:tc>
      </w:tr>
      <w:tr w:rsidR="00D74F52" w:rsidRPr="003D0BB5" w14:paraId="1C4ECF6D" w14:textId="77777777" w:rsidTr="006D472F">
        <w:trPr>
          <w:trHeight w:val="765"/>
        </w:trPr>
        <w:tc>
          <w:tcPr>
            <w:tcW w:w="1597" w:type="dxa"/>
            <w:vMerge/>
            <w:shd w:val="clear" w:color="auto" w:fill="FFFFFF" w:themeFill="background1"/>
            <w:vAlign w:val="center"/>
          </w:tcPr>
          <w:p w14:paraId="4CD09D9A"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A3AED6A"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1B2FEDB"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AE80170"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18BCC0E"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B1FE88F"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229ADFC" w14:textId="77777777" w:rsidR="00D74F52" w:rsidRPr="003D0BB5" w:rsidRDefault="00D74F52" w:rsidP="006D472F">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54048179" w14:textId="77777777" w:rsidR="00D74F52" w:rsidRPr="003D0BB5" w:rsidRDefault="00D74F52" w:rsidP="006D472F">
            <w:pPr>
              <w:spacing w:after="120" w:line="240" w:lineRule="auto"/>
              <w:jc w:val="center"/>
              <w:rPr>
                <w:rFonts w:ascii="Times New Roman" w:hAnsi="Times New Roman" w:cs="Times New Roman"/>
                <w:bCs/>
                <w:i/>
                <w:iCs/>
                <w:sz w:val="24"/>
                <w:szCs w:val="24"/>
              </w:rPr>
            </w:pPr>
            <w:r w:rsidRPr="003D0BB5">
              <w:rPr>
                <w:rFonts w:ascii="Times New Roman" w:hAnsi="Times New Roman" w:cs="Times New Roman"/>
                <w:i/>
                <w:sz w:val="24"/>
                <w:szCs w:val="24"/>
              </w:rPr>
              <w:t>Aim of Course</w:t>
            </w:r>
          </w:p>
          <w:p w14:paraId="4BE7F27F" w14:textId="77777777" w:rsidR="00D74F52" w:rsidRPr="003D0BB5" w:rsidRDefault="00D74F52" w:rsidP="006D472F">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Students should acquire basic information about pathology, basic concepts related to the subjects, etiology of diseases and to learn the mechanisms of development and to have knowledge about the methods used by pathology. </w:t>
            </w:r>
            <w:proofErr w:type="gramStart"/>
            <w:r w:rsidRPr="003D0BB5">
              <w:rPr>
                <w:rFonts w:ascii="Times New Roman" w:hAnsi="Times New Roman" w:cs="Times New Roman"/>
                <w:bCs/>
                <w:i/>
                <w:iCs/>
                <w:sz w:val="24"/>
                <w:szCs w:val="24"/>
              </w:rPr>
              <w:t>is</w:t>
            </w:r>
            <w:proofErr w:type="gramEnd"/>
            <w:r w:rsidRPr="003D0BB5">
              <w:rPr>
                <w:rFonts w:ascii="Times New Roman" w:hAnsi="Times New Roman" w:cs="Times New Roman"/>
                <w:bCs/>
                <w:i/>
                <w:iCs/>
                <w:sz w:val="24"/>
                <w:szCs w:val="24"/>
              </w:rPr>
              <w:t xml:space="preserve"> to provide.</w:t>
            </w:r>
          </w:p>
        </w:tc>
      </w:tr>
      <w:tr w:rsidR="00D74F52" w:rsidRPr="003D0BB5" w14:paraId="62097487" w14:textId="77777777" w:rsidTr="006D472F">
        <w:trPr>
          <w:trHeight w:val="186"/>
        </w:trPr>
        <w:tc>
          <w:tcPr>
            <w:tcW w:w="1597" w:type="dxa"/>
            <w:vMerge/>
            <w:shd w:val="clear" w:color="auto" w:fill="FFFFFF" w:themeFill="background1"/>
            <w:vAlign w:val="center"/>
          </w:tcPr>
          <w:p w14:paraId="1678418C"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E774D23"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1D6F0CF"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DE11EC7"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0666926"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3DC9AC4"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12A2161"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FFFFFF" w:themeFill="background1"/>
          </w:tcPr>
          <w:p w14:paraId="484F475A" w14:textId="77777777" w:rsidR="00D74F52" w:rsidRPr="003D0BB5" w:rsidRDefault="00D74F52" w:rsidP="006D472F">
            <w:pPr>
              <w:spacing w:line="240" w:lineRule="auto"/>
              <w:jc w:val="both"/>
              <w:rPr>
                <w:rFonts w:ascii="Times New Roman" w:hAnsi="Times New Roman" w:cs="Times New Roman"/>
                <w:b/>
                <w:bCs/>
                <w:iCs/>
                <w:sz w:val="24"/>
                <w:szCs w:val="24"/>
              </w:rPr>
            </w:pPr>
            <w:commentRangeStart w:id="74"/>
            <w:r w:rsidRPr="003D0BB5">
              <w:rPr>
                <w:rFonts w:ascii="Times New Roman" w:hAnsi="Times New Roman" w:cs="Times New Roman"/>
                <w:b/>
                <w:bCs/>
                <w:iCs/>
                <w:sz w:val="24"/>
                <w:szCs w:val="24"/>
              </w:rPr>
              <w:t>Konular</w:t>
            </w:r>
            <w:commentRangeEnd w:id="74"/>
            <w:r w:rsidRPr="003D0BB5">
              <w:rPr>
                <w:rFonts w:ascii="Times New Roman" w:hAnsi="Times New Roman" w:cs="Times New Roman"/>
                <w:b/>
                <w:bCs/>
                <w:iCs/>
                <w:sz w:val="24"/>
                <w:szCs w:val="24"/>
              </w:rPr>
              <w:commentReference w:id="74"/>
            </w:r>
          </w:p>
          <w:p w14:paraId="24711B9E" w14:textId="77777777" w:rsidR="00D74F52" w:rsidRPr="003D0BB5" w:rsidRDefault="00D74F52" w:rsidP="006D472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lastRenderedPageBreak/>
              <w:t>Subjects</w:t>
            </w:r>
          </w:p>
        </w:tc>
        <w:tc>
          <w:tcPr>
            <w:tcW w:w="3798" w:type="dxa"/>
            <w:shd w:val="clear" w:color="auto" w:fill="FFFFFF" w:themeFill="background1"/>
          </w:tcPr>
          <w:p w14:paraId="223D4C20"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Öğrenme Çıktısı</w:t>
            </w:r>
          </w:p>
          <w:p w14:paraId="249E254B" w14:textId="77777777" w:rsidR="00D74F52" w:rsidRPr="003D0BB5" w:rsidRDefault="00D74F52" w:rsidP="006D472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lastRenderedPageBreak/>
              <w:t>Learning Outcome</w:t>
            </w:r>
          </w:p>
        </w:tc>
      </w:tr>
      <w:tr w:rsidR="00D74F52" w:rsidRPr="003D0BB5" w14:paraId="517171EE" w14:textId="77777777" w:rsidTr="006D472F">
        <w:trPr>
          <w:trHeight w:val="186"/>
        </w:trPr>
        <w:tc>
          <w:tcPr>
            <w:tcW w:w="1597" w:type="dxa"/>
            <w:vMerge/>
            <w:shd w:val="clear" w:color="auto" w:fill="FFFFFF" w:themeFill="background1"/>
            <w:vAlign w:val="center"/>
          </w:tcPr>
          <w:p w14:paraId="1FC8476C"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168AEAF"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8024F1D"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5BA1AF59"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4D0E2CA"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C994A15"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FBBD447"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auto"/>
          </w:tcPr>
          <w:p w14:paraId="43CBA107" w14:textId="77777777" w:rsidR="00D74F52" w:rsidRPr="003D0BB5" w:rsidRDefault="00D74F52" w:rsidP="00D74F52">
            <w:pPr>
              <w:numPr>
                <w:ilvl w:val="0"/>
                <w:numId w:val="21"/>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Patoloji tanımı, tarihçesi, inceleme yöntemleri</w:t>
            </w:r>
          </w:p>
          <w:p w14:paraId="75ED5F55" w14:textId="77777777" w:rsidR="00D74F52" w:rsidRPr="003D0BB5" w:rsidRDefault="00D74F52" w:rsidP="006D472F">
            <w:pPr>
              <w:spacing w:line="240" w:lineRule="auto"/>
              <w:ind w:left="360"/>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Pathology definition, history, examination methods</w:t>
            </w:r>
          </w:p>
        </w:tc>
        <w:tc>
          <w:tcPr>
            <w:tcW w:w="3798" w:type="dxa"/>
            <w:shd w:val="clear" w:color="auto" w:fill="auto"/>
          </w:tcPr>
          <w:p w14:paraId="2E6F3F42" w14:textId="77777777" w:rsidR="00D74F52" w:rsidRPr="003D0BB5" w:rsidRDefault="00D74F52" w:rsidP="006D472F">
            <w:pPr>
              <w:tabs>
                <w:tab w:val="left" w:pos="1095"/>
              </w:tabs>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Patoloji tanımı, tarihçesi, inceleme yöntemleri hakkında bilgi sahibi olur. </w:t>
            </w:r>
          </w:p>
          <w:p w14:paraId="6921D190" w14:textId="37D4E616" w:rsidR="00D74F52" w:rsidRPr="003D0BB5" w:rsidRDefault="00D74F52" w:rsidP="006D472F">
            <w:pPr>
              <w:tabs>
                <w:tab w:val="left" w:pos="1095"/>
              </w:tabs>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definition of pathology, its history and examination methods.</w:t>
            </w:r>
          </w:p>
        </w:tc>
      </w:tr>
      <w:tr w:rsidR="00D74F52" w:rsidRPr="003D0BB5" w14:paraId="030EBEB7" w14:textId="77777777" w:rsidTr="006D472F">
        <w:trPr>
          <w:trHeight w:val="186"/>
        </w:trPr>
        <w:tc>
          <w:tcPr>
            <w:tcW w:w="1597" w:type="dxa"/>
            <w:vMerge/>
            <w:shd w:val="clear" w:color="auto" w:fill="FFFFFF" w:themeFill="background1"/>
            <w:vAlign w:val="center"/>
          </w:tcPr>
          <w:p w14:paraId="082C9187"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0D7A842"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5C5EB900"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38EC2AB7"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2F6FAB"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1DBCE02"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87B093A"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auto"/>
          </w:tcPr>
          <w:p w14:paraId="231DE27E" w14:textId="77777777" w:rsidR="00D74F52" w:rsidRPr="003D0BB5" w:rsidRDefault="00D74F52" w:rsidP="00D74F52">
            <w:pPr>
              <w:numPr>
                <w:ilvl w:val="0"/>
                <w:numId w:val="21"/>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ab/>
              <w:t>Hücre zedelenmesi</w:t>
            </w:r>
          </w:p>
          <w:p w14:paraId="4C86CF51" w14:textId="77777777" w:rsidR="00D74F52" w:rsidRPr="003D0BB5" w:rsidRDefault="00D74F52" w:rsidP="006D472F">
            <w:pPr>
              <w:spacing w:line="240" w:lineRule="auto"/>
              <w:ind w:left="644"/>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 Cell injury</w:t>
            </w:r>
          </w:p>
        </w:tc>
        <w:tc>
          <w:tcPr>
            <w:tcW w:w="3798" w:type="dxa"/>
            <w:shd w:val="clear" w:color="auto" w:fill="auto"/>
          </w:tcPr>
          <w:p w14:paraId="6ACC4491"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Hücre zedelenmesi hakkında bilgi sahibi olur.</w:t>
            </w:r>
          </w:p>
          <w:p w14:paraId="396F6F54" w14:textId="77777777"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cell damage</w:t>
            </w:r>
          </w:p>
        </w:tc>
      </w:tr>
      <w:tr w:rsidR="00D74F52" w:rsidRPr="003D0BB5" w14:paraId="17615A6B" w14:textId="77777777" w:rsidTr="006D472F">
        <w:trPr>
          <w:trHeight w:val="186"/>
        </w:trPr>
        <w:tc>
          <w:tcPr>
            <w:tcW w:w="1597" w:type="dxa"/>
            <w:vMerge/>
            <w:shd w:val="clear" w:color="auto" w:fill="FFFFFF" w:themeFill="background1"/>
            <w:vAlign w:val="center"/>
          </w:tcPr>
          <w:p w14:paraId="67B713BF"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57D791A"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99BCECF"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959B87D"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2074C5C"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D091AB3"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151FE20"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auto"/>
          </w:tcPr>
          <w:p w14:paraId="318ED4D6" w14:textId="77777777" w:rsidR="00D74F52" w:rsidRPr="003D0BB5" w:rsidRDefault="00D74F52" w:rsidP="00D74F52">
            <w:pPr>
              <w:numPr>
                <w:ilvl w:val="0"/>
                <w:numId w:val="21"/>
              </w:numPr>
              <w:spacing w:line="240" w:lineRule="auto"/>
              <w:ind w:left="644"/>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ab/>
            </w:r>
            <w:r w:rsidRPr="003D0BB5">
              <w:rPr>
                <w:rFonts w:ascii="Times New Roman" w:hAnsi="Times New Roman" w:cs="Times New Roman"/>
                <w:b/>
                <w:bCs/>
                <w:iCs/>
                <w:sz w:val="24"/>
                <w:szCs w:val="24"/>
              </w:rPr>
              <w:t>Adaptasyon mekanizmaları</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Adaptation mechanisms</w:t>
            </w:r>
          </w:p>
        </w:tc>
        <w:tc>
          <w:tcPr>
            <w:tcW w:w="3798" w:type="dxa"/>
            <w:shd w:val="clear" w:color="auto" w:fill="auto"/>
          </w:tcPr>
          <w:p w14:paraId="4F87ECF5"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Adaptasyon mekanizmaları hakkında bilgi sahibi olur.</w:t>
            </w:r>
          </w:p>
          <w:p w14:paraId="38FB2FB1" w14:textId="01BFBAAA"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adaptation mechanisms.</w:t>
            </w:r>
          </w:p>
        </w:tc>
      </w:tr>
      <w:tr w:rsidR="00D74F52" w:rsidRPr="003D0BB5" w14:paraId="5FE16AC9" w14:textId="77777777" w:rsidTr="006D472F">
        <w:trPr>
          <w:trHeight w:val="186"/>
        </w:trPr>
        <w:tc>
          <w:tcPr>
            <w:tcW w:w="1597" w:type="dxa"/>
            <w:vMerge/>
            <w:shd w:val="clear" w:color="auto" w:fill="FFFFFF" w:themeFill="background1"/>
            <w:vAlign w:val="center"/>
          </w:tcPr>
          <w:p w14:paraId="0CD6686E"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8710839"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3553864"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37612B52"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5C7BE36"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AD8D3C9"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B41D2BC"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tcBorders>
              <w:bottom w:val="dashed" w:sz="6" w:space="0" w:color="DBDBDB"/>
            </w:tcBorders>
            <w:shd w:val="clear" w:color="auto" w:fill="auto"/>
            <w:vAlign w:val="center"/>
          </w:tcPr>
          <w:p w14:paraId="573E54EE" w14:textId="77777777" w:rsidR="00D74F52" w:rsidRPr="003D0BB5" w:rsidRDefault="00D74F52" w:rsidP="00D74F52">
            <w:pPr>
              <w:numPr>
                <w:ilvl w:val="0"/>
                <w:numId w:val="21"/>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Cs/>
                <w:iCs/>
                <w:sz w:val="24"/>
                <w:szCs w:val="24"/>
              </w:rPr>
              <w:tab/>
            </w:r>
            <w:r w:rsidRPr="003D0BB5">
              <w:rPr>
                <w:rFonts w:ascii="Times New Roman" w:hAnsi="Times New Roman" w:cs="Times New Roman"/>
                <w:b/>
                <w:bCs/>
                <w:iCs/>
                <w:sz w:val="24"/>
                <w:szCs w:val="24"/>
              </w:rPr>
              <w:t>Enflamasyon ve onarım</w:t>
            </w:r>
          </w:p>
          <w:p w14:paraId="0D4D1830" w14:textId="77777777" w:rsidR="00D74F52" w:rsidRPr="003D0BB5" w:rsidRDefault="00D74F52" w:rsidP="006D472F">
            <w:pPr>
              <w:spacing w:line="240" w:lineRule="auto"/>
              <w:ind w:left="284"/>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Inflammation and repair</w:t>
            </w:r>
          </w:p>
        </w:tc>
        <w:tc>
          <w:tcPr>
            <w:tcW w:w="3798" w:type="dxa"/>
            <w:tcBorders>
              <w:bottom w:val="dashed" w:sz="6" w:space="0" w:color="DBDBDB"/>
            </w:tcBorders>
            <w:shd w:val="clear" w:color="auto" w:fill="auto"/>
            <w:vAlign w:val="center"/>
          </w:tcPr>
          <w:p w14:paraId="61A5A83A"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Enflamasyon ve onarım hakkında bilgi sahibi olur. </w:t>
            </w:r>
          </w:p>
          <w:p w14:paraId="75D3F816" w14:textId="6FCA2EBA"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inflammation and repair.</w:t>
            </w:r>
          </w:p>
        </w:tc>
      </w:tr>
      <w:tr w:rsidR="00D74F52" w:rsidRPr="003D0BB5" w14:paraId="5737F965" w14:textId="77777777" w:rsidTr="006D472F">
        <w:trPr>
          <w:trHeight w:val="186"/>
        </w:trPr>
        <w:tc>
          <w:tcPr>
            <w:tcW w:w="1597" w:type="dxa"/>
            <w:vMerge/>
            <w:shd w:val="clear" w:color="auto" w:fill="FFFFFF" w:themeFill="background1"/>
            <w:vAlign w:val="center"/>
          </w:tcPr>
          <w:p w14:paraId="65CA9887"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84A6862"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9933C50"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307D9232"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C5E466E"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7C0C1A1"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8D104E6"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auto"/>
          </w:tcPr>
          <w:p w14:paraId="75B5A300" w14:textId="77777777" w:rsidR="00D74F52" w:rsidRPr="003D0BB5" w:rsidRDefault="00D74F52" w:rsidP="00D74F52">
            <w:pPr>
              <w:numPr>
                <w:ilvl w:val="0"/>
                <w:numId w:val="21"/>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Cs/>
                <w:iCs/>
                <w:sz w:val="24"/>
                <w:szCs w:val="24"/>
              </w:rPr>
              <w:tab/>
            </w:r>
            <w:r w:rsidRPr="003D0BB5">
              <w:rPr>
                <w:rFonts w:ascii="Times New Roman" w:hAnsi="Times New Roman" w:cs="Times New Roman"/>
                <w:b/>
                <w:bCs/>
                <w:iCs/>
                <w:sz w:val="24"/>
                <w:szCs w:val="24"/>
              </w:rPr>
              <w:t xml:space="preserve">Sıvı ve hemodinamik bozukluklar </w:t>
            </w:r>
          </w:p>
          <w:p w14:paraId="7B633E6F" w14:textId="7CD70D34" w:rsidR="00D74F52" w:rsidRPr="003D0BB5" w:rsidRDefault="00D74F52" w:rsidP="00D74F52">
            <w:pPr>
              <w:spacing w:line="240" w:lineRule="auto"/>
              <w:ind w:left="644"/>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 Fluid and hemodynamic disorders</w:t>
            </w:r>
          </w:p>
        </w:tc>
        <w:tc>
          <w:tcPr>
            <w:tcW w:w="3798" w:type="dxa"/>
            <w:shd w:val="clear" w:color="auto" w:fill="auto"/>
          </w:tcPr>
          <w:p w14:paraId="295F1160"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Sıvı ve hemodinamik bozukluklar hakkında bilgi sahibi olur.</w:t>
            </w:r>
          </w:p>
          <w:p w14:paraId="3F2A5CD4" w14:textId="77777777"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Gains knowledge about fluid and hemodynamic disorders.</w:t>
            </w:r>
          </w:p>
        </w:tc>
      </w:tr>
      <w:tr w:rsidR="00D74F52" w:rsidRPr="003D0BB5" w14:paraId="5EE88DEC" w14:textId="77777777" w:rsidTr="006D472F">
        <w:trPr>
          <w:trHeight w:val="255"/>
        </w:trPr>
        <w:tc>
          <w:tcPr>
            <w:tcW w:w="1597" w:type="dxa"/>
            <w:vMerge/>
            <w:shd w:val="clear" w:color="auto" w:fill="FFFFFF" w:themeFill="background1"/>
            <w:vAlign w:val="center"/>
          </w:tcPr>
          <w:p w14:paraId="1967835E"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327614D"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8CC8AA3"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9EF4384"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AFDF08C"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B0223A4"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C1E4349"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auto"/>
          </w:tcPr>
          <w:p w14:paraId="30083943" w14:textId="77777777" w:rsidR="00D74F52" w:rsidRPr="003D0BB5" w:rsidRDefault="00D74F52" w:rsidP="00D74F52">
            <w:pPr>
              <w:numPr>
                <w:ilvl w:val="0"/>
                <w:numId w:val="21"/>
              </w:numPr>
              <w:spacing w:line="240" w:lineRule="auto"/>
              <w:ind w:left="644"/>
              <w:contextualSpacing/>
              <w:jc w:val="both"/>
              <w:rPr>
                <w:rFonts w:ascii="Times New Roman" w:hAnsi="Times New Roman" w:cs="Times New Roman"/>
                <w:bCs/>
                <w:i/>
                <w:iCs/>
                <w:sz w:val="24"/>
                <w:szCs w:val="24"/>
              </w:rPr>
            </w:pPr>
            <w:r w:rsidRPr="003D0BB5">
              <w:rPr>
                <w:rFonts w:ascii="Times New Roman" w:hAnsi="Times New Roman" w:cs="Times New Roman"/>
                <w:b/>
                <w:bCs/>
                <w:i/>
                <w:iCs/>
                <w:sz w:val="24"/>
                <w:szCs w:val="24"/>
              </w:rPr>
              <w:t>Kalp ve damar hastalıkları</w:t>
            </w:r>
            <w:r w:rsidRPr="003D0BB5">
              <w:rPr>
                <w:rFonts w:ascii="Times New Roman" w:hAnsi="Times New Roman" w:cs="Times New Roman"/>
                <w:bCs/>
                <w:i/>
                <w:iCs/>
                <w:sz w:val="24"/>
                <w:szCs w:val="24"/>
              </w:rPr>
              <w:t xml:space="preserve"> Cardiovascular diseases</w:t>
            </w:r>
          </w:p>
        </w:tc>
        <w:tc>
          <w:tcPr>
            <w:tcW w:w="3798" w:type="dxa"/>
            <w:shd w:val="clear" w:color="auto" w:fill="auto"/>
          </w:tcPr>
          <w:p w14:paraId="46898EFD"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Kalp ve damar hastalıkları</w:t>
            </w:r>
            <w:r w:rsidRPr="003D0BB5">
              <w:rPr>
                <w:rFonts w:ascii="Times New Roman" w:hAnsi="Times New Roman" w:cs="Times New Roman"/>
                <w:b/>
                <w:bCs/>
                <w:iCs/>
                <w:sz w:val="24"/>
                <w:szCs w:val="24"/>
              </w:rPr>
              <w:t xml:space="preserve"> hakkında bilgi sahibi olur.</w:t>
            </w:r>
          </w:p>
          <w:p w14:paraId="67DE86DC" w14:textId="6295C3EC"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cardiovascular diseases.</w:t>
            </w:r>
          </w:p>
        </w:tc>
      </w:tr>
      <w:tr w:rsidR="00D74F52" w:rsidRPr="003D0BB5" w14:paraId="46BEB800" w14:textId="77777777" w:rsidTr="006D472F">
        <w:trPr>
          <w:trHeight w:val="186"/>
        </w:trPr>
        <w:tc>
          <w:tcPr>
            <w:tcW w:w="1597" w:type="dxa"/>
            <w:vMerge/>
            <w:shd w:val="clear" w:color="auto" w:fill="FFFFFF" w:themeFill="background1"/>
            <w:vAlign w:val="center"/>
          </w:tcPr>
          <w:p w14:paraId="1A997512"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C2D0151"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359848BC"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E2B12A3"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576D5D9"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AF6CF7A"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9827FDE"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auto"/>
          </w:tcPr>
          <w:p w14:paraId="4E704DED" w14:textId="77777777" w:rsidR="00D74F52" w:rsidRPr="003D0BB5" w:rsidRDefault="00D74F52" w:rsidP="00D74F52">
            <w:pPr>
              <w:numPr>
                <w:ilvl w:val="0"/>
                <w:numId w:val="21"/>
              </w:numPr>
              <w:spacing w:line="240" w:lineRule="auto"/>
              <w:ind w:left="644"/>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ab/>
            </w:r>
            <w:r w:rsidRPr="003D0BB5">
              <w:rPr>
                <w:rFonts w:ascii="Times New Roman" w:hAnsi="Times New Roman" w:cs="Times New Roman"/>
                <w:b/>
                <w:bCs/>
                <w:iCs/>
                <w:sz w:val="24"/>
                <w:szCs w:val="24"/>
              </w:rPr>
              <w:t xml:space="preserve">Solunum sistemi hastalıkları </w:t>
            </w:r>
            <w:r w:rsidRPr="003D0BB5">
              <w:rPr>
                <w:rFonts w:ascii="Times New Roman" w:hAnsi="Times New Roman" w:cs="Times New Roman"/>
                <w:bCs/>
                <w:iCs/>
                <w:sz w:val="24"/>
                <w:szCs w:val="24"/>
              </w:rPr>
              <w:t>Respiratory system diseases</w:t>
            </w:r>
          </w:p>
        </w:tc>
        <w:tc>
          <w:tcPr>
            <w:tcW w:w="3798" w:type="dxa"/>
            <w:shd w:val="clear" w:color="auto" w:fill="auto"/>
          </w:tcPr>
          <w:p w14:paraId="456A549D"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Solunum sistemi hastalıkları hakkında bilgi sahibi olur. </w:t>
            </w:r>
          </w:p>
          <w:p w14:paraId="0B0B2CB4" w14:textId="19FC07F7"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Gains knowledge about respiratory system diseases.</w:t>
            </w:r>
          </w:p>
        </w:tc>
      </w:tr>
      <w:tr w:rsidR="00D74F52" w:rsidRPr="003D0BB5" w14:paraId="1BC6EAC1" w14:textId="77777777" w:rsidTr="006D472F">
        <w:trPr>
          <w:trHeight w:val="186"/>
        </w:trPr>
        <w:tc>
          <w:tcPr>
            <w:tcW w:w="1597" w:type="dxa"/>
            <w:vMerge/>
            <w:shd w:val="clear" w:color="auto" w:fill="FFFFFF" w:themeFill="background1"/>
            <w:vAlign w:val="center"/>
          </w:tcPr>
          <w:p w14:paraId="1DA5C433"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B649717"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5D0540E5"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D976EA1"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57BDD5F"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BE858E9"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BA79C7D"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auto"/>
          </w:tcPr>
          <w:p w14:paraId="282B49F1" w14:textId="7FCE7056" w:rsidR="00D74F52" w:rsidRPr="003D0BB5" w:rsidRDefault="00D74F52" w:rsidP="00D74F52">
            <w:pPr>
              <w:numPr>
                <w:ilvl w:val="0"/>
                <w:numId w:val="21"/>
              </w:numPr>
              <w:spacing w:line="240" w:lineRule="auto"/>
              <w:ind w:left="644"/>
              <w:contextualSpacing/>
              <w:jc w:val="both"/>
              <w:rPr>
                <w:rFonts w:ascii="Times New Roman" w:hAnsi="Times New Roman" w:cs="Times New Roman"/>
                <w:bCs/>
                <w:iCs/>
                <w:sz w:val="24"/>
                <w:szCs w:val="24"/>
              </w:rPr>
            </w:pPr>
            <w:r w:rsidRPr="003D0BB5">
              <w:rPr>
                <w:rFonts w:ascii="Times New Roman" w:hAnsi="Times New Roman" w:cs="Times New Roman"/>
                <w:b/>
                <w:bCs/>
                <w:iCs/>
                <w:sz w:val="24"/>
                <w:szCs w:val="24"/>
              </w:rPr>
              <w:t>Lenforetiküler sistem hastalıkları</w:t>
            </w:r>
            <w:r w:rsidRPr="003D0BB5">
              <w:rPr>
                <w:rFonts w:ascii="Times New Roman" w:hAnsi="Times New Roman" w:cs="Times New Roman"/>
                <w:b/>
                <w:bCs/>
                <w:iCs/>
                <w:sz w:val="24"/>
                <w:szCs w:val="24"/>
              </w:rPr>
              <w:tab/>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Midterm exam, lymphoreticular system diseases</w:t>
            </w:r>
          </w:p>
        </w:tc>
        <w:tc>
          <w:tcPr>
            <w:tcW w:w="3798" w:type="dxa"/>
            <w:shd w:val="clear" w:color="auto" w:fill="auto"/>
          </w:tcPr>
          <w:p w14:paraId="1FC076EC" w14:textId="62973B37" w:rsidR="00D74F52" w:rsidRPr="003D0BB5" w:rsidRDefault="00D74F52"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
                <w:sz w:val="24"/>
                <w:szCs w:val="24"/>
              </w:rPr>
              <w:t>Lenforetiküler sistem hastalıkları</w:t>
            </w:r>
            <w:r w:rsidRPr="003D0BB5">
              <w:rPr>
                <w:rFonts w:ascii="Times New Roman" w:hAnsi="Times New Roman" w:cs="Times New Roman"/>
                <w:b/>
                <w:bCs/>
                <w:iCs/>
                <w:sz w:val="24"/>
                <w:szCs w:val="24"/>
              </w:rPr>
              <w:t xml:space="preserve"> hakkında bilgi sahibi olur. </w:t>
            </w:r>
          </w:p>
          <w:p w14:paraId="359F0371" w14:textId="77777777"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Midterm, will have information about lymphoreticular system diseases.</w:t>
            </w:r>
          </w:p>
          <w:p w14:paraId="3053D95F" w14:textId="77777777" w:rsidR="00D74F52" w:rsidRPr="003D0BB5" w:rsidRDefault="00D74F52" w:rsidP="006D472F">
            <w:pPr>
              <w:spacing w:line="240" w:lineRule="auto"/>
              <w:jc w:val="both"/>
              <w:rPr>
                <w:rFonts w:ascii="Times New Roman" w:hAnsi="Times New Roman" w:cs="Times New Roman"/>
                <w:bCs/>
                <w:iCs/>
                <w:sz w:val="24"/>
                <w:szCs w:val="24"/>
              </w:rPr>
            </w:pPr>
          </w:p>
        </w:tc>
      </w:tr>
      <w:tr w:rsidR="00D74F52" w:rsidRPr="003D0BB5" w14:paraId="44DFB738" w14:textId="77777777" w:rsidTr="006D472F">
        <w:trPr>
          <w:trHeight w:val="284"/>
        </w:trPr>
        <w:tc>
          <w:tcPr>
            <w:tcW w:w="1597" w:type="dxa"/>
            <w:vMerge/>
            <w:shd w:val="clear" w:color="auto" w:fill="FFFFFF" w:themeFill="background1"/>
            <w:vAlign w:val="center"/>
          </w:tcPr>
          <w:p w14:paraId="3928AE67"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8B77969"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1B9A2BC"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9A4EE39"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753D813"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69522CD"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264DA67"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auto"/>
          </w:tcPr>
          <w:p w14:paraId="321B89A5" w14:textId="77777777" w:rsidR="00D74F52" w:rsidRPr="003D0BB5" w:rsidRDefault="00D74F52" w:rsidP="00D74F52">
            <w:pPr>
              <w:numPr>
                <w:ilvl w:val="0"/>
                <w:numId w:val="21"/>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Neoplazi I </w:t>
            </w:r>
          </w:p>
          <w:p w14:paraId="657C4BD1" w14:textId="77777777" w:rsidR="00D74F52" w:rsidRPr="003D0BB5" w:rsidRDefault="00D74F52" w:rsidP="006D472F">
            <w:pPr>
              <w:spacing w:line="240" w:lineRule="auto"/>
              <w:ind w:left="644"/>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Neoplasia I</w:t>
            </w:r>
          </w:p>
        </w:tc>
        <w:tc>
          <w:tcPr>
            <w:tcW w:w="3798" w:type="dxa"/>
            <w:shd w:val="clear" w:color="auto" w:fill="auto"/>
          </w:tcPr>
          <w:p w14:paraId="6C7578B3"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Neoplazi I</w:t>
            </w:r>
            <w:r w:rsidRPr="003D0BB5">
              <w:rPr>
                <w:rFonts w:ascii="Times New Roman" w:hAnsi="Times New Roman" w:cs="Times New Roman"/>
                <w:b/>
                <w:bCs/>
                <w:iCs/>
                <w:sz w:val="24"/>
                <w:szCs w:val="24"/>
              </w:rPr>
              <w:t xml:space="preserve"> hakkında bilgi sahibi olur. </w:t>
            </w:r>
          </w:p>
          <w:p w14:paraId="71A45AD1" w14:textId="77777777"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Neoplasia I.</w:t>
            </w:r>
          </w:p>
          <w:p w14:paraId="493D046D" w14:textId="77777777" w:rsidR="00D74F52" w:rsidRPr="003D0BB5" w:rsidRDefault="00D74F52" w:rsidP="006D472F">
            <w:pPr>
              <w:spacing w:line="240" w:lineRule="auto"/>
              <w:jc w:val="both"/>
              <w:rPr>
                <w:rFonts w:ascii="Times New Roman" w:hAnsi="Times New Roman" w:cs="Times New Roman"/>
                <w:bCs/>
                <w:iCs/>
                <w:sz w:val="24"/>
                <w:szCs w:val="24"/>
              </w:rPr>
            </w:pPr>
          </w:p>
        </w:tc>
      </w:tr>
      <w:tr w:rsidR="00D74F52" w:rsidRPr="003D0BB5" w14:paraId="03F378E2" w14:textId="77777777" w:rsidTr="006D472F">
        <w:trPr>
          <w:trHeight w:val="186"/>
        </w:trPr>
        <w:tc>
          <w:tcPr>
            <w:tcW w:w="1597" w:type="dxa"/>
            <w:vMerge/>
            <w:shd w:val="clear" w:color="auto" w:fill="FFFFFF" w:themeFill="background1"/>
            <w:vAlign w:val="center"/>
          </w:tcPr>
          <w:p w14:paraId="5584AF37"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E42C2F2"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23DA251"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5188E68D"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C0182FF"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10B26F6"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3E2794C"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auto"/>
          </w:tcPr>
          <w:p w14:paraId="7254087C" w14:textId="77777777" w:rsidR="00D74F52" w:rsidRPr="003D0BB5" w:rsidRDefault="00D74F52" w:rsidP="00D74F52">
            <w:pPr>
              <w:numPr>
                <w:ilvl w:val="0"/>
                <w:numId w:val="21"/>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Neoplazi II</w:t>
            </w:r>
          </w:p>
          <w:p w14:paraId="1CD67FE0" w14:textId="77777777" w:rsidR="00D74F52" w:rsidRPr="003D0BB5" w:rsidRDefault="00D74F52" w:rsidP="006D472F">
            <w:pPr>
              <w:spacing w:line="240" w:lineRule="auto"/>
              <w:ind w:left="644"/>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Neoplasia II</w:t>
            </w:r>
          </w:p>
        </w:tc>
        <w:tc>
          <w:tcPr>
            <w:tcW w:w="3798" w:type="dxa"/>
            <w:shd w:val="clear" w:color="auto" w:fill="auto"/>
          </w:tcPr>
          <w:p w14:paraId="6BF46D8B"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Neoplazi II</w:t>
            </w:r>
            <w:r w:rsidRPr="003D0BB5">
              <w:rPr>
                <w:rFonts w:ascii="Times New Roman" w:hAnsi="Times New Roman" w:cs="Times New Roman"/>
                <w:b/>
                <w:bCs/>
                <w:iCs/>
                <w:sz w:val="24"/>
                <w:szCs w:val="24"/>
              </w:rPr>
              <w:t xml:space="preserve"> hakkında bilgi sahibi olur. </w:t>
            </w:r>
          </w:p>
          <w:p w14:paraId="1B1B5E0A" w14:textId="77777777"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Neoplasia II.</w:t>
            </w:r>
          </w:p>
        </w:tc>
      </w:tr>
      <w:tr w:rsidR="00D74F52" w:rsidRPr="003D0BB5" w14:paraId="444E056A" w14:textId="77777777" w:rsidTr="006D472F">
        <w:trPr>
          <w:trHeight w:val="186"/>
        </w:trPr>
        <w:tc>
          <w:tcPr>
            <w:tcW w:w="1597" w:type="dxa"/>
            <w:vMerge/>
            <w:shd w:val="clear" w:color="auto" w:fill="FFFFFF" w:themeFill="background1"/>
            <w:vAlign w:val="center"/>
          </w:tcPr>
          <w:p w14:paraId="2E712203"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5329180"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004AF1F"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EBF0704"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17CD442"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CE7BD78"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15C881A"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auto"/>
          </w:tcPr>
          <w:p w14:paraId="75DE094F" w14:textId="77777777" w:rsidR="00D74F52" w:rsidRPr="003D0BB5" w:rsidRDefault="00D74F52" w:rsidP="00D74F52">
            <w:pPr>
              <w:numPr>
                <w:ilvl w:val="0"/>
                <w:numId w:val="21"/>
              </w:numPr>
              <w:spacing w:line="240" w:lineRule="auto"/>
              <w:ind w:left="644"/>
              <w:contextualSpacing/>
              <w:jc w:val="both"/>
              <w:rPr>
                <w:rFonts w:ascii="Times New Roman" w:hAnsi="Times New Roman" w:cs="Times New Roman"/>
                <w:bCs/>
                <w:iCs/>
                <w:sz w:val="24"/>
                <w:szCs w:val="24"/>
              </w:rPr>
            </w:pPr>
            <w:r w:rsidRPr="003D0BB5">
              <w:rPr>
                <w:rFonts w:ascii="Times New Roman" w:hAnsi="Times New Roman" w:cs="Times New Roman"/>
                <w:b/>
                <w:bCs/>
                <w:iCs/>
                <w:sz w:val="24"/>
                <w:szCs w:val="24"/>
              </w:rPr>
              <w:t>Kemik ve eklemlerin normal yapısı</w:t>
            </w:r>
            <w:r w:rsidRPr="003D0BB5">
              <w:rPr>
                <w:rFonts w:ascii="Times New Roman" w:hAnsi="Times New Roman" w:cs="Times New Roman"/>
                <w:bCs/>
                <w:iCs/>
                <w:sz w:val="24"/>
                <w:szCs w:val="24"/>
              </w:rPr>
              <w:t xml:space="preserve"> </w:t>
            </w:r>
          </w:p>
          <w:p w14:paraId="621820EC" w14:textId="77777777" w:rsidR="00D74F52" w:rsidRPr="003D0BB5" w:rsidRDefault="00D74F52" w:rsidP="006D472F">
            <w:pPr>
              <w:spacing w:line="240" w:lineRule="auto"/>
              <w:ind w:left="644"/>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Normal structure of bones and joints</w:t>
            </w:r>
          </w:p>
        </w:tc>
        <w:tc>
          <w:tcPr>
            <w:tcW w:w="3798" w:type="dxa"/>
            <w:shd w:val="clear" w:color="auto" w:fill="auto"/>
          </w:tcPr>
          <w:p w14:paraId="52B3D613"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Kemik ve eklemlerin normal yapısı</w:t>
            </w:r>
            <w:r w:rsidRPr="003D0BB5">
              <w:rPr>
                <w:rFonts w:ascii="Times New Roman" w:hAnsi="Times New Roman" w:cs="Times New Roman"/>
                <w:b/>
                <w:bCs/>
                <w:iCs/>
                <w:sz w:val="24"/>
                <w:szCs w:val="24"/>
              </w:rPr>
              <w:t xml:space="preserve"> hakkında bilgi sahibi olur.</w:t>
            </w:r>
          </w:p>
          <w:p w14:paraId="582876A9" w14:textId="77777777"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normal structure of bones and joints.</w:t>
            </w:r>
          </w:p>
          <w:p w14:paraId="235D107B" w14:textId="77777777" w:rsidR="00D74F52" w:rsidRPr="003D0BB5" w:rsidRDefault="00D74F52" w:rsidP="006D472F">
            <w:pPr>
              <w:spacing w:line="240" w:lineRule="auto"/>
              <w:jc w:val="both"/>
              <w:rPr>
                <w:rFonts w:ascii="Times New Roman" w:hAnsi="Times New Roman" w:cs="Times New Roman"/>
                <w:bCs/>
                <w:iCs/>
                <w:sz w:val="24"/>
                <w:szCs w:val="24"/>
              </w:rPr>
            </w:pPr>
          </w:p>
        </w:tc>
      </w:tr>
      <w:tr w:rsidR="00D74F52" w:rsidRPr="003D0BB5" w14:paraId="455B7713" w14:textId="77777777" w:rsidTr="006D472F">
        <w:trPr>
          <w:trHeight w:val="186"/>
        </w:trPr>
        <w:tc>
          <w:tcPr>
            <w:tcW w:w="1597" w:type="dxa"/>
            <w:vMerge/>
            <w:shd w:val="clear" w:color="auto" w:fill="FFFFFF" w:themeFill="background1"/>
            <w:vAlign w:val="center"/>
          </w:tcPr>
          <w:p w14:paraId="00329F55"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11741F8"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44A8283"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97DC564"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90A5317"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C2250F3"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B8871EF"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auto"/>
          </w:tcPr>
          <w:p w14:paraId="3C87E12D" w14:textId="77777777" w:rsidR="00D74F52" w:rsidRPr="003D0BB5" w:rsidRDefault="00D74F52" w:rsidP="00D74F52">
            <w:pPr>
              <w:numPr>
                <w:ilvl w:val="0"/>
                <w:numId w:val="21"/>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Cs/>
                <w:iCs/>
                <w:sz w:val="24"/>
                <w:szCs w:val="24"/>
              </w:rPr>
              <w:tab/>
            </w:r>
            <w:r w:rsidRPr="003D0BB5">
              <w:rPr>
                <w:rFonts w:ascii="Times New Roman" w:hAnsi="Times New Roman" w:cs="Times New Roman"/>
                <w:b/>
                <w:bCs/>
                <w:iCs/>
                <w:sz w:val="24"/>
                <w:szCs w:val="24"/>
              </w:rPr>
              <w:t>Kemik ve eklem hastalıkları</w:t>
            </w:r>
          </w:p>
          <w:p w14:paraId="43D63EDC" w14:textId="77777777" w:rsidR="00D74F52" w:rsidRPr="003D0BB5" w:rsidRDefault="00D74F52" w:rsidP="006D472F">
            <w:pPr>
              <w:spacing w:line="240" w:lineRule="auto"/>
              <w:ind w:left="644"/>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Bone and joint diseases</w:t>
            </w:r>
          </w:p>
        </w:tc>
        <w:tc>
          <w:tcPr>
            <w:tcW w:w="3798" w:type="dxa"/>
            <w:shd w:val="clear" w:color="auto" w:fill="auto"/>
          </w:tcPr>
          <w:p w14:paraId="0D364AA7"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Kemik ve eklem hastalıkları hakkında bilgi sahibi olur. </w:t>
            </w:r>
          </w:p>
          <w:p w14:paraId="76DA9C24" w14:textId="77777777"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bone and joint diseases.</w:t>
            </w:r>
          </w:p>
          <w:p w14:paraId="3BA5091D" w14:textId="77777777" w:rsidR="00D74F52" w:rsidRPr="003D0BB5" w:rsidRDefault="00D74F52" w:rsidP="006D472F">
            <w:pPr>
              <w:spacing w:line="240" w:lineRule="auto"/>
              <w:jc w:val="both"/>
              <w:rPr>
                <w:rFonts w:ascii="Times New Roman" w:hAnsi="Times New Roman" w:cs="Times New Roman"/>
                <w:bCs/>
                <w:iCs/>
                <w:sz w:val="24"/>
                <w:szCs w:val="24"/>
              </w:rPr>
            </w:pPr>
          </w:p>
        </w:tc>
      </w:tr>
      <w:tr w:rsidR="00D74F52" w:rsidRPr="003D0BB5" w14:paraId="0ACADE70" w14:textId="77777777" w:rsidTr="006D472F">
        <w:trPr>
          <w:trHeight w:val="268"/>
        </w:trPr>
        <w:tc>
          <w:tcPr>
            <w:tcW w:w="1597" w:type="dxa"/>
            <w:vMerge/>
            <w:shd w:val="clear" w:color="auto" w:fill="FFFFFF" w:themeFill="background1"/>
            <w:vAlign w:val="center"/>
          </w:tcPr>
          <w:p w14:paraId="60F3F010"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94D7FB1"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D284FA9"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E85069A"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05AED55"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B4F8FDF"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64F4E7B"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auto"/>
          </w:tcPr>
          <w:p w14:paraId="7B8290CF" w14:textId="77777777" w:rsidR="00D74F52" w:rsidRPr="003D0BB5" w:rsidRDefault="00D74F52" w:rsidP="00D74F52">
            <w:pPr>
              <w:numPr>
                <w:ilvl w:val="0"/>
                <w:numId w:val="21"/>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Kemik tümörleri</w:t>
            </w:r>
          </w:p>
          <w:p w14:paraId="5AFA4404" w14:textId="77777777" w:rsidR="00D74F52" w:rsidRPr="003D0BB5" w:rsidRDefault="00D74F52" w:rsidP="006D472F">
            <w:pPr>
              <w:spacing w:line="240" w:lineRule="auto"/>
              <w:ind w:left="644"/>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Bone tumors</w:t>
            </w:r>
          </w:p>
          <w:p w14:paraId="4E10402B" w14:textId="77777777" w:rsidR="00D74F52" w:rsidRPr="003D0BB5" w:rsidRDefault="00D74F52" w:rsidP="006D472F">
            <w:pPr>
              <w:spacing w:line="240" w:lineRule="auto"/>
              <w:ind w:left="644"/>
              <w:contextualSpacing/>
              <w:jc w:val="both"/>
              <w:rPr>
                <w:rFonts w:ascii="Times New Roman" w:hAnsi="Times New Roman" w:cs="Times New Roman"/>
                <w:bCs/>
                <w:iCs/>
                <w:sz w:val="24"/>
                <w:szCs w:val="24"/>
              </w:rPr>
            </w:pPr>
          </w:p>
        </w:tc>
        <w:tc>
          <w:tcPr>
            <w:tcW w:w="3798" w:type="dxa"/>
            <w:shd w:val="clear" w:color="auto" w:fill="auto"/>
          </w:tcPr>
          <w:p w14:paraId="607A8EFB"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Kemik tümörleri</w:t>
            </w:r>
            <w:r w:rsidRPr="003D0BB5">
              <w:rPr>
                <w:rFonts w:ascii="Times New Roman" w:hAnsi="Times New Roman" w:cs="Times New Roman"/>
                <w:b/>
                <w:bCs/>
                <w:iCs/>
                <w:sz w:val="24"/>
                <w:szCs w:val="24"/>
              </w:rPr>
              <w:t xml:space="preserve"> hakkında bilgi sahibi olur. </w:t>
            </w:r>
          </w:p>
          <w:p w14:paraId="58CC1976" w14:textId="77777777"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bone tumors. gets information about.</w:t>
            </w:r>
          </w:p>
          <w:p w14:paraId="28F99B63" w14:textId="77777777" w:rsidR="00D74F52" w:rsidRPr="003D0BB5" w:rsidRDefault="00D74F52" w:rsidP="006D472F">
            <w:pPr>
              <w:spacing w:line="240" w:lineRule="auto"/>
              <w:jc w:val="both"/>
              <w:rPr>
                <w:rFonts w:ascii="Times New Roman" w:hAnsi="Times New Roman" w:cs="Times New Roman"/>
                <w:bCs/>
                <w:iCs/>
                <w:sz w:val="24"/>
                <w:szCs w:val="24"/>
              </w:rPr>
            </w:pPr>
          </w:p>
        </w:tc>
      </w:tr>
      <w:tr w:rsidR="00D74F52" w:rsidRPr="003D0BB5" w14:paraId="1089FE49" w14:textId="77777777" w:rsidTr="006D472F">
        <w:trPr>
          <w:trHeight w:val="186"/>
        </w:trPr>
        <w:tc>
          <w:tcPr>
            <w:tcW w:w="1597" w:type="dxa"/>
            <w:shd w:val="clear" w:color="auto" w:fill="FFFFFF" w:themeFill="background1"/>
            <w:vAlign w:val="center"/>
          </w:tcPr>
          <w:p w14:paraId="23C42E61"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383401DA" w14:textId="77777777" w:rsidR="00D74F52" w:rsidRPr="003D0BB5" w:rsidRDefault="00D74F52" w:rsidP="006D472F">
            <w:pPr>
              <w:spacing w:line="240" w:lineRule="auto"/>
              <w:jc w:val="both"/>
              <w:rPr>
                <w:rFonts w:ascii="Times New Roman" w:hAnsi="Times New Roman" w:cs="Times New Roman"/>
                <w:sz w:val="24"/>
                <w:szCs w:val="24"/>
              </w:rPr>
            </w:pPr>
          </w:p>
        </w:tc>
        <w:tc>
          <w:tcPr>
            <w:tcW w:w="497" w:type="dxa"/>
            <w:shd w:val="clear" w:color="auto" w:fill="FFFFFF" w:themeFill="background1"/>
            <w:vAlign w:val="center"/>
          </w:tcPr>
          <w:p w14:paraId="3E37CE07" w14:textId="77777777" w:rsidR="00D74F52" w:rsidRPr="003D0BB5" w:rsidRDefault="00D74F52" w:rsidP="006D472F">
            <w:pPr>
              <w:spacing w:line="240" w:lineRule="auto"/>
              <w:jc w:val="both"/>
              <w:rPr>
                <w:rFonts w:ascii="Times New Roman" w:hAnsi="Times New Roman" w:cs="Times New Roman"/>
                <w:sz w:val="24"/>
                <w:szCs w:val="24"/>
              </w:rPr>
            </w:pPr>
          </w:p>
        </w:tc>
        <w:tc>
          <w:tcPr>
            <w:tcW w:w="560" w:type="dxa"/>
            <w:shd w:val="clear" w:color="auto" w:fill="FFFFFF" w:themeFill="background1"/>
            <w:vAlign w:val="center"/>
          </w:tcPr>
          <w:p w14:paraId="7DE7C778"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3FDC3A22"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7EAF07C9"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1BCA9744" w14:textId="77777777" w:rsidR="00D74F52" w:rsidRPr="003D0BB5" w:rsidRDefault="00D74F52" w:rsidP="006D472F">
            <w:pPr>
              <w:spacing w:line="240" w:lineRule="auto"/>
              <w:jc w:val="both"/>
              <w:rPr>
                <w:rFonts w:ascii="Times New Roman" w:hAnsi="Times New Roman" w:cs="Times New Roman"/>
                <w:sz w:val="24"/>
                <w:szCs w:val="24"/>
              </w:rPr>
            </w:pPr>
          </w:p>
        </w:tc>
        <w:tc>
          <w:tcPr>
            <w:tcW w:w="3920" w:type="dxa"/>
            <w:shd w:val="clear" w:color="auto" w:fill="FFFFFF" w:themeFill="background1"/>
          </w:tcPr>
          <w:p w14:paraId="4619DF40" w14:textId="77777777" w:rsidR="00D74F52" w:rsidRPr="003D0BB5" w:rsidRDefault="00D74F52" w:rsidP="00D74F52">
            <w:pPr>
              <w:numPr>
                <w:ilvl w:val="0"/>
                <w:numId w:val="21"/>
              </w:numPr>
              <w:spacing w:line="240" w:lineRule="auto"/>
              <w:ind w:left="644"/>
              <w:contextualSpacing/>
              <w:jc w:val="both"/>
              <w:rPr>
                <w:rFonts w:ascii="Times New Roman" w:eastAsia="Times New Roman" w:hAnsi="Times New Roman" w:cs="Times New Roman"/>
                <w:b/>
                <w:sz w:val="24"/>
                <w:szCs w:val="24"/>
                <w:lang w:eastAsia="tr-TR"/>
              </w:rPr>
            </w:pPr>
            <w:r w:rsidRPr="003D0BB5">
              <w:rPr>
                <w:rFonts w:ascii="Times New Roman" w:hAnsi="Times New Roman" w:cs="Times New Roman"/>
                <w:b/>
                <w:bCs/>
                <w:iCs/>
                <w:sz w:val="24"/>
                <w:szCs w:val="24"/>
              </w:rPr>
              <w:t xml:space="preserve">Hücre zedelenmesi </w:t>
            </w:r>
          </w:p>
          <w:p w14:paraId="69966207" w14:textId="77777777" w:rsidR="00D74F52" w:rsidRPr="003D0BB5" w:rsidRDefault="00D74F52" w:rsidP="006D472F">
            <w:pPr>
              <w:spacing w:line="240" w:lineRule="auto"/>
              <w:ind w:left="644"/>
              <w:contextualSpacing/>
              <w:jc w:val="both"/>
              <w:rPr>
                <w:rFonts w:ascii="Times New Roman" w:eastAsia="Times New Roman" w:hAnsi="Times New Roman" w:cs="Times New Roman"/>
                <w:i/>
                <w:sz w:val="24"/>
                <w:szCs w:val="24"/>
                <w:lang w:eastAsia="tr-TR"/>
              </w:rPr>
            </w:pPr>
            <w:r w:rsidRPr="003D0BB5">
              <w:rPr>
                <w:rFonts w:ascii="Times New Roman" w:hAnsi="Times New Roman" w:cs="Times New Roman"/>
                <w:bCs/>
                <w:i/>
                <w:iCs/>
                <w:sz w:val="24"/>
                <w:szCs w:val="24"/>
              </w:rPr>
              <w:t>Cell injury</w:t>
            </w:r>
          </w:p>
        </w:tc>
        <w:tc>
          <w:tcPr>
            <w:tcW w:w="3798" w:type="dxa"/>
            <w:shd w:val="clear" w:color="auto" w:fill="FFFFFF" w:themeFill="background1"/>
          </w:tcPr>
          <w:p w14:paraId="278ED7D5" w14:textId="77777777"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
                <w:sz w:val="24"/>
                <w:szCs w:val="24"/>
              </w:rPr>
              <w:t>Hücre zedelenmesi</w:t>
            </w:r>
            <w:r w:rsidRPr="003D0BB5">
              <w:rPr>
                <w:rFonts w:ascii="Times New Roman" w:hAnsi="Times New Roman" w:cs="Times New Roman"/>
                <w:b/>
                <w:bCs/>
                <w:iCs/>
                <w:sz w:val="24"/>
                <w:szCs w:val="24"/>
              </w:rPr>
              <w:t xml:space="preserve"> hakkında bilgi sahibi olur.</w:t>
            </w:r>
            <w:r w:rsidRPr="003D0BB5">
              <w:rPr>
                <w:rFonts w:ascii="Times New Roman" w:hAnsi="Times New Roman" w:cs="Times New Roman"/>
                <w:bCs/>
                <w:iCs/>
                <w:sz w:val="24"/>
                <w:szCs w:val="24"/>
              </w:rPr>
              <w:t xml:space="preserve"> </w:t>
            </w:r>
          </w:p>
          <w:p w14:paraId="493BA732" w14:textId="5EC786E5" w:rsidR="00D74F52" w:rsidRPr="003D0BB5" w:rsidRDefault="00D74F52"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Gains knowledge about cell damage.</w:t>
            </w:r>
          </w:p>
        </w:tc>
      </w:tr>
    </w:tbl>
    <w:p w14:paraId="67E44657" w14:textId="2DFADBA6" w:rsidR="00D74F52" w:rsidRPr="003D0BB5" w:rsidRDefault="00D74F52">
      <w:pPr>
        <w:rPr>
          <w:rFonts w:ascii="Times New Roman" w:hAnsi="Times New Roman" w:cs="Times New Roman"/>
          <w:sz w:val="24"/>
          <w:szCs w:val="24"/>
        </w:rPr>
      </w:pPr>
    </w:p>
    <w:tbl>
      <w:tblPr>
        <w:tblStyle w:val="TabloKlavuzu27"/>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8"/>
        <w:gridCol w:w="559"/>
        <w:gridCol w:w="498"/>
        <w:gridCol w:w="498"/>
        <w:gridCol w:w="761"/>
        <w:gridCol w:w="3917"/>
        <w:gridCol w:w="3801"/>
      </w:tblGrid>
      <w:tr w:rsidR="00D74F52" w:rsidRPr="003D0BB5" w14:paraId="63C934D5" w14:textId="77777777" w:rsidTr="006D472F">
        <w:trPr>
          <w:cantSplit/>
          <w:trHeight w:val="2655"/>
        </w:trPr>
        <w:tc>
          <w:tcPr>
            <w:tcW w:w="1597" w:type="dxa"/>
            <w:shd w:val="clear" w:color="auto" w:fill="FFFFFF" w:themeFill="background1"/>
            <w:textDirection w:val="btLr"/>
            <w:vAlign w:val="center"/>
            <w:hideMark/>
          </w:tcPr>
          <w:p w14:paraId="6252E5CF" w14:textId="77777777" w:rsidR="00D74F52" w:rsidRPr="003D0BB5" w:rsidRDefault="00D74F52"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75"/>
            <w:r w:rsidRPr="003D0BB5">
              <w:rPr>
                <w:rFonts w:ascii="Times New Roman" w:hAnsi="Times New Roman" w:cs="Times New Roman"/>
                <w:b/>
                <w:sz w:val="24"/>
                <w:szCs w:val="24"/>
              </w:rPr>
              <w:t>KODU</w:t>
            </w:r>
            <w:commentRangeEnd w:id="75"/>
            <w:r w:rsidRPr="003D0BB5">
              <w:rPr>
                <w:rFonts w:ascii="Times New Roman" w:hAnsi="Times New Roman" w:cs="Times New Roman"/>
                <w:sz w:val="24"/>
                <w:szCs w:val="24"/>
              </w:rPr>
              <w:commentReference w:id="75"/>
            </w:r>
          </w:p>
          <w:p w14:paraId="2147155C" w14:textId="77777777" w:rsidR="00D74F52" w:rsidRPr="003D0BB5" w:rsidRDefault="00D74F52"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3F0B381F" w14:textId="77777777" w:rsidR="00D74F52" w:rsidRPr="003D0BB5" w:rsidRDefault="00D74F52" w:rsidP="00D74F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2C74E4F7" w14:textId="77777777" w:rsidR="00D74F52" w:rsidRPr="003D0BB5" w:rsidRDefault="00D74F52" w:rsidP="00D74F52">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1B809A32" w14:textId="77777777" w:rsidR="00D74F52" w:rsidRPr="003D0BB5" w:rsidRDefault="00D74F52"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2FA82810" w14:textId="77777777" w:rsidR="00D74F52" w:rsidRPr="003D0BB5" w:rsidRDefault="00D74F52"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6115B49E" w14:textId="77777777" w:rsidR="00D74F52" w:rsidRPr="003D0BB5" w:rsidRDefault="00D74F52"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18BF0431" w14:textId="77777777" w:rsidR="00D74F52" w:rsidRPr="003D0BB5" w:rsidRDefault="00D74F52"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731089C4" w14:textId="77777777" w:rsidR="00D74F52" w:rsidRPr="003D0BB5" w:rsidRDefault="00D74F52"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5C82065C" w14:textId="77777777" w:rsidR="00D74F52" w:rsidRPr="003D0BB5" w:rsidRDefault="00D74F52"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033ACF77" w14:textId="77777777" w:rsidR="00D74F52" w:rsidRPr="003D0BB5" w:rsidRDefault="00D74F52" w:rsidP="006D472F">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76"/>
            <w:r w:rsidRPr="003D0BB5">
              <w:rPr>
                <w:rFonts w:ascii="Times New Roman" w:hAnsi="Times New Roman" w:cs="Times New Roman"/>
                <w:b/>
                <w:sz w:val="24"/>
                <w:szCs w:val="24"/>
              </w:rPr>
              <w:t>İÇERİĞİ</w:t>
            </w:r>
            <w:commentRangeEnd w:id="76"/>
            <w:r w:rsidRPr="003D0BB5">
              <w:rPr>
                <w:rFonts w:ascii="Times New Roman" w:hAnsi="Times New Roman" w:cs="Times New Roman"/>
                <w:sz w:val="24"/>
                <w:szCs w:val="24"/>
              </w:rPr>
              <w:commentReference w:id="76"/>
            </w:r>
          </w:p>
          <w:p w14:paraId="0235CC1F" w14:textId="77777777" w:rsidR="00D74F52" w:rsidRPr="003D0BB5" w:rsidRDefault="00D74F52" w:rsidP="006D472F">
            <w:pPr>
              <w:spacing w:line="240" w:lineRule="auto"/>
              <w:jc w:val="both"/>
              <w:rPr>
                <w:rFonts w:ascii="Times New Roman" w:hAnsi="Times New Roman" w:cs="Times New Roman"/>
                <w:b/>
                <w:bCs/>
                <w:i/>
                <w:iCs/>
                <w:sz w:val="24"/>
                <w:szCs w:val="24"/>
              </w:rPr>
            </w:pPr>
            <w:r w:rsidRPr="003D0BB5">
              <w:rPr>
                <w:rFonts w:ascii="Times New Roman" w:hAnsi="Times New Roman" w:cs="Times New Roman"/>
                <w:b/>
                <w:bCs/>
                <w:iCs/>
                <w:sz w:val="24"/>
                <w:szCs w:val="24"/>
              </w:rPr>
              <w:t>Kan grubu antijenleri, uygunluk testleri, transfüzyon reaksiyonlarının değerlendirilmesi, alloantikorları veya otoantikorları olan hastalarda transfüzyona uygunluk için kan seçimi, antijenler ile ilgili transfüzyon reaksiyonları, kan hizmetlerinde biyogüvenlik, kan bileşenlerinin hazırlanması ve saklanması, kan hizmetlerinde kalite kontrol transfüzyonla bulaşan hastalıklar</w:t>
            </w:r>
            <w:r w:rsidRPr="003D0BB5">
              <w:rPr>
                <w:rFonts w:ascii="Times New Roman" w:hAnsi="Times New Roman" w:cs="Times New Roman"/>
                <w:b/>
                <w:bCs/>
                <w:i/>
                <w:iCs/>
                <w:sz w:val="24"/>
                <w:szCs w:val="24"/>
              </w:rPr>
              <w:t>.</w:t>
            </w:r>
          </w:p>
          <w:p w14:paraId="64E4641B" w14:textId="77777777" w:rsidR="00D74F52" w:rsidRPr="003D0BB5" w:rsidRDefault="00D74F52" w:rsidP="006D472F">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28E13C0B" w14:textId="77777777" w:rsidR="00D74F52" w:rsidRPr="003D0BB5" w:rsidRDefault="00D74F52"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Blood group antigens, compatibility tests, evaluation of transfusion reactions, blood selection for transfusion suitability in patients with alloantibodies or autoantibodies, transfusion reactions related to antigens, biosafety in blood services, preparation and storage of blood components, quality control in blood services, transfusion-transmitted diseases.</w:t>
            </w:r>
          </w:p>
        </w:tc>
      </w:tr>
      <w:tr w:rsidR="00D74F52" w:rsidRPr="003D0BB5" w14:paraId="688D06E0" w14:textId="77777777" w:rsidTr="006D472F">
        <w:trPr>
          <w:trHeight w:val="306"/>
        </w:trPr>
        <w:tc>
          <w:tcPr>
            <w:tcW w:w="1597" w:type="dxa"/>
            <w:vMerge w:val="restart"/>
            <w:shd w:val="clear" w:color="auto" w:fill="FFFFFF" w:themeFill="background1"/>
            <w:vAlign w:val="center"/>
          </w:tcPr>
          <w:p w14:paraId="38FCAA1E" w14:textId="77777777" w:rsidR="00D74F52" w:rsidRPr="003D0BB5" w:rsidRDefault="00D74F52" w:rsidP="006D472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w:t>
            </w:r>
          </w:p>
        </w:tc>
        <w:tc>
          <w:tcPr>
            <w:tcW w:w="3288" w:type="dxa"/>
            <w:vMerge w:val="restart"/>
            <w:shd w:val="clear" w:color="auto" w:fill="FFFFFF" w:themeFill="background1"/>
            <w:vAlign w:val="center"/>
          </w:tcPr>
          <w:p w14:paraId="50171977" w14:textId="77777777" w:rsidR="00D74F52" w:rsidRPr="003D0BB5" w:rsidRDefault="00D74F52" w:rsidP="00D74F52">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Kan Bankacılığı ve Transfüzyon</w:t>
            </w:r>
          </w:p>
          <w:p w14:paraId="2138B888" w14:textId="77777777" w:rsidR="00D74F52" w:rsidRPr="003D0BB5" w:rsidRDefault="00D74F52" w:rsidP="00D74F52">
            <w:pPr>
              <w:spacing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Blood Banking and Transfusion</w:t>
            </w:r>
          </w:p>
        </w:tc>
        <w:tc>
          <w:tcPr>
            <w:tcW w:w="498" w:type="dxa"/>
            <w:vMerge w:val="restart"/>
            <w:shd w:val="clear" w:color="auto" w:fill="FFFFFF" w:themeFill="background1"/>
            <w:vAlign w:val="center"/>
          </w:tcPr>
          <w:p w14:paraId="180C0C21" w14:textId="77777777" w:rsidR="00D74F52" w:rsidRPr="003D0BB5" w:rsidRDefault="00D74F52"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59" w:type="dxa"/>
            <w:vMerge w:val="restart"/>
            <w:shd w:val="clear" w:color="auto" w:fill="FFFFFF" w:themeFill="background1"/>
            <w:vAlign w:val="center"/>
          </w:tcPr>
          <w:p w14:paraId="213A15D9" w14:textId="77777777" w:rsidR="00D74F52" w:rsidRPr="003D0BB5" w:rsidRDefault="00D74F52"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4C64E0BA" w14:textId="77777777" w:rsidR="00D74F52" w:rsidRPr="003D0BB5" w:rsidRDefault="00D74F52"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550E1091" w14:textId="77777777" w:rsidR="00D74F52" w:rsidRPr="003D0BB5" w:rsidRDefault="00D74F52"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3</w:t>
            </w:r>
          </w:p>
        </w:tc>
        <w:tc>
          <w:tcPr>
            <w:tcW w:w="761" w:type="dxa"/>
            <w:vMerge w:val="restart"/>
            <w:shd w:val="clear" w:color="auto" w:fill="FFFFFF" w:themeFill="background1"/>
            <w:textDirection w:val="btLr"/>
            <w:vAlign w:val="center"/>
          </w:tcPr>
          <w:p w14:paraId="179E7214" w14:textId="77777777" w:rsidR="00D74F52" w:rsidRPr="003D0BB5" w:rsidRDefault="00D74F52" w:rsidP="006D472F">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Seçmeli</w:t>
            </w:r>
          </w:p>
        </w:tc>
        <w:tc>
          <w:tcPr>
            <w:tcW w:w="7718" w:type="dxa"/>
            <w:gridSpan w:val="2"/>
            <w:shd w:val="clear" w:color="auto" w:fill="FFFFFF" w:themeFill="background1"/>
          </w:tcPr>
          <w:p w14:paraId="348B3638" w14:textId="77777777" w:rsidR="00D74F52" w:rsidRPr="003D0BB5" w:rsidRDefault="00D74F52" w:rsidP="006D472F">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5BABCAB9" w14:textId="77777777" w:rsidR="00D74F52" w:rsidRPr="003D0BB5" w:rsidRDefault="00D74F52" w:rsidP="006D472F">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Dersi alan öğrenci, kan grupları, karşılaştırma testleri, kan transfüzyon reaksiyonları ve laboratuvar uygulamaları ile sonuçların tanı ve yorumu hakkında bilgilendirilir.</w:t>
            </w:r>
          </w:p>
        </w:tc>
      </w:tr>
      <w:tr w:rsidR="00D74F52" w:rsidRPr="003D0BB5" w14:paraId="0FEAF039" w14:textId="77777777" w:rsidTr="006D472F">
        <w:trPr>
          <w:trHeight w:val="765"/>
        </w:trPr>
        <w:tc>
          <w:tcPr>
            <w:tcW w:w="1597" w:type="dxa"/>
            <w:vMerge/>
            <w:shd w:val="clear" w:color="auto" w:fill="FFFFFF" w:themeFill="background1"/>
            <w:vAlign w:val="center"/>
          </w:tcPr>
          <w:p w14:paraId="054DC041"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2D54147"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A35F518"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3086B51"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509D4DA"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5375B2E"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7B1BF17" w14:textId="77777777" w:rsidR="00D74F52" w:rsidRPr="003D0BB5" w:rsidRDefault="00D74F52" w:rsidP="006D472F">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68FCA4DA" w14:textId="77777777" w:rsidR="00D74F52" w:rsidRPr="003D0BB5" w:rsidRDefault="00D74F52" w:rsidP="006D472F">
            <w:pPr>
              <w:spacing w:after="120" w:line="240" w:lineRule="auto"/>
              <w:jc w:val="center"/>
              <w:rPr>
                <w:rFonts w:ascii="Times New Roman" w:hAnsi="Times New Roman" w:cs="Times New Roman"/>
                <w:bCs/>
                <w:iCs/>
                <w:sz w:val="24"/>
                <w:szCs w:val="24"/>
              </w:rPr>
            </w:pPr>
            <w:r w:rsidRPr="003D0BB5">
              <w:rPr>
                <w:rFonts w:ascii="Times New Roman" w:hAnsi="Times New Roman" w:cs="Times New Roman"/>
                <w:i/>
                <w:sz w:val="24"/>
                <w:szCs w:val="24"/>
              </w:rPr>
              <w:t>Aim of Course</w:t>
            </w:r>
          </w:p>
          <w:p w14:paraId="3F4D34AF" w14:textId="77777777" w:rsidR="00D74F52" w:rsidRPr="003D0BB5" w:rsidRDefault="00D74F52" w:rsidP="006D472F">
            <w:pPr>
              <w:spacing w:after="120"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Th</w:t>
            </w:r>
            <w:r w:rsidRPr="003D0BB5">
              <w:rPr>
                <w:rFonts w:ascii="Times New Roman" w:hAnsi="Times New Roman" w:cs="Times New Roman"/>
                <w:bCs/>
                <w:i/>
                <w:iCs/>
                <w:sz w:val="24"/>
                <w:szCs w:val="24"/>
              </w:rPr>
              <w:t>e student taking the course is informed about blood groups, comparison tests, blood transfusion reactions and laboratory applications, as well as the diagnosis and interpretation of the results.</w:t>
            </w:r>
          </w:p>
        </w:tc>
      </w:tr>
      <w:tr w:rsidR="00D74F52" w:rsidRPr="003D0BB5" w14:paraId="2175E8F0" w14:textId="77777777" w:rsidTr="006D472F">
        <w:trPr>
          <w:trHeight w:val="186"/>
        </w:trPr>
        <w:tc>
          <w:tcPr>
            <w:tcW w:w="1597" w:type="dxa"/>
            <w:vMerge/>
            <w:shd w:val="clear" w:color="auto" w:fill="FFFFFF" w:themeFill="background1"/>
            <w:vAlign w:val="center"/>
          </w:tcPr>
          <w:p w14:paraId="430E7B98"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DA85B99"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ECECD34"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EA32ED0"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547C31F"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D1542C4"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3AF567C"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6895A17F" w14:textId="77777777" w:rsidR="00D74F52" w:rsidRPr="003D0BB5" w:rsidRDefault="00D74F52" w:rsidP="006D472F">
            <w:pPr>
              <w:spacing w:line="240" w:lineRule="auto"/>
              <w:jc w:val="both"/>
              <w:rPr>
                <w:rFonts w:ascii="Times New Roman" w:hAnsi="Times New Roman" w:cs="Times New Roman"/>
                <w:b/>
                <w:bCs/>
                <w:iCs/>
                <w:sz w:val="24"/>
                <w:szCs w:val="24"/>
              </w:rPr>
            </w:pPr>
            <w:commentRangeStart w:id="77"/>
            <w:r w:rsidRPr="003D0BB5">
              <w:rPr>
                <w:rFonts w:ascii="Times New Roman" w:hAnsi="Times New Roman" w:cs="Times New Roman"/>
                <w:b/>
                <w:bCs/>
                <w:iCs/>
                <w:sz w:val="24"/>
                <w:szCs w:val="24"/>
              </w:rPr>
              <w:t>Konular</w:t>
            </w:r>
            <w:commentRangeEnd w:id="77"/>
            <w:r w:rsidRPr="003D0BB5">
              <w:rPr>
                <w:rFonts w:ascii="Times New Roman" w:hAnsi="Times New Roman" w:cs="Times New Roman"/>
                <w:b/>
                <w:bCs/>
                <w:iCs/>
                <w:sz w:val="24"/>
                <w:szCs w:val="24"/>
              </w:rPr>
              <w:commentReference w:id="77"/>
            </w:r>
          </w:p>
          <w:p w14:paraId="4F6165CB" w14:textId="77777777" w:rsidR="00D74F52" w:rsidRPr="003D0BB5" w:rsidRDefault="00D74F52" w:rsidP="006D472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801" w:type="dxa"/>
            <w:shd w:val="clear" w:color="auto" w:fill="FFFFFF" w:themeFill="background1"/>
          </w:tcPr>
          <w:p w14:paraId="668B02B9" w14:textId="77777777" w:rsidR="00D74F52" w:rsidRPr="003D0BB5" w:rsidRDefault="00D74F52"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7DF45536" w14:textId="77777777" w:rsidR="00D74F52" w:rsidRPr="003D0BB5" w:rsidRDefault="00D74F52" w:rsidP="006D472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D74F52" w:rsidRPr="003D0BB5" w14:paraId="785226BC" w14:textId="77777777" w:rsidTr="006D472F">
        <w:trPr>
          <w:trHeight w:val="186"/>
        </w:trPr>
        <w:tc>
          <w:tcPr>
            <w:tcW w:w="1597" w:type="dxa"/>
            <w:vMerge/>
            <w:shd w:val="clear" w:color="auto" w:fill="FFFFFF" w:themeFill="background1"/>
            <w:vAlign w:val="center"/>
          </w:tcPr>
          <w:p w14:paraId="4375FD74"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08922CF"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809269B"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21AE61F"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CFAF69E"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2D416EA"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D7FF13D"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10569006" w14:textId="77777777" w:rsidR="00D74F52" w:rsidRPr="003D0BB5" w:rsidRDefault="00D74F52" w:rsidP="00D74F52">
            <w:pPr>
              <w:numPr>
                <w:ilvl w:val="0"/>
                <w:numId w:val="22"/>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Ulusal Kan Temini Projesi ve Donör Kazanım Programları</w:t>
            </w:r>
          </w:p>
          <w:p w14:paraId="63DFE801" w14:textId="77777777" w:rsidR="00D74F52" w:rsidRPr="003D0BB5" w:rsidRDefault="00D74F52" w:rsidP="006D472F">
            <w:pPr>
              <w:spacing w:line="240" w:lineRule="auto"/>
              <w:ind w:left="720"/>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National Blood Supply Project and Donor Recovery Programs</w:t>
            </w:r>
          </w:p>
          <w:p w14:paraId="1FD4668D" w14:textId="77777777" w:rsidR="00D74F52" w:rsidRPr="003D0BB5" w:rsidRDefault="00D74F52" w:rsidP="006D472F">
            <w:pPr>
              <w:spacing w:line="240" w:lineRule="auto"/>
              <w:contextualSpacing/>
              <w:jc w:val="both"/>
              <w:rPr>
                <w:rFonts w:ascii="Times New Roman" w:hAnsi="Times New Roman" w:cs="Times New Roman"/>
                <w:bCs/>
                <w:iCs/>
                <w:sz w:val="24"/>
                <w:szCs w:val="24"/>
              </w:rPr>
            </w:pPr>
          </w:p>
        </w:tc>
        <w:tc>
          <w:tcPr>
            <w:tcW w:w="3801" w:type="dxa"/>
            <w:shd w:val="clear" w:color="auto" w:fill="FFFFFF" w:themeFill="background1"/>
          </w:tcPr>
          <w:p w14:paraId="326EF030" w14:textId="77777777" w:rsidR="00D74F52" w:rsidRPr="003D0BB5" w:rsidRDefault="00D74F52" w:rsidP="006D472F">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Dünyada ve Türkiye'de Kan Bankacılığı Uygulamaları hakkında bilgi sahibi olur.</w:t>
            </w:r>
          </w:p>
          <w:p w14:paraId="6501276B" w14:textId="77777777" w:rsidR="00D74F52" w:rsidRPr="003D0BB5" w:rsidRDefault="00D74F52"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Blood Banking Applications in the World and Turkey.</w:t>
            </w:r>
          </w:p>
        </w:tc>
      </w:tr>
      <w:tr w:rsidR="00D74F52" w:rsidRPr="003D0BB5" w14:paraId="5ECED819" w14:textId="77777777" w:rsidTr="006D472F">
        <w:trPr>
          <w:trHeight w:val="186"/>
        </w:trPr>
        <w:tc>
          <w:tcPr>
            <w:tcW w:w="1597" w:type="dxa"/>
            <w:vMerge/>
            <w:shd w:val="clear" w:color="auto" w:fill="FFFFFF" w:themeFill="background1"/>
            <w:vAlign w:val="center"/>
          </w:tcPr>
          <w:p w14:paraId="02A4E599"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B08D642"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D1053E1"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66ECE86"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3F5B5B0"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447CD99"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1A723F3"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141AF20E" w14:textId="77777777" w:rsidR="00D74F52" w:rsidRPr="003D0BB5" w:rsidRDefault="00D74F52" w:rsidP="00D74F52">
            <w:pPr>
              <w:numPr>
                <w:ilvl w:val="0"/>
                <w:numId w:val="22"/>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Kan Hizmet Birimleri ve Kalite Sistemi</w:t>
            </w:r>
            <w:r w:rsidRPr="003D0BB5">
              <w:rPr>
                <w:rFonts w:ascii="Times New Roman" w:hAnsi="Times New Roman" w:cs="Times New Roman"/>
                <w:b/>
                <w:bCs/>
                <w:iCs/>
                <w:sz w:val="24"/>
                <w:szCs w:val="24"/>
              </w:rPr>
              <w:t xml:space="preserve"> </w:t>
            </w:r>
          </w:p>
          <w:p w14:paraId="68C4AF37" w14:textId="77777777" w:rsidR="00D74F52" w:rsidRPr="003D0BB5" w:rsidRDefault="00D74F52" w:rsidP="006D472F">
            <w:pPr>
              <w:spacing w:line="240" w:lineRule="auto"/>
              <w:ind w:left="720"/>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Blood Service Units and Quality System</w:t>
            </w:r>
          </w:p>
        </w:tc>
        <w:tc>
          <w:tcPr>
            <w:tcW w:w="3801" w:type="dxa"/>
            <w:shd w:val="clear" w:color="auto" w:fill="FFFFFF" w:themeFill="background1"/>
          </w:tcPr>
          <w:p w14:paraId="5C82D0A8" w14:textId="77777777" w:rsidR="00D74F52" w:rsidRPr="003D0BB5" w:rsidRDefault="00D74F52" w:rsidP="006D472F">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Kan Hizmet Birimleri ve Kalite Sistemi hakkında bilgi sahibi olur.</w:t>
            </w:r>
          </w:p>
          <w:p w14:paraId="061E988C" w14:textId="2CC1BD66" w:rsidR="00D74F52" w:rsidRPr="003D0BB5" w:rsidRDefault="00D74F52" w:rsidP="008208C6">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Blood Service Units and Quality System.</w:t>
            </w:r>
          </w:p>
        </w:tc>
      </w:tr>
      <w:tr w:rsidR="00D74F52" w:rsidRPr="003D0BB5" w14:paraId="0ACA1EAA" w14:textId="77777777" w:rsidTr="006D472F">
        <w:trPr>
          <w:trHeight w:val="186"/>
        </w:trPr>
        <w:tc>
          <w:tcPr>
            <w:tcW w:w="1597" w:type="dxa"/>
            <w:vMerge/>
            <w:shd w:val="clear" w:color="auto" w:fill="FFFFFF" w:themeFill="background1"/>
            <w:vAlign w:val="center"/>
          </w:tcPr>
          <w:p w14:paraId="40451B7C"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63C4D2C"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26964C1"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04B1CCC"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C9CB266"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274C94C"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55B4512"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0975A2ED" w14:textId="77777777" w:rsidR="00D74F52" w:rsidRPr="003D0BB5" w:rsidRDefault="00D74F52" w:rsidP="00D74F52">
            <w:pPr>
              <w:numPr>
                <w:ilvl w:val="0"/>
                <w:numId w:val="22"/>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Kanın Yapısı</w:t>
            </w:r>
            <w:r w:rsidRPr="003D0BB5">
              <w:rPr>
                <w:rFonts w:ascii="Times New Roman" w:hAnsi="Times New Roman" w:cs="Times New Roman"/>
                <w:b/>
                <w:bCs/>
                <w:iCs/>
                <w:sz w:val="24"/>
                <w:szCs w:val="24"/>
              </w:rPr>
              <w:t xml:space="preserve"> </w:t>
            </w:r>
          </w:p>
          <w:p w14:paraId="00F81A58" w14:textId="77777777" w:rsidR="00D74F52" w:rsidRPr="003D0BB5" w:rsidRDefault="00D74F52" w:rsidP="006D472F">
            <w:pPr>
              <w:spacing w:line="240" w:lineRule="auto"/>
              <w:ind w:left="720"/>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Structure of Blood</w:t>
            </w:r>
          </w:p>
        </w:tc>
        <w:tc>
          <w:tcPr>
            <w:tcW w:w="3801" w:type="dxa"/>
            <w:shd w:val="clear" w:color="auto" w:fill="FFFFFF" w:themeFill="background1"/>
          </w:tcPr>
          <w:p w14:paraId="491756F1" w14:textId="77777777" w:rsidR="00D74F52" w:rsidRPr="003D0BB5" w:rsidRDefault="00D74F52" w:rsidP="006D472F">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Kanın Yapısı ve özelliklerini öğrenir.</w:t>
            </w:r>
          </w:p>
          <w:p w14:paraId="1F6F4581" w14:textId="77777777" w:rsidR="00D74F52" w:rsidRPr="003D0BB5" w:rsidRDefault="00D74F52"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the structure and properties of blood.</w:t>
            </w:r>
          </w:p>
        </w:tc>
      </w:tr>
      <w:tr w:rsidR="00D74F52" w:rsidRPr="003D0BB5" w14:paraId="524729DD" w14:textId="77777777" w:rsidTr="006D472F">
        <w:trPr>
          <w:trHeight w:val="186"/>
        </w:trPr>
        <w:tc>
          <w:tcPr>
            <w:tcW w:w="1597" w:type="dxa"/>
            <w:vMerge/>
            <w:shd w:val="clear" w:color="auto" w:fill="FFFFFF" w:themeFill="background1"/>
            <w:vAlign w:val="center"/>
          </w:tcPr>
          <w:p w14:paraId="07070719"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3A80B6C"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0CAF0B2"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480BAED"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98FDCE8"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F1A7CB6"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62F1016"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5688D7C9" w14:textId="77777777" w:rsidR="00D74F52" w:rsidRPr="003D0BB5" w:rsidRDefault="00D74F52" w:rsidP="00D74F52">
            <w:pPr>
              <w:numPr>
                <w:ilvl w:val="0"/>
                <w:numId w:val="22"/>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Hematopoez ve Türkök Projesi</w:t>
            </w:r>
          </w:p>
          <w:p w14:paraId="3B7AF3F5" w14:textId="0C9E6428" w:rsidR="00D74F52" w:rsidRPr="003D0BB5" w:rsidRDefault="00D74F52" w:rsidP="008208C6">
            <w:pPr>
              <w:spacing w:line="240" w:lineRule="auto"/>
              <w:ind w:left="720"/>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Hematopoie</w:t>
            </w:r>
            <w:r w:rsidR="008208C6" w:rsidRPr="003D0BB5">
              <w:rPr>
                <w:rFonts w:ascii="Times New Roman" w:hAnsi="Times New Roman" w:cs="Times New Roman"/>
                <w:bCs/>
                <w:i/>
                <w:iCs/>
                <w:sz w:val="24"/>
                <w:szCs w:val="24"/>
              </w:rPr>
              <w:t>sis and Türkök Project</w:t>
            </w:r>
          </w:p>
        </w:tc>
        <w:tc>
          <w:tcPr>
            <w:tcW w:w="3801" w:type="dxa"/>
            <w:shd w:val="clear" w:color="auto" w:fill="FFFFFF" w:themeFill="background1"/>
          </w:tcPr>
          <w:p w14:paraId="76EDCF73" w14:textId="7EBFD528" w:rsidR="00D74F52" w:rsidRPr="003D0BB5" w:rsidRDefault="00D74F52" w:rsidP="006D47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Hematopoez ve Türkök Projesi hakkında bilgi sahibi olur.</w:t>
            </w:r>
            <w:r w:rsidRPr="003D0BB5">
              <w:rPr>
                <w:rFonts w:ascii="Times New Roman" w:hAnsi="Times New Roman" w:cs="Times New Roman"/>
                <w:b/>
                <w:bCs/>
                <w:iCs/>
                <w:sz w:val="24"/>
                <w:szCs w:val="24"/>
              </w:rPr>
              <w:t xml:space="preserve"> </w:t>
            </w:r>
          </w:p>
          <w:p w14:paraId="1C3C59A1" w14:textId="77777777" w:rsidR="00D74F52" w:rsidRPr="003D0BB5" w:rsidRDefault="00D74F52"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the structure and properties of blood</w:t>
            </w:r>
          </w:p>
        </w:tc>
      </w:tr>
      <w:tr w:rsidR="00D74F52" w:rsidRPr="003D0BB5" w14:paraId="6B7F8261" w14:textId="77777777" w:rsidTr="006D472F">
        <w:trPr>
          <w:trHeight w:val="186"/>
        </w:trPr>
        <w:tc>
          <w:tcPr>
            <w:tcW w:w="1597" w:type="dxa"/>
            <w:vMerge/>
            <w:shd w:val="clear" w:color="auto" w:fill="FFFFFF" w:themeFill="background1"/>
            <w:vAlign w:val="center"/>
          </w:tcPr>
          <w:p w14:paraId="0F1DDBDB"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7880880"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BAC2DC"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FD239C6"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EFF688D"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75ABA5E"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EAC9D7D"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5F22891E" w14:textId="77777777" w:rsidR="00D74F52" w:rsidRPr="003D0BB5" w:rsidRDefault="00D74F52" w:rsidP="00D74F52">
            <w:pPr>
              <w:numPr>
                <w:ilvl w:val="0"/>
                <w:numId w:val="22"/>
              </w:num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
                <w:sz w:val="24"/>
                <w:szCs w:val="24"/>
              </w:rPr>
              <w:t>Temel İmmünolojiye Giriş</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Introduction to Basic Immunology</w:t>
            </w:r>
          </w:p>
        </w:tc>
        <w:tc>
          <w:tcPr>
            <w:tcW w:w="3801" w:type="dxa"/>
            <w:shd w:val="clear" w:color="auto" w:fill="FFFFFF" w:themeFill="background1"/>
          </w:tcPr>
          <w:p w14:paraId="4AF33364" w14:textId="2F3ED63F" w:rsidR="00D74F52" w:rsidRPr="003D0BB5" w:rsidRDefault="008208C6" w:rsidP="006D472F">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Temel immünolojiyi bilir.</w:t>
            </w:r>
          </w:p>
          <w:p w14:paraId="5416030A" w14:textId="26ADD9CD" w:rsidR="00D74F52" w:rsidRPr="003D0BB5" w:rsidRDefault="008208C6" w:rsidP="008208C6">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basic immunology.</w:t>
            </w:r>
          </w:p>
        </w:tc>
      </w:tr>
      <w:tr w:rsidR="00D74F52" w:rsidRPr="003D0BB5" w14:paraId="2B0F897F" w14:textId="77777777" w:rsidTr="006D472F">
        <w:trPr>
          <w:trHeight w:val="186"/>
        </w:trPr>
        <w:tc>
          <w:tcPr>
            <w:tcW w:w="1597" w:type="dxa"/>
            <w:vMerge/>
            <w:shd w:val="clear" w:color="auto" w:fill="FFFFFF" w:themeFill="background1"/>
            <w:vAlign w:val="center"/>
          </w:tcPr>
          <w:p w14:paraId="15B9A4B9"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DF10CD3"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385B64B"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BAF4B90"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EF2B7F1"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087704C"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6EBBB9E"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7C899C73" w14:textId="77777777" w:rsidR="00D74F52" w:rsidRPr="003D0BB5" w:rsidRDefault="00D74F52" w:rsidP="00D74F52">
            <w:pPr>
              <w:numPr>
                <w:ilvl w:val="0"/>
                <w:numId w:val="22"/>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Kan Güvenliği ve Donör Seçimi</w:t>
            </w:r>
            <w:r w:rsidRPr="003D0BB5">
              <w:rPr>
                <w:rFonts w:ascii="Times New Roman" w:hAnsi="Times New Roman" w:cs="Times New Roman"/>
                <w:b/>
                <w:bCs/>
                <w:iCs/>
                <w:sz w:val="24"/>
                <w:szCs w:val="24"/>
              </w:rPr>
              <w:t xml:space="preserve"> Blood </w:t>
            </w:r>
          </w:p>
          <w:p w14:paraId="4643DD57" w14:textId="77777777" w:rsidR="00D74F52" w:rsidRPr="003D0BB5" w:rsidRDefault="00D74F52" w:rsidP="006D472F">
            <w:pPr>
              <w:spacing w:line="240" w:lineRule="auto"/>
              <w:ind w:left="720"/>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Safety and Donor Selection</w:t>
            </w:r>
          </w:p>
        </w:tc>
        <w:tc>
          <w:tcPr>
            <w:tcW w:w="3801" w:type="dxa"/>
            <w:shd w:val="clear" w:color="auto" w:fill="FFFFFF" w:themeFill="background1"/>
          </w:tcPr>
          <w:p w14:paraId="348F2C4C" w14:textId="60DEBFFB" w:rsidR="00D74F52" w:rsidRPr="003D0BB5" w:rsidRDefault="00D74F52" w:rsidP="006D47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Kan Güvenliği ve Donör Seçimi hakkında bilgi sahibi olur.</w:t>
            </w:r>
            <w:r w:rsidRPr="003D0BB5">
              <w:rPr>
                <w:rFonts w:ascii="Times New Roman" w:hAnsi="Times New Roman" w:cs="Times New Roman"/>
                <w:b/>
                <w:bCs/>
                <w:iCs/>
                <w:sz w:val="24"/>
                <w:szCs w:val="24"/>
              </w:rPr>
              <w:t xml:space="preserve"> </w:t>
            </w:r>
          </w:p>
          <w:p w14:paraId="548FC899" w14:textId="52AB697B" w:rsidR="00D74F52" w:rsidRPr="003D0BB5" w:rsidRDefault="00D74F52" w:rsidP="008208C6">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Bl</w:t>
            </w:r>
            <w:r w:rsidR="008208C6" w:rsidRPr="003D0BB5">
              <w:rPr>
                <w:rFonts w:ascii="Times New Roman" w:hAnsi="Times New Roman" w:cs="Times New Roman"/>
                <w:bCs/>
                <w:i/>
                <w:iCs/>
                <w:sz w:val="24"/>
                <w:szCs w:val="24"/>
              </w:rPr>
              <w:t>ood Safety and Donor Selection.</w:t>
            </w:r>
          </w:p>
        </w:tc>
      </w:tr>
      <w:tr w:rsidR="00D74F52" w:rsidRPr="003D0BB5" w14:paraId="25537C1D" w14:textId="77777777" w:rsidTr="006D472F">
        <w:trPr>
          <w:trHeight w:val="186"/>
        </w:trPr>
        <w:tc>
          <w:tcPr>
            <w:tcW w:w="1597" w:type="dxa"/>
            <w:vMerge/>
            <w:shd w:val="clear" w:color="auto" w:fill="FFFFFF" w:themeFill="background1"/>
            <w:vAlign w:val="center"/>
          </w:tcPr>
          <w:p w14:paraId="0E1AA6E7"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F81B69F"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E47CF46"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3E77E48"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2E45F6F"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E2DDF8B"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0E5B682"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779758FD" w14:textId="77777777" w:rsidR="00D74F52" w:rsidRPr="003D0BB5" w:rsidRDefault="00D74F52" w:rsidP="00D74F52">
            <w:pPr>
              <w:numPr>
                <w:ilvl w:val="0"/>
                <w:numId w:val="22"/>
              </w:num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
                <w:bCs/>
                <w:iCs/>
                <w:sz w:val="24"/>
                <w:szCs w:val="24"/>
              </w:rPr>
              <w:t>Donör seçiminde dikkat edilecek hususlar</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Considerations in donor selection</w:t>
            </w:r>
          </w:p>
        </w:tc>
        <w:tc>
          <w:tcPr>
            <w:tcW w:w="3801" w:type="dxa"/>
            <w:shd w:val="clear" w:color="auto" w:fill="FFFFFF" w:themeFill="background1"/>
          </w:tcPr>
          <w:p w14:paraId="043DD1DB" w14:textId="77777777" w:rsidR="00D74F52" w:rsidRPr="003D0BB5" w:rsidRDefault="00D74F52" w:rsidP="006D47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Donör seçiminde dikkat edilmesi gereken kuralları öğrenir.</w:t>
            </w:r>
          </w:p>
          <w:p w14:paraId="52A8806B" w14:textId="77777777" w:rsidR="00D74F52" w:rsidRPr="003D0BB5" w:rsidRDefault="00D74F52"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the rules to be considered in donor selection.</w:t>
            </w:r>
          </w:p>
        </w:tc>
      </w:tr>
      <w:tr w:rsidR="008208C6" w:rsidRPr="003D0BB5" w14:paraId="392BFD69" w14:textId="77777777" w:rsidTr="006D472F">
        <w:trPr>
          <w:trHeight w:val="186"/>
        </w:trPr>
        <w:tc>
          <w:tcPr>
            <w:tcW w:w="1597" w:type="dxa"/>
            <w:vMerge/>
            <w:shd w:val="clear" w:color="auto" w:fill="FFFFFF" w:themeFill="background1"/>
            <w:vAlign w:val="center"/>
          </w:tcPr>
          <w:p w14:paraId="0ECD25F3" w14:textId="77777777" w:rsidR="008208C6" w:rsidRPr="003D0BB5" w:rsidRDefault="008208C6" w:rsidP="008208C6">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F35A4B4" w14:textId="77777777" w:rsidR="008208C6" w:rsidRPr="003D0BB5" w:rsidRDefault="008208C6" w:rsidP="008208C6">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7FC8DE4" w14:textId="77777777" w:rsidR="008208C6" w:rsidRPr="003D0BB5" w:rsidRDefault="008208C6" w:rsidP="008208C6">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EDC5173" w14:textId="77777777" w:rsidR="008208C6" w:rsidRPr="003D0BB5" w:rsidRDefault="008208C6" w:rsidP="008208C6">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52D78BA" w14:textId="77777777" w:rsidR="008208C6" w:rsidRPr="003D0BB5" w:rsidRDefault="008208C6" w:rsidP="008208C6">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C7D4A24" w14:textId="77777777" w:rsidR="008208C6" w:rsidRPr="003D0BB5" w:rsidRDefault="008208C6" w:rsidP="008208C6">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D92275C" w14:textId="77777777" w:rsidR="008208C6" w:rsidRPr="003D0BB5" w:rsidRDefault="008208C6" w:rsidP="008208C6">
            <w:pPr>
              <w:spacing w:line="240" w:lineRule="auto"/>
              <w:jc w:val="both"/>
              <w:rPr>
                <w:rFonts w:ascii="Times New Roman" w:hAnsi="Times New Roman" w:cs="Times New Roman"/>
                <w:sz w:val="24"/>
                <w:szCs w:val="24"/>
              </w:rPr>
            </w:pPr>
          </w:p>
        </w:tc>
        <w:tc>
          <w:tcPr>
            <w:tcW w:w="3917" w:type="dxa"/>
            <w:shd w:val="clear" w:color="auto" w:fill="FFFFFF" w:themeFill="background1"/>
          </w:tcPr>
          <w:p w14:paraId="01DA76FD" w14:textId="593552C1" w:rsidR="008208C6" w:rsidRPr="003D0BB5" w:rsidRDefault="008208C6" w:rsidP="008208C6">
            <w:pPr>
              <w:numPr>
                <w:ilvl w:val="0"/>
                <w:numId w:val="22"/>
              </w:num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
                <w:bCs/>
                <w:iCs/>
                <w:sz w:val="24"/>
                <w:szCs w:val="24"/>
              </w:rPr>
              <w:t>Donör seçiminde dikkat edilecek hususlar</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Considerations in donor selection</w:t>
            </w:r>
          </w:p>
        </w:tc>
        <w:tc>
          <w:tcPr>
            <w:tcW w:w="3801" w:type="dxa"/>
            <w:shd w:val="clear" w:color="auto" w:fill="FFFFFF" w:themeFill="background1"/>
          </w:tcPr>
          <w:p w14:paraId="74882638" w14:textId="77777777" w:rsidR="008208C6" w:rsidRPr="003D0BB5" w:rsidRDefault="008208C6" w:rsidP="008208C6">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Donör seçiminde dikkat edilmesi gereken kuralları öğrenir.</w:t>
            </w:r>
          </w:p>
          <w:p w14:paraId="44CAF529" w14:textId="262F3685" w:rsidR="008208C6" w:rsidRPr="003D0BB5" w:rsidRDefault="008208C6" w:rsidP="008208C6">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Learns the rules to be considered in donor selection.</w:t>
            </w:r>
          </w:p>
        </w:tc>
      </w:tr>
      <w:tr w:rsidR="00D74F52" w:rsidRPr="003D0BB5" w14:paraId="365F7E14" w14:textId="77777777" w:rsidTr="006D472F">
        <w:trPr>
          <w:trHeight w:val="186"/>
        </w:trPr>
        <w:tc>
          <w:tcPr>
            <w:tcW w:w="1597" w:type="dxa"/>
            <w:vMerge/>
            <w:shd w:val="clear" w:color="auto" w:fill="FFFFFF" w:themeFill="background1"/>
            <w:vAlign w:val="center"/>
          </w:tcPr>
          <w:p w14:paraId="67A584FA"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3EB50DF"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58A63FD"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92AA6BF"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44BABF3"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6107CD1"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1913B37"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3B9965ED" w14:textId="77777777" w:rsidR="00D74F52" w:rsidRPr="003D0BB5" w:rsidRDefault="00D74F52" w:rsidP="00D74F52">
            <w:pPr>
              <w:numPr>
                <w:ilvl w:val="0"/>
                <w:numId w:val="22"/>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Kan Bileşenleri - 1 </w:t>
            </w:r>
          </w:p>
          <w:p w14:paraId="06E810BD" w14:textId="77777777" w:rsidR="00D74F52" w:rsidRPr="003D0BB5" w:rsidRDefault="00D74F52" w:rsidP="006D472F">
            <w:pPr>
              <w:spacing w:line="240" w:lineRule="auto"/>
              <w:ind w:left="720"/>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 Eritrositler</w:t>
            </w:r>
            <w:r w:rsidRPr="003D0BB5">
              <w:rPr>
                <w:rFonts w:ascii="Times New Roman" w:hAnsi="Times New Roman" w:cs="Times New Roman"/>
                <w:b/>
                <w:bCs/>
                <w:iCs/>
                <w:sz w:val="24"/>
                <w:szCs w:val="24"/>
              </w:rPr>
              <w:t xml:space="preserve"> </w:t>
            </w:r>
          </w:p>
          <w:p w14:paraId="0FD6E739" w14:textId="77777777" w:rsidR="00D74F52" w:rsidRPr="003D0BB5" w:rsidRDefault="00D74F52" w:rsidP="006D472F">
            <w:pPr>
              <w:spacing w:line="240" w:lineRule="auto"/>
              <w:ind w:left="720"/>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Blood Components - 1 Erythrocytes</w:t>
            </w:r>
          </w:p>
        </w:tc>
        <w:tc>
          <w:tcPr>
            <w:tcW w:w="3801" w:type="dxa"/>
            <w:shd w:val="clear" w:color="auto" w:fill="FFFFFF" w:themeFill="background1"/>
          </w:tcPr>
          <w:p w14:paraId="427130E7" w14:textId="77777777" w:rsidR="00D74F52" w:rsidRPr="003D0BB5" w:rsidRDefault="00D74F52" w:rsidP="006D472F">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Tam kan ve kan bileşenlerinden eritrositleri öğrenir.</w:t>
            </w:r>
          </w:p>
          <w:p w14:paraId="04010668" w14:textId="3F9BDAD7" w:rsidR="00D74F52" w:rsidRPr="003D0BB5" w:rsidRDefault="00D74F52" w:rsidP="008208C6">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Learns erythrocytes from whole blood and blood components</w:t>
            </w:r>
            <w:r w:rsidR="008208C6" w:rsidRPr="003D0BB5">
              <w:rPr>
                <w:rFonts w:ascii="Times New Roman" w:hAnsi="Times New Roman" w:cs="Times New Roman"/>
                <w:bCs/>
                <w:iCs/>
                <w:sz w:val="24"/>
                <w:szCs w:val="24"/>
              </w:rPr>
              <w:t>.</w:t>
            </w:r>
          </w:p>
        </w:tc>
      </w:tr>
      <w:tr w:rsidR="00D74F52" w:rsidRPr="003D0BB5" w14:paraId="6D0B9848" w14:textId="77777777" w:rsidTr="006D472F">
        <w:trPr>
          <w:trHeight w:val="186"/>
        </w:trPr>
        <w:tc>
          <w:tcPr>
            <w:tcW w:w="1597" w:type="dxa"/>
            <w:vMerge/>
            <w:shd w:val="clear" w:color="auto" w:fill="FFFFFF" w:themeFill="background1"/>
            <w:vAlign w:val="center"/>
          </w:tcPr>
          <w:p w14:paraId="087484E2"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91A8DBE"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ABCA258"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1ACC83D"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C8A7D76"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7FC05A4"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A713308"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53BF7433" w14:textId="77777777" w:rsidR="00D74F52" w:rsidRPr="003D0BB5" w:rsidRDefault="00D74F52" w:rsidP="00D74F52">
            <w:pPr>
              <w:numPr>
                <w:ilvl w:val="0"/>
                <w:numId w:val="22"/>
              </w:num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
                <w:sz w:val="24"/>
                <w:szCs w:val="24"/>
              </w:rPr>
              <w:t>Kan Bileşenleri - 2: Trombositler, Taze Donmuş</w:t>
            </w:r>
            <w:r w:rsidRPr="003D0BB5">
              <w:rPr>
                <w:rFonts w:ascii="Times New Roman" w:hAnsi="Times New Roman" w:cs="Times New Roman"/>
                <w:sz w:val="24"/>
                <w:szCs w:val="24"/>
              </w:rPr>
              <w:t xml:space="preserve"> </w:t>
            </w:r>
            <w:r w:rsidRPr="003D0BB5">
              <w:rPr>
                <w:rFonts w:ascii="Times New Roman" w:hAnsi="Times New Roman" w:cs="Times New Roman"/>
                <w:i/>
                <w:sz w:val="24"/>
                <w:szCs w:val="24"/>
              </w:rPr>
              <w:t>Plazma, Kryopresipitat</w:t>
            </w:r>
          </w:p>
        </w:tc>
        <w:tc>
          <w:tcPr>
            <w:tcW w:w="3801" w:type="dxa"/>
            <w:shd w:val="clear" w:color="auto" w:fill="FFFFFF" w:themeFill="background1"/>
          </w:tcPr>
          <w:p w14:paraId="72D9AE81" w14:textId="60B16F7B" w:rsidR="00D74F52" w:rsidRPr="003D0BB5" w:rsidRDefault="00D74F52" w:rsidP="006D47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Tam kan ve kan bileşenlerinden trombositler, taze donmuş plazma, kryopresipitat terimlerini öğrenir</w:t>
            </w:r>
            <w:r w:rsidRPr="003D0BB5">
              <w:rPr>
                <w:rFonts w:ascii="Times New Roman" w:hAnsi="Times New Roman" w:cs="Times New Roman"/>
                <w:b/>
                <w:bCs/>
                <w:iCs/>
                <w:sz w:val="24"/>
                <w:szCs w:val="24"/>
              </w:rPr>
              <w:t>.</w:t>
            </w:r>
          </w:p>
          <w:p w14:paraId="724570F7" w14:textId="45425273" w:rsidR="00D74F52" w:rsidRPr="003D0BB5" w:rsidRDefault="00D74F52"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Learns the terms of whole blood and blood components such as platelets, fresh </w:t>
            </w:r>
            <w:r w:rsidR="008208C6" w:rsidRPr="003D0BB5">
              <w:rPr>
                <w:rFonts w:ascii="Times New Roman" w:hAnsi="Times New Roman" w:cs="Times New Roman"/>
                <w:bCs/>
                <w:i/>
                <w:iCs/>
                <w:sz w:val="24"/>
                <w:szCs w:val="24"/>
              </w:rPr>
              <w:t>frozen plasma, cryoprecipitate.</w:t>
            </w:r>
          </w:p>
        </w:tc>
      </w:tr>
      <w:tr w:rsidR="00D74F52" w:rsidRPr="003D0BB5" w14:paraId="5BE3705D" w14:textId="77777777" w:rsidTr="006D472F">
        <w:trPr>
          <w:trHeight w:val="186"/>
        </w:trPr>
        <w:tc>
          <w:tcPr>
            <w:tcW w:w="1597" w:type="dxa"/>
            <w:vMerge/>
            <w:shd w:val="clear" w:color="auto" w:fill="FFFFFF" w:themeFill="background1"/>
            <w:vAlign w:val="center"/>
          </w:tcPr>
          <w:p w14:paraId="70DDF95D"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EB464B1"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987902D"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0B2D8D4"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3505A0"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5257EF9"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A850AF9"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1D02B752" w14:textId="77777777" w:rsidR="00D74F52" w:rsidRPr="003D0BB5" w:rsidRDefault="00D74F52" w:rsidP="00D74F52">
            <w:pPr>
              <w:numPr>
                <w:ilvl w:val="0"/>
                <w:numId w:val="22"/>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Kan Grupları</w:t>
            </w:r>
          </w:p>
          <w:p w14:paraId="0C3F757F" w14:textId="77777777" w:rsidR="00D74F52" w:rsidRPr="003D0BB5" w:rsidRDefault="00D74F52" w:rsidP="006D472F">
            <w:pPr>
              <w:spacing w:line="240" w:lineRule="auto"/>
              <w:ind w:left="720"/>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Blood Groups</w:t>
            </w:r>
          </w:p>
          <w:p w14:paraId="798B3F28" w14:textId="77777777" w:rsidR="00D74F52" w:rsidRPr="003D0BB5" w:rsidRDefault="00D74F52" w:rsidP="006D472F">
            <w:pPr>
              <w:spacing w:line="240" w:lineRule="auto"/>
              <w:contextualSpacing/>
              <w:jc w:val="both"/>
              <w:rPr>
                <w:rFonts w:ascii="Times New Roman" w:hAnsi="Times New Roman" w:cs="Times New Roman"/>
                <w:bCs/>
                <w:iCs/>
                <w:sz w:val="24"/>
                <w:szCs w:val="24"/>
              </w:rPr>
            </w:pPr>
          </w:p>
        </w:tc>
        <w:tc>
          <w:tcPr>
            <w:tcW w:w="3801" w:type="dxa"/>
            <w:shd w:val="clear" w:color="auto" w:fill="FFFFFF" w:themeFill="background1"/>
          </w:tcPr>
          <w:p w14:paraId="6E02E04F" w14:textId="057EA4A7" w:rsidR="00D74F52" w:rsidRPr="003D0BB5" w:rsidRDefault="00D74F52" w:rsidP="006D472F">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Kan gruplarının belirlendiği yöntemi uygular.</w:t>
            </w:r>
            <w:r w:rsidRPr="003D0BB5">
              <w:rPr>
                <w:rFonts w:ascii="Times New Roman" w:hAnsi="Times New Roman" w:cs="Times New Roman"/>
                <w:b/>
                <w:bCs/>
                <w:iCs/>
                <w:sz w:val="24"/>
                <w:szCs w:val="24"/>
              </w:rPr>
              <w:t xml:space="preserve"> </w:t>
            </w:r>
          </w:p>
          <w:p w14:paraId="7F641D6C" w14:textId="77777777" w:rsidR="00D74F52" w:rsidRPr="003D0BB5" w:rsidRDefault="00D74F52"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Can apply the method in which blood groups are determined.</w:t>
            </w:r>
          </w:p>
          <w:p w14:paraId="3EC9B9A3" w14:textId="77777777" w:rsidR="00D74F52" w:rsidRPr="003D0BB5" w:rsidRDefault="00D74F52" w:rsidP="006D472F">
            <w:pPr>
              <w:spacing w:line="240" w:lineRule="auto"/>
              <w:ind w:left="241"/>
              <w:contextualSpacing/>
              <w:jc w:val="both"/>
              <w:rPr>
                <w:rFonts w:ascii="Times New Roman" w:hAnsi="Times New Roman" w:cs="Times New Roman"/>
                <w:bCs/>
                <w:iCs/>
                <w:sz w:val="24"/>
                <w:szCs w:val="24"/>
              </w:rPr>
            </w:pPr>
          </w:p>
        </w:tc>
      </w:tr>
      <w:tr w:rsidR="00D74F52" w:rsidRPr="003D0BB5" w14:paraId="4A52E813" w14:textId="77777777" w:rsidTr="006D472F">
        <w:trPr>
          <w:trHeight w:val="186"/>
        </w:trPr>
        <w:tc>
          <w:tcPr>
            <w:tcW w:w="1597" w:type="dxa"/>
            <w:vMerge/>
            <w:shd w:val="clear" w:color="auto" w:fill="FFFFFF" w:themeFill="background1"/>
            <w:vAlign w:val="center"/>
          </w:tcPr>
          <w:p w14:paraId="3F5A8AEF"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F90C2ED"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F92B83E"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AB2FA90"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F435090"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4766DAC"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E5A0C4B"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7F96648C" w14:textId="77777777" w:rsidR="00D74F52" w:rsidRPr="003D0BB5" w:rsidRDefault="00D74F52" w:rsidP="00D74F52">
            <w:pPr>
              <w:numPr>
                <w:ilvl w:val="0"/>
                <w:numId w:val="22"/>
              </w:num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
                <w:sz w:val="24"/>
                <w:szCs w:val="24"/>
              </w:rPr>
              <w:t>Kan Bankacılığında Mikrobiyolojik Tarama ve Doğrulama Testleri</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Microbiological Screening and Confirmation Tests in Blood Banking</w:t>
            </w:r>
          </w:p>
        </w:tc>
        <w:tc>
          <w:tcPr>
            <w:tcW w:w="3801" w:type="dxa"/>
            <w:shd w:val="clear" w:color="auto" w:fill="FFFFFF" w:themeFill="background1"/>
          </w:tcPr>
          <w:p w14:paraId="479C3DC1" w14:textId="6BD99BAB" w:rsidR="00D74F52" w:rsidRPr="003D0BB5" w:rsidRDefault="00D74F52" w:rsidP="006D472F">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Kan bankacılığında mikrobiyolojik tarama ve doğrulama testlerini uygular.</w:t>
            </w:r>
          </w:p>
          <w:p w14:paraId="4FF9E85C" w14:textId="77777777" w:rsidR="00D74F52" w:rsidRPr="003D0BB5" w:rsidRDefault="00D74F52" w:rsidP="006D472F">
            <w:pPr>
              <w:rPr>
                <w:rFonts w:ascii="Times New Roman" w:hAnsi="Times New Roman" w:cs="Times New Roman"/>
                <w:bCs/>
                <w:i/>
                <w:iCs/>
                <w:sz w:val="24"/>
                <w:szCs w:val="24"/>
              </w:rPr>
            </w:pPr>
            <w:r w:rsidRPr="003D0BB5">
              <w:rPr>
                <w:rFonts w:ascii="Times New Roman" w:hAnsi="Times New Roman" w:cs="Times New Roman"/>
                <w:bCs/>
                <w:i/>
                <w:iCs/>
                <w:sz w:val="24"/>
                <w:szCs w:val="24"/>
              </w:rPr>
              <w:t>Apply microbiological screening and confirmation tests in blood banking.</w:t>
            </w:r>
          </w:p>
          <w:p w14:paraId="4153E3B2" w14:textId="77777777" w:rsidR="00D74F52" w:rsidRPr="003D0BB5" w:rsidRDefault="00D74F52" w:rsidP="006D472F">
            <w:pPr>
              <w:spacing w:line="240" w:lineRule="auto"/>
              <w:ind w:left="241"/>
              <w:contextualSpacing/>
              <w:jc w:val="both"/>
              <w:rPr>
                <w:rFonts w:ascii="Times New Roman" w:hAnsi="Times New Roman" w:cs="Times New Roman"/>
                <w:bCs/>
                <w:iCs/>
                <w:sz w:val="24"/>
                <w:szCs w:val="24"/>
              </w:rPr>
            </w:pPr>
          </w:p>
        </w:tc>
      </w:tr>
      <w:tr w:rsidR="00D74F52" w:rsidRPr="003D0BB5" w14:paraId="31CFBB42" w14:textId="77777777" w:rsidTr="006D472F">
        <w:trPr>
          <w:trHeight w:val="186"/>
        </w:trPr>
        <w:tc>
          <w:tcPr>
            <w:tcW w:w="1597" w:type="dxa"/>
            <w:vMerge/>
            <w:shd w:val="clear" w:color="auto" w:fill="FFFFFF" w:themeFill="background1"/>
            <w:vAlign w:val="center"/>
          </w:tcPr>
          <w:p w14:paraId="699DF485"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BBA876D"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DEA5D20"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30390A1"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AD06201"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74CA152"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1D5A248"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4BBF4F51" w14:textId="77777777" w:rsidR="00D74F52" w:rsidRPr="003D0BB5" w:rsidRDefault="00D74F52" w:rsidP="00D74F52">
            <w:pPr>
              <w:numPr>
                <w:ilvl w:val="0"/>
                <w:numId w:val="22"/>
              </w:num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
                <w:sz w:val="24"/>
                <w:szCs w:val="24"/>
              </w:rPr>
              <w:t>Transfüzyon Pratiği ve Transfüzyon Reaksiyonları</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Transfusion Practice and Transfusion Reactions</w:t>
            </w:r>
          </w:p>
        </w:tc>
        <w:tc>
          <w:tcPr>
            <w:tcW w:w="3801" w:type="dxa"/>
            <w:shd w:val="clear" w:color="auto" w:fill="FFFFFF" w:themeFill="background1"/>
          </w:tcPr>
          <w:p w14:paraId="0552A1E2" w14:textId="77777777" w:rsidR="00D74F52" w:rsidRPr="003D0BB5" w:rsidRDefault="00D74F52" w:rsidP="006D472F">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Transfüzyon reaksiyonları hakkında yeterli düzeyde bilgi sahibi olur.</w:t>
            </w:r>
          </w:p>
          <w:p w14:paraId="4E190B34" w14:textId="77777777" w:rsidR="00D74F52" w:rsidRPr="003D0BB5" w:rsidRDefault="00D74F52"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Have sufficient knowledge about transfusion reactions.</w:t>
            </w:r>
          </w:p>
        </w:tc>
      </w:tr>
      <w:tr w:rsidR="00D74F52" w:rsidRPr="003D0BB5" w14:paraId="339498B0" w14:textId="77777777" w:rsidTr="006D472F">
        <w:trPr>
          <w:trHeight w:val="186"/>
        </w:trPr>
        <w:tc>
          <w:tcPr>
            <w:tcW w:w="1597" w:type="dxa"/>
            <w:vMerge/>
            <w:shd w:val="clear" w:color="auto" w:fill="FFFFFF" w:themeFill="background1"/>
            <w:vAlign w:val="center"/>
          </w:tcPr>
          <w:p w14:paraId="094FA600" w14:textId="77777777" w:rsidR="00D74F52" w:rsidRPr="003D0BB5" w:rsidRDefault="00D74F52"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FA00B5E"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9E0E5EC" w14:textId="77777777" w:rsidR="00D74F52" w:rsidRPr="003D0BB5" w:rsidRDefault="00D74F52" w:rsidP="006D472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3E1613B"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5BEDC0" w14:textId="77777777" w:rsidR="00D74F52" w:rsidRPr="003D0BB5" w:rsidRDefault="00D74F52"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9BCA602" w14:textId="77777777" w:rsidR="00D74F52" w:rsidRPr="003D0BB5" w:rsidRDefault="00D74F52"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5396A99" w14:textId="77777777" w:rsidR="00D74F52" w:rsidRPr="003D0BB5" w:rsidRDefault="00D74F52" w:rsidP="006D472F">
            <w:pPr>
              <w:spacing w:line="240" w:lineRule="auto"/>
              <w:jc w:val="both"/>
              <w:rPr>
                <w:rFonts w:ascii="Times New Roman" w:hAnsi="Times New Roman" w:cs="Times New Roman"/>
                <w:sz w:val="24"/>
                <w:szCs w:val="24"/>
              </w:rPr>
            </w:pPr>
          </w:p>
        </w:tc>
        <w:tc>
          <w:tcPr>
            <w:tcW w:w="3917" w:type="dxa"/>
            <w:shd w:val="clear" w:color="auto" w:fill="FFFFFF" w:themeFill="background1"/>
          </w:tcPr>
          <w:p w14:paraId="66BB618C" w14:textId="77777777" w:rsidR="00D74F52" w:rsidRPr="003D0BB5" w:rsidRDefault="00D74F52" w:rsidP="00D74F52">
            <w:pPr>
              <w:numPr>
                <w:ilvl w:val="0"/>
                <w:numId w:val="22"/>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Transfüzyon Öncesi Uygunluk Testleri</w:t>
            </w:r>
            <w:r w:rsidRPr="003D0BB5">
              <w:rPr>
                <w:rFonts w:ascii="Times New Roman" w:hAnsi="Times New Roman" w:cs="Times New Roman"/>
                <w:b/>
                <w:bCs/>
                <w:iCs/>
                <w:sz w:val="24"/>
                <w:szCs w:val="24"/>
              </w:rPr>
              <w:t xml:space="preserve"> </w:t>
            </w:r>
          </w:p>
          <w:p w14:paraId="3D9A1C44" w14:textId="77777777" w:rsidR="00D74F52" w:rsidRPr="003D0BB5" w:rsidRDefault="00D74F52" w:rsidP="006D472F">
            <w:pPr>
              <w:spacing w:line="240" w:lineRule="auto"/>
              <w:ind w:left="720"/>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Pre-Transfusion Compliance Tests</w:t>
            </w:r>
          </w:p>
        </w:tc>
        <w:tc>
          <w:tcPr>
            <w:tcW w:w="3801" w:type="dxa"/>
            <w:shd w:val="clear" w:color="auto" w:fill="FFFFFF" w:themeFill="background1"/>
          </w:tcPr>
          <w:p w14:paraId="5C3B1F76" w14:textId="77777777" w:rsidR="00D74F52" w:rsidRPr="003D0BB5" w:rsidRDefault="00D74F52" w:rsidP="006D472F">
            <w:pPr>
              <w:spacing w:line="240" w:lineRule="auto"/>
              <w:contextualSpacing/>
              <w:jc w:val="both"/>
              <w:rPr>
                <w:rFonts w:ascii="Times New Roman" w:hAnsi="Times New Roman" w:cs="Times New Roman"/>
                <w:b/>
                <w:sz w:val="24"/>
                <w:szCs w:val="24"/>
              </w:rPr>
            </w:pPr>
            <w:r w:rsidRPr="003D0BB5">
              <w:rPr>
                <w:rFonts w:ascii="Times New Roman" w:hAnsi="Times New Roman" w:cs="Times New Roman"/>
                <w:b/>
                <w:sz w:val="24"/>
                <w:szCs w:val="24"/>
              </w:rPr>
              <w:t xml:space="preserve">Transfüzyon öncesi uygunluk testlerini öğrenir. </w:t>
            </w:r>
          </w:p>
          <w:p w14:paraId="6332EC00" w14:textId="77777777" w:rsidR="00D74F52" w:rsidRPr="003D0BB5" w:rsidRDefault="00D74F52" w:rsidP="006D472F">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compliance tests before transfusion.</w:t>
            </w:r>
          </w:p>
        </w:tc>
      </w:tr>
    </w:tbl>
    <w:p w14:paraId="0BC93DE8" w14:textId="4ECF46BA" w:rsidR="00D74F52" w:rsidRPr="003D0BB5" w:rsidRDefault="00D74F52">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B04A8" w:rsidRPr="003D0BB5" w14:paraId="65CBBAB5" w14:textId="77777777" w:rsidTr="006D472F">
        <w:trPr>
          <w:cantSplit/>
          <w:trHeight w:val="2655"/>
        </w:trPr>
        <w:tc>
          <w:tcPr>
            <w:tcW w:w="1652" w:type="dxa"/>
            <w:shd w:val="clear" w:color="auto" w:fill="FFFFFF" w:themeFill="background1"/>
            <w:textDirection w:val="btLr"/>
            <w:vAlign w:val="center"/>
          </w:tcPr>
          <w:p w14:paraId="126DBA72" w14:textId="77777777" w:rsidR="00DB04A8" w:rsidRPr="003D0BB5" w:rsidRDefault="00DB04A8" w:rsidP="00DB04A8">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78"/>
            <w:r w:rsidRPr="003D0BB5">
              <w:rPr>
                <w:rFonts w:ascii="Times New Roman" w:hAnsi="Times New Roman" w:cs="Times New Roman"/>
                <w:b/>
                <w:sz w:val="24"/>
                <w:szCs w:val="24"/>
              </w:rPr>
              <w:t>KODU</w:t>
            </w:r>
            <w:commentRangeEnd w:id="78"/>
            <w:r w:rsidRPr="003D0BB5">
              <w:rPr>
                <w:rFonts w:ascii="Times New Roman" w:hAnsi="Times New Roman" w:cs="Times New Roman"/>
                <w:sz w:val="24"/>
                <w:szCs w:val="24"/>
              </w:rPr>
              <w:commentReference w:id="78"/>
            </w:r>
          </w:p>
          <w:p w14:paraId="119DCAA0" w14:textId="16966276" w:rsidR="00DB04A8" w:rsidRPr="003D0BB5" w:rsidRDefault="00DB04A8" w:rsidP="00DB04A8">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shd w:val="clear" w:color="auto" w:fill="FFFFFF" w:themeFill="background1"/>
            <w:vAlign w:val="center"/>
          </w:tcPr>
          <w:p w14:paraId="2526C689" w14:textId="77777777" w:rsidR="00DB04A8" w:rsidRPr="003D0BB5" w:rsidRDefault="00DB04A8" w:rsidP="00DB04A8">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5B9B371B" w14:textId="77777777" w:rsidR="00DB04A8" w:rsidRPr="003D0BB5" w:rsidRDefault="00DB04A8" w:rsidP="00DB04A8">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p w14:paraId="75AE1023" w14:textId="58E004D8" w:rsidR="00DB04A8" w:rsidRPr="003D0BB5" w:rsidRDefault="00DB04A8" w:rsidP="00DB04A8">
            <w:pPr>
              <w:spacing w:line="240" w:lineRule="auto"/>
              <w:jc w:val="center"/>
              <w:rPr>
                <w:rFonts w:ascii="Times New Roman" w:hAnsi="Times New Roman" w:cs="Times New Roman"/>
                <w:bCs/>
                <w:i/>
                <w:iCs/>
                <w:sz w:val="24"/>
                <w:szCs w:val="24"/>
              </w:rPr>
            </w:pPr>
          </w:p>
        </w:tc>
        <w:tc>
          <w:tcPr>
            <w:tcW w:w="426" w:type="dxa"/>
            <w:shd w:val="clear" w:color="auto" w:fill="FFFFFF" w:themeFill="background1"/>
            <w:textDirection w:val="btLr"/>
            <w:vAlign w:val="center"/>
          </w:tcPr>
          <w:p w14:paraId="31ADF6A4" w14:textId="77777777" w:rsidR="00DB04A8" w:rsidRPr="003D0BB5" w:rsidRDefault="00DB04A8" w:rsidP="00DB04A8">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79DBC904" w14:textId="77777777" w:rsidR="00DB04A8" w:rsidRPr="003D0BB5" w:rsidRDefault="00DB04A8" w:rsidP="00DB04A8">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7FBB9DAE" w14:textId="77777777" w:rsidR="00DB04A8" w:rsidRPr="003D0BB5" w:rsidRDefault="00DB04A8" w:rsidP="00DB04A8">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5B9D0688" w14:textId="77777777" w:rsidR="00DB04A8" w:rsidRPr="003D0BB5" w:rsidRDefault="00DB04A8" w:rsidP="00DB04A8">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32108605" w14:textId="77777777" w:rsidR="00DB04A8" w:rsidRPr="003D0BB5" w:rsidRDefault="00DB04A8" w:rsidP="00DB04A8">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3EF235E6" w14:textId="77777777" w:rsidR="00DB04A8" w:rsidRPr="003D0BB5" w:rsidRDefault="00DB04A8" w:rsidP="00DB04A8">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73E60712" w14:textId="77777777" w:rsidR="00DB04A8" w:rsidRPr="003D0BB5" w:rsidRDefault="00DB04A8" w:rsidP="00DB04A8">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79"/>
            <w:r w:rsidRPr="003D0BB5">
              <w:rPr>
                <w:rFonts w:ascii="Times New Roman" w:hAnsi="Times New Roman" w:cs="Times New Roman"/>
                <w:b/>
                <w:sz w:val="24"/>
                <w:szCs w:val="24"/>
              </w:rPr>
              <w:t>İÇERİĞİ</w:t>
            </w:r>
            <w:commentRangeEnd w:id="79"/>
            <w:r w:rsidRPr="003D0BB5">
              <w:rPr>
                <w:rFonts w:ascii="Times New Roman" w:hAnsi="Times New Roman" w:cs="Times New Roman"/>
                <w:sz w:val="24"/>
                <w:szCs w:val="24"/>
              </w:rPr>
              <w:commentReference w:id="79"/>
            </w:r>
          </w:p>
          <w:p w14:paraId="5AAA3785" w14:textId="77777777" w:rsidR="00DB04A8" w:rsidRPr="003D0BB5" w:rsidRDefault="00DB04A8" w:rsidP="00DB04A8">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Öğrencilerin İngilizce öğrenimi ve öğretimi alanındaki konulardaki farkındalıklarını arttırmaktır. Bu dersin sonunda öğrencilerin tanıdık olmaları ve bu alandaki eleştirel terimleri, anlamaları, geçmiş ve çağdaş uygulamaları öğrenmeleri beklenir.</w:t>
            </w:r>
          </w:p>
          <w:p w14:paraId="4F20DE6E" w14:textId="77777777" w:rsidR="00DB04A8" w:rsidRPr="003D0BB5" w:rsidRDefault="00DB04A8" w:rsidP="00DB04A8">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650E0466" w14:textId="3B01F821" w:rsidR="00DB04A8" w:rsidRPr="003D0BB5" w:rsidRDefault="00DB04A8" w:rsidP="00DB04A8">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rPr>
              <w:t>To increase students' awareness of English language learning and teaching. At the end of this course, students are expected to be familiar and to learn critical terms, understanding, past and contemporary practices in this field.</w:t>
            </w:r>
          </w:p>
        </w:tc>
      </w:tr>
      <w:tr w:rsidR="00CC5891" w:rsidRPr="003D0BB5" w14:paraId="20379621" w14:textId="77777777" w:rsidTr="006D472F">
        <w:trPr>
          <w:trHeight w:val="390"/>
        </w:trPr>
        <w:tc>
          <w:tcPr>
            <w:tcW w:w="1652" w:type="dxa"/>
            <w:vMerge w:val="restart"/>
            <w:shd w:val="clear" w:color="auto" w:fill="FFFFFF" w:themeFill="background1"/>
            <w:vAlign w:val="center"/>
          </w:tcPr>
          <w:p w14:paraId="01FEF81E" w14:textId="77777777" w:rsidR="00CC5891" w:rsidRPr="003D0BB5" w:rsidRDefault="00CC5891" w:rsidP="00CC5891">
            <w:pPr>
              <w:spacing w:line="240" w:lineRule="auto"/>
              <w:jc w:val="both"/>
              <w:rPr>
                <w:rFonts w:ascii="Times New Roman" w:hAnsi="Times New Roman" w:cs="Times New Roman"/>
                <w:sz w:val="24"/>
                <w:szCs w:val="24"/>
              </w:rPr>
            </w:pPr>
          </w:p>
          <w:p w14:paraId="53C6A30B" w14:textId="2D81377E" w:rsidR="00CC5891" w:rsidRPr="003D0BB5" w:rsidRDefault="00CC5891" w:rsidP="00CC5891">
            <w:pPr>
              <w:spacing w:line="240" w:lineRule="auto"/>
              <w:jc w:val="center"/>
              <w:rPr>
                <w:rFonts w:ascii="Times New Roman" w:hAnsi="Times New Roman" w:cs="Times New Roman"/>
                <w:b/>
                <w:sz w:val="24"/>
                <w:szCs w:val="24"/>
                <w:lang w:val="en-US"/>
              </w:rPr>
            </w:pPr>
            <w:r w:rsidRPr="003D0BB5">
              <w:rPr>
                <w:rFonts w:ascii="Times New Roman" w:hAnsi="Times New Roman" w:cs="Times New Roman"/>
                <w:b/>
                <w:sz w:val="24"/>
                <w:szCs w:val="24"/>
              </w:rPr>
              <w:t>542321201</w:t>
            </w:r>
          </w:p>
        </w:tc>
        <w:tc>
          <w:tcPr>
            <w:tcW w:w="3559" w:type="dxa"/>
            <w:vMerge w:val="restart"/>
            <w:shd w:val="clear" w:color="auto" w:fill="FFFFFF" w:themeFill="background1"/>
            <w:vAlign w:val="center"/>
          </w:tcPr>
          <w:p w14:paraId="5490ACCE" w14:textId="77777777" w:rsidR="00CC5891" w:rsidRPr="003D0BB5" w:rsidRDefault="00CC5891" w:rsidP="00CC5891">
            <w:pPr>
              <w:spacing w:line="240" w:lineRule="auto"/>
              <w:jc w:val="both"/>
              <w:rPr>
                <w:rFonts w:ascii="Times New Roman" w:hAnsi="Times New Roman" w:cs="Times New Roman"/>
                <w:bCs/>
                <w:i/>
                <w:iCs/>
                <w:sz w:val="24"/>
                <w:szCs w:val="24"/>
              </w:rPr>
            </w:pPr>
          </w:p>
          <w:p w14:paraId="4D4234AD" w14:textId="77777777" w:rsidR="00CC5891" w:rsidRPr="003D0BB5" w:rsidRDefault="00CC5891" w:rsidP="00CC5891">
            <w:pPr>
              <w:spacing w:line="240" w:lineRule="auto"/>
              <w:jc w:val="both"/>
              <w:rPr>
                <w:rFonts w:ascii="Times New Roman" w:hAnsi="Times New Roman" w:cs="Times New Roman"/>
                <w:bCs/>
                <w:i/>
                <w:iCs/>
                <w:sz w:val="24"/>
                <w:szCs w:val="24"/>
              </w:rPr>
            </w:pPr>
          </w:p>
          <w:p w14:paraId="7FEBA284" w14:textId="77777777" w:rsidR="00CC5891" w:rsidRPr="003D0BB5" w:rsidRDefault="00CC5891" w:rsidP="00CC5891">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Mesleki İngilizce </w:t>
            </w:r>
          </w:p>
          <w:p w14:paraId="2446D6FF" w14:textId="0DC6A1B6" w:rsidR="00CC5891" w:rsidRPr="003D0BB5" w:rsidRDefault="00CC5891" w:rsidP="00CC5891">
            <w:pPr>
              <w:spacing w:line="240" w:lineRule="auto"/>
              <w:jc w:val="center"/>
              <w:rPr>
                <w:rFonts w:ascii="Times New Roman" w:hAnsi="Times New Roman" w:cs="Times New Roman"/>
                <w:sz w:val="24"/>
                <w:szCs w:val="24"/>
                <w:lang w:val="en-US"/>
              </w:rPr>
            </w:pPr>
            <w:r w:rsidRPr="003D0BB5">
              <w:rPr>
                <w:rFonts w:ascii="Times New Roman" w:hAnsi="Times New Roman" w:cs="Times New Roman"/>
                <w:i/>
                <w:sz w:val="24"/>
                <w:szCs w:val="24"/>
              </w:rPr>
              <w:t>Professional English</w:t>
            </w:r>
          </w:p>
        </w:tc>
        <w:tc>
          <w:tcPr>
            <w:tcW w:w="426" w:type="dxa"/>
            <w:vMerge w:val="restart"/>
            <w:shd w:val="clear" w:color="auto" w:fill="FFFFFF" w:themeFill="background1"/>
            <w:vAlign w:val="center"/>
          </w:tcPr>
          <w:p w14:paraId="4CB2C509" w14:textId="77777777" w:rsidR="00CC5891" w:rsidRPr="003D0BB5" w:rsidRDefault="00CC5891" w:rsidP="00CC5891">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013DC04B" w14:textId="77777777" w:rsidR="00CC5891" w:rsidRPr="003D0BB5" w:rsidRDefault="00CC5891" w:rsidP="00CC5891">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39069E71" w14:textId="77777777" w:rsidR="00CC5891" w:rsidRPr="003D0BB5" w:rsidRDefault="00CC5891" w:rsidP="00CC5891">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4DF91A6F" w14:textId="77777777" w:rsidR="00CC5891" w:rsidRPr="003D0BB5" w:rsidRDefault="00CC5891" w:rsidP="00CC5891">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68780145" w14:textId="77777777" w:rsidR="00CC5891" w:rsidRPr="003D0BB5" w:rsidRDefault="00CC5891" w:rsidP="00CC5891">
            <w:pPr>
              <w:spacing w:line="240" w:lineRule="auto"/>
              <w:ind w:left="113" w:right="113"/>
              <w:jc w:val="center"/>
              <w:rPr>
                <w:rFonts w:ascii="Times New Roman" w:hAnsi="Times New Roman" w:cs="Times New Roman"/>
                <w:sz w:val="24"/>
                <w:szCs w:val="24"/>
                <w:lang w:val="en-US"/>
              </w:rPr>
            </w:pPr>
            <w:r w:rsidRPr="003D0BB5">
              <w:rPr>
                <w:rFonts w:ascii="Times New Roman" w:hAnsi="Times New Roman" w:cs="Times New Roman"/>
                <w:b/>
                <w:bCs/>
                <w:sz w:val="24"/>
                <w:szCs w:val="24"/>
                <w:lang w:val="en-US"/>
              </w:rPr>
              <w:t>Zorunlu</w:t>
            </w:r>
            <w:r w:rsidRPr="003D0BB5">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61EF176D" w14:textId="77777777" w:rsidR="00CC5891" w:rsidRPr="003D0BB5" w:rsidRDefault="00CC5891" w:rsidP="00CC5891">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424D07F8" w14:textId="0B660638" w:rsidR="00CC5891" w:rsidRPr="003D0BB5" w:rsidRDefault="00CC5891" w:rsidP="00CC5891">
            <w:pPr>
              <w:spacing w:after="120" w:line="240" w:lineRule="auto"/>
              <w:jc w:val="both"/>
              <w:rPr>
                <w:rFonts w:ascii="Times New Roman" w:hAnsi="Times New Roman" w:cs="Times New Roman"/>
                <w:b/>
                <w:iCs/>
                <w:sz w:val="24"/>
                <w:szCs w:val="24"/>
              </w:rPr>
            </w:pPr>
            <w:proofErr w:type="gramStart"/>
            <w:r w:rsidRPr="003D0BB5">
              <w:rPr>
                <w:rFonts w:ascii="Times New Roman" w:hAnsi="Times New Roman" w:cs="Times New Roman"/>
                <w:b/>
                <w:color w:val="212529"/>
                <w:sz w:val="24"/>
                <w:szCs w:val="24"/>
              </w:rPr>
              <w:t xml:space="preserve">Bu dersin amacı İngilizceye yeni başlamış ya da temel seviyede bulunan öğrencilerin İngilizce dil becerilerini </w:t>
            </w:r>
            <w:r w:rsidRPr="003D0BB5">
              <w:rPr>
                <w:rFonts w:ascii="Times New Roman" w:hAnsi="Times New Roman" w:cs="Times New Roman"/>
                <w:b/>
                <w:color w:val="212529"/>
                <w:sz w:val="24"/>
                <w:szCs w:val="24"/>
                <w:shd w:val="clear" w:color="auto" w:fill="FFFFFF"/>
              </w:rPr>
              <w:t>geliştirmek; öğrencilere İngilizcenin iletişim aracı olarak kullanıldığı farklı çevrelerde kendilerini ifade edebilmeleri ve dil öğrenimlerinin gelecekte de devam ettirebilmeleri</w:t>
            </w:r>
            <w:r w:rsidRPr="003D0BB5">
              <w:rPr>
                <w:rFonts w:ascii="Times New Roman" w:hAnsi="Times New Roman" w:cs="Times New Roman"/>
                <w:b/>
                <w:color w:val="212529"/>
                <w:sz w:val="24"/>
                <w:szCs w:val="24"/>
              </w:rPr>
              <w:t xml:space="preserve"> </w:t>
            </w:r>
            <w:r w:rsidRPr="003D0BB5">
              <w:rPr>
                <w:rFonts w:ascii="Times New Roman" w:hAnsi="Times New Roman" w:cs="Times New Roman"/>
                <w:b/>
                <w:color w:val="212529"/>
                <w:sz w:val="24"/>
                <w:szCs w:val="24"/>
                <w:shd w:val="clear" w:color="auto" w:fill="FFFFFF"/>
              </w:rPr>
              <w:t>için gereksinim duyabilecekleri basit, temel bilgi ve becerileri kazandırabilmek ve yabancı dile karşı olumlu tutum geliştirmelerine katkı sağlamaktır.</w:t>
            </w:r>
            <w:proofErr w:type="gramEnd"/>
          </w:p>
        </w:tc>
      </w:tr>
      <w:tr w:rsidR="00CC5891" w:rsidRPr="003D0BB5" w14:paraId="2EC756B4" w14:textId="77777777" w:rsidTr="006D472F">
        <w:trPr>
          <w:trHeight w:val="2538"/>
        </w:trPr>
        <w:tc>
          <w:tcPr>
            <w:tcW w:w="1652" w:type="dxa"/>
            <w:vMerge/>
            <w:shd w:val="clear" w:color="auto" w:fill="FFFFFF" w:themeFill="background1"/>
            <w:vAlign w:val="center"/>
          </w:tcPr>
          <w:p w14:paraId="0F872C16" w14:textId="77777777" w:rsidR="00CC5891" w:rsidRPr="003D0BB5" w:rsidRDefault="00CC5891" w:rsidP="00CC5891">
            <w:pPr>
              <w:spacing w:line="240" w:lineRule="auto"/>
              <w:jc w:val="center"/>
              <w:rPr>
                <w:rFonts w:ascii="Times New Roman" w:hAnsi="Times New Roman" w:cs="Times New Roman"/>
                <w:sz w:val="24"/>
                <w:szCs w:val="24"/>
                <w:lang w:val="en-US"/>
              </w:rPr>
            </w:pPr>
          </w:p>
        </w:tc>
        <w:tc>
          <w:tcPr>
            <w:tcW w:w="3559" w:type="dxa"/>
            <w:vMerge/>
            <w:shd w:val="clear" w:color="auto" w:fill="FFFFFF" w:themeFill="background1"/>
            <w:vAlign w:val="center"/>
          </w:tcPr>
          <w:p w14:paraId="4FB2EF07" w14:textId="77777777" w:rsidR="00CC5891" w:rsidRPr="003D0BB5" w:rsidRDefault="00CC5891" w:rsidP="00CC5891">
            <w:pPr>
              <w:spacing w:line="240" w:lineRule="auto"/>
              <w:jc w:val="center"/>
              <w:rPr>
                <w:rFonts w:ascii="Times New Roman" w:hAnsi="Times New Roman" w:cs="Times New Roman"/>
                <w:b/>
                <w:bCs/>
                <w:sz w:val="24"/>
                <w:szCs w:val="24"/>
              </w:rPr>
            </w:pPr>
          </w:p>
        </w:tc>
        <w:tc>
          <w:tcPr>
            <w:tcW w:w="426" w:type="dxa"/>
            <w:vMerge/>
            <w:shd w:val="clear" w:color="auto" w:fill="FFFFFF" w:themeFill="background1"/>
            <w:vAlign w:val="center"/>
          </w:tcPr>
          <w:p w14:paraId="1E88D1BC" w14:textId="77777777" w:rsidR="00CC5891" w:rsidRPr="003D0BB5" w:rsidRDefault="00CC5891" w:rsidP="00CC5891">
            <w:pPr>
              <w:spacing w:line="240" w:lineRule="auto"/>
              <w:jc w:val="center"/>
              <w:rPr>
                <w:rFonts w:ascii="Times New Roman" w:hAnsi="Times New Roman" w:cs="Times New Roman"/>
                <w:sz w:val="24"/>
                <w:szCs w:val="24"/>
                <w:lang w:val="en-US"/>
              </w:rPr>
            </w:pPr>
          </w:p>
        </w:tc>
        <w:tc>
          <w:tcPr>
            <w:tcW w:w="567" w:type="dxa"/>
            <w:vMerge/>
            <w:shd w:val="clear" w:color="auto" w:fill="FFFFFF" w:themeFill="background1"/>
            <w:vAlign w:val="center"/>
          </w:tcPr>
          <w:p w14:paraId="01E2EC3F" w14:textId="77777777" w:rsidR="00CC5891" w:rsidRPr="003D0BB5" w:rsidRDefault="00CC5891" w:rsidP="00CC5891">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798DE348" w14:textId="77777777" w:rsidR="00CC5891" w:rsidRPr="003D0BB5" w:rsidRDefault="00CC5891" w:rsidP="00CC5891">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53553C6A" w14:textId="77777777" w:rsidR="00CC5891" w:rsidRPr="003D0BB5" w:rsidRDefault="00CC5891" w:rsidP="00CC5891">
            <w:pPr>
              <w:spacing w:line="240" w:lineRule="auto"/>
              <w:jc w:val="center"/>
              <w:rPr>
                <w:rFonts w:ascii="Times New Roman" w:hAnsi="Times New Roman" w:cs="Times New Roman"/>
                <w:sz w:val="24"/>
                <w:szCs w:val="24"/>
                <w:lang w:val="en-US"/>
              </w:rPr>
            </w:pPr>
          </w:p>
        </w:tc>
        <w:tc>
          <w:tcPr>
            <w:tcW w:w="709" w:type="dxa"/>
            <w:vMerge/>
            <w:shd w:val="clear" w:color="auto" w:fill="FFFFFF" w:themeFill="background1"/>
            <w:textDirection w:val="btLr"/>
            <w:vAlign w:val="center"/>
          </w:tcPr>
          <w:p w14:paraId="07FB97A3" w14:textId="77777777" w:rsidR="00CC5891" w:rsidRPr="003D0BB5" w:rsidRDefault="00CC5891" w:rsidP="00CC5891">
            <w:pPr>
              <w:spacing w:line="240" w:lineRule="auto"/>
              <w:ind w:left="113" w:right="113"/>
              <w:jc w:val="center"/>
              <w:rPr>
                <w:rFonts w:ascii="Times New Roman" w:hAnsi="Times New Roman" w:cs="Times New Roman"/>
                <w:b/>
                <w:bCs/>
                <w:sz w:val="24"/>
                <w:szCs w:val="24"/>
                <w:lang w:val="en-US"/>
              </w:rPr>
            </w:pPr>
          </w:p>
        </w:tc>
        <w:tc>
          <w:tcPr>
            <w:tcW w:w="7654" w:type="dxa"/>
            <w:gridSpan w:val="2"/>
            <w:shd w:val="clear" w:color="auto" w:fill="FFFFFF" w:themeFill="background1"/>
          </w:tcPr>
          <w:p w14:paraId="4ABCFA5B" w14:textId="77777777" w:rsidR="00CC5891" w:rsidRPr="003D0BB5" w:rsidRDefault="00CC5891" w:rsidP="00CC5891">
            <w:pPr>
              <w:spacing w:line="240" w:lineRule="auto"/>
              <w:jc w:val="center"/>
              <w:rPr>
                <w:rFonts w:ascii="Times New Roman" w:hAnsi="Times New Roman" w:cs="Times New Roman"/>
                <w:i/>
                <w:sz w:val="24"/>
                <w:szCs w:val="24"/>
              </w:rPr>
            </w:pPr>
          </w:p>
          <w:p w14:paraId="4EDD5AD0" w14:textId="77777777" w:rsidR="00CC5891" w:rsidRPr="003D0BB5" w:rsidRDefault="00CC5891" w:rsidP="00CC5891">
            <w:pPr>
              <w:spacing w:line="240" w:lineRule="auto"/>
              <w:jc w:val="center"/>
              <w:rPr>
                <w:rFonts w:ascii="Times New Roman" w:hAnsi="Times New Roman" w:cs="Times New Roman"/>
                <w:color w:val="212529"/>
                <w:sz w:val="24"/>
                <w:szCs w:val="24"/>
                <w:shd w:val="clear" w:color="auto" w:fill="FFFFFF"/>
              </w:rPr>
            </w:pPr>
            <w:r w:rsidRPr="003D0BB5">
              <w:rPr>
                <w:rFonts w:ascii="Times New Roman" w:hAnsi="Times New Roman" w:cs="Times New Roman"/>
                <w:i/>
                <w:sz w:val="24"/>
                <w:szCs w:val="24"/>
              </w:rPr>
              <w:t>Aim of Course</w:t>
            </w:r>
          </w:p>
          <w:p w14:paraId="257FB173" w14:textId="1CF1AAAB" w:rsidR="00CC5891" w:rsidRPr="003D0BB5" w:rsidRDefault="00CC5891" w:rsidP="00CC5891">
            <w:pPr>
              <w:pStyle w:val="AralkYok"/>
              <w:jc w:val="both"/>
              <w:rPr>
                <w:rFonts w:ascii="Times New Roman" w:hAnsi="Times New Roman" w:cs="Times New Roman"/>
                <w:b/>
                <w:bCs/>
                <w:iCs/>
                <w:sz w:val="24"/>
                <w:szCs w:val="24"/>
                <w:lang w:val="en-US"/>
              </w:rPr>
            </w:pPr>
            <w:r w:rsidRPr="003D0BB5">
              <w:rPr>
                <w:rFonts w:ascii="Times New Roman" w:hAnsi="Times New Roman" w:cs="Times New Roman"/>
                <w:i/>
                <w:color w:val="212529"/>
                <w:sz w:val="24"/>
                <w:szCs w:val="24"/>
                <w:lang w:val="en-US"/>
              </w:rPr>
              <w:t>The aim of this course is to improve the English language skills of students who are new to English or at the basic level; To provide students with simple, basic knowledge and skills that they may need in order to express themselves in different environments where English is used as a means of communication and to continue their language learning in the future, and to contribute to their development of positive attitudes towards foreign language.</w:t>
            </w:r>
          </w:p>
        </w:tc>
      </w:tr>
      <w:tr w:rsidR="00DB04A8" w:rsidRPr="003D0BB5" w14:paraId="29F6A899" w14:textId="77777777" w:rsidTr="006D472F">
        <w:trPr>
          <w:trHeight w:val="186"/>
        </w:trPr>
        <w:tc>
          <w:tcPr>
            <w:tcW w:w="1652" w:type="dxa"/>
            <w:vMerge/>
            <w:shd w:val="clear" w:color="auto" w:fill="FFFFFF" w:themeFill="background1"/>
            <w:vAlign w:val="center"/>
          </w:tcPr>
          <w:p w14:paraId="30560DA2"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055DC4F"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8F1C873"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EA3A018"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419B06"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E51B01"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949EFCC"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81374E" w14:textId="77777777" w:rsidR="00DB04A8" w:rsidRPr="003D0BB5" w:rsidRDefault="00DB04A8" w:rsidP="006D472F">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Konular</w:t>
            </w:r>
          </w:p>
          <w:p w14:paraId="4C338F24" w14:textId="77777777" w:rsidR="00DB04A8" w:rsidRPr="003D0BB5" w:rsidRDefault="00DB04A8" w:rsidP="006D472F">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shd w:val="clear" w:color="auto" w:fill="FFFFFF" w:themeFill="background1"/>
          </w:tcPr>
          <w:p w14:paraId="71072FD1" w14:textId="77777777" w:rsidR="00DB04A8" w:rsidRPr="003D0BB5" w:rsidRDefault="00DB04A8" w:rsidP="006D472F">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3BC259AA" w14:textId="77777777" w:rsidR="00DB04A8" w:rsidRPr="003D0BB5" w:rsidRDefault="00DB04A8" w:rsidP="006D472F">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DB04A8" w:rsidRPr="003D0BB5" w14:paraId="0DC9FEEE" w14:textId="77777777" w:rsidTr="006D472F">
        <w:trPr>
          <w:trHeight w:val="186"/>
        </w:trPr>
        <w:tc>
          <w:tcPr>
            <w:tcW w:w="1652" w:type="dxa"/>
            <w:vMerge/>
            <w:shd w:val="clear" w:color="auto" w:fill="FFFFFF" w:themeFill="background1"/>
            <w:vAlign w:val="center"/>
          </w:tcPr>
          <w:p w14:paraId="76AEC740"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A1EE201"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DD10EA9"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2C627A"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CAD08A"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AF1F64"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D541053"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03278D"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1-Derse giriş, Tanışma.</w:t>
            </w:r>
          </w:p>
          <w:p w14:paraId="5D113F89" w14:textId="77777777" w:rsidR="00DB04A8" w:rsidRPr="003D0BB5" w:rsidRDefault="00DB04A8" w:rsidP="006D472F">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1-Introduction to the course, Meeting.</w:t>
            </w:r>
          </w:p>
        </w:tc>
        <w:tc>
          <w:tcPr>
            <w:tcW w:w="3793" w:type="dxa"/>
            <w:shd w:val="clear" w:color="auto" w:fill="FFFFFF" w:themeFill="background1"/>
          </w:tcPr>
          <w:p w14:paraId="79BF5983" w14:textId="77777777" w:rsidR="00DB04A8" w:rsidRPr="003D0BB5" w:rsidRDefault="00DB04A8" w:rsidP="006D472F">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Kendini ifade eder.</w:t>
            </w:r>
          </w:p>
          <w:p w14:paraId="3CD9E243" w14:textId="77777777" w:rsidR="00DB04A8" w:rsidRPr="003D0BB5" w:rsidRDefault="00DB04A8" w:rsidP="006D472F">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Can express himself / herself.</w:t>
            </w:r>
          </w:p>
        </w:tc>
      </w:tr>
      <w:tr w:rsidR="00DB04A8" w:rsidRPr="003D0BB5" w14:paraId="0C4AC72D" w14:textId="77777777" w:rsidTr="006D472F">
        <w:trPr>
          <w:trHeight w:val="186"/>
        </w:trPr>
        <w:tc>
          <w:tcPr>
            <w:tcW w:w="1652" w:type="dxa"/>
            <w:vMerge/>
            <w:shd w:val="clear" w:color="auto" w:fill="FFFFFF" w:themeFill="background1"/>
            <w:vAlign w:val="center"/>
          </w:tcPr>
          <w:p w14:paraId="1945BB18"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32737E6"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2984487"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689BDF2"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48AAA8"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C7BC49"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48EFA69"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C296954"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2-To be Fiili, Geniş Zaman</w:t>
            </w:r>
          </w:p>
          <w:p w14:paraId="0BBABDE5" w14:textId="77777777" w:rsidR="00DB04A8" w:rsidRPr="003D0BB5" w:rsidRDefault="00DB04A8" w:rsidP="006D472F">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2-Verb To Be, Present Simple Tense</w:t>
            </w:r>
          </w:p>
        </w:tc>
        <w:tc>
          <w:tcPr>
            <w:tcW w:w="3793" w:type="dxa"/>
            <w:shd w:val="clear" w:color="auto" w:fill="FFFFFF" w:themeFill="background1"/>
          </w:tcPr>
          <w:p w14:paraId="1613AFC5" w14:textId="77777777" w:rsidR="00DB04A8" w:rsidRPr="003D0BB5" w:rsidRDefault="00DB04A8" w:rsidP="006D472F">
            <w:pPr>
              <w:jc w:val="both"/>
              <w:rPr>
                <w:rFonts w:ascii="Times New Roman" w:hAnsi="Times New Roman" w:cs="Times New Roman"/>
                <w:b/>
                <w:bCs/>
                <w:iCs/>
                <w:sz w:val="24"/>
                <w:szCs w:val="24"/>
                <w:lang w:val="en-US"/>
              </w:rPr>
            </w:pPr>
            <w:r w:rsidRPr="003D0BB5">
              <w:rPr>
                <w:rFonts w:ascii="Times New Roman" w:hAnsi="Times New Roman" w:cs="Times New Roman"/>
                <w:b/>
                <w:iCs/>
                <w:sz w:val="24"/>
                <w:szCs w:val="24"/>
              </w:rPr>
              <w:t>Geniş zaman kaliplari/ifadeleri kullanarak kendisini yazili ve sözlü olarak ifade eder.</w:t>
            </w:r>
            <w:r w:rsidRPr="003D0BB5">
              <w:rPr>
                <w:rFonts w:ascii="Times New Roman" w:hAnsi="Times New Roman" w:cs="Times New Roman"/>
                <w:iCs/>
                <w:sz w:val="24"/>
                <w:szCs w:val="24"/>
              </w:rPr>
              <w:br/>
            </w:r>
            <w:r w:rsidRPr="003D0BB5">
              <w:rPr>
                <w:rFonts w:ascii="Times New Roman" w:hAnsi="Times New Roman" w:cs="Times New Roman"/>
                <w:i/>
                <w:sz w:val="24"/>
                <w:szCs w:val="24"/>
              </w:rPr>
              <w:t>Expresses himself / herself verbally and in writing using present tenses / expressions.</w:t>
            </w:r>
          </w:p>
        </w:tc>
      </w:tr>
      <w:tr w:rsidR="00DB04A8" w:rsidRPr="003D0BB5" w14:paraId="54128C51" w14:textId="77777777" w:rsidTr="006D472F">
        <w:trPr>
          <w:trHeight w:val="186"/>
        </w:trPr>
        <w:tc>
          <w:tcPr>
            <w:tcW w:w="1652" w:type="dxa"/>
            <w:vMerge/>
            <w:shd w:val="clear" w:color="auto" w:fill="FFFFFF" w:themeFill="background1"/>
            <w:vAlign w:val="center"/>
          </w:tcPr>
          <w:p w14:paraId="2BC7BC13"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886FD9F"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DBC72A2"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186A1B2"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F5F245"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5C1B48"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A8F674F"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A7B067B"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3-Geniş Zaman Soru Kalıpları</w:t>
            </w:r>
          </w:p>
          <w:p w14:paraId="3CB49325" w14:textId="77777777" w:rsidR="00DB04A8" w:rsidRPr="003D0BB5" w:rsidRDefault="00DB04A8" w:rsidP="006D472F">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3-Present Simple Question Patterns</w:t>
            </w:r>
          </w:p>
        </w:tc>
        <w:tc>
          <w:tcPr>
            <w:tcW w:w="3793" w:type="dxa"/>
            <w:shd w:val="clear" w:color="auto" w:fill="FFFFFF" w:themeFill="background1"/>
          </w:tcPr>
          <w:p w14:paraId="767DD2F2" w14:textId="77777777" w:rsidR="00DB04A8" w:rsidRPr="003D0BB5" w:rsidRDefault="00DB04A8" w:rsidP="006D472F">
            <w:pPr>
              <w:jc w:val="both"/>
              <w:rPr>
                <w:rFonts w:ascii="Times New Roman" w:hAnsi="Times New Roman" w:cs="Times New Roman"/>
                <w:b/>
                <w:bCs/>
                <w:iCs/>
                <w:sz w:val="24"/>
                <w:szCs w:val="24"/>
                <w:lang w:val="en-US"/>
              </w:rPr>
            </w:pPr>
            <w:r w:rsidRPr="003D0BB5">
              <w:rPr>
                <w:rFonts w:ascii="Times New Roman" w:hAnsi="Times New Roman" w:cs="Times New Roman"/>
                <w:b/>
                <w:iCs/>
                <w:sz w:val="24"/>
                <w:szCs w:val="24"/>
              </w:rPr>
              <w:t>Geniş zaman kaliplari/ifadeleri kullanarak kendisini yazili ve sözlü olarak ifade eder.</w:t>
            </w:r>
            <w:r w:rsidRPr="003D0BB5">
              <w:rPr>
                <w:rFonts w:ascii="Times New Roman" w:hAnsi="Times New Roman" w:cs="Times New Roman"/>
                <w:iCs/>
                <w:sz w:val="24"/>
                <w:szCs w:val="24"/>
              </w:rPr>
              <w:br/>
            </w:r>
            <w:r w:rsidRPr="003D0BB5">
              <w:rPr>
                <w:rFonts w:ascii="Times New Roman" w:hAnsi="Times New Roman" w:cs="Times New Roman"/>
                <w:i/>
                <w:sz w:val="24"/>
                <w:szCs w:val="24"/>
              </w:rPr>
              <w:t>Expresses himself / herself verbally and in writing using present tenses / expressions.</w:t>
            </w:r>
          </w:p>
        </w:tc>
      </w:tr>
      <w:tr w:rsidR="00DB04A8" w:rsidRPr="003D0BB5" w14:paraId="1869D849" w14:textId="77777777" w:rsidTr="006D472F">
        <w:trPr>
          <w:trHeight w:val="186"/>
        </w:trPr>
        <w:tc>
          <w:tcPr>
            <w:tcW w:w="1652" w:type="dxa"/>
            <w:vMerge/>
            <w:shd w:val="clear" w:color="auto" w:fill="FFFFFF" w:themeFill="background1"/>
            <w:vAlign w:val="center"/>
          </w:tcPr>
          <w:p w14:paraId="669DE9BF"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31D3AEC"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36A5736"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1A08689"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562064"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25885F"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7EDA1DE"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679725"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4-Geniş Zaman, Sıklık Zarfları</w:t>
            </w:r>
          </w:p>
          <w:p w14:paraId="5B1E2395" w14:textId="77777777" w:rsidR="00DB04A8" w:rsidRPr="003D0BB5" w:rsidRDefault="00DB04A8" w:rsidP="006D472F">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4-Present Tense, Adverbs of Frequency</w:t>
            </w:r>
          </w:p>
        </w:tc>
        <w:tc>
          <w:tcPr>
            <w:tcW w:w="3793" w:type="dxa"/>
            <w:shd w:val="clear" w:color="auto" w:fill="FFFFFF" w:themeFill="background1"/>
          </w:tcPr>
          <w:p w14:paraId="2E47ED5D" w14:textId="77777777" w:rsidR="00DB04A8" w:rsidRPr="003D0BB5" w:rsidRDefault="00DB04A8" w:rsidP="006D472F">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
                <w:iCs/>
                <w:sz w:val="24"/>
                <w:szCs w:val="24"/>
              </w:rPr>
              <w:t>Geniş zaman kaliplari/ifadeleri kullanarak kendisini yazili ve sözlü olarak ifade eder.</w:t>
            </w:r>
            <w:r w:rsidRPr="003D0BB5">
              <w:rPr>
                <w:rFonts w:ascii="Times New Roman" w:hAnsi="Times New Roman" w:cs="Times New Roman"/>
                <w:iCs/>
                <w:sz w:val="24"/>
                <w:szCs w:val="24"/>
              </w:rPr>
              <w:br/>
            </w:r>
            <w:r w:rsidRPr="003D0BB5">
              <w:rPr>
                <w:rFonts w:ascii="Times New Roman" w:hAnsi="Times New Roman" w:cs="Times New Roman"/>
                <w:i/>
                <w:sz w:val="24"/>
                <w:szCs w:val="24"/>
              </w:rPr>
              <w:lastRenderedPageBreak/>
              <w:t>Expresses himself / herself verbally and in writing using present tenses / expressions.</w:t>
            </w:r>
          </w:p>
        </w:tc>
      </w:tr>
      <w:tr w:rsidR="00DB04A8" w:rsidRPr="003D0BB5" w14:paraId="1E5F788B" w14:textId="77777777" w:rsidTr="006D472F">
        <w:trPr>
          <w:trHeight w:val="186"/>
        </w:trPr>
        <w:tc>
          <w:tcPr>
            <w:tcW w:w="1652" w:type="dxa"/>
            <w:vMerge/>
            <w:shd w:val="clear" w:color="auto" w:fill="FFFFFF" w:themeFill="background1"/>
            <w:vAlign w:val="center"/>
          </w:tcPr>
          <w:p w14:paraId="2F9B37A5"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0B28796"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C086CBF"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409A8D"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75F1C8"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C96856"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7B48D8D"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4A719B0"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5-Varlık-Yokluk Bildirme, Yer Edatları</w:t>
            </w:r>
          </w:p>
          <w:p w14:paraId="09914903"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iCs/>
                <w:sz w:val="24"/>
                <w:szCs w:val="24"/>
              </w:rPr>
              <w:t>5-</w:t>
            </w:r>
            <w:r w:rsidRPr="003D0BB5">
              <w:rPr>
                <w:rFonts w:ascii="Times New Roman" w:hAnsi="Times New Roman" w:cs="Times New Roman"/>
                <w:i/>
                <w:sz w:val="24"/>
                <w:szCs w:val="24"/>
              </w:rPr>
              <w:t>Stating Existence-Nonexistence, Prepositions of Place</w:t>
            </w:r>
          </w:p>
        </w:tc>
        <w:tc>
          <w:tcPr>
            <w:tcW w:w="3793" w:type="dxa"/>
            <w:shd w:val="clear" w:color="auto" w:fill="FFFFFF" w:themeFill="background1"/>
          </w:tcPr>
          <w:p w14:paraId="25AAA3ED" w14:textId="77777777" w:rsidR="00DB04A8" w:rsidRPr="003D0BB5" w:rsidRDefault="00DB04A8" w:rsidP="006D472F">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
                <w:iCs/>
                <w:sz w:val="24"/>
                <w:szCs w:val="24"/>
              </w:rPr>
              <w:t>Günlük yaşamini sürdürmeyi sağlayacak kaliplari/ifadeleri kullanarak sosyal ortamlarda iletişim kurar.</w:t>
            </w:r>
            <w:r w:rsidRPr="003D0BB5">
              <w:rPr>
                <w:rFonts w:ascii="Times New Roman" w:hAnsi="Times New Roman" w:cs="Times New Roman"/>
                <w:iCs/>
                <w:sz w:val="24"/>
                <w:szCs w:val="24"/>
              </w:rPr>
              <w:br/>
            </w:r>
            <w:r w:rsidRPr="003D0BB5">
              <w:rPr>
                <w:rFonts w:ascii="Times New Roman" w:hAnsi="Times New Roman" w:cs="Times New Roman"/>
                <w:i/>
                <w:sz w:val="24"/>
                <w:szCs w:val="24"/>
              </w:rPr>
              <w:t>He / she communicates in social situations by using patterns / expressions that will enable him to continue his daily life.</w:t>
            </w:r>
          </w:p>
        </w:tc>
      </w:tr>
      <w:tr w:rsidR="00DB04A8" w:rsidRPr="003D0BB5" w14:paraId="192BE25A" w14:textId="77777777" w:rsidTr="006D472F">
        <w:trPr>
          <w:trHeight w:val="1054"/>
        </w:trPr>
        <w:tc>
          <w:tcPr>
            <w:tcW w:w="1652" w:type="dxa"/>
            <w:vMerge/>
            <w:shd w:val="clear" w:color="auto" w:fill="FFFFFF" w:themeFill="background1"/>
            <w:vAlign w:val="center"/>
          </w:tcPr>
          <w:p w14:paraId="4FA01DE0"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CA6E8C0"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A3BE771"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72A9DCA"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F409A7"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231925"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88733D"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3B9B9FB"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6-Şimdiki Zaman</w:t>
            </w:r>
          </w:p>
          <w:p w14:paraId="3720D5AF" w14:textId="77777777" w:rsidR="00DB04A8" w:rsidRPr="003D0BB5" w:rsidRDefault="00DB04A8" w:rsidP="006D472F">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6-Present tense</w:t>
            </w:r>
          </w:p>
        </w:tc>
        <w:tc>
          <w:tcPr>
            <w:tcW w:w="3793" w:type="dxa"/>
            <w:shd w:val="clear" w:color="auto" w:fill="FFFFFF" w:themeFill="background1"/>
          </w:tcPr>
          <w:p w14:paraId="01B26C07" w14:textId="77777777" w:rsidR="00DB04A8" w:rsidRPr="003D0BB5" w:rsidRDefault="00DB04A8" w:rsidP="006D472F">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Şimdiki zaman ile ilgili kaliplari/ifadeleri kullanarak kendisini yazili ve sözlü olarak ifade eder.</w:t>
            </w:r>
          </w:p>
          <w:p w14:paraId="34E6E6AA" w14:textId="77777777" w:rsidR="00DB04A8" w:rsidRPr="003D0BB5" w:rsidRDefault="00DB04A8" w:rsidP="006D472F">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Expresses himself / herself verbally and in writing, using patterns / expressions related to the present tense.</w:t>
            </w:r>
          </w:p>
        </w:tc>
      </w:tr>
      <w:tr w:rsidR="00DB04A8" w:rsidRPr="003D0BB5" w14:paraId="5ED218B4" w14:textId="77777777" w:rsidTr="006D472F">
        <w:trPr>
          <w:trHeight w:val="186"/>
        </w:trPr>
        <w:tc>
          <w:tcPr>
            <w:tcW w:w="1652" w:type="dxa"/>
            <w:vMerge/>
            <w:shd w:val="clear" w:color="auto" w:fill="FFFFFF" w:themeFill="background1"/>
            <w:vAlign w:val="center"/>
          </w:tcPr>
          <w:p w14:paraId="439751F7"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F303E35"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8CF4A0D"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358A38C"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870EFE"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571E03"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B27169B"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59B1705"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7-Şimdiki Zaman Soru Kalıpları</w:t>
            </w:r>
          </w:p>
          <w:p w14:paraId="19CEE513" w14:textId="77777777" w:rsidR="00DB04A8" w:rsidRPr="003D0BB5" w:rsidRDefault="00DB04A8" w:rsidP="006D472F">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7-Present Tense Question Patterns</w:t>
            </w:r>
          </w:p>
        </w:tc>
        <w:tc>
          <w:tcPr>
            <w:tcW w:w="3793" w:type="dxa"/>
            <w:shd w:val="clear" w:color="auto" w:fill="FFFFFF" w:themeFill="background1"/>
          </w:tcPr>
          <w:p w14:paraId="3136BD9B" w14:textId="77777777" w:rsidR="00DB04A8" w:rsidRPr="003D0BB5" w:rsidRDefault="00DB04A8" w:rsidP="003920FD">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Şimdiki zaman ile ilgili kaliplari/ifadeleri kullanarak kendisini yazili ve sözlü olarak ifade eder.</w:t>
            </w:r>
          </w:p>
          <w:p w14:paraId="1C14A386" w14:textId="77777777" w:rsidR="00DB04A8" w:rsidRPr="003D0BB5" w:rsidRDefault="00DB04A8" w:rsidP="006D472F">
            <w:pPr>
              <w:jc w:val="both"/>
              <w:rPr>
                <w:rFonts w:ascii="Times New Roman" w:hAnsi="Times New Roman" w:cs="Times New Roman"/>
                <w:b/>
                <w:bCs/>
                <w:iCs/>
                <w:sz w:val="24"/>
                <w:szCs w:val="24"/>
                <w:lang w:val="en-US"/>
              </w:rPr>
            </w:pPr>
            <w:r w:rsidRPr="003D0BB5">
              <w:rPr>
                <w:rFonts w:ascii="Times New Roman" w:hAnsi="Times New Roman" w:cs="Times New Roman"/>
                <w:i/>
                <w:iCs/>
                <w:sz w:val="24"/>
                <w:szCs w:val="24"/>
              </w:rPr>
              <w:t>Expresses himself / herself verbally and in writing, using patterns / expressions related to the present tense.</w:t>
            </w:r>
          </w:p>
        </w:tc>
      </w:tr>
      <w:tr w:rsidR="00DB04A8" w:rsidRPr="003D0BB5" w14:paraId="3A112EDE" w14:textId="77777777" w:rsidTr="006D472F">
        <w:trPr>
          <w:trHeight w:val="186"/>
        </w:trPr>
        <w:tc>
          <w:tcPr>
            <w:tcW w:w="1652" w:type="dxa"/>
            <w:vMerge/>
            <w:shd w:val="clear" w:color="auto" w:fill="FFFFFF" w:themeFill="background1"/>
            <w:vAlign w:val="center"/>
          </w:tcPr>
          <w:p w14:paraId="3D0AA71A"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CB977FF"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3D4C86"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4AD972F"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8DAC21"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01167D2"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6C8CA77"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00C15B7"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8-Okuduğunu Anlama Çalışmalar</w:t>
            </w:r>
          </w:p>
          <w:p w14:paraId="2AA9E932" w14:textId="77777777" w:rsidR="00DB04A8" w:rsidRPr="003D0BB5" w:rsidRDefault="00DB04A8" w:rsidP="006D472F">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8-Reading Comprehension Studies</w:t>
            </w:r>
          </w:p>
        </w:tc>
        <w:tc>
          <w:tcPr>
            <w:tcW w:w="3793" w:type="dxa"/>
            <w:shd w:val="clear" w:color="auto" w:fill="FFFFFF" w:themeFill="background1"/>
          </w:tcPr>
          <w:p w14:paraId="5363E33A" w14:textId="77777777" w:rsidR="00DB04A8" w:rsidRPr="003D0BB5" w:rsidRDefault="00DB04A8" w:rsidP="006D472F">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A2 düzeyinde ilgili konulardaki okuma ve dinleme metinlerinde geçen kavramlari/ifadeleri anlar.</w:t>
            </w:r>
          </w:p>
          <w:p w14:paraId="3A110D86" w14:textId="77777777" w:rsidR="00DB04A8" w:rsidRPr="003D0BB5" w:rsidRDefault="00DB04A8" w:rsidP="006D472F">
            <w:pPr>
              <w:pStyle w:val="ListeParagraf"/>
              <w:spacing w:line="240" w:lineRule="auto"/>
              <w:ind w:left="0"/>
              <w:jc w:val="both"/>
              <w:rPr>
                <w:rFonts w:ascii="Times New Roman" w:hAnsi="Times New Roman" w:cs="Times New Roman"/>
                <w:i/>
                <w:sz w:val="24"/>
                <w:szCs w:val="24"/>
              </w:rPr>
            </w:pPr>
            <w:r w:rsidRPr="003D0BB5">
              <w:rPr>
                <w:rFonts w:ascii="Times New Roman" w:hAnsi="Times New Roman" w:cs="Times New Roman"/>
                <w:i/>
                <w:sz w:val="24"/>
                <w:szCs w:val="24"/>
              </w:rPr>
              <w:t>Understands the concepts / expressions used in reading and listening texts on related topics at A2 level.</w:t>
            </w:r>
          </w:p>
          <w:p w14:paraId="3B40A545" w14:textId="77777777" w:rsidR="00DB04A8" w:rsidRPr="003D0BB5" w:rsidRDefault="00DB04A8" w:rsidP="006D472F">
            <w:pPr>
              <w:pStyle w:val="ListeParagraf"/>
              <w:ind w:leftChars="100" w:left="220"/>
              <w:jc w:val="both"/>
              <w:rPr>
                <w:rFonts w:ascii="Times New Roman" w:hAnsi="Times New Roman" w:cs="Times New Roman"/>
                <w:b/>
                <w:bCs/>
                <w:iCs/>
                <w:sz w:val="24"/>
                <w:szCs w:val="24"/>
                <w:lang w:val="en-US"/>
              </w:rPr>
            </w:pPr>
          </w:p>
        </w:tc>
      </w:tr>
      <w:tr w:rsidR="00DB04A8" w:rsidRPr="003D0BB5" w14:paraId="5AF2347B" w14:textId="77777777" w:rsidTr="006D472F">
        <w:trPr>
          <w:trHeight w:val="186"/>
        </w:trPr>
        <w:tc>
          <w:tcPr>
            <w:tcW w:w="1652" w:type="dxa"/>
            <w:vMerge/>
            <w:shd w:val="clear" w:color="auto" w:fill="FFFFFF" w:themeFill="background1"/>
            <w:vAlign w:val="center"/>
          </w:tcPr>
          <w:p w14:paraId="403FDC94"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CFE031D"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7CA5835"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A6E004"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4ECCF79"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E01C83"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FB2B956"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67CF9B9"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9-Şimdiki Zaman</w:t>
            </w:r>
          </w:p>
          <w:p w14:paraId="4385141C" w14:textId="77777777" w:rsidR="00DB04A8" w:rsidRPr="003D0BB5" w:rsidRDefault="00DB04A8" w:rsidP="006D472F">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9-Present tense</w:t>
            </w:r>
          </w:p>
        </w:tc>
        <w:tc>
          <w:tcPr>
            <w:tcW w:w="3793" w:type="dxa"/>
            <w:shd w:val="clear" w:color="auto" w:fill="FFFFFF" w:themeFill="background1"/>
          </w:tcPr>
          <w:p w14:paraId="63615135" w14:textId="77777777" w:rsidR="00DB04A8" w:rsidRPr="003D0BB5" w:rsidRDefault="00DB04A8" w:rsidP="006D472F">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Şimdiki zaman ile ilgili kaliplari/ifadeleri kullanarak kendisini yazili ve sözlü olarak ifade eder.</w:t>
            </w:r>
          </w:p>
          <w:p w14:paraId="277552B2" w14:textId="77777777" w:rsidR="00DB04A8" w:rsidRPr="003D0BB5" w:rsidRDefault="00DB04A8" w:rsidP="006D472F">
            <w:pPr>
              <w:jc w:val="both"/>
              <w:rPr>
                <w:rFonts w:ascii="Times New Roman" w:hAnsi="Times New Roman" w:cs="Times New Roman"/>
                <w:b/>
                <w:bCs/>
                <w:iCs/>
                <w:sz w:val="24"/>
                <w:szCs w:val="24"/>
                <w:lang w:val="en-US"/>
              </w:rPr>
            </w:pPr>
            <w:r w:rsidRPr="003D0BB5">
              <w:rPr>
                <w:rFonts w:ascii="Times New Roman" w:hAnsi="Times New Roman" w:cs="Times New Roman"/>
                <w:i/>
                <w:iCs/>
                <w:sz w:val="24"/>
                <w:szCs w:val="24"/>
              </w:rPr>
              <w:t>Expresses himself / herself verbally and in writing, using patterns / expressions related to the present tense.</w:t>
            </w:r>
          </w:p>
        </w:tc>
      </w:tr>
      <w:tr w:rsidR="00DB04A8" w:rsidRPr="003D0BB5" w14:paraId="175D46D0" w14:textId="77777777" w:rsidTr="006D472F">
        <w:trPr>
          <w:trHeight w:val="186"/>
        </w:trPr>
        <w:tc>
          <w:tcPr>
            <w:tcW w:w="1652" w:type="dxa"/>
            <w:vMerge/>
            <w:shd w:val="clear" w:color="auto" w:fill="FFFFFF" w:themeFill="background1"/>
            <w:vAlign w:val="center"/>
          </w:tcPr>
          <w:p w14:paraId="18D426E8"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DE54C0E"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0A36A4A"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8314B03"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617796C"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9A0694"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8FB31EF"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7B77351"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10-Yababilmek-Edebilmek Kalıpları</w:t>
            </w:r>
          </w:p>
          <w:p w14:paraId="13CFCDEF" w14:textId="77777777" w:rsidR="00DB04A8" w:rsidRPr="003D0BB5" w:rsidRDefault="00DB04A8" w:rsidP="006D472F">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10-To be able to be wild patterns</w:t>
            </w:r>
          </w:p>
        </w:tc>
        <w:tc>
          <w:tcPr>
            <w:tcW w:w="3793" w:type="dxa"/>
            <w:shd w:val="clear" w:color="auto" w:fill="FFFFFF" w:themeFill="background1"/>
          </w:tcPr>
          <w:p w14:paraId="261C05B2" w14:textId="77777777" w:rsidR="00DB04A8" w:rsidRPr="003D0BB5" w:rsidRDefault="00DB04A8" w:rsidP="006D472F">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Günlük yaşamı, kişisel özellikleri, yetenekleri ile ilgili kendisini yazili ve sözlü olarak ifade eder.</w:t>
            </w:r>
          </w:p>
          <w:p w14:paraId="1C13362A" w14:textId="77777777" w:rsidR="00DB04A8" w:rsidRPr="003D0BB5" w:rsidRDefault="00DB04A8" w:rsidP="006D472F">
            <w:pPr>
              <w:pStyle w:val="ListeParagraf"/>
              <w:ind w:left="240" w:hangingChars="100" w:hanging="240"/>
              <w:jc w:val="both"/>
              <w:rPr>
                <w:rFonts w:ascii="Times New Roman" w:hAnsi="Times New Roman" w:cs="Times New Roman"/>
                <w:i/>
                <w:sz w:val="24"/>
                <w:szCs w:val="24"/>
              </w:rPr>
            </w:pPr>
            <w:r w:rsidRPr="003D0BB5">
              <w:rPr>
                <w:rFonts w:ascii="Times New Roman" w:hAnsi="Times New Roman" w:cs="Times New Roman"/>
                <w:i/>
                <w:sz w:val="24"/>
                <w:szCs w:val="24"/>
              </w:rPr>
              <w:t xml:space="preserve">Expresses himself / herself verbally </w:t>
            </w:r>
          </w:p>
          <w:p w14:paraId="28119B16" w14:textId="77777777" w:rsidR="00DB04A8" w:rsidRPr="003D0BB5" w:rsidRDefault="00DB04A8" w:rsidP="006D472F">
            <w:pPr>
              <w:pStyle w:val="ListeParagraf"/>
              <w:ind w:left="240" w:hangingChars="100" w:hanging="240"/>
              <w:jc w:val="both"/>
              <w:rPr>
                <w:rFonts w:ascii="Times New Roman" w:hAnsi="Times New Roman" w:cs="Times New Roman"/>
                <w:i/>
                <w:sz w:val="24"/>
                <w:szCs w:val="24"/>
              </w:rPr>
            </w:pPr>
            <w:r w:rsidRPr="003D0BB5">
              <w:rPr>
                <w:rFonts w:ascii="Times New Roman" w:hAnsi="Times New Roman" w:cs="Times New Roman"/>
                <w:i/>
                <w:sz w:val="24"/>
                <w:szCs w:val="24"/>
              </w:rPr>
              <w:t xml:space="preserve">and in writing about his / her daily </w:t>
            </w:r>
          </w:p>
          <w:p w14:paraId="46776CD0" w14:textId="77777777" w:rsidR="00DB04A8" w:rsidRPr="003D0BB5" w:rsidRDefault="00DB04A8" w:rsidP="006D472F">
            <w:pPr>
              <w:pStyle w:val="ListeParagraf"/>
              <w:ind w:left="240" w:hangingChars="100" w:hanging="240"/>
              <w:jc w:val="both"/>
              <w:rPr>
                <w:rFonts w:ascii="Times New Roman" w:hAnsi="Times New Roman" w:cs="Times New Roman"/>
                <w:i/>
                <w:sz w:val="24"/>
                <w:szCs w:val="24"/>
              </w:rPr>
            </w:pPr>
            <w:proofErr w:type="gramStart"/>
            <w:r w:rsidRPr="003D0BB5">
              <w:rPr>
                <w:rFonts w:ascii="Times New Roman" w:hAnsi="Times New Roman" w:cs="Times New Roman"/>
                <w:i/>
                <w:sz w:val="24"/>
                <w:szCs w:val="24"/>
              </w:rPr>
              <w:t>life</w:t>
            </w:r>
            <w:proofErr w:type="gramEnd"/>
            <w:r w:rsidRPr="003D0BB5">
              <w:rPr>
                <w:rFonts w:ascii="Times New Roman" w:hAnsi="Times New Roman" w:cs="Times New Roman"/>
                <w:i/>
                <w:sz w:val="24"/>
                <w:szCs w:val="24"/>
              </w:rPr>
              <w:t xml:space="preserve">, personal characteristics and </w:t>
            </w:r>
          </w:p>
          <w:p w14:paraId="6E964EE3" w14:textId="77777777" w:rsidR="00DB04A8" w:rsidRPr="003D0BB5" w:rsidRDefault="00DB04A8" w:rsidP="006D472F">
            <w:pPr>
              <w:pStyle w:val="ListeParagraf"/>
              <w:ind w:left="240" w:hangingChars="100" w:hanging="24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talents.</w:t>
            </w:r>
          </w:p>
        </w:tc>
      </w:tr>
      <w:tr w:rsidR="00DB04A8" w:rsidRPr="003D0BB5" w14:paraId="31CDFA12" w14:textId="77777777" w:rsidTr="006D472F">
        <w:trPr>
          <w:trHeight w:val="186"/>
        </w:trPr>
        <w:tc>
          <w:tcPr>
            <w:tcW w:w="1652" w:type="dxa"/>
            <w:vMerge/>
            <w:shd w:val="clear" w:color="auto" w:fill="FFFFFF" w:themeFill="background1"/>
            <w:vAlign w:val="center"/>
          </w:tcPr>
          <w:p w14:paraId="70726636"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FC81ED9"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B546723"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00590BE"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8E9993"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A659FE"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DD74AF4"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76338C7"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11-Aylar, Mevsimler, Tarihler</w:t>
            </w:r>
          </w:p>
          <w:p w14:paraId="5485DE5E" w14:textId="77777777" w:rsidR="00DB04A8" w:rsidRPr="003D0BB5" w:rsidRDefault="00DB04A8" w:rsidP="006D472F">
            <w:pPr>
              <w:pStyle w:val="ListeParagraf"/>
              <w:tabs>
                <w:tab w:val="left" w:pos="425"/>
              </w:tabs>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11-Months, Seasons, Dates</w:t>
            </w:r>
          </w:p>
        </w:tc>
        <w:tc>
          <w:tcPr>
            <w:tcW w:w="3793" w:type="dxa"/>
            <w:shd w:val="clear" w:color="auto" w:fill="FFFFFF" w:themeFill="background1"/>
          </w:tcPr>
          <w:p w14:paraId="2EB09F34" w14:textId="77777777" w:rsidR="00DB04A8" w:rsidRPr="003D0BB5" w:rsidRDefault="00DB04A8" w:rsidP="006D472F">
            <w:pPr>
              <w:pStyle w:val="ListeParagraf"/>
              <w:spacing w:line="240" w:lineRule="auto"/>
              <w:ind w:left="0"/>
              <w:rPr>
                <w:rFonts w:ascii="Times New Roman" w:hAnsi="Times New Roman" w:cs="Times New Roman"/>
                <w:b/>
                <w:iCs/>
                <w:sz w:val="24"/>
                <w:szCs w:val="24"/>
              </w:rPr>
            </w:pPr>
            <w:r w:rsidRPr="003D0BB5">
              <w:rPr>
                <w:rFonts w:ascii="Times New Roman" w:hAnsi="Times New Roman" w:cs="Times New Roman"/>
                <w:b/>
                <w:iCs/>
                <w:sz w:val="24"/>
                <w:szCs w:val="24"/>
              </w:rPr>
              <w:t>Günlük yaşamı, kişisel özellikleri, yetenekleri ile ilgili kendisini yazili ve sözlü olarak ifade eder.</w:t>
            </w:r>
          </w:p>
          <w:p w14:paraId="48D86CAD" w14:textId="77777777" w:rsidR="00DB04A8" w:rsidRPr="003D0BB5" w:rsidRDefault="00DB04A8" w:rsidP="006D472F">
            <w:pPr>
              <w:jc w:val="both"/>
              <w:rPr>
                <w:rFonts w:ascii="Times New Roman" w:hAnsi="Times New Roman" w:cs="Times New Roman"/>
                <w:b/>
                <w:bCs/>
                <w:iCs/>
                <w:sz w:val="24"/>
                <w:szCs w:val="24"/>
                <w:lang w:val="en-US"/>
              </w:rPr>
            </w:pPr>
            <w:r w:rsidRPr="003D0BB5">
              <w:rPr>
                <w:rFonts w:ascii="Times New Roman" w:hAnsi="Times New Roman" w:cs="Times New Roman"/>
                <w:i/>
                <w:iCs/>
                <w:sz w:val="24"/>
                <w:szCs w:val="24"/>
              </w:rPr>
              <w:t xml:space="preserve">Expresses himself / herself verbally and in writing about his / her daily </w:t>
            </w:r>
            <w:r w:rsidRPr="003D0BB5">
              <w:rPr>
                <w:rFonts w:ascii="Times New Roman" w:hAnsi="Times New Roman" w:cs="Times New Roman"/>
                <w:i/>
                <w:iCs/>
                <w:sz w:val="24"/>
                <w:szCs w:val="24"/>
              </w:rPr>
              <w:lastRenderedPageBreak/>
              <w:t>life, personal characteristics and talents.</w:t>
            </w:r>
          </w:p>
        </w:tc>
      </w:tr>
      <w:tr w:rsidR="00DB04A8" w:rsidRPr="003D0BB5" w14:paraId="1C4BFBAC" w14:textId="77777777" w:rsidTr="006D472F">
        <w:trPr>
          <w:trHeight w:val="186"/>
        </w:trPr>
        <w:tc>
          <w:tcPr>
            <w:tcW w:w="1652" w:type="dxa"/>
            <w:vMerge/>
            <w:shd w:val="clear" w:color="auto" w:fill="FFFFFF" w:themeFill="background1"/>
            <w:vAlign w:val="center"/>
          </w:tcPr>
          <w:p w14:paraId="45FF5A7B"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03F07A2"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D14C1B8"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589106"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C08393"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846390"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EC57E3"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6F491BA"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12-Şimdiki Zaman ve Geniş Zaman Karşılaştırması</w:t>
            </w:r>
          </w:p>
          <w:p w14:paraId="4F878CD9" w14:textId="77777777" w:rsidR="00DB04A8" w:rsidRPr="003D0BB5" w:rsidRDefault="00DB04A8" w:rsidP="006D472F">
            <w:pPr>
              <w:pStyle w:val="ListeParagraf"/>
              <w:tabs>
                <w:tab w:val="left" w:pos="425"/>
              </w:tabs>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12-Present Tense and Present Tense Comparison</w:t>
            </w:r>
          </w:p>
        </w:tc>
        <w:tc>
          <w:tcPr>
            <w:tcW w:w="3793" w:type="dxa"/>
            <w:shd w:val="clear" w:color="auto" w:fill="FFFFFF" w:themeFill="background1"/>
          </w:tcPr>
          <w:p w14:paraId="1E333979" w14:textId="77777777" w:rsidR="00DB04A8" w:rsidRPr="003D0BB5" w:rsidRDefault="00DB04A8" w:rsidP="006D472F">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Şimdiki zaman ile ilgili kaliplari/ifadeleri kullanarak kendisini yazili ve sözlü olarak ifade eder.</w:t>
            </w:r>
          </w:p>
          <w:p w14:paraId="2E30AC3A" w14:textId="77777777" w:rsidR="00DB04A8" w:rsidRPr="003D0BB5" w:rsidRDefault="00DB04A8" w:rsidP="006D472F">
            <w:pPr>
              <w:jc w:val="both"/>
              <w:rPr>
                <w:rFonts w:ascii="Times New Roman" w:hAnsi="Times New Roman" w:cs="Times New Roman"/>
                <w:b/>
                <w:bCs/>
                <w:iCs/>
                <w:sz w:val="24"/>
                <w:szCs w:val="24"/>
                <w:lang w:val="en-US"/>
              </w:rPr>
            </w:pPr>
            <w:r w:rsidRPr="003D0BB5">
              <w:rPr>
                <w:rFonts w:ascii="Times New Roman" w:hAnsi="Times New Roman" w:cs="Times New Roman"/>
                <w:i/>
                <w:iCs/>
                <w:sz w:val="24"/>
                <w:szCs w:val="24"/>
              </w:rPr>
              <w:t>Expresses himself / herself verbally and in writing, using patterns / expressions related to the present tense.</w:t>
            </w:r>
          </w:p>
        </w:tc>
      </w:tr>
      <w:tr w:rsidR="00DB04A8" w:rsidRPr="003D0BB5" w14:paraId="5FB221B7" w14:textId="77777777" w:rsidTr="006D472F">
        <w:trPr>
          <w:trHeight w:val="186"/>
        </w:trPr>
        <w:tc>
          <w:tcPr>
            <w:tcW w:w="1652" w:type="dxa"/>
            <w:vMerge/>
            <w:shd w:val="clear" w:color="auto" w:fill="FFFFFF" w:themeFill="background1"/>
            <w:vAlign w:val="center"/>
          </w:tcPr>
          <w:p w14:paraId="2A02BDB8"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634F337"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86367BC"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88F8093"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4442D2"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C44DB3"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AE5BCF1"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A8E5F7D"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13-WH- Soruları, Meslekler, Hobiler</w:t>
            </w:r>
          </w:p>
          <w:p w14:paraId="02F21482"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iCs/>
                <w:sz w:val="24"/>
                <w:szCs w:val="24"/>
              </w:rPr>
              <w:t>13-</w:t>
            </w:r>
            <w:r w:rsidRPr="003D0BB5">
              <w:rPr>
                <w:rFonts w:ascii="Times New Roman" w:hAnsi="Times New Roman" w:cs="Times New Roman"/>
                <w:i/>
                <w:sz w:val="24"/>
                <w:szCs w:val="24"/>
              </w:rPr>
              <w:t>WH- Questions, Professions, Hobbies</w:t>
            </w:r>
          </w:p>
        </w:tc>
        <w:tc>
          <w:tcPr>
            <w:tcW w:w="3793" w:type="dxa"/>
            <w:shd w:val="clear" w:color="auto" w:fill="FFFFFF" w:themeFill="background1"/>
          </w:tcPr>
          <w:p w14:paraId="1C096764" w14:textId="77777777" w:rsidR="00DB04A8" w:rsidRPr="003D0BB5" w:rsidRDefault="00DB04A8" w:rsidP="006D472F">
            <w:pPr>
              <w:pStyle w:val="ListeParagraf"/>
              <w:spacing w:line="240" w:lineRule="auto"/>
              <w:ind w:left="0"/>
              <w:rPr>
                <w:rFonts w:ascii="Times New Roman" w:hAnsi="Times New Roman" w:cs="Times New Roman"/>
                <w:b/>
                <w:iCs/>
                <w:sz w:val="24"/>
                <w:szCs w:val="24"/>
              </w:rPr>
            </w:pPr>
            <w:r w:rsidRPr="003D0BB5">
              <w:rPr>
                <w:rFonts w:ascii="Times New Roman" w:hAnsi="Times New Roman" w:cs="Times New Roman"/>
                <w:b/>
                <w:iCs/>
                <w:sz w:val="24"/>
                <w:szCs w:val="24"/>
              </w:rPr>
              <w:t>Günlük yaşamı, kişisel özellikleri, yetenekleri ile ilgili kendisini yazili ve sözlü olarak ifade eder.</w:t>
            </w:r>
          </w:p>
          <w:p w14:paraId="2FD02898" w14:textId="77777777" w:rsidR="00DB04A8" w:rsidRPr="003D0BB5" w:rsidRDefault="00DB04A8" w:rsidP="006D472F">
            <w:pPr>
              <w:jc w:val="both"/>
              <w:rPr>
                <w:rFonts w:ascii="Times New Roman" w:hAnsi="Times New Roman" w:cs="Times New Roman"/>
                <w:b/>
                <w:bCs/>
                <w:iCs/>
                <w:sz w:val="24"/>
                <w:szCs w:val="24"/>
                <w:lang w:val="en-US"/>
              </w:rPr>
            </w:pPr>
            <w:r w:rsidRPr="003D0BB5">
              <w:rPr>
                <w:rFonts w:ascii="Times New Roman" w:hAnsi="Times New Roman" w:cs="Times New Roman"/>
                <w:i/>
                <w:iCs/>
                <w:sz w:val="24"/>
                <w:szCs w:val="24"/>
              </w:rPr>
              <w:t>Expresses himself / herself verbally and in writing about his / her daily life, personal characteristics and talents.</w:t>
            </w:r>
          </w:p>
        </w:tc>
      </w:tr>
      <w:tr w:rsidR="00DB04A8" w:rsidRPr="003D0BB5" w14:paraId="51D939B8" w14:textId="77777777" w:rsidTr="006D472F">
        <w:trPr>
          <w:trHeight w:val="186"/>
        </w:trPr>
        <w:tc>
          <w:tcPr>
            <w:tcW w:w="1652" w:type="dxa"/>
            <w:vMerge/>
            <w:shd w:val="clear" w:color="auto" w:fill="FFFFFF" w:themeFill="background1"/>
            <w:vAlign w:val="center"/>
          </w:tcPr>
          <w:p w14:paraId="4FC442CB" w14:textId="77777777" w:rsidR="00DB04A8" w:rsidRPr="003D0BB5" w:rsidRDefault="00DB04A8"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743535E" w14:textId="77777777" w:rsidR="00DB04A8" w:rsidRPr="003D0BB5" w:rsidRDefault="00DB04A8"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CE20D06" w14:textId="77777777" w:rsidR="00DB04A8" w:rsidRPr="003D0BB5" w:rsidRDefault="00DB04A8"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71A6AC8"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B7F5F0F" w14:textId="77777777" w:rsidR="00DB04A8" w:rsidRPr="003D0BB5" w:rsidRDefault="00DB04A8"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06EAB92" w14:textId="77777777" w:rsidR="00DB04A8" w:rsidRPr="003D0BB5" w:rsidRDefault="00DB04A8"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0B8FA2C" w14:textId="77777777" w:rsidR="00DB04A8" w:rsidRPr="003D0BB5" w:rsidRDefault="00DB04A8"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36246D2" w14:textId="77777777" w:rsidR="00DB04A8" w:rsidRPr="003D0BB5" w:rsidRDefault="00DB04A8" w:rsidP="006D472F">
            <w:pPr>
              <w:jc w:val="both"/>
              <w:rPr>
                <w:rFonts w:ascii="Times New Roman" w:hAnsi="Times New Roman" w:cs="Times New Roman"/>
                <w:b/>
                <w:iCs/>
                <w:sz w:val="24"/>
                <w:szCs w:val="24"/>
              </w:rPr>
            </w:pPr>
            <w:r w:rsidRPr="003D0BB5">
              <w:rPr>
                <w:rFonts w:ascii="Times New Roman" w:hAnsi="Times New Roman" w:cs="Times New Roman"/>
                <w:b/>
                <w:iCs/>
                <w:sz w:val="24"/>
                <w:szCs w:val="24"/>
              </w:rPr>
              <w:t>14-Genel tekrar</w:t>
            </w:r>
          </w:p>
          <w:p w14:paraId="5C43C226" w14:textId="77777777" w:rsidR="00DB04A8" w:rsidRPr="003D0BB5" w:rsidRDefault="00DB04A8" w:rsidP="006D472F">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14-An overview</w:t>
            </w:r>
          </w:p>
        </w:tc>
        <w:tc>
          <w:tcPr>
            <w:tcW w:w="3793" w:type="dxa"/>
            <w:shd w:val="clear" w:color="auto" w:fill="FFFFFF" w:themeFill="background1"/>
          </w:tcPr>
          <w:p w14:paraId="2E7C202B" w14:textId="77777777" w:rsidR="00DB04A8" w:rsidRPr="003D0BB5" w:rsidRDefault="00DB04A8" w:rsidP="006D472F">
            <w:pPr>
              <w:pStyle w:val="ListeParagraf"/>
              <w:spacing w:line="240" w:lineRule="auto"/>
              <w:ind w:left="0"/>
              <w:jc w:val="both"/>
              <w:rPr>
                <w:rFonts w:ascii="Times New Roman" w:hAnsi="Times New Roman" w:cs="Times New Roman"/>
                <w:b/>
                <w:iCs/>
                <w:sz w:val="24"/>
                <w:szCs w:val="24"/>
              </w:rPr>
            </w:pPr>
            <w:r w:rsidRPr="003D0BB5">
              <w:rPr>
                <w:rFonts w:ascii="Times New Roman" w:hAnsi="Times New Roman" w:cs="Times New Roman"/>
                <w:b/>
                <w:iCs/>
                <w:sz w:val="24"/>
                <w:szCs w:val="24"/>
              </w:rPr>
              <w:t>Günlük yaşamı, kişisel özellikleri, yetenekleri ile ilgili kendisini yazili ve sözlü olarak ifade eder.</w:t>
            </w:r>
          </w:p>
          <w:p w14:paraId="6AEAEED4" w14:textId="77777777" w:rsidR="00DB04A8" w:rsidRPr="003D0BB5" w:rsidRDefault="00DB04A8" w:rsidP="006D472F">
            <w:pPr>
              <w:jc w:val="both"/>
              <w:rPr>
                <w:rFonts w:ascii="Times New Roman" w:hAnsi="Times New Roman" w:cs="Times New Roman"/>
                <w:b/>
                <w:bCs/>
                <w:iCs/>
                <w:sz w:val="24"/>
                <w:szCs w:val="24"/>
                <w:lang w:val="en-US"/>
              </w:rPr>
            </w:pPr>
            <w:r w:rsidRPr="003D0BB5">
              <w:rPr>
                <w:rFonts w:ascii="Times New Roman" w:hAnsi="Times New Roman" w:cs="Times New Roman"/>
                <w:i/>
                <w:sz w:val="24"/>
                <w:szCs w:val="24"/>
              </w:rPr>
              <w:t>Expresses himself / herself verbally and in writing about his / her daily life, personal characteristics and talents.</w:t>
            </w:r>
          </w:p>
        </w:tc>
      </w:tr>
    </w:tbl>
    <w:p w14:paraId="00D936EC" w14:textId="640955ED" w:rsidR="008208C6" w:rsidRPr="003D0BB5" w:rsidRDefault="008208C6">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6D472F" w:rsidRPr="003D0BB5" w14:paraId="10ECBF2E" w14:textId="77777777" w:rsidTr="006D472F">
        <w:trPr>
          <w:cantSplit/>
          <w:trHeight w:val="2655"/>
        </w:trPr>
        <w:tc>
          <w:tcPr>
            <w:tcW w:w="1652" w:type="dxa"/>
            <w:shd w:val="clear" w:color="auto" w:fill="FFFFFF" w:themeFill="background1"/>
            <w:textDirection w:val="btLr"/>
            <w:vAlign w:val="center"/>
            <w:hideMark/>
          </w:tcPr>
          <w:p w14:paraId="1A88470B" w14:textId="77777777" w:rsidR="006D472F" w:rsidRPr="003D0BB5" w:rsidRDefault="006D472F" w:rsidP="006D472F">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80"/>
            <w:r w:rsidRPr="003D0BB5">
              <w:rPr>
                <w:rFonts w:ascii="Times New Roman" w:hAnsi="Times New Roman" w:cs="Times New Roman"/>
                <w:b/>
                <w:sz w:val="24"/>
                <w:szCs w:val="24"/>
              </w:rPr>
              <w:t>KODU</w:t>
            </w:r>
            <w:commentRangeEnd w:id="80"/>
            <w:r w:rsidRPr="003D0BB5">
              <w:rPr>
                <w:rStyle w:val="AklamaBavurusu"/>
                <w:rFonts w:ascii="Times New Roman" w:hAnsi="Times New Roman" w:cs="Times New Roman"/>
                <w:sz w:val="24"/>
                <w:szCs w:val="24"/>
              </w:rPr>
              <w:commentReference w:id="80"/>
            </w:r>
          </w:p>
          <w:p w14:paraId="791A27C4" w14:textId="77777777" w:rsidR="006D472F" w:rsidRPr="003D0BB5" w:rsidRDefault="006D472F" w:rsidP="006D472F">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7B7481EF" w14:textId="77777777" w:rsidR="006D472F" w:rsidRPr="003D0BB5" w:rsidRDefault="006D472F" w:rsidP="006D472F">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3FA9B838" w14:textId="77777777" w:rsidR="006D472F" w:rsidRPr="003D0BB5" w:rsidRDefault="006D472F" w:rsidP="006D472F">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6D0D02B3" w14:textId="77777777" w:rsidR="006D472F" w:rsidRPr="003D0BB5" w:rsidRDefault="006D472F" w:rsidP="006D472F">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272D7C5F" w14:textId="77777777" w:rsidR="006D472F" w:rsidRPr="003D0BB5" w:rsidRDefault="006D472F" w:rsidP="006D472F">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17091F5B" w14:textId="77777777" w:rsidR="006D472F" w:rsidRPr="003D0BB5" w:rsidRDefault="006D472F" w:rsidP="006D472F">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5404AD8A" w14:textId="77777777" w:rsidR="006D472F" w:rsidRPr="003D0BB5" w:rsidRDefault="006D472F" w:rsidP="006D472F">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2826BE9" w14:textId="77777777" w:rsidR="006D472F" w:rsidRPr="003D0BB5" w:rsidRDefault="006D472F" w:rsidP="006D472F">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7072AF3F" w14:textId="77777777" w:rsidR="006D472F" w:rsidRPr="003D0BB5" w:rsidRDefault="006D472F" w:rsidP="006D472F">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7AB9E969" w14:textId="77777777" w:rsidR="006D472F" w:rsidRPr="003D0BB5" w:rsidRDefault="006D472F" w:rsidP="006D472F">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81"/>
            <w:r w:rsidRPr="003D0BB5">
              <w:rPr>
                <w:rFonts w:ascii="Times New Roman" w:hAnsi="Times New Roman" w:cs="Times New Roman"/>
                <w:b/>
                <w:sz w:val="24"/>
                <w:szCs w:val="24"/>
              </w:rPr>
              <w:t>İÇERİĞİ</w:t>
            </w:r>
            <w:commentRangeEnd w:id="81"/>
            <w:r w:rsidRPr="003D0BB5">
              <w:rPr>
                <w:rStyle w:val="AklamaBavurusu"/>
                <w:rFonts w:ascii="Times New Roman" w:hAnsi="Times New Roman" w:cs="Times New Roman"/>
                <w:sz w:val="24"/>
                <w:szCs w:val="24"/>
              </w:rPr>
              <w:commentReference w:id="81"/>
            </w:r>
          </w:p>
          <w:p w14:paraId="493C6624" w14:textId="77777777" w:rsidR="006D472F" w:rsidRPr="003D0BB5" w:rsidRDefault="006D472F" w:rsidP="006D472F">
            <w:pPr>
              <w:jc w:val="both"/>
              <w:rPr>
                <w:rFonts w:ascii="Times New Roman" w:hAnsi="Times New Roman" w:cs="Times New Roman"/>
                <w:b/>
                <w:iCs/>
                <w:sz w:val="24"/>
                <w:szCs w:val="24"/>
              </w:rPr>
            </w:pPr>
            <w:r w:rsidRPr="003D0BB5">
              <w:rPr>
                <w:rFonts w:ascii="Times New Roman" w:eastAsia="Times New Roman" w:hAnsi="Times New Roman" w:cs="Times New Roman"/>
                <w:b/>
                <w:color w:val="000000" w:themeColor="text1"/>
                <w:sz w:val="24"/>
                <w:szCs w:val="24"/>
                <w:lang w:eastAsia="tr-TR"/>
              </w:rPr>
              <w:t>Topluma hizmet uygulamalarının tanımı ve önemi, Toplumun güncel sorunlarını belirleme, Projenin tanımı ve proje hazırlama aşamaları, Bireysel rapor, etkinlik raporu ve proje raporu hazırlamaya ilişkin bilgiler, Toplumun güncel sorunlarına çözüm üretmeye yönelik projelerin tartışılması, Öğrencilerin Yer Aldıkları Toplumsal Projeleri Paylaşımları.</w:t>
            </w:r>
          </w:p>
          <w:p w14:paraId="2D275CCE" w14:textId="77777777" w:rsidR="006D472F" w:rsidRPr="003D0BB5" w:rsidRDefault="006D472F" w:rsidP="006D472F">
            <w:pPr>
              <w:spacing w:line="240" w:lineRule="auto"/>
              <w:jc w:val="center"/>
              <w:rPr>
                <w:rFonts w:ascii="Times New Roman" w:hAnsi="Times New Roman" w:cs="Times New Roman"/>
                <w:bCs/>
                <w:i/>
                <w:iCs/>
                <w:sz w:val="24"/>
                <w:szCs w:val="24"/>
              </w:rPr>
            </w:pPr>
          </w:p>
          <w:p w14:paraId="5A2009A0" w14:textId="77777777" w:rsidR="006D472F" w:rsidRPr="003D0BB5" w:rsidRDefault="006D472F" w:rsidP="006D472F">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1A1E2135"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lang w:val="en-US"/>
              </w:rPr>
              <w:t>Definition and importance of community service practices, Identifying the current problems of the society, Definition of the project and the stages of project preparation, Information on preparing individual reports, activity reports and project reports, Discussing the projects aimed at producing solutions to the current problems of the society, Sharing the Social Projects Involved by the Students.</w:t>
            </w:r>
          </w:p>
        </w:tc>
      </w:tr>
      <w:tr w:rsidR="006D472F" w:rsidRPr="003D0BB5" w14:paraId="70E27042" w14:textId="77777777" w:rsidTr="006D472F">
        <w:trPr>
          <w:trHeight w:val="183"/>
        </w:trPr>
        <w:tc>
          <w:tcPr>
            <w:tcW w:w="1652" w:type="dxa"/>
            <w:vMerge w:val="restart"/>
            <w:shd w:val="clear" w:color="auto" w:fill="FFFFFF" w:themeFill="background1"/>
            <w:vAlign w:val="center"/>
          </w:tcPr>
          <w:p w14:paraId="656F01C7" w14:textId="77777777" w:rsidR="006D472F" w:rsidRPr="003D0BB5" w:rsidRDefault="006D472F" w:rsidP="006D472F">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w:t>
            </w:r>
          </w:p>
        </w:tc>
        <w:tc>
          <w:tcPr>
            <w:tcW w:w="3559" w:type="dxa"/>
            <w:vMerge w:val="restart"/>
            <w:shd w:val="clear" w:color="auto" w:fill="FFFFFF" w:themeFill="background1"/>
            <w:vAlign w:val="center"/>
          </w:tcPr>
          <w:p w14:paraId="6EA426BA" w14:textId="77777777" w:rsidR="006D472F" w:rsidRPr="003D0BB5" w:rsidRDefault="006D472F" w:rsidP="006D472F">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Topluma Hizmet Uygulamaları</w:t>
            </w:r>
          </w:p>
          <w:p w14:paraId="2A6E9BF1" w14:textId="77777777" w:rsidR="006D472F" w:rsidRPr="003D0BB5" w:rsidRDefault="006D472F" w:rsidP="006D472F">
            <w:pPr>
              <w:spacing w:line="240" w:lineRule="auto"/>
              <w:jc w:val="center"/>
              <w:rPr>
                <w:rFonts w:ascii="Times New Roman" w:hAnsi="Times New Roman" w:cs="Times New Roman"/>
                <w:i/>
                <w:iCs/>
                <w:sz w:val="24"/>
                <w:szCs w:val="24"/>
              </w:rPr>
            </w:pPr>
            <w:r w:rsidRPr="003D0BB5">
              <w:rPr>
                <w:rFonts w:ascii="Times New Roman" w:hAnsi="Times New Roman" w:cs="Times New Roman"/>
                <w:i/>
                <w:iCs/>
                <w:sz w:val="24"/>
                <w:szCs w:val="24"/>
              </w:rPr>
              <w:t>Community Service Practices</w:t>
            </w:r>
          </w:p>
        </w:tc>
        <w:tc>
          <w:tcPr>
            <w:tcW w:w="426" w:type="dxa"/>
            <w:vMerge w:val="restart"/>
            <w:shd w:val="clear" w:color="auto" w:fill="FFFFFF" w:themeFill="background1"/>
            <w:vAlign w:val="center"/>
          </w:tcPr>
          <w:p w14:paraId="70613574" w14:textId="77777777" w:rsidR="006D472F" w:rsidRPr="003D0BB5" w:rsidRDefault="006D472F" w:rsidP="006D472F">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567" w:type="dxa"/>
            <w:vMerge w:val="restart"/>
            <w:shd w:val="clear" w:color="auto" w:fill="FFFFFF" w:themeFill="background1"/>
            <w:vAlign w:val="center"/>
          </w:tcPr>
          <w:p w14:paraId="5C4C993A" w14:textId="77777777" w:rsidR="006D472F" w:rsidRPr="003D0BB5" w:rsidRDefault="006D472F" w:rsidP="006D472F">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425" w:type="dxa"/>
            <w:vMerge w:val="restart"/>
            <w:shd w:val="clear" w:color="auto" w:fill="FFFFFF" w:themeFill="background1"/>
            <w:vAlign w:val="center"/>
          </w:tcPr>
          <w:p w14:paraId="019F2A1B" w14:textId="77777777" w:rsidR="006D472F" w:rsidRPr="003D0BB5" w:rsidRDefault="006D472F" w:rsidP="006D472F">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425" w:type="dxa"/>
            <w:vMerge w:val="restart"/>
            <w:shd w:val="clear" w:color="auto" w:fill="FFFFFF" w:themeFill="background1"/>
            <w:vAlign w:val="center"/>
          </w:tcPr>
          <w:p w14:paraId="521EEDBA" w14:textId="77777777" w:rsidR="006D472F" w:rsidRPr="003D0BB5" w:rsidRDefault="006D472F" w:rsidP="006D472F">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0792E0F3" w14:textId="77777777" w:rsidR="006D472F" w:rsidRPr="003D0BB5" w:rsidRDefault="006D472F" w:rsidP="006D472F">
            <w:pPr>
              <w:spacing w:line="240" w:lineRule="auto"/>
              <w:ind w:left="113" w:right="113"/>
              <w:jc w:val="center"/>
              <w:rPr>
                <w:rFonts w:ascii="Times New Roman" w:hAnsi="Times New Roman" w:cs="Times New Roman"/>
                <w:sz w:val="24"/>
                <w:szCs w:val="24"/>
              </w:rPr>
            </w:pPr>
            <w:r w:rsidRPr="003D0BB5">
              <w:rPr>
                <w:rFonts w:ascii="Times New Roman" w:hAnsi="Times New Roman" w:cs="Times New Roman"/>
                <w:sz w:val="24"/>
                <w:szCs w:val="24"/>
              </w:rPr>
              <w:t>Seçmeli/Elective</w:t>
            </w:r>
          </w:p>
        </w:tc>
        <w:tc>
          <w:tcPr>
            <w:tcW w:w="7654" w:type="dxa"/>
            <w:gridSpan w:val="2"/>
            <w:shd w:val="clear" w:color="auto" w:fill="FFFFFF" w:themeFill="background1"/>
          </w:tcPr>
          <w:p w14:paraId="28CC8A31" w14:textId="77777777" w:rsidR="006D472F" w:rsidRPr="003D0BB5" w:rsidRDefault="006D472F" w:rsidP="006D472F">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49DE5151" w14:textId="77777777" w:rsidR="006D472F" w:rsidRPr="003D0BB5" w:rsidRDefault="006D472F" w:rsidP="006D472F">
            <w:pPr>
              <w:pStyle w:val="AralkYok"/>
              <w:jc w:val="both"/>
              <w:rPr>
                <w:rFonts w:ascii="Times New Roman" w:hAnsi="Times New Roman" w:cs="Times New Roman"/>
                <w:b/>
                <w:iCs/>
                <w:sz w:val="24"/>
                <w:szCs w:val="24"/>
              </w:rPr>
            </w:pPr>
            <w:r w:rsidRPr="003D0BB5">
              <w:rPr>
                <w:rFonts w:ascii="Times New Roman" w:hAnsi="Times New Roman" w:cs="Times New Roman"/>
                <w:b/>
                <w:color w:val="000000" w:themeColor="text1"/>
                <w:sz w:val="24"/>
                <w:szCs w:val="24"/>
                <w:shd w:val="clear" w:color="auto" w:fill="FFFFFF"/>
              </w:rPr>
              <w:t>Topluma hizmet uygulamalarının önemi kavratmak. İyi bir vatandaşın özellikleri ve sosyal katılım becerisinin önemini kavratmak. Toplumun güncel sorunlarını belirlemek ve çözüm üretmek.</w:t>
            </w:r>
          </w:p>
        </w:tc>
      </w:tr>
      <w:tr w:rsidR="006D472F" w:rsidRPr="003D0BB5" w14:paraId="398508D1" w14:textId="77777777" w:rsidTr="006D472F">
        <w:trPr>
          <w:trHeight w:val="182"/>
        </w:trPr>
        <w:tc>
          <w:tcPr>
            <w:tcW w:w="1652" w:type="dxa"/>
            <w:vMerge/>
            <w:shd w:val="clear" w:color="auto" w:fill="FFFFFF" w:themeFill="background1"/>
            <w:vAlign w:val="center"/>
          </w:tcPr>
          <w:p w14:paraId="39F97A08"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CB47AB"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B893EE4"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B3E8D84"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C7CEE1"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5863FC"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textDirection w:val="btLr"/>
            <w:vAlign w:val="center"/>
          </w:tcPr>
          <w:p w14:paraId="070070A6" w14:textId="77777777" w:rsidR="006D472F" w:rsidRPr="003D0BB5" w:rsidRDefault="006D472F" w:rsidP="006D472F">
            <w:pPr>
              <w:spacing w:line="240" w:lineRule="auto"/>
              <w:ind w:left="113" w:right="113"/>
              <w:jc w:val="center"/>
              <w:rPr>
                <w:rFonts w:ascii="Times New Roman" w:hAnsi="Times New Roman" w:cs="Times New Roman"/>
                <w:sz w:val="24"/>
                <w:szCs w:val="24"/>
              </w:rPr>
            </w:pPr>
          </w:p>
        </w:tc>
        <w:tc>
          <w:tcPr>
            <w:tcW w:w="7654" w:type="dxa"/>
            <w:gridSpan w:val="2"/>
            <w:shd w:val="clear" w:color="auto" w:fill="FFFFFF" w:themeFill="background1"/>
          </w:tcPr>
          <w:p w14:paraId="36EE4953" w14:textId="77777777" w:rsidR="006D472F" w:rsidRPr="003D0BB5" w:rsidRDefault="006D472F" w:rsidP="006D472F">
            <w:pPr>
              <w:spacing w:after="120" w:line="240" w:lineRule="auto"/>
              <w:jc w:val="center"/>
              <w:rPr>
                <w:rFonts w:ascii="Times New Roman" w:hAnsi="Times New Roman" w:cs="Times New Roman"/>
                <w:b/>
                <w:color w:val="000000" w:themeColor="text1"/>
                <w:sz w:val="24"/>
                <w:szCs w:val="24"/>
                <w:shd w:val="clear" w:color="auto" w:fill="FFFFFF"/>
              </w:rPr>
            </w:pPr>
            <w:r w:rsidRPr="003D0BB5">
              <w:rPr>
                <w:rFonts w:ascii="Times New Roman" w:hAnsi="Times New Roman" w:cs="Times New Roman"/>
                <w:i/>
                <w:sz w:val="24"/>
                <w:szCs w:val="24"/>
              </w:rPr>
              <w:t>Aim of Course</w:t>
            </w:r>
          </w:p>
          <w:p w14:paraId="6E7FD7C1" w14:textId="77777777" w:rsidR="006D472F" w:rsidRPr="003D0BB5" w:rsidRDefault="006D472F" w:rsidP="006D472F">
            <w:pPr>
              <w:pStyle w:val="AralkYok"/>
              <w:jc w:val="both"/>
              <w:rPr>
                <w:rFonts w:ascii="Times New Roman" w:hAnsi="Times New Roman" w:cs="Times New Roman"/>
                <w:i/>
                <w:sz w:val="24"/>
                <w:szCs w:val="24"/>
              </w:rPr>
            </w:pPr>
            <w:r w:rsidRPr="003D0BB5">
              <w:rPr>
                <w:rFonts w:ascii="Times New Roman" w:hAnsi="Times New Roman" w:cs="Times New Roman"/>
                <w:bCs/>
                <w:i/>
                <w:iCs/>
                <w:color w:val="000000" w:themeColor="text1"/>
                <w:sz w:val="24"/>
                <w:szCs w:val="24"/>
              </w:rPr>
              <w:t>To teach the importance of community service practices. To comprehend the characteristics of a good citizen and the importance of social participation skills. To identify the current problems of the society and produce solutions</w:t>
            </w:r>
          </w:p>
        </w:tc>
      </w:tr>
      <w:tr w:rsidR="006D472F" w:rsidRPr="003D0BB5" w14:paraId="3A46B482" w14:textId="77777777" w:rsidTr="006D472F">
        <w:trPr>
          <w:trHeight w:val="186"/>
        </w:trPr>
        <w:tc>
          <w:tcPr>
            <w:tcW w:w="1652" w:type="dxa"/>
            <w:vMerge/>
            <w:shd w:val="clear" w:color="auto" w:fill="FFFFFF" w:themeFill="background1"/>
            <w:vAlign w:val="center"/>
          </w:tcPr>
          <w:p w14:paraId="3FAFFD96"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A03E27"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77D5620"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E5E0269"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8F487F"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DCD527"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EA08AB"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55B573E" w14:textId="77777777" w:rsidR="006D472F" w:rsidRPr="003D0BB5" w:rsidRDefault="006D472F" w:rsidP="006D472F">
            <w:pPr>
              <w:jc w:val="center"/>
              <w:rPr>
                <w:rFonts w:ascii="Times New Roman" w:hAnsi="Times New Roman" w:cs="Times New Roman"/>
                <w:b/>
                <w:bCs/>
                <w:iCs/>
                <w:sz w:val="24"/>
                <w:szCs w:val="24"/>
              </w:rPr>
            </w:pPr>
            <w:commentRangeStart w:id="82"/>
            <w:r w:rsidRPr="003D0BB5">
              <w:rPr>
                <w:rFonts w:ascii="Times New Roman" w:hAnsi="Times New Roman" w:cs="Times New Roman"/>
                <w:b/>
                <w:bCs/>
                <w:iCs/>
                <w:sz w:val="24"/>
                <w:szCs w:val="24"/>
              </w:rPr>
              <w:t>Konular</w:t>
            </w:r>
            <w:commentRangeEnd w:id="82"/>
            <w:r w:rsidRPr="003D0BB5">
              <w:rPr>
                <w:rStyle w:val="AklamaBavurusu"/>
                <w:rFonts w:ascii="Times New Roman" w:hAnsi="Times New Roman" w:cs="Times New Roman"/>
                <w:b/>
                <w:bCs/>
                <w:iCs/>
                <w:sz w:val="24"/>
                <w:szCs w:val="24"/>
              </w:rPr>
              <w:commentReference w:id="82"/>
            </w:r>
          </w:p>
          <w:p w14:paraId="7C2EDE87" w14:textId="77777777" w:rsidR="006D472F" w:rsidRPr="003D0BB5" w:rsidRDefault="006D472F" w:rsidP="006D472F">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shd w:val="clear" w:color="auto" w:fill="FFFFFF" w:themeFill="background1"/>
          </w:tcPr>
          <w:p w14:paraId="2D1BEEA9" w14:textId="77777777" w:rsidR="006D472F" w:rsidRPr="003D0BB5" w:rsidRDefault="006D472F" w:rsidP="006D472F">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239F8890" w14:textId="77777777" w:rsidR="006D472F" w:rsidRPr="003D0BB5" w:rsidRDefault="006D472F" w:rsidP="006D472F">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6D472F" w:rsidRPr="003D0BB5" w14:paraId="6536C13E" w14:textId="77777777" w:rsidTr="006D472F">
        <w:trPr>
          <w:trHeight w:val="186"/>
        </w:trPr>
        <w:tc>
          <w:tcPr>
            <w:tcW w:w="1652" w:type="dxa"/>
            <w:vMerge/>
            <w:shd w:val="clear" w:color="auto" w:fill="FFFFFF" w:themeFill="background1"/>
            <w:vAlign w:val="center"/>
          </w:tcPr>
          <w:p w14:paraId="4587C1E8"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426C397"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2A3751"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49918DD"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5B821E"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19B9CB4"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9D77D22"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AE84FBA"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1-Topluma hizmet uygulamalarının tanımı ve önemi</w:t>
            </w:r>
          </w:p>
          <w:p w14:paraId="4D476C42"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lastRenderedPageBreak/>
              <w:t>1-Definition and importance of community service practices</w:t>
            </w:r>
          </w:p>
        </w:tc>
        <w:tc>
          <w:tcPr>
            <w:tcW w:w="3793" w:type="dxa"/>
            <w:shd w:val="clear" w:color="auto" w:fill="FFFFFF" w:themeFill="background1"/>
            <w:vAlign w:val="center"/>
          </w:tcPr>
          <w:p w14:paraId="48110A13" w14:textId="77777777" w:rsidR="006D472F" w:rsidRPr="003D0BB5" w:rsidRDefault="006D472F" w:rsidP="006D472F">
            <w:pPr>
              <w:ind w:left="23"/>
              <w:jc w:val="both"/>
              <w:rPr>
                <w:rFonts w:ascii="Times New Roman" w:eastAsia="Times New Roman" w:hAnsi="Times New Roman" w:cs="Times New Roman"/>
                <w:b/>
                <w:color w:val="000000" w:themeColor="text1"/>
                <w:sz w:val="24"/>
                <w:szCs w:val="24"/>
                <w:lang w:eastAsia="tr-TR"/>
              </w:rPr>
            </w:pPr>
            <w:r w:rsidRPr="003D0BB5">
              <w:rPr>
                <w:rFonts w:ascii="Times New Roman" w:eastAsia="Times New Roman" w:hAnsi="Times New Roman" w:cs="Times New Roman"/>
                <w:b/>
                <w:color w:val="000000" w:themeColor="text1"/>
                <w:sz w:val="24"/>
                <w:szCs w:val="24"/>
                <w:lang w:eastAsia="tr-TR"/>
              </w:rPr>
              <w:lastRenderedPageBreak/>
              <w:t>Topluma hizmet uygulamalarının önemini kavrar.</w:t>
            </w:r>
          </w:p>
          <w:p w14:paraId="50BC5C89"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lastRenderedPageBreak/>
              <w:t>Understands the importance of community service practices.</w:t>
            </w:r>
          </w:p>
        </w:tc>
      </w:tr>
      <w:tr w:rsidR="006D472F" w:rsidRPr="003D0BB5" w14:paraId="4489C52A" w14:textId="77777777" w:rsidTr="006D472F">
        <w:trPr>
          <w:trHeight w:val="186"/>
        </w:trPr>
        <w:tc>
          <w:tcPr>
            <w:tcW w:w="1652" w:type="dxa"/>
            <w:vMerge/>
            <w:shd w:val="clear" w:color="auto" w:fill="FFFFFF" w:themeFill="background1"/>
            <w:vAlign w:val="center"/>
          </w:tcPr>
          <w:p w14:paraId="00A060B0"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3A9E867"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8456E31"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AA12AAD"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EEFAFB"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21F1148"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CE69D11"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62491EF"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2-Toplumun güncel sorunlarını belirleme</w:t>
            </w:r>
          </w:p>
          <w:p w14:paraId="33FF58DD"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2-Identifying the current problems of society</w:t>
            </w:r>
          </w:p>
        </w:tc>
        <w:tc>
          <w:tcPr>
            <w:tcW w:w="3793" w:type="dxa"/>
            <w:shd w:val="clear" w:color="auto" w:fill="FFFFFF" w:themeFill="background1"/>
            <w:vAlign w:val="center"/>
          </w:tcPr>
          <w:p w14:paraId="6600E45C" w14:textId="77777777" w:rsidR="006D472F" w:rsidRPr="003D0BB5" w:rsidRDefault="006D472F" w:rsidP="006D472F">
            <w:pPr>
              <w:ind w:left="23"/>
              <w:jc w:val="both"/>
              <w:rPr>
                <w:rFonts w:ascii="Times New Roman" w:eastAsia="Times New Roman" w:hAnsi="Times New Roman" w:cs="Times New Roman"/>
                <w:b/>
                <w:color w:val="000000" w:themeColor="text1"/>
                <w:sz w:val="24"/>
                <w:szCs w:val="24"/>
                <w:lang w:eastAsia="tr-TR"/>
              </w:rPr>
            </w:pPr>
            <w:r w:rsidRPr="003D0BB5">
              <w:rPr>
                <w:rFonts w:ascii="Times New Roman" w:eastAsia="Times New Roman" w:hAnsi="Times New Roman" w:cs="Times New Roman"/>
                <w:b/>
                <w:color w:val="000000" w:themeColor="text1"/>
                <w:sz w:val="24"/>
                <w:szCs w:val="24"/>
                <w:lang w:eastAsia="tr-TR"/>
              </w:rPr>
              <w:t>Sosyal ve güncel sorunların farkına varır.</w:t>
            </w:r>
          </w:p>
          <w:p w14:paraId="4B45819A"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Recognizes social and current problems.</w:t>
            </w:r>
          </w:p>
        </w:tc>
      </w:tr>
      <w:tr w:rsidR="006D472F" w:rsidRPr="003D0BB5" w14:paraId="734D8FA0" w14:textId="77777777" w:rsidTr="006D472F">
        <w:trPr>
          <w:trHeight w:val="186"/>
        </w:trPr>
        <w:tc>
          <w:tcPr>
            <w:tcW w:w="1652" w:type="dxa"/>
            <w:vMerge/>
            <w:shd w:val="clear" w:color="auto" w:fill="FFFFFF" w:themeFill="background1"/>
            <w:vAlign w:val="center"/>
          </w:tcPr>
          <w:p w14:paraId="745DBC63"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B1123E4"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B9ABA77"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9F062DD"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60D870A"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023A70"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88B02F"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6DBB838"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3-Projenin tanımı ve proje hazırlama aşamaları</w:t>
            </w:r>
          </w:p>
          <w:p w14:paraId="0636F837"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3-Project definition and project preparation stages</w:t>
            </w:r>
          </w:p>
        </w:tc>
        <w:tc>
          <w:tcPr>
            <w:tcW w:w="3793" w:type="dxa"/>
            <w:shd w:val="clear" w:color="auto" w:fill="FFFFFF" w:themeFill="background1"/>
            <w:vAlign w:val="center"/>
          </w:tcPr>
          <w:p w14:paraId="05DD19FB" w14:textId="77777777" w:rsidR="006D472F" w:rsidRPr="003D0BB5" w:rsidRDefault="006D472F" w:rsidP="006D472F">
            <w:pPr>
              <w:ind w:left="23"/>
              <w:jc w:val="both"/>
              <w:rPr>
                <w:rFonts w:ascii="Times New Roman" w:eastAsia="Times New Roman" w:hAnsi="Times New Roman" w:cs="Times New Roman"/>
                <w:b/>
                <w:color w:val="000000" w:themeColor="text1"/>
                <w:sz w:val="24"/>
                <w:szCs w:val="24"/>
                <w:lang w:eastAsia="tr-TR"/>
              </w:rPr>
            </w:pPr>
            <w:r w:rsidRPr="003D0BB5">
              <w:rPr>
                <w:rFonts w:ascii="Times New Roman" w:eastAsia="Times New Roman" w:hAnsi="Times New Roman" w:cs="Times New Roman"/>
                <w:b/>
                <w:color w:val="000000" w:themeColor="text1"/>
                <w:sz w:val="24"/>
                <w:szCs w:val="24"/>
                <w:lang w:eastAsia="tr-TR"/>
              </w:rPr>
              <w:t>Sosyal sorunların çözümüne yönelik projeler üretir.</w:t>
            </w:r>
          </w:p>
          <w:p w14:paraId="0E3A72AA"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It produces projects for the solution of social problems.</w:t>
            </w:r>
          </w:p>
        </w:tc>
      </w:tr>
      <w:tr w:rsidR="006D472F" w:rsidRPr="003D0BB5" w14:paraId="489F20D5" w14:textId="77777777" w:rsidTr="006D472F">
        <w:trPr>
          <w:trHeight w:val="186"/>
        </w:trPr>
        <w:tc>
          <w:tcPr>
            <w:tcW w:w="1652" w:type="dxa"/>
            <w:vMerge/>
            <w:shd w:val="clear" w:color="auto" w:fill="FFFFFF" w:themeFill="background1"/>
            <w:vAlign w:val="center"/>
          </w:tcPr>
          <w:p w14:paraId="018BE799"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F409B31"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8E9300"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4AA311B"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2AA4F0"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0653A4"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0C3AD37"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DD913E3"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4-Bireysel rapor, etkinlik raporu ve proje raporu hazırlamaya ilişkin bilgiler-I</w:t>
            </w:r>
          </w:p>
          <w:p w14:paraId="1BDCBD70"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4-Information on preparing individual reports, activity reports and project reports-I</w:t>
            </w:r>
          </w:p>
        </w:tc>
        <w:tc>
          <w:tcPr>
            <w:tcW w:w="3793" w:type="dxa"/>
            <w:shd w:val="clear" w:color="auto" w:fill="FFFFFF" w:themeFill="background1"/>
            <w:vAlign w:val="center"/>
          </w:tcPr>
          <w:p w14:paraId="7E5C4095" w14:textId="77777777" w:rsidR="006D472F" w:rsidRPr="003D0BB5" w:rsidRDefault="006D472F" w:rsidP="006D472F">
            <w:pPr>
              <w:ind w:left="23"/>
              <w:jc w:val="both"/>
              <w:rPr>
                <w:rFonts w:ascii="Times New Roman" w:eastAsia="Times New Roman" w:hAnsi="Times New Roman" w:cs="Times New Roman"/>
                <w:b/>
                <w:color w:val="000000" w:themeColor="text1"/>
                <w:sz w:val="24"/>
                <w:szCs w:val="24"/>
                <w:lang w:eastAsia="tr-TR"/>
              </w:rPr>
            </w:pPr>
            <w:r w:rsidRPr="003D0BB5">
              <w:rPr>
                <w:rFonts w:ascii="Times New Roman" w:eastAsia="Times New Roman" w:hAnsi="Times New Roman" w:cs="Times New Roman"/>
                <w:b/>
                <w:color w:val="000000" w:themeColor="text1"/>
                <w:sz w:val="24"/>
                <w:szCs w:val="24"/>
                <w:lang w:eastAsia="tr-TR"/>
              </w:rPr>
              <w:t>Toplumu bilgilendirme adına düzenlenen konferans, panel, kongre vb. etkinliklere gönüllü olarak katılır.</w:t>
            </w:r>
          </w:p>
          <w:p w14:paraId="34269E99"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Conferences, panels, congresses, etc. organized for the purpose of informing the society. participates in events voluntarily.</w:t>
            </w:r>
          </w:p>
        </w:tc>
      </w:tr>
      <w:tr w:rsidR="006D472F" w:rsidRPr="003D0BB5" w14:paraId="4D68DE46" w14:textId="77777777" w:rsidTr="006D472F">
        <w:trPr>
          <w:trHeight w:val="186"/>
        </w:trPr>
        <w:tc>
          <w:tcPr>
            <w:tcW w:w="1652" w:type="dxa"/>
            <w:vMerge/>
            <w:shd w:val="clear" w:color="auto" w:fill="FFFFFF" w:themeFill="background1"/>
            <w:vAlign w:val="center"/>
          </w:tcPr>
          <w:p w14:paraId="1BBB6FA3"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0B6750B"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2B4DCA4"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F8181E2"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607552"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D81A9CB"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25BDD3C"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94336D0"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5-Bireysel rapor, etkinlik raporu ve proje raporu hazırlamaya ilişkin bilgiler-II</w:t>
            </w:r>
          </w:p>
          <w:p w14:paraId="329AB8AF"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5-Information on preparing individual reports, activity reports and project reports-II</w:t>
            </w:r>
          </w:p>
        </w:tc>
        <w:tc>
          <w:tcPr>
            <w:tcW w:w="3793" w:type="dxa"/>
            <w:shd w:val="clear" w:color="auto" w:fill="FFFFFF" w:themeFill="background1"/>
            <w:vAlign w:val="center"/>
          </w:tcPr>
          <w:p w14:paraId="74ABD35C" w14:textId="77777777" w:rsidR="006D472F" w:rsidRPr="003D0BB5" w:rsidRDefault="006D472F" w:rsidP="006D472F">
            <w:pPr>
              <w:ind w:left="23"/>
              <w:jc w:val="both"/>
              <w:rPr>
                <w:rFonts w:ascii="Times New Roman" w:eastAsia="Times New Roman" w:hAnsi="Times New Roman" w:cs="Times New Roman"/>
                <w:b/>
                <w:color w:val="000000" w:themeColor="text1"/>
                <w:sz w:val="24"/>
                <w:szCs w:val="24"/>
                <w:lang w:eastAsia="tr-TR"/>
              </w:rPr>
            </w:pPr>
            <w:r w:rsidRPr="003D0BB5">
              <w:rPr>
                <w:rFonts w:ascii="Times New Roman" w:eastAsia="Times New Roman" w:hAnsi="Times New Roman" w:cs="Times New Roman"/>
                <w:b/>
                <w:color w:val="000000" w:themeColor="text1"/>
                <w:sz w:val="24"/>
                <w:szCs w:val="24"/>
                <w:lang w:eastAsia="tr-TR"/>
              </w:rPr>
              <w:t>Okullarımızda topluma hizmet uygulamalarına yönelik bilgi ve becerilerin gerekliliğini kavrayabilir düzeye ulaşır.</w:t>
            </w:r>
          </w:p>
          <w:p w14:paraId="7ED85CB1"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It reaches a level that can comprehend the necessity of knowledge and skills for community service practices in our schools.</w:t>
            </w:r>
          </w:p>
        </w:tc>
      </w:tr>
      <w:tr w:rsidR="006D472F" w:rsidRPr="003D0BB5" w14:paraId="371C7214" w14:textId="77777777" w:rsidTr="006D472F">
        <w:trPr>
          <w:trHeight w:val="186"/>
        </w:trPr>
        <w:tc>
          <w:tcPr>
            <w:tcW w:w="1652" w:type="dxa"/>
            <w:vMerge/>
            <w:shd w:val="clear" w:color="auto" w:fill="FFFFFF" w:themeFill="background1"/>
            <w:vAlign w:val="center"/>
          </w:tcPr>
          <w:p w14:paraId="4B23F387"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D42628D"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6CB9344"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DD5B97"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0F790F"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A4200C"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06E3FE7"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0966F10"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6-Toplumun güncel sorunlarına çözüm üretmeye yönelik projelerin tartışılması-I</w:t>
            </w:r>
          </w:p>
          <w:p w14:paraId="162F931B"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6-Discussion of projects aimed at finding solutions to the current problems of society-I</w:t>
            </w:r>
          </w:p>
        </w:tc>
        <w:tc>
          <w:tcPr>
            <w:tcW w:w="3793" w:type="dxa"/>
            <w:shd w:val="clear" w:color="auto" w:fill="FFFFFF" w:themeFill="background1"/>
          </w:tcPr>
          <w:p w14:paraId="3A2B2191" w14:textId="77777777" w:rsidR="006D472F" w:rsidRPr="003D0BB5" w:rsidRDefault="006D472F" w:rsidP="006D472F">
            <w:pPr>
              <w:ind w:left="23"/>
              <w:jc w:val="both"/>
              <w:rPr>
                <w:rFonts w:ascii="Times New Roman" w:eastAsia="Times New Roman" w:hAnsi="Times New Roman" w:cs="Times New Roman"/>
                <w:b/>
                <w:color w:val="000000" w:themeColor="text1"/>
                <w:sz w:val="24"/>
                <w:szCs w:val="24"/>
                <w:lang w:eastAsia="tr-TR"/>
              </w:rPr>
            </w:pPr>
            <w:r w:rsidRPr="003D0BB5">
              <w:rPr>
                <w:rFonts w:ascii="Times New Roman" w:eastAsia="Times New Roman" w:hAnsi="Times New Roman" w:cs="Times New Roman"/>
                <w:b/>
                <w:color w:val="000000" w:themeColor="text1"/>
                <w:sz w:val="24"/>
                <w:szCs w:val="24"/>
                <w:lang w:eastAsia="tr-TR"/>
              </w:rPr>
              <w:t>Sosyal sorumluluklarının farkına varır</w:t>
            </w:r>
          </w:p>
          <w:p w14:paraId="23B37857"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Realizes their social responsibilities</w:t>
            </w:r>
          </w:p>
        </w:tc>
      </w:tr>
      <w:tr w:rsidR="006D472F" w:rsidRPr="003D0BB5" w14:paraId="7801B8DF" w14:textId="77777777" w:rsidTr="006D472F">
        <w:trPr>
          <w:trHeight w:val="186"/>
        </w:trPr>
        <w:tc>
          <w:tcPr>
            <w:tcW w:w="1652" w:type="dxa"/>
            <w:vMerge/>
            <w:shd w:val="clear" w:color="auto" w:fill="FFFFFF" w:themeFill="background1"/>
            <w:vAlign w:val="center"/>
          </w:tcPr>
          <w:p w14:paraId="59514640"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E00EF0D"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4DF8B7C"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EF6CBA5"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EF4A3D"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2FFE313"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DB70C5E"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2626263"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7-Toplumun güncel sorunlarına çözüm üretmeye yönelik projelerin tartışılması-II</w:t>
            </w:r>
          </w:p>
          <w:p w14:paraId="43657410"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7-Discussion of projects aimed at finding solutions to the current problems of society-II</w:t>
            </w:r>
          </w:p>
        </w:tc>
        <w:tc>
          <w:tcPr>
            <w:tcW w:w="3793" w:type="dxa"/>
            <w:shd w:val="clear" w:color="auto" w:fill="FFFFFF" w:themeFill="background1"/>
          </w:tcPr>
          <w:p w14:paraId="26226CA5" w14:textId="77777777" w:rsidR="006D472F" w:rsidRPr="003D0BB5" w:rsidRDefault="006D472F" w:rsidP="006D472F">
            <w:pPr>
              <w:ind w:left="23"/>
              <w:jc w:val="both"/>
              <w:rPr>
                <w:rFonts w:ascii="Times New Roman" w:eastAsia="Times New Roman" w:hAnsi="Times New Roman" w:cs="Times New Roman"/>
                <w:b/>
                <w:color w:val="000000" w:themeColor="text1"/>
                <w:sz w:val="24"/>
                <w:szCs w:val="24"/>
                <w:lang w:eastAsia="tr-TR"/>
              </w:rPr>
            </w:pPr>
            <w:r w:rsidRPr="003D0BB5">
              <w:rPr>
                <w:rFonts w:ascii="Times New Roman" w:eastAsia="Times New Roman" w:hAnsi="Times New Roman" w:cs="Times New Roman"/>
                <w:b/>
                <w:color w:val="000000" w:themeColor="text1"/>
                <w:sz w:val="24"/>
                <w:szCs w:val="24"/>
                <w:lang w:eastAsia="tr-TR"/>
              </w:rPr>
              <w:t>Sosyal sorumluluklarının farkına varır</w:t>
            </w:r>
          </w:p>
          <w:p w14:paraId="11AEBFD3"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Realizes their social responsibilities</w:t>
            </w:r>
          </w:p>
        </w:tc>
      </w:tr>
      <w:tr w:rsidR="006D472F" w:rsidRPr="003D0BB5" w14:paraId="59E04D5D" w14:textId="77777777" w:rsidTr="006D472F">
        <w:trPr>
          <w:trHeight w:val="186"/>
        </w:trPr>
        <w:tc>
          <w:tcPr>
            <w:tcW w:w="1652" w:type="dxa"/>
            <w:vMerge/>
            <w:shd w:val="clear" w:color="auto" w:fill="FFFFFF" w:themeFill="background1"/>
            <w:vAlign w:val="center"/>
          </w:tcPr>
          <w:p w14:paraId="751E3E31"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444CF52"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ED23774"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1A665F5"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A25BEB"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AD2023"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B6A96C"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08E4B61"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8-Toplumun güncel sorunlarına çözüm üretmeye yönelik projelerin tartışılması-III</w:t>
            </w:r>
          </w:p>
          <w:p w14:paraId="4DEEBC74"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8-Discussion of projects aimed at finding solutions to the current problems of society-III</w:t>
            </w:r>
          </w:p>
        </w:tc>
        <w:tc>
          <w:tcPr>
            <w:tcW w:w="3793" w:type="dxa"/>
            <w:shd w:val="clear" w:color="auto" w:fill="FFFFFF" w:themeFill="background1"/>
          </w:tcPr>
          <w:p w14:paraId="5AC07D6A" w14:textId="500D671A" w:rsidR="006D472F" w:rsidRPr="003D0BB5" w:rsidRDefault="006D472F" w:rsidP="006D472F">
            <w:pPr>
              <w:jc w:val="both"/>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Yer</w:t>
            </w:r>
            <w:r w:rsidR="003920FD">
              <w:rPr>
                <w:rFonts w:ascii="Times New Roman" w:hAnsi="Times New Roman" w:cs="Times New Roman"/>
                <w:b/>
                <w:color w:val="000000" w:themeColor="text1"/>
                <w:sz w:val="24"/>
                <w:szCs w:val="24"/>
              </w:rPr>
              <w:t>el sorunlara karşı çözüm arar.</w:t>
            </w:r>
          </w:p>
          <w:p w14:paraId="25982C18" w14:textId="0BAB8D08" w:rsidR="006D472F" w:rsidRPr="003D0BB5" w:rsidRDefault="003920FD" w:rsidP="006D472F">
            <w:pPr>
              <w:jc w:val="both"/>
              <w:rPr>
                <w:rFonts w:ascii="Times New Roman" w:hAnsi="Times New Roman" w:cs="Times New Roman"/>
                <w:i/>
                <w:iCs/>
                <w:sz w:val="24"/>
                <w:szCs w:val="24"/>
              </w:rPr>
            </w:pPr>
            <w:r w:rsidRPr="003920FD">
              <w:rPr>
                <w:rFonts w:ascii="Times New Roman" w:hAnsi="Times New Roman" w:cs="Times New Roman"/>
                <w:bCs/>
                <w:i/>
                <w:iCs/>
                <w:color w:val="000000" w:themeColor="text1"/>
                <w:sz w:val="24"/>
                <w:szCs w:val="24"/>
              </w:rPr>
              <w:t>Seeks solutions to local problems.</w:t>
            </w:r>
          </w:p>
        </w:tc>
      </w:tr>
      <w:tr w:rsidR="006D472F" w:rsidRPr="003D0BB5" w14:paraId="00A3EC83" w14:textId="77777777" w:rsidTr="006D472F">
        <w:trPr>
          <w:trHeight w:val="186"/>
        </w:trPr>
        <w:tc>
          <w:tcPr>
            <w:tcW w:w="1652" w:type="dxa"/>
            <w:vMerge/>
            <w:shd w:val="clear" w:color="auto" w:fill="FFFFFF" w:themeFill="background1"/>
            <w:vAlign w:val="center"/>
          </w:tcPr>
          <w:p w14:paraId="0D04CEEA"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C82B097"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CBD5292"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61569FA"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8F8BD7"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3F47FC9"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5D72334"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96E4BEB"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9-Öğrencilerin Yer Aldıkları Toplumsal Projeleri Paylaşımları</w:t>
            </w:r>
          </w:p>
          <w:p w14:paraId="476361E5" w14:textId="77777777" w:rsidR="006D472F" w:rsidRPr="003D0BB5" w:rsidRDefault="006D472F" w:rsidP="006D472F">
            <w:pPr>
              <w:jc w:val="both"/>
              <w:rPr>
                <w:rFonts w:ascii="Times New Roman" w:hAnsi="Times New Roman" w:cs="Times New Roman"/>
                <w:iCs/>
                <w:sz w:val="24"/>
                <w:szCs w:val="24"/>
              </w:rPr>
            </w:pPr>
            <w:r w:rsidRPr="003D0BB5">
              <w:rPr>
                <w:rFonts w:ascii="Times New Roman" w:hAnsi="Times New Roman" w:cs="Times New Roman"/>
                <w:bCs/>
                <w:i/>
                <w:iCs/>
                <w:color w:val="000000" w:themeColor="text1"/>
                <w:sz w:val="24"/>
                <w:szCs w:val="24"/>
              </w:rPr>
              <w:t>9-Students' Sharing of Social Projects Involved</w:t>
            </w:r>
          </w:p>
        </w:tc>
        <w:tc>
          <w:tcPr>
            <w:tcW w:w="3793" w:type="dxa"/>
            <w:shd w:val="clear" w:color="auto" w:fill="FFFFFF" w:themeFill="background1"/>
          </w:tcPr>
          <w:p w14:paraId="4AAF5AC5" w14:textId="77777777" w:rsidR="006D472F" w:rsidRPr="003D0BB5" w:rsidRDefault="006D472F" w:rsidP="006D472F">
            <w:pPr>
              <w:jc w:val="both"/>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Yerel sorunlara karşı aktif katılımcı olur.</w:t>
            </w:r>
          </w:p>
          <w:p w14:paraId="443A0378"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Becomes an active participant in local problems.</w:t>
            </w:r>
          </w:p>
        </w:tc>
      </w:tr>
      <w:tr w:rsidR="006D472F" w:rsidRPr="003D0BB5" w14:paraId="21B2CE3D" w14:textId="77777777" w:rsidTr="006D472F">
        <w:trPr>
          <w:trHeight w:val="186"/>
        </w:trPr>
        <w:tc>
          <w:tcPr>
            <w:tcW w:w="1652" w:type="dxa"/>
            <w:vMerge/>
            <w:shd w:val="clear" w:color="auto" w:fill="FFFFFF" w:themeFill="background1"/>
            <w:vAlign w:val="center"/>
          </w:tcPr>
          <w:p w14:paraId="2BB50FDE"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C2E8CEB"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0E0ED7A"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00311E0"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D18CD4"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1466C7"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3B797E5"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54AD720"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10-Öğrencilerin Yer Aldıkları Toplumsal Projeleri Paylaşımları</w:t>
            </w:r>
          </w:p>
          <w:p w14:paraId="132BC38A" w14:textId="77777777" w:rsidR="006D472F" w:rsidRPr="003D0BB5" w:rsidRDefault="006D472F" w:rsidP="006D472F">
            <w:pPr>
              <w:jc w:val="both"/>
              <w:rPr>
                <w:rFonts w:ascii="Times New Roman" w:hAnsi="Times New Roman" w:cs="Times New Roman"/>
                <w:iCs/>
                <w:sz w:val="24"/>
                <w:szCs w:val="24"/>
              </w:rPr>
            </w:pPr>
            <w:r w:rsidRPr="003D0BB5">
              <w:rPr>
                <w:rFonts w:ascii="Times New Roman" w:hAnsi="Times New Roman" w:cs="Times New Roman"/>
                <w:bCs/>
                <w:i/>
                <w:iCs/>
                <w:color w:val="000000" w:themeColor="text1"/>
                <w:sz w:val="24"/>
                <w:szCs w:val="24"/>
              </w:rPr>
              <w:t>10-Students' Sharing of Social Projects Involved</w:t>
            </w:r>
          </w:p>
        </w:tc>
        <w:tc>
          <w:tcPr>
            <w:tcW w:w="3793" w:type="dxa"/>
            <w:shd w:val="clear" w:color="auto" w:fill="FFFFFF" w:themeFill="background1"/>
          </w:tcPr>
          <w:p w14:paraId="10F9419A" w14:textId="77777777" w:rsidR="006D472F" w:rsidRPr="003D0BB5" w:rsidRDefault="006D472F" w:rsidP="006D472F">
            <w:pPr>
              <w:jc w:val="both"/>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Projeleri yürütürken proje dışında etkili iletişim kurar.</w:t>
            </w:r>
          </w:p>
          <w:p w14:paraId="45567AD3"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Communicates effectively outside the project while executing projects.</w:t>
            </w:r>
          </w:p>
        </w:tc>
      </w:tr>
      <w:tr w:rsidR="006D472F" w:rsidRPr="003D0BB5" w14:paraId="5BF14EF7" w14:textId="77777777" w:rsidTr="006D472F">
        <w:trPr>
          <w:trHeight w:val="186"/>
        </w:trPr>
        <w:tc>
          <w:tcPr>
            <w:tcW w:w="1652" w:type="dxa"/>
            <w:vMerge/>
            <w:shd w:val="clear" w:color="auto" w:fill="FFFFFF" w:themeFill="background1"/>
            <w:vAlign w:val="center"/>
          </w:tcPr>
          <w:p w14:paraId="639ECEFA"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E773E56"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F9F4A34"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CEE6204"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3304FA"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52B645"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02771E5"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494F8E"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11-Öğrencilerin Yer Aldıkları Toplumsal Projeleri Paylaşımları</w:t>
            </w:r>
          </w:p>
          <w:p w14:paraId="6B7DF3F8" w14:textId="77777777" w:rsidR="006D472F" w:rsidRPr="003D0BB5" w:rsidRDefault="006D472F" w:rsidP="006D472F">
            <w:pPr>
              <w:jc w:val="both"/>
              <w:rPr>
                <w:rFonts w:ascii="Times New Roman" w:hAnsi="Times New Roman" w:cs="Times New Roman"/>
                <w:iCs/>
                <w:sz w:val="24"/>
                <w:szCs w:val="24"/>
              </w:rPr>
            </w:pPr>
            <w:r w:rsidRPr="003D0BB5">
              <w:rPr>
                <w:rFonts w:ascii="Times New Roman" w:hAnsi="Times New Roman" w:cs="Times New Roman"/>
                <w:bCs/>
                <w:i/>
                <w:iCs/>
                <w:color w:val="000000" w:themeColor="text1"/>
                <w:sz w:val="24"/>
                <w:szCs w:val="24"/>
              </w:rPr>
              <w:lastRenderedPageBreak/>
              <w:t>11-Students' Sharing of Social Projects Involved</w:t>
            </w:r>
          </w:p>
        </w:tc>
        <w:tc>
          <w:tcPr>
            <w:tcW w:w="3793" w:type="dxa"/>
            <w:shd w:val="clear" w:color="auto" w:fill="FFFFFF" w:themeFill="background1"/>
          </w:tcPr>
          <w:p w14:paraId="5A0554D2"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hAnsi="Times New Roman" w:cs="Times New Roman"/>
                <w:b/>
                <w:bCs/>
                <w:iCs/>
                <w:color w:val="000000" w:themeColor="text1"/>
                <w:sz w:val="24"/>
                <w:szCs w:val="24"/>
              </w:rPr>
              <w:lastRenderedPageBreak/>
              <w:t>Projeler ile yerel sorunlara karşı çözüm üretir.</w:t>
            </w:r>
          </w:p>
          <w:p w14:paraId="1993F381"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lastRenderedPageBreak/>
              <w:t>It produces solutions against local problems with projects.</w:t>
            </w:r>
          </w:p>
        </w:tc>
      </w:tr>
      <w:tr w:rsidR="006D472F" w:rsidRPr="003D0BB5" w14:paraId="2F06CCD4" w14:textId="77777777" w:rsidTr="006D472F">
        <w:trPr>
          <w:trHeight w:val="186"/>
        </w:trPr>
        <w:tc>
          <w:tcPr>
            <w:tcW w:w="1652" w:type="dxa"/>
            <w:vMerge/>
            <w:shd w:val="clear" w:color="auto" w:fill="FFFFFF" w:themeFill="background1"/>
            <w:vAlign w:val="center"/>
          </w:tcPr>
          <w:p w14:paraId="536F2EEC"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B6801BA"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0172F4A"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47DE0F4"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2BDDE3"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EC20DC"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2B57822"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6CE6C86"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12-Öğrencilerin Yer Aldıkları Toplumsal Projeleri Paylaşımları</w:t>
            </w:r>
          </w:p>
          <w:p w14:paraId="3825FEB0" w14:textId="77777777" w:rsidR="006D472F" w:rsidRPr="003D0BB5" w:rsidRDefault="006D472F" w:rsidP="006D472F">
            <w:pPr>
              <w:jc w:val="both"/>
              <w:rPr>
                <w:rFonts w:ascii="Times New Roman" w:hAnsi="Times New Roman" w:cs="Times New Roman"/>
                <w:iCs/>
                <w:sz w:val="24"/>
                <w:szCs w:val="24"/>
              </w:rPr>
            </w:pPr>
            <w:r w:rsidRPr="003D0BB5">
              <w:rPr>
                <w:rFonts w:ascii="Times New Roman" w:hAnsi="Times New Roman" w:cs="Times New Roman"/>
                <w:bCs/>
                <w:i/>
                <w:iCs/>
                <w:color w:val="000000" w:themeColor="text1"/>
                <w:sz w:val="24"/>
                <w:szCs w:val="24"/>
              </w:rPr>
              <w:t>12-Students' Sharing of Social Projects Involved</w:t>
            </w:r>
          </w:p>
        </w:tc>
        <w:tc>
          <w:tcPr>
            <w:tcW w:w="3793" w:type="dxa"/>
            <w:shd w:val="clear" w:color="auto" w:fill="FFFFFF" w:themeFill="background1"/>
          </w:tcPr>
          <w:p w14:paraId="24A884A4"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hAnsi="Times New Roman" w:cs="Times New Roman"/>
                <w:b/>
                <w:bCs/>
                <w:iCs/>
                <w:color w:val="000000" w:themeColor="text1"/>
                <w:sz w:val="24"/>
                <w:szCs w:val="24"/>
              </w:rPr>
              <w:t>Projelerde aktif olarak iş birliği içinde çalışır.</w:t>
            </w:r>
          </w:p>
          <w:p w14:paraId="6FF5428B"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Actively works collaboratively on projects.</w:t>
            </w:r>
          </w:p>
        </w:tc>
      </w:tr>
      <w:tr w:rsidR="006D472F" w:rsidRPr="003D0BB5" w14:paraId="7214D60F" w14:textId="77777777" w:rsidTr="006D472F">
        <w:trPr>
          <w:trHeight w:val="186"/>
        </w:trPr>
        <w:tc>
          <w:tcPr>
            <w:tcW w:w="1652" w:type="dxa"/>
            <w:vMerge/>
            <w:shd w:val="clear" w:color="auto" w:fill="FFFFFF" w:themeFill="background1"/>
            <w:vAlign w:val="center"/>
          </w:tcPr>
          <w:p w14:paraId="32EC9E15"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A7966E4"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6D1BCF"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AD0AC05"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63EACC"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3369AD"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569FC51"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E01B3E5"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13-Öğrencilerin Yer Aldıkları Toplumsal Projeleri Paylaşımları</w:t>
            </w:r>
          </w:p>
          <w:p w14:paraId="225F5DCA" w14:textId="77777777" w:rsidR="006D472F" w:rsidRPr="003D0BB5" w:rsidRDefault="006D472F" w:rsidP="006D472F">
            <w:pPr>
              <w:jc w:val="both"/>
              <w:rPr>
                <w:rFonts w:ascii="Times New Roman" w:hAnsi="Times New Roman" w:cs="Times New Roman"/>
                <w:iCs/>
                <w:sz w:val="24"/>
                <w:szCs w:val="24"/>
              </w:rPr>
            </w:pPr>
            <w:r w:rsidRPr="003D0BB5">
              <w:rPr>
                <w:rFonts w:ascii="Times New Roman" w:hAnsi="Times New Roman" w:cs="Times New Roman"/>
                <w:bCs/>
                <w:i/>
                <w:iCs/>
                <w:color w:val="000000" w:themeColor="text1"/>
                <w:sz w:val="24"/>
                <w:szCs w:val="24"/>
              </w:rPr>
              <w:t>13-Students' Sharing of Social Projects Involved</w:t>
            </w:r>
          </w:p>
        </w:tc>
        <w:tc>
          <w:tcPr>
            <w:tcW w:w="3793" w:type="dxa"/>
            <w:shd w:val="clear" w:color="auto" w:fill="FFFFFF" w:themeFill="background1"/>
          </w:tcPr>
          <w:p w14:paraId="3F9DE321" w14:textId="77777777" w:rsidR="006D472F" w:rsidRPr="003D0BB5" w:rsidRDefault="006D472F" w:rsidP="006D472F">
            <w:pPr>
              <w:jc w:val="both"/>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 xml:space="preserve">Panel, konferans, kongre, </w:t>
            </w:r>
            <w:proofErr w:type="gramStart"/>
            <w:r w:rsidRPr="003D0BB5">
              <w:rPr>
                <w:rFonts w:ascii="Times New Roman" w:hAnsi="Times New Roman" w:cs="Times New Roman"/>
                <w:b/>
                <w:color w:val="000000" w:themeColor="text1"/>
                <w:sz w:val="24"/>
                <w:szCs w:val="24"/>
              </w:rPr>
              <w:t>sempozyum</w:t>
            </w:r>
            <w:proofErr w:type="gramEnd"/>
            <w:r w:rsidRPr="003D0BB5">
              <w:rPr>
                <w:rFonts w:ascii="Times New Roman" w:hAnsi="Times New Roman" w:cs="Times New Roman"/>
                <w:b/>
                <w:color w:val="000000" w:themeColor="text1"/>
                <w:sz w:val="24"/>
                <w:szCs w:val="24"/>
              </w:rPr>
              <w:t xml:space="preserve"> gibi bilimsel etkinliklere izleyici, konuşmacı ya da düzenleyici olarak katılır.</w:t>
            </w:r>
          </w:p>
          <w:p w14:paraId="271F2D2D"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Participates in scientific events such as panels, conferences, congresses, symposiums as an audience, speaker or organizer.</w:t>
            </w:r>
          </w:p>
        </w:tc>
      </w:tr>
      <w:tr w:rsidR="006D472F" w:rsidRPr="003D0BB5" w14:paraId="03E117E3" w14:textId="77777777" w:rsidTr="006D472F">
        <w:trPr>
          <w:trHeight w:val="186"/>
        </w:trPr>
        <w:tc>
          <w:tcPr>
            <w:tcW w:w="1652" w:type="dxa"/>
            <w:vMerge/>
            <w:shd w:val="clear" w:color="auto" w:fill="FFFFFF" w:themeFill="background1"/>
            <w:vAlign w:val="center"/>
          </w:tcPr>
          <w:p w14:paraId="2464FEED"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1949F24"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AA0823"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06FB50"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E3E250"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6DDE05"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FEB402E"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F0A00CD" w14:textId="77777777" w:rsidR="006D472F" w:rsidRPr="003D0BB5" w:rsidRDefault="006D472F" w:rsidP="006D472F">
            <w:pPr>
              <w:jc w:val="both"/>
              <w:rPr>
                <w:rFonts w:ascii="Times New Roman" w:hAnsi="Times New Roman" w:cs="Times New Roman"/>
                <w:b/>
                <w:bCs/>
                <w:iCs/>
                <w:color w:val="000000" w:themeColor="text1"/>
                <w:sz w:val="24"/>
                <w:szCs w:val="24"/>
              </w:rPr>
            </w:pPr>
            <w:r w:rsidRPr="003D0BB5">
              <w:rPr>
                <w:rFonts w:ascii="Times New Roman" w:eastAsia="Times New Roman" w:hAnsi="Times New Roman" w:cs="Times New Roman"/>
                <w:b/>
                <w:color w:val="000000" w:themeColor="text1"/>
                <w:sz w:val="24"/>
                <w:szCs w:val="24"/>
                <w:lang w:eastAsia="tr-TR"/>
              </w:rPr>
              <w:t>14-Öğrencilerin Yer Aldıkları Toplumsal Projeleri Paylaşımları</w:t>
            </w:r>
          </w:p>
          <w:p w14:paraId="0DCD7505" w14:textId="77777777" w:rsidR="006D472F" w:rsidRPr="003D0BB5" w:rsidRDefault="006D472F" w:rsidP="006D472F">
            <w:pPr>
              <w:jc w:val="both"/>
              <w:rPr>
                <w:rFonts w:ascii="Times New Roman" w:hAnsi="Times New Roman" w:cs="Times New Roman"/>
                <w:iCs/>
                <w:sz w:val="24"/>
                <w:szCs w:val="24"/>
              </w:rPr>
            </w:pPr>
            <w:r w:rsidRPr="003D0BB5">
              <w:rPr>
                <w:rFonts w:ascii="Times New Roman" w:hAnsi="Times New Roman" w:cs="Times New Roman"/>
                <w:bCs/>
                <w:i/>
                <w:iCs/>
                <w:color w:val="000000" w:themeColor="text1"/>
                <w:sz w:val="24"/>
                <w:szCs w:val="24"/>
              </w:rPr>
              <w:t>14-Students' Sharing of Social Projects Involved</w:t>
            </w:r>
          </w:p>
        </w:tc>
        <w:tc>
          <w:tcPr>
            <w:tcW w:w="3793" w:type="dxa"/>
            <w:shd w:val="clear" w:color="auto" w:fill="FFFFFF" w:themeFill="background1"/>
          </w:tcPr>
          <w:p w14:paraId="1E0EEB4E" w14:textId="77777777" w:rsidR="006D472F" w:rsidRPr="003D0BB5" w:rsidRDefault="006D472F" w:rsidP="006D472F">
            <w:pPr>
              <w:ind w:left="23"/>
              <w:jc w:val="both"/>
              <w:rPr>
                <w:rFonts w:ascii="Times New Roman" w:hAnsi="Times New Roman" w:cs="Times New Roman"/>
                <w:b/>
                <w:color w:val="000000" w:themeColor="text1"/>
                <w:sz w:val="24"/>
                <w:szCs w:val="24"/>
              </w:rPr>
            </w:pPr>
            <w:r w:rsidRPr="003D0BB5">
              <w:rPr>
                <w:rFonts w:ascii="Times New Roman" w:hAnsi="Times New Roman" w:cs="Times New Roman"/>
                <w:b/>
                <w:color w:val="000000" w:themeColor="text1"/>
                <w:sz w:val="24"/>
                <w:szCs w:val="24"/>
              </w:rPr>
              <w:t>Yerel ve evrensel sorunlara karşı yeni projeler üretir.</w:t>
            </w:r>
          </w:p>
          <w:p w14:paraId="3D65C270" w14:textId="77777777" w:rsidR="006D472F" w:rsidRPr="003D0BB5" w:rsidRDefault="006D472F" w:rsidP="006D472F">
            <w:pPr>
              <w:jc w:val="both"/>
              <w:rPr>
                <w:rFonts w:ascii="Times New Roman" w:hAnsi="Times New Roman" w:cs="Times New Roman"/>
                <w:i/>
                <w:iCs/>
                <w:sz w:val="24"/>
                <w:szCs w:val="24"/>
              </w:rPr>
            </w:pPr>
            <w:r w:rsidRPr="003D0BB5">
              <w:rPr>
                <w:rFonts w:ascii="Times New Roman" w:hAnsi="Times New Roman" w:cs="Times New Roman"/>
                <w:bCs/>
                <w:i/>
                <w:iCs/>
                <w:color w:val="000000" w:themeColor="text1"/>
                <w:sz w:val="24"/>
                <w:szCs w:val="24"/>
              </w:rPr>
              <w:t>It produces new projects against local and universal problems.</w:t>
            </w:r>
          </w:p>
        </w:tc>
      </w:tr>
    </w:tbl>
    <w:p w14:paraId="55325F28" w14:textId="3F05A0E8" w:rsidR="00CC5891" w:rsidRPr="003D0BB5" w:rsidRDefault="00CC5891">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6D472F" w:rsidRPr="003D0BB5" w14:paraId="6AA46529" w14:textId="77777777" w:rsidTr="006D472F">
        <w:trPr>
          <w:cantSplit/>
          <w:trHeight w:val="2655"/>
        </w:trPr>
        <w:tc>
          <w:tcPr>
            <w:tcW w:w="1652" w:type="dxa"/>
            <w:shd w:val="clear" w:color="auto" w:fill="FFFFFF" w:themeFill="background1"/>
            <w:textDirection w:val="btLr"/>
            <w:vAlign w:val="center"/>
          </w:tcPr>
          <w:p w14:paraId="2D29D09E" w14:textId="77777777" w:rsidR="006D472F" w:rsidRPr="003D0BB5" w:rsidRDefault="006D472F" w:rsidP="006D472F">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lastRenderedPageBreak/>
              <w:t>DERS KODU</w:t>
            </w:r>
          </w:p>
          <w:p w14:paraId="383509D3" w14:textId="77777777" w:rsidR="006D472F" w:rsidRPr="003D0BB5" w:rsidRDefault="006D472F" w:rsidP="006D472F">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shd w:val="clear" w:color="auto" w:fill="FFFFFF" w:themeFill="background1"/>
            <w:vAlign w:val="center"/>
          </w:tcPr>
          <w:p w14:paraId="65C6C7FB" w14:textId="77777777" w:rsidR="006D472F" w:rsidRPr="003D0BB5" w:rsidRDefault="006D472F" w:rsidP="006D472F">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15F2CA58" w14:textId="77777777" w:rsidR="006D472F" w:rsidRPr="003D0BB5" w:rsidRDefault="006D472F" w:rsidP="006D472F">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1E494380" w14:textId="77777777" w:rsidR="006D472F" w:rsidRPr="003D0BB5" w:rsidRDefault="006D472F" w:rsidP="006D472F">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7BAF3B72" w14:textId="77777777" w:rsidR="006D472F" w:rsidRPr="003D0BB5" w:rsidRDefault="006D472F" w:rsidP="006D472F">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0C887C3A" w14:textId="77777777" w:rsidR="006D472F" w:rsidRPr="003D0BB5" w:rsidRDefault="006D472F" w:rsidP="006D472F">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6B1281A1" w14:textId="77777777" w:rsidR="006D472F" w:rsidRPr="003D0BB5" w:rsidRDefault="006D472F" w:rsidP="006D472F">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4003DF0C" w14:textId="77777777" w:rsidR="006D472F" w:rsidRPr="003D0BB5" w:rsidRDefault="006D472F" w:rsidP="006D472F">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6F909604" w14:textId="77777777" w:rsidR="006D472F" w:rsidRPr="003D0BB5" w:rsidRDefault="006D472F" w:rsidP="006D472F">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18D7FC4F" w14:textId="77777777" w:rsidR="006D472F" w:rsidRPr="003D0BB5" w:rsidRDefault="006D472F" w:rsidP="006D472F">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İÇERİĞİ</w:t>
            </w:r>
          </w:p>
          <w:p w14:paraId="30F7290F" w14:textId="77777777" w:rsidR="006D472F" w:rsidRPr="003D0BB5" w:rsidRDefault="006D472F" w:rsidP="006D472F">
            <w:pPr>
              <w:spacing w:line="240" w:lineRule="auto"/>
              <w:jc w:val="both"/>
              <w:rPr>
                <w:rFonts w:ascii="Times New Roman" w:hAnsi="Times New Roman" w:cs="Times New Roman"/>
                <w:b/>
                <w:bCs/>
                <w:iCs/>
                <w:sz w:val="24"/>
                <w:szCs w:val="24"/>
                <w:lang w:val="en-US" w:eastAsia="zh-CN"/>
              </w:rPr>
            </w:pPr>
            <w:r w:rsidRPr="003D0BB5">
              <w:rPr>
                <w:rFonts w:ascii="Times New Roman" w:hAnsi="Times New Roman" w:cs="Times New Roman"/>
                <w:b/>
                <w:bCs/>
                <w:iCs/>
                <w:sz w:val="24"/>
                <w:szCs w:val="24"/>
                <w:lang w:val="en-US" w:eastAsia="zh-CN"/>
              </w:rPr>
              <w:t>Ahi Sözcüğünün Kökeni, Ahi Evran Ve Anadolu’da Ahiliğin Kuruluşu, Ahi Evran, Anadolu’da Ahiliğin Kuruluşu, Ahi Teşkilatının Yapısı Ve İşleyişi, Ahiliğin Kuruluş Amaçları, Ahiliğin İlkeleri, Ahiliğin Teşkilat Yapısı, Ahiliğin Yönetim Yapısı, Ahilikte Seçimler, Ahilikte Üyelik, Ahilikte Eğitim, Ahilikte Denetim Ve Ceza, Ahi Teşkilatının Bozulması Ve Ortadan Kalkması.</w:t>
            </w:r>
          </w:p>
          <w:p w14:paraId="14EEED6F" w14:textId="77777777" w:rsidR="006D472F" w:rsidRPr="003D0BB5" w:rsidRDefault="006D472F" w:rsidP="006D472F">
            <w:pPr>
              <w:spacing w:line="240" w:lineRule="auto"/>
              <w:jc w:val="both"/>
              <w:rPr>
                <w:rFonts w:ascii="Times New Roman" w:hAnsi="Times New Roman" w:cs="Times New Roman"/>
                <w:b/>
                <w:bCs/>
                <w:iCs/>
                <w:sz w:val="24"/>
                <w:szCs w:val="24"/>
                <w:lang w:val="en-US" w:eastAsia="zh-CN"/>
              </w:rPr>
            </w:pPr>
          </w:p>
          <w:p w14:paraId="2D176BA8" w14:textId="77777777" w:rsidR="006D472F" w:rsidRPr="003D0BB5" w:rsidRDefault="006D472F" w:rsidP="006D472F">
            <w:pPr>
              <w:jc w:val="center"/>
              <w:rPr>
                <w:rFonts w:ascii="Times New Roman" w:eastAsia="Times New Roman" w:hAnsi="Times New Roman" w:cs="Times New Roman"/>
                <w:i/>
                <w:sz w:val="24"/>
                <w:szCs w:val="24"/>
              </w:rPr>
            </w:pPr>
            <w:r w:rsidRPr="003D0BB5">
              <w:rPr>
                <w:rFonts w:ascii="Times New Roman" w:eastAsia="Times New Roman" w:hAnsi="Times New Roman" w:cs="Times New Roman"/>
                <w:i/>
                <w:sz w:val="24"/>
                <w:szCs w:val="24"/>
              </w:rPr>
              <w:t>Content of Course</w:t>
            </w:r>
          </w:p>
          <w:p w14:paraId="7689C593" w14:textId="77777777" w:rsidR="006D472F" w:rsidRPr="003D0BB5" w:rsidRDefault="006D472F" w:rsidP="006D472F">
            <w:pPr>
              <w:spacing w:line="240" w:lineRule="auto"/>
              <w:jc w:val="both"/>
              <w:rPr>
                <w:rFonts w:ascii="Times New Roman" w:hAnsi="Times New Roman" w:cs="Times New Roman"/>
                <w:bCs/>
                <w:i/>
                <w:iCs/>
                <w:sz w:val="24"/>
                <w:szCs w:val="24"/>
                <w:lang w:val="en-US" w:eastAsia="zh-CN"/>
              </w:rPr>
            </w:pPr>
            <w:r w:rsidRPr="003D0BB5">
              <w:rPr>
                <w:rFonts w:ascii="Times New Roman" w:hAnsi="Times New Roman" w:cs="Times New Roman"/>
                <w:bCs/>
                <w:i/>
                <w:iCs/>
                <w:sz w:val="24"/>
                <w:szCs w:val="24"/>
                <w:lang w:val="en-US" w:eastAsia="zh-CN"/>
              </w:rPr>
              <w:t>The Origin of the Word Ahi, Ahi Evran and the Establishment of Ahi-Order in Anatolia, Ahi Evran, Establishment of Ahi-Order in Anatolia, Structure and Functioning of Ahi-Organization, Foundation Purposes of Ahi-Order, Principles of Ahi-Order, Organizational Structure of Ahi-Order, Elections in Ahi-Order, Membership in Ahi-Order Education, Control and Punishment in Ahilik, Deterioration and Disappearance of the Ahi Organization</w:t>
            </w:r>
          </w:p>
          <w:p w14:paraId="1E6D856D" w14:textId="77777777" w:rsidR="006D472F" w:rsidRPr="003D0BB5" w:rsidRDefault="006D472F" w:rsidP="006D472F">
            <w:pPr>
              <w:spacing w:line="240" w:lineRule="auto"/>
              <w:jc w:val="center"/>
              <w:rPr>
                <w:rFonts w:ascii="Times New Roman" w:hAnsi="Times New Roman" w:cs="Times New Roman"/>
                <w:bCs/>
                <w:i/>
                <w:iCs/>
                <w:sz w:val="24"/>
                <w:szCs w:val="24"/>
              </w:rPr>
            </w:pPr>
          </w:p>
        </w:tc>
      </w:tr>
      <w:tr w:rsidR="006D472F" w:rsidRPr="003D0BB5" w14:paraId="3998140E" w14:textId="77777777" w:rsidTr="006D472F">
        <w:trPr>
          <w:trHeight w:val="306"/>
        </w:trPr>
        <w:tc>
          <w:tcPr>
            <w:tcW w:w="1652" w:type="dxa"/>
            <w:vMerge w:val="restart"/>
            <w:shd w:val="clear" w:color="auto" w:fill="FFFFFF" w:themeFill="background1"/>
            <w:vAlign w:val="center"/>
          </w:tcPr>
          <w:p w14:paraId="3FC9C96F" w14:textId="77777777" w:rsidR="006D472F" w:rsidRPr="003D0BB5" w:rsidRDefault="006D472F" w:rsidP="006D472F">
            <w:pPr>
              <w:spacing w:line="240" w:lineRule="auto"/>
              <w:jc w:val="center"/>
              <w:rPr>
                <w:rFonts w:ascii="Times New Roman" w:hAnsi="Times New Roman" w:cs="Times New Roman"/>
                <w:b/>
                <w:sz w:val="24"/>
                <w:szCs w:val="24"/>
                <w:lang w:val="en-US"/>
              </w:rPr>
            </w:pPr>
            <w:r w:rsidRPr="003D0BB5">
              <w:rPr>
                <w:rFonts w:ascii="Times New Roman" w:hAnsi="Times New Roman" w:cs="Times New Roman"/>
                <w:b/>
                <w:sz w:val="24"/>
                <w:szCs w:val="24"/>
                <w:lang w:val="en-US"/>
              </w:rPr>
              <w:t>235121312</w:t>
            </w:r>
          </w:p>
        </w:tc>
        <w:tc>
          <w:tcPr>
            <w:tcW w:w="3559" w:type="dxa"/>
            <w:vMerge w:val="restart"/>
            <w:shd w:val="clear" w:color="auto" w:fill="FFFFFF" w:themeFill="background1"/>
            <w:vAlign w:val="center"/>
          </w:tcPr>
          <w:p w14:paraId="3B41849C" w14:textId="77777777" w:rsidR="006D472F" w:rsidRPr="003D0BB5" w:rsidRDefault="006D472F" w:rsidP="006D472F">
            <w:pPr>
              <w:spacing w:line="240" w:lineRule="auto"/>
              <w:jc w:val="center"/>
              <w:rPr>
                <w:rFonts w:ascii="Times New Roman" w:hAnsi="Times New Roman" w:cs="Times New Roman"/>
                <w:b/>
                <w:sz w:val="24"/>
                <w:szCs w:val="24"/>
                <w:lang w:val="en-US"/>
              </w:rPr>
            </w:pPr>
            <w:r w:rsidRPr="003D0BB5">
              <w:rPr>
                <w:rFonts w:ascii="Times New Roman" w:hAnsi="Times New Roman" w:cs="Times New Roman"/>
                <w:b/>
                <w:sz w:val="24"/>
                <w:szCs w:val="24"/>
                <w:lang w:val="en-US"/>
              </w:rPr>
              <w:t>Ahilik Kültürü ve Meslek Ahlakı</w:t>
            </w:r>
          </w:p>
          <w:p w14:paraId="5B8933FB" w14:textId="77777777" w:rsidR="006D472F" w:rsidRPr="003D0BB5" w:rsidRDefault="006D472F" w:rsidP="006D472F">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Ahi Culture and Professional Ethics</w:t>
            </w:r>
          </w:p>
        </w:tc>
        <w:tc>
          <w:tcPr>
            <w:tcW w:w="426" w:type="dxa"/>
            <w:vMerge w:val="restart"/>
            <w:shd w:val="clear" w:color="auto" w:fill="FFFFFF" w:themeFill="background1"/>
            <w:vAlign w:val="center"/>
          </w:tcPr>
          <w:p w14:paraId="399BFFD2" w14:textId="77777777" w:rsidR="006D472F" w:rsidRPr="003D0BB5" w:rsidRDefault="006D472F" w:rsidP="006D472F">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30B1FAC0" w14:textId="77777777" w:rsidR="006D472F" w:rsidRPr="003D0BB5" w:rsidRDefault="006D472F" w:rsidP="006D472F">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36ED5AF6" w14:textId="77777777" w:rsidR="006D472F" w:rsidRPr="003D0BB5" w:rsidRDefault="006D472F" w:rsidP="006D472F">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4AC76695" w14:textId="77777777" w:rsidR="006D472F" w:rsidRPr="003D0BB5" w:rsidRDefault="006D472F" w:rsidP="006D472F">
            <w:pPr>
              <w:spacing w:line="240" w:lineRule="auto"/>
              <w:jc w:val="center"/>
              <w:rPr>
                <w:rFonts w:ascii="Times New Roman" w:hAnsi="Times New Roman" w:cs="Times New Roman"/>
                <w:sz w:val="24"/>
                <w:szCs w:val="24"/>
                <w:lang w:val="en-US"/>
              </w:rPr>
            </w:pPr>
            <w:r w:rsidRPr="003D0BB5">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5EB74C73" w14:textId="77777777" w:rsidR="006D472F" w:rsidRPr="003D0BB5" w:rsidRDefault="006D472F" w:rsidP="006D472F">
            <w:pPr>
              <w:spacing w:line="240" w:lineRule="auto"/>
              <w:ind w:left="113" w:right="113"/>
              <w:rPr>
                <w:rFonts w:ascii="Times New Roman" w:hAnsi="Times New Roman" w:cs="Times New Roman"/>
                <w:i/>
                <w:iCs/>
                <w:sz w:val="24"/>
                <w:szCs w:val="24"/>
                <w:lang w:val="en-US"/>
              </w:rPr>
            </w:pPr>
            <w:r w:rsidRPr="003D0BB5">
              <w:rPr>
                <w:rFonts w:ascii="Times New Roman" w:hAnsi="Times New Roman" w:cs="Times New Roman"/>
                <w:sz w:val="24"/>
                <w:szCs w:val="24"/>
                <w:lang w:val="en-US"/>
              </w:rPr>
              <w:t>Zorunlu/Compulsory</w:t>
            </w:r>
          </w:p>
        </w:tc>
        <w:tc>
          <w:tcPr>
            <w:tcW w:w="7654" w:type="dxa"/>
            <w:gridSpan w:val="2"/>
            <w:shd w:val="clear" w:color="auto" w:fill="FFFFFF" w:themeFill="background1"/>
          </w:tcPr>
          <w:p w14:paraId="38FCCE51" w14:textId="77777777" w:rsidR="006D472F" w:rsidRPr="003D0BB5" w:rsidRDefault="006D472F" w:rsidP="006D472F">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5583BA8A" w14:textId="77777777" w:rsidR="006D472F" w:rsidRPr="003D0BB5" w:rsidRDefault="006D472F" w:rsidP="006D472F">
            <w:pPr>
              <w:spacing w:after="120" w:line="240" w:lineRule="auto"/>
              <w:jc w:val="both"/>
              <w:rPr>
                <w:rFonts w:ascii="Times New Roman" w:hAnsi="Times New Roman" w:cs="Times New Roman"/>
                <w:b/>
                <w:bCs/>
                <w:iCs/>
                <w:sz w:val="24"/>
                <w:szCs w:val="24"/>
                <w:lang w:val="en-US" w:eastAsia="zh-CN"/>
              </w:rPr>
            </w:pPr>
            <w:r w:rsidRPr="003D0BB5">
              <w:rPr>
                <w:rFonts w:ascii="Times New Roman" w:hAnsi="Times New Roman" w:cs="Times New Roman"/>
                <w:b/>
                <w:bCs/>
                <w:iCs/>
                <w:sz w:val="24"/>
                <w:szCs w:val="24"/>
                <w:lang w:val="en-US" w:eastAsia="zh-CN"/>
              </w:rPr>
              <w:t>Üniversite öğrencilerinin Ahilik Kültür ve Medeniyeti hakkında bilgi sahibi olması; Ahilik felsefesi ve yaşam tarzına hakim olması; böylece algılarında ve davranışlarında bu yönde bir farkındalık oluşturmaktır.</w:t>
            </w:r>
          </w:p>
        </w:tc>
      </w:tr>
      <w:tr w:rsidR="006D472F" w:rsidRPr="003D0BB5" w14:paraId="354575E3" w14:textId="77777777" w:rsidTr="006D472F">
        <w:trPr>
          <w:trHeight w:val="765"/>
        </w:trPr>
        <w:tc>
          <w:tcPr>
            <w:tcW w:w="1652" w:type="dxa"/>
            <w:vMerge/>
            <w:shd w:val="clear" w:color="auto" w:fill="FFFFFF" w:themeFill="background1"/>
            <w:vAlign w:val="center"/>
          </w:tcPr>
          <w:p w14:paraId="1A462159"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7A1905"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A1E8572"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F23BD5"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EE36EA"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BD955C"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17C90F" w14:textId="77777777" w:rsidR="006D472F" w:rsidRPr="003D0BB5" w:rsidRDefault="006D472F" w:rsidP="006D472F">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268907BD" w14:textId="77777777" w:rsidR="006D472F" w:rsidRPr="003D0BB5" w:rsidRDefault="006D472F" w:rsidP="006D472F">
            <w:pPr>
              <w:spacing w:after="120" w:line="240" w:lineRule="auto"/>
              <w:jc w:val="center"/>
              <w:rPr>
                <w:rFonts w:ascii="Times New Roman" w:hAnsi="Times New Roman" w:cs="Times New Roman"/>
                <w:b/>
                <w:bCs/>
                <w:iCs/>
                <w:sz w:val="24"/>
                <w:szCs w:val="24"/>
                <w:lang w:val="en-US" w:eastAsia="zh-CN"/>
              </w:rPr>
            </w:pPr>
            <w:r w:rsidRPr="003D0BB5">
              <w:rPr>
                <w:rFonts w:ascii="Times New Roman" w:hAnsi="Times New Roman" w:cs="Times New Roman"/>
                <w:i/>
                <w:sz w:val="24"/>
                <w:szCs w:val="24"/>
              </w:rPr>
              <w:t>Aim of Course</w:t>
            </w:r>
          </w:p>
          <w:p w14:paraId="71FA957B" w14:textId="77777777" w:rsidR="006D472F" w:rsidRPr="003D0BB5" w:rsidRDefault="006D472F" w:rsidP="006D472F">
            <w:pPr>
              <w:spacing w:after="120" w:line="240" w:lineRule="auto"/>
              <w:jc w:val="both"/>
              <w:rPr>
                <w:rFonts w:ascii="Times New Roman" w:hAnsi="Times New Roman" w:cs="Times New Roman"/>
                <w:bCs/>
                <w:i/>
                <w:iCs/>
                <w:sz w:val="24"/>
                <w:szCs w:val="24"/>
                <w:lang w:val="en-US" w:eastAsia="zh-CN"/>
              </w:rPr>
            </w:pPr>
            <w:r w:rsidRPr="003D0BB5">
              <w:rPr>
                <w:rFonts w:ascii="Times New Roman" w:hAnsi="Times New Roman" w:cs="Times New Roman"/>
                <w:bCs/>
                <w:i/>
                <w:sz w:val="24"/>
                <w:szCs w:val="24"/>
                <w:lang w:val="en-US" w:eastAsia="zh-CN"/>
              </w:rPr>
              <w:t>University students to have knowledge about Ahi-Order Culture and Civilization; Mastering the philosophy and lifestyle of the Ahi-order; thus creating an awareness in this direction in their perceptions and behaviors.</w:t>
            </w:r>
          </w:p>
        </w:tc>
      </w:tr>
      <w:tr w:rsidR="006D472F" w:rsidRPr="003D0BB5" w14:paraId="26782049" w14:textId="77777777" w:rsidTr="006D472F">
        <w:trPr>
          <w:trHeight w:val="186"/>
        </w:trPr>
        <w:tc>
          <w:tcPr>
            <w:tcW w:w="1652" w:type="dxa"/>
            <w:vMerge/>
            <w:shd w:val="clear" w:color="auto" w:fill="FFFFFF" w:themeFill="background1"/>
            <w:vAlign w:val="center"/>
          </w:tcPr>
          <w:p w14:paraId="44C85603"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498950B"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C9AACAC"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4DF2EFB"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1A2DA0"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550FD1"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E4CA3B6"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tcBorders>
              <w:bottom w:val="single" w:sz="4" w:space="0" w:color="auto"/>
            </w:tcBorders>
            <w:shd w:val="clear" w:color="auto" w:fill="FFFFFF" w:themeFill="background1"/>
          </w:tcPr>
          <w:p w14:paraId="1D314E58" w14:textId="77777777" w:rsidR="006D472F" w:rsidRPr="003D0BB5" w:rsidRDefault="006D472F" w:rsidP="006D472F">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Konular</w:t>
            </w:r>
          </w:p>
          <w:p w14:paraId="0797358D" w14:textId="77777777" w:rsidR="006D472F" w:rsidRPr="003D0BB5" w:rsidRDefault="006D472F" w:rsidP="006D472F">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shd w:val="clear" w:color="auto" w:fill="FFFFFF" w:themeFill="background1"/>
          </w:tcPr>
          <w:p w14:paraId="4EEE22CF" w14:textId="77777777" w:rsidR="006D472F" w:rsidRPr="003D0BB5" w:rsidRDefault="006D472F" w:rsidP="006D472F">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20BA4F12" w14:textId="77777777" w:rsidR="006D472F" w:rsidRPr="003D0BB5" w:rsidRDefault="006D472F" w:rsidP="006D472F">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6D472F" w:rsidRPr="003D0BB5" w14:paraId="10399015" w14:textId="77777777" w:rsidTr="006D472F">
        <w:trPr>
          <w:trHeight w:val="186"/>
        </w:trPr>
        <w:tc>
          <w:tcPr>
            <w:tcW w:w="1652" w:type="dxa"/>
            <w:vMerge/>
            <w:shd w:val="clear" w:color="auto" w:fill="FFFFFF" w:themeFill="background1"/>
            <w:vAlign w:val="center"/>
          </w:tcPr>
          <w:p w14:paraId="697B5394"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B424469"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8473C58"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E2F1C1"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6167A2"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D1889E"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872FC47"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auto"/>
          </w:tcPr>
          <w:p w14:paraId="5E44F254" w14:textId="77777777" w:rsidR="006D472F" w:rsidRPr="003D0BB5" w:rsidRDefault="006D472F" w:rsidP="006D472F">
            <w:pPr>
              <w:rPr>
                <w:rFonts w:ascii="Times New Roman" w:hAnsi="Times New Roman" w:cs="Times New Roman"/>
                <w:b/>
                <w:sz w:val="24"/>
                <w:szCs w:val="24"/>
              </w:rPr>
            </w:pPr>
            <w:r w:rsidRPr="003D0BB5">
              <w:rPr>
                <w:rFonts w:ascii="Times New Roman" w:hAnsi="Times New Roman" w:cs="Times New Roman"/>
                <w:b/>
                <w:sz w:val="24"/>
                <w:szCs w:val="24"/>
              </w:rPr>
              <w:t xml:space="preserve">1-Ahilik Türk İslam medeniyetinde dünyevi ve uhrevi sistem, Türkiye </w:t>
            </w:r>
            <w:r w:rsidRPr="003D0BB5">
              <w:rPr>
                <w:rFonts w:ascii="Times New Roman" w:hAnsi="Times New Roman" w:cs="Times New Roman"/>
                <w:b/>
                <w:sz w:val="24"/>
                <w:szCs w:val="24"/>
              </w:rPr>
              <w:lastRenderedPageBreak/>
              <w:t>Cumhuriyeti Gümrük ve Ticaret Bakanlığı, Kültür Yayınları, No-1</w:t>
            </w:r>
          </w:p>
          <w:p w14:paraId="161165BF" w14:textId="77777777" w:rsidR="006D472F" w:rsidRPr="003D0BB5" w:rsidRDefault="006D472F" w:rsidP="006D472F">
            <w:pPr>
              <w:pStyle w:val="ListeParagraf"/>
              <w:ind w:left="0"/>
              <w:rPr>
                <w:rFonts w:ascii="Times New Roman" w:hAnsi="Times New Roman" w:cs="Times New Roman"/>
                <w:bCs/>
                <w:i/>
                <w:iCs/>
                <w:sz w:val="24"/>
                <w:szCs w:val="24"/>
              </w:rPr>
            </w:pPr>
            <w:r w:rsidRPr="003D0BB5">
              <w:rPr>
                <w:rFonts w:ascii="Times New Roman" w:hAnsi="Times New Roman" w:cs="Times New Roman"/>
                <w:bCs/>
                <w:i/>
                <w:iCs/>
                <w:sz w:val="24"/>
                <w:szCs w:val="24"/>
              </w:rPr>
              <w:t>1-Worldly and otherworldly system in Ahilik Turkish-Islamic civilization, Republic of Turkey Ministry of Customs and Trade, Culture Publications, No-1</w:t>
            </w:r>
          </w:p>
        </w:tc>
        <w:tc>
          <w:tcPr>
            <w:tcW w:w="3793" w:type="dxa"/>
            <w:shd w:val="clear" w:color="auto" w:fill="FFFFFF" w:themeFill="background1"/>
          </w:tcPr>
          <w:p w14:paraId="34791313" w14:textId="77777777" w:rsidR="006D472F" w:rsidRPr="003D0BB5" w:rsidRDefault="006D472F" w:rsidP="006D472F">
            <w:pPr>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lastRenderedPageBreak/>
              <w:t>Ahilik kültürünü tanır.</w:t>
            </w:r>
          </w:p>
          <w:p w14:paraId="23DD8CB5" w14:textId="77777777" w:rsidR="006D472F" w:rsidRPr="003D0BB5" w:rsidRDefault="006D472F" w:rsidP="006D472F">
            <w:pPr>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Recognize the culture of Akhism</w:t>
            </w:r>
          </w:p>
          <w:p w14:paraId="056BB634" w14:textId="77777777" w:rsidR="006D472F" w:rsidRPr="003D0BB5" w:rsidRDefault="006D472F" w:rsidP="006D472F">
            <w:pPr>
              <w:pStyle w:val="ListeParagraf"/>
              <w:ind w:left="241"/>
              <w:rPr>
                <w:rFonts w:ascii="Times New Roman" w:hAnsi="Times New Roman" w:cs="Times New Roman"/>
                <w:b/>
                <w:bCs/>
                <w:iCs/>
                <w:sz w:val="24"/>
                <w:szCs w:val="24"/>
                <w:lang w:val="en-US"/>
              </w:rPr>
            </w:pPr>
          </w:p>
        </w:tc>
      </w:tr>
      <w:tr w:rsidR="006D472F" w:rsidRPr="003D0BB5" w14:paraId="7127C6D7" w14:textId="77777777" w:rsidTr="006D472F">
        <w:trPr>
          <w:trHeight w:val="186"/>
        </w:trPr>
        <w:tc>
          <w:tcPr>
            <w:tcW w:w="1652" w:type="dxa"/>
            <w:vMerge/>
            <w:shd w:val="clear" w:color="auto" w:fill="FFFFFF" w:themeFill="background1"/>
            <w:vAlign w:val="center"/>
          </w:tcPr>
          <w:p w14:paraId="0B592909"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687E29B"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60D582E"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FCD0EC"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E7E35E"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0A9418"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CE03BCE"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1631491" w14:textId="77777777" w:rsidR="006D472F" w:rsidRPr="003D0BB5" w:rsidRDefault="006D472F" w:rsidP="006D472F">
            <w:pPr>
              <w:rPr>
                <w:rFonts w:ascii="Times New Roman" w:hAnsi="Times New Roman" w:cs="Times New Roman"/>
                <w:b/>
                <w:sz w:val="24"/>
                <w:szCs w:val="24"/>
              </w:rPr>
            </w:pPr>
            <w:r w:rsidRPr="003D0BB5">
              <w:rPr>
                <w:rFonts w:ascii="Times New Roman" w:hAnsi="Times New Roman" w:cs="Times New Roman"/>
                <w:b/>
                <w:sz w:val="24"/>
                <w:szCs w:val="24"/>
              </w:rPr>
              <w:t>2-Ahi sözcüğünün kökeni.</w:t>
            </w:r>
          </w:p>
          <w:p w14:paraId="3118EA80" w14:textId="77777777" w:rsidR="006D472F" w:rsidRPr="003D0BB5" w:rsidRDefault="006D472F" w:rsidP="006D472F">
            <w:pPr>
              <w:rPr>
                <w:rFonts w:ascii="Times New Roman" w:hAnsi="Times New Roman" w:cs="Times New Roman"/>
                <w:sz w:val="24"/>
                <w:szCs w:val="24"/>
              </w:rPr>
            </w:pPr>
            <w:r w:rsidRPr="003D0BB5">
              <w:rPr>
                <w:rFonts w:ascii="Times New Roman" w:hAnsi="Times New Roman" w:cs="Times New Roman"/>
                <w:sz w:val="24"/>
                <w:szCs w:val="24"/>
              </w:rPr>
              <w:t>2-The origin of the Ahi Word.</w:t>
            </w:r>
          </w:p>
        </w:tc>
        <w:tc>
          <w:tcPr>
            <w:tcW w:w="3793" w:type="dxa"/>
            <w:shd w:val="clear" w:color="auto" w:fill="FFFFFF" w:themeFill="background1"/>
          </w:tcPr>
          <w:p w14:paraId="23E8F297" w14:textId="77777777" w:rsidR="006D472F" w:rsidRPr="003D0BB5" w:rsidRDefault="006D472F" w:rsidP="006D472F">
            <w:pPr>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Ahilik sözcüğünün kökenini bilir.</w:t>
            </w:r>
          </w:p>
          <w:p w14:paraId="3AAF4646" w14:textId="77777777" w:rsidR="006D472F" w:rsidRPr="003D0BB5" w:rsidRDefault="006D472F" w:rsidP="006D472F">
            <w:pPr>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Knows the origin of the word Ahilik.</w:t>
            </w:r>
          </w:p>
        </w:tc>
      </w:tr>
      <w:tr w:rsidR="006D472F" w:rsidRPr="003D0BB5" w14:paraId="2618D60E" w14:textId="77777777" w:rsidTr="006D472F">
        <w:trPr>
          <w:trHeight w:val="186"/>
        </w:trPr>
        <w:tc>
          <w:tcPr>
            <w:tcW w:w="1652" w:type="dxa"/>
            <w:vMerge/>
            <w:shd w:val="clear" w:color="auto" w:fill="FFFFFF" w:themeFill="background1"/>
            <w:vAlign w:val="center"/>
          </w:tcPr>
          <w:p w14:paraId="1E041706"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DF410D5"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7367214"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EC333AB"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1A20F1F"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2AF699"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843195C"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30A6BB" w14:textId="77777777" w:rsidR="006D472F" w:rsidRPr="003D0BB5" w:rsidRDefault="006D472F" w:rsidP="006D472F">
            <w:pPr>
              <w:rPr>
                <w:rFonts w:ascii="Times New Roman" w:hAnsi="Times New Roman" w:cs="Times New Roman"/>
                <w:b/>
                <w:sz w:val="24"/>
                <w:szCs w:val="24"/>
              </w:rPr>
            </w:pPr>
            <w:r w:rsidRPr="003D0BB5">
              <w:rPr>
                <w:rFonts w:ascii="Times New Roman" w:hAnsi="Times New Roman" w:cs="Times New Roman"/>
                <w:b/>
                <w:sz w:val="24"/>
                <w:szCs w:val="24"/>
              </w:rPr>
              <w:t>3-Ahi Evran ve Anadolu’da ahiliğin kuruluşu.</w:t>
            </w:r>
          </w:p>
          <w:p w14:paraId="12791247" w14:textId="77777777" w:rsidR="006D472F" w:rsidRPr="003D0BB5" w:rsidRDefault="006D472F" w:rsidP="006D472F">
            <w:pPr>
              <w:rPr>
                <w:rFonts w:ascii="Times New Roman" w:hAnsi="Times New Roman" w:cs="Times New Roman"/>
                <w:i/>
                <w:sz w:val="24"/>
                <w:szCs w:val="24"/>
              </w:rPr>
            </w:pPr>
            <w:r w:rsidRPr="003D0BB5">
              <w:rPr>
                <w:rFonts w:ascii="Times New Roman" w:hAnsi="Times New Roman" w:cs="Times New Roman"/>
                <w:i/>
                <w:sz w:val="24"/>
                <w:szCs w:val="24"/>
              </w:rPr>
              <w:t>3-Ahi Evran and establishment of ahi in Anatolia.</w:t>
            </w:r>
          </w:p>
        </w:tc>
        <w:tc>
          <w:tcPr>
            <w:tcW w:w="3793" w:type="dxa"/>
            <w:shd w:val="clear" w:color="auto" w:fill="FFFFFF" w:themeFill="background1"/>
          </w:tcPr>
          <w:p w14:paraId="49BEE610" w14:textId="77777777" w:rsidR="006D472F" w:rsidRPr="003D0BB5" w:rsidRDefault="006D472F" w:rsidP="006D472F">
            <w:pPr>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Ahi Evran ve Anadolu' da ahiliğinin kuruluşunu kavrar.</w:t>
            </w:r>
          </w:p>
          <w:p w14:paraId="3B8CDD76" w14:textId="77777777" w:rsidR="006D472F" w:rsidRPr="003D0BB5" w:rsidRDefault="006D472F" w:rsidP="006D472F">
            <w:pPr>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Comprehends Ahi Evran and the establishment of Akhism in Anatolia.</w:t>
            </w:r>
          </w:p>
        </w:tc>
      </w:tr>
      <w:tr w:rsidR="006D472F" w:rsidRPr="003D0BB5" w14:paraId="03A183B8" w14:textId="77777777" w:rsidTr="006D472F">
        <w:trPr>
          <w:trHeight w:val="186"/>
        </w:trPr>
        <w:tc>
          <w:tcPr>
            <w:tcW w:w="1652" w:type="dxa"/>
            <w:vMerge/>
            <w:shd w:val="clear" w:color="auto" w:fill="FFFFFF" w:themeFill="background1"/>
            <w:vAlign w:val="center"/>
          </w:tcPr>
          <w:p w14:paraId="21D896ED"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D22D2A6"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BF7E7E6"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08821DF"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882E25"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5F1BE2"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BD69CA"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C906F88" w14:textId="77777777" w:rsidR="006D472F" w:rsidRPr="003D0BB5" w:rsidRDefault="006D472F" w:rsidP="006D472F">
            <w:pPr>
              <w:rPr>
                <w:rFonts w:ascii="Times New Roman" w:hAnsi="Times New Roman" w:cs="Times New Roman"/>
                <w:b/>
                <w:sz w:val="24"/>
                <w:szCs w:val="24"/>
              </w:rPr>
            </w:pPr>
            <w:r w:rsidRPr="003D0BB5">
              <w:rPr>
                <w:rFonts w:ascii="Times New Roman" w:hAnsi="Times New Roman" w:cs="Times New Roman"/>
                <w:b/>
                <w:sz w:val="24"/>
                <w:szCs w:val="24"/>
              </w:rPr>
              <w:t>4-Anadolu’da Ahiliğin kuruluşu.</w:t>
            </w:r>
          </w:p>
          <w:p w14:paraId="3C1385B4" w14:textId="77777777" w:rsidR="006D472F" w:rsidRPr="003D0BB5" w:rsidRDefault="006D472F" w:rsidP="006D472F">
            <w:pPr>
              <w:rPr>
                <w:rFonts w:ascii="Times New Roman" w:hAnsi="Times New Roman" w:cs="Times New Roman"/>
                <w:i/>
                <w:sz w:val="24"/>
                <w:szCs w:val="24"/>
              </w:rPr>
            </w:pPr>
            <w:r w:rsidRPr="003D0BB5">
              <w:rPr>
                <w:rFonts w:ascii="Times New Roman" w:hAnsi="Times New Roman" w:cs="Times New Roman"/>
                <w:i/>
                <w:sz w:val="24"/>
                <w:szCs w:val="24"/>
              </w:rPr>
              <w:t>4-Establishment of Ahi organization in Anatolia.</w:t>
            </w:r>
          </w:p>
        </w:tc>
        <w:tc>
          <w:tcPr>
            <w:tcW w:w="3793" w:type="dxa"/>
            <w:shd w:val="clear" w:color="auto" w:fill="FFFFFF" w:themeFill="background1"/>
          </w:tcPr>
          <w:p w14:paraId="53FD274D" w14:textId="77777777" w:rsidR="006D472F" w:rsidRPr="003D0BB5" w:rsidRDefault="006D472F" w:rsidP="006D472F">
            <w:pPr>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Ahiliğinin kuruluş aşamalarını bilir.</w:t>
            </w:r>
          </w:p>
          <w:p w14:paraId="31D997CE" w14:textId="77777777" w:rsidR="006D472F" w:rsidRPr="003D0BB5" w:rsidRDefault="006D472F" w:rsidP="006D472F">
            <w:pPr>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Knows the establishment stages of Akhism.</w:t>
            </w:r>
          </w:p>
        </w:tc>
      </w:tr>
      <w:tr w:rsidR="006D472F" w:rsidRPr="003D0BB5" w14:paraId="553BFF6F" w14:textId="77777777" w:rsidTr="006D472F">
        <w:trPr>
          <w:trHeight w:val="1171"/>
        </w:trPr>
        <w:tc>
          <w:tcPr>
            <w:tcW w:w="1652" w:type="dxa"/>
            <w:vMerge/>
            <w:shd w:val="clear" w:color="auto" w:fill="FFFFFF" w:themeFill="background1"/>
            <w:vAlign w:val="center"/>
          </w:tcPr>
          <w:p w14:paraId="6646E110"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8351DFF"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8CC8ACA"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9F54858"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E50D17"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B34233D"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A38CCFB"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01C695E" w14:textId="77777777" w:rsidR="006D472F" w:rsidRPr="003D0BB5" w:rsidRDefault="006D472F" w:rsidP="006D472F">
            <w:pPr>
              <w:rPr>
                <w:rFonts w:ascii="Times New Roman" w:hAnsi="Times New Roman" w:cs="Times New Roman"/>
                <w:b/>
                <w:sz w:val="24"/>
                <w:szCs w:val="24"/>
              </w:rPr>
            </w:pPr>
            <w:r w:rsidRPr="003D0BB5">
              <w:rPr>
                <w:rFonts w:ascii="Times New Roman" w:hAnsi="Times New Roman" w:cs="Times New Roman"/>
                <w:b/>
                <w:sz w:val="24"/>
                <w:szCs w:val="24"/>
              </w:rPr>
              <w:t>5-Anadolu’da ahiliğin yayılması.</w:t>
            </w:r>
          </w:p>
          <w:p w14:paraId="2D02E6C2" w14:textId="77777777" w:rsidR="006D472F" w:rsidRPr="003D0BB5" w:rsidRDefault="006D472F" w:rsidP="006D472F">
            <w:pPr>
              <w:rPr>
                <w:rFonts w:ascii="Times New Roman" w:hAnsi="Times New Roman" w:cs="Times New Roman"/>
                <w:i/>
                <w:sz w:val="24"/>
                <w:szCs w:val="24"/>
              </w:rPr>
            </w:pPr>
            <w:r w:rsidRPr="003D0BB5">
              <w:rPr>
                <w:rFonts w:ascii="Times New Roman" w:hAnsi="Times New Roman" w:cs="Times New Roman"/>
                <w:i/>
                <w:sz w:val="24"/>
                <w:szCs w:val="24"/>
              </w:rPr>
              <w:t>5-Establishment of ahi organization in anatolia.</w:t>
            </w:r>
          </w:p>
        </w:tc>
        <w:tc>
          <w:tcPr>
            <w:tcW w:w="3793" w:type="dxa"/>
            <w:shd w:val="clear" w:color="auto" w:fill="FFFFFF" w:themeFill="background1"/>
          </w:tcPr>
          <w:p w14:paraId="635B6F60" w14:textId="77777777" w:rsidR="006D472F" w:rsidRPr="003D0BB5" w:rsidRDefault="006D472F" w:rsidP="006D472F">
            <w:pPr>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Anadolu da ahilik kültürünün yayılmasını anlatır.</w:t>
            </w:r>
          </w:p>
          <w:p w14:paraId="45CC99FB" w14:textId="77777777" w:rsidR="006D472F" w:rsidRPr="003D0BB5" w:rsidRDefault="006D472F" w:rsidP="006D472F">
            <w:pPr>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It tells about the spread of Akhism culture in Anatolia.</w:t>
            </w:r>
          </w:p>
        </w:tc>
      </w:tr>
      <w:tr w:rsidR="006D472F" w:rsidRPr="003D0BB5" w14:paraId="6A360BCF" w14:textId="77777777" w:rsidTr="006D472F">
        <w:trPr>
          <w:trHeight w:val="186"/>
        </w:trPr>
        <w:tc>
          <w:tcPr>
            <w:tcW w:w="1652" w:type="dxa"/>
            <w:vMerge/>
            <w:shd w:val="clear" w:color="auto" w:fill="FFFFFF" w:themeFill="background1"/>
            <w:vAlign w:val="center"/>
          </w:tcPr>
          <w:p w14:paraId="79C32993"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F1EEDF4"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09B85BA"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966137A"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06002A"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D414B17"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CEA6057"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67E98CF" w14:textId="77777777" w:rsidR="006D472F" w:rsidRPr="003D0BB5" w:rsidRDefault="006D472F" w:rsidP="006D472F">
            <w:pPr>
              <w:rPr>
                <w:rFonts w:ascii="Times New Roman" w:hAnsi="Times New Roman" w:cs="Times New Roman"/>
                <w:b/>
                <w:bCs/>
                <w:sz w:val="24"/>
                <w:szCs w:val="24"/>
              </w:rPr>
            </w:pPr>
            <w:r w:rsidRPr="003D0BB5">
              <w:rPr>
                <w:rFonts w:ascii="Times New Roman" w:hAnsi="Times New Roman" w:cs="Times New Roman"/>
                <w:b/>
                <w:bCs/>
                <w:sz w:val="24"/>
                <w:szCs w:val="24"/>
              </w:rPr>
              <w:t>6-Ahi teşkilatının yapısı ve işleyişi.</w:t>
            </w:r>
          </w:p>
          <w:p w14:paraId="21B927AD" w14:textId="77777777" w:rsidR="006D472F" w:rsidRPr="003D0BB5" w:rsidRDefault="006D472F" w:rsidP="006D472F">
            <w:pPr>
              <w:rPr>
                <w:rFonts w:ascii="Times New Roman" w:hAnsi="Times New Roman" w:cs="Times New Roman"/>
                <w:i/>
                <w:sz w:val="24"/>
                <w:szCs w:val="24"/>
              </w:rPr>
            </w:pPr>
            <w:r w:rsidRPr="003D0BB5">
              <w:rPr>
                <w:rFonts w:ascii="Times New Roman" w:hAnsi="Times New Roman" w:cs="Times New Roman"/>
                <w:i/>
                <w:sz w:val="24"/>
                <w:szCs w:val="24"/>
              </w:rPr>
              <w:t>6-The Structure and functioning of the Ahi organization.</w:t>
            </w:r>
          </w:p>
        </w:tc>
        <w:tc>
          <w:tcPr>
            <w:tcW w:w="3793" w:type="dxa"/>
            <w:shd w:val="clear" w:color="auto" w:fill="FFFFFF" w:themeFill="background1"/>
          </w:tcPr>
          <w:p w14:paraId="5733CF98" w14:textId="77777777" w:rsidR="006D472F" w:rsidRPr="003D0BB5" w:rsidRDefault="006D472F" w:rsidP="006D472F">
            <w:pPr>
              <w:rPr>
                <w:rFonts w:ascii="Times New Roman" w:hAnsi="Times New Roman" w:cs="Times New Roman"/>
                <w:b/>
                <w:bCs/>
                <w:i/>
                <w:sz w:val="24"/>
                <w:szCs w:val="24"/>
                <w:lang w:val="en-US"/>
              </w:rPr>
            </w:pPr>
            <w:r w:rsidRPr="003D0BB5">
              <w:rPr>
                <w:rFonts w:ascii="Times New Roman" w:hAnsi="Times New Roman" w:cs="Times New Roman"/>
                <w:b/>
                <w:bCs/>
                <w:iCs/>
                <w:sz w:val="24"/>
                <w:szCs w:val="24"/>
                <w:lang w:val="en-US"/>
              </w:rPr>
              <w:t>Teşkilat yapısını kavrar.</w:t>
            </w:r>
          </w:p>
          <w:p w14:paraId="79AFD973" w14:textId="77777777" w:rsidR="006D472F" w:rsidRPr="003D0BB5" w:rsidRDefault="006D472F" w:rsidP="006D472F">
            <w:pPr>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Understands the organizational structure.</w:t>
            </w:r>
          </w:p>
        </w:tc>
      </w:tr>
      <w:tr w:rsidR="006D472F" w:rsidRPr="003D0BB5" w14:paraId="5DC26CAC" w14:textId="77777777" w:rsidTr="006D472F">
        <w:trPr>
          <w:trHeight w:val="186"/>
        </w:trPr>
        <w:tc>
          <w:tcPr>
            <w:tcW w:w="1652" w:type="dxa"/>
            <w:vMerge/>
            <w:shd w:val="clear" w:color="auto" w:fill="FFFFFF" w:themeFill="background1"/>
            <w:vAlign w:val="center"/>
          </w:tcPr>
          <w:p w14:paraId="366FE7EE"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21663B"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25BDE4B"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6BBCA2"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308771"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C8C5CE"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E593BD1"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0587B72" w14:textId="77777777" w:rsidR="006D472F" w:rsidRPr="003D0BB5" w:rsidRDefault="006D472F" w:rsidP="006D472F">
            <w:pPr>
              <w:rPr>
                <w:rFonts w:ascii="Times New Roman" w:hAnsi="Times New Roman" w:cs="Times New Roman"/>
                <w:sz w:val="24"/>
                <w:szCs w:val="24"/>
              </w:rPr>
            </w:pPr>
            <w:r w:rsidRPr="003D0BB5">
              <w:rPr>
                <w:rFonts w:ascii="Times New Roman" w:hAnsi="Times New Roman" w:cs="Times New Roman"/>
                <w:b/>
                <w:bCs/>
                <w:sz w:val="24"/>
                <w:szCs w:val="24"/>
              </w:rPr>
              <w:t>7- Ahiliğin kuruluş amaçları, ahiliğin ilkeleri.</w:t>
            </w:r>
            <w:r w:rsidRPr="003D0BB5">
              <w:rPr>
                <w:rFonts w:ascii="Times New Roman" w:hAnsi="Times New Roman" w:cs="Times New Roman"/>
                <w:sz w:val="24"/>
                <w:szCs w:val="24"/>
              </w:rPr>
              <w:br/>
            </w:r>
            <w:r w:rsidRPr="003D0BB5">
              <w:rPr>
                <w:rFonts w:ascii="Times New Roman" w:hAnsi="Times New Roman" w:cs="Times New Roman"/>
                <w:i/>
                <w:sz w:val="24"/>
                <w:szCs w:val="24"/>
              </w:rPr>
              <w:t>7-Enterprise objectives of Ahi organization.</w:t>
            </w:r>
          </w:p>
        </w:tc>
        <w:tc>
          <w:tcPr>
            <w:tcW w:w="3793" w:type="dxa"/>
            <w:shd w:val="clear" w:color="auto" w:fill="FFFFFF" w:themeFill="background1"/>
          </w:tcPr>
          <w:p w14:paraId="4D8498EF" w14:textId="77777777" w:rsidR="006D472F" w:rsidRPr="003D0BB5" w:rsidRDefault="006D472F" w:rsidP="006D472F">
            <w:pPr>
              <w:rPr>
                <w:rFonts w:ascii="Times New Roman" w:hAnsi="Times New Roman" w:cs="Times New Roman"/>
                <w:b/>
                <w:bCs/>
                <w:i/>
                <w:sz w:val="24"/>
                <w:szCs w:val="24"/>
                <w:lang w:val="en-US"/>
              </w:rPr>
            </w:pPr>
            <w:r w:rsidRPr="003D0BB5">
              <w:rPr>
                <w:rFonts w:ascii="Times New Roman" w:hAnsi="Times New Roman" w:cs="Times New Roman"/>
                <w:b/>
                <w:bCs/>
                <w:iCs/>
                <w:sz w:val="24"/>
                <w:szCs w:val="24"/>
                <w:lang w:val="en-US"/>
              </w:rPr>
              <w:t>Ahilik ilkelerini benimser</w:t>
            </w:r>
            <w:r w:rsidRPr="003D0BB5">
              <w:rPr>
                <w:rFonts w:ascii="Times New Roman" w:hAnsi="Times New Roman" w:cs="Times New Roman"/>
                <w:b/>
                <w:bCs/>
                <w:i/>
                <w:sz w:val="24"/>
                <w:szCs w:val="24"/>
                <w:lang w:val="en-US"/>
              </w:rPr>
              <w:t>.</w:t>
            </w:r>
          </w:p>
          <w:p w14:paraId="72EBDE77" w14:textId="77777777" w:rsidR="006D472F" w:rsidRPr="003D0BB5" w:rsidRDefault="006D472F" w:rsidP="006D472F">
            <w:pPr>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Adopts the principles of ahi-order.</w:t>
            </w:r>
          </w:p>
        </w:tc>
      </w:tr>
      <w:tr w:rsidR="006D472F" w:rsidRPr="003D0BB5" w14:paraId="3958EB87" w14:textId="77777777" w:rsidTr="006D472F">
        <w:trPr>
          <w:trHeight w:val="499"/>
        </w:trPr>
        <w:tc>
          <w:tcPr>
            <w:tcW w:w="1652" w:type="dxa"/>
            <w:vMerge/>
            <w:shd w:val="clear" w:color="auto" w:fill="FFFFFF" w:themeFill="background1"/>
            <w:vAlign w:val="center"/>
          </w:tcPr>
          <w:p w14:paraId="06CFDCA0"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F4FAD4E"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B8789A"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5F7A21B"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12D0CE"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E1575D"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3E14D2C"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55A6847" w14:textId="77777777" w:rsidR="006D472F" w:rsidRPr="003D0BB5" w:rsidRDefault="006D472F" w:rsidP="006D472F">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8-Ahilikte kişisel gelişim.</w:t>
            </w:r>
          </w:p>
          <w:p w14:paraId="685F36B8" w14:textId="77777777" w:rsidR="006D472F" w:rsidRPr="003D0BB5" w:rsidRDefault="006D472F" w:rsidP="006D472F">
            <w:pPr>
              <w:pStyle w:val="ListeParagraf"/>
              <w:ind w:left="0"/>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8-Personal development in Ahi.</w:t>
            </w:r>
          </w:p>
          <w:p w14:paraId="27C32343" w14:textId="77777777" w:rsidR="006D472F" w:rsidRPr="003D0BB5" w:rsidRDefault="006D472F" w:rsidP="006D472F">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042C82D5" w14:textId="77777777" w:rsidR="006D472F" w:rsidRPr="003D0BB5" w:rsidRDefault="006D472F" w:rsidP="006D472F">
            <w:pPr>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Ahiliğinin esnaf kişisel gelişimine etkisini kavrar.</w:t>
            </w:r>
          </w:p>
          <w:p w14:paraId="3AA3CF6A" w14:textId="77777777" w:rsidR="006D472F" w:rsidRPr="003D0BB5" w:rsidRDefault="006D472F" w:rsidP="006D472F">
            <w:pPr>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Comprehends the effect of ahi-order on the personal development of tradesmen.</w:t>
            </w:r>
          </w:p>
        </w:tc>
      </w:tr>
      <w:tr w:rsidR="006D472F" w:rsidRPr="003D0BB5" w14:paraId="6D593991" w14:textId="77777777" w:rsidTr="006D472F">
        <w:trPr>
          <w:trHeight w:val="186"/>
        </w:trPr>
        <w:tc>
          <w:tcPr>
            <w:tcW w:w="1652" w:type="dxa"/>
            <w:vMerge/>
            <w:shd w:val="clear" w:color="auto" w:fill="FFFFFF" w:themeFill="background1"/>
            <w:vAlign w:val="center"/>
          </w:tcPr>
          <w:p w14:paraId="2350619A"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BD1654"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A0E75FF"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7D19D8A"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95922C"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15700F"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978D3A0"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B5B9BB6" w14:textId="77777777" w:rsidR="006D472F" w:rsidRPr="003D0BB5" w:rsidRDefault="006D472F" w:rsidP="006D472F">
            <w:pPr>
              <w:rPr>
                <w:rFonts w:ascii="Times New Roman" w:hAnsi="Times New Roman" w:cs="Times New Roman"/>
                <w:b/>
                <w:bCs/>
                <w:iCs/>
                <w:sz w:val="24"/>
                <w:szCs w:val="24"/>
              </w:rPr>
            </w:pPr>
            <w:r w:rsidRPr="003D0BB5">
              <w:rPr>
                <w:rFonts w:ascii="Times New Roman" w:hAnsi="Times New Roman" w:cs="Times New Roman"/>
                <w:b/>
                <w:bCs/>
                <w:iCs/>
                <w:sz w:val="24"/>
                <w:szCs w:val="24"/>
              </w:rPr>
              <w:t>9-Ahide olması gereken meziyetler.</w:t>
            </w:r>
          </w:p>
          <w:p w14:paraId="74714EE2" w14:textId="77777777" w:rsidR="006D472F" w:rsidRPr="003D0BB5" w:rsidRDefault="006D472F" w:rsidP="006D472F">
            <w:pPr>
              <w:pStyle w:val="ListeParagraf"/>
              <w:ind w:left="0"/>
              <w:rPr>
                <w:rFonts w:ascii="Times New Roman" w:hAnsi="Times New Roman" w:cs="Times New Roman"/>
                <w:bCs/>
                <w:i/>
                <w:iCs/>
                <w:sz w:val="24"/>
                <w:szCs w:val="24"/>
              </w:rPr>
            </w:pPr>
            <w:r w:rsidRPr="003D0BB5">
              <w:rPr>
                <w:rFonts w:ascii="Times New Roman" w:hAnsi="Times New Roman" w:cs="Times New Roman"/>
                <w:bCs/>
                <w:i/>
                <w:sz w:val="24"/>
                <w:szCs w:val="24"/>
                <w:lang w:val="en-US" w:eastAsia="zh-CN"/>
              </w:rPr>
              <w:t>9-Virtues that should be in the Ahi.</w:t>
            </w:r>
          </w:p>
          <w:p w14:paraId="39EC3607" w14:textId="77777777" w:rsidR="006D472F" w:rsidRPr="003D0BB5" w:rsidRDefault="006D472F" w:rsidP="006D472F">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35E1832F" w14:textId="77777777" w:rsidR="006D472F" w:rsidRPr="003D0BB5" w:rsidRDefault="006D472F" w:rsidP="006D472F">
            <w:pPr>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Ahide olması gereken meziyetleri sıralar.</w:t>
            </w:r>
          </w:p>
          <w:p w14:paraId="27727758" w14:textId="77777777" w:rsidR="006D472F" w:rsidRPr="003D0BB5" w:rsidRDefault="006D472F" w:rsidP="006D472F">
            <w:pPr>
              <w:rPr>
                <w:rFonts w:ascii="Times New Roman" w:hAnsi="Times New Roman" w:cs="Times New Roman"/>
                <w:bCs/>
                <w:i/>
                <w:sz w:val="24"/>
                <w:szCs w:val="24"/>
                <w:lang w:val="en-US"/>
              </w:rPr>
            </w:pPr>
            <w:r w:rsidRPr="003D0BB5">
              <w:rPr>
                <w:rFonts w:ascii="Times New Roman" w:hAnsi="Times New Roman" w:cs="Times New Roman"/>
                <w:bCs/>
                <w:i/>
                <w:sz w:val="24"/>
                <w:szCs w:val="24"/>
                <w:lang w:val="en-US"/>
              </w:rPr>
              <w:t>Lists the virtues that should be in the Ahi.</w:t>
            </w:r>
          </w:p>
        </w:tc>
      </w:tr>
      <w:tr w:rsidR="006D472F" w:rsidRPr="003D0BB5" w14:paraId="74ADFC8F" w14:textId="77777777" w:rsidTr="006D472F">
        <w:trPr>
          <w:trHeight w:val="754"/>
        </w:trPr>
        <w:tc>
          <w:tcPr>
            <w:tcW w:w="1652" w:type="dxa"/>
            <w:vMerge/>
            <w:shd w:val="clear" w:color="auto" w:fill="FFFFFF" w:themeFill="background1"/>
            <w:vAlign w:val="center"/>
          </w:tcPr>
          <w:p w14:paraId="13025E46"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CE75ACD"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2934D3B"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069358"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4F78AE"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D5594A"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1CF60EB"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BC60D16" w14:textId="77777777" w:rsidR="006D472F" w:rsidRPr="003D0BB5" w:rsidRDefault="006D472F" w:rsidP="006D472F">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10-Ahiliğin Siyasi İşlevi</w:t>
            </w:r>
          </w:p>
          <w:p w14:paraId="37F0C641" w14:textId="77777777" w:rsidR="006D472F" w:rsidRPr="003D0BB5" w:rsidRDefault="006D472F" w:rsidP="006D472F">
            <w:pPr>
              <w:pStyle w:val="ListeParagraf"/>
              <w:ind w:left="0"/>
              <w:rPr>
                <w:rFonts w:ascii="Times New Roman" w:hAnsi="Times New Roman" w:cs="Times New Roman"/>
                <w:bCs/>
                <w:i/>
                <w:iCs/>
                <w:sz w:val="24"/>
                <w:szCs w:val="24"/>
              </w:rPr>
            </w:pPr>
            <w:r w:rsidRPr="003D0BB5">
              <w:rPr>
                <w:rFonts w:ascii="Times New Roman" w:hAnsi="Times New Roman" w:cs="Times New Roman"/>
                <w:bCs/>
                <w:i/>
                <w:iCs/>
                <w:sz w:val="24"/>
                <w:szCs w:val="24"/>
              </w:rPr>
              <w:t>10-The political function of the Ahi-order.</w:t>
            </w:r>
          </w:p>
          <w:p w14:paraId="2AF28D79" w14:textId="77777777" w:rsidR="006D472F" w:rsidRPr="003D0BB5" w:rsidRDefault="006D472F" w:rsidP="006D472F">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362A16FA" w14:textId="77777777" w:rsidR="006D472F" w:rsidRPr="003D0BB5" w:rsidRDefault="006D472F" w:rsidP="006D472F">
            <w:pPr>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Ahiliğin siyasi işlevini tanımlar.</w:t>
            </w:r>
          </w:p>
          <w:p w14:paraId="07C03B42" w14:textId="77777777" w:rsidR="006D472F" w:rsidRPr="003D0BB5" w:rsidRDefault="006D472F" w:rsidP="006D472F">
            <w:pPr>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Defines the political function of Ahi.</w:t>
            </w:r>
          </w:p>
        </w:tc>
      </w:tr>
      <w:tr w:rsidR="006D472F" w:rsidRPr="003D0BB5" w14:paraId="2494123A" w14:textId="77777777" w:rsidTr="006D472F">
        <w:trPr>
          <w:trHeight w:val="186"/>
        </w:trPr>
        <w:tc>
          <w:tcPr>
            <w:tcW w:w="1652" w:type="dxa"/>
            <w:vMerge/>
            <w:shd w:val="clear" w:color="auto" w:fill="FFFFFF" w:themeFill="background1"/>
            <w:vAlign w:val="center"/>
          </w:tcPr>
          <w:p w14:paraId="51BEF2E2"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578A889"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0E660D8"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11E067A"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EB3F27"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E283EC"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EBDCE2"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585B65F" w14:textId="77777777" w:rsidR="006D472F" w:rsidRPr="003D0BB5" w:rsidRDefault="006D472F" w:rsidP="006D472F">
            <w:pPr>
              <w:rPr>
                <w:rFonts w:ascii="Times New Roman" w:hAnsi="Times New Roman" w:cs="Times New Roman"/>
                <w:b/>
                <w:bCs/>
                <w:iCs/>
                <w:sz w:val="24"/>
                <w:szCs w:val="24"/>
              </w:rPr>
            </w:pPr>
            <w:r w:rsidRPr="003D0BB5">
              <w:rPr>
                <w:rFonts w:ascii="Times New Roman" w:hAnsi="Times New Roman" w:cs="Times New Roman"/>
                <w:b/>
                <w:bCs/>
                <w:iCs/>
                <w:sz w:val="24"/>
                <w:szCs w:val="24"/>
              </w:rPr>
              <w:t>11-Ahi birliklerinin önemini kaybetme nedenleri.</w:t>
            </w:r>
          </w:p>
          <w:p w14:paraId="05B2466A" w14:textId="77777777" w:rsidR="006D472F" w:rsidRPr="003D0BB5" w:rsidRDefault="006D472F" w:rsidP="006D472F">
            <w:pPr>
              <w:pStyle w:val="ListeParagraf"/>
              <w:ind w:left="0"/>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11-Reasons for the loss of importance of Ahi unions.</w:t>
            </w:r>
          </w:p>
        </w:tc>
        <w:tc>
          <w:tcPr>
            <w:tcW w:w="3793" w:type="dxa"/>
            <w:shd w:val="clear" w:color="auto" w:fill="FFFFFF" w:themeFill="background1"/>
          </w:tcPr>
          <w:p w14:paraId="2343F334" w14:textId="77777777" w:rsidR="006D472F" w:rsidRPr="003D0BB5" w:rsidRDefault="006D472F" w:rsidP="006D472F">
            <w:pPr>
              <w:rPr>
                <w:rFonts w:ascii="Times New Roman" w:hAnsi="Times New Roman" w:cs="Times New Roman"/>
                <w:b/>
                <w:bCs/>
                <w:i/>
                <w:sz w:val="24"/>
                <w:szCs w:val="24"/>
                <w:lang w:val="en-US"/>
              </w:rPr>
            </w:pPr>
            <w:r w:rsidRPr="003D0BB5">
              <w:rPr>
                <w:rFonts w:ascii="Times New Roman" w:hAnsi="Times New Roman" w:cs="Times New Roman"/>
                <w:b/>
                <w:bCs/>
                <w:iCs/>
                <w:sz w:val="24"/>
                <w:szCs w:val="24"/>
                <w:lang w:val="en-US"/>
              </w:rPr>
              <w:t>Ahiliğin önemini kaybetme nedenleri sıralar.</w:t>
            </w:r>
          </w:p>
          <w:p w14:paraId="00D5C931" w14:textId="77777777" w:rsidR="006D472F" w:rsidRPr="003D0BB5" w:rsidRDefault="006D472F" w:rsidP="006D472F">
            <w:pPr>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List the reasons for losing the importance of Ahi.</w:t>
            </w:r>
          </w:p>
        </w:tc>
      </w:tr>
      <w:tr w:rsidR="006D472F" w:rsidRPr="003D0BB5" w14:paraId="04F84856" w14:textId="77777777" w:rsidTr="006D472F">
        <w:trPr>
          <w:trHeight w:val="186"/>
        </w:trPr>
        <w:tc>
          <w:tcPr>
            <w:tcW w:w="1652" w:type="dxa"/>
            <w:vMerge/>
            <w:shd w:val="clear" w:color="auto" w:fill="FFFFFF" w:themeFill="background1"/>
            <w:vAlign w:val="center"/>
          </w:tcPr>
          <w:p w14:paraId="5F8C021A"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9398C48"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C76672"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FB1F769"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6D425F"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981E70"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9D4860E"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92798FC" w14:textId="77777777" w:rsidR="006D472F" w:rsidRPr="003D0BB5" w:rsidRDefault="006D472F" w:rsidP="006D472F">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12-Milli ve manevi değerlerimiz.</w:t>
            </w:r>
          </w:p>
          <w:p w14:paraId="4F24C37A" w14:textId="77777777" w:rsidR="006D472F" w:rsidRPr="003D0BB5" w:rsidRDefault="006D472F" w:rsidP="006D472F">
            <w:pPr>
              <w:pStyle w:val="ListeParagraf"/>
              <w:ind w:left="0"/>
              <w:rPr>
                <w:rFonts w:ascii="Times New Roman" w:hAnsi="Times New Roman" w:cs="Times New Roman"/>
                <w:bCs/>
                <w:iCs/>
                <w:sz w:val="24"/>
                <w:szCs w:val="24"/>
              </w:rPr>
            </w:pPr>
            <w:r w:rsidRPr="003D0BB5">
              <w:rPr>
                <w:rFonts w:ascii="Times New Roman" w:hAnsi="Times New Roman" w:cs="Times New Roman"/>
                <w:bCs/>
                <w:i/>
                <w:sz w:val="24"/>
                <w:szCs w:val="24"/>
                <w:lang w:val="en-US"/>
              </w:rPr>
              <w:t>12-Our national and moral values.</w:t>
            </w:r>
          </w:p>
          <w:p w14:paraId="506C078B" w14:textId="77777777" w:rsidR="006D472F" w:rsidRPr="003D0BB5" w:rsidRDefault="006D472F" w:rsidP="006D472F">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5B6A52BC" w14:textId="77777777" w:rsidR="006D472F" w:rsidRPr="003D0BB5" w:rsidRDefault="006D472F" w:rsidP="006D472F">
            <w:pPr>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Milli ve manevi değerlerimizi bilir.</w:t>
            </w:r>
          </w:p>
          <w:p w14:paraId="18F4DE13" w14:textId="77777777" w:rsidR="006D472F" w:rsidRPr="003D0BB5" w:rsidRDefault="006D472F" w:rsidP="006D472F">
            <w:pPr>
              <w:rPr>
                <w:rFonts w:ascii="Times New Roman" w:hAnsi="Times New Roman" w:cs="Times New Roman"/>
                <w:bCs/>
                <w:i/>
                <w:iCs/>
                <w:sz w:val="24"/>
                <w:szCs w:val="24"/>
                <w:lang w:val="en-US"/>
              </w:rPr>
            </w:pPr>
            <w:proofErr w:type="gramStart"/>
            <w:r w:rsidRPr="003D0BB5">
              <w:rPr>
                <w:rFonts w:ascii="Times New Roman" w:hAnsi="Times New Roman" w:cs="Times New Roman"/>
                <w:bCs/>
                <w:i/>
                <w:iCs/>
                <w:sz w:val="24"/>
                <w:szCs w:val="24"/>
                <w:lang w:val="en-US"/>
              </w:rPr>
              <w:t>knows</w:t>
            </w:r>
            <w:proofErr w:type="gramEnd"/>
            <w:r w:rsidRPr="003D0BB5">
              <w:rPr>
                <w:rFonts w:ascii="Times New Roman" w:hAnsi="Times New Roman" w:cs="Times New Roman"/>
                <w:bCs/>
                <w:i/>
                <w:iCs/>
                <w:sz w:val="24"/>
                <w:szCs w:val="24"/>
                <w:lang w:val="en-US"/>
              </w:rPr>
              <w:t xml:space="preserve"> our national and spiritual values.</w:t>
            </w:r>
          </w:p>
        </w:tc>
      </w:tr>
      <w:tr w:rsidR="006D472F" w:rsidRPr="003D0BB5" w14:paraId="3CEAB72C" w14:textId="77777777" w:rsidTr="006D472F">
        <w:trPr>
          <w:trHeight w:val="186"/>
        </w:trPr>
        <w:tc>
          <w:tcPr>
            <w:tcW w:w="1652" w:type="dxa"/>
            <w:vMerge/>
            <w:shd w:val="clear" w:color="auto" w:fill="FFFFFF" w:themeFill="background1"/>
            <w:vAlign w:val="center"/>
          </w:tcPr>
          <w:p w14:paraId="43FBBF05"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BDBEA00"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EACCAE8"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5F0F602"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1A6864"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23B0FA"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C4928FB"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DB60DF0" w14:textId="77777777" w:rsidR="006D472F" w:rsidRPr="003D0BB5" w:rsidRDefault="006D472F" w:rsidP="006D472F">
            <w:pPr>
              <w:rPr>
                <w:rFonts w:ascii="Times New Roman" w:hAnsi="Times New Roman" w:cs="Times New Roman"/>
                <w:b/>
                <w:bCs/>
                <w:iCs/>
                <w:sz w:val="24"/>
                <w:szCs w:val="24"/>
              </w:rPr>
            </w:pPr>
            <w:r w:rsidRPr="003D0BB5">
              <w:rPr>
                <w:rFonts w:ascii="Times New Roman" w:hAnsi="Times New Roman" w:cs="Times New Roman"/>
                <w:b/>
                <w:bCs/>
                <w:iCs/>
                <w:sz w:val="24"/>
                <w:szCs w:val="24"/>
                <w:lang w:val="en-US"/>
              </w:rPr>
              <w:t>13-Sosyal ve ekonomik hayatta Ahilik.</w:t>
            </w:r>
          </w:p>
          <w:p w14:paraId="6C416143" w14:textId="77777777" w:rsidR="006D472F" w:rsidRPr="003D0BB5" w:rsidRDefault="006D472F" w:rsidP="006D472F">
            <w:pPr>
              <w:pStyle w:val="ListeParagraf"/>
              <w:ind w:left="0"/>
              <w:rPr>
                <w:rFonts w:ascii="Times New Roman" w:hAnsi="Times New Roman" w:cs="Times New Roman"/>
                <w:bCs/>
                <w:i/>
                <w:sz w:val="24"/>
                <w:szCs w:val="24"/>
              </w:rPr>
            </w:pPr>
            <w:r w:rsidRPr="003D0BB5">
              <w:rPr>
                <w:rFonts w:ascii="Times New Roman" w:hAnsi="Times New Roman" w:cs="Times New Roman"/>
                <w:bCs/>
                <w:i/>
                <w:sz w:val="24"/>
                <w:szCs w:val="24"/>
                <w:lang w:val="en-US"/>
              </w:rPr>
              <w:t>13-</w:t>
            </w:r>
            <w:r w:rsidRPr="003D0BB5">
              <w:rPr>
                <w:rFonts w:ascii="Times New Roman" w:hAnsi="Times New Roman" w:cs="Times New Roman"/>
                <w:sz w:val="24"/>
                <w:szCs w:val="24"/>
              </w:rPr>
              <w:t xml:space="preserve"> </w:t>
            </w:r>
            <w:r w:rsidRPr="003D0BB5">
              <w:rPr>
                <w:rFonts w:ascii="Times New Roman" w:hAnsi="Times New Roman" w:cs="Times New Roman"/>
                <w:bCs/>
                <w:i/>
                <w:sz w:val="24"/>
                <w:szCs w:val="24"/>
                <w:lang w:val="en-US"/>
              </w:rPr>
              <w:t>Ahi in social and economic life.</w:t>
            </w:r>
          </w:p>
        </w:tc>
        <w:tc>
          <w:tcPr>
            <w:tcW w:w="3793" w:type="dxa"/>
            <w:shd w:val="clear" w:color="auto" w:fill="FFFFFF" w:themeFill="background1"/>
          </w:tcPr>
          <w:p w14:paraId="233D4692" w14:textId="77777777" w:rsidR="006D472F" w:rsidRPr="003D0BB5" w:rsidRDefault="006D472F" w:rsidP="006D472F">
            <w:pPr>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t>Sosyal hayatta ahiliğin önemini açıklar.</w:t>
            </w:r>
          </w:p>
          <w:p w14:paraId="00C91301" w14:textId="77777777" w:rsidR="006D472F" w:rsidRPr="003D0BB5" w:rsidRDefault="006D472F" w:rsidP="006D472F">
            <w:pPr>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eastAsia="zh-CN"/>
              </w:rPr>
              <w:t>Explain the importance of Akhism in social life.</w:t>
            </w:r>
          </w:p>
        </w:tc>
      </w:tr>
      <w:tr w:rsidR="006D472F" w:rsidRPr="003D0BB5" w14:paraId="5AF81010" w14:textId="77777777" w:rsidTr="006D472F">
        <w:trPr>
          <w:trHeight w:val="186"/>
        </w:trPr>
        <w:tc>
          <w:tcPr>
            <w:tcW w:w="1652" w:type="dxa"/>
            <w:vMerge/>
            <w:shd w:val="clear" w:color="auto" w:fill="FFFFFF" w:themeFill="background1"/>
            <w:vAlign w:val="center"/>
          </w:tcPr>
          <w:p w14:paraId="1381FA77" w14:textId="77777777" w:rsidR="006D472F" w:rsidRPr="003D0BB5" w:rsidRDefault="006D472F" w:rsidP="006D472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C72603F" w14:textId="77777777" w:rsidR="006D472F" w:rsidRPr="003D0BB5" w:rsidRDefault="006D472F" w:rsidP="006D472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AE359DB" w14:textId="77777777" w:rsidR="006D472F" w:rsidRPr="003D0BB5" w:rsidRDefault="006D472F" w:rsidP="006D472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EFB01E6"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849824" w14:textId="77777777" w:rsidR="006D472F" w:rsidRPr="003D0BB5" w:rsidRDefault="006D472F" w:rsidP="006D472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CD70C6" w14:textId="77777777" w:rsidR="006D472F" w:rsidRPr="003D0BB5" w:rsidRDefault="006D472F" w:rsidP="006D472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76C31A7" w14:textId="77777777" w:rsidR="006D472F" w:rsidRPr="003D0BB5" w:rsidRDefault="006D472F" w:rsidP="006D472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CB97F5A" w14:textId="77777777" w:rsidR="006D472F" w:rsidRPr="003D0BB5" w:rsidRDefault="006D472F" w:rsidP="006D472F">
            <w:pPr>
              <w:rPr>
                <w:rFonts w:ascii="Times New Roman" w:hAnsi="Times New Roman" w:cs="Times New Roman"/>
                <w:b/>
                <w:bCs/>
                <w:iCs/>
                <w:sz w:val="24"/>
                <w:szCs w:val="24"/>
              </w:rPr>
            </w:pPr>
            <w:r w:rsidRPr="003D0BB5">
              <w:rPr>
                <w:rFonts w:ascii="Times New Roman" w:hAnsi="Times New Roman" w:cs="Times New Roman"/>
                <w:b/>
                <w:bCs/>
                <w:iCs/>
                <w:sz w:val="24"/>
                <w:szCs w:val="24"/>
                <w:lang w:val="en-US" w:eastAsia="zh-CN"/>
              </w:rPr>
              <w:t>14-Ahilik kültürünün türk toplumundaki yeri.</w:t>
            </w:r>
            <w:r w:rsidRPr="003D0BB5">
              <w:rPr>
                <w:rFonts w:ascii="Times New Roman" w:hAnsi="Times New Roman" w:cs="Times New Roman"/>
                <w:b/>
                <w:bCs/>
                <w:iCs/>
                <w:sz w:val="24"/>
                <w:szCs w:val="24"/>
                <w:lang w:val="en-US" w:eastAsia="zh-CN"/>
              </w:rPr>
              <w:br/>
            </w:r>
            <w:r w:rsidRPr="003D0BB5">
              <w:rPr>
                <w:rFonts w:ascii="Times New Roman" w:hAnsi="Times New Roman" w:cs="Times New Roman"/>
                <w:bCs/>
                <w:i/>
                <w:sz w:val="24"/>
                <w:szCs w:val="24"/>
                <w:lang w:val="en-US" w:eastAsia="zh-CN"/>
              </w:rPr>
              <w:t>14-</w:t>
            </w:r>
            <w:r w:rsidRPr="003D0BB5">
              <w:rPr>
                <w:rFonts w:ascii="Times New Roman" w:hAnsi="Times New Roman" w:cs="Times New Roman"/>
                <w:sz w:val="24"/>
                <w:szCs w:val="24"/>
              </w:rPr>
              <w:t xml:space="preserve"> </w:t>
            </w:r>
            <w:r w:rsidRPr="003D0BB5">
              <w:rPr>
                <w:rFonts w:ascii="Times New Roman" w:hAnsi="Times New Roman" w:cs="Times New Roman"/>
                <w:bCs/>
                <w:i/>
                <w:sz w:val="24"/>
                <w:szCs w:val="24"/>
                <w:lang w:val="en-US" w:eastAsia="zh-CN"/>
              </w:rPr>
              <w:t>The place of Ahi culture in Turkish society.</w:t>
            </w:r>
          </w:p>
          <w:p w14:paraId="63577590" w14:textId="77777777" w:rsidR="006D472F" w:rsidRPr="003D0BB5" w:rsidRDefault="006D472F" w:rsidP="006D472F">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2D45F54C" w14:textId="77777777" w:rsidR="006D472F" w:rsidRPr="003D0BB5" w:rsidRDefault="006D472F" w:rsidP="006D472F">
            <w:pPr>
              <w:rPr>
                <w:rFonts w:ascii="Times New Roman" w:hAnsi="Times New Roman" w:cs="Times New Roman"/>
                <w:b/>
                <w:bCs/>
                <w:iCs/>
                <w:sz w:val="24"/>
                <w:szCs w:val="24"/>
                <w:lang w:val="en-US"/>
              </w:rPr>
            </w:pPr>
            <w:r w:rsidRPr="003D0BB5">
              <w:rPr>
                <w:rFonts w:ascii="Times New Roman" w:hAnsi="Times New Roman" w:cs="Times New Roman"/>
                <w:b/>
                <w:bCs/>
                <w:iCs/>
                <w:sz w:val="24"/>
                <w:szCs w:val="24"/>
                <w:lang w:val="en-US"/>
              </w:rPr>
              <w:lastRenderedPageBreak/>
              <w:t>Kültürün beden dili üzerindeki etkisi ve oluşturduğu farklılıkları bilir.</w:t>
            </w:r>
          </w:p>
          <w:p w14:paraId="6FE0323C" w14:textId="77777777" w:rsidR="006D472F" w:rsidRPr="003D0BB5" w:rsidRDefault="006D472F" w:rsidP="006D472F">
            <w:pPr>
              <w:rPr>
                <w:rFonts w:ascii="Times New Roman" w:hAnsi="Times New Roman" w:cs="Times New Roman"/>
                <w:bCs/>
                <w:iCs/>
                <w:sz w:val="24"/>
                <w:szCs w:val="24"/>
                <w:lang w:val="en-US"/>
              </w:rPr>
            </w:pPr>
            <w:r w:rsidRPr="003D0BB5">
              <w:rPr>
                <w:rFonts w:ascii="Times New Roman" w:hAnsi="Times New Roman" w:cs="Times New Roman"/>
                <w:bCs/>
                <w:i/>
                <w:sz w:val="24"/>
                <w:szCs w:val="24"/>
                <w:lang w:val="en-US" w:eastAsia="zh-CN"/>
              </w:rPr>
              <w:lastRenderedPageBreak/>
              <w:t>Knows the effect of culture on body language and the differences it creates.</w:t>
            </w:r>
          </w:p>
          <w:p w14:paraId="06F40888" w14:textId="77777777" w:rsidR="006D472F" w:rsidRPr="003D0BB5" w:rsidRDefault="006D472F" w:rsidP="006D472F">
            <w:pPr>
              <w:pStyle w:val="ListeParagraf"/>
              <w:ind w:left="241"/>
              <w:rPr>
                <w:rFonts w:ascii="Times New Roman" w:hAnsi="Times New Roman" w:cs="Times New Roman"/>
                <w:b/>
                <w:bCs/>
                <w:iCs/>
                <w:sz w:val="24"/>
                <w:szCs w:val="24"/>
                <w:lang w:val="en-US"/>
              </w:rPr>
            </w:pPr>
          </w:p>
        </w:tc>
      </w:tr>
    </w:tbl>
    <w:p w14:paraId="55FAB7AD" w14:textId="20F70FA9" w:rsidR="006D472F" w:rsidRPr="003D0BB5" w:rsidRDefault="006D472F">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4062"/>
        <w:gridCol w:w="3656"/>
      </w:tblGrid>
      <w:tr w:rsidR="006D472F" w:rsidRPr="003D0BB5" w14:paraId="4DD395AE" w14:textId="77777777" w:rsidTr="006D472F">
        <w:trPr>
          <w:cantSplit/>
          <w:trHeight w:val="2655"/>
        </w:trPr>
        <w:tc>
          <w:tcPr>
            <w:tcW w:w="1597" w:type="dxa"/>
            <w:shd w:val="clear" w:color="auto" w:fill="FFFFFF" w:themeFill="background1"/>
            <w:textDirection w:val="btLr"/>
            <w:vAlign w:val="center"/>
            <w:hideMark/>
          </w:tcPr>
          <w:p w14:paraId="187134D9" w14:textId="77777777" w:rsidR="006D472F" w:rsidRPr="003D0BB5" w:rsidRDefault="006D472F"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83"/>
            <w:r w:rsidRPr="003D0BB5">
              <w:rPr>
                <w:rFonts w:ascii="Times New Roman" w:hAnsi="Times New Roman" w:cs="Times New Roman"/>
                <w:b/>
                <w:sz w:val="24"/>
                <w:szCs w:val="24"/>
              </w:rPr>
              <w:t>KODU</w:t>
            </w:r>
            <w:commentRangeEnd w:id="83"/>
            <w:r w:rsidRPr="003D0BB5">
              <w:rPr>
                <w:rStyle w:val="AklamaBavurusu"/>
                <w:rFonts w:ascii="Times New Roman" w:hAnsi="Times New Roman" w:cs="Times New Roman"/>
                <w:sz w:val="24"/>
                <w:szCs w:val="24"/>
              </w:rPr>
              <w:commentReference w:id="83"/>
            </w:r>
          </w:p>
          <w:p w14:paraId="4A051D95" w14:textId="77777777" w:rsidR="006D472F" w:rsidRPr="003D0BB5" w:rsidRDefault="006D472F"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414CB22C" w14:textId="77777777" w:rsidR="006D472F" w:rsidRPr="003D0BB5" w:rsidRDefault="006D472F" w:rsidP="006D472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365C220B"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p w14:paraId="0792D498"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shd w:val="clear" w:color="auto" w:fill="FFFFFF" w:themeFill="background1"/>
            <w:textDirection w:val="btLr"/>
            <w:vAlign w:val="center"/>
            <w:hideMark/>
          </w:tcPr>
          <w:p w14:paraId="26F28178" w14:textId="77777777" w:rsidR="006D472F" w:rsidRPr="003D0BB5" w:rsidRDefault="006D472F"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0" w:type="dxa"/>
            <w:shd w:val="clear" w:color="auto" w:fill="FFFFFF" w:themeFill="background1"/>
            <w:textDirection w:val="btLr"/>
            <w:vAlign w:val="center"/>
            <w:hideMark/>
          </w:tcPr>
          <w:p w14:paraId="405D9F8D" w14:textId="77777777" w:rsidR="006D472F" w:rsidRPr="003D0BB5" w:rsidRDefault="006D472F"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62BEBE96" w14:textId="77777777" w:rsidR="006D472F" w:rsidRPr="003D0BB5" w:rsidRDefault="006D472F"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4AA25C94" w14:textId="77777777" w:rsidR="006D472F" w:rsidRPr="003D0BB5" w:rsidRDefault="006D472F"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51C67CAC" w14:textId="77777777" w:rsidR="006D472F" w:rsidRPr="003D0BB5" w:rsidRDefault="006D472F" w:rsidP="006D472F">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46A9A355" w14:textId="77777777" w:rsidR="006D472F" w:rsidRPr="003D0BB5" w:rsidRDefault="006D472F" w:rsidP="006D472F">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74EBCD57" w14:textId="77777777" w:rsidR="006D472F" w:rsidRPr="003D0BB5" w:rsidRDefault="006D472F" w:rsidP="006D472F">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 xml:space="preserve">DERS </w:t>
            </w:r>
            <w:commentRangeStart w:id="84"/>
            <w:r w:rsidRPr="003D0BB5">
              <w:rPr>
                <w:rFonts w:ascii="Times New Roman" w:hAnsi="Times New Roman" w:cs="Times New Roman"/>
                <w:sz w:val="24"/>
                <w:szCs w:val="24"/>
              </w:rPr>
              <w:t>İÇERİĞİ</w:t>
            </w:r>
            <w:commentRangeEnd w:id="84"/>
            <w:r w:rsidRPr="003D0BB5">
              <w:rPr>
                <w:rStyle w:val="AklamaBavurusu"/>
                <w:rFonts w:ascii="Times New Roman" w:hAnsi="Times New Roman" w:cs="Times New Roman"/>
                <w:sz w:val="24"/>
                <w:szCs w:val="24"/>
              </w:rPr>
              <w:commentReference w:id="84"/>
            </w:r>
          </w:p>
          <w:p w14:paraId="15317E2A" w14:textId="77777777" w:rsidR="006D472F" w:rsidRPr="003D0BB5" w:rsidRDefault="006D472F"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Hematolojiye giriş hematoloji laboratuvarının tanıtımı, </w:t>
            </w:r>
            <w:r w:rsidRPr="003D0BB5">
              <w:rPr>
                <w:rFonts w:ascii="Times New Roman" w:hAnsi="Times New Roman" w:cs="Times New Roman"/>
                <w:sz w:val="24"/>
                <w:szCs w:val="24"/>
              </w:rPr>
              <w:t xml:space="preserve"> k</w:t>
            </w:r>
            <w:r w:rsidRPr="003D0BB5">
              <w:rPr>
                <w:rFonts w:ascii="Times New Roman" w:hAnsi="Times New Roman" w:cs="Times New Roman"/>
                <w:bCs/>
                <w:iCs/>
                <w:sz w:val="24"/>
                <w:szCs w:val="24"/>
              </w:rPr>
              <w:t>an alma ve örnek kabulü,</w:t>
            </w:r>
            <w:r w:rsidRPr="003D0BB5">
              <w:rPr>
                <w:rFonts w:ascii="Times New Roman" w:hAnsi="Times New Roman" w:cs="Times New Roman"/>
                <w:sz w:val="24"/>
                <w:szCs w:val="24"/>
              </w:rPr>
              <w:t xml:space="preserve"> </w:t>
            </w:r>
            <w:r w:rsidRPr="003D0BB5">
              <w:rPr>
                <w:rFonts w:ascii="Times New Roman" w:hAnsi="Times New Roman" w:cs="Times New Roman"/>
                <w:bCs/>
                <w:iCs/>
                <w:sz w:val="24"/>
                <w:szCs w:val="24"/>
              </w:rPr>
              <w:t xml:space="preserve">serum ve plazma ayırma, </w:t>
            </w:r>
            <w:r w:rsidRPr="003D0BB5">
              <w:rPr>
                <w:rFonts w:ascii="Times New Roman" w:hAnsi="Times New Roman" w:cs="Times New Roman"/>
                <w:sz w:val="24"/>
                <w:szCs w:val="24"/>
              </w:rPr>
              <w:t xml:space="preserve"> h</w:t>
            </w:r>
            <w:r w:rsidRPr="003D0BB5">
              <w:rPr>
                <w:rFonts w:ascii="Times New Roman" w:hAnsi="Times New Roman" w:cs="Times New Roman"/>
                <w:bCs/>
                <w:iCs/>
                <w:sz w:val="24"/>
                <w:szCs w:val="24"/>
              </w:rPr>
              <w:t>ematolojik preparat hazırlama.</w:t>
            </w:r>
          </w:p>
          <w:p w14:paraId="26C1D8F7" w14:textId="77777777" w:rsidR="006D472F" w:rsidRPr="003D0BB5" w:rsidRDefault="006D472F" w:rsidP="006D472F">
            <w:pPr>
              <w:spacing w:line="240" w:lineRule="auto"/>
              <w:jc w:val="center"/>
              <w:rPr>
                <w:rFonts w:ascii="Times New Roman" w:hAnsi="Times New Roman" w:cs="Times New Roman"/>
                <w:bCs/>
                <w:iCs/>
                <w:sz w:val="24"/>
                <w:szCs w:val="24"/>
              </w:rPr>
            </w:pPr>
          </w:p>
          <w:p w14:paraId="75AD4F0C" w14:textId="77777777" w:rsidR="006D472F" w:rsidRPr="003D0BB5" w:rsidRDefault="006D472F" w:rsidP="006D472F">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14BE7EF7"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Introduction to hematology, introduction of hematology laboratory, blood collection and sample acceptance, separation of serum and plasma, preparation of hematological preparations.</w:t>
            </w:r>
          </w:p>
          <w:p w14:paraId="6B198A17" w14:textId="77777777" w:rsidR="006D472F" w:rsidRPr="003D0BB5" w:rsidRDefault="006D472F" w:rsidP="006D472F">
            <w:pPr>
              <w:spacing w:line="240" w:lineRule="auto"/>
              <w:jc w:val="both"/>
              <w:rPr>
                <w:rFonts w:ascii="Times New Roman" w:hAnsi="Times New Roman" w:cs="Times New Roman"/>
                <w:bCs/>
                <w:i/>
                <w:iCs/>
                <w:sz w:val="24"/>
                <w:szCs w:val="24"/>
              </w:rPr>
            </w:pPr>
          </w:p>
        </w:tc>
      </w:tr>
      <w:tr w:rsidR="006D472F" w:rsidRPr="003D0BB5" w14:paraId="37F561EA" w14:textId="77777777" w:rsidTr="006D472F">
        <w:trPr>
          <w:trHeight w:val="306"/>
        </w:trPr>
        <w:tc>
          <w:tcPr>
            <w:tcW w:w="1597" w:type="dxa"/>
            <w:vMerge w:val="restart"/>
            <w:shd w:val="clear" w:color="auto" w:fill="FFFFFF" w:themeFill="background1"/>
            <w:vAlign w:val="center"/>
          </w:tcPr>
          <w:p w14:paraId="492221D5" w14:textId="77777777" w:rsidR="006D472F" w:rsidRPr="003D0BB5" w:rsidRDefault="006D472F" w:rsidP="006D472F">
            <w:pPr>
              <w:spacing w:line="240" w:lineRule="auto"/>
              <w:jc w:val="both"/>
              <w:rPr>
                <w:rFonts w:ascii="Times New Roman" w:hAnsi="Times New Roman" w:cs="Times New Roman"/>
                <w:b/>
                <w:sz w:val="24"/>
                <w:szCs w:val="24"/>
              </w:rPr>
            </w:pPr>
          </w:p>
          <w:p w14:paraId="3D78B841" w14:textId="77777777" w:rsidR="006D472F" w:rsidRPr="003D0BB5" w:rsidRDefault="006D472F"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542322104</w:t>
            </w:r>
          </w:p>
        </w:tc>
        <w:tc>
          <w:tcPr>
            <w:tcW w:w="3288" w:type="dxa"/>
            <w:vMerge w:val="restart"/>
            <w:shd w:val="clear" w:color="auto" w:fill="FFFFFF" w:themeFill="background1"/>
            <w:vAlign w:val="center"/>
          </w:tcPr>
          <w:p w14:paraId="5B416137" w14:textId="77777777" w:rsidR="006D472F" w:rsidRPr="003D0BB5" w:rsidRDefault="006D472F" w:rsidP="006D472F">
            <w:pPr>
              <w:spacing w:line="240" w:lineRule="auto"/>
              <w:jc w:val="both"/>
              <w:rPr>
                <w:rFonts w:ascii="Times New Roman" w:hAnsi="Times New Roman" w:cs="Times New Roman"/>
                <w:b/>
                <w:bCs/>
                <w:iCs/>
                <w:sz w:val="24"/>
                <w:szCs w:val="24"/>
              </w:rPr>
            </w:pPr>
          </w:p>
          <w:p w14:paraId="763B5F62" w14:textId="77777777" w:rsidR="006D472F" w:rsidRPr="003D0BB5" w:rsidRDefault="006D472F" w:rsidP="006D472F">
            <w:pPr>
              <w:spacing w:line="240" w:lineRule="auto"/>
              <w:jc w:val="both"/>
              <w:rPr>
                <w:rFonts w:ascii="Times New Roman" w:hAnsi="Times New Roman" w:cs="Times New Roman"/>
                <w:b/>
                <w:bCs/>
                <w:iCs/>
                <w:sz w:val="24"/>
                <w:szCs w:val="24"/>
              </w:rPr>
            </w:pPr>
          </w:p>
          <w:p w14:paraId="5EC71BB9" w14:textId="77777777" w:rsidR="006D472F" w:rsidRPr="003D0BB5" w:rsidRDefault="006D472F"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Hematoloji laboratuvarı</w:t>
            </w:r>
          </w:p>
          <w:p w14:paraId="177F826B"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Hematology laboratory</w:t>
            </w:r>
          </w:p>
          <w:p w14:paraId="11BB002A" w14:textId="77777777" w:rsidR="006D472F" w:rsidRPr="003D0BB5" w:rsidRDefault="006D472F" w:rsidP="006D472F">
            <w:pPr>
              <w:spacing w:line="240" w:lineRule="auto"/>
              <w:jc w:val="both"/>
              <w:rPr>
                <w:rFonts w:ascii="Times New Roman" w:hAnsi="Times New Roman" w:cs="Times New Roman"/>
                <w:b/>
                <w:sz w:val="24"/>
                <w:szCs w:val="24"/>
              </w:rPr>
            </w:pPr>
          </w:p>
        </w:tc>
        <w:tc>
          <w:tcPr>
            <w:tcW w:w="497" w:type="dxa"/>
            <w:vMerge w:val="restart"/>
            <w:shd w:val="clear" w:color="auto" w:fill="FFFFFF" w:themeFill="background1"/>
            <w:vAlign w:val="center"/>
          </w:tcPr>
          <w:p w14:paraId="4E021510" w14:textId="77777777" w:rsidR="006D472F" w:rsidRPr="003D0BB5" w:rsidRDefault="006D472F"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60" w:type="dxa"/>
            <w:vMerge w:val="restart"/>
            <w:shd w:val="clear" w:color="auto" w:fill="FFFFFF" w:themeFill="background1"/>
            <w:vAlign w:val="center"/>
          </w:tcPr>
          <w:p w14:paraId="40EEDD6E" w14:textId="77777777" w:rsidR="006D472F" w:rsidRPr="003D0BB5" w:rsidRDefault="006D472F"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26B19DE7" w14:textId="77777777" w:rsidR="006D472F" w:rsidRPr="003D0BB5" w:rsidRDefault="006D472F"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070371B3" w14:textId="77777777" w:rsidR="006D472F" w:rsidRPr="003D0BB5" w:rsidRDefault="006D472F" w:rsidP="006D472F">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761" w:type="dxa"/>
            <w:vMerge w:val="restart"/>
            <w:shd w:val="clear" w:color="auto" w:fill="FFFFFF" w:themeFill="background1"/>
            <w:textDirection w:val="btLr"/>
            <w:vAlign w:val="center"/>
          </w:tcPr>
          <w:p w14:paraId="2A2D9E25" w14:textId="77777777" w:rsidR="006D472F" w:rsidRPr="003D0BB5" w:rsidRDefault="006D472F" w:rsidP="006D472F">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tc>
        <w:tc>
          <w:tcPr>
            <w:tcW w:w="7718" w:type="dxa"/>
            <w:gridSpan w:val="2"/>
            <w:shd w:val="clear" w:color="auto" w:fill="FFFFFF" w:themeFill="background1"/>
          </w:tcPr>
          <w:p w14:paraId="3318BB2C" w14:textId="77777777" w:rsidR="006D472F" w:rsidRPr="003D0BB5" w:rsidRDefault="006D472F" w:rsidP="006D472F">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56D156A2" w14:textId="77777777" w:rsidR="006D472F" w:rsidRPr="003D0BB5" w:rsidRDefault="006D472F" w:rsidP="006D472F">
            <w:pPr>
              <w:pStyle w:val="AralkYok"/>
              <w:jc w:val="both"/>
              <w:rPr>
                <w:rFonts w:ascii="Times New Roman" w:hAnsi="Times New Roman" w:cs="Times New Roman"/>
                <w:b/>
                <w:i/>
                <w:sz w:val="24"/>
                <w:szCs w:val="24"/>
              </w:rPr>
            </w:pPr>
            <w:r w:rsidRPr="003D0BB5">
              <w:rPr>
                <w:rFonts w:ascii="Times New Roman" w:hAnsi="Times New Roman" w:cs="Times New Roman"/>
                <w:b/>
                <w:color w:val="212529"/>
                <w:sz w:val="24"/>
                <w:szCs w:val="24"/>
                <w:shd w:val="clear" w:color="auto" w:fill="FFFFFF"/>
              </w:rPr>
              <w:t>Öğrencilerin hematolojik analizler konusunda bilgi ve beceri kazanması amaçlanmaktadır.</w:t>
            </w:r>
          </w:p>
        </w:tc>
      </w:tr>
      <w:tr w:rsidR="006D472F" w:rsidRPr="003D0BB5" w14:paraId="1584CEF1" w14:textId="77777777" w:rsidTr="006D472F">
        <w:trPr>
          <w:trHeight w:val="765"/>
        </w:trPr>
        <w:tc>
          <w:tcPr>
            <w:tcW w:w="1597" w:type="dxa"/>
            <w:vMerge/>
            <w:shd w:val="clear" w:color="auto" w:fill="FFFFFF" w:themeFill="background1"/>
            <w:vAlign w:val="center"/>
          </w:tcPr>
          <w:p w14:paraId="5BBA1869"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D475C26"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5A6D5C8"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C640111"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389D7D8"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A2A5E3F"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66E7C7D" w14:textId="77777777" w:rsidR="006D472F" w:rsidRPr="003D0BB5" w:rsidRDefault="006D472F" w:rsidP="006D472F">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07AAACF1" w14:textId="77777777" w:rsidR="006D472F" w:rsidRPr="003D0BB5" w:rsidRDefault="006D472F" w:rsidP="006D472F">
            <w:pPr>
              <w:spacing w:line="240" w:lineRule="auto"/>
              <w:jc w:val="center"/>
              <w:rPr>
                <w:rFonts w:ascii="Times New Roman" w:hAnsi="Times New Roman" w:cs="Times New Roman"/>
                <w:color w:val="212529"/>
                <w:sz w:val="24"/>
                <w:szCs w:val="24"/>
                <w:shd w:val="clear" w:color="auto" w:fill="FFFFFF"/>
              </w:rPr>
            </w:pPr>
            <w:r w:rsidRPr="003D0BB5">
              <w:rPr>
                <w:rFonts w:ascii="Times New Roman" w:hAnsi="Times New Roman" w:cs="Times New Roman"/>
                <w:color w:val="212529"/>
                <w:sz w:val="24"/>
                <w:szCs w:val="24"/>
              </w:rPr>
              <w:br/>
            </w:r>
            <w:r w:rsidRPr="003D0BB5">
              <w:rPr>
                <w:rFonts w:ascii="Times New Roman" w:hAnsi="Times New Roman" w:cs="Times New Roman"/>
                <w:i/>
                <w:sz w:val="24"/>
                <w:szCs w:val="24"/>
              </w:rPr>
              <w:t>Aim of Course</w:t>
            </w:r>
          </w:p>
          <w:p w14:paraId="39B951D3" w14:textId="77777777" w:rsidR="006D472F" w:rsidRPr="003D0BB5" w:rsidRDefault="006D472F" w:rsidP="006D472F">
            <w:pPr>
              <w:spacing w:line="240" w:lineRule="auto"/>
              <w:jc w:val="both"/>
              <w:rPr>
                <w:rFonts w:ascii="Times New Roman" w:hAnsi="Times New Roman" w:cs="Times New Roman"/>
                <w:i/>
                <w:color w:val="212529"/>
                <w:sz w:val="24"/>
                <w:szCs w:val="24"/>
              </w:rPr>
            </w:pPr>
            <w:r w:rsidRPr="003D0BB5">
              <w:rPr>
                <w:rFonts w:ascii="Times New Roman" w:hAnsi="Times New Roman" w:cs="Times New Roman"/>
                <w:i/>
                <w:color w:val="212529"/>
                <w:sz w:val="24"/>
                <w:szCs w:val="24"/>
              </w:rPr>
              <w:t xml:space="preserve"> It is aimed that students gain knowledge and skills about hematological analysis.</w:t>
            </w:r>
          </w:p>
        </w:tc>
      </w:tr>
      <w:tr w:rsidR="006D472F" w:rsidRPr="003D0BB5" w14:paraId="7F514286" w14:textId="77777777" w:rsidTr="006D472F">
        <w:trPr>
          <w:trHeight w:val="186"/>
        </w:trPr>
        <w:tc>
          <w:tcPr>
            <w:tcW w:w="1597" w:type="dxa"/>
            <w:vMerge/>
            <w:shd w:val="clear" w:color="auto" w:fill="FFFFFF" w:themeFill="background1"/>
            <w:vAlign w:val="center"/>
          </w:tcPr>
          <w:p w14:paraId="2303AB60"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ED241B6"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32FDA07"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DCC2280"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B5447D1"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B53E30F"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C3A90E3"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FFFFFF" w:themeFill="background1"/>
          </w:tcPr>
          <w:p w14:paraId="7DD53784" w14:textId="77777777" w:rsidR="006D472F" w:rsidRPr="003D0BB5" w:rsidRDefault="006D472F" w:rsidP="006D472F">
            <w:pPr>
              <w:spacing w:line="240" w:lineRule="auto"/>
              <w:jc w:val="both"/>
              <w:rPr>
                <w:rFonts w:ascii="Times New Roman" w:hAnsi="Times New Roman" w:cs="Times New Roman"/>
                <w:b/>
                <w:bCs/>
                <w:iCs/>
                <w:sz w:val="24"/>
                <w:szCs w:val="24"/>
              </w:rPr>
            </w:pPr>
            <w:commentRangeStart w:id="85"/>
            <w:r w:rsidRPr="003D0BB5">
              <w:rPr>
                <w:rFonts w:ascii="Times New Roman" w:hAnsi="Times New Roman" w:cs="Times New Roman"/>
                <w:b/>
                <w:bCs/>
                <w:iCs/>
                <w:sz w:val="24"/>
                <w:szCs w:val="24"/>
              </w:rPr>
              <w:t>Konular</w:t>
            </w:r>
            <w:commentRangeEnd w:id="85"/>
            <w:r w:rsidRPr="003D0BB5">
              <w:rPr>
                <w:rStyle w:val="AklamaBavurusu"/>
                <w:rFonts w:ascii="Times New Roman" w:hAnsi="Times New Roman" w:cs="Times New Roman"/>
                <w:b/>
                <w:bCs/>
                <w:iCs/>
                <w:sz w:val="24"/>
                <w:szCs w:val="24"/>
              </w:rPr>
              <w:commentReference w:id="85"/>
            </w:r>
          </w:p>
          <w:p w14:paraId="77BFC819" w14:textId="77777777" w:rsidR="006D472F" w:rsidRPr="003D0BB5" w:rsidRDefault="006D472F" w:rsidP="006D472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656" w:type="dxa"/>
            <w:shd w:val="clear" w:color="auto" w:fill="FFFFFF" w:themeFill="background1"/>
          </w:tcPr>
          <w:p w14:paraId="136C5EBF" w14:textId="77777777" w:rsidR="006D472F" w:rsidRPr="003D0BB5" w:rsidRDefault="006D472F"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3F7B7C03" w14:textId="77777777" w:rsidR="006D472F" w:rsidRPr="003D0BB5" w:rsidRDefault="006D472F" w:rsidP="006D472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6D472F" w:rsidRPr="003D0BB5" w14:paraId="73DA58CC" w14:textId="77777777" w:rsidTr="006D472F">
        <w:trPr>
          <w:trHeight w:val="1250"/>
        </w:trPr>
        <w:tc>
          <w:tcPr>
            <w:tcW w:w="1597" w:type="dxa"/>
            <w:vMerge/>
            <w:shd w:val="clear" w:color="auto" w:fill="FFFFFF" w:themeFill="background1"/>
            <w:vAlign w:val="center"/>
          </w:tcPr>
          <w:p w14:paraId="6B71FACD"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EAF6883"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A491B90"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1B3696F"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AE0A68F"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62909E"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B52E0FA"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auto"/>
          </w:tcPr>
          <w:p w14:paraId="358DC005" w14:textId="77777777" w:rsidR="006D472F" w:rsidRPr="003D0BB5" w:rsidRDefault="006D472F" w:rsidP="006D472F">
            <w:pPr>
              <w:pStyle w:val="ListeParagraf"/>
              <w:numPr>
                <w:ilvl w:val="0"/>
                <w:numId w:val="23"/>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Hematolojiye giriş Hematoloji Laboratuvarının tanıtımı</w:t>
            </w:r>
          </w:p>
          <w:p w14:paraId="1A0C5A8F" w14:textId="77777777" w:rsidR="006D472F" w:rsidRPr="003D0BB5" w:rsidRDefault="006D472F"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 xml:space="preserve">Introduction to </w:t>
            </w:r>
            <w:proofErr w:type="gramStart"/>
            <w:r w:rsidRPr="003D0BB5">
              <w:rPr>
                <w:rFonts w:ascii="Times New Roman" w:hAnsi="Times New Roman" w:cs="Times New Roman"/>
                <w:bCs/>
                <w:i/>
                <w:iCs/>
                <w:sz w:val="24"/>
                <w:szCs w:val="24"/>
              </w:rPr>
              <w:t>Hematology     Introduction</w:t>
            </w:r>
            <w:proofErr w:type="gramEnd"/>
            <w:r w:rsidRPr="003D0BB5">
              <w:rPr>
                <w:rFonts w:ascii="Times New Roman" w:hAnsi="Times New Roman" w:cs="Times New Roman"/>
                <w:bCs/>
                <w:i/>
                <w:iCs/>
                <w:sz w:val="24"/>
                <w:szCs w:val="24"/>
              </w:rPr>
              <w:t xml:space="preserve"> of Hematology Laboratory</w:t>
            </w:r>
          </w:p>
        </w:tc>
        <w:tc>
          <w:tcPr>
            <w:tcW w:w="3656" w:type="dxa"/>
            <w:shd w:val="clear" w:color="auto" w:fill="auto"/>
          </w:tcPr>
          <w:p w14:paraId="25BD571A" w14:textId="07F476A2" w:rsidR="006D472F" w:rsidRPr="003D0BB5" w:rsidRDefault="006D472F" w:rsidP="006D472F">
            <w:pPr>
              <w:spacing w:line="240" w:lineRule="auto"/>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Hematolojinin temel kavramlarını tanımlar.</w:t>
            </w:r>
          </w:p>
          <w:p w14:paraId="6BC34407"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Basic concepts of hematology</w:t>
            </w:r>
          </w:p>
          <w:p w14:paraId="3D15BA9A"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will be able to define.</w:t>
            </w:r>
          </w:p>
          <w:p w14:paraId="79242B73" w14:textId="77777777" w:rsidR="006D472F" w:rsidRPr="003D0BB5" w:rsidRDefault="006D472F" w:rsidP="006D472F">
            <w:pPr>
              <w:spacing w:line="240" w:lineRule="auto"/>
              <w:jc w:val="both"/>
              <w:rPr>
                <w:rFonts w:ascii="Times New Roman" w:hAnsi="Times New Roman" w:cs="Times New Roman"/>
                <w:b/>
                <w:bCs/>
                <w:iCs/>
                <w:sz w:val="24"/>
                <w:szCs w:val="24"/>
              </w:rPr>
            </w:pPr>
          </w:p>
          <w:p w14:paraId="7BA3C506" w14:textId="77777777" w:rsidR="006D472F" w:rsidRPr="003D0BB5" w:rsidRDefault="006D472F" w:rsidP="006D472F">
            <w:pPr>
              <w:spacing w:line="240" w:lineRule="auto"/>
              <w:jc w:val="both"/>
              <w:rPr>
                <w:rFonts w:ascii="Times New Roman" w:hAnsi="Times New Roman" w:cs="Times New Roman"/>
                <w:b/>
                <w:bCs/>
                <w:iCs/>
                <w:sz w:val="24"/>
                <w:szCs w:val="24"/>
              </w:rPr>
            </w:pPr>
          </w:p>
          <w:p w14:paraId="54CA66E6" w14:textId="77777777" w:rsidR="006D472F" w:rsidRPr="003D0BB5" w:rsidRDefault="006D472F" w:rsidP="006D472F">
            <w:pPr>
              <w:spacing w:line="240" w:lineRule="auto"/>
              <w:jc w:val="both"/>
              <w:rPr>
                <w:rFonts w:ascii="Times New Roman" w:hAnsi="Times New Roman" w:cs="Times New Roman"/>
                <w:b/>
                <w:bCs/>
                <w:iCs/>
                <w:sz w:val="24"/>
                <w:szCs w:val="24"/>
              </w:rPr>
            </w:pPr>
          </w:p>
        </w:tc>
      </w:tr>
      <w:tr w:rsidR="006D472F" w:rsidRPr="003D0BB5" w14:paraId="6A8326D0" w14:textId="77777777" w:rsidTr="006D472F">
        <w:trPr>
          <w:trHeight w:val="186"/>
        </w:trPr>
        <w:tc>
          <w:tcPr>
            <w:tcW w:w="1597" w:type="dxa"/>
            <w:vMerge/>
            <w:shd w:val="clear" w:color="auto" w:fill="FFFFFF" w:themeFill="background1"/>
            <w:vAlign w:val="center"/>
          </w:tcPr>
          <w:p w14:paraId="1A8D82BF"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1DD9DF2"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E012E78"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3E609E77"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BAC123A"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343EA20"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F79AA29"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auto"/>
          </w:tcPr>
          <w:p w14:paraId="0981CD40" w14:textId="77777777" w:rsidR="006D472F" w:rsidRPr="003D0BB5" w:rsidRDefault="006D472F" w:rsidP="006D472F">
            <w:pPr>
              <w:pStyle w:val="ListeParagraf"/>
              <w:numPr>
                <w:ilvl w:val="0"/>
                <w:numId w:val="23"/>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FFFFF"/>
              </w:rPr>
              <w:t>Kan alma ve örnek kabulü</w:t>
            </w:r>
          </w:p>
          <w:p w14:paraId="53ABC85F" w14:textId="5781AE58"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Blood collection and sample acceptance</w:t>
            </w:r>
          </w:p>
        </w:tc>
        <w:tc>
          <w:tcPr>
            <w:tcW w:w="3656" w:type="dxa"/>
            <w:shd w:val="clear" w:color="auto" w:fill="auto"/>
          </w:tcPr>
          <w:p w14:paraId="0032C03A" w14:textId="40D2D952" w:rsidR="006D472F" w:rsidRPr="003D0BB5" w:rsidRDefault="006D472F" w:rsidP="006D472F">
            <w:pPr>
              <w:spacing w:line="240" w:lineRule="auto"/>
              <w:jc w:val="both"/>
              <w:rPr>
                <w:rFonts w:ascii="Times New Roman" w:hAnsi="Times New Roman" w:cs="Times New Roman"/>
                <w:b/>
                <w:sz w:val="24"/>
                <w:szCs w:val="24"/>
                <w:shd w:val="clear" w:color="auto" w:fill="FFFFFF"/>
              </w:rPr>
            </w:pPr>
            <w:r w:rsidRPr="003D0BB5">
              <w:rPr>
                <w:rFonts w:ascii="Times New Roman" w:hAnsi="Times New Roman" w:cs="Times New Roman"/>
                <w:b/>
                <w:sz w:val="24"/>
                <w:szCs w:val="24"/>
                <w:shd w:val="clear" w:color="auto" w:fill="FFFFFF"/>
              </w:rPr>
              <w:t>Hematolojide laboratuvarında çalışma ve güvenlik ilkelerini açıklar.</w:t>
            </w:r>
          </w:p>
          <w:p w14:paraId="003ACACF" w14:textId="184C96B2" w:rsidR="006D472F" w:rsidRPr="003D0BB5" w:rsidRDefault="006D472F"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Cs/>
                <w:i/>
                <w:iCs/>
                <w:sz w:val="24"/>
                <w:szCs w:val="24"/>
              </w:rPr>
              <w:t>Will be able to explain working and safety principles in hematology laboratory.</w:t>
            </w:r>
          </w:p>
        </w:tc>
      </w:tr>
      <w:tr w:rsidR="006D472F" w:rsidRPr="003D0BB5" w14:paraId="68FDC986" w14:textId="77777777" w:rsidTr="006D472F">
        <w:trPr>
          <w:trHeight w:val="186"/>
        </w:trPr>
        <w:tc>
          <w:tcPr>
            <w:tcW w:w="1597" w:type="dxa"/>
            <w:vMerge/>
            <w:shd w:val="clear" w:color="auto" w:fill="FFFFFF" w:themeFill="background1"/>
            <w:vAlign w:val="center"/>
          </w:tcPr>
          <w:p w14:paraId="4474DB92"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2184861"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89D9100"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FD065B9"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8DB30F1"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BF15303"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40A5C2D"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auto"/>
          </w:tcPr>
          <w:p w14:paraId="7C7F0C20" w14:textId="77777777" w:rsidR="006D472F" w:rsidRPr="003D0BB5" w:rsidRDefault="006D472F" w:rsidP="006D472F">
            <w:pPr>
              <w:pStyle w:val="ListeParagraf"/>
              <w:numPr>
                <w:ilvl w:val="0"/>
                <w:numId w:val="23"/>
              </w:numPr>
              <w:spacing w:line="240" w:lineRule="auto"/>
              <w:ind w:left="644"/>
              <w:jc w:val="both"/>
              <w:rPr>
                <w:rFonts w:ascii="Times New Roman" w:hAnsi="Times New Roman" w:cs="Times New Roman"/>
                <w:b/>
                <w:bCs/>
                <w:iCs/>
                <w:sz w:val="24"/>
                <w:szCs w:val="24"/>
              </w:rPr>
            </w:pPr>
            <w:r w:rsidRPr="003D0BB5">
              <w:rPr>
                <w:rFonts w:ascii="Times New Roman" w:hAnsi="Times New Roman" w:cs="Times New Roman"/>
                <w:bCs/>
                <w:iCs/>
                <w:sz w:val="24"/>
                <w:szCs w:val="24"/>
              </w:rPr>
              <w:tab/>
            </w:r>
            <w:r w:rsidRPr="003D0BB5">
              <w:rPr>
                <w:rFonts w:ascii="Times New Roman" w:hAnsi="Times New Roman" w:cs="Times New Roman"/>
                <w:b/>
                <w:sz w:val="24"/>
                <w:szCs w:val="24"/>
                <w:shd w:val="clear" w:color="auto" w:fill="F7F6F3"/>
              </w:rPr>
              <w:t>Venöz Kan Alma</w:t>
            </w:r>
          </w:p>
          <w:p w14:paraId="31012967"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Venous Blood Collection</w:t>
            </w:r>
          </w:p>
          <w:p w14:paraId="149E1EF9" w14:textId="77777777" w:rsidR="006D472F" w:rsidRPr="003D0BB5" w:rsidRDefault="006D472F"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     </w:t>
            </w:r>
          </w:p>
        </w:tc>
        <w:tc>
          <w:tcPr>
            <w:tcW w:w="3656" w:type="dxa"/>
            <w:shd w:val="clear" w:color="auto" w:fill="auto"/>
          </w:tcPr>
          <w:p w14:paraId="4EE849F7" w14:textId="77777777" w:rsidR="006D472F" w:rsidRPr="003D0BB5" w:rsidRDefault="006D472F" w:rsidP="006D472F">
            <w:pPr>
              <w:spacing w:line="240" w:lineRule="auto"/>
              <w:jc w:val="both"/>
              <w:rPr>
                <w:rFonts w:ascii="Times New Roman" w:hAnsi="Times New Roman" w:cs="Times New Roman"/>
                <w:sz w:val="24"/>
                <w:szCs w:val="24"/>
                <w:shd w:val="clear" w:color="auto" w:fill="F7F6F3"/>
              </w:rPr>
            </w:pPr>
            <w:r w:rsidRPr="003D0BB5">
              <w:rPr>
                <w:rFonts w:ascii="Times New Roman" w:hAnsi="Times New Roman" w:cs="Times New Roman"/>
                <w:sz w:val="24"/>
                <w:szCs w:val="24"/>
                <w:shd w:val="clear" w:color="auto" w:fill="F7F6F3"/>
              </w:rPr>
              <w:t>Kanın yapısını açıklar.</w:t>
            </w:r>
          </w:p>
          <w:p w14:paraId="3B4F3700" w14:textId="19846D2C"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Will be able to explain the structure of blood.</w:t>
            </w:r>
          </w:p>
        </w:tc>
      </w:tr>
      <w:tr w:rsidR="006D472F" w:rsidRPr="003D0BB5" w14:paraId="44304E9E" w14:textId="77777777" w:rsidTr="006D472F">
        <w:trPr>
          <w:trHeight w:val="911"/>
        </w:trPr>
        <w:tc>
          <w:tcPr>
            <w:tcW w:w="1597" w:type="dxa"/>
            <w:vMerge/>
            <w:shd w:val="clear" w:color="auto" w:fill="FFFFFF" w:themeFill="background1"/>
            <w:vAlign w:val="center"/>
          </w:tcPr>
          <w:p w14:paraId="6B29014E"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F23EF32"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09C0D55"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3DB84A40"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20540F4"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E99CA52"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CF3AB64"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tcBorders>
              <w:bottom w:val="single" w:sz="4" w:space="0" w:color="auto"/>
            </w:tcBorders>
            <w:shd w:val="clear" w:color="auto" w:fill="auto"/>
          </w:tcPr>
          <w:p w14:paraId="5B03020E" w14:textId="77777777" w:rsidR="006D472F" w:rsidRPr="003D0BB5" w:rsidRDefault="006D472F" w:rsidP="006D472F">
            <w:pPr>
              <w:pStyle w:val="ListeParagraf"/>
              <w:numPr>
                <w:ilvl w:val="0"/>
                <w:numId w:val="23"/>
              </w:numPr>
              <w:spacing w:line="240" w:lineRule="auto"/>
              <w:ind w:left="644"/>
              <w:jc w:val="both"/>
              <w:rPr>
                <w:rFonts w:ascii="Times New Roman" w:hAnsi="Times New Roman" w:cs="Times New Roman"/>
                <w:sz w:val="24"/>
                <w:szCs w:val="24"/>
                <w:shd w:val="clear" w:color="auto" w:fill="FFFFFF"/>
              </w:rPr>
            </w:pPr>
            <w:r w:rsidRPr="003D0BB5">
              <w:rPr>
                <w:rFonts w:ascii="Times New Roman" w:hAnsi="Times New Roman" w:cs="Times New Roman"/>
                <w:sz w:val="24"/>
                <w:szCs w:val="24"/>
                <w:shd w:val="clear" w:color="auto" w:fill="FFFFFF"/>
              </w:rPr>
              <w:t>Serum ve Plazma Ayırma</w:t>
            </w:r>
          </w:p>
          <w:p w14:paraId="1D72AE20" w14:textId="3E1BEB11"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Serum and Plasma Separation</w:t>
            </w:r>
          </w:p>
        </w:tc>
        <w:tc>
          <w:tcPr>
            <w:tcW w:w="3656" w:type="dxa"/>
            <w:tcBorders>
              <w:bottom w:val="single" w:sz="4" w:space="0" w:color="auto"/>
            </w:tcBorders>
            <w:shd w:val="clear" w:color="auto" w:fill="auto"/>
          </w:tcPr>
          <w:p w14:paraId="6C755196" w14:textId="479C157F" w:rsidR="006D472F" w:rsidRPr="003D0BB5" w:rsidRDefault="006D472F" w:rsidP="006D472F">
            <w:pPr>
              <w:spacing w:line="240" w:lineRule="auto"/>
              <w:rPr>
                <w:rFonts w:ascii="Times New Roman" w:hAnsi="Times New Roman" w:cs="Times New Roman"/>
                <w:b/>
                <w:bCs/>
                <w:iCs/>
                <w:sz w:val="24"/>
                <w:szCs w:val="24"/>
              </w:rPr>
            </w:pPr>
            <w:r w:rsidRPr="003D0BB5">
              <w:rPr>
                <w:rFonts w:ascii="Times New Roman" w:eastAsia="Times New Roman" w:hAnsi="Times New Roman" w:cs="Times New Roman"/>
                <w:b/>
                <w:sz w:val="24"/>
                <w:szCs w:val="24"/>
                <w:lang w:eastAsia="tr-TR"/>
              </w:rPr>
              <w:t>Kan sayım yöntemlerini tanımlar.</w:t>
            </w:r>
            <w:r w:rsidRPr="003D0BB5">
              <w:rPr>
                <w:rFonts w:ascii="Times New Roman" w:hAnsi="Times New Roman" w:cs="Times New Roman"/>
                <w:b/>
                <w:bCs/>
                <w:iCs/>
                <w:sz w:val="24"/>
                <w:szCs w:val="24"/>
              </w:rPr>
              <w:t xml:space="preserve"> </w:t>
            </w:r>
          </w:p>
          <w:p w14:paraId="1CF37DDD" w14:textId="174A3144" w:rsidR="006D472F" w:rsidRPr="003D0BB5" w:rsidRDefault="006D472F"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Cs/>
                <w:i/>
                <w:iCs/>
                <w:sz w:val="24"/>
                <w:szCs w:val="24"/>
              </w:rPr>
              <w:t>Defines blood count methods.</w:t>
            </w:r>
          </w:p>
        </w:tc>
      </w:tr>
      <w:tr w:rsidR="006D472F" w:rsidRPr="003D0BB5" w14:paraId="08F2C515" w14:textId="77777777" w:rsidTr="006D472F">
        <w:trPr>
          <w:trHeight w:val="186"/>
        </w:trPr>
        <w:tc>
          <w:tcPr>
            <w:tcW w:w="1597" w:type="dxa"/>
            <w:vMerge/>
            <w:shd w:val="clear" w:color="auto" w:fill="FFFFFF" w:themeFill="background1"/>
            <w:vAlign w:val="center"/>
          </w:tcPr>
          <w:p w14:paraId="0C44DA3E"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8754401"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55BEBF24"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1B7ADAF"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E8ED1BD"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8111E38"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3C12D07"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auto"/>
          </w:tcPr>
          <w:p w14:paraId="44E9217C" w14:textId="77777777" w:rsidR="006D472F" w:rsidRPr="003D0BB5" w:rsidRDefault="006D472F" w:rsidP="006D472F">
            <w:pPr>
              <w:pStyle w:val="ListeParagraf"/>
              <w:numPr>
                <w:ilvl w:val="0"/>
                <w:numId w:val="23"/>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Hematolojik Preparat Hazırlama</w:t>
            </w:r>
          </w:p>
          <w:p w14:paraId="3EB677E0"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Preparation of Hematological Preparations</w:t>
            </w:r>
          </w:p>
        </w:tc>
        <w:tc>
          <w:tcPr>
            <w:tcW w:w="3656" w:type="dxa"/>
            <w:shd w:val="clear" w:color="auto" w:fill="auto"/>
          </w:tcPr>
          <w:p w14:paraId="3825145B" w14:textId="77777777" w:rsidR="006D472F" w:rsidRPr="003D0BB5" w:rsidRDefault="006D472F" w:rsidP="006D472F">
            <w:pPr>
              <w:spacing w:line="240" w:lineRule="auto"/>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Hemoglobin yapısını açıklar ve hemoglobin tayin yöntemlerini tanımlar.</w:t>
            </w:r>
          </w:p>
          <w:p w14:paraId="131432EF" w14:textId="3F489512" w:rsidR="006D472F" w:rsidRPr="003D0BB5" w:rsidRDefault="006D472F" w:rsidP="006D472F">
            <w:pPr>
              <w:spacing w:line="240" w:lineRule="auto"/>
              <w:jc w:val="both"/>
              <w:rPr>
                <w:rFonts w:ascii="Times New Roman" w:eastAsia="Times New Roman" w:hAnsi="Times New Roman" w:cs="Times New Roman"/>
                <w:i/>
                <w:sz w:val="24"/>
                <w:szCs w:val="24"/>
                <w:lang w:eastAsia="tr-TR"/>
              </w:rPr>
            </w:pPr>
            <w:r w:rsidRPr="003D0BB5">
              <w:rPr>
                <w:rFonts w:ascii="Times New Roman" w:eastAsia="Times New Roman" w:hAnsi="Times New Roman" w:cs="Times New Roman"/>
                <w:i/>
                <w:sz w:val="24"/>
                <w:szCs w:val="24"/>
                <w:lang w:eastAsia="tr-TR"/>
              </w:rPr>
              <w:t>Explains the structure of hemoglobin and defines hemoglobin determination methods.</w:t>
            </w:r>
          </w:p>
        </w:tc>
      </w:tr>
      <w:tr w:rsidR="006D472F" w:rsidRPr="003D0BB5" w14:paraId="54336B70" w14:textId="77777777" w:rsidTr="006D472F">
        <w:trPr>
          <w:trHeight w:val="969"/>
        </w:trPr>
        <w:tc>
          <w:tcPr>
            <w:tcW w:w="1597" w:type="dxa"/>
            <w:vMerge/>
            <w:shd w:val="clear" w:color="auto" w:fill="FFFFFF" w:themeFill="background1"/>
            <w:vAlign w:val="center"/>
          </w:tcPr>
          <w:p w14:paraId="647F6A54"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71EFF19"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B2D08BF"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9B556BD"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CCD51D9"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BC9CCB8"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7BF9559"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auto"/>
          </w:tcPr>
          <w:p w14:paraId="2BD13D64" w14:textId="77777777" w:rsidR="006D472F" w:rsidRPr="003D0BB5" w:rsidRDefault="006D472F" w:rsidP="006D472F">
            <w:pPr>
              <w:pStyle w:val="ListeParagraf"/>
              <w:numPr>
                <w:ilvl w:val="0"/>
                <w:numId w:val="23"/>
              </w:numPr>
              <w:spacing w:line="240" w:lineRule="auto"/>
              <w:ind w:left="644"/>
              <w:jc w:val="both"/>
              <w:rPr>
                <w:rFonts w:ascii="Times New Roman" w:hAnsi="Times New Roman" w:cs="Times New Roman"/>
                <w:b/>
                <w:bCs/>
                <w:iCs/>
                <w:sz w:val="24"/>
                <w:szCs w:val="24"/>
              </w:rPr>
            </w:pPr>
            <w:r w:rsidRPr="003D0BB5">
              <w:rPr>
                <w:rFonts w:ascii="Times New Roman" w:hAnsi="Times New Roman" w:cs="Times New Roman"/>
                <w:b/>
                <w:bCs/>
                <w:iCs/>
                <w:sz w:val="24"/>
                <w:szCs w:val="24"/>
              </w:rPr>
              <w:t>P</w:t>
            </w:r>
            <w:r w:rsidRPr="003D0BB5">
              <w:rPr>
                <w:rFonts w:ascii="Times New Roman" w:hAnsi="Times New Roman" w:cs="Times New Roman"/>
                <w:b/>
                <w:sz w:val="24"/>
                <w:szCs w:val="24"/>
                <w:shd w:val="clear" w:color="auto" w:fill="FFFFFF"/>
              </w:rPr>
              <w:t>eriferik Yayma Preparatını Boyama</w:t>
            </w:r>
          </w:p>
          <w:p w14:paraId="334FCDA1"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Staining the Peripheral Smear Preparation</w:t>
            </w:r>
          </w:p>
          <w:p w14:paraId="1A0A21AF" w14:textId="77777777" w:rsidR="006D472F" w:rsidRPr="003D0BB5" w:rsidRDefault="006D472F" w:rsidP="006D472F">
            <w:pPr>
              <w:spacing w:line="240" w:lineRule="auto"/>
              <w:jc w:val="both"/>
              <w:rPr>
                <w:rFonts w:ascii="Times New Roman" w:hAnsi="Times New Roman" w:cs="Times New Roman"/>
                <w:bCs/>
                <w:i/>
                <w:iCs/>
                <w:sz w:val="24"/>
                <w:szCs w:val="24"/>
              </w:rPr>
            </w:pPr>
          </w:p>
          <w:p w14:paraId="152CF8CD" w14:textId="7242D74E" w:rsidR="006D472F" w:rsidRPr="003D0BB5" w:rsidRDefault="006D472F" w:rsidP="006D472F">
            <w:pPr>
              <w:spacing w:line="240" w:lineRule="auto"/>
              <w:jc w:val="both"/>
              <w:rPr>
                <w:rFonts w:ascii="Times New Roman" w:hAnsi="Times New Roman" w:cs="Times New Roman"/>
                <w:bCs/>
                <w:i/>
                <w:iCs/>
                <w:sz w:val="24"/>
                <w:szCs w:val="24"/>
              </w:rPr>
            </w:pPr>
          </w:p>
        </w:tc>
        <w:tc>
          <w:tcPr>
            <w:tcW w:w="3656" w:type="dxa"/>
            <w:shd w:val="clear" w:color="auto" w:fill="auto"/>
          </w:tcPr>
          <w:p w14:paraId="79519148" w14:textId="3C48A47D" w:rsidR="006D472F" w:rsidRPr="003D0BB5" w:rsidRDefault="006D472F" w:rsidP="006D472F">
            <w:pPr>
              <w:spacing w:line="240" w:lineRule="auto"/>
              <w:jc w:val="both"/>
              <w:rPr>
                <w:rFonts w:ascii="Times New Roman" w:hAnsi="Times New Roman" w:cs="Times New Roman"/>
                <w:b/>
                <w:sz w:val="24"/>
                <w:szCs w:val="24"/>
                <w:shd w:val="clear" w:color="auto" w:fill="FFFFFF"/>
              </w:rPr>
            </w:pPr>
            <w:r w:rsidRPr="003D0BB5">
              <w:rPr>
                <w:rFonts w:ascii="Times New Roman" w:hAnsi="Times New Roman" w:cs="Times New Roman"/>
                <w:b/>
                <w:sz w:val="24"/>
                <w:szCs w:val="24"/>
                <w:shd w:val="clear" w:color="auto" w:fill="FFFFFF"/>
              </w:rPr>
              <w:t>Periferik yayma preparatını boyama yöntemlerini öğrenir.</w:t>
            </w:r>
          </w:p>
          <w:p w14:paraId="493F7BEE"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He will learn the methods of staining the peripheral smear preparation.</w:t>
            </w:r>
          </w:p>
          <w:p w14:paraId="23822E35" w14:textId="77777777" w:rsidR="006D472F" w:rsidRPr="003D0BB5" w:rsidRDefault="006D472F" w:rsidP="006D472F">
            <w:pPr>
              <w:spacing w:line="240" w:lineRule="auto"/>
              <w:jc w:val="both"/>
              <w:rPr>
                <w:rFonts w:ascii="Times New Roman" w:hAnsi="Times New Roman" w:cs="Times New Roman"/>
                <w:b/>
                <w:bCs/>
                <w:iCs/>
                <w:sz w:val="24"/>
                <w:szCs w:val="24"/>
              </w:rPr>
            </w:pPr>
          </w:p>
        </w:tc>
      </w:tr>
      <w:tr w:rsidR="006D472F" w:rsidRPr="003D0BB5" w14:paraId="454B0755" w14:textId="77777777" w:rsidTr="006D472F">
        <w:trPr>
          <w:trHeight w:val="186"/>
        </w:trPr>
        <w:tc>
          <w:tcPr>
            <w:tcW w:w="1597" w:type="dxa"/>
            <w:vMerge/>
            <w:shd w:val="clear" w:color="auto" w:fill="FFFFFF" w:themeFill="background1"/>
            <w:vAlign w:val="center"/>
          </w:tcPr>
          <w:p w14:paraId="53AD8CC4"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3FE1651"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5AAF679"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ABE39A8"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EB69043"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CC936F3"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E4DF599"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auto"/>
          </w:tcPr>
          <w:p w14:paraId="1C08A4AD" w14:textId="388F1AC6" w:rsidR="006D472F" w:rsidRPr="003D0BB5" w:rsidRDefault="006D472F" w:rsidP="006F7379">
            <w:pPr>
              <w:pStyle w:val="ListeParagraf"/>
              <w:numPr>
                <w:ilvl w:val="0"/>
                <w:numId w:val="23"/>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P</w:t>
            </w:r>
            <w:r w:rsidRPr="003D0BB5">
              <w:rPr>
                <w:rFonts w:ascii="Times New Roman" w:hAnsi="Times New Roman" w:cs="Times New Roman"/>
                <w:b/>
                <w:sz w:val="24"/>
                <w:szCs w:val="24"/>
                <w:shd w:val="clear" w:color="auto" w:fill="FFFFFF"/>
              </w:rPr>
              <w:t>eriferik Yayma Preparatını Boyama</w:t>
            </w:r>
          </w:p>
          <w:p w14:paraId="1AD3A7E0" w14:textId="48E9795F" w:rsidR="006D472F" w:rsidRPr="003D0BB5" w:rsidRDefault="006D472F" w:rsidP="006F7379">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Staining the Peripheral Smear Preparation</w:t>
            </w:r>
          </w:p>
        </w:tc>
        <w:tc>
          <w:tcPr>
            <w:tcW w:w="3656" w:type="dxa"/>
            <w:shd w:val="clear" w:color="auto" w:fill="auto"/>
          </w:tcPr>
          <w:p w14:paraId="1F76CC39" w14:textId="77777777" w:rsidR="006F7379" w:rsidRPr="003D0BB5" w:rsidRDefault="006F7379" w:rsidP="006F7379">
            <w:pPr>
              <w:spacing w:line="240" w:lineRule="auto"/>
              <w:jc w:val="both"/>
              <w:rPr>
                <w:rFonts w:ascii="Times New Roman" w:hAnsi="Times New Roman" w:cs="Times New Roman"/>
                <w:b/>
                <w:sz w:val="24"/>
                <w:szCs w:val="24"/>
                <w:shd w:val="clear" w:color="auto" w:fill="FFFFFF"/>
              </w:rPr>
            </w:pPr>
            <w:r w:rsidRPr="003D0BB5">
              <w:rPr>
                <w:rFonts w:ascii="Times New Roman" w:hAnsi="Times New Roman" w:cs="Times New Roman"/>
                <w:b/>
                <w:sz w:val="24"/>
                <w:szCs w:val="24"/>
                <w:shd w:val="clear" w:color="auto" w:fill="FFFFFF"/>
              </w:rPr>
              <w:t>Periferik yayma preparatını boyama yöntemlerini öğrenir.</w:t>
            </w:r>
          </w:p>
          <w:p w14:paraId="2B855803" w14:textId="77777777" w:rsidR="006F7379" w:rsidRPr="003D0BB5" w:rsidRDefault="006F7379" w:rsidP="006F7379">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He will learn the methods of staining the peripheral smear preparation.</w:t>
            </w:r>
          </w:p>
          <w:p w14:paraId="44DBF4CC" w14:textId="26FEFE84" w:rsidR="006D472F" w:rsidRPr="003D0BB5" w:rsidRDefault="006D472F" w:rsidP="006D472F">
            <w:pPr>
              <w:spacing w:line="240" w:lineRule="auto"/>
              <w:jc w:val="both"/>
              <w:rPr>
                <w:rFonts w:ascii="Times New Roman" w:hAnsi="Times New Roman" w:cs="Times New Roman"/>
                <w:bCs/>
                <w:iCs/>
                <w:sz w:val="24"/>
                <w:szCs w:val="24"/>
              </w:rPr>
            </w:pPr>
          </w:p>
        </w:tc>
      </w:tr>
      <w:tr w:rsidR="006D472F" w:rsidRPr="003D0BB5" w14:paraId="7B3D38A4" w14:textId="77777777" w:rsidTr="006D472F">
        <w:trPr>
          <w:trHeight w:val="186"/>
        </w:trPr>
        <w:tc>
          <w:tcPr>
            <w:tcW w:w="1597" w:type="dxa"/>
            <w:vMerge/>
            <w:shd w:val="clear" w:color="auto" w:fill="FFFFFF" w:themeFill="background1"/>
            <w:vAlign w:val="center"/>
          </w:tcPr>
          <w:p w14:paraId="6A651DD2"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435E83E"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31B5C07"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BA659A7"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7CA1EBB"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009B537"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F79CB2E"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auto"/>
          </w:tcPr>
          <w:p w14:paraId="5E74997F" w14:textId="77777777" w:rsidR="006D472F" w:rsidRPr="003D0BB5" w:rsidRDefault="006D472F" w:rsidP="006F7379">
            <w:pPr>
              <w:pStyle w:val="ListeParagraf"/>
              <w:numPr>
                <w:ilvl w:val="0"/>
                <w:numId w:val="23"/>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Pıhtılaşma ve Kanama Zamanı</w:t>
            </w:r>
          </w:p>
          <w:p w14:paraId="3A318BA8" w14:textId="77777777" w:rsidR="006D472F" w:rsidRPr="003D0BB5" w:rsidRDefault="006D472F"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Time of Coagulation and Bleeding</w:t>
            </w:r>
          </w:p>
        </w:tc>
        <w:tc>
          <w:tcPr>
            <w:tcW w:w="3656" w:type="dxa"/>
            <w:shd w:val="clear" w:color="auto" w:fill="auto"/>
          </w:tcPr>
          <w:p w14:paraId="19C782CD" w14:textId="77777777" w:rsidR="006D472F" w:rsidRPr="003D0BB5" w:rsidRDefault="006D472F"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Pıhtılaşma süreci ve kanama zamanını açıklar. </w:t>
            </w:r>
          </w:p>
          <w:p w14:paraId="15F1B2FD"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the coagulation process and bleeding time.</w:t>
            </w:r>
          </w:p>
          <w:p w14:paraId="746C5672" w14:textId="77777777" w:rsidR="006D472F" w:rsidRPr="003D0BB5" w:rsidRDefault="006D472F" w:rsidP="006D472F">
            <w:pPr>
              <w:spacing w:line="240" w:lineRule="auto"/>
              <w:jc w:val="both"/>
              <w:rPr>
                <w:rFonts w:ascii="Times New Roman" w:hAnsi="Times New Roman" w:cs="Times New Roman"/>
                <w:bCs/>
                <w:iCs/>
                <w:sz w:val="24"/>
                <w:szCs w:val="24"/>
              </w:rPr>
            </w:pPr>
          </w:p>
        </w:tc>
      </w:tr>
      <w:tr w:rsidR="006D472F" w:rsidRPr="003D0BB5" w14:paraId="71A68F04" w14:textId="77777777" w:rsidTr="006D472F">
        <w:trPr>
          <w:trHeight w:val="501"/>
        </w:trPr>
        <w:tc>
          <w:tcPr>
            <w:tcW w:w="1597" w:type="dxa"/>
            <w:vMerge/>
            <w:shd w:val="clear" w:color="auto" w:fill="FFFFFF" w:themeFill="background1"/>
            <w:vAlign w:val="center"/>
          </w:tcPr>
          <w:p w14:paraId="76B2D4B3"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596D13C"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5E5CE87"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C30E1D1"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A53E16D"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EFBC58D"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BD6797B"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auto"/>
          </w:tcPr>
          <w:p w14:paraId="2DFF338F" w14:textId="77777777" w:rsidR="006D472F" w:rsidRPr="003D0BB5" w:rsidRDefault="006D472F" w:rsidP="006F7379">
            <w:pPr>
              <w:pStyle w:val="ListeParagraf"/>
              <w:numPr>
                <w:ilvl w:val="0"/>
                <w:numId w:val="23"/>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Eritrosit Sayımı</w:t>
            </w:r>
          </w:p>
          <w:p w14:paraId="3269C08E"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Erythrocyte Count</w:t>
            </w:r>
          </w:p>
        </w:tc>
        <w:tc>
          <w:tcPr>
            <w:tcW w:w="3656" w:type="dxa"/>
            <w:shd w:val="clear" w:color="auto" w:fill="auto"/>
          </w:tcPr>
          <w:p w14:paraId="1E0CC5A1" w14:textId="77777777" w:rsidR="006D472F" w:rsidRPr="003D0BB5" w:rsidRDefault="006D472F"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Kandaki eritrosit tahlillerindeki miktarına göre bilgi ve yorum sahibi olur. </w:t>
            </w:r>
          </w:p>
          <w:p w14:paraId="6B06743F"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and interpretation according to the amount of erythrocyte analysis in the blood.</w:t>
            </w:r>
          </w:p>
        </w:tc>
      </w:tr>
      <w:tr w:rsidR="006D472F" w:rsidRPr="003D0BB5" w14:paraId="4A3A4424" w14:textId="77777777" w:rsidTr="006D472F">
        <w:trPr>
          <w:trHeight w:val="186"/>
        </w:trPr>
        <w:tc>
          <w:tcPr>
            <w:tcW w:w="1597" w:type="dxa"/>
            <w:vMerge/>
            <w:shd w:val="clear" w:color="auto" w:fill="FFFFFF" w:themeFill="background1"/>
            <w:vAlign w:val="center"/>
          </w:tcPr>
          <w:p w14:paraId="1DC98FA8"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898D59B"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A477046"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1AB2CE3"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EE5B2E4"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D0CB809"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BFCF7A1"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auto"/>
          </w:tcPr>
          <w:p w14:paraId="72B4A477" w14:textId="77777777" w:rsidR="006D472F" w:rsidRPr="003D0BB5" w:rsidRDefault="006D472F" w:rsidP="006F7379">
            <w:pPr>
              <w:pStyle w:val="ListeParagraf"/>
              <w:numPr>
                <w:ilvl w:val="0"/>
                <w:numId w:val="23"/>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Lökosit Sayımı</w:t>
            </w:r>
          </w:p>
          <w:p w14:paraId="1716664A"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Leukocyte Count</w:t>
            </w:r>
          </w:p>
        </w:tc>
        <w:tc>
          <w:tcPr>
            <w:tcW w:w="3656" w:type="dxa"/>
            <w:shd w:val="clear" w:color="auto" w:fill="auto"/>
          </w:tcPr>
          <w:p w14:paraId="515EDE80" w14:textId="77777777" w:rsidR="006D472F" w:rsidRPr="003D0BB5" w:rsidRDefault="006D472F"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Kandaki lökosit tahlillerindeki miktarına göre bilgi ve yorum sahibi olur.</w:t>
            </w:r>
          </w:p>
          <w:p w14:paraId="3F8AC87D"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and interpretation according to the amount of leukocyte tests in the blood.</w:t>
            </w:r>
          </w:p>
        </w:tc>
      </w:tr>
      <w:tr w:rsidR="006D472F" w:rsidRPr="003D0BB5" w14:paraId="1D84BBCF" w14:textId="77777777" w:rsidTr="006D472F">
        <w:trPr>
          <w:trHeight w:val="186"/>
        </w:trPr>
        <w:tc>
          <w:tcPr>
            <w:tcW w:w="1597" w:type="dxa"/>
            <w:vMerge/>
            <w:shd w:val="clear" w:color="auto" w:fill="FFFFFF" w:themeFill="background1"/>
            <w:vAlign w:val="center"/>
          </w:tcPr>
          <w:p w14:paraId="38550606"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0D4F211"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4574080"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525275E5"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081B4B9"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AFEF193"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1868279"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auto"/>
          </w:tcPr>
          <w:p w14:paraId="10482F48" w14:textId="77777777" w:rsidR="006D472F" w:rsidRPr="003D0BB5" w:rsidRDefault="006D472F" w:rsidP="006F7379">
            <w:pPr>
              <w:pStyle w:val="ListeParagraf"/>
              <w:numPr>
                <w:ilvl w:val="0"/>
                <w:numId w:val="23"/>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Hemoglobin ve Hematokrit Tayini</w:t>
            </w:r>
          </w:p>
          <w:p w14:paraId="3C4A9008" w14:textId="77777777" w:rsidR="006D472F" w:rsidRPr="003D0BB5" w:rsidRDefault="006D472F"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Determination of Hemoglobin and Hematocrit </w:t>
            </w:r>
          </w:p>
        </w:tc>
        <w:tc>
          <w:tcPr>
            <w:tcW w:w="3656" w:type="dxa"/>
            <w:shd w:val="clear" w:color="auto" w:fill="auto"/>
          </w:tcPr>
          <w:p w14:paraId="13846990" w14:textId="2B340FF3" w:rsidR="006D472F" w:rsidRPr="003D0BB5" w:rsidRDefault="006F7379"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Hemoglobin</w:t>
            </w:r>
            <w:r w:rsidR="006D472F" w:rsidRPr="003D0BB5">
              <w:rPr>
                <w:rFonts w:ascii="Times New Roman" w:hAnsi="Times New Roman" w:cs="Times New Roman"/>
                <w:b/>
                <w:bCs/>
                <w:iCs/>
                <w:sz w:val="24"/>
                <w:szCs w:val="24"/>
              </w:rPr>
              <w:t xml:space="preserve"> miktarına göre bilgi ve yorum sahibi olur.</w:t>
            </w:r>
          </w:p>
          <w:p w14:paraId="59D266F1"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information and interpretation according to the amount of hemoglobin.</w:t>
            </w:r>
          </w:p>
          <w:p w14:paraId="77C41D24"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and applies the tests used in the diagnosis of leukemia.</w:t>
            </w:r>
          </w:p>
          <w:p w14:paraId="399ED601" w14:textId="77777777" w:rsidR="006D472F" w:rsidRPr="003D0BB5" w:rsidRDefault="006D472F" w:rsidP="006D472F">
            <w:pPr>
              <w:spacing w:line="240" w:lineRule="auto"/>
              <w:jc w:val="both"/>
              <w:rPr>
                <w:rFonts w:ascii="Times New Roman" w:hAnsi="Times New Roman" w:cs="Times New Roman"/>
                <w:bCs/>
                <w:iCs/>
                <w:sz w:val="24"/>
                <w:szCs w:val="24"/>
              </w:rPr>
            </w:pPr>
          </w:p>
        </w:tc>
      </w:tr>
      <w:tr w:rsidR="006D472F" w:rsidRPr="003D0BB5" w14:paraId="15F16E9B" w14:textId="77777777" w:rsidTr="006D472F">
        <w:trPr>
          <w:trHeight w:val="186"/>
        </w:trPr>
        <w:tc>
          <w:tcPr>
            <w:tcW w:w="1597" w:type="dxa"/>
            <w:vMerge/>
            <w:shd w:val="clear" w:color="auto" w:fill="FFFFFF" w:themeFill="background1"/>
            <w:vAlign w:val="center"/>
          </w:tcPr>
          <w:p w14:paraId="0825A6B4"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7790B34"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9AF8C20"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E9F9759"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B7DDE24"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6BFD662"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8903622"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auto"/>
          </w:tcPr>
          <w:p w14:paraId="5F798998" w14:textId="77777777" w:rsidR="006D472F" w:rsidRPr="003D0BB5" w:rsidRDefault="006D472F" w:rsidP="006F7379">
            <w:pPr>
              <w:pStyle w:val="ListeParagraf"/>
              <w:numPr>
                <w:ilvl w:val="0"/>
                <w:numId w:val="23"/>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Anemi Tanısında Kullanılan Testler</w:t>
            </w:r>
          </w:p>
          <w:p w14:paraId="54A084DA"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Tests Used in the Diagnosis of Anemia</w:t>
            </w:r>
          </w:p>
        </w:tc>
        <w:tc>
          <w:tcPr>
            <w:tcW w:w="3656" w:type="dxa"/>
            <w:shd w:val="clear" w:color="auto" w:fill="auto"/>
          </w:tcPr>
          <w:p w14:paraId="2D1589F8" w14:textId="77777777" w:rsidR="006D472F" w:rsidRPr="003D0BB5" w:rsidRDefault="006D472F"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Anemi tanısında kullanılan testleri bilir ve uygular. </w:t>
            </w:r>
          </w:p>
          <w:p w14:paraId="2E5AC2B7"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and applies the tests used in the diagnosis of anemia.</w:t>
            </w:r>
          </w:p>
          <w:p w14:paraId="6AECB53A" w14:textId="77777777" w:rsidR="006D472F" w:rsidRPr="003D0BB5" w:rsidRDefault="006D472F" w:rsidP="006D472F">
            <w:pPr>
              <w:spacing w:line="240" w:lineRule="auto"/>
              <w:jc w:val="both"/>
              <w:rPr>
                <w:rFonts w:ascii="Times New Roman" w:hAnsi="Times New Roman" w:cs="Times New Roman"/>
                <w:bCs/>
                <w:iCs/>
                <w:sz w:val="24"/>
                <w:szCs w:val="24"/>
              </w:rPr>
            </w:pPr>
          </w:p>
        </w:tc>
      </w:tr>
      <w:tr w:rsidR="006D472F" w:rsidRPr="003D0BB5" w14:paraId="04748917" w14:textId="77777777" w:rsidTr="006D472F">
        <w:trPr>
          <w:trHeight w:val="470"/>
        </w:trPr>
        <w:tc>
          <w:tcPr>
            <w:tcW w:w="1597" w:type="dxa"/>
            <w:vMerge/>
            <w:shd w:val="clear" w:color="auto" w:fill="FFFFFF" w:themeFill="background1"/>
            <w:vAlign w:val="center"/>
          </w:tcPr>
          <w:p w14:paraId="6A2CDF96"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68A6EEF"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17CEA0D1"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CFC2B2B"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1110822"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571CF67"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A2E6E19"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auto"/>
          </w:tcPr>
          <w:p w14:paraId="02427A18" w14:textId="77777777" w:rsidR="006D472F" w:rsidRPr="003D0BB5" w:rsidRDefault="006D472F" w:rsidP="006F7379">
            <w:pPr>
              <w:pStyle w:val="ListeParagraf"/>
              <w:numPr>
                <w:ilvl w:val="0"/>
                <w:numId w:val="23"/>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Lösemi Tanısında Kullanılan Testler</w:t>
            </w:r>
          </w:p>
          <w:p w14:paraId="4B52A95C"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Tests Used in the Diagnosis of Leukemia</w:t>
            </w:r>
          </w:p>
        </w:tc>
        <w:tc>
          <w:tcPr>
            <w:tcW w:w="3656" w:type="dxa"/>
            <w:shd w:val="clear" w:color="auto" w:fill="auto"/>
          </w:tcPr>
          <w:p w14:paraId="3D380292" w14:textId="77777777" w:rsidR="006D472F" w:rsidRPr="003D0BB5" w:rsidRDefault="006D472F"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Lösemi Tanısında Kullanılan testleri bilir ve uygular. </w:t>
            </w:r>
          </w:p>
          <w:p w14:paraId="28C764D8"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and applies the tests used in the diagnosis of leukemia.</w:t>
            </w:r>
          </w:p>
        </w:tc>
      </w:tr>
      <w:tr w:rsidR="006D472F" w:rsidRPr="003D0BB5" w14:paraId="59BC4AD9" w14:textId="77777777" w:rsidTr="006D472F">
        <w:trPr>
          <w:trHeight w:val="70"/>
        </w:trPr>
        <w:tc>
          <w:tcPr>
            <w:tcW w:w="1597" w:type="dxa"/>
            <w:shd w:val="clear" w:color="auto" w:fill="FFFFFF" w:themeFill="background1"/>
            <w:vAlign w:val="center"/>
          </w:tcPr>
          <w:p w14:paraId="05BBE9F0" w14:textId="77777777" w:rsidR="006D472F" w:rsidRPr="003D0BB5" w:rsidRDefault="006D472F" w:rsidP="006D472F">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150A409B" w14:textId="77777777" w:rsidR="006D472F" w:rsidRPr="003D0BB5" w:rsidRDefault="006D472F" w:rsidP="006D472F">
            <w:pPr>
              <w:spacing w:line="240" w:lineRule="auto"/>
              <w:jc w:val="both"/>
              <w:rPr>
                <w:rFonts w:ascii="Times New Roman" w:hAnsi="Times New Roman" w:cs="Times New Roman"/>
                <w:sz w:val="24"/>
                <w:szCs w:val="24"/>
              </w:rPr>
            </w:pPr>
          </w:p>
        </w:tc>
        <w:tc>
          <w:tcPr>
            <w:tcW w:w="497" w:type="dxa"/>
            <w:shd w:val="clear" w:color="auto" w:fill="FFFFFF" w:themeFill="background1"/>
            <w:vAlign w:val="center"/>
          </w:tcPr>
          <w:p w14:paraId="455D386D" w14:textId="77777777" w:rsidR="006D472F" w:rsidRPr="003D0BB5" w:rsidRDefault="006D472F" w:rsidP="006D472F">
            <w:pPr>
              <w:spacing w:line="240" w:lineRule="auto"/>
              <w:jc w:val="both"/>
              <w:rPr>
                <w:rFonts w:ascii="Times New Roman" w:hAnsi="Times New Roman" w:cs="Times New Roman"/>
                <w:sz w:val="24"/>
                <w:szCs w:val="24"/>
              </w:rPr>
            </w:pPr>
          </w:p>
        </w:tc>
        <w:tc>
          <w:tcPr>
            <w:tcW w:w="560" w:type="dxa"/>
            <w:shd w:val="clear" w:color="auto" w:fill="FFFFFF" w:themeFill="background1"/>
            <w:vAlign w:val="center"/>
          </w:tcPr>
          <w:p w14:paraId="244A7754"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57D0A12A" w14:textId="77777777" w:rsidR="006D472F" w:rsidRPr="003D0BB5" w:rsidRDefault="006D472F" w:rsidP="006D472F">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79C3A551" w14:textId="77777777" w:rsidR="006D472F" w:rsidRPr="003D0BB5" w:rsidRDefault="006D472F" w:rsidP="006D472F">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61AA0531" w14:textId="77777777" w:rsidR="006D472F" w:rsidRPr="003D0BB5" w:rsidRDefault="006D472F" w:rsidP="006D472F">
            <w:pPr>
              <w:spacing w:line="240" w:lineRule="auto"/>
              <w:jc w:val="both"/>
              <w:rPr>
                <w:rFonts w:ascii="Times New Roman" w:hAnsi="Times New Roman" w:cs="Times New Roman"/>
                <w:sz w:val="24"/>
                <w:szCs w:val="24"/>
              </w:rPr>
            </w:pPr>
          </w:p>
        </w:tc>
        <w:tc>
          <w:tcPr>
            <w:tcW w:w="4062" w:type="dxa"/>
            <w:shd w:val="clear" w:color="auto" w:fill="FFFFFF" w:themeFill="background1"/>
          </w:tcPr>
          <w:p w14:paraId="529610E0" w14:textId="77777777" w:rsidR="006D472F" w:rsidRPr="003D0BB5" w:rsidRDefault="006D472F" w:rsidP="006F7379">
            <w:pPr>
              <w:pStyle w:val="ListeParagraf"/>
              <w:numPr>
                <w:ilvl w:val="0"/>
                <w:numId w:val="23"/>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Lösemi Tanısında Kullanılan Testler</w:t>
            </w:r>
          </w:p>
          <w:p w14:paraId="621246AD" w14:textId="77777777" w:rsidR="006D472F" w:rsidRPr="003D0BB5" w:rsidRDefault="006D472F" w:rsidP="006D472F">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Tests Used in the Diagnosis of Leukemia</w:t>
            </w:r>
          </w:p>
        </w:tc>
        <w:tc>
          <w:tcPr>
            <w:tcW w:w="3656" w:type="dxa"/>
            <w:shd w:val="clear" w:color="auto" w:fill="FFFFFF" w:themeFill="background1"/>
          </w:tcPr>
          <w:p w14:paraId="722E4ADD" w14:textId="77777777" w:rsidR="006D472F" w:rsidRPr="003D0BB5" w:rsidRDefault="006D472F" w:rsidP="006D472F">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Lösemi Tanısında Kullanılan testleri bilir ve uygular.</w:t>
            </w:r>
          </w:p>
          <w:p w14:paraId="74FAEF53" w14:textId="77777777" w:rsidR="006D472F" w:rsidRPr="003D0BB5" w:rsidRDefault="006D472F" w:rsidP="006D472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and applies the tests used in the diagnosis of leukemia.</w:t>
            </w:r>
          </w:p>
        </w:tc>
      </w:tr>
    </w:tbl>
    <w:p w14:paraId="41208A94" w14:textId="0754A0A4" w:rsidR="006D472F" w:rsidRPr="003D0BB5" w:rsidRDefault="006D472F">
      <w:pPr>
        <w:rPr>
          <w:rFonts w:ascii="Times New Roman" w:hAnsi="Times New Roman" w:cs="Times New Roman"/>
          <w:sz w:val="24"/>
          <w:szCs w:val="24"/>
        </w:rPr>
      </w:pPr>
    </w:p>
    <w:tbl>
      <w:tblPr>
        <w:tblStyle w:val="TabloKlavuzu30"/>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3920"/>
        <w:gridCol w:w="3798"/>
      </w:tblGrid>
      <w:tr w:rsidR="007E64EA" w:rsidRPr="003D0BB5" w14:paraId="3E2AB3D3" w14:textId="77777777" w:rsidTr="00DD46D4">
        <w:trPr>
          <w:cantSplit/>
          <w:trHeight w:val="983"/>
        </w:trPr>
        <w:tc>
          <w:tcPr>
            <w:tcW w:w="1597" w:type="dxa"/>
            <w:shd w:val="clear" w:color="auto" w:fill="FFFFFF" w:themeFill="background1"/>
            <w:textDirection w:val="btLr"/>
            <w:vAlign w:val="center"/>
            <w:hideMark/>
          </w:tcPr>
          <w:p w14:paraId="559B3D53" w14:textId="77777777" w:rsidR="007E64EA" w:rsidRPr="003D0BB5" w:rsidRDefault="007E64EA"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86"/>
            <w:r w:rsidRPr="003D0BB5">
              <w:rPr>
                <w:rFonts w:ascii="Times New Roman" w:hAnsi="Times New Roman" w:cs="Times New Roman"/>
                <w:b/>
                <w:sz w:val="24"/>
                <w:szCs w:val="24"/>
              </w:rPr>
              <w:t>KODU</w:t>
            </w:r>
            <w:commentRangeEnd w:id="86"/>
            <w:r w:rsidRPr="003D0BB5">
              <w:rPr>
                <w:rFonts w:ascii="Times New Roman" w:hAnsi="Times New Roman" w:cs="Times New Roman"/>
                <w:sz w:val="24"/>
                <w:szCs w:val="24"/>
              </w:rPr>
              <w:commentReference w:id="86"/>
            </w:r>
          </w:p>
          <w:p w14:paraId="3F8C6EA5" w14:textId="77777777" w:rsidR="007E64EA" w:rsidRPr="003D0BB5" w:rsidRDefault="007E64EA"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097D9373" w14:textId="77777777" w:rsidR="007E64EA" w:rsidRPr="003D0BB5" w:rsidRDefault="007E64EA" w:rsidP="007E64EA">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318E5EA5" w14:textId="77777777" w:rsidR="007E64EA" w:rsidRPr="003D0BB5" w:rsidRDefault="007E64EA" w:rsidP="007E64E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p w14:paraId="3DD1BECD" w14:textId="77777777" w:rsidR="007E64EA" w:rsidRPr="003D0BB5" w:rsidRDefault="007E64EA" w:rsidP="007E64EA">
            <w:pPr>
              <w:spacing w:line="240" w:lineRule="auto"/>
              <w:jc w:val="center"/>
              <w:rPr>
                <w:rFonts w:ascii="Times New Roman" w:hAnsi="Times New Roman" w:cs="Times New Roman"/>
                <w:sz w:val="24"/>
                <w:szCs w:val="24"/>
              </w:rPr>
            </w:pPr>
          </w:p>
        </w:tc>
        <w:tc>
          <w:tcPr>
            <w:tcW w:w="497" w:type="dxa"/>
            <w:shd w:val="clear" w:color="auto" w:fill="FFFFFF" w:themeFill="background1"/>
            <w:textDirection w:val="btLr"/>
            <w:vAlign w:val="center"/>
            <w:hideMark/>
          </w:tcPr>
          <w:p w14:paraId="329196AA" w14:textId="77777777" w:rsidR="007E64EA" w:rsidRPr="003D0BB5" w:rsidRDefault="007E64EA"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0" w:type="dxa"/>
            <w:shd w:val="clear" w:color="auto" w:fill="FFFFFF" w:themeFill="background1"/>
            <w:textDirection w:val="btLr"/>
            <w:vAlign w:val="center"/>
            <w:hideMark/>
          </w:tcPr>
          <w:p w14:paraId="164DC995" w14:textId="77777777" w:rsidR="007E64EA" w:rsidRPr="003D0BB5" w:rsidRDefault="007E64EA"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413B1A18" w14:textId="77777777" w:rsidR="007E64EA" w:rsidRPr="003D0BB5" w:rsidRDefault="007E64EA"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1364D0B4" w14:textId="77777777" w:rsidR="007E64EA" w:rsidRPr="003D0BB5" w:rsidRDefault="007E64EA"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1DA755E5" w14:textId="77777777" w:rsidR="007E64EA" w:rsidRPr="003D0BB5" w:rsidRDefault="007E64EA"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3796F720" w14:textId="77777777" w:rsidR="007E64EA" w:rsidRPr="003D0BB5" w:rsidRDefault="007E64EA"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359364A9" w14:textId="77777777" w:rsidR="007E64EA" w:rsidRPr="003D0BB5" w:rsidRDefault="007E64EA"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87"/>
            <w:r w:rsidRPr="003D0BB5">
              <w:rPr>
                <w:rFonts w:ascii="Times New Roman" w:hAnsi="Times New Roman" w:cs="Times New Roman"/>
                <w:b/>
                <w:sz w:val="24"/>
                <w:szCs w:val="24"/>
              </w:rPr>
              <w:t>İÇERİĞİ</w:t>
            </w:r>
            <w:commentRangeEnd w:id="87"/>
            <w:r w:rsidRPr="003D0BB5">
              <w:rPr>
                <w:rFonts w:ascii="Times New Roman" w:hAnsi="Times New Roman" w:cs="Times New Roman"/>
                <w:sz w:val="24"/>
                <w:szCs w:val="24"/>
              </w:rPr>
              <w:commentReference w:id="87"/>
            </w:r>
          </w:p>
          <w:p w14:paraId="72897FA8"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İmmun sistem, immun cevapta rol oynayan hücreler ve organlar, antijen-antikor ilişkisi, bağışıklık, aşılar, immun serumlar, aşırı duyarlılık reaksiyonları, aglütinasyon testleri, hemaglütinasyon-inhibisyon testi, presipitasyin testleri, kompleman birleşmesi ve flokülasyon deneyleri, erken tanıya yönelik serolojik testler.</w:t>
            </w:r>
          </w:p>
          <w:p w14:paraId="1FF34F30" w14:textId="77777777" w:rsidR="007E64EA" w:rsidRPr="003D0BB5" w:rsidRDefault="007E64EA" w:rsidP="00DD46D4">
            <w:pPr>
              <w:spacing w:line="240" w:lineRule="auto"/>
              <w:jc w:val="both"/>
              <w:rPr>
                <w:rFonts w:ascii="Times New Roman" w:hAnsi="Times New Roman" w:cs="Times New Roman"/>
                <w:bCs/>
                <w:iCs/>
                <w:sz w:val="24"/>
                <w:szCs w:val="24"/>
              </w:rPr>
            </w:pPr>
          </w:p>
          <w:p w14:paraId="5431A15A" w14:textId="77777777" w:rsidR="007E64EA" w:rsidRPr="003D0BB5" w:rsidRDefault="007E64EA" w:rsidP="00DD46D4">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0F07ED63"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Immune system, cells and organs that play a role in immune response, antigen-antibody relationship, immunity, vaccines, immune serums, hypersensitivity reactions, agglutination tests, hemagglutination-inhibition test, precipitation tests, complement assembly and flocculation tests, serological tests for early diagnosis</w:t>
            </w:r>
          </w:p>
        </w:tc>
      </w:tr>
      <w:tr w:rsidR="007E64EA" w:rsidRPr="003D0BB5" w14:paraId="5863F358" w14:textId="77777777" w:rsidTr="00DD46D4">
        <w:trPr>
          <w:trHeight w:val="306"/>
        </w:trPr>
        <w:tc>
          <w:tcPr>
            <w:tcW w:w="1597" w:type="dxa"/>
            <w:vMerge w:val="restart"/>
            <w:shd w:val="clear" w:color="auto" w:fill="FFFFFF" w:themeFill="background1"/>
            <w:vAlign w:val="center"/>
          </w:tcPr>
          <w:p w14:paraId="07417CB9" w14:textId="77777777" w:rsidR="007E64EA" w:rsidRPr="003D0BB5" w:rsidRDefault="007E64EA" w:rsidP="00DD46D4">
            <w:pPr>
              <w:spacing w:line="240" w:lineRule="auto"/>
              <w:jc w:val="both"/>
              <w:rPr>
                <w:rFonts w:ascii="Times New Roman" w:hAnsi="Times New Roman" w:cs="Times New Roman"/>
                <w:sz w:val="24"/>
                <w:szCs w:val="24"/>
              </w:rPr>
            </w:pPr>
          </w:p>
          <w:p w14:paraId="765A7B3A" w14:textId="77777777" w:rsidR="007E64EA" w:rsidRPr="003D0BB5" w:rsidRDefault="007E64EA"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542321105</w:t>
            </w:r>
          </w:p>
        </w:tc>
        <w:tc>
          <w:tcPr>
            <w:tcW w:w="3288" w:type="dxa"/>
            <w:vMerge w:val="restart"/>
            <w:shd w:val="clear" w:color="auto" w:fill="FFFFFF" w:themeFill="background1"/>
            <w:vAlign w:val="center"/>
          </w:tcPr>
          <w:p w14:paraId="08365EDA" w14:textId="77777777" w:rsidR="007E64EA" w:rsidRPr="003D0BB5" w:rsidRDefault="007E64EA" w:rsidP="007E64EA">
            <w:pPr>
              <w:spacing w:line="240" w:lineRule="auto"/>
              <w:jc w:val="center"/>
              <w:rPr>
                <w:rFonts w:ascii="Times New Roman" w:hAnsi="Times New Roman" w:cs="Times New Roman"/>
                <w:bCs/>
                <w:i/>
                <w:iCs/>
                <w:sz w:val="24"/>
                <w:szCs w:val="24"/>
              </w:rPr>
            </w:pPr>
          </w:p>
          <w:p w14:paraId="28E1918F" w14:textId="77777777" w:rsidR="007E64EA" w:rsidRPr="003D0BB5" w:rsidRDefault="007E64EA" w:rsidP="007E64EA">
            <w:pPr>
              <w:spacing w:line="240" w:lineRule="auto"/>
              <w:jc w:val="center"/>
              <w:rPr>
                <w:rFonts w:ascii="Times New Roman" w:hAnsi="Times New Roman" w:cs="Times New Roman"/>
                <w:bCs/>
                <w:i/>
                <w:iCs/>
                <w:sz w:val="24"/>
                <w:szCs w:val="24"/>
              </w:rPr>
            </w:pPr>
          </w:p>
          <w:p w14:paraId="7099F5E9" w14:textId="77777777" w:rsidR="007E64EA" w:rsidRPr="003D0BB5" w:rsidRDefault="007E64EA" w:rsidP="007E64EA">
            <w:pPr>
              <w:spacing w:line="240" w:lineRule="auto"/>
              <w:jc w:val="center"/>
              <w:rPr>
                <w:rFonts w:ascii="Times New Roman" w:hAnsi="Times New Roman" w:cs="Times New Roman"/>
                <w:bCs/>
                <w:i/>
                <w:iCs/>
                <w:sz w:val="24"/>
                <w:szCs w:val="24"/>
              </w:rPr>
            </w:pPr>
          </w:p>
          <w:p w14:paraId="5D7BD91D" w14:textId="77777777" w:rsidR="007E64EA" w:rsidRPr="003D0BB5" w:rsidRDefault="007E64EA" w:rsidP="007E64EA">
            <w:pPr>
              <w:spacing w:line="240" w:lineRule="auto"/>
              <w:jc w:val="center"/>
              <w:rPr>
                <w:rFonts w:ascii="Times New Roman" w:hAnsi="Times New Roman" w:cs="Times New Roman"/>
                <w:bCs/>
                <w:i/>
                <w:iCs/>
                <w:sz w:val="24"/>
                <w:szCs w:val="24"/>
              </w:rPr>
            </w:pPr>
          </w:p>
          <w:p w14:paraId="734515E8" w14:textId="77777777" w:rsidR="007E64EA" w:rsidRPr="003D0BB5" w:rsidRDefault="007E64EA" w:rsidP="007E64EA">
            <w:pPr>
              <w:spacing w:line="240" w:lineRule="auto"/>
              <w:jc w:val="center"/>
              <w:rPr>
                <w:rFonts w:ascii="Times New Roman" w:hAnsi="Times New Roman" w:cs="Times New Roman"/>
                <w:bCs/>
                <w:i/>
                <w:iCs/>
                <w:sz w:val="24"/>
                <w:szCs w:val="24"/>
              </w:rPr>
            </w:pPr>
          </w:p>
          <w:p w14:paraId="3C666675" w14:textId="77777777" w:rsidR="007E64EA" w:rsidRPr="003D0BB5" w:rsidRDefault="007E64EA" w:rsidP="007E64EA">
            <w:pPr>
              <w:spacing w:line="240" w:lineRule="auto"/>
              <w:jc w:val="center"/>
              <w:rPr>
                <w:rFonts w:ascii="Times New Roman" w:hAnsi="Times New Roman" w:cs="Times New Roman"/>
                <w:b/>
                <w:bCs/>
                <w:iCs/>
                <w:sz w:val="24"/>
                <w:szCs w:val="24"/>
              </w:rPr>
            </w:pPr>
            <w:r w:rsidRPr="003D0BB5">
              <w:rPr>
                <w:rFonts w:ascii="Times New Roman" w:hAnsi="Times New Roman" w:cs="Times New Roman"/>
                <w:b/>
                <w:bCs/>
                <w:iCs/>
                <w:sz w:val="24"/>
                <w:szCs w:val="24"/>
              </w:rPr>
              <w:t>İmmünolojik Yöntemler</w:t>
            </w:r>
          </w:p>
          <w:p w14:paraId="3F75760A" w14:textId="77777777" w:rsidR="007E64EA" w:rsidRPr="003D0BB5" w:rsidRDefault="007E64EA" w:rsidP="007E64EA">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Immunological Methods</w:t>
            </w:r>
          </w:p>
          <w:p w14:paraId="183E27D1" w14:textId="77777777" w:rsidR="007E64EA" w:rsidRPr="003D0BB5" w:rsidRDefault="007E64EA" w:rsidP="007E64EA">
            <w:pPr>
              <w:spacing w:line="240" w:lineRule="auto"/>
              <w:jc w:val="center"/>
              <w:rPr>
                <w:rFonts w:ascii="Times New Roman" w:hAnsi="Times New Roman" w:cs="Times New Roman"/>
                <w:sz w:val="24"/>
                <w:szCs w:val="24"/>
              </w:rPr>
            </w:pPr>
          </w:p>
          <w:p w14:paraId="238A29A9" w14:textId="77777777" w:rsidR="007E64EA" w:rsidRPr="003D0BB5" w:rsidRDefault="007E64EA" w:rsidP="007E64EA">
            <w:pPr>
              <w:spacing w:line="240" w:lineRule="auto"/>
              <w:jc w:val="center"/>
              <w:rPr>
                <w:rFonts w:ascii="Times New Roman" w:hAnsi="Times New Roman" w:cs="Times New Roman"/>
                <w:sz w:val="24"/>
                <w:szCs w:val="24"/>
              </w:rPr>
            </w:pPr>
          </w:p>
          <w:p w14:paraId="066CFCBC" w14:textId="77777777" w:rsidR="007E64EA" w:rsidRPr="003D0BB5" w:rsidRDefault="007E64EA" w:rsidP="007E64EA">
            <w:pPr>
              <w:spacing w:line="240" w:lineRule="auto"/>
              <w:jc w:val="center"/>
              <w:rPr>
                <w:rFonts w:ascii="Times New Roman" w:hAnsi="Times New Roman" w:cs="Times New Roman"/>
                <w:sz w:val="24"/>
                <w:szCs w:val="24"/>
              </w:rPr>
            </w:pPr>
          </w:p>
          <w:p w14:paraId="1E285E96" w14:textId="77777777" w:rsidR="007E64EA" w:rsidRPr="003D0BB5" w:rsidRDefault="007E64EA" w:rsidP="007E64EA">
            <w:pPr>
              <w:spacing w:line="240" w:lineRule="auto"/>
              <w:jc w:val="center"/>
              <w:rPr>
                <w:rFonts w:ascii="Times New Roman" w:hAnsi="Times New Roman" w:cs="Times New Roman"/>
                <w:sz w:val="24"/>
                <w:szCs w:val="24"/>
              </w:rPr>
            </w:pPr>
          </w:p>
          <w:p w14:paraId="0DC1735E" w14:textId="77777777" w:rsidR="007E64EA" w:rsidRPr="003D0BB5" w:rsidRDefault="007E64EA" w:rsidP="007E64EA">
            <w:pPr>
              <w:spacing w:line="240" w:lineRule="auto"/>
              <w:jc w:val="center"/>
              <w:rPr>
                <w:rFonts w:ascii="Times New Roman" w:hAnsi="Times New Roman" w:cs="Times New Roman"/>
                <w:sz w:val="24"/>
                <w:szCs w:val="24"/>
              </w:rPr>
            </w:pPr>
          </w:p>
        </w:tc>
        <w:tc>
          <w:tcPr>
            <w:tcW w:w="497" w:type="dxa"/>
            <w:vMerge w:val="restart"/>
            <w:shd w:val="clear" w:color="auto" w:fill="FFFFFF" w:themeFill="background1"/>
            <w:vAlign w:val="center"/>
          </w:tcPr>
          <w:p w14:paraId="51738C94" w14:textId="77777777" w:rsidR="007E64EA" w:rsidRPr="003D0BB5" w:rsidRDefault="007E64EA" w:rsidP="00DD46D4">
            <w:pPr>
              <w:spacing w:line="240" w:lineRule="auto"/>
              <w:jc w:val="both"/>
              <w:rPr>
                <w:rFonts w:ascii="Times New Roman" w:hAnsi="Times New Roman" w:cs="Times New Roman"/>
                <w:sz w:val="24"/>
                <w:szCs w:val="24"/>
              </w:rPr>
            </w:pPr>
          </w:p>
          <w:p w14:paraId="58E4E2C7" w14:textId="77777777" w:rsidR="007E64EA" w:rsidRPr="003D0BB5" w:rsidRDefault="007E64EA"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lastRenderedPageBreak/>
              <w:t>1</w:t>
            </w:r>
          </w:p>
        </w:tc>
        <w:tc>
          <w:tcPr>
            <w:tcW w:w="560" w:type="dxa"/>
            <w:vMerge w:val="restart"/>
            <w:shd w:val="clear" w:color="auto" w:fill="FFFFFF" w:themeFill="background1"/>
            <w:vAlign w:val="center"/>
          </w:tcPr>
          <w:p w14:paraId="5FDCE467" w14:textId="77777777" w:rsidR="007E64EA" w:rsidRPr="003D0BB5" w:rsidRDefault="007E64EA" w:rsidP="00DD46D4">
            <w:pPr>
              <w:spacing w:line="240" w:lineRule="auto"/>
              <w:jc w:val="both"/>
              <w:rPr>
                <w:rFonts w:ascii="Times New Roman" w:hAnsi="Times New Roman" w:cs="Times New Roman"/>
                <w:sz w:val="24"/>
                <w:szCs w:val="24"/>
              </w:rPr>
            </w:pPr>
          </w:p>
          <w:p w14:paraId="383323C7" w14:textId="77777777" w:rsidR="007E64EA" w:rsidRPr="003D0BB5" w:rsidRDefault="007E64EA"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lastRenderedPageBreak/>
              <w:t>4</w:t>
            </w:r>
          </w:p>
        </w:tc>
        <w:tc>
          <w:tcPr>
            <w:tcW w:w="498" w:type="dxa"/>
            <w:vMerge w:val="restart"/>
            <w:shd w:val="clear" w:color="auto" w:fill="FFFFFF" w:themeFill="background1"/>
            <w:vAlign w:val="center"/>
          </w:tcPr>
          <w:p w14:paraId="1CF05366" w14:textId="77777777" w:rsidR="007E64EA" w:rsidRPr="003D0BB5" w:rsidRDefault="007E64EA" w:rsidP="00DD46D4">
            <w:pPr>
              <w:spacing w:line="240" w:lineRule="auto"/>
              <w:jc w:val="both"/>
              <w:rPr>
                <w:rFonts w:ascii="Times New Roman" w:hAnsi="Times New Roman" w:cs="Times New Roman"/>
                <w:sz w:val="24"/>
                <w:szCs w:val="24"/>
              </w:rPr>
            </w:pPr>
          </w:p>
          <w:p w14:paraId="4ABC3C2E" w14:textId="77777777" w:rsidR="007E64EA" w:rsidRPr="003D0BB5" w:rsidRDefault="007E64EA"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lastRenderedPageBreak/>
              <w:t>3</w:t>
            </w:r>
          </w:p>
        </w:tc>
        <w:tc>
          <w:tcPr>
            <w:tcW w:w="498" w:type="dxa"/>
            <w:vMerge w:val="restart"/>
            <w:shd w:val="clear" w:color="auto" w:fill="FFFFFF" w:themeFill="background1"/>
            <w:vAlign w:val="center"/>
          </w:tcPr>
          <w:p w14:paraId="325D9F88" w14:textId="77777777" w:rsidR="007E64EA" w:rsidRPr="003D0BB5" w:rsidRDefault="007E64EA" w:rsidP="00DD46D4">
            <w:pPr>
              <w:spacing w:line="240" w:lineRule="auto"/>
              <w:jc w:val="both"/>
              <w:rPr>
                <w:rFonts w:ascii="Times New Roman" w:hAnsi="Times New Roman" w:cs="Times New Roman"/>
                <w:sz w:val="24"/>
                <w:szCs w:val="24"/>
              </w:rPr>
            </w:pPr>
          </w:p>
          <w:p w14:paraId="4CBDF0AF" w14:textId="77777777" w:rsidR="007E64EA" w:rsidRPr="003D0BB5" w:rsidRDefault="007E64EA"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lastRenderedPageBreak/>
              <w:t>4</w:t>
            </w:r>
          </w:p>
        </w:tc>
        <w:tc>
          <w:tcPr>
            <w:tcW w:w="761" w:type="dxa"/>
            <w:vMerge w:val="restart"/>
            <w:shd w:val="clear" w:color="auto" w:fill="FFFFFF" w:themeFill="background1"/>
            <w:textDirection w:val="btLr"/>
            <w:vAlign w:val="center"/>
          </w:tcPr>
          <w:p w14:paraId="2DC73FF8" w14:textId="77777777" w:rsidR="007E64EA" w:rsidRPr="003D0BB5" w:rsidRDefault="007E64EA" w:rsidP="00DD46D4">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lastRenderedPageBreak/>
              <w:t xml:space="preserve">                               Zorunlu</w:t>
            </w:r>
          </w:p>
        </w:tc>
        <w:tc>
          <w:tcPr>
            <w:tcW w:w="7718" w:type="dxa"/>
            <w:gridSpan w:val="2"/>
            <w:shd w:val="clear" w:color="auto" w:fill="FFFFFF" w:themeFill="background1"/>
          </w:tcPr>
          <w:p w14:paraId="4FEDD121" w14:textId="77777777" w:rsidR="007E64EA" w:rsidRPr="003D0BB5" w:rsidRDefault="007E64EA" w:rsidP="00DD46D4">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717CB621" w14:textId="77777777" w:rsidR="007E64EA" w:rsidRPr="003D0BB5" w:rsidRDefault="007E64EA" w:rsidP="00DD46D4">
            <w:pPr>
              <w:spacing w:line="240" w:lineRule="auto"/>
              <w:jc w:val="both"/>
              <w:rPr>
                <w:rFonts w:ascii="Times New Roman" w:hAnsi="Times New Roman" w:cs="Times New Roman"/>
                <w:b/>
                <w:i/>
                <w:sz w:val="24"/>
                <w:szCs w:val="24"/>
              </w:rPr>
            </w:pPr>
            <w:r w:rsidRPr="003D0BB5">
              <w:rPr>
                <w:rFonts w:ascii="Times New Roman" w:hAnsi="Times New Roman" w:cs="Times New Roman"/>
                <w:b/>
                <w:color w:val="212529"/>
                <w:sz w:val="24"/>
                <w:szCs w:val="24"/>
              </w:rPr>
              <w:lastRenderedPageBreak/>
              <w:t xml:space="preserve">İmmun sistem ile bağışıklık, aşılar ve immun serumlar hakkında bilgi edinilmesi; Serolojik testler ile ilgili bilgi ve becerilerin kazandırılması. </w:t>
            </w:r>
          </w:p>
        </w:tc>
      </w:tr>
      <w:tr w:rsidR="007E64EA" w:rsidRPr="003D0BB5" w14:paraId="618DAB56" w14:textId="77777777" w:rsidTr="00DD46D4">
        <w:trPr>
          <w:trHeight w:val="765"/>
        </w:trPr>
        <w:tc>
          <w:tcPr>
            <w:tcW w:w="1597" w:type="dxa"/>
            <w:vMerge/>
            <w:shd w:val="clear" w:color="auto" w:fill="FFFFFF" w:themeFill="background1"/>
            <w:vAlign w:val="center"/>
          </w:tcPr>
          <w:p w14:paraId="0D7B4B6B"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E08F02F"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7F30A46"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51DDF90B"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BA7FE20"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6CCF762"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03B1158" w14:textId="77777777" w:rsidR="007E64EA" w:rsidRPr="003D0BB5" w:rsidRDefault="007E64EA" w:rsidP="00DD46D4">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75150CEC" w14:textId="77777777" w:rsidR="007E64EA" w:rsidRPr="003D0BB5" w:rsidRDefault="007E64EA" w:rsidP="00DD46D4">
            <w:pPr>
              <w:spacing w:line="240" w:lineRule="auto"/>
              <w:jc w:val="both"/>
              <w:rPr>
                <w:rFonts w:ascii="Times New Roman" w:hAnsi="Times New Roman" w:cs="Times New Roman"/>
                <w:color w:val="212529"/>
                <w:sz w:val="24"/>
                <w:szCs w:val="24"/>
              </w:rPr>
            </w:pPr>
          </w:p>
          <w:p w14:paraId="439D9D2A" w14:textId="77777777" w:rsidR="007E64EA" w:rsidRPr="003D0BB5" w:rsidRDefault="007E64EA" w:rsidP="00DD46D4">
            <w:pPr>
              <w:spacing w:line="240" w:lineRule="auto"/>
              <w:jc w:val="center"/>
              <w:rPr>
                <w:rFonts w:ascii="Times New Roman" w:hAnsi="Times New Roman" w:cs="Times New Roman"/>
                <w:i/>
                <w:color w:val="212529"/>
                <w:sz w:val="24"/>
                <w:szCs w:val="24"/>
              </w:rPr>
            </w:pPr>
            <w:r w:rsidRPr="003D0BB5">
              <w:rPr>
                <w:rFonts w:ascii="Times New Roman" w:hAnsi="Times New Roman" w:cs="Times New Roman"/>
                <w:i/>
                <w:sz w:val="24"/>
                <w:szCs w:val="24"/>
              </w:rPr>
              <w:t>Aim of Course</w:t>
            </w:r>
          </w:p>
          <w:p w14:paraId="10A33DFC" w14:textId="77777777" w:rsidR="007E64EA" w:rsidRPr="003D0BB5" w:rsidRDefault="007E64EA" w:rsidP="00DD46D4">
            <w:pPr>
              <w:spacing w:line="240" w:lineRule="auto"/>
              <w:jc w:val="both"/>
              <w:rPr>
                <w:rFonts w:ascii="Times New Roman" w:hAnsi="Times New Roman" w:cs="Times New Roman"/>
                <w:i/>
                <w:color w:val="212529"/>
                <w:sz w:val="24"/>
                <w:szCs w:val="24"/>
              </w:rPr>
            </w:pPr>
            <w:r w:rsidRPr="003D0BB5">
              <w:rPr>
                <w:rFonts w:ascii="Times New Roman" w:hAnsi="Times New Roman" w:cs="Times New Roman"/>
                <w:i/>
                <w:color w:val="212529"/>
                <w:sz w:val="24"/>
                <w:szCs w:val="24"/>
              </w:rPr>
              <w:t>Gaining information about immune system and immunity, vaccines and immune serums; Gaining knowledge and skills about serological tests</w:t>
            </w:r>
          </w:p>
        </w:tc>
      </w:tr>
      <w:tr w:rsidR="007E64EA" w:rsidRPr="003D0BB5" w14:paraId="7AD9C1B3" w14:textId="77777777" w:rsidTr="00DD46D4">
        <w:trPr>
          <w:trHeight w:val="186"/>
        </w:trPr>
        <w:tc>
          <w:tcPr>
            <w:tcW w:w="1597" w:type="dxa"/>
            <w:vMerge/>
            <w:shd w:val="clear" w:color="auto" w:fill="FFFFFF" w:themeFill="background1"/>
            <w:vAlign w:val="center"/>
          </w:tcPr>
          <w:p w14:paraId="12F2E454"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B2E1514"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1EB5A57"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3CF56651"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D62F970"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907F728"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1A19F95"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shd w:val="clear" w:color="auto" w:fill="FFFFFF" w:themeFill="background1"/>
          </w:tcPr>
          <w:p w14:paraId="4074001B" w14:textId="77777777" w:rsidR="007E64EA" w:rsidRPr="003D0BB5" w:rsidRDefault="007E64EA" w:rsidP="00DD46D4">
            <w:pPr>
              <w:spacing w:line="240" w:lineRule="auto"/>
              <w:jc w:val="both"/>
              <w:rPr>
                <w:rFonts w:ascii="Times New Roman" w:hAnsi="Times New Roman" w:cs="Times New Roman"/>
                <w:b/>
                <w:bCs/>
                <w:iCs/>
                <w:sz w:val="24"/>
                <w:szCs w:val="24"/>
              </w:rPr>
            </w:pPr>
            <w:commentRangeStart w:id="88"/>
            <w:r w:rsidRPr="003D0BB5">
              <w:rPr>
                <w:rFonts w:ascii="Times New Roman" w:hAnsi="Times New Roman" w:cs="Times New Roman"/>
                <w:b/>
                <w:bCs/>
                <w:iCs/>
                <w:sz w:val="24"/>
                <w:szCs w:val="24"/>
              </w:rPr>
              <w:t>Konular</w:t>
            </w:r>
            <w:commentRangeEnd w:id="88"/>
            <w:r w:rsidRPr="003D0BB5">
              <w:rPr>
                <w:rFonts w:ascii="Times New Roman" w:hAnsi="Times New Roman" w:cs="Times New Roman"/>
                <w:b/>
                <w:bCs/>
                <w:iCs/>
                <w:sz w:val="24"/>
                <w:szCs w:val="24"/>
              </w:rPr>
              <w:commentReference w:id="88"/>
            </w:r>
          </w:p>
          <w:p w14:paraId="3D34D1A4" w14:textId="77777777" w:rsidR="007E64EA" w:rsidRPr="003D0BB5" w:rsidRDefault="007E64EA"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8" w:type="dxa"/>
            <w:shd w:val="clear" w:color="auto" w:fill="FFFFFF" w:themeFill="background1"/>
          </w:tcPr>
          <w:p w14:paraId="2E5B6582"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0351F968" w14:textId="77777777" w:rsidR="007E64EA" w:rsidRPr="003D0BB5" w:rsidRDefault="007E64EA"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7E64EA" w:rsidRPr="003D0BB5" w14:paraId="4143E013" w14:textId="77777777" w:rsidTr="00DD46D4">
        <w:trPr>
          <w:trHeight w:val="186"/>
        </w:trPr>
        <w:tc>
          <w:tcPr>
            <w:tcW w:w="1597" w:type="dxa"/>
            <w:vMerge/>
            <w:shd w:val="clear" w:color="auto" w:fill="FFFFFF" w:themeFill="background1"/>
            <w:vAlign w:val="center"/>
          </w:tcPr>
          <w:p w14:paraId="0EE8F5B5"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A26C6BF"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5CA34462"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E8349E0"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DB61442"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D33E173"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A5CB877"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shd w:val="clear" w:color="auto" w:fill="auto"/>
          </w:tcPr>
          <w:p w14:paraId="021D9636" w14:textId="77777777" w:rsidR="007E64EA" w:rsidRPr="003D0BB5" w:rsidRDefault="007E64EA" w:rsidP="007E64EA">
            <w:pPr>
              <w:pStyle w:val="ListeParagraf"/>
              <w:numPr>
                <w:ilvl w:val="0"/>
                <w:numId w:val="25"/>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İmmünolojiye giriş ve İmmünolojinin kısa tarihçesi.</w:t>
            </w:r>
          </w:p>
          <w:p w14:paraId="44183516"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i/>
                <w:sz w:val="24"/>
                <w:szCs w:val="24"/>
              </w:rPr>
              <w:t xml:space="preserve"> </w:t>
            </w:r>
            <w:r w:rsidRPr="003D0BB5">
              <w:rPr>
                <w:rFonts w:ascii="Times New Roman" w:hAnsi="Times New Roman" w:cs="Times New Roman"/>
                <w:bCs/>
                <w:i/>
                <w:iCs/>
                <w:sz w:val="24"/>
                <w:szCs w:val="24"/>
              </w:rPr>
              <w:t>Introduction to immunology and a brief history of immunology</w:t>
            </w:r>
          </w:p>
        </w:tc>
        <w:tc>
          <w:tcPr>
            <w:tcW w:w="3798" w:type="dxa"/>
            <w:shd w:val="clear" w:color="auto" w:fill="auto"/>
          </w:tcPr>
          <w:p w14:paraId="6FB971EC" w14:textId="240C8399"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İmmunolojiyle ilgili genel kavramları açıklar.</w:t>
            </w:r>
          </w:p>
          <w:p w14:paraId="38544EEA"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Will be able to explain general concepts related to immunology.</w:t>
            </w:r>
          </w:p>
          <w:p w14:paraId="15643B4E" w14:textId="77777777" w:rsidR="007E64EA" w:rsidRPr="003D0BB5" w:rsidRDefault="007E64EA" w:rsidP="00DD46D4">
            <w:pPr>
              <w:spacing w:line="240" w:lineRule="auto"/>
              <w:jc w:val="both"/>
              <w:rPr>
                <w:rFonts w:ascii="Times New Roman" w:hAnsi="Times New Roman" w:cs="Times New Roman"/>
                <w:bCs/>
                <w:iCs/>
                <w:sz w:val="24"/>
                <w:szCs w:val="24"/>
              </w:rPr>
            </w:pPr>
          </w:p>
        </w:tc>
      </w:tr>
      <w:tr w:rsidR="007E64EA" w:rsidRPr="003D0BB5" w14:paraId="07AB3A05" w14:textId="77777777" w:rsidTr="00DD46D4">
        <w:trPr>
          <w:trHeight w:val="186"/>
        </w:trPr>
        <w:tc>
          <w:tcPr>
            <w:tcW w:w="1597" w:type="dxa"/>
            <w:vMerge/>
            <w:shd w:val="clear" w:color="auto" w:fill="FFFFFF" w:themeFill="background1"/>
            <w:vAlign w:val="center"/>
          </w:tcPr>
          <w:p w14:paraId="63F81057"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E97D8D6"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2664D8D"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9BA02D4"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00B2202"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62479E7"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06537DC"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shd w:val="clear" w:color="auto" w:fill="auto"/>
          </w:tcPr>
          <w:p w14:paraId="061CBB75" w14:textId="77777777" w:rsidR="007E64EA" w:rsidRPr="003D0BB5" w:rsidRDefault="007E64EA" w:rsidP="007E64EA">
            <w:pPr>
              <w:pStyle w:val="ListeParagraf"/>
              <w:numPr>
                <w:ilvl w:val="0"/>
                <w:numId w:val="25"/>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Antijen ve antijenik maddelerin genel özellikleri</w:t>
            </w:r>
          </w:p>
          <w:p w14:paraId="17502464"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General properties of antigens and antigenic substances</w:t>
            </w:r>
          </w:p>
        </w:tc>
        <w:tc>
          <w:tcPr>
            <w:tcW w:w="3798" w:type="dxa"/>
            <w:shd w:val="clear" w:color="auto" w:fill="auto"/>
          </w:tcPr>
          <w:p w14:paraId="7890BC3C" w14:textId="20592D21"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Antijen ve antikor kavramlarını tanımlar. </w:t>
            </w:r>
          </w:p>
          <w:p w14:paraId="63923491"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Will be able to define the concepts of antigen and antibody.</w:t>
            </w:r>
          </w:p>
          <w:p w14:paraId="7AF798BB" w14:textId="77777777" w:rsidR="007E64EA" w:rsidRPr="003D0BB5" w:rsidRDefault="007E64EA" w:rsidP="00DD46D4">
            <w:pPr>
              <w:spacing w:line="240" w:lineRule="auto"/>
              <w:jc w:val="both"/>
              <w:rPr>
                <w:rFonts w:ascii="Times New Roman" w:hAnsi="Times New Roman" w:cs="Times New Roman"/>
                <w:bCs/>
                <w:iCs/>
                <w:sz w:val="24"/>
                <w:szCs w:val="24"/>
              </w:rPr>
            </w:pPr>
          </w:p>
        </w:tc>
      </w:tr>
      <w:tr w:rsidR="007E64EA" w:rsidRPr="003D0BB5" w14:paraId="54083AEC" w14:textId="77777777" w:rsidTr="00DD46D4">
        <w:trPr>
          <w:trHeight w:val="186"/>
        </w:trPr>
        <w:tc>
          <w:tcPr>
            <w:tcW w:w="1597" w:type="dxa"/>
            <w:vMerge/>
            <w:shd w:val="clear" w:color="auto" w:fill="FFFFFF" w:themeFill="background1"/>
            <w:vAlign w:val="center"/>
          </w:tcPr>
          <w:p w14:paraId="4EDD7D80"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2246D5F"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A848F21"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A73D8F9"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957CF8D"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8C2413E"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F4DCC60"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shd w:val="clear" w:color="auto" w:fill="auto"/>
          </w:tcPr>
          <w:p w14:paraId="46A66B72" w14:textId="77777777" w:rsidR="007E64EA" w:rsidRPr="003D0BB5" w:rsidRDefault="007E64EA" w:rsidP="007E64EA">
            <w:pPr>
              <w:numPr>
                <w:ilvl w:val="0"/>
                <w:numId w:val="25"/>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Cs/>
                <w:iCs/>
                <w:sz w:val="24"/>
                <w:szCs w:val="24"/>
              </w:rPr>
              <w:tab/>
            </w:r>
            <w:r w:rsidRPr="003D0BB5">
              <w:rPr>
                <w:rFonts w:ascii="Times New Roman" w:hAnsi="Times New Roman" w:cs="Times New Roman"/>
                <w:b/>
                <w:bCs/>
                <w:iCs/>
                <w:sz w:val="24"/>
                <w:szCs w:val="24"/>
              </w:rPr>
              <w:t>İmmün sistemin organları ve immünolojik işlevleri</w:t>
            </w:r>
          </w:p>
          <w:p w14:paraId="7974D5D1" w14:textId="77777777" w:rsidR="007E64EA" w:rsidRPr="003D0BB5" w:rsidRDefault="007E64EA" w:rsidP="00DD46D4">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Organs of the immune system and their immunological functions</w:t>
            </w:r>
          </w:p>
        </w:tc>
        <w:tc>
          <w:tcPr>
            <w:tcW w:w="3798" w:type="dxa"/>
            <w:shd w:val="clear" w:color="auto" w:fill="auto"/>
          </w:tcPr>
          <w:p w14:paraId="123BB83A"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Vücudun savunma kalkanını, işlevlerini öğrenir.</w:t>
            </w:r>
          </w:p>
          <w:p w14:paraId="181741F2"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the body's defense shield and its functions.</w:t>
            </w:r>
          </w:p>
          <w:p w14:paraId="4F498F38" w14:textId="77777777" w:rsidR="007E64EA" w:rsidRPr="003D0BB5" w:rsidRDefault="007E64EA" w:rsidP="00DD46D4">
            <w:pPr>
              <w:spacing w:line="240" w:lineRule="auto"/>
              <w:jc w:val="both"/>
              <w:rPr>
                <w:rFonts w:ascii="Times New Roman" w:hAnsi="Times New Roman" w:cs="Times New Roman"/>
                <w:bCs/>
                <w:iCs/>
                <w:sz w:val="24"/>
                <w:szCs w:val="24"/>
              </w:rPr>
            </w:pPr>
          </w:p>
        </w:tc>
      </w:tr>
      <w:tr w:rsidR="007E64EA" w:rsidRPr="003D0BB5" w14:paraId="42CC583C" w14:textId="77777777" w:rsidTr="00DD46D4">
        <w:trPr>
          <w:trHeight w:val="186"/>
        </w:trPr>
        <w:tc>
          <w:tcPr>
            <w:tcW w:w="1597" w:type="dxa"/>
            <w:vMerge/>
            <w:shd w:val="clear" w:color="auto" w:fill="FFFFFF" w:themeFill="background1"/>
            <w:vAlign w:val="center"/>
          </w:tcPr>
          <w:p w14:paraId="5AC958EF"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965A38F"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B40A3E1"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9DBBD31"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DF5BB18"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7176DB2"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8D827AD"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tcBorders>
              <w:bottom w:val="dashed" w:sz="6" w:space="0" w:color="DBDBDB"/>
            </w:tcBorders>
            <w:shd w:val="clear" w:color="auto" w:fill="auto"/>
            <w:vAlign w:val="center"/>
          </w:tcPr>
          <w:p w14:paraId="6776BB70" w14:textId="77777777" w:rsidR="007E64EA" w:rsidRPr="003D0BB5" w:rsidRDefault="007E64EA" w:rsidP="007E64EA">
            <w:pPr>
              <w:numPr>
                <w:ilvl w:val="0"/>
                <w:numId w:val="25"/>
              </w:numPr>
              <w:spacing w:line="240" w:lineRule="auto"/>
              <w:ind w:left="644"/>
              <w:contextualSpacing/>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Hemopoiesis, immün sistemin hücreleri ve immünolojik işlevleri</w:t>
            </w:r>
          </w:p>
          <w:p w14:paraId="51019C3E"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Hemopoiesis, cells of </w:t>
            </w:r>
            <w:proofErr w:type="gramStart"/>
            <w:r w:rsidRPr="003D0BB5">
              <w:rPr>
                <w:rFonts w:ascii="Times New Roman" w:hAnsi="Times New Roman" w:cs="Times New Roman"/>
                <w:bCs/>
                <w:i/>
                <w:iCs/>
                <w:sz w:val="24"/>
                <w:szCs w:val="24"/>
              </w:rPr>
              <w:t>the  immune</w:t>
            </w:r>
            <w:proofErr w:type="gramEnd"/>
            <w:r w:rsidRPr="003D0BB5">
              <w:rPr>
                <w:rFonts w:ascii="Times New Roman" w:hAnsi="Times New Roman" w:cs="Times New Roman"/>
                <w:bCs/>
                <w:i/>
                <w:iCs/>
                <w:sz w:val="24"/>
                <w:szCs w:val="24"/>
              </w:rPr>
              <w:t xml:space="preserve"> system and their immunological functions</w:t>
            </w:r>
          </w:p>
        </w:tc>
        <w:tc>
          <w:tcPr>
            <w:tcW w:w="3798" w:type="dxa"/>
            <w:shd w:val="clear" w:color="auto" w:fill="auto"/>
          </w:tcPr>
          <w:p w14:paraId="45D3C739"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İmmün sistem hücrelerini ve fizyolojisini öğrenir.</w:t>
            </w:r>
          </w:p>
          <w:p w14:paraId="688EA13C"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immune system cells and physiology.</w:t>
            </w:r>
          </w:p>
        </w:tc>
      </w:tr>
      <w:tr w:rsidR="007E64EA" w:rsidRPr="003D0BB5" w14:paraId="40E23723" w14:textId="77777777" w:rsidTr="00DD46D4">
        <w:trPr>
          <w:trHeight w:val="186"/>
        </w:trPr>
        <w:tc>
          <w:tcPr>
            <w:tcW w:w="1597" w:type="dxa"/>
            <w:vMerge/>
            <w:shd w:val="clear" w:color="auto" w:fill="FFFFFF" w:themeFill="background1"/>
            <w:vAlign w:val="center"/>
          </w:tcPr>
          <w:p w14:paraId="3461BCAE"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490329C"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AF24484"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B3B5E7C"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FA48F6B"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71EC394"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241D816"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shd w:val="clear" w:color="auto" w:fill="auto"/>
          </w:tcPr>
          <w:p w14:paraId="130B9D3C" w14:textId="77777777" w:rsidR="007E64EA" w:rsidRPr="003D0BB5" w:rsidRDefault="007E64EA" w:rsidP="007E64EA">
            <w:pPr>
              <w:pStyle w:val="ListeParagraf"/>
              <w:numPr>
                <w:ilvl w:val="0"/>
                <w:numId w:val="25"/>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İnterferon ve interlökin çeşitleri; temel immünolojik işlevleri</w:t>
            </w:r>
          </w:p>
          <w:p w14:paraId="3F9BC716"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 Interferon and interleukin types; basic immunological functions</w:t>
            </w:r>
          </w:p>
        </w:tc>
        <w:tc>
          <w:tcPr>
            <w:tcW w:w="3798" w:type="dxa"/>
            <w:shd w:val="clear" w:color="auto" w:fill="auto"/>
          </w:tcPr>
          <w:p w14:paraId="44721FC7"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İnterferonun çeşitlerini bilir.</w:t>
            </w:r>
          </w:p>
          <w:p w14:paraId="56316AFC" w14:textId="6DF6C443"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the types of interferon.</w:t>
            </w:r>
          </w:p>
        </w:tc>
      </w:tr>
      <w:tr w:rsidR="007E64EA" w:rsidRPr="003D0BB5" w14:paraId="1182C844" w14:textId="77777777" w:rsidTr="00DD46D4">
        <w:trPr>
          <w:trHeight w:val="969"/>
        </w:trPr>
        <w:tc>
          <w:tcPr>
            <w:tcW w:w="1597" w:type="dxa"/>
            <w:vMerge/>
            <w:shd w:val="clear" w:color="auto" w:fill="FFFFFF" w:themeFill="background1"/>
            <w:vAlign w:val="center"/>
          </w:tcPr>
          <w:p w14:paraId="416A21A4"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F9967F2"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5B3580CF"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E9B737F"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CAA9100"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68979E0"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3156E26"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shd w:val="clear" w:color="auto" w:fill="auto"/>
          </w:tcPr>
          <w:p w14:paraId="182F979A" w14:textId="77777777" w:rsidR="007E64EA" w:rsidRPr="003D0BB5" w:rsidRDefault="007E64EA" w:rsidP="007E64EA">
            <w:pPr>
              <w:numPr>
                <w:ilvl w:val="0"/>
                <w:numId w:val="25"/>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İmmunglobulinlerin çeşitleri, genel özellikleri ve immünolojik işlevleri.</w:t>
            </w:r>
          </w:p>
          <w:p w14:paraId="74D7A2B8"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Types, general characteristics and immunological functions of immunoglobulins</w:t>
            </w:r>
          </w:p>
        </w:tc>
        <w:tc>
          <w:tcPr>
            <w:tcW w:w="3798" w:type="dxa"/>
            <w:shd w:val="clear" w:color="auto" w:fill="auto"/>
          </w:tcPr>
          <w:p w14:paraId="0F8A5A64"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İmmünglobulinlerin immünolojik işlevlerini öğrenir.</w:t>
            </w:r>
          </w:p>
          <w:p w14:paraId="49BA7762"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the immunological functions of immunoglobulins.</w:t>
            </w:r>
          </w:p>
        </w:tc>
      </w:tr>
      <w:tr w:rsidR="007E64EA" w:rsidRPr="003D0BB5" w14:paraId="2C647DDD" w14:textId="77777777" w:rsidTr="00DD46D4">
        <w:trPr>
          <w:trHeight w:val="186"/>
        </w:trPr>
        <w:tc>
          <w:tcPr>
            <w:tcW w:w="1597" w:type="dxa"/>
            <w:vMerge/>
            <w:shd w:val="clear" w:color="auto" w:fill="FFFFFF" w:themeFill="background1"/>
            <w:vAlign w:val="center"/>
          </w:tcPr>
          <w:p w14:paraId="61498E20"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DDE4F05"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348A5426"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39CB0DC5"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DDC21D9"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10B4F29"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9E89CC0"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shd w:val="clear" w:color="auto" w:fill="auto"/>
          </w:tcPr>
          <w:p w14:paraId="1BD26F2F" w14:textId="77777777" w:rsidR="007E64EA" w:rsidRPr="003D0BB5" w:rsidRDefault="007E64EA" w:rsidP="007E64EA">
            <w:pPr>
              <w:numPr>
                <w:ilvl w:val="0"/>
                <w:numId w:val="25"/>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İmmünoglobulin çeşitleri</w:t>
            </w:r>
          </w:p>
          <w:p w14:paraId="73001418" w14:textId="77777777" w:rsidR="007E64EA" w:rsidRPr="003D0BB5" w:rsidRDefault="007E64EA"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Types of immunoglobulins</w:t>
            </w:r>
          </w:p>
        </w:tc>
        <w:tc>
          <w:tcPr>
            <w:tcW w:w="3798" w:type="dxa"/>
            <w:shd w:val="clear" w:color="auto" w:fill="auto"/>
          </w:tcPr>
          <w:p w14:paraId="0C07DDFE" w14:textId="77777777" w:rsidR="007E64EA" w:rsidRPr="003D0BB5" w:rsidRDefault="007E64EA"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
                <w:bCs/>
                <w:iCs/>
                <w:sz w:val="24"/>
                <w:szCs w:val="24"/>
              </w:rPr>
              <w:t>İmmunglobulinin çeşitlerini öğrenir.</w:t>
            </w:r>
            <w:r w:rsidRPr="003D0BB5">
              <w:rPr>
                <w:rFonts w:ascii="Times New Roman" w:hAnsi="Times New Roman" w:cs="Times New Roman"/>
                <w:bCs/>
                <w:iCs/>
                <w:sz w:val="24"/>
                <w:szCs w:val="24"/>
              </w:rPr>
              <w:t xml:space="preserve"> </w:t>
            </w:r>
          </w:p>
          <w:p w14:paraId="650FDB7F" w14:textId="7015B684" w:rsidR="007E64EA" w:rsidRPr="003D0BB5" w:rsidRDefault="007E64EA"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Learns the types of immunoglobulin</w:t>
            </w:r>
          </w:p>
        </w:tc>
      </w:tr>
      <w:tr w:rsidR="007E64EA" w:rsidRPr="003D0BB5" w14:paraId="0A059C4E" w14:textId="77777777" w:rsidTr="00DD46D4">
        <w:trPr>
          <w:trHeight w:val="186"/>
        </w:trPr>
        <w:tc>
          <w:tcPr>
            <w:tcW w:w="1597" w:type="dxa"/>
            <w:vMerge/>
            <w:shd w:val="clear" w:color="auto" w:fill="FFFFFF" w:themeFill="background1"/>
            <w:vAlign w:val="center"/>
          </w:tcPr>
          <w:p w14:paraId="263D6240" w14:textId="77777777" w:rsidR="007E64EA" w:rsidRPr="003D0BB5" w:rsidRDefault="007E64EA" w:rsidP="007E64EA">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BEEF85C" w14:textId="77777777" w:rsidR="007E64EA" w:rsidRPr="003D0BB5" w:rsidRDefault="007E64EA" w:rsidP="007E64EA">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39BAA35C" w14:textId="77777777" w:rsidR="007E64EA" w:rsidRPr="003D0BB5" w:rsidRDefault="007E64EA" w:rsidP="007E64EA">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819D444" w14:textId="77777777" w:rsidR="007E64EA" w:rsidRPr="003D0BB5" w:rsidRDefault="007E64EA" w:rsidP="007E64E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1F1185C" w14:textId="77777777" w:rsidR="007E64EA" w:rsidRPr="003D0BB5" w:rsidRDefault="007E64EA" w:rsidP="007E64EA">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9404B3A" w14:textId="77777777" w:rsidR="007E64EA" w:rsidRPr="003D0BB5" w:rsidRDefault="007E64EA" w:rsidP="007E64EA">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292C6AF" w14:textId="77777777" w:rsidR="007E64EA" w:rsidRPr="003D0BB5" w:rsidRDefault="007E64EA" w:rsidP="007E64EA">
            <w:pPr>
              <w:spacing w:line="240" w:lineRule="auto"/>
              <w:jc w:val="both"/>
              <w:rPr>
                <w:rFonts w:ascii="Times New Roman" w:hAnsi="Times New Roman" w:cs="Times New Roman"/>
                <w:sz w:val="24"/>
                <w:szCs w:val="24"/>
              </w:rPr>
            </w:pPr>
          </w:p>
        </w:tc>
        <w:tc>
          <w:tcPr>
            <w:tcW w:w="3920" w:type="dxa"/>
            <w:shd w:val="clear" w:color="auto" w:fill="auto"/>
          </w:tcPr>
          <w:p w14:paraId="5AD6363B" w14:textId="77777777" w:rsidR="007E64EA" w:rsidRPr="003D0BB5" w:rsidRDefault="007E64EA" w:rsidP="007E64EA">
            <w:pPr>
              <w:numPr>
                <w:ilvl w:val="0"/>
                <w:numId w:val="25"/>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FFFFF"/>
              </w:rPr>
              <w:t>İmmünoglobulin çeşitleri</w:t>
            </w:r>
          </w:p>
          <w:p w14:paraId="03DD26E2" w14:textId="66EB6885" w:rsidR="007E64EA" w:rsidRPr="003D0BB5" w:rsidRDefault="007E64EA" w:rsidP="007E64EA">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Cs/>
                <w:i/>
                <w:iCs/>
                <w:sz w:val="24"/>
                <w:szCs w:val="24"/>
              </w:rPr>
              <w:t>Types of immunoglobulins</w:t>
            </w:r>
          </w:p>
        </w:tc>
        <w:tc>
          <w:tcPr>
            <w:tcW w:w="3798" w:type="dxa"/>
            <w:shd w:val="clear" w:color="auto" w:fill="auto"/>
          </w:tcPr>
          <w:p w14:paraId="289433E5" w14:textId="77777777" w:rsidR="007E64EA" w:rsidRPr="003D0BB5" w:rsidRDefault="007E64EA" w:rsidP="007E64EA">
            <w:pPr>
              <w:spacing w:line="240" w:lineRule="auto"/>
              <w:jc w:val="both"/>
              <w:rPr>
                <w:rFonts w:ascii="Times New Roman" w:hAnsi="Times New Roman" w:cs="Times New Roman"/>
                <w:bCs/>
                <w:iCs/>
                <w:sz w:val="24"/>
                <w:szCs w:val="24"/>
              </w:rPr>
            </w:pPr>
            <w:r w:rsidRPr="003D0BB5">
              <w:rPr>
                <w:rFonts w:ascii="Times New Roman" w:hAnsi="Times New Roman" w:cs="Times New Roman"/>
                <w:b/>
                <w:bCs/>
                <w:iCs/>
                <w:sz w:val="24"/>
                <w:szCs w:val="24"/>
              </w:rPr>
              <w:t>İmmunglobulinin çeşitlerini öğrenir.</w:t>
            </w:r>
            <w:r w:rsidRPr="003D0BB5">
              <w:rPr>
                <w:rFonts w:ascii="Times New Roman" w:hAnsi="Times New Roman" w:cs="Times New Roman"/>
                <w:bCs/>
                <w:iCs/>
                <w:sz w:val="24"/>
                <w:szCs w:val="24"/>
              </w:rPr>
              <w:t xml:space="preserve"> </w:t>
            </w:r>
          </w:p>
          <w:p w14:paraId="56295097" w14:textId="5897A478" w:rsidR="007E64EA" w:rsidRPr="003D0BB5" w:rsidRDefault="007E64EA" w:rsidP="007E64EA">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Learns the types of immunoglobulin</w:t>
            </w:r>
          </w:p>
        </w:tc>
      </w:tr>
      <w:tr w:rsidR="007E64EA" w:rsidRPr="003D0BB5" w14:paraId="22B8E43A" w14:textId="77777777" w:rsidTr="00DD46D4">
        <w:trPr>
          <w:trHeight w:val="501"/>
        </w:trPr>
        <w:tc>
          <w:tcPr>
            <w:tcW w:w="1597" w:type="dxa"/>
            <w:vMerge/>
            <w:shd w:val="clear" w:color="auto" w:fill="FFFFFF" w:themeFill="background1"/>
            <w:vAlign w:val="center"/>
          </w:tcPr>
          <w:p w14:paraId="144A21F3"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B0510EF"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C67A0BB"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E8DDBCE"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3365EAE"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7DB01F7"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7E748E2"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shd w:val="clear" w:color="auto" w:fill="auto"/>
          </w:tcPr>
          <w:p w14:paraId="6EE3CC28" w14:textId="77777777" w:rsidR="007E64EA" w:rsidRPr="003D0BB5" w:rsidRDefault="007E64EA" w:rsidP="007E64EA">
            <w:pPr>
              <w:numPr>
                <w:ilvl w:val="0"/>
                <w:numId w:val="25"/>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Seroloji ve temel kavramlar, </w:t>
            </w:r>
            <w:r w:rsidRPr="003D0BB5">
              <w:rPr>
                <w:rFonts w:ascii="Times New Roman" w:hAnsi="Times New Roman" w:cs="Times New Roman"/>
                <w:b/>
                <w:bCs/>
                <w:i/>
                <w:iCs/>
                <w:sz w:val="24"/>
                <w:szCs w:val="24"/>
              </w:rPr>
              <w:t>Temel serolojik testler</w:t>
            </w:r>
          </w:p>
          <w:p w14:paraId="341C145E"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sz w:val="24"/>
                <w:szCs w:val="24"/>
              </w:rPr>
              <w:t xml:space="preserve"> </w:t>
            </w:r>
            <w:r w:rsidRPr="003D0BB5">
              <w:rPr>
                <w:rFonts w:ascii="Times New Roman" w:hAnsi="Times New Roman" w:cs="Times New Roman"/>
                <w:bCs/>
                <w:i/>
                <w:iCs/>
                <w:sz w:val="24"/>
                <w:szCs w:val="24"/>
              </w:rPr>
              <w:t>Serology and basic concepts, Basic serological tests</w:t>
            </w:r>
          </w:p>
        </w:tc>
        <w:tc>
          <w:tcPr>
            <w:tcW w:w="3798" w:type="dxa"/>
            <w:shd w:val="clear" w:color="auto" w:fill="auto"/>
          </w:tcPr>
          <w:p w14:paraId="34461B1D"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Serum bilimini genel hatlarıyla öğrenir.</w:t>
            </w:r>
          </w:p>
          <w:p w14:paraId="6CC6D3D1" w14:textId="6BC60F11" w:rsidR="007E64EA" w:rsidRPr="003D0BB5" w:rsidRDefault="007E64EA"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Learns the science of serum in general terms</w:t>
            </w:r>
            <w:proofErr w:type="gramStart"/>
            <w:r w:rsidRPr="003D0BB5">
              <w:rPr>
                <w:rFonts w:ascii="Times New Roman" w:hAnsi="Times New Roman" w:cs="Times New Roman"/>
                <w:bCs/>
                <w:iCs/>
                <w:sz w:val="24"/>
                <w:szCs w:val="24"/>
              </w:rPr>
              <w:t>..</w:t>
            </w:r>
            <w:proofErr w:type="gramEnd"/>
          </w:p>
        </w:tc>
      </w:tr>
      <w:tr w:rsidR="007E64EA" w:rsidRPr="003D0BB5" w14:paraId="2EAE0EA5" w14:textId="77777777" w:rsidTr="00DD46D4">
        <w:trPr>
          <w:trHeight w:val="186"/>
        </w:trPr>
        <w:tc>
          <w:tcPr>
            <w:tcW w:w="1597" w:type="dxa"/>
            <w:vMerge/>
            <w:shd w:val="clear" w:color="auto" w:fill="FFFFFF" w:themeFill="background1"/>
            <w:vAlign w:val="center"/>
          </w:tcPr>
          <w:p w14:paraId="2A184848"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099C961"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26CF2BD6"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4D180EA"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44B83FD"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0133D3B"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D20BC5F"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shd w:val="clear" w:color="auto" w:fill="auto"/>
          </w:tcPr>
          <w:p w14:paraId="6BE794B4" w14:textId="77777777" w:rsidR="007E64EA" w:rsidRPr="003D0BB5" w:rsidRDefault="007E64EA" w:rsidP="007E64EA">
            <w:pPr>
              <w:numPr>
                <w:ilvl w:val="0"/>
                <w:numId w:val="25"/>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ELISA ve EIA tanı yöntemleri, çalışma ilkeleri ve kullanım alanları</w:t>
            </w:r>
          </w:p>
          <w:p w14:paraId="2E409F2C" w14:textId="77777777" w:rsidR="007E64EA" w:rsidRPr="003D0BB5" w:rsidRDefault="007E64EA" w:rsidP="00DD46D4">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ELISA and EIA diagnostic methods, working principles and usage areas</w:t>
            </w:r>
          </w:p>
        </w:tc>
        <w:tc>
          <w:tcPr>
            <w:tcW w:w="3798" w:type="dxa"/>
            <w:shd w:val="clear" w:color="auto" w:fill="auto"/>
          </w:tcPr>
          <w:p w14:paraId="0027367A"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Tanı yöntemlerini ve nasıl çalışılacağını bilir. </w:t>
            </w:r>
          </w:p>
          <w:p w14:paraId="7B61917A"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diagnostic methods and how to work.</w:t>
            </w:r>
          </w:p>
          <w:p w14:paraId="6916E723" w14:textId="77777777" w:rsidR="007E64EA" w:rsidRPr="003D0BB5" w:rsidRDefault="007E64EA" w:rsidP="00DD46D4">
            <w:pPr>
              <w:spacing w:line="240" w:lineRule="auto"/>
              <w:jc w:val="both"/>
              <w:rPr>
                <w:rFonts w:ascii="Times New Roman" w:hAnsi="Times New Roman" w:cs="Times New Roman"/>
                <w:bCs/>
                <w:iCs/>
                <w:sz w:val="24"/>
                <w:szCs w:val="24"/>
              </w:rPr>
            </w:pPr>
          </w:p>
        </w:tc>
      </w:tr>
      <w:tr w:rsidR="007E64EA" w:rsidRPr="003D0BB5" w14:paraId="1B5D9106" w14:textId="77777777" w:rsidTr="00DD46D4">
        <w:trPr>
          <w:trHeight w:val="186"/>
        </w:trPr>
        <w:tc>
          <w:tcPr>
            <w:tcW w:w="1597" w:type="dxa"/>
            <w:vMerge/>
            <w:shd w:val="clear" w:color="auto" w:fill="FFFFFF" w:themeFill="background1"/>
            <w:vAlign w:val="center"/>
          </w:tcPr>
          <w:p w14:paraId="66749D1E"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2BC6530"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30829B62"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D8FDA3E"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2B4359F"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679D7F9"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B5F42AC"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shd w:val="clear" w:color="auto" w:fill="auto"/>
          </w:tcPr>
          <w:p w14:paraId="208DAACF" w14:textId="77777777" w:rsidR="007E64EA" w:rsidRPr="003D0BB5" w:rsidRDefault="007E64EA" w:rsidP="007E64EA">
            <w:pPr>
              <w:numPr>
                <w:ilvl w:val="0"/>
                <w:numId w:val="25"/>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Aşılar, aşı çeşitleri, bağışıklamanın yararları ve bağışık serumlar</w:t>
            </w:r>
          </w:p>
          <w:p w14:paraId="75DE975F" w14:textId="77777777" w:rsidR="007E64EA" w:rsidRPr="003D0BB5" w:rsidRDefault="007E64EA" w:rsidP="00DD46D4">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Vaccines, vaccine types, benefits of immunization and immune serums</w:t>
            </w:r>
          </w:p>
        </w:tc>
        <w:tc>
          <w:tcPr>
            <w:tcW w:w="3798" w:type="dxa"/>
            <w:shd w:val="clear" w:color="auto" w:fill="auto"/>
          </w:tcPr>
          <w:p w14:paraId="7761FEFC"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Aşılar ve aşı çeşitlerini ve aşıların bağışıklamadaki rolünü bilir. </w:t>
            </w:r>
          </w:p>
          <w:p w14:paraId="058003E9"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vaccines and types of vaccines and the role of vaccines in immunization.</w:t>
            </w:r>
          </w:p>
          <w:p w14:paraId="1B22A696" w14:textId="77777777" w:rsidR="007E64EA" w:rsidRPr="003D0BB5" w:rsidRDefault="007E64EA" w:rsidP="00DD46D4">
            <w:pPr>
              <w:spacing w:line="240" w:lineRule="auto"/>
              <w:jc w:val="both"/>
              <w:rPr>
                <w:rFonts w:ascii="Times New Roman" w:hAnsi="Times New Roman" w:cs="Times New Roman"/>
                <w:bCs/>
                <w:iCs/>
                <w:sz w:val="24"/>
                <w:szCs w:val="24"/>
              </w:rPr>
            </w:pPr>
          </w:p>
        </w:tc>
      </w:tr>
      <w:tr w:rsidR="007E64EA" w:rsidRPr="003D0BB5" w14:paraId="25D644D2" w14:textId="77777777" w:rsidTr="00DD46D4">
        <w:trPr>
          <w:trHeight w:val="186"/>
        </w:trPr>
        <w:tc>
          <w:tcPr>
            <w:tcW w:w="1597" w:type="dxa"/>
            <w:vMerge/>
            <w:shd w:val="clear" w:color="auto" w:fill="FFFFFF" w:themeFill="background1"/>
            <w:vAlign w:val="center"/>
          </w:tcPr>
          <w:p w14:paraId="6F91666C"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81335DF"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54067092"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16197299"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94E1E16"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4E52F45"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7535EE2"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shd w:val="clear" w:color="auto" w:fill="auto"/>
          </w:tcPr>
          <w:p w14:paraId="746BBE78" w14:textId="77777777" w:rsidR="007E64EA" w:rsidRPr="003D0BB5" w:rsidRDefault="007E64EA" w:rsidP="007E64EA">
            <w:pPr>
              <w:numPr>
                <w:ilvl w:val="0"/>
                <w:numId w:val="25"/>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Nükleer Tıp’a giriş ve temel radyasyon bilgisi, Radyasyonun biyolojik etkileri ve radyasyondan korunma</w:t>
            </w:r>
          </w:p>
          <w:p w14:paraId="6476EE8A"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Introduction to Nuclear Medicine and basic radiation knowledge, Biological effects of radiation and radiation protection</w:t>
            </w:r>
          </w:p>
        </w:tc>
        <w:tc>
          <w:tcPr>
            <w:tcW w:w="3798" w:type="dxa"/>
            <w:shd w:val="clear" w:color="auto" w:fill="auto"/>
          </w:tcPr>
          <w:p w14:paraId="41AA022B"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Nükleer tıp ve temel radyasyon hakkında genel bilgisi olur.</w:t>
            </w:r>
          </w:p>
          <w:p w14:paraId="322203E3" w14:textId="77777777" w:rsidR="007E64EA" w:rsidRPr="003D0BB5" w:rsidRDefault="007E64EA" w:rsidP="00DD46D4">
            <w:pPr>
              <w:spacing w:line="240" w:lineRule="auto"/>
              <w:jc w:val="both"/>
              <w:rPr>
                <w:rFonts w:ascii="Times New Roman" w:hAnsi="Times New Roman" w:cs="Times New Roman"/>
                <w:bCs/>
                <w:iCs/>
                <w:sz w:val="24"/>
                <w:szCs w:val="24"/>
              </w:rPr>
            </w:pPr>
          </w:p>
          <w:p w14:paraId="5DFBF441" w14:textId="77777777" w:rsidR="007E64EA" w:rsidRPr="003D0BB5" w:rsidRDefault="007E64EA"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Introduction to Nuclear Medicine and basic radiation knowledge, Biological effects of radiation and radiation protection</w:t>
            </w:r>
          </w:p>
        </w:tc>
      </w:tr>
      <w:tr w:rsidR="007E64EA" w:rsidRPr="003D0BB5" w14:paraId="77DA85B0" w14:textId="77777777" w:rsidTr="00DD46D4">
        <w:trPr>
          <w:trHeight w:val="470"/>
        </w:trPr>
        <w:tc>
          <w:tcPr>
            <w:tcW w:w="1597" w:type="dxa"/>
            <w:vMerge/>
            <w:shd w:val="clear" w:color="auto" w:fill="FFFFFF" w:themeFill="background1"/>
            <w:vAlign w:val="center"/>
          </w:tcPr>
          <w:p w14:paraId="281AF2A6"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CDB9349"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EAE2E35"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B2FAD86"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F20DAB3"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A72E9F4"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5862942"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shd w:val="clear" w:color="auto" w:fill="auto"/>
          </w:tcPr>
          <w:p w14:paraId="06E986DF" w14:textId="77777777" w:rsidR="007E64EA" w:rsidRPr="003D0BB5" w:rsidRDefault="007E64EA" w:rsidP="007E64EA">
            <w:pPr>
              <w:numPr>
                <w:ilvl w:val="0"/>
                <w:numId w:val="25"/>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
                <w:sz w:val="24"/>
                <w:szCs w:val="24"/>
              </w:rPr>
              <w:t>Radioimmünoassay (RIA) yönteminin temel ilkeleri, RIA kalite kontrolü ve RIA tanı yöntemleri</w:t>
            </w:r>
            <w:r w:rsidRPr="003D0BB5">
              <w:rPr>
                <w:rFonts w:ascii="Times New Roman" w:hAnsi="Times New Roman" w:cs="Times New Roman"/>
                <w:b/>
                <w:sz w:val="24"/>
                <w:szCs w:val="24"/>
                <w:shd w:val="clear" w:color="auto" w:fill="F7F6F3"/>
              </w:rPr>
              <w:t>.</w:t>
            </w:r>
          </w:p>
          <w:p w14:paraId="47E7CDD6"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Basic principles of radioimmunoassay (RIA) method, RIA quality control and RIA diagnostic methods.</w:t>
            </w:r>
          </w:p>
        </w:tc>
        <w:tc>
          <w:tcPr>
            <w:tcW w:w="3798" w:type="dxa"/>
            <w:shd w:val="clear" w:color="auto" w:fill="auto"/>
          </w:tcPr>
          <w:p w14:paraId="22D066C2"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Hastalık tanı ve tedavisinde kullanılan labaratuvar teknikği olan RIA’yı bilir.</w:t>
            </w:r>
          </w:p>
          <w:p w14:paraId="3002D60D"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RIA, which is a laboratory technique used in the diagnosis and treatment of disease.</w:t>
            </w:r>
          </w:p>
        </w:tc>
      </w:tr>
      <w:tr w:rsidR="007E64EA" w:rsidRPr="003D0BB5" w14:paraId="737E8562" w14:textId="77777777" w:rsidTr="00DD46D4">
        <w:trPr>
          <w:trHeight w:val="70"/>
        </w:trPr>
        <w:tc>
          <w:tcPr>
            <w:tcW w:w="1597" w:type="dxa"/>
            <w:shd w:val="clear" w:color="auto" w:fill="FFFFFF" w:themeFill="background1"/>
            <w:vAlign w:val="center"/>
          </w:tcPr>
          <w:p w14:paraId="1547B065"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7A46C51D" w14:textId="77777777" w:rsidR="007E64EA" w:rsidRPr="003D0BB5" w:rsidRDefault="007E64EA" w:rsidP="00DD46D4">
            <w:pPr>
              <w:spacing w:line="240" w:lineRule="auto"/>
              <w:jc w:val="both"/>
              <w:rPr>
                <w:rFonts w:ascii="Times New Roman" w:hAnsi="Times New Roman" w:cs="Times New Roman"/>
                <w:sz w:val="24"/>
                <w:szCs w:val="24"/>
              </w:rPr>
            </w:pPr>
          </w:p>
        </w:tc>
        <w:tc>
          <w:tcPr>
            <w:tcW w:w="497" w:type="dxa"/>
            <w:shd w:val="clear" w:color="auto" w:fill="FFFFFF" w:themeFill="background1"/>
            <w:vAlign w:val="center"/>
          </w:tcPr>
          <w:p w14:paraId="0804F31B" w14:textId="77777777" w:rsidR="007E64EA" w:rsidRPr="003D0BB5" w:rsidRDefault="007E64EA" w:rsidP="00DD46D4">
            <w:pPr>
              <w:spacing w:line="240" w:lineRule="auto"/>
              <w:jc w:val="both"/>
              <w:rPr>
                <w:rFonts w:ascii="Times New Roman" w:hAnsi="Times New Roman" w:cs="Times New Roman"/>
                <w:sz w:val="24"/>
                <w:szCs w:val="24"/>
              </w:rPr>
            </w:pPr>
          </w:p>
        </w:tc>
        <w:tc>
          <w:tcPr>
            <w:tcW w:w="560" w:type="dxa"/>
            <w:shd w:val="clear" w:color="auto" w:fill="FFFFFF" w:themeFill="background1"/>
            <w:vAlign w:val="center"/>
          </w:tcPr>
          <w:p w14:paraId="40EF192B"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2FA54F9A"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73EB9DA2"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310B5620" w14:textId="77777777" w:rsidR="007E64EA" w:rsidRPr="003D0BB5" w:rsidRDefault="007E64EA" w:rsidP="00DD46D4">
            <w:pPr>
              <w:spacing w:line="240" w:lineRule="auto"/>
              <w:jc w:val="both"/>
              <w:rPr>
                <w:rFonts w:ascii="Times New Roman" w:hAnsi="Times New Roman" w:cs="Times New Roman"/>
                <w:sz w:val="24"/>
                <w:szCs w:val="24"/>
              </w:rPr>
            </w:pPr>
          </w:p>
        </w:tc>
        <w:tc>
          <w:tcPr>
            <w:tcW w:w="3920" w:type="dxa"/>
            <w:shd w:val="clear" w:color="auto" w:fill="FFFFFF" w:themeFill="background1"/>
          </w:tcPr>
          <w:p w14:paraId="1AF3D049"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FFFFF"/>
              </w:rPr>
              <w:t>14-</w:t>
            </w:r>
            <w:r w:rsidRPr="003D0BB5">
              <w:rPr>
                <w:rFonts w:ascii="Times New Roman" w:hAnsi="Times New Roman" w:cs="Times New Roman"/>
                <w:sz w:val="24"/>
                <w:szCs w:val="24"/>
              </w:rPr>
              <w:t xml:space="preserve"> </w:t>
            </w:r>
            <w:r w:rsidRPr="003D0BB5">
              <w:rPr>
                <w:rFonts w:ascii="Times New Roman" w:hAnsi="Times New Roman" w:cs="Times New Roman"/>
                <w:b/>
                <w:sz w:val="24"/>
                <w:szCs w:val="24"/>
              </w:rPr>
              <w:t>Radioimmünoassay (RIA) yönteminin temel ilkeleri, RIA kalite kontrolü ve RIA tanı yöntemleri</w:t>
            </w:r>
            <w:r w:rsidRPr="003D0BB5">
              <w:rPr>
                <w:rFonts w:ascii="Times New Roman" w:hAnsi="Times New Roman" w:cs="Times New Roman"/>
                <w:b/>
                <w:sz w:val="24"/>
                <w:szCs w:val="24"/>
                <w:shd w:val="clear" w:color="auto" w:fill="F7F6F3"/>
              </w:rPr>
              <w:t>.</w:t>
            </w:r>
          </w:p>
          <w:p w14:paraId="168A3F03" w14:textId="77777777" w:rsidR="007E64EA" w:rsidRPr="003D0BB5" w:rsidRDefault="007E64EA" w:rsidP="00DD46D4">
            <w:pPr>
              <w:spacing w:line="240" w:lineRule="auto"/>
              <w:jc w:val="both"/>
              <w:rPr>
                <w:rFonts w:ascii="Times New Roman" w:eastAsia="Times New Roman" w:hAnsi="Times New Roman" w:cs="Times New Roman"/>
                <w:sz w:val="24"/>
                <w:szCs w:val="24"/>
                <w:lang w:eastAsia="tr-TR"/>
              </w:rPr>
            </w:pPr>
            <w:r w:rsidRPr="003D0BB5">
              <w:rPr>
                <w:rFonts w:ascii="Times New Roman" w:hAnsi="Times New Roman" w:cs="Times New Roman"/>
                <w:bCs/>
                <w:i/>
                <w:iCs/>
                <w:sz w:val="24"/>
                <w:szCs w:val="24"/>
              </w:rPr>
              <w:t>Basic principles of radioimmunoassay (RIA) method, RIA quality control and RIA diagnostic methods.</w:t>
            </w:r>
          </w:p>
        </w:tc>
        <w:tc>
          <w:tcPr>
            <w:tcW w:w="3798" w:type="dxa"/>
            <w:shd w:val="clear" w:color="auto" w:fill="FFFFFF" w:themeFill="background1"/>
          </w:tcPr>
          <w:p w14:paraId="50A01C4C"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Hastalık tanı ve tedavisinde kullanılan labaratuvar teknikği olan RIA’yı bilir.</w:t>
            </w:r>
          </w:p>
          <w:p w14:paraId="296A7105"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RIA, which is a laboratory technique used in the diagnosis and treatment of disease.</w:t>
            </w:r>
          </w:p>
        </w:tc>
      </w:tr>
    </w:tbl>
    <w:p w14:paraId="54A3725E" w14:textId="283CFCFB" w:rsidR="006F7379" w:rsidRPr="003D0BB5" w:rsidRDefault="006F7379">
      <w:pPr>
        <w:rPr>
          <w:rFonts w:ascii="Times New Roman" w:hAnsi="Times New Roman" w:cs="Times New Roman"/>
          <w:sz w:val="24"/>
          <w:szCs w:val="24"/>
        </w:rPr>
      </w:pPr>
    </w:p>
    <w:tbl>
      <w:tblPr>
        <w:tblStyle w:val="TabloKlavuzu31"/>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8"/>
        <w:gridCol w:w="559"/>
        <w:gridCol w:w="498"/>
        <w:gridCol w:w="498"/>
        <w:gridCol w:w="761"/>
        <w:gridCol w:w="3917"/>
        <w:gridCol w:w="3801"/>
      </w:tblGrid>
      <w:tr w:rsidR="007E64EA" w:rsidRPr="003D0BB5" w14:paraId="127FC4B7" w14:textId="77777777" w:rsidTr="00DD46D4">
        <w:trPr>
          <w:cantSplit/>
          <w:trHeight w:val="2655"/>
        </w:trPr>
        <w:tc>
          <w:tcPr>
            <w:tcW w:w="1597" w:type="dxa"/>
            <w:shd w:val="clear" w:color="auto" w:fill="FFFFFF" w:themeFill="background1"/>
            <w:textDirection w:val="btLr"/>
            <w:vAlign w:val="center"/>
            <w:hideMark/>
          </w:tcPr>
          <w:p w14:paraId="4824D120" w14:textId="77777777" w:rsidR="007E64EA" w:rsidRPr="003D0BB5" w:rsidRDefault="007E64EA"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89"/>
            <w:r w:rsidRPr="003D0BB5">
              <w:rPr>
                <w:rFonts w:ascii="Times New Roman" w:hAnsi="Times New Roman" w:cs="Times New Roman"/>
                <w:b/>
                <w:sz w:val="24"/>
                <w:szCs w:val="24"/>
              </w:rPr>
              <w:t>KODU</w:t>
            </w:r>
            <w:commentRangeEnd w:id="89"/>
            <w:r w:rsidRPr="003D0BB5">
              <w:rPr>
                <w:rFonts w:ascii="Times New Roman" w:hAnsi="Times New Roman" w:cs="Times New Roman"/>
                <w:sz w:val="24"/>
                <w:szCs w:val="24"/>
              </w:rPr>
              <w:commentReference w:id="89"/>
            </w:r>
          </w:p>
          <w:p w14:paraId="4777A199" w14:textId="77777777" w:rsidR="007E64EA" w:rsidRPr="003D0BB5" w:rsidRDefault="007E64EA"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537F56C7" w14:textId="77777777" w:rsidR="007E64EA" w:rsidRPr="003D0BB5" w:rsidRDefault="007E64EA"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5730F538"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p w14:paraId="0C3C58E3" w14:textId="77777777" w:rsidR="007E64EA" w:rsidRPr="003D0BB5" w:rsidRDefault="007E64EA" w:rsidP="00DD46D4">
            <w:pPr>
              <w:spacing w:line="240" w:lineRule="auto"/>
              <w:jc w:val="both"/>
              <w:rPr>
                <w:rFonts w:ascii="Times New Roman" w:hAnsi="Times New Roman" w:cs="Times New Roman"/>
                <w:bCs/>
                <w:i/>
                <w:iCs/>
                <w:sz w:val="24"/>
                <w:szCs w:val="24"/>
              </w:rPr>
            </w:pPr>
          </w:p>
        </w:tc>
        <w:tc>
          <w:tcPr>
            <w:tcW w:w="498" w:type="dxa"/>
            <w:shd w:val="clear" w:color="auto" w:fill="FFFFFF" w:themeFill="background1"/>
            <w:textDirection w:val="btLr"/>
            <w:vAlign w:val="center"/>
            <w:hideMark/>
          </w:tcPr>
          <w:p w14:paraId="022AB364" w14:textId="77777777" w:rsidR="007E64EA" w:rsidRPr="003D0BB5" w:rsidRDefault="007E64EA"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3B30BC46" w14:textId="77777777" w:rsidR="007E64EA" w:rsidRPr="003D0BB5" w:rsidRDefault="007E64EA"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57B3A511" w14:textId="77777777" w:rsidR="007E64EA" w:rsidRPr="003D0BB5" w:rsidRDefault="007E64EA"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21D073A4" w14:textId="77777777" w:rsidR="007E64EA" w:rsidRPr="003D0BB5" w:rsidRDefault="007E64EA"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54F114B9" w14:textId="77777777" w:rsidR="007E64EA" w:rsidRPr="003D0BB5" w:rsidRDefault="007E64EA"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3FB4D540" w14:textId="77777777" w:rsidR="007E64EA" w:rsidRPr="003D0BB5" w:rsidRDefault="007E64EA"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1765BC23" w14:textId="77777777" w:rsidR="007E64EA" w:rsidRPr="003D0BB5" w:rsidRDefault="007E64EA"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90"/>
            <w:r w:rsidRPr="003D0BB5">
              <w:rPr>
                <w:rFonts w:ascii="Times New Roman" w:hAnsi="Times New Roman" w:cs="Times New Roman"/>
                <w:b/>
                <w:sz w:val="24"/>
                <w:szCs w:val="24"/>
              </w:rPr>
              <w:t>İÇERİĞİ</w:t>
            </w:r>
            <w:commentRangeEnd w:id="90"/>
            <w:r w:rsidRPr="003D0BB5">
              <w:rPr>
                <w:rFonts w:ascii="Times New Roman" w:hAnsi="Times New Roman" w:cs="Times New Roman"/>
                <w:sz w:val="24"/>
                <w:szCs w:val="24"/>
              </w:rPr>
              <w:commentReference w:id="90"/>
            </w:r>
          </w:p>
          <w:p w14:paraId="34EF53EC"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Klinik laboratuvarlar süreçlerini, biyolojik örnek türlerini, sıvı-elektrolit metabolizması ve asit-</w:t>
            </w:r>
            <w:proofErr w:type="gramStart"/>
            <w:r w:rsidRPr="003D0BB5">
              <w:rPr>
                <w:rFonts w:ascii="Times New Roman" w:hAnsi="Times New Roman" w:cs="Times New Roman"/>
                <w:b/>
                <w:bCs/>
                <w:iCs/>
                <w:sz w:val="24"/>
                <w:szCs w:val="24"/>
              </w:rPr>
              <w:t>baz</w:t>
            </w:r>
            <w:proofErr w:type="gramEnd"/>
            <w:r w:rsidRPr="003D0BB5">
              <w:rPr>
                <w:rFonts w:ascii="Times New Roman" w:hAnsi="Times New Roman" w:cs="Times New Roman"/>
                <w:b/>
                <w:bCs/>
                <w:iCs/>
                <w:sz w:val="24"/>
                <w:szCs w:val="24"/>
              </w:rPr>
              <w:t xml:space="preserve"> dengesine yönelik testleri (kan gazları), vücut sıvılarında karbohidrat, lipid ve protein ölçümüne yönelik testleri, karaciğer, böbrek, kalp, gastrointestinal sistem ve kemik metabolizmasına ilişkin testler.</w:t>
            </w:r>
          </w:p>
          <w:p w14:paraId="5C7349F7" w14:textId="77777777" w:rsidR="007E64EA" w:rsidRPr="003D0BB5" w:rsidRDefault="007E64EA" w:rsidP="00DD46D4">
            <w:pPr>
              <w:spacing w:line="240" w:lineRule="auto"/>
              <w:jc w:val="both"/>
              <w:rPr>
                <w:rFonts w:ascii="Times New Roman" w:hAnsi="Times New Roman" w:cs="Times New Roman"/>
                <w:bCs/>
                <w:iCs/>
                <w:sz w:val="24"/>
                <w:szCs w:val="24"/>
              </w:rPr>
            </w:pPr>
          </w:p>
          <w:p w14:paraId="4DE982A3" w14:textId="77777777" w:rsidR="007E64EA" w:rsidRPr="003D0BB5" w:rsidRDefault="007E64EA" w:rsidP="00DD46D4">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1245955D"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Clinical laboratory processes, biological sample types, tests for fluid-electrolyte metabolism and acid-base balance (blood gases), tests for carbohydrate, lipid and protein measurement in body fluids, tests for liver, kidney, heart, gastrointestinal system and bone metabolism</w:t>
            </w:r>
          </w:p>
        </w:tc>
      </w:tr>
      <w:tr w:rsidR="007E64EA" w:rsidRPr="003D0BB5" w14:paraId="4CFC24CC" w14:textId="77777777" w:rsidTr="00DD46D4">
        <w:trPr>
          <w:trHeight w:val="306"/>
        </w:trPr>
        <w:tc>
          <w:tcPr>
            <w:tcW w:w="1597" w:type="dxa"/>
            <w:vMerge w:val="restart"/>
            <w:shd w:val="clear" w:color="auto" w:fill="FFFFFF" w:themeFill="background1"/>
            <w:vAlign w:val="center"/>
          </w:tcPr>
          <w:p w14:paraId="4AAA4F3C" w14:textId="77777777" w:rsidR="007E64EA" w:rsidRPr="003D0BB5" w:rsidRDefault="007E64EA" w:rsidP="00DD46D4">
            <w:pPr>
              <w:spacing w:line="240" w:lineRule="auto"/>
              <w:jc w:val="both"/>
              <w:rPr>
                <w:rFonts w:ascii="Times New Roman" w:hAnsi="Times New Roman" w:cs="Times New Roman"/>
                <w:b/>
                <w:sz w:val="24"/>
                <w:szCs w:val="24"/>
              </w:rPr>
            </w:pPr>
          </w:p>
          <w:p w14:paraId="02AE97D4" w14:textId="77777777" w:rsidR="007E64EA" w:rsidRPr="003D0BB5" w:rsidRDefault="007E64EA"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542312103</w:t>
            </w:r>
          </w:p>
        </w:tc>
        <w:tc>
          <w:tcPr>
            <w:tcW w:w="3288" w:type="dxa"/>
            <w:vMerge w:val="restart"/>
            <w:shd w:val="clear" w:color="auto" w:fill="FFFFFF" w:themeFill="background1"/>
            <w:vAlign w:val="center"/>
          </w:tcPr>
          <w:p w14:paraId="7F034A1F" w14:textId="77777777" w:rsidR="007E64EA" w:rsidRPr="003D0BB5" w:rsidRDefault="007E64EA" w:rsidP="00DD46D4">
            <w:pPr>
              <w:spacing w:line="240" w:lineRule="auto"/>
              <w:jc w:val="both"/>
              <w:rPr>
                <w:rFonts w:ascii="Times New Roman" w:hAnsi="Times New Roman" w:cs="Times New Roman"/>
                <w:b/>
                <w:bCs/>
                <w:i/>
                <w:iCs/>
                <w:sz w:val="24"/>
                <w:szCs w:val="24"/>
              </w:rPr>
            </w:pPr>
          </w:p>
          <w:p w14:paraId="3C3F8A9D" w14:textId="77777777" w:rsidR="007E64EA" w:rsidRPr="003D0BB5" w:rsidRDefault="007E64EA" w:rsidP="00DD46D4">
            <w:pPr>
              <w:spacing w:line="240" w:lineRule="auto"/>
              <w:jc w:val="both"/>
              <w:rPr>
                <w:rFonts w:ascii="Times New Roman" w:hAnsi="Times New Roman" w:cs="Times New Roman"/>
                <w:b/>
                <w:bCs/>
                <w:i/>
                <w:iCs/>
                <w:sz w:val="24"/>
                <w:szCs w:val="24"/>
              </w:rPr>
            </w:pPr>
          </w:p>
          <w:p w14:paraId="6CB58379" w14:textId="77777777" w:rsidR="007E64EA" w:rsidRPr="003D0BB5" w:rsidRDefault="007E64EA" w:rsidP="00DD46D4">
            <w:pPr>
              <w:spacing w:line="240" w:lineRule="auto"/>
              <w:jc w:val="both"/>
              <w:rPr>
                <w:rFonts w:ascii="Times New Roman" w:hAnsi="Times New Roman" w:cs="Times New Roman"/>
                <w:b/>
                <w:sz w:val="24"/>
                <w:szCs w:val="24"/>
              </w:rPr>
            </w:pPr>
            <w:r w:rsidRPr="003D0BB5">
              <w:rPr>
                <w:rFonts w:ascii="Times New Roman" w:hAnsi="Times New Roman" w:cs="Times New Roman"/>
                <w:b/>
                <w:bCs/>
                <w:iCs/>
                <w:sz w:val="24"/>
                <w:szCs w:val="24"/>
              </w:rPr>
              <w:t>Klinik Biyokimya</w:t>
            </w:r>
            <w:r w:rsidRPr="003D0BB5">
              <w:rPr>
                <w:rFonts w:ascii="Times New Roman" w:hAnsi="Times New Roman" w:cs="Times New Roman"/>
                <w:b/>
                <w:sz w:val="24"/>
                <w:szCs w:val="24"/>
              </w:rPr>
              <w:t xml:space="preserve"> </w:t>
            </w:r>
          </w:p>
          <w:p w14:paraId="0A819C04" w14:textId="77777777" w:rsidR="007E64EA" w:rsidRPr="003D0BB5" w:rsidRDefault="007E64EA"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Clinical Biochemistry</w:t>
            </w:r>
          </w:p>
        </w:tc>
        <w:tc>
          <w:tcPr>
            <w:tcW w:w="498" w:type="dxa"/>
            <w:vMerge w:val="restart"/>
            <w:shd w:val="clear" w:color="auto" w:fill="FFFFFF" w:themeFill="background1"/>
            <w:vAlign w:val="center"/>
          </w:tcPr>
          <w:p w14:paraId="294AFE07" w14:textId="77777777" w:rsidR="007E64EA" w:rsidRPr="003D0BB5" w:rsidRDefault="007E64EA"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59" w:type="dxa"/>
            <w:vMerge w:val="restart"/>
            <w:shd w:val="clear" w:color="auto" w:fill="FFFFFF" w:themeFill="background1"/>
            <w:vAlign w:val="center"/>
          </w:tcPr>
          <w:p w14:paraId="3D000B57" w14:textId="77777777" w:rsidR="007E64EA" w:rsidRPr="003D0BB5" w:rsidRDefault="007E64EA"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45BFD64E" w14:textId="77777777" w:rsidR="007E64EA" w:rsidRPr="003D0BB5" w:rsidRDefault="007E64EA"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6B8D5609" w14:textId="77777777" w:rsidR="007E64EA" w:rsidRPr="003D0BB5" w:rsidRDefault="007E64EA"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761" w:type="dxa"/>
            <w:vMerge w:val="restart"/>
            <w:shd w:val="clear" w:color="auto" w:fill="FFFFFF" w:themeFill="background1"/>
            <w:textDirection w:val="btLr"/>
            <w:vAlign w:val="center"/>
          </w:tcPr>
          <w:p w14:paraId="282A8019" w14:textId="77777777" w:rsidR="007E64EA" w:rsidRPr="003D0BB5" w:rsidRDefault="007E64EA" w:rsidP="00DD46D4">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p w14:paraId="0180F70F" w14:textId="77777777" w:rsidR="007E64EA" w:rsidRPr="003D0BB5" w:rsidRDefault="007E64EA" w:rsidP="00DD46D4">
            <w:pPr>
              <w:spacing w:line="240" w:lineRule="auto"/>
              <w:ind w:left="113" w:right="113"/>
              <w:jc w:val="both"/>
              <w:rPr>
                <w:rFonts w:ascii="Times New Roman" w:hAnsi="Times New Roman" w:cs="Times New Roman"/>
                <w:sz w:val="24"/>
                <w:szCs w:val="24"/>
              </w:rPr>
            </w:pPr>
          </w:p>
        </w:tc>
        <w:tc>
          <w:tcPr>
            <w:tcW w:w="7718" w:type="dxa"/>
            <w:gridSpan w:val="2"/>
            <w:shd w:val="clear" w:color="auto" w:fill="FFFFFF" w:themeFill="background1"/>
          </w:tcPr>
          <w:p w14:paraId="4B92A1DC" w14:textId="77777777" w:rsidR="007E64EA" w:rsidRPr="003D0BB5" w:rsidRDefault="007E64EA" w:rsidP="00DD46D4">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00F18807" w14:textId="4A3F1C1B" w:rsidR="007E64EA" w:rsidRPr="003D0BB5" w:rsidRDefault="007E64EA" w:rsidP="00724245">
            <w:pPr>
              <w:spacing w:after="120" w:line="240" w:lineRule="auto"/>
              <w:jc w:val="both"/>
              <w:rPr>
                <w:rFonts w:ascii="Times New Roman" w:hAnsi="Times New Roman" w:cs="Times New Roman"/>
                <w:b/>
                <w:color w:val="212529"/>
                <w:sz w:val="24"/>
                <w:szCs w:val="24"/>
                <w:shd w:val="clear" w:color="auto" w:fill="FFFFFF"/>
              </w:rPr>
            </w:pPr>
            <w:r w:rsidRPr="003D0BB5">
              <w:rPr>
                <w:rFonts w:ascii="Times New Roman" w:hAnsi="Times New Roman" w:cs="Times New Roman"/>
                <w:b/>
                <w:color w:val="212529"/>
                <w:sz w:val="24"/>
                <w:szCs w:val="24"/>
                <w:shd w:val="clear" w:color="auto" w:fill="FFFFFF"/>
              </w:rPr>
              <w:t>Biyomoleküllerin kimyasal yapıları ve özellikleri ile ilgili temel bilgilere sahip olmalarını ve metabolizmanın işleyişi ve düzenlenmesinde yapıların fonksiyonlarının öğrenilmesini ve yapılar ile fonksiyonlar arasında ilişki kurabilmeyi sağlamak</w:t>
            </w:r>
            <w:r w:rsidR="00724245" w:rsidRPr="003D0BB5">
              <w:rPr>
                <w:rFonts w:ascii="Times New Roman" w:hAnsi="Times New Roman" w:cs="Times New Roman"/>
                <w:b/>
                <w:color w:val="212529"/>
                <w:sz w:val="24"/>
                <w:szCs w:val="24"/>
                <w:shd w:val="clear" w:color="auto" w:fill="FFFFFF"/>
              </w:rPr>
              <w:t>.</w:t>
            </w:r>
          </w:p>
        </w:tc>
      </w:tr>
      <w:tr w:rsidR="007E64EA" w:rsidRPr="003D0BB5" w14:paraId="14F114F3" w14:textId="77777777" w:rsidTr="00DD46D4">
        <w:trPr>
          <w:trHeight w:val="765"/>
        </w:trPr>
        <w:tc>
          <w:tcPr>
            <w:tcW w:w="1597" w:type="dxa"/>
            <w:vMerge/>
            <w:shd w:val="clear" w:color="auto" w:fill="FFFFFF" w:themeFill="background1"/>
            <w:vAlign w:val="center"/>
          </w:tcPr>
          <w:p w14:paraId="001C7F0E"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042EBF7"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2633F33"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47C2892"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A2D46DB"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603F38F"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0A39109" w14:textId="77777777" w:rsidR="007E64EA" w:rsidRPr="003D0BB5" w:rsidRDefault="007E64EA" w:rsidP="00DD46D4">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4DFFE92D" w14:textId="77777777" w:rsidR="007E64EA" w:rsidRPr="003D0BB5" w:rsidRDefault="007E64EA" w:rsidP="00DD46D4">
            <w:pPr>
              <w:spacing w:after="120" w:line="240" w:lineRule="auto"/>
              <w:jc w:val="center"/>
              <w:rPr>
                <w:rFonts w:ascii="Times New Roman" w:hAnsi="Times New Roman" w:cs="Times New Roman"/>
                <w:bCs/>
                <w:i/>
                <w:iCs/>
                <w:sz w:val="24"/>
                <w:szCs w:val="24"/>
              </w:rPr>
            </w:pPr>
            <w:r w:rsidRPr="003D0BB5">
              <w:rPr>
                <w:rFonts w:ascii="Times New Roman" w:hAnsi="Times New Roman" w:cs="Times New Roman"/>
                <w:i/>
                <w:sz w:val="24"/>
                <w:szCs w:val="24"/>
              </w:rPr>
              <w:t>Aim of Course</w:t>
            </w:r>
          </w:p>
          <w:p w14:paraId="596864D5" w14:textId="696BF47B" w:rsidR="007E64EA" w:rsidRPr="003D0BB5" w:rsidRDefault="007E64EA" w:rsidP="00DD46D4">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To enable them to have basic information about the chemical structures and properties of biomolecules, to learn the functions of the structures in the functioning and regulation of metabolism, and to establish a relationship between structures and functions.</w:t>
            </w:r>
          </w:p>
        </w:tc>
      </w:tr>
      <w:tr w:rsidR="007E64EA" w:rsidRPr="003D0BB5" w14:paraId="1AF6130D" w14:textId="77777777" w:rsidTr="00DD46D4">
        <w:trPr>
          <w:trHeight w:val="186"/>
        </w:trPr>
        <w:tc>
          <w:tcPr>
            <w:tcW w:w="1597" w:type="dxa"/>
            <w:vMerge/>
            <w:shd w:val="clear" w:color="auto" w:fill="FFFFFF" w:themeFill="background1"/>
            <w:vAlign w:val="center"/>
          </w:tcPr>
          <w:p w14:paraId="7FBD7262"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1DA1E14"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7C09E23"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37F7962"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C60882F"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E5535E8"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6020662"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26BBB63E" w14:textId="77777777" w:rsidR="007E64EA" w:rsidRPr="003D0BB5" w:rsidRDefault="007E64EA" w:rsidP="00DD46D4">
            <w:pPr>
              <w:spacing w:line="240" w:lineRule="auto"/>
              <w:jc w:val="both"/>
              <w:rPr>
                <w:rFonts w:ascii="Times New Roman" w:hAnsi="Times New Roman" w:cs="Times New Roman"/>
                <w:b/>
                <w:bCs/>
                <w:iCs/>
                <w:sz w:val="24"/>
                <w:szCs w:val="24"/>
              </w:rPr>
            </w:pPr>
            <w:commentRangeStart w:id="91"/>
            <w:r w:rsidRPr="003D0BB5">
              <w:rPr>
                <w:rFonts w:ascii="Times New Roman" w:hAnsi="Times New Roman" w:cs="Times New Roman"/>
                <w:b/>
                <w:bCs/>
                <w:iCs/>
                <w:sz w:val="24"/>
                <w:szCs w:val="24"/>
              </w:rPr>
              <w:t>Konular</w:t>
            </w:r>
            <w:commentRangeEnd w:id="91"/>
            <w:r w:rsidRPr="003D0BB5">
              <w:rPr>
                <w:rFonts w:ascii="Times New Roman" w:hAnsi="Times New Roman" w:cs="Times New Roman"/>
                <w:b/>
                <w:bCs/>
                <w:iCs/>
                <w:sz w:val="24"/>
                <w:szCs w:val="24"/>
              </w:rPr>
              <w:commentReference w:id="91"/>
            </w:r>
          </w:p>
          <w:p w14:paraId="0A4B3DCC" w14:textId="77777777" w:rsidR="007E64EA" w:rsidRPr="003D0BB5" w:rsidRDefault="007E64EA"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801" w:type="dxa"/>
            <w:shd w:val="clear" w:color="auto" w:fill="FFFFFF" w:themeFill="background1"/>
          </w:tcPr>
          <w:p w14:paraId="038E635A"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08861591" w14:textId="77777777" w:rsidR="007E64EA" w:rsidRPr="003D0BB5" w:rsidRDefault="007E64EA"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7E64EA" w:rsidRPr="003D0BB5" w14:paraId="69802DF3" w14:textId="77777777" w:rsidTr="00DD46D4">
        <w:trPr>
          <w:trHeight w:val="186"/>
        </w:trPr>
        <w:tc>
          <w:tcPr>
            <w:tcW w:w="1597" w:type="dxa"/>
            <w:vMerge/>
            <w:shd w:val="clear" w:color="auto" w:fill="FFFFFF" w:themeFill="background1"/>
            <w:vAlign w:val="center"/>
          </w:tcPr>
          <w:p w14:paraId="6D45961D"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19CBFD0"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57749FC"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C5DFD99"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CD6A122"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0F08B4A"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71C6BFA"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38672459" w14:textId="77777777" w:rsidR="007E64EA" w:rsidRPr="003D0BB5" w:rsidRDefault="007E64EA" w:rsidP="007E64EA">
            <w:pPr>
              <w:pStyle w:val="ListeParagraf"/>
              <w:numPr>
                <w:ilvl w:val="0"/>
                <w:numId w:val="26"/>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Karbohidratların sınıflandırılması, yapıları</w:t>
            </w:r>
          </w:p>
          <w:p w14:paraId="67EA2B98"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Classification of carbohydrates, their structure</w:t>
            </w:r>
          </w:p>
        </w:tc>
        <w:tc>
          <w:tcPr>
            <w:tcW w:w="3801" w:type="dxa"/>
            <w:shd w:val="clear" w:color="auto" w:fill="FFFFFF" w:themeFill="background1"/>
          </w:tcPr>
          <w:p w14:paraId="1D974814" w14:textId="51B72B12"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Karbonhidrat ve aminosaitlerin kimyasal yapıları ve özelliklerini kavra</w:t>
            </w:r>
            <w:r w:rsidR="00724245" w:rsidRPr="003D0BB5">
              <w:rPr>
                <w:rFonts w:ascii="Times New Roman" w:hAnsi="Times New Roman" w:cs="Times New Roman"/>
                <w:b/>
                <w:bCs/>
                <w:iCs/>
                <w:sz w:val="24"/>
                <w:szCs w:val="24"/>
              </w:rPr>
              <w:t>r.</w:t>
            </w:r>
          </w:p>
          <w:p w14:paraId="4FB4E348"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Comprehend the chemical structures and properties of carbohydrates and amino acids.</w:t>
            </w:r>
          </w:p>
        </w:tc>
      </w:tr>
      <w:tr w:rsidR="007E64EA" w:rsidRPr="003D0BB5" w14:paraId="1CDC7637" w14:textId="77777777" w:rsidTr="00DD46D4">
        <w:trPr>
          <w:trHeight w:val="186"/>
        </w:trPr>
        <w:tc>
          <w:tcPr>
            <w:tcW w:w="1597" w:type="dxa"/>
            <w:vMerge/>
            <w:shd w:val="clear" w:color="auto" w:fill="FFFFFF" w:themeFill="background1"/>
            <w:vAlign w:val="center"/>
          </w:tcPr>
          <w:p w14:paraId="756FB996"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A2FA86D"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15D3E07"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12189FB"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EB72A58"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3E0225F"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8937D63"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4D3E27F0" w14:textId="77777777" w:rsidR="007E64EA" w:rsidRPr="003D0BB5" w:rsidRDefault="007E64EA" w:rsidP="007E64EA">
            <w:pPr>
              <w:pStyle w:val="ListeParagraf"/>
              <w:numPr>
                <w:ilvl w:val="0"/>
                <w:numId w:val="26"/>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Monosakkaritler özellikleri ve fonksiyonları</w:t>
            </w:r>
          </w:p>
          <w:p w14:paraId="648F0E75" w14:textId="77777777" w:rsidR="007E64EA" w:rsidRPr="003D0BB5" w:rsidRDefault="007E64EA"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Monosaccharides properties and functions</w:t>
            </w:r>
          </w:p>
        </w:tc>
        <w:tc>
          <w:tcPr>
            <w:tcW w:w="3801" w:type="dxa"/>
            <w:shd w:val="clear" w:color="auto" w:fill="FFFFFF" w:themeFill="background1"/>
          </w:tcPr>
          <w:p w14:paraId="5F2A8A66" w14:textId="1C2D2953"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Yapıları ile işlevleri arasındaki ilişkileri yorumla</w:t>
            </w:r>
            <w:r w:rsidR="00724245" w:rsidRPr="003D0BB5">
              <w:rPr>
                <w:rFonts w:ascii="Times New Roman" w:hAnsi="Times New Roman" w:cs="Times New Roman"/>
                <w:b/>
                <w:bCs/>
                <w:iCs/>
                <w:sz w:val="24"/>
                <w:szCs w:val="24"/>
              </w:rPr>
              <w:t>r.</w:t>
            </w:r>
          </w:p>
          <w:p w14:paraId="4B65D656" w14:textId="3CD7034A"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Interpret the relationships be</w:t>
            </w:r>
            <w:r w:rsidR="00724245" w:rsidRPr="003D0BB5">
              <w:rPr>
                <w:rFonts w:ascii="Times New Roman" w:hAnsi="Times New Roman" w:cs="Times New Roman"/>
                <w:bCs/>
                <w:i/>
                <w:iCs/>
                <w:sz w:val="24"/>
                <w:szCs w:val="24"/>
              </w:rPr>
              <w:t>tween structures and functions.</w:t>
            </w:r>
          </w:p>
        </w:tc>
      </w:tr>
      <w:tr w:rsidR="007E64EA" w:rsidRPr="003D0BB5" w14:paraId="48D9188F" w14:textId="77777777" w:rsidTr="00DD46D4">
        <w:trPr>
          <w:trHeight w:val="186"/>
        </w:trPr>
        <w:tc>
          <w:tcPr>
            <w:tcW w:w="1597" w:type="dxa"/>
            <w:vMerge/>
            <w:shd w:val="clear" w:color="auto" w:fill="FFFFFF" w:themeFill="background1"/>
            <w:vAlign w:val="center"/>
          </w:tcPr>
          <w:p w14:paraId="50AFCEB5"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399CE79"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E92ADD5"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C238EDC"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B2C5688"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F005343"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A86D921"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42448BC6" w14:textId="77777777" w:rsidR="007E64EA" w:rsidRPr="003D0BB5" w:rsidRDefault="007E64EA" w:rsidP="007E64EA">
            <w:pPr>
              <w:numPr>
                <w:ilvl w:val="0"/>
                <w:numId w:val="26"/>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Disakkaritler özellikleri ve fonksiyonları</w:t>
            </w:r>
          </w:p>
          <w:p w14:paraId="5AB2FB07" w14:textId="77777777" w:rsidR="007E64EA" w:rsidRPr="003D0BB5" w:rsidRDefault="007E64EA"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Disaccharides properties and functions</w:t>
            </w:r>
          </w:p>
        </w:tc>
        <w:tc>
          <w:tcPr>
            <w:tcW w:w="3801" w:type="dxa"/>
            <w:shd w:val="clear" w:color="auto" w:fill="FFFFFF" w:themeFill="background1"/>
          </w:tcPr>
          <w:p w14:paraId="1F551C0E" w14:textId="7FF4BE8F"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Yapıları ile işlevleri arasındaki ilişkileri yorumlar.</w:t>
            </w:r>
          </w:p>
          <w:p w14:paraId="75048116" w14:textId="15F8AF04"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 Can interpret the relationships be</w:t>
            </w:r>
            <w:r w:rsidR="00724245" w:rsidRPr="003D0BB5">
              <w:rPr>
                <w:rFonts w:ascii="Times New Roman" w:hAnsi="Times New Roman" w:cs="Times New Roman"/>
                <w:bCs/>
                <w:i/>
                <w:iCs/>
                <w:sz w:val="24"/>
                <w:szCs w:val="24"/>
              </w:rPr>
              <w:t>tween structures and functions.</w:t>
            </w:r>
          </w:p>
        </w:tc>
      </w:tr>
      <w:tr w:rsidR="007E64EA" w:rsidRPr="003D0BB5" w14:paraId="19E421F1" w14:textId="77777777" w:rsidTr="00DD46D4">
        <w:trPr>
          <w:trHeight w:val="186"/>
        </w:trPr>
        <w:tc>
          <w:tcPr>
            <w:tcW w:w="1597" w:type="dxa"/>
            <w:vMerge/>
            <w:shd w:val="clear" w:color="auto" w:fill="FFFFFF" w:themeFill="background1"/>
            <w:vAlign w:val="center"/>
          </w:tcPr>
          <w:p w14:paraId="4B90119F"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100DB46"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8E8F674"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C439AE1"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899824E"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428B8A2"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94017EF"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0AE31A0C" w14:textId="77777777" w:rsidR="007E64EA" w:rsidRPr="003D0BB5" w:rsidRDefault="007E64EA" w:rsidP="007E64EA">
            <w:pPr>
              <w:numPr>
                <w:ilvl w:val="0"/>
                <w:numId w:val="26"/>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Polisakkaritlerin özellikleri ve fonksiyonları</w:t>
            </w:r>
          </w:p>
          <w:p w14:paraId="456AF941" w14:textId="77777777" w:rsidR="007E64EA" w:rsidRPr="003D0BB5" w:rsidRDefault="007E64EA"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Properties and functions of polysaccharides</w:t>
            </w:r>
          </w:p>
        </w:tc>
        <w:tc>
          <w:tcPr>
            <w:tcW w:w="3801" w:type="dxa"/>
            <w:shd w:val="clear" w:color="auto" w:fill="FFFFFF" w:themeFill="background1"/>
          </w:tcPr>
          <w:p w14:paraId="33E9039D" w14:textId="6D67BEAA"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Yapıları ile işlevleri arasındaki ilişkileri yorumlar.</w:t>
            </w:r>
          </w:p>
          <w:p w14:paraId="601828DA" w14:textId="176F49D3"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Can interpret the relationships be</w:t>
            </w:r>
            <w:r w:rsidR="00724245" w:rsidRPr="003D0BB5">
              <w:rPr>
                <w:rFonts w:ascii="Times New Roman" w:hAnsi="Times New Roman" w:cs="Times New Roman"/>
                <w:bCs/>
                <w:i/>
                <w:iCs/>
                <w:sz w:val="24"/>
                <w:szCs w:val="24"/>
              </w:rPr>
              <w:t>tween structures and functions.</w:t>
            </w:r>
          </w:p>
        </w:tc>
      </w:tr>
      <w:tr w:rsidR="007E64EA" w:rsidRPr="003D0BB5" w14:paraId="236BC8E0" w14:textId="77777777" w:rsidTr="00DD46D4">
        <w:trPr>
          <w:trHeight w:val="186"/>
        </w:trPr>
        <w:tc>
          <w:tcPr>
            <w:tcW w:w="1597" w:type="dxa"/>
            <w:vMerge/>
            <w:shd w:val="clear" w:color="auto" w:fill="FFFFFF" w:themeFill="background1"/>
            <w:vAlign w:val="center"/>
          </w:tcPr>
          <w:p w14:paraId="5FF6DFDC"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CF6D570"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466ED59"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BAC49FF"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B9F8D3B"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2FA0939"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D407BB1"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4DD600AE" w14:textId="77777777" w:rsidR="007E64EA" w:rsidRPr="003D0BB5" w:rsidRDefault="007E64EA" w:rsidP="007E64EA">
            <w:pPr>
              <w:numPr>
                <w:ilvl w:val="0"/>
                <w:numId w:val="26"/>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Glikokonjugatlar</w:t>
            </w:r>
          </w:p>
          <w:p w14:paraId="25E4E2B6" w14:textId="77777777" w:rsidR="007E64EA" w:rsidRPr="003D0BB5" w:rsidRDefault="007E64EA" w:rsidP="00DD46D4">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Glycoconjugates</w:t>
            </w:r>
          </w:p>
        </w:tc>
        <w:tc>
          <w:tcPr>
            <w:tcW w:w="3801" w:type="dxa"/>
            <w:shd w:val="clear" w:color="auto" w:fill="FFFFFF" w:themeFill="background1"/>
          </w:tcPr>
          <w:p w14:paraId="58DA2F3E"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Glikokonjugatları tanır. </w:t>
            </w:r>
          </w:p>
          <w:p w14:paraId="4553302B"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Recognize glycoconjugates.</w:t>
            </w:r>
          </w:p>
        </w:tc>
      </w:tr>
      <w:tr w:rsidR="007E64EA" w:rsidRPr="003D0BB5" w14:paraId="1056ED85" w14:textId="77777777" w:rsidTr="00DD46D4">
        <w:trPr>
          <w:trHeight w:val="186"/>
        </w:trPr>
        <w:tc>
          <w:tcPr>
            <w:tcW w:w="1597" w:type="dxa"/>
            <w:vMerge/>
            <w:shd w:val="clear" w:color="auto" w:fill="FFFFFF" w:themeFill="background1"/>
            <w:vAlign w:val="center"/>
          </w:tcPr>
          <w:p w14:paraId="7905F863"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516E4F3"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A5A2934"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FEB6B29"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57AD15F"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3BEFC4F"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0E23187"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2092BED1" w14:textId="77777777" w:rsidR="007E64EA" w:rsidRPr="003D0BB5" w:rsidRDefault="007E64EA" w:rsidP="007E64EA">
            <w:pPr>
              <w:numPr>
                <w:ilvl w:val="0"/>
                <w:numId w:val="26"/>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Lectin-karbohidrat ilişkileri</w:t>
            </w:r>
          </w:p>
          <w:p w14:paraId="38AF294C"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Lectin-carbohydrate relationships</w:t>
            </w:r>
          </w:p>
        </w:tc>
        <w:tc>
          <w:tcPr>
            <w:tcW w:w="3801" w:type="dxa"/>
            <w:shd w:val="clear" w:color="auto" w:fill="FFFFFF" w:themeFill="background1"/>
          </w:tcPr>
          <w:p w14:paraId="32D02C7D"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Lectin-karbohidrat ilişkilerini inceler.</w:t>
            </w:r>
          </w:p>
          <w:p w14:paraId="7747961E"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Examines lectin-carbohydrate relationships.</w:t>
            </w:r>
          </w:p>
        </w:tc>
      </w:tr>
      <w:tr w:rsidR="007E64EA" w:rsidRPr="003D0BB5" w14:paraId="4E8A076F" w14:textId="77777777" w:rsidTr="00DD46D4">
        <w:trPr>
          <w:trHeight w:val="387"/>
        </w:trPr>
        <w:tc>
          <w:tcPr>
            <w:tcW w:w="1597" w:type="dxa"/>
            <w:vMerge/>
            <w:shd w:val="clear" w:color="auto" w:fill="FFFFFF" w:themeFill="background1"/>
            <w:vAlign w:val="center"/>
          </w:tcPr>
          <w:p w14:paraId="71E2BB17"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2304EE7"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24FBCF9"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8117A1E"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186ACB0"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69BA2F7"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BC7E56D"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4EB95EA3" w14:textId="77777777" w:rsidR="007E64EA" w:rsidRPr="003D0BB5" w:rsidRDefault="007E64EA" w:rsidP="007E64EA">
            <w:pPr>
              <w:numPr>
                <w:ilvl w:val="0"/>
                <w:numId w:val="26"/>
              </w:num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Ara Sınav</w:t>
            </w:r>
          </w:p>
        </w:tc>
        <w:tc>
          <w:tcPr>
            <w:tcW w:w="3801" w:type="dxa"/>
            <w:shd w:val="clear" w:color="auto" w:fill="FFFFFF" w:themeFill="background1"/>
          </w:tcPr>
          <w:p w14:paraId="38707D77" w14:textId="77777777" w:rsidR="007E64EA" w:rsidRPr="003D0BB5" w:rsidRDefault="007E64EA"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Sınav Haftası</w:t>
            </w:r>
          </w:p>
        </w:tc>
      </w:tr>
      <w:tr w:rsidR="007E64EA" w:rsidRPr="003D0BB5" w14:paraId="61868FBE" w14:textId="77777777" w:rsidTr="00DD46D4">
        <w:trPr>
          <w:trHeight w:val="406"/>
        </w:trPr>
        <w:tc>
          <w:tcPr>
            <w:tcW w:w="1597" w:type="dxa"/>
            <w:vMerge/>
            <w:shd w:val="clear" w:color="auto" w:fill="FFFFFF" w:themeFill="background1"/>
            <w:vAlign w:val="center"/>
          </w:tcPr>
          <w:p w14:paraId="204C18EC"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264E948"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45636F1"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A866F7A"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26F7071"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8395FB7"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C19BFF4"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42E5D0A0" w14:textId="77777777" w:rsidR="007E64EA" w:rsidRPr="003D0BB5" w:rsidRDefault="007E64EA" w:rsidP="007E64EA">
            <w:pPr>
              <w:numPr>
                <w:ilvl w:val="0"/>
                <w:numId w:val="26"/>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Aminoasitlerin sınıflandırılması</w:t>
            </w:r>
          </w:p>
          <w:p w14:paraId="058173ED" w14:textId="77777777" w:rsidR="007E64EA" w:rsidRPr="003D0BB5" w:rsidRDefault="007E64EA"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Classification of amino acids</w:t>
            </w:r>
          </w:p>
        </w:tc>
        <w:tc>
          <w:tcPr>
            <w:tcW w:w="3801" w:type="dxa"/>
            <w:shd w:val="clear" w:color="auto" w:fill="FFFFFF" w:themeFill="background1"/>
          </w:tcPr>
          <w:p w14:paraId="524910DB"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Aminoasitlerin sınıflandırılmasını açıklar.</w:t>
            </w:r>
          </w:p>
          <w:p w14:paraId="54627DF2" w14:textId="423AE9DB"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the</w:t>
            </w:r>
            <w:r w:rsidR="00724245" w:rsidRPr="003D0BB5">
              <w:rPr>
                <w:rFonts w:ascii="Times New Roman" w:hAnsi="Times New Roman" w:cs="Times New Roman"/>
                <w:bCs/>
                <w:i/>
                <w:iCs/>
                <w:sz w:val="24"/>
                <w:szCs w:val="24"/>
              </w:rPr>
              <w:t xml:space="preserve"> classification of amino acids.</w:t>
            </w:r>
          </w:p>
        </w:tc>
      </w:tr>
      <w:tr w:rsidR="007E64EA" w:rsidRPr="003D0BB5" w14:paraId="1A15B0C0" w14:textId="77777777" w:rsidTr="00DD46D4">
        <w:trPr>
          <w:trHeight w:val="186"/>
        </w:trPr>
        <w:tc>
          <w:tcPr>
            <w:tcW w:w="1597" w:type="dxa"/>
            <w:vMerge/>
            <w:shd w:val="clear" w:color="auto" w:fill="FFFFFF" w:themeFill="background1"/>
            <w:vAlign w:val="center"/>
          </w:tcPr>
          <w:p w14:paraId="02455C45"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9F17A4A"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FED3DB3"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B65048C"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D6C46E6"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DE8CFCE"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778DB31"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627DB9F8" w14:textId="77777777" w:rsidR="007E64EA" w:rsidRPr="003D0BB5" w:rsidRDefault="007E64EA" w:rsidP="007E64EA">
            <w:pPr>
              <w:numPr>
                <w:ilvl w:val="0"/>
                <w:numId w:val="26"/>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Aminoasitlerin yapıları</w:t>
            </w:r>
          </w:p>
          <w:p w14:paraId="0C5450C3" w14:textId="77777777" w:rsidR="007E64EA" w:rsidRPr="003D0BB5" w:rsidRDefault="007E64EA"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Structures of amino acids</w:t>
            </w:r>
          </w:p>
        </w:tc>
        <w:tc>
          <w:tcPr>
            <w:tcW w:w="3801" w:type="dxa"/>
            <w:shd w:val="clear" w:color="auto" w:fill="FFFFFF" w:themeFill="background1"/>
          </w:tcPr>
          <w:p w14:paraId="52C63CC2" w14:textId="6EDECD0A"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
                <w:bCs/>
                <w:iCs/>
                <w:sz w:val="24"/>
                <w:szCs w:val="24"/>
              </w:rPr>
              <w:t>Aminoasitlerin yapılarını açıklar.</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Explain</w:t>
            </w:r>
            <w:r w:rsidR="00724245" w:rsidRPr="003D0BB5">
              <w:rPr>
                <w:rFonts w:ascii="Times New Roman" w:hAnsi="Times New Roman" w:cs="Times New Roman"/>
                <w:bCs/>
                <w:i/>
                <w:iCs/>
                <w:sz w:val="24"/>
                <w:szCs w:val="24"/>
              </w:rPr>
              <w:t xml:space="preserve"> the structures of amino acids.</w:t>
            </w:r>
          </w:p>
        </w:tc>
      </w:tr>
      <w:tr w:rsidR="007E64EA" w:rsidRPr="003D0BB5" w14:paraId="5CAFBA04" w14:textId="77777777" w:rsidTr="00DD46D4">
        <w:trPr>
          <w:trHeight w:val="186"/>
        </w:trPr>
        <w:tc>
          <w:tcPr>
            <w:tcW w:w="1597" w:type="dxa"/>
            <w:vMerge/>
            <w:shd w:val="clear" w:color="auto" w:fill="FFFFFF" w:themeFill="background1"/>
            <w:vAlign w:val="center"/>
          </w:tcPr>
          <w:p w14:paraId="4D2A7A29"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19D4A83"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A4078B4"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66367A2"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E8B8E50"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ADF7273"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9366205"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765B3527" w14:textId="77777777" w:rsidR="007E64EA" w:rsidRPr="003D0BB5" w:rsidRDefault="007E64EA" w:rsidP="007E64EA">
            <w:pPr>
              <w:numPr>
                <w:ilvl w:val="0"/>
                <w:numId w:val="26"/>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Peptidler ve proteinler</w:t>
            </w:r>
          </w:p>
          <w:p w14:paraId="2413031E"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Peptides and proteins</w:t>
            </w:r>
          </w:p>
        </w:tc>
        <w:tc>
          <w:tcPr>
            <w:tcW w:w="3801" w:type="dxa"/>
            <w:shd w:val="clear" w:color="auto" w:fill="FFFFFF" w:themeFill="background1"/>
          </w:tcPr>
          <w:p w14:paraId="086B69BF"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Peptidler ve proteinleri açıklar.</w:t>
            </w:r>
          </w:p>
          <w:p w14:paraId="1BC481AE"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Explain peptides and proteins.</w:t>
            </w:r>
          </w:p>
        </w:tc>
      </w:tr>
      <w:tr w:rsidR="007E64EA" w:rsidRPr="003D0BB5" w14:paraId="04B2148F" w14:textId="77777777" w:rsidTr="00DD46D4">
        <w:trPr>
          <w:trHeight w:val="186"/>
        </w:trPr>
        <w:tc>
          <w:tcPr>
            <w:tcW w:w="1597" w:type="dxa"/>
            <w:vMerge/>
            <w:shd w:val="clear" w:color="auto" w:fill="FFFFFF" w:themeFill="background1"/>
            <w:vAlign w:val="center"/>
          </w:tcPr>
          <w:p w14:paraId="5C800212"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5DC457B"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E624A76"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BCF7558"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0D5A10F"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E90B275"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01B35EE"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7EF0B603" w14:textId="77777777" w:rsidR="007E64EA" w:rsidRPr="003D0BB5" w:rsidRDefault="007E64EA" w:rsidP="007E64EA">
            <w:pPr>
              <w:numPr>
                <w:ilvl w:val="0"/>
                <w:numId w:val="26"/>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Proteinlerin primer, sekonder yapıları</w:t>
            </w:r>
          </w:p>
          <w:p w14:paraId="73838706" w14:textId="77777777"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Primary and secondary structures of proteins</w:t>
            </w:r>
          </w:p>
        </w:tc>
        <w:tc>
          <w:tcPr>
            <w:tcW w:w="3801" w:type="dxa"/>
            <w:shd w:val="clear" w:color="auto" w:fill="FFFFFF" w:themeFill="background1"/>
          </w:tcPr>
          <w:p w14:paraId="69134934" w14:textId="77777777" w:rsidR="00724245" w:rsidRPr="003D0BB5" w:rsidRDefault="007E64EA"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
                <w:bCs/>
                <w:iCs/>
                <w:sz w:val="24"/>
                <w:szCs w:val="24"/>
              </w:rPr>
              <w:t>Proteinlerin primer, sekonder yapılarını anlatır.</w:t>
            </w:r>
            <w:r w:rsidRPr="003D0BB5">
              <w:rPr>
                <w:rFonts w:ascii="Times New Roman" w:hAnsi="Times New Roman" w:cs="Times New Roman"/>
                <w:bCs/>
                <w:iCs/>
                <w:sz w:val="24"/>
                <w:szCs w:val="24"/>
              </w:rPr>
              <w:t xml:space="preserve"> </w:t>
            </w:r>
          </w:p>
          <w:p w14:paraId="17DFEDCA" w14:textId="400A600A" w:rsidR="007E64EA" w:rsidRPr="003D0BB5" w:rsidRDefault="007E64EA"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Explain the primary and secondary structures of proteins</w:t>
            </w:r>
          </w:p>
        </w:tc>
      </w:tr>
      <w:tr w:rsidR="007E64EA" w:rsidRPr="003D0BB5" w14:paraId="15D23109" w14:textId="77777777" w:rsidTr="00DD46D4">
        <w:trPr>
          <w:trHeight w:val="186"/>
        </w:trPr>
        <w:tc>
          <w:tcPr>
            <w:tcW w:w="1597" w:type="dxa"/>
            <w:vMerge/>
            <w:shd w:val="clear" w:color="auto" w:fill="FFFFFF" w:themeFill="background1"/>
            <w:vAlign w:val="center"/>
          </w:tcPr>
          <w:p w14:paraId="3ECB71F0"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DDEE2AD"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AAABC33"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302B097"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93D764F"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5F08C4B"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842D9AF"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67A5F081" w14:textId="77777777" w:rsidR="007E64EA" w:rsidRPr="003D0BB5" w:rsidRDefault="007E64EA" w:rsidP="007E64EA">
            <w:pPr>
              <w:numPr>
                <w:ilvl w:val="0"/>
                <w:numId w:val="26"/>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Proteinlerin tersiyer, quaterner yapıları</w:t>
            </w:r>
          </w:p>
          <w:p w14:paraId="64086E36" w14:textId="77777777" w:rsidR="007E64EA" w:rsidRPr="003D0BB5" w:rsidRDefault="007E64EA"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Primary and secondary structures of proteins</w:t>
            </w:r>
          </w:p>
        </w:tc>
        <w:tc>
          <w:tcPr>
            <w:tcW w:w="3801" w:type="dxa"/>
            <w:shd w:val="clear" w:color="auto" w:fill="FFFFFF" w:themeFill="background1"/>
          </w:tcPr>
          <w:p w14:paraId="3278F64B" w14:textId="77777777" w:rsidR="007E64EA" w:rsidRPr="003D0BB5" w:rsidRDefault="007E64EA"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Proteinlerin tersiyer, quaterner yapılarını açıklar.</w:t>
            </w:r>
          </w:p>
          <w:p w14:paraId="7D648F16" w14:textId="4C5E13B2" w:rsidR="007E64EA" w:rsidRPr="003D0BB5" w:rsidRDefault="007E64EA"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the tertiary and qua</w:t>
            </w:r>
            <w:r w:rsidR="00724245" w:rsidRPr="003D0BB5">
              <w:rPr>
                <w:rFonts w:ascii="Times New Roman" w:hAnsi="Times New Roman" w:cs="Times New Roman"/>
                <w:bCs/>
                <w:i/>
                <w:iCs/>
                <w:sz w:val="24"/>
                <w:szCs w:val="24"/>
              </w:rPr>
              <w:t>ternary structures of proteins.</w:t>
            </w:r>
          </w:p>
        </w:tc>
      </w:tr>
      <w:tr w:rsidR="007E64EA" w:rsidRPr="003D0BB5" w14:paraId="04FBFF21" w14:textId="77777777" w:rsidTr="00DD46D4">
        <w:trPr>
          <w:trHeight w:val="186"/>
        </w:trPr>
        <w:tc>
          <w:tcPr>
            <w:tcW w:w="1597" w:type="dxa"/>
            <w:vMerge/>
            <w:shd w:val="clear" w:color="auto" w:fill="FFFFFF" w:themeFill="background1"/>
            <w:vAlign w:val="center"/>
          </w:tcPr>
          <w:p w14:paraId="3BAFEB6E"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6E7A789"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0132509"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980A42F"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72777B7"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0287CC1"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C46A05A"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2C8264EE" w14:textId="77777777" w:rsidR="007E64EA" w:rsidRPr="003D0BB5" w:rsidRDefault="007E64EA" w:rsidP="007E64EA">
            <w:pPr>
              <w:numPr>
                <w:ilvl w:val="0"/>
                <w:numId w:val="26"/>
              </w:num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Proteinlerin denaturasyonu ve katlanması</w:t>
            </w:r>
          </w:p>
          <w:p w14:paraId="2166C439" w14:textId="77777777" w:rsidR="007E64EA" w:rsidRPr="003D0BB5" w:rsidRDefault="007E64EA"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Denaturation and folding of proteins</w:t>
            </w:r>
          </w:p>
        </w:tc>
        <w:tc>
          <w:tcPr>
            <w:tcW w:w="3801" w:type="dxa"/>
            <w:shd w:val="clear" w:color="auto" w:fill="auto"/>
          </w:tcPr>
          <w:p w14:paraId="6E015FA1" w14:textId="7395EBE5" w:rsidR="007E64EA" w:rsidRPr="003D0BB5" w:rsidRDefault="007E64EA" w:rsidP="00DD46D4">
            <w:pPr>
              <w:spacing w:line="240" w:lineRule="auto"/>
              <w:jc w:val="both"/>
              <w:rPr>
                <w:rFonts w:ascii="Times New Roman" w:hAnsi="Times New Roman" w:cs="Times New Roman"/>
                <w:b/>
                <w:sz w:val="24"/>
                <w:szCs w:val="24"/>
                <w:shd w:val="clear" w:color="auto" w:fill="F7F6F3"/>
              </w:rPr>
            </w:pPr>
            <w:r w:rsidRPr="003D0BB5">
              <w:rPr>
                <w:rFonts w:ascii="Times New Roman" w:hAnsi="Times New Roman" w:cs="Times New Roman"/>
                <w:b/>
                <w:sz w:val="24"/>
                <w:szCs w:val="24"/>
                <w:shd w:val="clear" w:color="auto" w:fill="F7F6F3"/>
              </w:rPr>
              <w:t>Proteinlerin denaturasyonunu kavrar.</w:t>
            </w:r>
          </w:p>
          <w:p w14:paraId="3E13499E" w14:textId="4F6CF6E6" w:rsidR="007E64EA" w:rsidRPr="003D0BB5" w:rsidRDefault="00F15F14" w:rsidP="00724245">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Understands the denaturation of proteins.</w:t>
            </w:r>
          </w:p>
        </w:tc>
      </w:tr>
      <w:tr w:rsidR="007E64EA" w:rsidRPr="003D0BB5" w14:paraId="00F7D44A" w14:textId="77777777" w:rsidTr="00DD46D4">
        <w:trPr>
          <w:trHeight w:val="186"/>
        </w:trPr>
        <w:tc>
          <w:tcPr>
            <w:tcW w:w="1597" w:type="dxa"/>
            <w:vMerge/>
            <w:shd w:val="clear" w:color="auto" w:fill="FFFFFF" w:themeFill="background1"/>
            <w:vAlign w:val="center"/>
          </w:tcPr>
          <w:p w14:paraId="52774877" w14:textId="77777777" w:rsidR="007E64EA" w:rsidRPr="003D0BB5" w:rsidRDefault="007E64EA"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523CEE7"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9C54D50" w14:textId="77777777" w:rsidR="007E64EA" w:rsidRPr="003D0BB5" w:rsidRDefault="007E64EA"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1339DEC"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43E58D9" w14:textId="77777777" w:rsidR="007E64EA" w:rsidRPr="003D0BB5" w:rsidRDefault="007E64EA"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6E36F3F" w14:textId="77777777" w:rsidR="007E64EA" w:rsidRPr="003D0BB5" w:rsidRDefault="007E64EA"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E2FABBD" w14:textId="77777777" w:rsidR="007E64EA" w:rsidRPr="003D0BB5" w:rsidRDefault="007E64EA"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25DC420F" w14:textId="77777777" w:rsidR="007E64EA" w:rsidRPr="003D0BB5" w:rsidRDefault="007E64EA" w:rsidP="007E64EA">
            <w:pPr>
              <w:numPr>
                <w:ilvl w:val="0"/>
                <w:numId w:val="26"/>
              </w:num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Proteinlerin denaturasyonu ve katlanması</w:t>
            </w:r>
          </w:p>
          <w:p w14:paraId="0DDF0F78" w14:textId="77777777" w:rsidR="007E64EA" w:rsidRPr="003D0BB5" w:rsidRDefault="007E64EA" w:rsidP="00DD46D4">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
                <w:iCs/>
                <w:sz w:val="24"/>
                <w:szCs w:val="24"/>
              </w:rPr>
              <w:t>Denaturation and folding of proteins</w:t>
            </w:r>
          </w:p>
        </w:tc>
        <w:tc>
          <w:tcPr>
            <w:tcW w:w="3801" w:type="dxa"/>
            <w:shd w:val="clear" w:color="auto" w:fill="FFFFFF" w:themeFill="background1"/>
          </w:tcPr>
          <w:p w14:paraId="49673B8D" w14:textId="1C513CCB" w:rsidR="007E64EA" w:rsidRPr="003D0BB5" w:rsidRDefault="007E64EA" w:rsidP="00DD46D4">
            <w:pPr>
              <w:spacing w:line="240" w:lineRule="auto"/>
              <w:jc w:val="both"/>
              <w:rPr>
                <w:rFonts w:ascii="Times New Roman" w:hAnsi="Times New Roman" w:cs="Times New Roman"/>
                <w:b/>
                <w:color w:val="3B3A36"/>
                <w:sz w:val="24"/>
                <w:szCs w:val="24"/>
                <w:shd w:val="clear" w:color="auto" w:fill="F7F6F3"/>
              </w:rPr>
            </w:pPr>
            <w:r w:rsidRPr="003D0BB5">
              <w:rPr>
                <w:rFonts w:ascii="Times New Roman" w:hAnsi="Times New Roman" w:cs="Times New Roman"/>
                <w:b/>
                <w:color w:val="3B3A36"/>
                <w:sz w:val="24"/>
                <w:szCs w:val="24"/>
                <w:shd w:val="clear" w:color="auto" w:fill="F7F6F3"/>
              </w:rPr>
              <w:t>Proteinlerin denaturasyonunu kavrar.</w:t>
            </w:r>
          </w:p>
          <w:p w14:paraId="606AEC4B" w14:textId="49ECBD76" w:rsidR="007E64EA" w:rsidRPr="003D0BB5" w:rsidRDefault="00F15F14" w:rsidP="00F15F14">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Understands the denaturation of proteins.</w:t>
            </w:r>
          </w:p>
        </w:tc>
      </w:tr>
    </w:tbl>
    <w:p w14:paraId="46C20220" w14:textId="2248C32D" w:rsidR="007E64EA" w:rsidRPr="003D0BB5" w:rsidRDefault="007E64EA">
      <w:pPr>
        <w:rPr>
          <w:rFonts w:ascii="Times New Roman" w:hAnsi="Times New Roman" w:cs="Times New Roman"/>
          <w:sz w:val="24"/>
          <w:szCs w:val="24"/>
        </w:rPr>
      </w:pPr>
    </w:p>
    <w:tbl>
      <w:tblPr>
        <w:tblStyle w:val="TabloKlavuzu32"/>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4203"/>
        <w:gridCol w:w="3515"/>
      </w:tblGrid>
      <w:tr w:rsidR="00F15F14" w:rsidRPr="003D0BB5" w14:paraId="057ECE9A" w14:textId="77777777" w:rsidTr="00DD46D4">
        <w:trPr>
          <w:cantSplit/>
          <w:trHeight w:val="841"/>
        </w:trPr>
        <w:tc>
          <w:tcPr>
            <w:tcW w:w="1597" w:type="dxa"/>
            <w:shd w:val="clear" w:color="auto" w:fill="FFFFFF" w:themeFill="background1"/>
            <w:textDirection w:val="btLr"/>
            <w:vAlign w:val="center"/>
            <w:hideMark/>
          </w:tcPr>
          <w:p w14:paraId="47540189"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92"/>
            <w:r w:rsidRPr="003D0BB5">
              <w:rPr>
                <w:rFonts w:ascii="Times New Roman" w:hAnsi="Times New Roman" w:cs="Times New Roman"/>
                <w:b/>
                <w:sz w:val="24"/>
                <w:szCs w:val="24"/>
              </w:rPr>
              <w:t>KODU</w:t>
            </w:r>
            <w:commentRangeEnd w:id="92"/>
            <w:r w:rsidRPr="003D0BB5">
              <w:rPr>
                <w:rFonts w:ascii="Times New Roman" w:hAnsi="Times New Roman" w:cs="Times New Roman"/>
                <w:sz w:val="24"/>
                <w:szCs w:val="24"/>
              </w:rPr>
              <w:commentReference w:id="92"/>
            </w:r>
          </w:p>
          <w:p w14:paraId="7CCBCD71" w14:textId="77777777" w:rsidR="00F15F14" w:rsidRPr="003D0BB5" w:rsidRDefault="00F15F14"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31955EBD" w14:textId="77777777" w:rsidR="00F15F14" w:rsidRPr="003D0BB5" w:rsidRDefault="00F15F14"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4A6047B6"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p w14:paraId="6AABDCCB" w14:textId="77777777" w:rsidR="00F15F14" w:rsidRPr="003D0BB5" w:rsidRDefault="00F15F14" w:rsidP="00DD46D4">
            <w:pPr>
              <w:spacing w:line="240" w:lineRule="auto"/>
              <w:jc w:val="both"/>
              <w:rPr>
                <w:rFonts w:ascii="Times New Roman" w:hAnsi="Times New Roman" w:cs="Times New Roman"/>
                <w:bCs/>
                <w:i/>
                <w:iCs/>
                <w:sz w:val="24"/>
                <w:szCs w:val="24"/>
              </w:rPr>
            </w:pPr>
          </w:p>
        </w:tc>
        <w:tc>
          <w:tcPr>
            <w:tcW w:w="497" w:type="dxa"/>
            <w:shd w:val="clear" w:color="auto" w:fill="FFFFFF" w:themeFill="background1"/>
            <w:textDirection w:val="btLr"/>
            <w:vAlign w:val="center"/>
            <w:hideMark/>
          </w:tcPr>
          <w:p w14:paraId="5E42431E"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0" w:type="dxa"/>
            <w:shd w:val="clear" w:color="auto" w:fill="FFFFFF" w:themeFill="background1"/>
            <w:textDirection w:val="btLr"/>
            <w:vAlign w:val="center"/>
            <w:hideMark/>
          </w:tcPr>
          <w:p w14:paraId="2F15BAE7"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6FB0040F"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4E98B2FA" w14:textId="77777777" w:rsidR="00F15F14" w:rsidRPr="003D0BB5" w:rsidRDefault="00F15F14"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531700A7"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3480ECB9" w14:textId="77777777" w:rsidR="00F15F14" w:rsidRPr="003D0BB5" w:rsidRDefault="00F15F14"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7698391F" w14:textId="77777777" w:rsidR="00F15F14" w:rsidRPr="003D0BB5" w:rsidRDefault="00F15F14"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 xml:space="preserve">DERS </w:t>
            </w:r>
            <w:commentRangeStart w:id="93"/>
            <w:r w:rsidRPr="003D0BB5">
              <w:rPr>
                <w:rFonts w:ascii="Times New Roman" w:hAnsi="Times New Roman" w:cs="Times New Roman"/>
                <w:sz w:val="24"/>
                <w:szCs w:val="24"/>
              </w:rPr>
              <w:t>İÇERİĞİ</w:t>
            </w:r>
            <w:commentRangeEnd w:id="93"/>
            <w:r w:rsidRPr="003D0BB5">
              <w:rPr>
                <w:rFonts w:ascii="Times New Roman" w:hAnsi="Times New Roman" w:cs="Times New Roman"/>
                <w:sz w:val="24"/>
                <w:szCs w:val="24"/>
              </w:rPr>
              <w:commentReference w:id="93"/>
            </w:r>
          </w:p>
          <w:p w14:paraId="48D43F31" w14:textId="77777777" w:rsidR="00F15F14" w:rsidRPr="003D0BB5" w:rsidRDefault="00F15F14"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Mikroorganizmaların sınıflandırılması, Genel bakteriyoloji, Bakterilerin yapısı, Üreme özellikleri, Bakterilerin Sınıflandırılması, Tıbbi açıdan önemi olan bakterilerin ve tanı yöntemlerinin anlatılmasıdır.</w:t>
            </w:r>
          </w:p>
          <w:p w14:paraId="1189080E" w14:textId="77777777" w:rsidR="00F15F14" w:rsidRPr="003D0BB5" w:rsidRDefault="00F15F14" w:rsidP="00DD46D4">
            <w:pPr>
              <w:spacing w:line="240" w:lineRule="auto"/>
              <w:jc w:val="both"/>
              <w:rPr>
                <w:rFonts w:ascii="Times New Roman" w:hAnsi="Times New Roman" w:cs="Times New Roman"/>
                <w:bCs/>
                <w:iCs/>
                <w:sz w:val="24"/>
                <w:szCs w:val="24"/>
              </w:rPr>
            </w:pPr>
          </w:p>
          <w:p w14:paraId="5106BEFA" w14:textId="77777777" w:rsidR="00F15F14" w:rsidRPr="003D0BB5" w:rsidRDefault="00F15F14" w:rsidP="00DD46D4">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0AD95803"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Classification of microorganisms, General bacteriology, Structure of bacteria, Reproductive characteristics, Classification of bacteria, Explanation of medically important bacteria and diagnostic methods.</w:t>
            </w:r>
          </w:p>
          <w:p w14:paraId="4F1220BD" w14:textId="77777777" w:rsidR="00F15F14" w:rsidRPr="003D0BB5" w:rsidRDefault="00F15F14" w:rsidP="00DD46D4">
            <w:pPr>
              <w:spacing w:line="240" w:lineRule="auto"/>
              <w:jc w:val="both"/>
              <w:rPr>
                <w:rFonts w:ascii="Times New Roman" w:hAnsi="Times New Roman" w:cs="Times New Roman"/>
                <w:bCs/>
                <w:i/>
                <w:iCs/>
                <w:sz w:val="24"/>
                <w:szCs w:val="24"/>
              </w:rPr>
            </w:pPr>
          </w:p>
        </w:tc>
      </w:tr>
      <w:tr w:rsidR="00F15F14" w:rsidRPr="003D0BB5" w14:paraId="6158CD1F" w14:textId="77777777" w:rsidTr="00DD46D4">
        <w:trPr>
          <w:trHeight w:val="306"/>
        </w:trPr>
        <w:tc>
          <w:tcPr>
            <w:tcW w:w="1597" w:type="dxa"/>
            <w:vMerge w:val="restart"/>
            <w:shd w:val="clear" w:color="auto" w:fill="FFFFFF" w:themeFill="background1"/>
            <w:vAlign w:val="center"/>
          </w:tcPr>
          <w:p w14:paraId="6CC8988C" w14:textId="77777777" w:rsidR="00F15F14" w:rsidRPr="003D0BB5" w:rsidRDefault="00F15F14" w:rsidP="00DD46D4">
            <w:pPr>
              <w:spacing w:line="240" w:lineRule="auto"/>
              <w:jc w:val="both"/>
              <w:rPr>
                <w:rFonts w:ascii="Times New Roman" w:hAnsi="Times New Roman" w:cs="Times New Roman"/>
                <w:sz w:val="24"/>
                <w:szCs w:val="24"/>
              </w:rPr>
            </w:pPr>
            <w:r w:rsidRPr="003D0BB5">
              <w:rPr>
                <w:rFonts w:ascii="Times New Roman" w:hAnsi="Times New Roman" w:cs="Times New Roman"/>
                <w:bCs/>
                <w:iCs/>
                <w:sz w:val="24"/>
                <w:szCs w:val="24"/>
              </w:rPr>
              <w:t>542312102</w:t>
            </w:r>
          </w:p>
        </w:tc>
        <w:tc>
          <w:tcPr>
            <w:tcW w:w="3288" w:type="dxa"/>
            <w:vMerge w:val="restart"/>
            <w:shd w:val="clear" w:color="auto" w:fill="FFFFFF" w:themeFill="background1"/>
            <w:vAlign w:val="center"/>
          </w:tcPr>
          <w:p w14:paraId="6691324F" w14:textId="77777777" w:rsidR="00F15F14" w:rsidRPr="003D0BB5" w:rsidRDefault="00F15F14" w:rsidP="00DD46D4">
            <w:pPr>
              <w:spacing w:line="240" w:lineRule="auto"/>
              <w:jc w:val="both"/>
              <w:rPr>
                <w:rFonts w:ascii="Times New Roman" w:hAnsi="Times New Roman" w:cs="Times New Roman"/>
                <w:b/>
                <w:bCs/>
                <w:i/>
                <w:iCs/>
                <w:sz w:val="24"/>
                <w:szCs w:val="24"/>
              </w:rPr>
            </w:pPr>
          </w:p>
          <w:p w14:paraId="6B43FFDA" w14:textId="77777777" w:rsidR="00F15F14" w:rsidRPr="003D0BB5" w:rsidRDefault="00F15F14" w:rsidP="00DD46D4">
            <w:pPr>
              <w:spacing w:line="240" w:lineRule="auto"/>
              <w:jc w:val="both"/>
              <w:rPr>
                <w:rFonts w:ascii="Times New Roman" w:hAnsi="Times New Roman" w:cs="Times New Roman"/>
                <w:b/>
                <w:bCs/>
                <w:iCs/>
                <w:sz w:val="24"/>
                <w:szCs w:val="24"/>
              </w:rPr>
            </w:pPr>
          </w:p>
          <w:p w14:paraId="2ABB3167" w14:textId="77777777" w:rsidR="00F15F14" w:rsidRPr="003D0BB5" w:rsidRDefault="00F15F14" w:rsidP="00DD46D4">
            <w:pPr>
              <w:spacing w:line="240" w:lineRule="auto"/>
              <w:jc w:val="both"/>
              <w:rPr>
                <w:rFonts w:ascii="Times New Roman" w:hAnsi="Times New Roman" w:cs="Times New Roman"/>
                <w:b/>
                <w:bCs/>
                <w:iCs/>
                <w:sz w:val="24"/>
                <w:szCs w:val="24"/>
              </w:rPr>
            </w:pPr>
          </w:p>
          <w:p w14:paraId="6A6302C6"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Klinik Mikrobiyoloji</w:t>
            </w:r>
          </w:p>
          <w:p w14:paraId="736E5545"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Clinical Microbiology</w:t>
            </w:r>
          </w:p>
          <w:p w14:paraId="6ACA351F" w14:textId="77777777" w:rsidR="00F15F14" w:rsidRPr="003D0BB5" w:rsidRDefault="00F15F14" w:rsidP="00DD46D4">
            <w:pPr>
              <w:spacing w:line="240" w:lineRule="auto"/>
              <w:jc w:val="both"/>
              <w:rPr>
                <w:rFonts w:ascii="Times New Roman" w:hAnsi="Times New Roman" w:cs="Times New Roman"/>
                <w:b/>
                <w:sz w:val="24"/>
                <w:szCs w:val="24"/>
              </w:rPr>
            </w:pPr>
          </w:p>
        </w:tc>
        <w:tc>
          <w:tcPr>
            <w:tcW w:w="497" w:type="dxa"/>
            <w:vMerge w:val="restart"/>
            <w:shd w:val="clear" w:color="auto" w:fill="FFFFFF" w:themeFill="background1"/>
            <w:vAlign w:val="center"/>
          </w:tcPr>
          <w:p w14:paraId="6A64C63E" w14:textId="77777777" w:rsidR="00F15F14" w:rsidRPr="003D0BB5" w:rsidRDefault="00F15F1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lastRenderedPageBreak/>
              <w:t>2</w:t>
            </w:r>
          </w:p>
        </w:tc>
        <w:tc>
          <w:tcPr>
            <w:tcW w:w="560" w:type="dxa"/>
            <w:vMerge w:val="restart"/>
            <w:shd w:val="clear" w:color="auto" w:fill="FFFFFF" w:themeFill="background1"/>
            <w:vAlign w:val="center"/>
          </w:tcPr>
          <w:p w14:paraId="37162C97" w14:textId="77777777" w:rsidR="00F15F14" w:rsidRPr="003D0BB5" w:rsidRDefault="00F15F1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498" w:type="dxa"/>
            <w:vMerge w:val="restart"/>
            <w:shd w:val="clear" w:color="auto" w:fill="FFFFFF" w:themeFill="background1"/>
            <w:vAlign w:val="center"/>
          </w:tcPr>
          <w:p w14:paraId="68B95E31" w14:textId="77777777" w:rsidR="00F15F14" w:rsidRPr="003D0BB5" w:rsidRDefault="00F15F1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2A5F66A1" w14:textId="77777777" w:rsidR="00F15F14" w:rsidRPr="003D0BB5" w:rsidRDefault="00F15F1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4</w:t>
            </w:r>
          </w:p>
        </w:tc>
        <w:tc>
          <w:tcPr>
            <w:tcW w:w="761" w:type="dxa"/>
            <w:vMerge w:val="restart"/>
            <w:shd w:val="clear" w:color="auto" w:fill="FFFFFF" w:themeFill="background1"/>
            <w:textDirection w:val="btLr"/>
            <w:vAlign w:val="center"/>
          </w:tcPr>
          <w:p w14:paraId="28F0E663" w14:textId="77777777" w:rsidR="00F15F14" w:rsidRPr="003D0BB5" w:rsidRDefault="00F15F14" w:rsidP="00DD46D4">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tc>
        <w:tc>
          <w:tcPr>
            <w:tcW w:w="7718" w:type="dxa"/>
            <w:gridSpan w:val="2"/>
            <w:shd w:val="clear" w:color="auto" w:fill="FFFFFF" w:themeFill="background1"/>
          </w:tcPr>
          <w:p w14:paraId="3CC32AC6" w14:textId="77777777" w:rsidR="00F15F14" w:rsidRPr="003D0BB5" w:rsidRDefault="00F15F14" w:rsidP="00DD46D4">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68961963" w14:textId="77C8355F" w:rsidR="00F15F14" w:rsidRPr="003D0BB5" w:rsidRDefault="00F15F14" w:rsidP="00F15F14">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Mikroorganizmalarla bulaşan hastalıklar, bulaş yolları ve korunma yöntemleri hakkında bilgi verir. Mikrobiyoloji laboratuarında yapılan işleri yapma becerisini ve laboratuarda incelenen biyolojik materyallerle ilgili bulguları kavrama ve anlama yeteneği kazandırır.</w:t>
            </w:r>
          </w:p>
        </w:tc>
      </w:tr>
      <w:tr w:rsidR="00F15F14" w:rsidRPr="003D0BB5" w14:paraId="5F7F3870" w14:textId="77777777" w:rsidTr="00DD46D4">
        <w:trPr>
          <w:trHeight w:val="765"/>
        </w:trPr>
        <w:tc>
          <w:tcPr>
            <w:tcW w:w="1597" w:type="dxa"/>
            <w:vMerge/>
            <w:shd w:val="clear" w:color="auto" w:fill="FFFFFF" w:themeFill="background1"/>
            <w:vAlign w:val="center"/>
          </w:tcPr>
          <w:p w14:paraId="26C1F628"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A0D127A"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28ACA21"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1793EEA"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36F5234"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0B15B67"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F0C3A79" w14:textId="77777777" w:rsidR="00F15F14" w:rsidRPr="003D0BB5" w:rsidRDefault="00F15F14" w:rsidP="00DD46D4">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032C1110" w14:textId="77777777" w:rsidR="00F15F14" w:rsidRPr="003D0BB5" w:rsidRDefault="00F15F14" w:rsidP="00DD46D4">
            <w:pPr>
              <w:spacing w:after="120" w:line="240" w:lineRule="auto"/>
              <w:jc w:val="center"/>
              <w:rPr>
                <w:rFonts w:ascii="Times New Roman" w:hAnsi="Times New Roman" w:cs="Times New Roman"/>
                <w:bCs/>
                <w:i/>
                <w:iCs/>
                <w:sz w:val="24"/>
                <w:szCs w:val="24"/>
              </w:rPr>
            </w:pPr>
            <w:r w:rsidRPr="003D0BB5">
              <w:rPr>
                <w:rFonts w:ascii="Times New Roman" w:hAnsi="Times New Roman" w:cs="Times New Roman"/>
                <w:i/>
                <w:sz w:val="24"/>
                <w:szCs w:val="24"/>
              </w:rPr>
              <w:t>Aim of Course</w:t>
            </w:r>
          </w:p>
          <w:p w14:paraId="4C9732A8" w14:textId="77777777" w:rsidR="00F15F14" w:rsidRPr="003D0BB5" w:rsidRDefault="00F15F14" w:rsidP="00DD46D4">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It gives information about diseases transmitted by microorganisms, ways of transmission and prevention methods. It gives the ability to do the work </w:t>
            </w:r>
            <w:proofErr w:type="gramStart"/>
            <w:r w:rsidRPr="003D0BB5">
              <w:rPr>
                <w:rFonts w:ascii="Times New Roman" w:hAnsi="Times New Roman" w:cs="Times New Roman"/>
                <w:bCs/>
                <w:i/>
                <w:iCs/>
                <w:sz w:val="24"/>
                <w:szCs w:val="24"/>
              </w:rPr>
              <w:t>done</w:t>
            </w:r>
            <w:proofErr w:type="gramEnd"/>
            <w:r w:rsidRPr="003D0BB5">
              <w:rPr>
                <w:rFonts w:ascii="Times New Roman" w:hAnsi="Times New Roman" w:cs="Times New Roman"/>
                <w:bCs/>
                <w:i/>
                <w:iCs/>
                <w:sz w:val="24"/>
                <w:szCs w:val="24"/>
              </w:rPr>
              <w:t xml:space="preserve"> in the microbiology laboratory and the ability to comprehend and understand the findings related to the biological materials examined in the laboratory.</w:t>
            </w:r>
          </w:p>
        </w:tc>
      </w:tr>
      <w:tr w:rsidR="00F15F14" w:rsidRPr="003D0BB5" w14:paraId="0D3D4F9F" w14:textId="77777777" w:rsidTr="00DD46D4">
        <w:trPr>
          <w:trHeight w:val="186"/>
        </w:trPr>
        <w:tc>
          <w:tcPr>
            <w:tcW w:w="1597" w:type="dxa"/>
            <w:vMerge/>
            <w:shd w:val="clear" w:color="auto" w:fill="FFFFFF" w:themeFill="background1"/>
            <w:vAlign w:val="center"/>
          </w:tcPr>
          <w:p w14:paraId="2EA516A0"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E61CE39"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593108DE"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92E1446"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7CCA34A"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0A109E6"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D05A95A"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shd w:val="clear" w:color="auto" w:fill="FFFFFF" w:themeFill="background1"/>
          </w:tcPr>
          <w:p w14:paraId="6D3EB1A4" w14:textId="77777777" w:rsidR="00F15F14" w:rsidRPr="003D0BB5" w:rsidRDefault="00F15F14" w:rsidP="00DD46D4">
            <w:pPr>
              <w:spacing w:line="240" w:lineRule="auto"/>
              <w:jc w:val="both"/>
              <w:rPr>
                <w:rFonts w:ascii="Times New Roman" w:hAnsi="Times New Roman" w:cs="Times New Roman"/>
                <w:b/>
                <w:bCs/>
                <w:iCs/>
                <w:sz w:val="24"/>
                <w:szCs w:val="24"/>
              </w:rPr>
            </w:pPr>
            <w:commentRangeStart w:id="94"/>
            <w:r w:rsidRPr="003D0BB5">
              <w:rPr>
                <w:rFonts w:ascii="Times New Roman" w:hAnsi="Times New Roman" w:cs="Times New Roman"/>
                <w:b/>
                <w:bCs/>
                <w:iCs/>
                <w:sz w:val="24"/>
                <w:szCs w:val="24"/>
              </w:rPr>
              <w:t>Konular</w:t>
            </w:r>
            <w:commentRangeEnd w:id="94"/>
            <w:r w:rsidRPr="003D0BB5">
              <w:rPr>
                <w:rFonts w:ascii="Times New Roman" w:hAnsi="Times New Roman" w:cs="Times New Roman"/>
                <w:b/>
                <w:bCs/>
                <w:iCs/>
                <w:sz w:val="24"/>
                <w:szCs w:val="24"/>
              </w:rPr>
              <w:commentReference w:id="94"/>
            </w:r>
          </w:p>
          <w:p w14:paraId="1931D984" w14:textId="77777777" w:rsidR="00F15F14" w:rsidRPr="003D0BB5" w:rsidRDefault="00F15F14"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515" w:type="dxa"/>
            <w:shd w:val="clear" w:color="auto" w:fill="FFFFFF" w:themeFill="background1"/>
          </w:tcPr>
          <w:p w14:paraId="28725706"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45815241" w14:textId="77777777" w:rsidR="00F15F14" w:rsidRPr="003D0BB5" w:rsidRDefault="00F15F14"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F15F14" w:rsidRPr="003D0BB5" w14:paraId="46E9C7B8" w14:textId="77777777" w:rsidTr="00F15F14">
        <w:trPr>
          <w:trHeight w:val="186"/>
        </w:trPr>
        <w:tc>
          <w:tcPr>
            <w:tcW w:w="1597" w:type="dxa"/>
            <w:vMerge/>
            <w:shd w:val="clear" w:color="auto" w:fill="FFFFFF" w:themeFill="background1"/>
            <w:vAlign w:val="center"/>
          </w:tcPr>
          <w:p w14:paraId="04244F99"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00E42FA"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3E2C329C"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09E5095"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486374D"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C045046"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C887C53"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tcBorders>
              <w:bottom w:val="single" w:sz="4" w:space="0" w:color="auto"/>
            </w:tcBorders>
            <w:shd w:val="clear" w:color="auto" w:fill="FFFFFF"/>
          </w:tcPr>
          <w:p w14:paraId="2B164F66" w14:textId="77777777" w:rsidR="00F15F14" w:rsidRPr="003D0BB5" w:rsidRDefault="00F15F14" w:rsidP="00F15F14">
            <w:pPr>
              <w:pStyle w:val="ListeParagraf"/>
              <w:numPr>
                <w:ilvl w:val="0"/>
                <w:numId w:val="27"/>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Mikrobiyoloji nedir? Klinik mikrobiyoloji önemi </w:t>
            </w:r>
          </w:p>
          <w:p w14:paraId="11F0CE54" w14:textId="77777777" w:rsidR="00F15F14" w:rsidRPr="003D0BB5" w:rsidRDefault="00F15F14" w:rsidP="00DD46D4">
            <w:pPr>
              <w:spacing w:line="240" w:lineRule="auto"/>
              <w:contextualSpacing/>
              <w:jc w:val="both"/>
              <w:rPr>
                <w:rFonts w:ascii="Times New Roman" w:hAnsi="Times New Roman" w:cs="Times New Roman"/>
                <w:bCs/>
                <w:iCs/>
                <w:sz w:val="24"/>
                <w:szCs w:val="24"/>
              </w:rPr>
            </w:pPr>
            <w:r w:rsidRPr="003D0BB5">
              <w:rPr>
                <w:rFonts w:ascii="Times New Roman" w:hAnsi="Times New Roman" w:cs="Times New Roman"/>
                <w:bCs/>
                <w:iCs/>
                <w:sz w:val="24"/>
                <w:szCs w:val="24"/>
              </w:rPr>
              <w:t>W</w:t>
            </w:r>
            <w:r w:rsidRPr="003D0BB5">
              <w:rPr>
                <w:rFonts w:ascii="Times New Roman" w:hAnsi="Times New Roman" w:cs="Times New Roman"/>
                <w:bCs/>
                <w:i/>
                <w:iCs/>
                <w:sz w:val="24"/>
                <w:szCs w:val="24"/>
              </w:rPr>
              <w:t>hat is microbiology? Importance of clinical microbiology</w:t>
            </w:r>
          </w:p>
        </w:tc>
        <w:tc>
          <w:tcPr>
            <w:tcW w:w="3515" w:type="dxa"/>
            <w:tcBorders>
              <w:bottom w:val="single" w:sz="4" w:space="0" w:color="auto"/>
            </w:tcBorders>
            <w:shd w:val="clear" w:color="auto" w:fill="FFFFFF"/>
            <w:vAlign w:val="center"/>
          </w:tcPr>
          <w:p w14:paraId="7C04E7E3" w14:textId="77777777" w:rsidR="00F15F14" w:rsidRPr="003D0BB5" w:rsidRDefault="00F15F14" w:rsidP="00DD46D4">
            <w:pPr>
              <w:tabs>
                <w:tab w:val="left" w:pos="1095"/>
              </w:tabs>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Mikrobiyoloji nedir? Klinik mikrobiyoloji önemi hakkında bilgi sahibi olur. </w:t>
            </w:r>
          </w:p>
          <w:p w14:paraId="5E2830EC" w14:textId="4BB61632" w:rsidR="00F15F14" w:rsidRPr="003D0BB5" w:rsidRDefault="00F15F14" w:rsidP="00DD46D4">
            <w:pPr>
              <w:tabs>
                <w:tab w:val="left" w:pos="1095"/>
              </w:tabs>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What is microbiology? Gains knowledge about the importance of clinical microbiology.</w:t>
            </w:r>
          </w:p>
        </w:tc>
      </w:tr>
      <w:tr w:rsidR="00F15F14" w:rsidRPr="003D0BB5" w14:paraId="15403B06" w14:textId="77777777" w:rsidTr="00F15F14">
        <w:trPr>
          <w:trHeight w:val="186"/>
        </w:trPr>
        <w:tc>
          <w:tcPr>
            <w:tcW w:w="1597" w:type="dxa"/>
            <w:vMerge/>
            <w:shd w:val="clear" w:color="auto" w:fill="FFFFFF" w:themeFill="background1"/>
            <w:vAlign w:val="center"/>
          </w:tcPr>
          <w:p w14:paraId="119FAC99"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5AD1963"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CB3C075"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6EB2C03"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7042AF6"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5F0D7DC"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3961179"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tcBorders>
              <w:bottom w:val="single" w:sz="4" w:space="0" w:color="auto"/>
            </w:tcBorders>
            <w:shd w:val="clear" w:color="auto" w:fill="FFFFFF"/>
          </w:tcPr>
          <w:p w14:paraId="0F294725" w14:textId="77777777" w:rsidR="00F15F14" w:rsidRPr="003D0BB5" w:rsidRDefault="00F15F14" w:rsidP="00F15F14">
            <w:pPr>
              <w:pStyle w:val="ListeParagraf"/>
              <w:numPr>
                <w:ilvl w:val="0"/>
                <w:numId w:val="27"/>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Temel bakteriyoloji</w:t>
            </w:r>
          </w:p>
          <w:p w14:paraId="3D9B1768" w14:textId="77777777" w:rsidR="00F15F14" w:rsidRPr="003D0BB5" w:rsidRDefault="00F15F14"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Basic bacteriology</w:t>
            </w:r>
          </w:p>
          <w:p w14:paraId="01DDB6C5" w14:textId="77777777" w:rsidR="00F15F14" w:rsidRPr="003D0BB5" w:rsidRDefault="00F15F14" w:rsidP="00DD46D4">
            <w:pPr>
              <w:spacing w:line="240" w:lineRule="auto"/>
              <w:contextualSpacing/>
              <w:jc w:val="both"/>
              <w:rPr>
                <w:rFonts w:ascii="Times New Roman" w:hAnsi="Times New Roman" w:cs="Times New Roman"/>
                <w:bCs/>
                <w:iCs/>
                <w:sz w:val="24"/>
                <w:szCs w:val="24"/>
              </w:rPr>
            </w:pPr>
          </w:p>
        </w:tc>
        <w:tc>
          <w:tcPr>
            <w:tcW w:w="3515" w:type="dxa"/>
            <w:tcBorders>
              <w:bottom w:val="single" w:sz="4" w:space="0" w:color="auto"/>
            </w:tcBorders>
            <w:shd w:val="clear" w:color="auto" w:fill="FFFFFF"/>
            <w:vAlign w:val="center"/>
          </w:tcPr>
          <w:p w14:paraId="31B949B5"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Temel bakteriyoloji önemi hakkında bilgi sahibi olur.</w:t>
            </w:r>
          </w:p>
          <w:p w14:paraId="30DC79FA" w14:textId="43F4F0A9"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importance of basic bacteriology.</w:t>
            </w:r>
          </w:p>
        </w:tc>
      </w:tr>
      <w:tr w:rsidR="00F15F14" w:rsidRPr="003D0BB5" w14:paraId="585B721E" w14:textId="77777777" w:rsidTr="00F15F14">
        <w:trPr>
          <w:trHeight w:val="186"/>
        </w:trPr>
        <w:tc>
          <w:tcPr>
            <w:tcW w:w="1597" w:type="dxa"/>
            <w:vMerge/>
            <w:shd w:val="clear" w:color="auto" w:fill="FFFFFF" w:themeFill="background1"/>
            <w:vAlign w:val="center"/>
          </w:tcPr>
          <w:p w14:paraId="5C25086E"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3C14718"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8D1231B"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A3CB647"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62971D2"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F006FB1"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EC98A15"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tcBorders>
              <w:bottom w:val="single" w:sz="4" w:space="0" w:color="auto"/>
            </w:tcBorders>
            <w:shd w:val="clear" w:color="auto" w:fill="FFFFFF"/>
          </w:tcPr>
          <w:p w14:paraId="34C3049F" w14:textId="77777777" w:rsidR="00F15F14" w:rsidRPr="003D0BB5" w:rsidRDefault="00F15F14" w:rsidP="00F15F14">
            <w:pPr>
              <w:pStyle w:val="ListeParagraf"/>
              <w:numPr>
                <w:ilvl w:val="0"/>
                <w:numId w:val="27"/>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Enfeksiyon hastalıklarının oluş mekanizmaları </w:t>
            </w:r>
          </w:p>
          <w:p w14:paraId="38951C0F" w14:textId="77777777" w:rsidR="00F15F14" w:rsidRPr="003D0BB5" w:rsidRDefault="00F15F14"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Occurrence mechanisms of infectious diseases</w:t>
            </w:r>
          </w:p>
        </w:tc>
        <w:tc>
          <w:tcPr>
            <w:tcW w:w="3515" w:type="dxa"/>
            <w:tcBorders>
              <w:bottom w:val="single" w:sz="4" w:space="0" w:color="auto"/>
            </w:tcBorders>
            <w:shd w:val="clear" w:color="auto" w:fill="FFFFFF"/>
            <w:vAlign w:val="center"/>
          </w:tcPr>
          <w:p w14:paraId="4B622C30"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Enfeksiyon hastalıklarının oluş mekanizmaları önemi hakkında bilgi sahibi olur.</w:t>
            </w:r>
          </w:p>
          <w:p w14:paraId="6936049A" w14:textId="62CF3C38"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Gains knowledge about the importance of formation mechanisms of infectious diseases.</w:t>
            </w:r>
          </w:p>
        </w:tc>
      </w:tr>
      <w:tr w:rsidR="00F15F14" w:rsidRPr="003D0BB5" w14:paraId="751CA519" w14:textId="77777777" w:rsidTr="00F15F14">
        <w:trPr>
          <w:trHeight w:val="1025"/>
        </w:trPr>
        <w:tc>
          <w:tcPr>
            <w:tcW w:w="1597" w:type="dxa"/>
            <w:vMerge/>
            <w:shd w:val="clear" w:color="auto" w:fill="FFFFFF" w:themeFill="background1"/>
            <w:vAlign w:val="center"/>
          </w:tcPr>
          <w:p w14:paraId="4735D180"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6B2E4DA"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80278BB"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1DE6963"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C7DD16E"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1D85A54"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40E1B9C"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tcBorders>
              <w:bottom w:val="single" w:sz="4" w:space="0" w:color="auto"/>
            </w:tcBorders>
            <w:shd w:val="clear" w:color="auto" w:fill="FFFFFF"/>
          </w:tcPr>
          <w:p w14:paraId="3C461A5F" w14:textId="77777777" w:rsidR="00F15F14" w:rsidRPr="003D0BB5" w:rsidRDefault="00F15F14" w:rsidP="00F15F14">
            <w:pPr>
              <w:pStyle w:val="ListeParagraf"/>
              <w:numPr>
                <w:ilvl w:val="0"/>
                <w:numId w:val="27"/>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Enfeksiyon hastalıklarının oluş mekanizmaları </w:t>
            </w:r>
          </w:p>
          <w:p w14:paraId="686E7B29" w14:textId="77777777" w:rsidR="00F15F14" w:rsidRPr="003D0BB5" w:rsidRDefault="00F15F14"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Mechanisms of formation of infectious diseases</w:t>
            </w:r>
          </w:p>
        </w:tc>
        <w:tc>
          <w:tcPr>
            <w:tcW w:w="3515" w:type="dxa"/>
            <w:tcBorders>
              <w:bottom w:val="single" w:sz="4" w:space="0" w:color="auto"/>
            </w:tcBorders>
            <w:shd w:val="clear" w:color="auto" w:fill="FFFFFF"/>
            <w:vAlign w:val="center"/>
          </w:tcPr>
          <w:p w14:paraId="7177CD20"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Enfeksiyon hastalıklarının oluş mekanizmaları önemi hakkında bilgi sahibi olur. </w:t>
            </w:r>
          </w:p>
          <w:p w14:paraId="1C0540C9"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importance of formation mechanisms of infectious diseases.</w:t>
            </w:r>
          </w:p>
          <w:p w14:paraId="109311C0" w14:textId="77777777" w:rsidR="00F15F14" w:rsidRPr="003D0BB5" w:rsidRDefault="00F15F14" w:rsidP="00DD46D4">
            <w:pPr>
              <w:spacing w:line="240" w:lineRule="auto"/>
              <w:jc w:val="both"/>
              <w:rPr>
                <w:rFonts w:ascii="Times New Roman" w:hAnsi="Times New Roman" w:cs="Times New Roman"/>
                <w:bCs/>
                <w:iCs/>
                <w:sz w:val="24"/>
                <w:szCs w:val="24"/>
              </w:rPr>
            </w:pPr>
          </w:p>
        </w:tc>
      </w:tr>
      <w:tr w:rsidR="00F15F14" w:rsidRPr="003D0BB5" w14:paraId="30DAAC10" w14:textId="77777777" w:rsidTr="00F15F14">
        <w:trPr>
          <w:trHeight w:val="186"/>
        </w:trPr>
        <w:tc>
          <w:tcPr>
            <w:tcW w:w="1597" w:type="dxa"/>
            <w:vMerge/>
            <w:shd w:val="clear" w:color="auto" w:fill="FFFFFF" w:themeFill="background1"/>
            <w:vAlign w:val="center"/>
          </w:tcPr>
          <w:p w14:paraId="66F6B2AE"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131AE21"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9F1F791"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2B32568"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DAED54E"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739F8F6"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610D73A"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tcBorders>
              <w:bottom w:val="single" w:sz="4" w:space="0" w:color="auto"/>
            </w:tcBorders>
            <w:shd w:val="clear" w:color="auto" w:fill="FFFFFF"/>
          </w:tcPr>
          <w:p w14:paraId="1F1D8817" w14:textId="77777777" w:rsidR="00F15F14" w:rsidRPr="003D0BB5" w:rsidRDefault="00F15F14" w:rsidP="00F15F14">
            <w:pPr>
              <w:pStyle w:val="ListeParagraf"/>
              <w:numPr>
                <w:ilvl w:val="0"/>
                <w:numId w:val="27"/>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Klinik mikrobiyolojide kullanılan tanı yöntemleri </w:t>
            </w:r>
          </w:p>
          <w:p w14:paraId="4AFAA0CA" w14:textId="77777777" w:rsidR="00F15F14" w:rsidRPr="003D0BB5" w:rsidRDefault="00F15F14" w:rsidP="00DD46D4">
            <w:pPr>
              <w:spacing w:line="240" w:lineRule="auto"/>
              <w:ind w:left="284"/>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Diagnostic methods used in clinical microbiology</w:t>
            </w:r>
          </w:p>
        </w:tc>
        <w:tc>
          <w:tcPr>
            <w:tcW w:w="3515" w:type="dxa"/>
            <w:tcBorders>
              <w:bottom w:val="single" w:sz="4" w:space="0" w:color="auto"/>
            </w:tcBorders>
            <w:shd w:val="clear" w:color="auto" w:fill="FFFFFF"/>
            <w:vAlign w:val="center"/>
          </w:tcPr>
          <w:p w14:paraId="0BF73556"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Klinik mikrobiyolojide kullanılan tanı yöntemleri önemi hakkında bilgi sahibi olur. </w:t>
            </w:r>
          </w:p>
          <w:p w14:paraId="25C5D074"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importance of diagnostic methods used in clinical microbiology.</w:t>
            </w:r>
          </w:p>
        </w:tc>
      </w:tr>
      <w:tr w:rsidR="00F15F14" w:rsidRPr="003D0BB5" w14:paraId="54A0C126" w14:textId="77777777" w:rsidTr="00F15F14">
        <w:trPr>
          <w:trHeight w:val="255"/>
        </w:trPr>
        <w:tc>
          <w:tcPr>
            <w:tcW w:w="1597" w:type="dxa"/>
            <w:vMerge/>
            <w:shd w:val="clear" w:color="auto" w:fill="FFFFFF" w:themeFill="background1"/>
            <w:vAlign w:val="center"/>
          </w:tcPr>
          <w:p w14:paraId="5007A4F3"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04FCE86"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20B2D920"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840706D"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B25CA3C"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3CC21F5"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93F9CC1"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tcBorders>
              <w:bottom w:val="single" w:sz="4" w:space="0" w:color="auto"/>
            </w:tcBorders>
            <w:shd w:val="clear" w:color="auto" w:fill="FFFFFF"/>
          </w:tcPr>
          <w:p w14:paraId="086D6F69" w14:textId="77777777" w:rsidR="00F15F14" w:rsidRPr="003D0BB5" w:rsidRDefault="00F15F14" w:rsidP="00F15F14">
            <w:pPr>
              <w:pStyle w:val="ListeParagraf"/>
              <w:numPr>
                <w:ilvl w:val="0"/>
                <w:numId w:val="27"/>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Klinik mikrobiyolojide kullanılan tanı yöntemleri</w:t>
            </w:r>
          </w:p>
          <w:p w14:paraId="6957B3B5" w14:textId="77777777" w:rsidR="00F15F14" w:rsidRPr="003D0BB5" w:rsidRDefault="00F15F14"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 Diagnostic methods used in clinical microbiology</w:t>
            </w:r>
          </w:p>
          <w:p w14:paraId="6496192B" w14:textId="77777777" w:rsidR="00F15F14" w:rsidRPr="003D0BB5" w:rsidRDefault="00F15F14" w:rsidP="00DD46D4">
            <w:pPr>
              <w:spacing w:line="240" w:lineRule="auto"/>
              <w:contextualSpacing/>
              <w:jc w:val="both"/>
              <w:rPr>
                <w:rFonts w:ascii="Times New Roman" w:hAnsi="Times New Roman" w:cs="Times New Roman"/>
                <w:bCs/>
                <w:iCs/>
                <w:sz w:val="24"/>
                <w:szCs w:val="24"/>
              </w:rPr>
            </w:pPr>
          </w:p>
        </w:tc>
        <w:tc>
          <w:tcPr>
            <w:tcW w:w="3515" w:type="dxa"/>
            <w:tcBorders>
              <w:bottom w:val="single" w:sz="4" w:space="0" w:color="auto"/>
            </w:tcBorders>
            <w:shd w:val="clear" w:color="auto" w:fill="FFFFFF"/>
            <w:vAlign w:val="center"/>
          </w:tcPr>
          <w:p w14:paraId="6D506E78"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Klinik mikrobiyolojide kullanılan tanı yöntemleri önemi hakkında bilgi sahibi olur.</w:t>
            </w:r>
          </w:p>
          <w:p w14:paraId="41AAE85B"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importance of diagnostic methods used in clinical microbiology.</w:t>
            </w:r>
          </w:p>
        </w:tc>
      </w:tr>
      <w:tr w:rsidR="00F15F14" w:rsidRPr="003D0BB5" w14:paraId="138EA9EF" w14:textId="77777777" w:rsidTr="00F15F14">
        <w:trPr>
          <w:trHeight w:val="186"/>
        </w:trPr>
        <w:tc>
          <w:tcPr>
            <w:tcW w:w="1597" w:type="dxa"/>
            <w:vMerge/>
            <w:shd w:val="clear" w:color="auto" w:fill="FFFFFF" w:themeFill="background1"/>
            <w:vAlign w:val="center"/>
          </w:tcPr>
          <w:p w14:paraId="361EC3B2"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54644ED"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3CF19F5"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3B238806"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D26149C"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8F19AFD"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7D3881F"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tcBorders>
              <w:bottom w:val="single" w:sz="4" w:space="0" w:color="auto"/>
            </w:tcBorders>
            <w:shd w:val="clear" w:color="auto" w:fill="FFFFFF"/>
          </w:tcPr>
          <w:p w14:paraId="5919C72E" w14:textId="53DAAB55" w:rsidR="00F15F14" w:rsidRPr="003D0BB5" w:rsidRDefault="00F15F14" w:rsidP="00F15F14">
            <w:pPr>
              <w:pStyle w:val="ListeParagraf"/>
              <w:numPr>
                <w:ilvl w:val="0"/>
                <w:numId w:val="27"/>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İmmünolojik yöntemler</w:t>
            </w:r>
          </w:p>
          <w:p w14:paraId="4CFB1936" w14:textId="13265079"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Immunological methods</w:t>
            </w:r>
          </w:p>
          <w:p w14:paraId="5802FCDD" w14:textId="77777777" w:rsidR="00F15F14" w:rsidRPr="003D0BB5" w:rsidRDefault="00F15F14" w:rsidP="00DD46D4">
            <w:pPr>
              <w:pStyle w:val="ListeParagraf"/>
              <w:spacing w:line="240" w:lineRule="auto"/>
              <w:ind w:left="1004"/>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 </w:t>
            </w:r>
          </w:p>
        </w:tc>
        <w:tc>
          <w:tcPr>
            <w:tcW w:w="3515" w:type="dxa"/>
            <w:tcBorders>
              <w:bottom w:val="single" w:sz="4" w:space="0" w:color="auto"/>
            </w:tcBorders>
            <w:shd w:val="clear" w:color="auto" w:fill="FFFFFF"/>
            <w:vAlign w:val="center"/>
          </w:tcPr>
          <w:p w14:paraId="3D68320E" w14:textId="77777777" w:rsidR="00F15F14" w:rsidRPr="003D0BB5" w:rsidRDefault="00F15F14" w:rsidP="00F15F1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İmmünolojik yöntemleri bilir.</w:t>
            </w:r>
          </w:p>
          <w:p w14:paraId="230F0DBC" w14:textId="5DC80B1B" w:rsidR="00F15F14" w:rsidRPr="003D0BB5" w:rsidRDefault="00F15F14" w:rsidP="00F15F1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immunological methods.</w:t>
            </w:r>
          </w:p>
        </w:tc>
      </w:tr>
      <w:tr w:rsidR="00F15F14" w:rsidRPr="003D0BB5" w14:paraId="79CFE49E" w14:textId="77777777" w:rsidTr="00F15F14">
        <w:trPr>
          <w:trHeight w:val="186"/>
        </w:trPr>
        <w:tc>
          <w:tcPr>
            <w:tcW w:w="1597" w:type="dxa"/>
            <w:vMerge/>
            <w:shd w:val="clear" w:color="auto" w:fill="FFFFFF" w:themeFill="background1"/>
            <w:vAlign w:val="center"/>
          </w:tcPr>
          <w:p w14:paraId="6319F7FC"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64B674B"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5C6A5E7"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0D759EB"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0A185C2"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F9520D8"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719CF3E"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tcBorders>
              <w:bottom w:val="single" w:sz="4" w:space="0" w:color="auto"/>
            </w:tcBorders>
            <w:shd w:val="clear" w:color="auto" w:fill="FFFFFF"/>
          </w:tcPr>
          <w:p w14:paraId="74305004" w14:textId="77777777" w:rsidR="00F15F14" w:rsidRPr="003D0BB5" w:rsidRDefault="00F15F14" w:rsidP="00F15F14">
            <w:pPr>
              <w:pStyle w:val="ListeParagraf"/>
              <w:numPr>
                <w:ilvl w:val="0"/>
                <w:numId w:val="27"/>
              </w:numPr>
              <w:spacing w:line="240" w:lineRule="auto"/>
              <w:jc w:val="both"/>
              <w:rPr>
                <w:rFonts w:ascii="Times New Roman" w:hAnsi="Times New Roman" w:cs="Times New Roman"/>
                <w:bCs/>
                <w:iCs/>
                <w:sz w:val="24"/>
                <w:szCs w:val="24"/>
              </w:rPr>
            </w:pPr>
            <w:r w:rsidRPr="003D0BB5">
              <w:rPr>
                <w:rFonts w:ascii="Times New Roman" w:hAnsi="Times New Roman" w:cs="Times New Roman"/>
                <w:b/>
                <w:bCs/>
                <w:iCs/>
                <w:sz w:val="24"/>
                <w:szCs w:val="24"/>
              </w:rPr>
              <w:t xml:space="preserve">Bakteriyel </w:t>
            </w:r>
            <w:proofErr w:type="gramStart"/>
            <w:r w:rsidRPr="003D0BB5">
              <w:rPr>
                <w:rFonts w:ascii="Times New Roman" w:hAnsi="Times New Roman" w:cs="Times New Roman"/>
                <w:b/>
                <w:bCs/>
                <w:iCs/>
                <w:sz w:val="24"/>
                <w:szCs w:val="24"/>
              </w:rPr>
              <w:t>enfeksiyon</w:t>
            </w:r>
            <w:proofErr w:type="gramEnd"/>
            <w:r w:rsidRPr="003D0BB5">
              <w:rPr>
                <w:rFonts w:ascii="Times New Roman" w:hAnsi="Times New Roman" w:cs="Times New Roman"/>
                <w:b/>
                <w:bCs/>
                <w:iCs/>
                <w:sz w:val="24"/>
                <w:szCs w:val="24"/>
              </w:rPr>
              <w:t xml:space="preserve"> etkenleri</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Bacterial infectious agents</w:t>
            </w:r>
          </w:p>
        </w:tc>
        <w:tc>
          <w:tcPr>
            <w:tcW w:w="3515" w:type="dxa"/>
            <w:tcBorders>
              <w:bottom w:val="single" w:sz="4" w:space="0" w:color="auto"/>
            </w:tcBorders>
            <w:shd w:val="clear" w:color="auto" w:fill="FFFFFF"/>
            <w:vAlign w:val="center"/>
          </w:tcPr>
          <w:p w14:paraId="75462FE8" w14:textId="77777777" w:rsidR="00F15F14" w:rsidRPr="003D0BB5" w:rsidRDefault="00F15F14"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
                <w:bCs/>
                <w:iCs/>
                <w:sz w:val="24"/>
                <w:szCs w:val="24"/>
              </w:rPr>
              <w:t xml:space="preserve">Bakteriyel </w:t>
            </w:r>
            <w:proofErr w:type="gramStart"/>
            <w:r w:rsidRPr="003D0BB5">
              <w:rPr>
                <w:rFonts w:ascii="Times New Roman" w:hAnsi="Times New Roman" w:cs="Times New Roman"/>
                <w:b/>
                <w:bCs/>
                <w:iCs/>
                <w:sz w:val="24"/>
                <w:szCs w:val="24"/>
              </w:rPr>
              <w:t>enfeksiyon</w:t>
            </w:r>
            <w:proofErr w:type="gramEnd"/>
            <w:r w:rsidRPr="003D0BB5">
              <w:rPr>
                <w:rFonts w:ascii="Times New Roman" w:hAnsi="Times New Roman" w:cs="Times New Roman"/>
                <w:b/>
                <w:bCs/>
                <w:iCs/>
                <w:sz w:val="24"/>
                <w:szCs w:val="24"/>
              </w:rPr>
              <w:t xml:space="preserve"> etkenleri önemi hakkında bilgi sahibi olur.</w:t>
            </w:r>
            <w:r w:rsidRPr="003D0BB5">
              <w:rPr>
                <w:rFonts w:ascii="Times New Roman" w:hAnsi="Times New Roman" w:cs="Times New Roman"/>
                <w:bCs/>
                <w:iCs/>
                <w:sz w:val="24"/>
                <w:szCs w:val="24"/>
              </w:rPr>
              <w:t xml:space="preserve"> </w:t>
            </w:r>
          </w:p>
          <w:p w14:paraId="7C7AA921" w14:textId="52A3E99E"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importance of bacterial infection agents.</w:t>
            </w:r>
          </w:p>
          <w:p w14:paraId="08B7449D" w14:textId="77777777" w:rsidR="00F15F14" w:rsidRPr="003D0BB5" w:rsidRDefault="00F15F14" w:rsidP="00DD46D4">
            <w:pPr>
              <w:spacing w:line="240" w:lineRule="auto"/>
              <w:jc w:val="both"/>
              <w:rPr>
                <w:rFonts w:ascii="Times New Roman" w:hAnsi="Times New Roman" w:cs="Times New Roman"/>
                <w:bCs/>
                <w:iCs/>
                <w:sz w:val="24"/>
                <w:szCs w:val="24"/>
              </w:rPr>
            </w:pPr>
          </w:p>
        </w:tc>
      </w:tr>
      <w:tr w:rsidR="00F15F14" w:rsidRPr="003D0BB5" w14:paraId="78E2805A" w14:textId="77777777" w:rsidTr="00F15F14">
        <w:trPr>
          <w:trHeight w:val="284"/>
        </w:trPr>
        <w:tc>
          <w:tcPr>
            <w:tcW w:w="1597" w:type="dxa"/>
            <w:vMerge/>
            <w:shd w:val="clear" w:color="auto" w:fill="FFFFFF" w:themeFill="background1"/>
            <w:vAlign w:val="center"/>
          </w:tcPr>
          <w:p w14:paraId="37827A55"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39BEF50"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3038A123"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78A83BA"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7EC1909"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7895D63"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BD0871E"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tcBorders>
              <w:bottom w:val="single" w:sz="4" w:space="0" w:color="auto"/>
            </w:tcBorders>
            <w:shd w:val="clear" w:color="auto" w:fill="FFFFFF"/>
          </w:tcPr>
          <w:p w14:paraId="29DC4FCF" w14:textId="77777777" w:rsidR="00F15F14" w:rsidRPr="003D0BB5" w:rsidRDefault="00F15F14" w:rsidP="00F15F14">
            <w:pPr>
              <w:pStyle w:val="ListeParagraf"/>
              <w:numPr>
                <w:ilvl w:val="0"/>
                <w:numId w:val="27"/>
              </w:numPr>
              <w:spacing w:line="240" w:lineRule="auto"/>
              <w:jc w:val="both"/>
              <w:rPr>
                <w:rFonts w:ascii="Times New Roman" w:hAnsi="Times New Roman" w:cs="Times New Roman"/>
                <w:bCs/>
                <w:iCs/>
                <w:sz w:val="24"/>
                <w:szCs w:val="24"/>
              </w:rPr>
            </w:pPr>
            <w:r w:rsidRPr="003D0BB5">
              <w:rPr>
                <w:rFonts w:ascii="Times New Roman" w:hAnsi="Times New Roman" w:cs="Times New Roman"/>
                <w:b/>
                <w:bCs/>
                <w:iCs/>
                <w:sz w:val="24"/>
                <w:szCs w:val="24"/>
              </w:rPr>
              <w:t xml:space="preserve">Bakteriyel </w:t>
            </w:r>
            <w:proofErr w:type="gramStart"/>
            <w:r w:rsidRPr="003D0BB5">
              <w:rPr>
                <w:rFonts w:ascii="Times New Roman" w:hAnsi="Times New Roman" w:cs="Times New Roman"/>
                <w:b/>
                <w:bCs/>
                <w:iCs/>
                <w:sz w:val="24"/>
                <w:szCs w:val="24"/>
              </w:rPr>
              <w:t>enfeksiyon</w:t>
            </w:r>
            <w:proofErr w:type="gramEnd"/>
            <w:r w:rsidRPr="003D0BB5">
              <w:rPr>
                <w:rFonts w:ascii="Times New Roman" w:hAnsi="Times New Roman" w:cs="Times New Roman"/>
                <w:b/>
                <w:bCs/>
                <w:iCs/>
                <w:sz w:val="24"/>
                <w:szCs w:val="24"/>
              </w:rPr>
              <w:t xml:space="preserve"> etkenleri</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Bacterial infectious agents</w:t>
            </w:r>
          </w:p>
        </w:tc>
        <w:tc>
          <w:tcPr>
            <w:tcW w:w="3515" w:type="dxa"/>
            <w:tcBorders>
              <w:bottom w:val="single" w:sz="4" w:space="0" w:color="auto"/>
            </w:tcBorders>
            <w:shd w:val="clear" w:color="auto" w:fill="FFFFFF"/>
            <w:vAlign w:val="center"/>
          </w:tcPr>
          <w:p w14:paraId="0AD245F5"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Bakteriyel </w:t>
            </w:r>
            <w:proofErr w:type="gramStart"/>
            <w:r w:rsidRPr="003D0BB5">
              <w:rPr>
                <w:rFonts w:ascii="Times New Roman" w:hAnsi="Times New Roman" w:cs="Times New Roman"/>
                <w:b/>
                <w:bCs/>
                <w:iCs/>
                <w:sz w:val="24"/>
                <w:szCs w:val="24"/>
              </w:rPr>
              <w:t>enfeksiyon</w:t>
            </w:r>
            <w:proofErr w:type="gramEnd"/>
            <w:r w:rsidRPr="003D0BB5">
              <w:rPr>
                <w:rFonts w:ascii="Times New Roman" w:hAnsi="Times New Roman" w:cs="Times New Roman"/>
                <w:b/>
                <w:bCs/>
                <w:iCs/>
                <w:sz w:val="24"/>
                <w:szCs w:val="24"/>
              </w:rPr>
              <w:t xml:space="preserve"> etkenleri bilir.</w:t>
            </w:r>
          </w:p>
          <w:p w14:paraId="6F5A5E59" w14:textId="48C709CD"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bacterial infection factors.</w:t>
            </w:r>
          </w:p>
        </w:tc>
      </w:tr>
      <w:tr w:rsidR="00F15F14" w:rsidRPr="003D0BB5" w14:paraId="435CFF38" w14:textId="77777777" w:rsidTr="00F15F14">
        <w:trPr>
          <w:trHeight w:val="186"/>
        </w:trPr>
        <w:tc>
          <w:tcPr>
            <w:tcW w:w="1597" w:type="dxa"/>
            <w:vMerge/>
            <w:shd w:val="clear" w:color="auto" w:fill="FFFFFF" w:themeFill="background1"/>
            <w:vAlign w:val="center"/>
          </w:tcPr>
          <w:p w14:paraId="2462FEFF"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4DD51AF"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39936045"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5E10BA9"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5892F03"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ADD26AE"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121E1F1"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tcBorders>
              <w:bottom w:val="single" w:sz="4" w:space="0" w:color="auto"/>
            </w:tcBorders>
            <w:shd w:val="clear" w:color="auto" w:fill="FFFFFF"/>
          </w:tcPr>
          <w:p w14:paraId="5BE5906C" w14:textId="77777777" w:rsidR="00F15F14" w:rsidRPr="003D0BB5" w:rsidRDefault="00F15F14" w:rsidP="00F15F14">
            <w:pPr>
              <w:pStyle w:val="ListeParagraf"/>
              <w:numPr>
                <w:ilvl w:val="0"/>
                <w:numId w:val="27"/>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Temel viroloji </w:t>
            </w:r>
          </w:p>
          <w:p w14:paraId="10E27014" w14:textId="77777777" w:rsidR="00F15F14" w:rsidRPr="003D0BB5" w:rsidRDefault="00F15F14"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Basic virology</w:t>
            </w:r>
          </w:p>
        </w:tc>
        <w:tc>
          <w:tcPr>
            <w:tcW w:w="3515" w:type="dxa"/>
            <w:tcBorders>
              <w:bottom w:val="single" w:sz="4" w:space="0" w:color="auto"/>
            </w:tcBorders>
            <w:shd w:val="clear" w:color="auto" w:fill="FFFFFF"/>
            <w:vAlign w:val="center"/>
          </w:tcPr>
          <w:p w14:paraId="59F277DF"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Temel viroloji önemi hakkında bilgi sahibi olur. </w:t>
            </w:r>
          </w:p>
          <w:p w14:paraId="45ED803A" w14:textId="77777777" w:rsidR="00F15F14" w:rsidRPr="003D0BB5" w:rsidRDefault="00F15F14"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G</w:t>
            </w:r>
            <w:r w:rsidRPr="003D0BB5">
              <w:rPr>
                <w:rFonts w:ascii="Times New Roman" w:hAnsi="Times New Roman" w:cs="Times New Roman"/>
                <w:bCs/>
                <w:i/>
                <w:iCs/>
                <w:sz w:val="24"/>
                <w:szCs w:val="24"/>
              </w:rPr>
              <w:t>ains knowledge about the importance of basic virology.</w:t>
            </w:r>
          </w:p>
        </w:tc>
      </w:tr>
      <w:tr w:rsidR="00F15F14" w:rsidRPr="003D0BB5" w14:paraId="4521B8F7" w14:textId="77777777" w:rsidTr="00F15F14">
        <w:trPr>
          <w:trHeight w:val="186"/>
        </w:trPr>
        <w:tc>
          <w:tcPr>
            <w:tcW w:w="1597" w:type="dxa"/>
            <w:vMerge/>
            <w:shd w:val="clear" w:color="auto" w:fill="FFFFFF" w:themeFill="background1"/>
            <w:vAlign w:val="center"/>
          </w:tcPr>
          <w:p w14:paraId="61B7F27D"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8DE9BDF"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3F0E9A85"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E4AB85C"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38F6550"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F2E50E8"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EE29984"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tcBorders>
              <w:bottom w:val="single" w:sz="4" w:space="0" w:color="auto"/>
            </w:tcBorders>
            <w:shd w:val="clear" w:color="auto" w:fill="FFFFFF"/>
          </w:tcPr>
          <w:p w14:paraId="7628307F" w14:textId="77777777" w:rsidR="00F15F14" w:rsidRPr="003D0BB5" w:rsidRDefault="00F15F14" w:rsidP="00F15F14">
            <w:pPr>
              <w:numPr>
                <w:ilvl w:val="0"/>
                <w:numId w:val="27"/>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Cs/>
                <w:iCs/>
                <w:sz w:val="24"/>
                <w:szCs w:val="24"/>
              </w:rPr>
              <w:tab/>
            </w:r>
            <w:r w:rsidRPr="003D0BB5">
              <w:rPr>
                <w:rFonts w:ascii="Times New Roman" w:hAnsi="Times New Roman" w:cs="Times New Roman"/>
                <w:b/>
                <w:bCs/>
                <w:iCs/>
                <w:sz w:val="24"/>
                <w:szCs w:val="24"/>
              </w:rPr>
              <w:t xml:space="preserve">Viral </w:t>
            </w:r>
            <w:proofErr w:type="gramStart"/>
            <w:r w:rsidRPr="003D0BB5">
              <w:rPr>
                <w:rFonts w:ascii="Times New Roman" w:hAnsi="Times New Roman" w:cs="Times New Roman"/>
                <w:b/>
                <w:bCs/>
                <w:iCs/>
                <w:sz w:val="24"/>
                <w:szCs w:val="24"/>
              </w:rPr>
              <w:t>enfeksiyon</w:t>
            </w:r>
            <w:proofErr w:type="gramEnd"/>
            <w:r w:rsidRPr="003D0BB5">
              <w:rPr>
                <w:rFonts w:ascii="Times New Roman" w:hAnsi="Times New Roman" w:cs="Times New Roman"/>
                <w:b/>
                <w:bCs/>
                <w:iCs/>
                <w:sz w:val="24"/>
                <w:szCs w:val="24"/>
              </w:rPr>
              <w:t xml:space="preserve"> etkenleri</w:t>
            </w:r>
          </w:p>
          <w:p w14:paraId="7ED96647" w14:textId="77777777" w:rsidR="00F15F14" w:rsidRPr="003D0BB5" w:rsidRDefault="00F15F14"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Viral infectious agents</w:t>
            </w:r>
          </w:p>
        </w:tc>
        <w:tc>
          <w:tcPr>
            <w:tcW w:w="3515" w:type="dxa"/>
            <w:tcBorders>
              <w:bottom w:val="single" w:sz="4" w:space="0" w:color="auto"/>
            </w:tcBorders>
            <w:shd w:val="clear" w:color="auto" w:fill="FFFFFF"/>
            <w:vAlign w:val="center"/>
          </w:tcPr>
          <w:p w14:paraId="7535B297"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Viral </w:t>
            </w:r>
            <w:proofErr w:type="gramStart"/>
            <w:r w:rsidRPr="003D0BB5">
              <w:rPr>
                <w:rFonts w:ascii="Times New Roman" w:hAnsi="Times New Roman" w:cs="Times New Roman"/>
                <w:b/>
                <w:bCs/>
                <w:iCs/>
                <w:sz w:val="24"/>
                <w:szCs w:val="24"/>
              </w:rPr>
              <w:t>enfeksiyon</w:t>
            </w:r>
            <w:proofErr w:type="gramEnd"/>
            <w:r w:rsidRPr="003D0BB5">
              <w:rPr>
                <w:rFonts w:ascii="Times New Roman" w:hAnsi="Times New Roman" w:cs="Times New Roman"/>
                <w:b/>
                <w:bCs/>
                <w:iCs/>
                <w:sz w:val="24"/>
                <w:szCs w:val="24"/>
              </w:rPr>
              <w:t xml:space="preserve"> etkenleri önemi hakkında bilgi sahibi olur. </w:t>
            </w:r>
          </w:p>
          <w:p w14:paraId="3BDDC029" w14:textId="3F390196"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Have knowledge about the importance of viral infection factors.</w:t>
            </w:r>
          </w:p>
        </w:tc>
      </w:tr>
      <w:tr w:rsidR="00F15F14" w:rsidRPr="003D0BB5" w14:paraId="03EBA140" w14:textId="77777777" w:rsidTr="00F15F14">
        <w:trPr>
          <w:trHeight w:val="186"/>
        </w:trPr>
        <w:tc>
          <w:tcPr>
            <w:tcW w:w="1597" w:type="dxa"/>
            <w:vMerge/>
            <w:shd w:val="clear" w:color="auto" w:fill="FFFFFF" w:themeFill="background1"/>
            <w:vAlign w:val="center"/>
          </w:tcPr>
          <w:p w14:paraId="39C1ADED"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63A40E7"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13D8B5A9"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BBDE2C4"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EB17942"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9859CCA"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5DCB39E"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tcBorders>
              <w:bottom w:val="single" w:sz="4" w:space="0" w:color="auto"/>
            </w:tcBorders>
            <w:shd w:val="clear" w:color="auto" w:fill="FFFFFF"/>
          </w:tcPr>
          <w:p w14:paraId="0EE3A41F" w14:textId="77777777" w:rsidR="00F15F14" w:rsidRPr="003D0BB5" w:rsidRDefault="00F15F14" w:rsidP="00F15F14">
            <w:pPr>
              <w:numPr>
                <w:ilvl w:val="0"/>
                <w:numId w:val="27"/>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Cs/>
                <w:iCs/>
                <w:sz w:val="24"/>
                <w:szCs w:val="24"/>
              </w:rPr>
              <w:tab/>
            </w:r>
            <w:r w:rsidRPr="003D0BB5">
              <w:rPr>
                <w:rFonts w:ascii="Times New Roman" w:hAnsi="Times New Roman" w:cs="Times New Roman"/>
                <w:b/>
                <w:bCs/>
                <w:iCs/>
                <w:sz w:val="24"/>
                <w:szCs w:val="24"/>
              </w:rPr>
              <w:t>Temel mikoloji</w:t>
            </w:r>
          </w:p>
          <w:p w14:paraId="4E1BE611" w14:textId="77777777" w:rsidR="00F15F14" w:rsidRPr="003D0BB5" w:rsidRDefault="00F15F14"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Basic mycology</w:t>
            </w:r>
          </w:p>
        </w:tc>
        <w:tc>
          <w:tcPr>
            <w:tcW w:w="3515" w:type="dxa"/>
            <w:tcBorders>
              <w:bottom w:val="single" w:sz="4" w:space="0" w:color="auto"/>
            </w:tcBorders>
            <w:shd w:val="clear" w:color="auto" w:fill="FFFFFF"/>
            <w:vAlign w:val="center"/>
          </w:tcPr>
          <w:p w14:paraId="1F560BD8"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Temel mikoloji önemi hakkında bilgi sahibi olur.</w:t>
            </w:r>
          </w:p>
          <w:p w14:paraId="43112600" w14:textId="2F2AACF0" w:rsidR="00F15F14" w:rsidRPr="003D0BB5" w:rsidRDefault="00F15F14"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Gains knowledge about the</w:t>
            </w:r>
            <w:r w:rsidRPr="003D0BB5">
              <w:rPr>
                <w:rFonts w:ascii="Times New Roman" w:hAnsi="Times New Roman" w:cs="Times New Roman"/>
                <w:bCs/>
                <w:iCs/>
                <w:sz w:val="24"/>
                <w:szCs w:val="24"/>
              </w:rPr>
              <w:t xml:space="preserve"> importance of basic mycology</w:t>
            </w:r>
          </w:p>
        </w:tc>
      </w:tr>
      <w:tr w:rsidR="00F15F14" w:rsidRPr="003D0BB5" w14:paraId="200CF8D1" w14:textId="77777777" w:rsidTr="00F15F14">
        <w:trPr>
          <w:trHeight w:val="268"/>
        </w:trPr>
        <w:tc>
          <w:tcPr>
            <w:tcW w:w="1597" w:type="dxa"/>
            <w:vMerge/>
            <w:shd w:val="clear" w:color="auto" w:fill="FFFFFF" w:themeFill="background1"/>
            <w:vAlign w:val="center"/>
          </w:tcPr>
          <w:p w14:paraId="0195C02A"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8F9A94D"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CE0E8F5"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B55D937"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7B077E"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5DB57FF"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ACBA8B3"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tcBorders>
              <w:bottom w:val="single" w:sz="4" w:space="0" w:color="auto"/>
            </w:tcBorders>
            <w:shd w:val="clear" w:color="auto" w:fill="FFFFFF"/>
          </w:tcPr>
          <w:p w14:paraId="2213DDC8" w14:textId="77777777" w:rsidR="00F15F14" w:rsidRPr="003D0BB5" w:rsidRDefault="00F15F14" w:rsidP="00F15F14">
            <w:pPr>
              <w:numPr>
                <w:ilvl w:val="0"/>
                <w:numId w:val="27"/>
              </w:numPr>
              <w:spacing w:line="240" w:lineRule="auto"/>
              <w:ind w:left="644"/>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Fungal hastalık etmenleri </w:t>
            </w:r>
          </w:p>
          <w:p w14:paraId="6F2FF3C8" w14:textId="77777777" w:rsidR="00F15F14" w:rsidRPr="003D0BB5" w:rsidRDefault="00F15F14" w:rsidP="00DD46D4">
            <w:pPr>
              <w:spacing w:line="240" w:lineRule="auto"/>
              <w:contextualSpacing/>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Fungal </w:t>
            </w:r>
            <w:proofErr w:type="gramStart"/>
            <w:r w:rsidRPr="003D0BB5">
              <w:rPr>
                <w:rFonts w:ascii="Times New Roman" w:hAnsi="Times New Roman" w:cs="Times New Roman"/>
                <w:bCs/>
                <w:i/>
                <w:iCs/>
                <w:sz w:val="24"/>
                <w:szCs w:val="24"/>
              </w:rPr>
              <w:t>disease  factors</w:t>
            </w:r>
            <w:proofErr w:type="gramEnd"/>
          </w:p>
        </w:tc>
        <w:tc>
          <w:tcPr>
            <w:tcW w:w="3515" w:type="dxa"/>
            <w:tcBorders>
              <w:bottom w:val="single" w:sz="4" w:space="0" w:color="auto"/>
            </w:tcBorders>
            <w:shd w:val="clear" w:color="auto" w:fill="FFFFFF"/>
            <w:vAlign w:val="center"/>
          </w:tcPr>
          <w:p w14:paraId="1DA82D5B"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Fungal hastalık etmenleri önemi hakkında bilgi sahibi olur. </w:t>
            </w:r>
          </w:p>
          <w:p w14:paraId="6147F19D" w14:textId="176F812D"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importance of fungal disease factors.</w:t>
            </w:r>
          </w:p>
        </w:tc>
      </w:tr>
      <w:tr w:rsidR="00F15F14" w:rsidRPr="003D0BB5" w14:paraId="058FDEC9" w14:textId="77777777" w:rsidTr="00F15F14">
        <w:trPr>
          <w:trHeight w:val="186"/>
        </w:trPr>
        <w:tc>
          <w:tcPr>
            <w:tcW w:w="1597" w:type="dxa"/>
            <w:shd w:val="clear" w:color="auto" w:fill="FFFFFF" w:themeFill="background1"/>
            <w:vAlign w:val="center"/>
          </w:tcPr>
          <w:p w14:paraId="2CB2292B"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49E215C9"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shd w:val="clear" w:color="auto" w:fill="FFFFFF" w:themeFill="background1"/>
            <w:vAlign w:val="center"/>
          </w:tcPr>
          <w:p w14:paraId="016A9E95"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shd w:val="clear" w:color="auto" w:fill="FFFFFF" w:themeFill="background1"/>
            <w:vAlign w:val="center"/>
          </w:tcPr>
          <w:p w14:paraId="72527672"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6096D5B8"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1591E537"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19131BA4" w14:textId="77777777" w:rsidR="00F15F14" w:rsidRPr="003D0BB5" w:rsidRDefault="00F15F14" w:rsidP="00DD46D4">
            <w:pPr>
              <w:spacing w:line="240" w:lineRule="auto"/>
              <w:jc w:val="both"/>
              <w:rPr>
                <w:rFonts w:ascii="Times New Roman" w:hAnsi="Times New Roman" w:cs="Times New Roman"/>
                <w:sz w:val="24"/>
                <w:szCs w:val="24"/>
              </w:rPr>
            </w:pPr>
          </w:p>
        </w:tc>
        <w:tc>
          <w:tcPr>
            <w:tcW w:w="4203" w:type="dxa"/>
            <w:shd w:val="clear" w:color="auto" w:fill="FFFFFF" w:themeFill="background1"/>
          </w:tcPr>
          <w:p w14:paraId="0D181FF3" w14:textId="77777777" w:rsidR="00F15F14" w:rsidRPr="003D0BB5" w:rsidRDefault="00F15F14" w:rsidP="00F15F14">
            <w:pPr>
              <w:numPr>
                <w:ilvl w:val="0"/>
                <w:numId w:val="27"/>
              </w:numPr>
              <w:spacing w:line="240" w:lineRule="auto"/>
              <w:ind w:left="644"/>
              <w:contextualSpacing/>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sz w:val="24"/>
                <w:szCs w:val="24"/>
                <w:lang w:eastAsia="tr-TR"/>
              </w:rPr>
              <w:tab/>
            </w:r>
            <w:r w:rsidRPr="003D0BB5">
              <w:rPr>
                <w:rFonts w:ascii="Times New Roman" w:eastAsia="Times New Roman" w:hAnsi="Times New Roman" w:cs="Times New Roman"/>
                <w:b/>
                <w:sz w:val="24"/>
                <w:szCs w:val="24"/>
                <w:lang w:eastAsia="tr-TR"/>
              </w:rPr>
              <w:t>Parazitoloji</w:t>
            </w:r>
            <w:r w:rsidRPr="003D0BB5">
              <w:rPr>
                <w:rFonts w:ascii="Times New Roman" w:hAnsi="Times New Roman" w:cs="Times New Roman"/>
                <w:b/>
                <w:bCs/>
                <w:iCs/>
                <w:sz w:val="24"/>
                <w:szCs w:val="24"/>
              </w:rPr>
              <w:t xml:space="preserve"> </w:t>
            </w:r>
          </w:p>
          <w:p w14:paraId="718E57AF" w14:textId="77777777" w:rsidR="00F15F14" w:rsidRPr="003D0BB5" w:rsidRDefault="00F15F14" w:rsidP="00DD46D4">
            <w:pPr>
              <w:spacing w:line="240" w:lineRule="auto"/>
              <w:contextualSpacing/>
              <w:jc w:val="both"/>
              <w:rPr>
                <w:rFonts w:ascii="Times New Roman" w:eastAsia="Times New Roman" w:hAnsi="Times New Roman" w:cs="Times New Roman"/>
                <w:i/>
                <w:sz w:val="24"/>
                <w:szCs w:val="24"/>
                <w:lang w:eastAsia="tr-TR"/>
              </w:rPr>
            </w:pPr>
            <w:r w:rsidRPr="003D0BB5">
              <w:rPr>
                <w:rFonts w:ascii="Times New Roman" w:hAnsi="Times New Roman" w:cs="Times New Roman"/>
                <w:bCs/>
                <w:i/>
                <w:iCs/>
                <w:sz w:val="24"/>
                <w:szCs w:val="24"/>
              </w:rPr>
              <w:t>Parasitology</w:t>
            </w:r>
          </w:p>
        </w:tc>
        <w:tc>
          <w:tcPr>
            <w:tcW w:w="3515" w:type="dxa"/>
            <w:shd w:val="clear" w:color="auto" w:fill="FFFFFF" w:themeFill="background1"/>
          </w:tcPr>
          <w:p w14:paraId="7CC6CD6E"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eastAsia="Times New Roman" w:hAnsi="Times New Roman" w:cs="Times New Roman"/>
                <w:b/>
                <w:sz w:val="24"/>
                <w:szCs w:val="24"/>
                <w:lang w:eastAsia="tr-TR"/>
              </w:rPr>
              <w:t>Parazitoloji</w:t>
            </w:r>
            <w:r w:rsidRPr="003D0BB5">
              <w:rPr>
                <w:rFonts w:ascii="Times New Roman" w:hAnsi="Times New Roman" w:cs="Times New Roman"/>
                <w:b/>
                <w:bCs/>
                <w:iCs/>
                <w:sz w:val="24"/>
                <w:szCs w:val="24"/>
              </w:rPr>
              <w:t xml:space="preserve"> önemi hakkında bilgi sahibi olur.</w:t>
            </w:r>
          </w:p>
          <w:p w14:paraId="71C3F4B6"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the importance of parasitology</w:t>
            </w:r>
          </w:p>
        </w:tc>
      </w:tr>
    </w:tbl>
    <w:p w14:paraId="5C746538" w14:textId="2BBB58CA" w:rsidR="00F15F14" w:rsidRPr="003D0BB5" w:rsidRDefault="00F15F14">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4062"/>
        <w:gridCol w:w="3656"/>
      </w:tblGrid>
      <w:tr w:rsidR="00F15F14" w:rsidRPr="003D0BB5" w14:paraId="11A5BC81" w14:textId="77777777" w:rsidTr="00DD46D4">
        <w:trPr>
          <w:cantSplit/>
          <w:trHeight w:val="2655"/>
        </w:trPr>
        <w:tc>
          <w:tcPr>
            <w:tcW w:w="1597" w:type="dxa"/>
            <w:shd w:val="clear" w:color="auto" w:fill="FFFFFF" w:themeFill="background1"/>
            <w:textDirection w:val="btLr"/>
            <w:vAlign w:val="center"/>
            <w:hideMark/>
          </w:tcPr>
          <w:p w14:paraId="33E9E22C"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95"/>
            <w:r w:rsidRPr="003D0BB5">
              <w:rPr>
                <w:rFonts w:ascii="Times New Roman" w:hAnsi="Times New Roman" w:cs="Times New Roman"/>
                <w:b/>
                <w:sz w:val="24"/>
                <w:szCs w:val="24"/>
              </w:rPr>
              <w:t>KODU</w:t>
            </w:r>
            <w:commentRangeEnd w:id="95"/>
            <w:r w:rsidRPr="003D0BB5">
              <w:rPr>
                <w:rStyle w:val="AklamaBavurusu"/>
                <w:rFonts w:ascii="Times New Roman" w:hAnsi="Times New Roman" w:cs="Times New Roman"/>
                <w:sz w:val="24"/>
                <w:szCs w:val="24"/>
              </w:rPr>
              <w:commentReference w:id="95"/>
            </w:r>
          </w:p>
          <w:p w14:paraId="2E96798B" w14:textId="77777777" w:rsidR="00F15F14" w:rsidRPr="003D0BB5" w:rsidRDefault="00F15F14"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5DC18EE1" w14:textId="77777777" w:rsidR="00F15F14" w:rsidRPr="003D0BB5" w:rsidRDefault="00F15F14"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65932F38"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p w14:paraId="5A875D3F"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shd w:val="clear" w:color="auto" w:fill="FFFFFF" w:themeFill="background1"/>
            <w:textDirection w:val="btLr"/>
            <w:vAlign w:val="center"/>
            <w:hideMark/>
          </w:tcPr>
          <w:p w14:paraId="161114ED"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0" w:type="dxa"/>
            <w:shd w:val="clear" w:color="auto" w:fill="FFFFFF" w:themeFill="background1"/>
            <w:textDirection w:val="btLr"/>
            <w:vAlign w:val="center"/>
            <w:hideMark/>
          </w:tcPr>
          <w:p w14:paraId="285C962D"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02F9FA2B"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4AFEF17A" w14:textId="77777777" w:rsidR="00F15F14" w:rsidRPr="003D0BB5" w:rsidRDefault="00F15F14"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3182B575"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7E7815B4" w14:textId="77777777" w:rsidR="00F15F14" w:rsidRPr="003D0BB5" w:rsidRDefault="00F15F14"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5FE5902D" w14:textId="77777777" w:rsidR="00F15F14" w:rsidRPr="003D0BB5" w:rsidRDefault="00F15F14"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96"/>
            <w:r w:rsidRPr="003D0BB5">
              <w:rPr>
                <w:rFonts w:ascii="Times New Roman" w:hAnsi="Times New Roman" w:cs="Times New Roman"/>
                <w:b/>
                <w:sz w:val="24"/>
                <w:szCs w:val="24"/>
              </w:rPr>
              <w:t>İÇERİĞİ</w:t>
            </w:r>
            <w:commentRangeEnd w:id="96"/>
            <w:r w:rsidRPr="003D0BB5">
              <w:rPr>
                <w:rStyle w:val="AklamaBavurusu"/>
                <w:rFonts w:ascii="Times New Roman" w:hAnsi="Times New Roman" w:cs="Times New Roman"/>
                <w:sz w:val="24"/>
                <w:szCs w:val="24"/>
              </w:rPr>
              <w:commentReference w:id="96"/>
            </w:r>
          </w:p>
          <w:p w14:paraId="04D8FCDF"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Moleküler Biyoloji nedir? Tarihçesi, gelişimi, Biyomoleküller ve Hücre, Nükleik Asitler, Protein Sentezi ve yıkımı, Moleküler tekniklerin klinik laboratuarlarda kullanımı, Moleküler biyoloji laboratuarında kullanılan cihazlar, Elektroforez, Agaroz-Poliakrilamid jel elektroforezi, DNA </w:t>
            </w:r>
            <w:proofErr w:type="gramStart"/>
            <w:r w:rsidRPr="003D0BB5">
              <w:rPr>
                <w:rFonts w:ascii="Times New Roman" w:hAnsi="Times New Roman" w:cs="Times New Roman"/>
                <w:b/>
                <w:bCs/>
                <w:iCs/>
                <w:sz w:val="24"/>
                <w:szCs w:val="24"/>
              </w:rPr>
              <w:t>izolasyonu</w:t>
            </w:r>
            <w:proofErr w:type="gramEnd"/>
            <w:r w:rsidRPr="003D0BB5">
              <w:rPr>
                <w:rFonts w:ascii="Times New Roman" w:hAnsi="Times New Roman" w:cs="Times New Roman"/>
                <w:b/>
                <w:bCs/>
                <w:iCs/>
                <w:sz w:val="24"/>
                <w:szCs w:val="24"/>
              </w:rPr>
              <w:t>, PCR.</w:t>
            </w:r>
          </w:p>
          <w:p w14:paraId="1369A76B" w14:textId="77777777" w:rsidR="00F15F14" w:rsidRPr="003D0BB5" w:rsidRDefault="00F15F14" w:rsidP="00DD46D4">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57487462"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What is Molecular Biology? History, development, Biomolecules and Cell, Nucleic Acids, Protein synthesis and degradation, Use of molecular techniques in clinical laboratories, Devices used in molecular biology laboratories, Electrophoresis, Agarose-Polyacrylamide gel electrophoresis, DNA isolation, PCR</w:t>
            </w:r>
          </w:p>
        </w:tc>
      </w:tr>
      <w:tr w:rsidR="00F15F14" w:rsidRPr="003D0BB5" w14:paraId="11459981" w14:textId="77777777" w:rsidTr="00DD46D4">
        <w:trPr>
          <w:trHeight w:val="306"/>
        </w:trPr>
        <w:tc>
          <w:tcPr>
            <w:tcW w:w="1597" w:type="dxa"/>
            <w:vMerge w:val="restart"/>
            <w:shd w:val="clear" w:color="auto" w:fill="FFFFFF" w:themeFill="background1"/>
            <w:vAlign w:val="center"/>
          </w:tcPr>
          <w:p w14:paraId="1E3D5FBB" w14:textId="77777777" w:rsidR="00F15F14" w:rsidRPr="003D0BB5" w:rsidRDefault="00F15F14" w:rsidP="00DD46D4">
            <w:pPr>
              <w:spacing w:line="240" w:lineRule="auto"/>
              <w:jc w:val="both"/>
              <w:rPr>
                <w:rFonts w:ascii="Times New Roman" w:hAnsi="Times New Roman" w:cs="Times New Roman"/>
                <w:b/>
                <w:sz w:val="24"/>
                <w:szCs w:val="24"/>
              </w:rPr>
            </w:pPr>
          </w:p>
          <w:p w14:paraId="338E4B9F" w14:textId="77777777" w:rsidR="00F15F14" w:rsidRPr="003D0BB5" w:rsidRDefault="00F15F14" w:rsidP="00DD46D4">
            <w:pPr>
              <w:spacing w:line="240" w:lineRule="auto"/>
              <w:jc w:val="both"/>
              <w:rPr>
                <w:rFonts w:ascii="Times New Roman" w:hAnsi="Times New Roman" w:cs="Times New Roman"/>
                <w:b/>
                <w:sz w:val="24"/>
                <w:szCs w:val="24"/>
              </w:rPr>
            </w:pPr>
          </w:p>
          <w:p w14:paraId="74F7DF8F" w14:textId="77777777" w:rsidR="00F15F14" w:rsidRPr="003D0BB5" w:rsidRDefault="00F15F14" w:rsidP="00DD46D4">
            <w:pPr>
              <w:spacing w:line="240" w:lineRule="auto"/>
              <w:jc w:val="both"/>
              <w:rPr>
                <w:rFonts w:ascii="Times New Roman" w:hAnsi="Times New Roman" w:cs="Times New Roman"/>
                <w:b/>
                <w:sz w:val="24"/>
                <w:szCs w:val="24"/>
              </w:rPr>
            </w:pPr>
          </w:p>
          <w:p w14:paraId="6448781E" w14:textId="77777777" w:rsidR="00F15F14" w:rsidRPr="003D0BB5" w:rsidRDefault="00F15F14" w:rsidP="00DD46D4">
            <w:pPr>
              <w:spacing w:line="240" w:lineRule="auto"/>
              <w:jc w:val="both"/>
              <w:rPr>
                <w:rFonts w:ascii="Times New Roman" w:hAnsi="Times New Roman" w:cs="Times New Roman"/>
                <w:b/>
                <w:sz w:val="24"/>
                <w:szCs w:val="24"/>
              </w:rPr>
            </w:pPr>
          </w:p>
          <w:p w14:paraId="4B350AD0" w14:textId="77777777" w:rsidR="00F15F14" w:rsidRPr="003D0BB5" w:rsidRDefault="00F15F14" w:rsidP="00DD46D4">
            <w:pPr>
              <w:spacing w:line="240" w:lineRule="auto"/>
              <w:jc w:val="both"/>
              <w:rPr>
                <w:rFonts w:ascii="Times New Roman" w:hAnsi="Times New Roman" w:cs="Times New Roman"/>
                <w:b/>
                <w:sz w:val="24"/>
                <w:szCs w:val="24"/>
              </w:rPr>
            </w:pPr>
          </w:p>
          <w:p w14:paraId="4CECA753" w14:textId="77777777" w:rsidR="00F15F14" w:rsidRPr="003D0BB5" w:rsidRDefault="00F15F14" w:rsidP="00DD46D4">
            <w:pPr>
              <w:spacing w:line="240" w:lineRule="auto"/>
              <w:jc w:val="both"/>
              <w:rPr>
                <w:rFonts w:ascii="Times New Roman" w:hAnsi="Times New Roman" w:cs="Times New Roman"/>
                <w:b/>
                <w:sz w:val="24"/>
                <w:szCs w:val="24"/>
              </w:rPr>
            </w:pPr>
          </w:p>
          <w:p w14:paraId="2DDC0C38" w14:textId="77777777" w:rsidR="00F15F14" w:rsidRPr="003D0BB5" w:rsidRDefault="00F15F14" w:rsidP="00DD46D4">
            <w:pPr>
              <w:spacing w:line="240" w:lineRule="auto"/>
              <w:jc w:val="both"/>
              <w:rPr>
                <w:rFonts w:ascii="Times New Roman" w:hAnsi="Times New Roman" w:cs="Times New Roman"/>
                <w:b/>
                <w:sz w:val="24"/>
                <w:szCs w:val="24"/>
              </w:rPr>
            </w:pPr>
          </w:p>
          <w:p w14:paraId="6DCD9DDA" w14:textId="77777777" w:rsidR="00F15F14" w:rsidRPr="003D0BB5" w:rsidRDefault="00F15F14" w:rsidP="00DD46D4">
            <w:pPr>
              <w:spacing w:line="240" w:lineRule="auto"/>
              <w:jc w:val="both"/>
              <w:rPr>
                <w:rFonts w:ascii="Times New Roman" w:hAnsi="Times New Roman" w:cs="Times New Roman"/>
                <w:b/>
                <w:sz w:val="24"/>
                <w:szCs w:val="24"/>
              </w:rPr>
            </w:pPr>
          </w:p>
          <w:p w14:paraId="042DA86A" w14:textId="77777777" w:rsidR="00F15F14" w:rsidRPr="003D0BB5" w:rsidRDefault="00F15F14" w:rsidP="00DD46D4">
            <w:pPr>
              <w:spacing w:line="240" w:lineRule="auto"/>
              <w:jc w:val="both"/>
              <w:rPr>
                <w:rFonts w:ascii="Times New Roman" w:hAnsi="Times New Roman" w:cs="Times New Roman"/>
                <w:b/>
                <w:sz w:val="24"/>
                <w:szCs w:val="24"/>
              </w:rPr>
            </w:pPr>
          </w:p>
          <w:p w14:paraId="66A2937E" w14:textId="77777777" w:rsidR="00F15F14" w:rsidRPr="003D0BB5" w:rsidRDefault="00F15F14"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542322105</w:t>
            </w:r>
          </w:p>
        </w:tc>
        <w:tc>
          <w:tcPr>
            <w:tcW w:w="3288" w:type="dxa"/>
            <w:vMerge w:val="restart"/>
            <w:shd w:val="clear" w:color="auto" w:fill="FFFFFF" w:themeFill="background1"/>
            <w:vAlign w:val="center"/>
          </w:tcPr>
          <w:p w14:paraId="06013054" w14:textId="77777777" w:rsidR="00F15F14" w:rsidRPr="003D0BB5" w:rsidRDefault="00F15F14" w:rsidP="00DD46D4">
            <w:pPr>
              <w:spacing w:line="240" w:lineRule="auto"/>
              <w:jc w:val="both"/>
              <w:rPr>
                <w:rFonts w:ascii="Times New Roman" w:hAnsi="Times New Roman" w:cs="Times New Roman"/>
                <w:b/>
                <w:bCs/>
                <w:i/>
                <w:iCs/>
                <w:sz w:val="24"/>
                <w:szCs w:val="24"/>
              </w:rPr>
            </w:pPr>
          </w:p>
          <w:p w14:paraId="76A7BB0A" w14:textId="77777777" w:rsidR="00F15F14" w:rsidRPr="003D0BB5" w:rsidRDefault="00F15F14" w:rsidP="00DD46D4">
            <w:pPr>
              <w:spacing w:line="240" w:lineRule="auto"/>
              <w:jc w:val="both"/>
              <w:rPr>
                <w:rFonts w:ascii="Times New Roman" w:hAnsi="Times New Roman" w:cs="Times New Roman"/>
                <w:b/>
                <w:bCs/>
                <w:i/>
                <w:iCs/>
                <w:sz w:val="24"/>
                <w:szCs w:val="24"/>
              </w:rPr>
            </w:pPr>
          </w:p>
          <w:p w14:paraId="1BBF5523" w14:textId="77777777" w:rsidR="00F15F14" w:rsidRPr="003D0BB5" w:rsidRDefault="00F15F14" w:rsidP="00DD46D4">
            <w:pPr>
              <w:spacing w:line="240" w:lineRule="auto"/>
              <w:jc w:val="both"/>
              <w:rPr>
                <w:rFonts w:ascii="Times New Roman" w:hAnsi="Times New Roman" w:cs="Times New Roman"/>
                <w:b/>
                <w:bCs/>
                <w:i/>
                <w:iCs/>
                <w:sz w:val="24"/>
                <w:szCs w:val="24"/>
              </w:rPr>
            </w:pPr>
          </w:p>
          <w:p w14:paraId="1631E5C7" w14:textId="77777777" w:rsidR="00F15F14" w:rsidRPr="003D0BB5" w:rsidRDefault="00F15F14" w:rsidP="00DD46D4">
            <w:pPr>
              <w:spacing w:line="240" w:lineRule="auto"/>
              <w:jc w:val="both"/>
              <w:rPr>
                <w:rFonts w:ascii="Times New Roman" w:hAnsi="Times New Roman" w:cs="Times New Roman"/>
                <w:b/>
                <w:bCs/>
                <w:i/>
                <w:iCs/>
                <w:sz w:val="24"/>
                <w:szCs w:val="24"/>
              </w:rPr>
            </w:pPr>
          </w:p>
          <w:p w14:paraId="1348B067" w14:textId="77777777" w:rsidR="00F15F14" w:rsidRPr="003D0BB5" w:rsidRDefault="00F15F14" w:rsidP="00DD46D4">
            <w:pPr>
              <w:spacing w:line="240" w:lineRule="auto"/>
              <w:jc w:val="both"/>
              <w:rPr>
                <w:rFonts w:ascii="Times New Roman" w:hAnsi="Times New Roman" w:cs="Times New Roman"/>
                <w:b/>
                <w:bCs/>
                <w:iCs/>
                <w:sz w:val="24"/>
                <w:szCs w:val="24"/>
              </w:rPr>
            </w:pPr>
          </w:p>
          <w:p w14:paraId="66A4203B" w14:textId="77777777" w:rsidR="00F15F14" w:rsidRPr="003D0BB5" w:rsidRDefault="00F15F14" w:rsidP="00DD46D4">
            <w:pPr>
              <w:spacing w:line="240" w:lineRule="auto"/>
              <w:jc w:val="both"/>
              <w:rPr>
                <w:rFonts w:ascii="Times New Roman" w:hAnsi="Times New Roman" w:cs="Times New Roman"/>
                <w:b/>
                <w:bCs/>
                <w:iCs/>
                <w:sz w:val="24"/>
                <w:szCs w:val="24"/>
              </w:rPr>
            </w:pPr>
          </w:p>
          <w:p w14:paraId="417555D8" w14:textId="77777777" w:rsidR="00F15F14" w:rsidRPr="003D0BB5" w:rsidRDefault="00F15F14" w:rsidP="00DD46D4">
            <w:pPr>
              <w:spacing w:line="240" w:lineRule="auto"/>
              <w:jc w:val="both"/>
              <w:rPr>
                <w:rFonts w:ascii="Times New Roman" w:hAnsi="Times New Roman" w:cs="Times New Roman"/>
                <w:b/>
                <w:bCs/>
                <w:iCs/>
                <w:sz w:val="24"/>
                <w:szCs w:val="24"/>
              </w:rPr>
            </w:pPr>
          </w:p>
          <w:p w14:paraId="4D6B1436" w14:textId="77777777" w:rsidR="00F15F14" w:rsidRPr="003D0BB5" w:rsidRDefault="00F15F14" w:rsidP="00DD46D4">
            <w:pPr>
              <w:spacing w:line="240" w:lineRule="auto"/>
              <w:jc w:val="both"/>
              <w:rPr>
                <w:rFonts w:ascii="Times New Roman" w:hAnsi="Times New Roman" w:cs="Times New Roman"/>
                <w:b/>
                <w:bCs/>
                <w:iCs/>
                <w:sz w:val="24"/>
                <w:szCs w:val="24"/>
              </w:rPr>
            </w:pPr>
          </w:p>
          <w:p w14:paraId="1FF3462B" w14:textId="77777777" w:rsidR="00F15F14" w:rsidRPr="003D0BB5" w:rsidRDefault="00F15F14" w:rsidP="00DD46D4">
            <w:pPr>
              <w:spacing w:line="240" w:lineRule="auto"/>
              <w:jc w:val="both"/>
              <w:rPr>
                <w:rFonts w:ascii="Times New Roman" w:hAnsi="Times New Roman" w:cs="Times New Roman"/>
                <w:b/>
                <w:bCs/>
                <w:iCs/>
                <w:sz w:val="24"/>
                <w:szCs w:val="24"/>
              </w:rPr>
            </w:pPr>
          </w:p>
          <w:p w14:paraId="52D79E56" w14:textId="77777777" w:rsidR="00F15F14" w:rsidRPr="003D0BB5" w:rsidRDefault="00F15F14" w:rsidP="00DD46D4">
            <w:pPr>
              <w:spacing w:line="240" w:lineRule="auto"/>
              <w:jc w:val="both"/>
              <w:rPr>
                <w:rFonts w:ascii="Times New Roman" w:hAnsi="Times New Roman" w:cs="Times New Roman"/>
                <w:b/>
                <w:bCs/>
                <w:iCs/>
                <w:sz w:val="24"/>
                <w:szCs w:val="24"/>
              </w:rPr>
            </w:pPr>
          </w:p>
          <w:p w14:paraId="34E2245B" w14:textId="77777777" w:rsidR="00F15F14" w:rsidRPr="003D0BB5" w:rsidRDefault="00F15F14" w:rsidP="00DD46D4">
            <w:pPr>
              <w:spacing w:line="240" w:lineRule="auto"/>
              <w:jc w:val="both"/>
              <w:rPr>
                <w:rFonts w:ascii="Times New Roman" w:hAnsi="Times New Roman" w:cs="Times New Roman"/>
                <w:b/>
                <w:bCs/>
                <w:iCs/>
                <w:sz w:val="24"/>
                <w:szCs w:val="24"/>
              </w:rPr>
            </w:pPr>
          </w:p>
          <w:p w14:paraId="62998C1A"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Moleküler Biyolojik Yöntemler</w:t>
            </w:r>
          </w:p>
          <w:p w14:paraId="37A0A181"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Molecular Biological Methods</w:t>
            </w:r>
          </w:p>
          <w:p w14:paraId="2860A676" w14:textId="77777777" w:rsidR="00F15F14" w:rsidRPr="003D0BB5" w:rsidRDefault="00F15F14" w:rsidP="00DD46D4">
            <w:pPr>
              <w:spacing w:line="240" w:lineRule="auto"/>
              <w:jc w:val="both"/>
              <w:rPr>
                <w:rFonts w:ascii="Times New Roman" w:hAnsi="Times New Roman" w:cs="Times New Roman"/>
                <w:bCs/>
                <w:i/>
                <w:iCs/>
                <w:sz w:val="24"/>
                <w:szCs w:val="24"/>
              </w:rPr>
            </w:pPr>
          </w:p>
          <w:p w14:paraId="1EDEB31E" w14:textId="77777777" w:rsidR="00F15F14" w:rsidRPr="003D0BB5" w:rsidRDefault="00F15F14" w:rsidP="00DD46D4">
            <w:pPr>
              <w:spacing w:line="240" w:lineRule="auto"/>
              <w:jc w:val="both"/>
              <w:rPr>
                <w:rFonts w:ascii="Times New Roman" w:hAnsi="Times New Roman" w:cs="Times New Roman"/>
                <w:b/>
                <w:bCs/>
                <w:i/>
                <w:iCs/>
                <w:sz w:val="24"/>
                <w:szCs w:val="24"/>
              </w:rPr>
            </w:pPr>
          </w:p>
          <w:p w14:paraId="608A4CDB" w14:textId="77777777" w:rsidR="00F15F14" w:rsidRPr="003D0BB5" w:rsidRDefault="00F15F14" w:rsidP="00DD46D4">
            <w:pPr>
              <w:spacing w:line="240" w:lineRule="auto"/>
              <w:jc w:val="both"/>
              <w:rPr>
                <w:rFonts w:ascii="Times New Roman" w:hAnsi="Times New Roman" w:cs="Times New Roman"/>
                <w:b/>
                <w:bCs/>
                <w:i/>
                <w:iCs/>
                <w:sz w:val="24"/>
                <w:szCs w:val="24"/>
              </w:rPr>
            </w:pPr>
          </w:p>
          <w:p w14:paraId="34B347EC" w14:textId="77777777" w:rsidR="00F15F14" w:rsidRPr="003D0BB5" w:rsidRDefault="00F15F14" w:rsidP="00DD46D4">
            <w:pPr>
              <w:spacing w:line="240" w:lineRule="auto"/>
              <w:jc w:val="both"/>
              <w:rPr>
                <w:rFonts w:ascii="Times New Roman" w:hAnsi="Times New Roman" w:cs="Times New Roman"/>
                <w:b/>
                <w:bCs/>
                <w:i/>
                <w:iCs/>
                <w:sz w:val="24"/>
                <w:szCs w:val="24"/>
              </w:rPr>
            </w:pPr>
          </w:p>
          <w:p w14:paraId="5CDB04D2" w14:textId="77777777" w:rsidR="00F15F14" w:rsidRPr="003D0BB5" w:rsidRDefault="00F15F14" w:rsidP="00DD46D4">
            <w:pPr>
              <w:spacing w:line="240" w:lineRule="auto"/>
              <w:jc w:val="both"/>
              <w:rPr>
                <w:rFonts w:ascii="Times New Roman" w:hAnsi="Times New Roman" w:cs="Times New Roman"/>
                <w:b/>
                <w:bCs/>
                <w:i/>
                <w:iCs/>
                <w:sz w:val="24"/>
                <w:szCs w:val="24"/>
              </w:rPr>
            </w:pPr>
          </w:p>
          <w:p w14:paraId="5954CF31" w14:textId="77777777" w:rsidR="00F15F14" w:rsidRPr="003D0BB5" w:rsidRDefault="00F15F14" w:rsidP="00DD46D4">
            <w:pPr>
              <w:spacing w:line="240" w:lineRule="auto"/>
              <w:jc w:val="both"/>
              <w:rPr>
                <w:rFonts w:ascii="Times New Roman" w:hAnsi="Times New Roman" w:cs="Times New Roman"/>
                <w:b/>
                <w:bCs/>
                <w:i/>
                <w:iCs/>
                <w:sz w:val="24"/>
                <w:szCs w:val="24"/>
              </w:rPr>
            </w:pPr>
          </w:p>
          <w:p w14:paraId="259D8203" w14:textId="77777777" w:rsidR="00F15F14" w:rsidRPr="003D0BB5" w:rsidRDefault="00F15F14" w:rsidP="00DD46D4">
            <w:pPr>
              <w:spacing w:line="240" w:lineRule="auto"/>
              <w:jc w:val="both"/>
              <w:rPr>
                <w:rFonts w:ascii="Times New Roman" w:hAnsi="Times New Roman" w:cs="Times New Roman"/>
                <w:b/>
                <w:bCs/>
                <w:i/>
                <w:iCs/>
                <w:sz w:val="24"/>
                <w:szCs w:val="24"/>
              </w:rPr>
            </w:pPr>
          </w:p>
          <w:p w14:paraId="2691868E" w14:textId="77777777" w:rsidR="00F15F14" w:rsidRPr="003D0BB5" w:rsidRDefault="00F15F14" w:rsidP="00DD46D4">
            <w:pPr>
              <w:spacing w:line="240" w:lineRule="auto"/>
              <w:jc w:val="both"/>
              <w:rPr>
                <w:rFonts w:ascii="Times New Roman" w:hAnsi="Times New Roman" w:cs="Times New Roman"/>
                <w:b/>
                <w:bCs/>
                <w:i/>
                <w:iCs/>
                <w:sz w:val="24"/>
                <w:szCs w:val="24"/>
              </w:rPr>
            </w:pPr>
          </w:p>
          <w:p w14:paraId="37E3CAC8" w14:textId="77777777" w:rsidR="00F15F14" w:rsidRPr="003D0BB5" w:rsidRDefault="00F15F14" w:rsidP="00DD46D4">
            <w:pPr>
              <w:spacing w:line="240" w:lineRule="auto"/>
              <w:jc w:val="both"/>
              <w:rPr>
                <w:rFonts w:ascii="Times New Roman" w:hAnsi="Times New Roman" w:cs="Times New Roman"/>
                <w:b/>
                <w:bCs/>
                <w:i/>
                <w:iCs/>
                <w:sz w:val="24"/>
                <w:szCs w:val="24"/>
              </w:rPr>
            </w:pPr>
          </w:p>
          <w:p w14:paraId="38E7224A" w14:textId="77777777" w:rsidR="00F15F14" w:rsidRPr="003D0BB5" w:rsidRDefault="00F15F14" w:rsidP="00DD46D4">
            <w:pPr>
              <w:spacing w:line="240" w:lineRule="auto"/>
              <w:jc w:val="both"/>
              <w:rPr>
                <w:rFonts w:ascii="Times New Roman" w:hAnsi="Times New Roman" w:cs="Times New Roman"/>
                <w:b/>
                <w:bCs/>
                <w:i/>
                <w:iCs/>
                <w:sz w:val="24"/>
                <w:szCs w:val="24"/>
              </w:rPr>
            </w:pPr>
          </w:p>
          <w:p w14:paraId="161B3D3D" w14:textId="77777777" w:rsidR="00F15F14" w:rsidRPr="003D0BB5" w:rsidRDefault="00F15F14" w:rsidP="00DD46D4">
            <w:pPr>
              <w:spacing w:line="240" w:lineRule="auto"/>
              <w:jc w:val="both"/>
              <w:rPr>
                <w:rFonts w:ascii="Times New Roman" w:hAnsi="Times New Roman" w:cs="Times New Roman"/>
                <w:b/>
                <w:sz w:val="24"/>
                <w:szCs w:val="24"/>
              </w:rPr>
            </w:pPr>
          </w:p>
          <w:p w14:paraId="2E090429" w14:textId="77777777" w:rsidR="00F15F14" w:rsidRPr="003D0BB5" w:rsidRDefault="00F15F14" w:rsidP="00DD46D4">
            <w:pPr>
              <w:spacing w:line="240" w:lineRule="auto"/>
              <w:jc w:val="both"/>
              <w:rPr>
                <w:rFonts w:ascii="Times New Roman" w:hAnsi="Times New Roman" w:cs="Times New Roman"/>
                <w:b/>
                <w:sz w:val="24"/>
                <w:szCs w:val="24"/>
              </w:rPr>
            </w:pPr>
          </w:p>
          <w:p w14:paraId="2AF158CF" w14:textId="77777777" w:rsidR="00F15F14" w:rsidRPr="003D0BB5" w:rsidRDefault="00F15F14" w:rsidP="00DD46D4">
            <w:pPr>
              <w:spacing w:line="240" w:lineRule="auto"/>
              <w:jc w:val="both"/>
              <w:rPr>
                <w:rFonts w:ascii="Times New Roman" w:hAnsi="Times New Roman" w:cs="Times New Roman"/>
                <w:b/>
                <w:sz w:val="24"/>
                <w:szCs w:val="24"/>
              </w:rPr>
            </w:pPr>
          </w:p>
          <w:p w14:paraId="07E8D4B8" w14:textId="77777777" w:rsidR="00F15F14" w:rsidRPr="003D0BB5" w:rsidRDefault="00F15F14" w:rsidP="00DD46D4">
            <w:pPr>
              <w:spacing w:line="240" w:lineRule="auto"/>
              <w:jc w:val="both"/>
              <w:rPr>
                <w:rFonts w:ascii="Times New Roman" w:hAnsi="Times New Roman" w:cs="Times New Roman"/>
                <w:b/>
                <w:sz w:val="24"/>
                <w:szCs w:val="24"/>
              </w:rPr>
            </w:pPr>
          </w:p>
          <w:p w14:paraId="0A355051" w14:textId="77777777" w:rsidR="00F15F14" w:rsidRPr="003D0BB5" w:rsidRDefault="00F15F14" w:rsidP="00DD46D4">
            <w:pPr>
              <w:spacing w:line="240" w:lineRule="auto"/>
              <w:jc w:val="both"/>
              <w:rPr>
                <w:rFonts w:ascii="Times New Roman" w:hAnsi="Times New Roman" w:cs="Times New Roman"/>
                <w:b/>
                <w:sz w:val="24"/>
                <w:szCs w:val="24"/>
              </w:rPr>
            </w:pPr>
          </w:p>
          <w:p w14:paraId="3A56F31E" w14:textId="77777777" w:rsidR="00F15F14" w:rsidRPr="003D0BB5" w:rsidRDefault="00F15F14" w:rsidP="00DD46D4">
            <w:pPr>
              <w:spacing w:line="240" w:lineRule="auto"/>
              <w:jc w:val="both"/>
              <w:rPr>
                <w:rFonts w:ascii="Times New Roman" w:hAnsi="Times New Roman" w:cs="Times New Roman"/>
                <w:b/>
                <w:sz w:val="24"/>
                <w:szCs w:val="24"/>
              </w:rPr>
            </w:pPr>
          </w:p>
          <w:p w14:paraId="34B98883" w14:textId="77777777" w:rsidR="00F15F14" w:rsidRPr="003D0BB5" w:rsidRDefault="00F15F14" w:rsidP="00DD46D4">
            <w:pPr>
              <w:spacing w:line="240" w:lineRule="auto"/>
              <w:jc w:val="both"/>
              <w:rPr>
                <w:rFonts w:ascii="Times New Roman" w:hAnsi="Times New Roman" w:cs="Times New Roman"/>
                <w:b/>
                <w:sz w:val="24"/>
                <w:szCs w:val="24"/>
              </w:rPr>
            </w:pPr>
          </w:p>
          <w:p w14:paraId="4CB6CF6C" w14:textId="77777777" w:rsidR="00F15F14" w:rsidRPr="003D0BB5" w:rsidRDefault="00F15F14" w:rsidP="00DD46D4">
            <w:pPr>
              <w:spacing w:line="240" w:lineRule="auto"/>
              <w:jc w:val="both"/>
              <w:rPr>
                <w:rFonts w:ascii="Times New Roman" w:hAnsi="Times New Roman" w:cs="Times New Roman"/>
                <w:b/>
                <w:sz w:val="24"/>
                <w:szCs w:val="24"/>
              </w:rPr>
            </w:pPr>
          </w:p>
          <w:p w14:paraId="1C40472A" w14:textId="77777777" w:rsidR="00F15F14" w:rsidRPr="003D0BB5" w:rsidRDefault="00F15F14" w:rsidP="00DD46D4">
            <w:pPr>
              <w:spacing w:line="240" w:lineRule="auto"/>
              <w:jc w:val="both"/>
              <w:rPr>
                <w:rFonts w:ascii="Times New Roman" w:hAnsi="Times New Roman" w:cs="Times New Roman"/>
                <w:b/>
                <w:sz w:val="24"/>
                <w:szCs w:val="24"/>
              </w:rPr>
            </w:pPr>
          </w:p>
          <w:p w14:paraId="68F6E36F" w14:textId="77777777" w:rsidR="00F15F14" w:rsidRPr="003D0BB5" w:rsidRDefault="00F15F14" w:rsidP="00DD46D4">
            <w:pPr>
              <w:spacing w:line="240" w:lineRule="auto"/>
              <w:jc w:val="both"/>
              <w:rPr>
                <w:rFonts w:ascii="Times New Roman" w:hAnsi="Times New Roman" w:cs="Times New Roman"/>
                <w:b/>
                <w:sz w:val="24"/>
                <w:szCs w:val="24"/>
              </w:rPr>
            </w:pPr>
          </w:p>
          <w:p w14:paraId="627FF69C" w14:textId="77777777" w:rsidR="00F15F14" w:rsidRPr="003D0BB5" w:rsidRDefault="00F15F14" w:rsidP="00DD46D4">
            <w:pPr>
              <w:spacing w:line="240" w:lineRule="auto"/>
              <w:jc w:val="both"/>
              <w:rPr>
                <w:rFonts w:ascii="Times New Roman" w:hAnsi="Times New Roman" w:cs="Times New Roman"/>
                <w:b/>
                <w:sz w:val="24"/>
                <w:szCs w:val="24"/>
              </w:rPr>
            </w:pPr>
          </w:p>
          <w:p w14:paraId="62249DFB" w14:textId="77777777" w:rsidR="00F15F14" w:rsidRPr="003D0BB5" w:rsidRDefault="00F15F14" w:rsidP="00DD46D4">
            <w:pPr>
              <w:spacing w:line="240" w:lineRule="auto"/>
              <w:jc w:val="both"/>
              <w:rPr>
                <w:rFonts w:ascii="Times New Roman" w:hAnsi="Times New Roman" w:cs="Times New Roman"/>
                <w:b/>
                <w:sz w:val="24"/>
                <w:szCs w:val="24"/>
              </w:rPr>
            </w:pPr>
          </w:p>
          <w:p w14:paraId="31CD81D2" w14:textId="77777777" w:rsidR="00F15F14" w:rsidRPr="003D0BB5" w:rsidRDefault="00F15F14" w:rsidP="00DD46D4">
            <w:pPr>
              <w:spacing w:line="240" w:lineRule="auto"/>
              <w:jc w:val="both"/>
              <w:rPr>
                <w:rFonts w:ascii="Times New Roman" w:hAnsi="Times New Roman" w:cs="Times New Roman"/>
                <w:b/>
                <w:sz w:val="24"/>
                <w:szCs w:val="24"/>
              </w:rPr>
            </w:pPr>
          </w:p>
          <w:p w14:paraId="33FA34C0" w14:textId="77777777" w:rsidR="00F15F14" w:rsidRPr="003D0BB5" w:rsidRDefault="00F15F14" w:rsidP="00DD46D4">
            <w:pPr>
              <w:spacing w:line="240" w:lineRule="auto"/>
              <w:jc w:val="both"/>
              <w:rPr>
                <w:rFonts w:ascii="Times New Roman" w:hAnsi="Times New Roman" w:cs="Times New Roman"/>
                <w:b/>
                <w:sz w:val="24"/>
                <w:szCs w:val="24"/>
              </w:rPr>
            </w:pPr>
          </w:p>
          <w:p w14:paraId="20C66CF7" w14:textId="77777777" w:rsidR="00F15F14" w:rsidRPr="003D0BB5" w:rsidRDefault="00F15F14" w:rsidP="00DD46D4">
            <w:pPr>
              <w:spacing w:line="240" w:lineRule="auto"/>
              <w:jc w:val="both"/>
              <w:rPr>
                <w:rFonts w:ascii="Times New Roman" w:hAnsi="Times New Roman" w:cs="Times New Roman"/>
                <w:b/>
                <w:sz w:val="24"/>
                <w:szCs w:val="24"/>
              </w:rPr>
            </w:pPr>
          </w:p>
          <w:p w14:paraId="774EF095" w14:textId="77777777" w:rsidR="00F15F14" w:rsidRPr="003D0BB5" w:rsidRDefault="00F15F14" w:rsidP="00DD46D4">
            <w:pPr>
              <w:spacing w:line="240" w:lineRule="auto"/>
              <w:jc w:val="both"/>
              <w:rPr>
                <w:rFonts w:ascii="Times New Roman" w:hAnsi="Times New Roman" w:cs="Times New Roman"/>
                <w:b/>
                <w:sz w:val="24"/>
                <w:szCs w:val="24"/>
              </w:rPr>
            </w:pPr>
          </w:p>
          <w:p w14:paraId="2A706E74" w14:textId="77777777" w:rsidR="00F15F14" w:rsidRPr="003D0BB5" w:rsidRDefault="00F15F14" w:rsidP="00DD46D4">
            <w:pPr>
              <w:spacing w:line="240" w:lineRule="auto"/>
              <w:jc w:val="both"/>
              <w:rPr>
                <w:rFonts w:ascii="Times New Roman" w:hAnsi="Times New Roman" w:cs="Times New Roman"/>
                <w:b/>
                <w:sz w:val="24"/>
                <w:szCs w:val="24"/>
              </w:rPr>
            </w:pPr>
          </w:p>
          <w:p w14:paraId="364A2864" w14:textId="77777777" w:rsidR="00F15F14" w:rsidRPr="003D0BB5" w:rsidRDefault="00F15F14" w:rsidP="00DD46D4">
            <w:pPr>
              <w:spacing w:line="240" w:lineRule="auto"/>
              <w:jc w:val="both"/>
              <w:rPr>
                <w:rFonts w:ascii="Times New Roman" w:hAnsi="Times New Roman" w:cs="Times New Roman"/>
                <w:b/>
                <w:sz w:val="24"/>
                <w:szCs w:val="24"/>
              </w:rPr>
            </w:pPr>
          </w:p>
          <w:p w14:paraId="55FC4C68" w14:textId="77777777" w:rsidR="00F15F14" w:rsidRPr="003D0BB5" w:rsidRDefault="00F15F14" w:rsidP="00DD46D4">
            <w:pPr>
              <w:spacing w:line="240" w:lineRule="auto"/>
              <w:jc w:val="both"/>
              <w:rPr>
                <w:rFonts w:ascii="Times New Roman" w:hAnsi="Times New Roman" w:cs="Times New Roman"/>
                <w:b/>
                <w:sz w:val="24"/>
                <w:szCs w:val="24"/>
              </w:rPr>
            </w:pPr>
          </w:p>
          <w:p w14:paraId="4B0C27F1" w14:textId="77777777" w:rsidR="00F15F14" w:rsidRPr="003D0BB5" w:rsidRDefault="00F15F14" w:rsidP="00DD46D4">
            <w:pPr>
              <w:spacing w:line="240" w:lineRule="auto"/>
              <w:jc w:val="both"/>
              <w:rPr>
                <w:rFonts w:ascii="Times New Roman" w:hAnsi="Times New Roman" w:cs="Times New Roman"/>
                <w:b/>
                <w:sz w:val="24"/>
                <w:szCs w:val="24"/>
              </w:rPr>
            </w:pPr>
          </w:p>
          <w:p w14:paraId="2C65338D" w14:textId="77777777" w:rsidR="00F15F14" w:rsidRPr="003D0BB5" w:rsidRDefault="00F15F14" w:rsidP="00DD46D4">
            <w:pPr>
              <w:spacing w:line="240" w:lineRule="auto"/>
              <w:jc w:val="both"/>
              <w:rPr>
                <w:rFonts w:ascii="Times New Roman" w:hAnsi="Times New Roman" w:cs="Times New Roman"/>
                <w:b/>
                <w:sz w:val="24"/>
                <w:szCs w:val="24"/>
              </w:rPr>
            </w:pPr>
          </w:p>
          <w:p w14:paraId="41776A62" w14:textId="77777777" w:rsidR="00F15F14" w:rsidRPr="003D0BB5" w:rsidRDefault="00F15F14" w:rsidP="00DD46D4">
            <w:pPr>
              <w:spacing w:line="240" w:lineRule="auto"/>
              <w:jc w:val="both"/>
              <w:rPr>
                <w:rFonts w:ascii="Times New Roman" w:hAnsi="Times New Roman" w:cs="Times New Roman"/>
                <w:b/>
                <w:sz w:val="24"/>
                <w:szCs w:val="24"/>
              </w:rPr>
            </w:pPr>
          </w:p>
          <w:p w14:paraId="1D391A5B" w14:textId="77777777" w:rsidR="00F15F14" w:rsidRPr="003D0BB5" w:rsidRDefault="00F15F14" w:rsidP="00DD46D4">
            <w:pPr>
              <w:spacing w:line="240" w:lineRule="auto"/>
              <w:jc w:val="both"/>
              <w:rPr>
                <w:rFonts w:ascii="Times New Roman" w:hAnsi="Times New Roman" w:cs="Times New Roman"/>
                <w:b/>
                <w:sz w:val="24"/>
                <w:szCs w:val="24"/>
              </w:rPr>
            </w:pPr>
          </w:p>
          <w:p w14:paraId="32B4C5FD" w14:textId="77777777" w:rsidR="00F15F14" w:rsidRPr="003D0BB5" w:rsidRDefault="00F15F14" w:rsidP="00DD46D4">
            <w:pPr>
              <w:spacing w:line="240" w:lineRule="auto"/>
              <w:jc w:val="both"/>
              <w:rPr>
                <w:rFonts w:ascii="Times New Roman" w:hAnsi="Times New Roman" w:cs="Times New Roman"/>
                <w:b/>
                <w:sz w:val="24"/>
                <w:szCs w:val="24"/>
              </w:rPr>
            </w:pPr>
          </w:p>
          <w:p w14:paraId="5C1C45D6" w14:textId="77777777" w:rsidR="00F15F14" w:rsidRPr="003D0BB5" w:rsidRDefault="00F15F14" w:rsidP="00DD46D4">
            <w:pPr>
              <w:spacing w:line="240" w:lineRule="auto"/>
              <w:jc w:val="both"/>
              <w:rPr>
                <w:rFonts w:ascii="Times New Roman" w:hAnsi="Times New Roman" w:cs="Times New Roman"/>
                <w:b/>
                <w:sz w:val="24"/>
                <w:szCs w:val="24"/>
              </w:rPr>
            </w:pPr>
          </w:p>
        </w:tc>
        <w:tc>
          <w:tcPr>
            <w:tcW w:w="497" w:type="dxa"/>
            <w:vMerge w:val="restart"/>
            <w:shd w:val="clear" w:color="auto" w:fill="FFFFFF" w:themeFill="background1"/>
            <w:vAlign w:val="center"/>
          </w:tcPr>
          <w:p w14:paraId="43B01528" w14:textId="77777777" w:rsidR="00F15F14" w:rsidRPr="003D0BB5" w:rsidRDefault="00F15F14" w:rsidP="00DD46D4">
            <w:pPr>
              <w:spacing w:line="240" w:lineRule="auto"/>
              <w:jc w:val="both"/>
              <w:rPr>
                <w:rFonts w:ascii="Times New Roman" w:hAnsi="Times New Roman" w:cs="Times New Roman"/>
                <w:sz w:val="24"/>
                <w:szCs w:val="24"/>
              </w:rPr>
            </w:pPr>
          </w:p>
          <w:p w14:paraId="55288762" w14:textId="77777777" w:rsidR="00F15F14" w:rsidRPr="003D0BB5" w:rsidRDefault="00F15F14" w:rsidP="00DD46D4">
            <w:pPr>
              <w:spacing w:line="240" w:lineRule="auto"/>
              <w:jc w:val="both"/>
              <w:rPr>
                <w:rFonts w:ascii="Times New Roman" w:hAnsi="Times New Roman" w:cs="Times New Roman"/>
                <w:sz w:val="24"/>
                <w:szCs w:val="24"/>
              </w:rPr>
            </w:pPr>
          </w:p>
          <w:p w14:paraId="0EDE8B01" w14:textId="77777777" w:rsidR="00F15F14" w:rsidRPr="003D0BB5" w:rsidRDefault="00F15F14" w:rsidP="00DD46D4">
            <w:pPr>
              <w:spacing w:line="240" w:lineRule="auto"/>
              <w:jc w:val="both"/>
              <w:rPr>
                <w:rFonts w:ascii="Times New Roman" w:hAnsi="Times New Roman" w:cs="Times New Roman"/>
                <w:sz w:val="24"/>
                <w:szCs w:val="24"/>
              </w:rPr>
            </w:pPr>
          </w:p>
          <w:p w14:paraId="0A875505" w14:textId="77777777" w:rsidR="00F15F14" w:rsidRPr="003D0BB5" w:rsidRDefault="00F15F14" w:rsidP="00DD46D4">
            <w:pPr>
              <w:spacing w:line="240" w:lineRule="auto"/>
              <w:jc w:val="both"/>
              <w:rPr>
                <w:rFonts w:ascii="Times New Roman" w:hAnsi="Times New Roman" w:cs="Times New Roman"/>
                <w:sz w:val="24"/>
                <w:szCs w:val="24"/>
              </w:rPr>
            </w:pPr>
          </w:p>
          <w:p w14:paraId="04D56860" w14:textId="77777777" w:rsidR="00F15F14" w:rsidRPr="003D0BB5" w:rsidRDefault="00F15F14" w:rsidP="00DD46D4">
            <w:pPr>
              <w:spacing w:line="240" w:lineRule="auto"/>
              <w:jc w:val="both"/>
              <w:rPr>
                <w:rFonts w:ascii="Times New Roman" w:hAnsi="Times New Roman" w:cs="Times New Roman"/>
                <w:sz w:val="24"/>
                <w:szCs w:val="24"/>
              </w:rPr>
            </w:pPr>
          </w:p>
          <w:p w14:paraId="0A11F043" w14:textId="77777777" w:rsidR="00F15F14" w:rsidRPr="003D0BB5" w:rsidRDefault="00F15F14" w:rsidP="00DD46D4">
            <w:pPr>
              <w:spacing w:line="240" w:lineRule="auto"/>
              <w:jc w:val="both"/>
              <w:rPr>
                <w:rFonts w:ascii="Times New Roman" w:hAnsi="Times New Roman" w:cs="Times New Roman"/>
                <w:sz w:val="24"/>
                <w:szCs w:val="24"/>
              </w:rPr>
            </w:pPr>
          </w:p>
          <w:p w14:paraId="6D3AF575" w14:textId="77777777" w:rsidR="00F15F14" w:rsidRPr="003D0BB5" w:rsidRDefault="00F15F14" w:rsidP="00DD46D4">
            <w:pPr>
              <w:spacing w:line="240" w:lineRule="auto"/>
              <w:jc w:val="both"/>
              <w:rPr>
                <w:rFonts w:ascii="Times New Roman" w:hAnsi="Times New Roman" w:cs="Times New Roman"/>
                <w:sz w:val="24"/>
                <w:szCs w:val="24"/>
              </w:rPr>
            </w:pPr>
          </w:p>
          <w:p w14:paraId="09E76F69" w14:textId="77777777" w:rsidR="00F15F14" w:rsidRPr="003D0BB5" w:rsidRDefault="00F15F14" w:rsidP="00DD46D4">
            <w:pPr>
              <w:spacing w:line="240" w:lineRule="auto"/>
              <w:jc w:val="both"/>
              <w:rPr>
                <w:rFonts w:ascii="Times New Roman" w:hAnsi="Times New Roman" w:cs="Times New Roman"/>
                <w:sz w:val="24"/>
                <w:szCs w:val="24"/>
              </w:rPr>
            </w:pPr>
          </w:p>
          <w:p w14:paraId="0EA9C3D3" w14:textId="77777777" w:rsidR="00F15F14" w:rsidRPr="003D0BB5" w:rsidRDefault="00F15F14" w:rsidP="00DD46D4">
            <w:pPr>
              <w:spacing w:line="240" w:lineRule="auto"/>
              <w:jc w:val="both"/>
              <w:rPr>
                <w:rFonts w:ascii="Times New Roman" w:hAnsi="Times New Roman" w:cs="Times New Roman"/>
                <w:sz w:val="24"/>
                <w:szCs w:val="24"/>
              </w:rPr>
            </w:pPr>
          </w:p>
          <w:p w14:paraId="21CA1D5E" w14:textId="77777777" w:rsidR="00F15F14" w:rsidRPr="003D0BB5" w:rsidRDefault="00F15F1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60" w:type="dxa"/>
            <w:vMerge w:val="restart"/>
            <w:shd w:val="clear" w:color="auto" w:fill="FFFFFF" w:themeFill="background1"/>
            <w:vAlign w:val="center"/>
          </w:tcPr>
          <w:p w14:paraId="61D55CF6" w14:textId="77777777" w:rsidR="00F15F14" w:rsidRPr="003D0BB5" w:rsidRDefault="00F15F14" w:rsidP="00DD46D4">
            <w:pPr>
              <w:spacing w:line="240" w:lineRule="auto"/>
              <w:jc w:val="both"/>
              <w:rPr>
                <w:rFonts w:ascii="Times New Roman" w:hAnsi="Times New Roman" w:cs="Times New Roman"/>
                <w:sz w:val="24"/>
                <w:szCs w:val="24"/>
              </w:rPr>
            </w:pPr>
          </w:p>
          <w:p w14:paraId="515C43F3" w14:textId="77777777" w:rsidR="00F15F14" w:rsidRPr="003D0BB5" w:rsidRDefault="00F15F14" w:rsidP="00DD46D4">
            <w:pPr>
              <w:spacing w:line="240" w:lineRule="auto"/>
              <w:jc w:val="both"/>
              <w:rPr>
                <w:rFonts w:ascii="Times New Roman" w:hAnsi="Times New Roman" w:cs="Times New Roman"/>
                <w:sz w:val="24"/>
                <w:szCs w:val="24"/>
              </w:rPr>
            </w:pPr>
          </w:p>
          <w:p w14:paraId="5BA7A169" w14:textId="77777777" w:rsidR="00F15F14" w:rsidRPr="003D0BB5" w:rsidRDefault="00F15F14" w:rsidP="00DD46D4">
            <w:pPr>
              <w:spacing w:line="240" w:lineRule="auto"/>
              <w:jc w:val="both"/>
              <w:rPr>
                <w:rFonts w:ascii="Times New Roman" w:hAnsi="Times New Roman" w:cs="Times New Roman"/>
                <w:sz w:val="24"/>
                <w:szCs w:val="24"/>
              </w:rPr>
            </w:pPr>
          </w:p>
          <w:p w14:paraId="48E814B5" w14:textId="77777777" w:rsidR="00F15F14" w:rsidRPr="003D0BB5" w:rsidRDefault="00F15F14" w:rsidP="00DD46D4">
            <w:pPr>
              <w:spacing w:line="240" w:lineRule="auto"/>
              <w:jc w:val="both"/>
              <w:rPr>
                <w:rFonts w:ascii="Times New Roman" w:hAnsi="Times New Roman" w:cs="Times New Roman"/>
                <w:sz w:val="24"/>
                <w:szCs w:val="24"/>
              </w:rPr>
            </w:pPr>
          </w:p>
          <w:p w14:paraId="0A6F3C3F" w14:textId="77777777" w:rsidR="00F15F14" w:rsidRPr="003D0BB5" w:rsidRDefault="00F15F14" w:rsidP="00DD46D4">
            <w:pPr>
              <w:spacing w:line="240" w:lineRule="auto"/>
              <w:jc w:val="both"/>
              <w:rPr>
                <w:rFonts w:ascii="Times New Roman" w:hAnsi="Times New Roman" w:cs="Times New Roman"/>
                <w:sz w:val="24"/>
                <w:szCs w:val="24"/>
              </w:rPr>
            </w:pPr>
          </w:p>
          <w:p w14:paraId="68670437" w14:textId="77777777" w:rsidR="00F15F14" w:rsidRPr="003D0BB5" w:rsidRDefault="00F15F14" w:rsidP="00DD46D4">
            <w:pPr>
              <w:spacing w:line="240" w:lineRule="auto"/>
              <w:jc w:val="both"/>
              <w:rPr>
                <w:rFonts w:ascii="Times New Roman" w:hAnsi="Times New Roman" w:cs="Times New Roman"/>
                <w:sz w:val="24"/>
                <w:szCs w:val="24"/>
              </w:rPr>
            </w:pPr>
          </w:p>
          <w:p w14:paraId="5319AF2F" w14:textId="77777777" w:rsidR="00F15F14" w:rsidRPr="003D0BB5" w:rsidRDefault="00F15F14" w:rsidP="00DD46D4">
            <w:pPr>
              <w:spacing w:line="240" w:lineRule="auto"/>
              <w:jc w:val="both"/>
              <w:rPr>
                <w:rFonts w:ascii="Times New Roman" w:hAnsi="Times New Roman" w:cs="Times New Roman"/>
                <w:sz w:val="24"/>
                <w:szCs w:val="24"/>
              </w:rPr>
            </w:pPr>
          </w:p>
          <w:p w14:paraId="1B628BEC" w14:textId="77777777" w:rsidR="00F15F14" w:rsidRPr="003D0BB5" w:rsidRDefault="00F15F14" w:rsidP="00DD46D4">
            <w:pPr>
              <w:spacing w:line="240" w:lineRule="auto"/>
              <w:jc w:val="both"/>
              <w:rPr>
                <w:rFonts w:ascii="Times New Roman" w:hAnsi="Times New Roman" w:cs="Times New Roman"/>
                <w:sz w:val="24"/>
                <w:szCs w:val="24"/>
              </w:rPr>
            </w:pPr>
          </w:p>
          <w:p w14:paraId="2E9E9B27" w14:textId="77777777" w:rsidR="00F15F14" w:rsidRPr="003D0BB5" w:rsidRDefault="00F15F14" w:rsidP="00DD46D4">
            <w:pPr>
              <w:spacing w:line="240" w:lineRule="auto"/>
              <w:jc w:val="both"/>
              <w:rPr>
                <w:rFonts w:ascii="Times New Roman" w:hAnsi="Times New Roman" w:cs="Times New Roman"/>
                <w:sz w:val="24"/>
                <w:szCs w:val="24"/>
              </w:rPr>
            </w:pPr>
          </w:p>
          <w:p w14:paraId="15B2E669" w14:textId="77777777" w:rsidR="00F15F14" w:rsidRPr="003D0BB5" w:rsidRDefault="00F15F1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0B3E0950" w14:textId="77777777" w:rsidR="00F15F14" w:rsidRPr="003D0BB5" w:rsidRDefault="00F15F14" w:rsidP="00DD46D4">
            <w:pPr>
              <w:spacing w:line="240" w:lineRule="auto"/>
              <w:jc w:val="both"/>
              <w:rPr>
                <w:rFonts w:ascii="Times New Roman" w:hAnsi="Times New Roman" w:cs="Times New Roman"/>
                <w:sz w:val="24"/>
                <w:szCs w:val="24"/>
              </w:rPr>
            </w:pPr>
          </w:p>
          <w:p w14:paraId="65F7FA42" w14:textId="77777777" w:rsidR="00F15F14" w:rsidRPr="003D0BB5" w:rsidRDefault="00F15F14" w:rsidP="00DD46D4">
            <w:pPr>
              <w:spacing w:line="240" w:lineRule="auto"/>
              <w:jc w:val="both"/>
              <w:rPr>
                <w:rFonts w:ascii="Times New Roman" w:hAnsi="Times New Roman" w:cs="Times New Roman"/>
                <w:sz w:val="24"/>
                <w:szCs w:val="24"/>
              </w:rPr>
            </w:pPr>
          </w:p>
          <w:p w14:paraId="754898A7" w14:textId="77777777" w:rsidR="00F15F14" w:rsidRPr="003D0BB5" w:rsidRDefault="00F15F14" w:rsidP="00DD46D4">
            <w:pPr>
              <w:spacing w:line="240" w:lineRule="auto"/>
              <w:jc w:val="both"/>
              <w:rPr>
                <w:rFonts w:ascii="Times New Roman" w:hAnsi="Times New Roman" w:cs="Times New Roman"/>
                <w:sz w:val="24"/>
                <w:szCs w:val="24"/>
              </w:rPr>
            </w:pPr>
          </w:p>
          <w:p w14:paraId="7D154755" w14:textId="77777777" w:rsidR="00F15F14" w:rsidRPr="003D0BB5" w:rsidRDefault="00F15F14" w:rsidP="00DD46D4">
            <w:pPr>
              <w:spacing w:line="240" w:lineRule="auto"/>
              <w:jc w:val="both"/>
              <w:rPr>
                <w:rFonts w:ascii="Times New Roman" w:hAnsi="Times New Roman" w:cs="Times New Roman"/>
                <w:sz w:val="24"/>
                <w:szCs w:val="24"/>
              </w:rPr>
            </w:pPr>
          </w:p>
          <w:p w14:paraId="345E9412" w14:textId="77777777" w:rsidR="00F15F14" w:rsidRPr="003D0BB5" w:rsidRDefault="00F15F14" w:rsidP="00DD46D4">
            <w:pPr>
              <w:spacing w:line="240" w:lineRule="auto"/>
              <w:jc w:val="both"/>
              <w:rPr>
                <w:rFonts w:ascii="Times New Roman" w:hAnsi="Times New Roman" w:cs="Times New Roman"/>
                <w:sz w:val="24"/>
                <w:szCs w:val="24"/>
              </w:rPr>
            </w:pPr>
          </w:p>
          <w:p w14:paraId="2B634AAF" w14:textId="77777777" w:rsidR="00F15F14" w:rsidRPr="003D0BB5" w:rsidRDefault="00F15F14" w:rsidP="00DD46D4">
            <w:pPr>
              <w:spacing w:line="240" w:lineRule="auto"/>
              <w:jc w:val="both"/>
              <w:rPr>
                <w:rFonts w:ascii="Times New Roman" w:hAnsi="Times New Roman" w:cs="Times New Roman"/>
                <w:sz w:val="24"/>
                <w:szCs w:val="24"/>
              </w:rPr>
            </w:pPr>
          </w:p>
          <w:p w14:paraId="1B34F4BE" w14:textId="77777777" w:rsidR="00F15F14" w:rsidRPr="003D0BB5" w:rsidRDefault="00F15F14" w:rsidP="00DD46D4">
            <w:pPr>
              <w:spacing w:line="240" w:lineRule="auto"/>
              <w:jc w:val="both"/>
              <w:rPr>
                <w:rFonts w:ascii="Times New Roman" w:hAnsi="Times New Roman" w:cs="Times New Roman"/>
                <w:sz w:val="24"/>
                <w:szCs w:val="24"/>
              </w:rPr>
            </w:pPr>
          </w:p>
          <w:p w14:paraId="599DD658" w14:textId="77777777" w:rsidR="00F15F14" w:rsidRPr="003D0BB5" w:rsidRDefault="00F15F14" w:rsidP="00DD46D4">
            <w:pPr>
              <w:spacing w:line="240" w:lineRule="auto"/>
              <w:jc w:val="both"/>
              <w:rPr>
                <w:rFonts w:ascii="Times New Roman" w:hAnsi="Times New Roman" w:cs="Times New Roman"/>
                <w:sz w:val="24"/>
                <w:szCs w:val="24"/>
              </w:rPr>
            </w:pPr>
          </w:p>
          <w:p w14:paraId="1734C616" w14:textId="77777777" w:rsidR="00F15F14" w:rsidRPr="003D0BB5" w:rsidRDefault="00F15F14" w:rsidP="00DD46D4">
            <w:pPr>
              <w:spacing w:line="240" w:lineRule="auto"/>
              <w:jc w:val="both"/>
              <w:rPr>
                <w:rFonts w:ascii="Times New Roman" w:hAnsi="Times New Roman" w:cs="Times New Roman"/>
                <w:sz w:val="24"/>
                <w:szCs w:val="24"/>
              </w:rPr>
            </w:pPr>
          </w:p>
          <w:p w14:paraId="5EA004D8" w14:textId="77777777" w:rsidR="00F15F14" w:rsidRPr="003D0BB5" w:rsidRDefault="00F15F1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3BE6BDEB" w14:textId="77777777" w:rsidR="00F15F14" w:rsidRPr="003D0BB5" w:rsidRDefault="00F15F14" w:rsidP="00DD46D4">
            <w:pPr>
              <w:spacing w:line="240" w:lineRule="auto"/>
              <w:jc w:val="both"/>
              <w:rPr>
                <w:rFonts w:ascii="Times New Roman" w:hAnsi="Times New Roman" w:cs="Times New Roman"/>
                <w:sz w:val="24"/>
                <w:szCs w:val="24"/>
              </w:rPr>
            </w:pPr>
          </w:p>
          <w:p w14:paraId="1E10A5FB" w14:textId="77777777" w:rsidR="00F15F14" w:rsidRPr="003D0BB5" w:rsidRDefault="00F15F14" w:rsidP="00DD46D4">
            <w:pPr>
              <w:spacing w:line="240" w:lineRule="auto"/>
              <w:jc w:val="both"/>
              <w:rPr>
                <w:rFonts w:ascii="Times New Roman" w:hAnsi="Times New Roman" w:cs="Times New Roman"/>
                <w:sz w:val="24"/>
                <w:szCs w:val="24"/>
              </w:rPr>
            </w:pPr>
          </w:p>
          <w:p w14:paraId="7FBC5E34" w14:textId="77777777" w:rsidR="00F15F14" w:rsidRPr="003D0BB5" w:rsidRDefault="00F15F14" w:rsidP="00DD46D4">
            <w:pPr>
              <w:spacing w:line="240" w:lineRule="auto"/>
              <w:jc w:val="both"/>
              <w:rPr>
                <w:rFonts w:ascii="Times New Roman" w:hAnsi="Times New Roman" w:cs="Times New Roman"/>
                <w:sz w:val="24"/>
                <w:szCs w:val="24"/>
              </w:rPr>
            </w:pPr>
          </w:p>
          <w:p w14:paraId="7876F0CA" w14:textId="77777777" w:rsidR="00F15F14" w:rsidRPr="003D0BB5" w:rsidRDefault="00F15F14" w:rsidP="00DD46D4">
            <w:pPr>
              <w:spacing w:line="240" w:lineRule="auto"/>
              <w:jc w:val="both"/>
              <w:rPr>
                <w:rFonts w:ascii="Times New Roman" w:hAnsi="Times New Roman" w:cs="Times New Roman"/>
                <w:sz w:val="24"/>
                <w:szCs w:val="24"/>
              </w:rPr>
            </w:pPr>
          </w:p>
          <w:p w14:paraId="060077FD" w14:textId="77777777" w:rsidR="00F15F14" w:rsidRPr="003D0BB5" w:rsidRDefault="00F15F14" w:rsidP="00DD46D4">
            <w:pPr>
              <w:spacing w:line="240" w:lineRule="auto"/>
              <w:jc w:val="both"/>
              <w:rPr>
                <w:rFonts w:ascii="Times New Roman" w:hAnsi="Times New Roman" w:cs="Times New Roman"/>
                <w:sz w:val="24"/>
                <w:szCs w:val="24"/>
              </w:rPr>
            </w:pPr>
          </w:p>
          <w:p w14:paraId="5B07C919" w14:textId="77777777" w:rsidR="00F15F14" w:rsidRPr="003D0BB5" w:rsidRDefault="00F15F14" w:rsidP="00DD46D4">
            <w:pPr>
              <w:spacing w:line="240" w:lineRule="auto"/>
              <w:jc w:val="both"/>
              <w:rPr>
                <w:rFonts w:ascii="Times New Roman" w:hAnsi="Times New Roman" w:cs="Times New Roman"/>
                <w:sz w:val="24"/>
                <w:szCs w:val="24"/>
              </w:rPr>
            </w:pPr>
          </w:p>
          <w:p w14:paraId="54BABA05" w14:textId="77777777" w:rsidR="00F15F14" w:rsidRPr="003D0BB5" w:rsidRDefault="00F15F14" w:rsidP="00DD46D4">
            <w:pPr>
              <w:spacing w:line="240" w:lineRule="auto"/>
              <w:jc w:val="both"/>
              <w:rPr>
                <w:rFonts w:ascii="Times New Roman" w:hAnsi="Times New Roman" w:cs="Times New Roman"/>
                <w:sz w:val="24"/>
                <w:szCs w:val="24"/>
              </w:rPr>
            </w:pPr>
          </w:p>
          <w:p w14:paraId="1A7F27E9" w14:textId="77777777" w:rsidR="00F15F14" w:rsidRPr="003D0BB5" w:rsidRDefault="00F15F14" w:rsidP="00DD46D4">
            <w:pPr>
              <w:spacing w:line="240" w:lineRule="auto"/>
              <w:jc w:val="both"/>
              <w:rPr>
                <w:rFonts w:ascii="Times New Roman" w:hAnsi="Times New Roman" w:cs="Times New Roman"/>
                <w:sz w:val="24"/>
                <w:szCs w:val="24"/>
              </w:rPr>
            </w:pPr>
          </w:p>
          <w:p w14:paraId="1B2AE42C" w14:textId="77777777" w:rsidR="00F15F14" w:rsidRPr="003D0BB5" w:rsidRDefault="00F15F14" w:rsidP="00DD46D4">
            <w:pPr>
              <w:spacing w:line="240" w:lineRule="auto"/>
              <w:jc w:val="both"/>
              <w:rPr>
                <w:rFonts w:ascii="Times New Roman" w:hAnsi="Times New Roman" w:cs="Times New Roman"/>
                <w:sz w:val="24"/>
                <w:szCs w:val="24"/>
              </w:rPr>
            </w:pPr>
          </w:p>
          <w:p w14:paraId="57802D3F" w14:textId="77777777" w:rsidR="00F15F14" w:rsidRPr="003D0BB5" w:rsidRDefault="00F15F14"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761" w:type="dxa"/>
            <w:vMerge w:val="restart"/>
            <w:shd w:val="clear" w:color="auto" w:fill="FFFFFF" w:themeFill="background1"/>
            <w:textDirection w:val="btLr"/>
            <w:vAlign w:val="center"/>
          </w:tcPr>
          <w:p w14:paraId="6B54ABBE"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                                                </w:t>
            </w:r>
          </w:p>
          <w:p w14:paraId="2A4D7A68" w14:textId="77777777" w:rsidR="00F15F14" w:rsidRPr="003D0BB5" w:rsidRDefault="00F15F14" w:rsidP="00DD46D4">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p w14:paraId="795DAE49" w14:textId="77777777" w:rsidR="00F15F14" w:rsidRPr="003D0BB5" w:rsidRDefault="00F15F14" w:rsidP="00DD46D4">
            <w:pPr>
              <w:spacing w:line="240" w:lineRule="auto"/>
              <w:ind w:left="113" w:right="113"/>
              <w:jc w:val="both"/>
              <w:rPr>
                <w:rFonts w:ascii="Times New Roman" w:hAnsi="Times New Roman" w:cs="Times New Roman"/>
                <w:b/>
                <w:sz w:val="24"/>
                <w:szCs w:val="24"/>
              </w:rPr>
            </w:pPr>
          </w:p>
          <w:p w14:paraId="19F423CD" w14:textId="77777777" w:rsidR="00F15F14" w:rsidRPr="003D0BB5" w:rsidRDefault="00F15F14" w:rsidP="00DD46D4">
            <w:pPr>
              <w:spacing w:line="240" w:lineRule="auto"/>
              <w:ind w:left="113" w:right="113"/>
              <w:jc w:val="both"/>
              <w:rPr>
                <w:rFonts w:ascii="Times New Roman" w:hAnsi="Times New Roman" w:cs="Times New Roman"/>
                <w:b/>
                <w:sz w:val="24"/>
                <w:szCs w:val="24"/>
              </w:rPr>
            </w:pPr>
          </w:p>
          <w:p w14:paraId="460E3DEC" w14:textId="77777777" w:rsidR="00F15F14" w:rsidRPr="003D0BB5" w:rsidRDefault="00F15F14" w:rsidP="00DD46D4">
            <w:pPr>
              <w:spacing w:line="240" w:lineRule="auto"/>
              <w:ind w:left="113" w:right="113"/>
              <w:jc w:val="both"/>
              <w:rPr>
                <w:rFonts w:ascii="Times New Roman" w:hAnsi="Times New Roman" w:cs="Times New Roman"/>
                <w:b/>
                <w:sz w:val="24"/>
                <w:szCs w:val="24"/>
              </w:rPr>
            </w:pPr>
          </w:p>
          <w:p w14:paraId="2B6A6765" w14:textId="77777777" w:rsidR="00F15F14" w:rsidRPr="003D0BB5" w:rsidRDefault="00F15F14" w:rsidP="00DD46D4">
            <w:pPr>
              <w:spacing w:line="240" w:lineRule="auto"/>
              <w:ind w:left="113" w:right="113"/>
              <w:jc w:val="both"/>
              <w:rPr>
                <w:rFonts w:ascii="Times New Roman" w:hAnsi="Times New Roman" w:cs="Times New Roman"/>
                <w:b/>
                <w:sz w:val="24"/>
                <w:szCs w:val="24"/>
              </w:rPr>
            </w:pPr>
          </w:p>
          <w:p w14:paraId="2C0D4D4F"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nlu</w:t>
            </w:r>
          </w:p>
          <w:p w14:paraId="155B8B58"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w:t>
            </w:r>
          </w:p>
          <w:p w14:paraId="73FD78EC" w14:textId="77777777" w:rsidR="00F15F14" w:rsidRPr="003D0BB5" w:rsidRDefault="00F15F14" w:rsidP="00DD46D4">
            <w:pPr>
              <w:spacing w:line="240" w:lineRule="auto"/>
              <w:ind w:left="113" w:right="113"/>
              <w:jc w:val="both"/>
              <w:rPr>
                <w:rFonts w:ascii="Times New Roman" w:hAnsi="Times New Roman" w:cs="Times New Roman"/>
                <w:b/>
                <w:sz w:val="24"/>
                <w:szCs w:val="24"/>
              </w:rPr>
            </w:pPr>
          </w:p>
          <w:p w14:paraId="5E14DA49" w14:textId="77777777" w:rsidR="00F15F14" w:rsidRPr="003D0BB5" w:rsidRDefault="00F15F14" w:rsidP="00DD46D4">
            <w:pPr>
              <w:spacing w:line="240" w:lineRule="auto"/>
              <w:ind w:left="113" w:right="113"/>
              <w:jc w:val="both"/>
              <w:rPr>
                <w:rFonts w:ascii="Times New Roman" w:hAnsi="Times New Roman" w:cs="Times New Roman"/>
                <w:b/>
                <w:sz w:val="24"/>
                <w:szCs w:val="24"/>
              </w:rPr>
            </w:pPr>
          </w:p>
          <w:p w14:paraId="610719BB" w14:textId="77777777" w:rsidR="00F15F14" w:rsidRPr="003D0BB5" w:rsidRDefault="00F15F14" w:rsidP="00DD46D4">
            <w:pPr>
              <w:spacing w:line="240" w:lineRule="auto"/>
              <w:ind w:left="113" w:right="113"/>
              <w:jc w:val="both"/>
              <w:rPr>
                <w:rFonts w:ascii="Times New Roman" w:hAnsi="Times New Roman" w:cs="Times New Roman"/>
                <w:b/>
                <w:sz w:val="24"/>
                <w:szCs w:val="24"/>
              </w:rPr>
            </w:pPr>
          </w:p>
          <w:p w14:paraId="6872F465" w14:textId="77777777" w:rsidR="00F15F14" w:rsidRPr="003D0BB5" w:rsidRDefault="00F15F14" w:rsidP="00DD46D4">
            <w:pPr>
              <w:spacing w:line="240" w:lineRule="auto"/>
              <w:ind w:left="113" w:right="113"/>
              <w:jc w:val="both"/>
              <w:rPr>
                <w:rFonts w:ascii="Times New Roman" w:hAnsi="Times New Roman" w:cs="Times New Roman"/>
                <w:b/>
                <w:sz w:val="24"/>
                <w:szCs w:val="24"/>
              </w:rPr>
            </w:pPr>
          </w:p>
          <w:p w14:paraId="1D16C240" w14:textId="77777777" w:rsidR="00F15F14" w:rsidRPr="003D0BB5" w:rsidRDefault="00F15F14"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nlu</w:t>
            </w:r>
          </w:p>
        </w:tc>
        <w:tc>
          <w:tcPr>
            <w:tcW w:w="7718" w:type="dxa"/>
            <w:gridSpan w:val="2"/>
            <w:shd w:val="clear" w:color="auto" w:fill="FFFFFF" w:themeFill="background1"/>
          </w:tcPr>
          <w:p w14:paraId="0D26D8E3" w14:textId="77777777" w:rsidR="00F15F14" w:rsidRPr="003D0BB5" w:rsidRDefault="00F15F14" w:rsidP="00DD46D4">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265B2275" w14:textId="77777777" w:rsidR="00F15F14" w:rsidRPr="003D0BB5" w:rsidRDefault="00F15F14" w:rsidP="00DD46D4">
            <w:pPr>
              <w:pStyle w:val="AralkYok"/>
              <w:jc w:val="both"/>
              <w:rPr>
                <w:rFonts w:ascii="Times New Roman" w:hAnsi="Times New Roman" w:cs="Times New Roman"/>
                <w:b/>
                <w:i/>
                <w:sz w:val="24"/>
                <w:szCs w:val="24"/>
              </w:rPr>
            </w:pPr>
            <w:r w:rsidRPr="003D0BB5">
              <w:rPr>
                <w:rFonts w:ascii="Times New Roman" w:hAnsi="Times New Roman" w:cs="Times New Roman"/>
                <w:b/>
                <w:color w:val="212529"/>
                <w:sz w:val="24"/>
                <w:szCs w:val="24"/>
              </w:rPr>
              <w:t>Moleküler tekniklerin klinik laboratuarlarda teşhiste kullanım alanlarının öğretilmesi.</w:t>
            </w:r>
          </w:p>
        </w:tc>
      </w:tr>
      <w:tr w:rsidR="00F15F14" w:rsidRPr="003D0BB5" w14:paraId="29CB6FBE" w14:textId="77777777" w:rsidTr="00DD46D4">
        <w:trPr>
          <w:trHeight w:val="765"/>
        </w:trPr>
        <w:tc>
          <w:tcPr>
            <w:tcW w:w="1597" w:type="dxa"/>
            <w:vMerge/>
            <w:shd w:val="clear" w:color="auto" w:fill="FFFFFF" w:themeFill="background1"/>
            <w:vAlign w:val="center"/>
          </w:tcPr>
          <w:p w14:paraId="361EA9C7"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1640ECF"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0698FB09"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35E347F6"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B4C6AFA"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DB0E504"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64EAF62" w14:textId="77777777" w:rsidR="00F15F14" w:rsidRPr="003D0BB5" w:rsidRDefault="00F15F14" w:rsidP="00DD46D4">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03AB0FDB" w14:textId="77777777" w:rsidR="00F15F14" w:rsidRPr="003D0BB5" w:rsidRDefault="00F15F14" w:rsidP="00DD46D4">
            <w:pPr>
              <w:spacing w:line="240" w:lineRule="auto"/>
              <w:jc w:val="center"/>
              <w:rPr>
                <w:rFonts w:ascii="Times New Roman" w:hAnsi="Times New Roman" w:cs="Times New Roman"/>
                <w:bCs/>
                <w:iCs/>
                <w:sz w:val="24"/>
                <w:szCs w:val="24"/>
              </w:rPr>
            </w:pPr>
            <w:r w:rsidRPr="003D0BB5">
              <w:rPr>
                <w:rFonts w:ascii="Times New Roman" w:hAnsi="Times New Roman" w:cs="Times New Roman"/>
                <w:i/>
                <w:sz w:val="24"/>
                <w:szCs w:val="24"/>
              </w:rPr>
              <w:t>Aim of Course</w:t>
            </w:r>
          </w:p>
          <w:p w14:paraId="548C0273" w14:textId="77777777" w:rsidR="00F15F14" w:rsidRPr="003D0BB5" w:rsidRDefault="00F15F14" w:rsidP="00DD46D4">
            <w:pPr>
              <w:spacing w:line="240" w:lineRule="auto"/>
              <w:jc w:val="both"/>
              <w:rPr>
                <w:rFonts w:ascii="Times New Roman" w:hAnsi="Times New Roman" w:cs="Times New Roman"/>
                <w:i/>
                <w:color w:val="212529"/>
                <w:sz w:val="24"/>
                <w:szCs w:val="24"/>
              </w:rPr>
            </w:pPr>
            <w:r w:rsidRPr="003D0BB5">
              <w:rPr>
                <w:rFonts w:ascii="Times New Roman" w:hAnsi="Times New Roman" w:cs="Times New Roman"/>
                <w:i/>
                <w:color w:val="212529"/>
                <w:sz w:val="24"/>
                <w:szCs w:val="24"/>
              </w:rPr>
              <w:t>Teaching the use of molecular techniques in clinical laboratories in diagnosis.</w:t>
            </w:r>
          </w:p>
          <w:p w14:paraId="1A46D0F8" w14:textId="77777777" w:rsidR="00F15F14" w:rsidRPr="003D0BB5" w:rsidRDefault="00F15F14" w:rsidP="00DD46D4">
            <w:pPr>
              <w:spacing w:line="240" w:lineRule="auto"/>
              <w:jc w:val="both"/>
              <w:rPr>
                <w:rFonts w:ascii="Times New Roman" w:hAnsi="Times New Roman" w:cs="Times New Roman"/>
                <w:bCs/>
                <w:iCs/>
                <w:sz w:val="24"/>
                <w:szCs w:val="24"/>
              </w:rPr>
            </w:pPr>
          </w:p>
        </w:tc>
      </w:tr>
      <w:tr w:rsidR="00F15F14" w:rsidRPr="003D0BB5" w14:paraId="65FD9AB4" w14:textId="77777777" w:rsidTr="00DD46D4">
        <w:trPr>
          <w:trHeight w:val="186"/>
        </w:trPr>
        <w:tc>
          <w:tcPr>
            <w:tcW w:w="1597" w:type="dxa"/>
            <w:vMerge/>
            <w:shd w:val="clear" w:color="auto" w:fill="FFFFFF" w:themeFill="background1"/>
            <w:vAlign w:val="center"/>
          </w:tcPr>
          <w:p w14:paraId="7C8AA7F5"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E5A5D55"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1BBB857C"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3FCA66A"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E88E51C"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4CA2A48"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AC4CE18"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FFFFFF" w:themeFill="background1"/>
          </w:tcPr>
          <w:p w14:paraId="7B23428F" w14:textId="77777777" w:rsidR="00F15F14" w:rsidRPr="003D0BB5" w:rsidRDefault="00F15F14" w:rsidP="00DD46D4">
            <w:pPr>
              <w:spacing w:line="240" w:lineRule="auto"/>
              <w:jc w:val="both"/>
              <w:rPr>
                <w:rFonts w:ascii="Times New Roman" w:hAnsi="Times New Roman" w:cs="Times New Roman"/>
                <w:b/>
                <w:bCs/>
                <w:iCs/>
                <w:sz w:val="24"/>
                <w:szCs w:val="24"/>
              </w:rPr>
            </w:pPr>
            <w:commentRangeStart w:id="97"/>
            <w:r w:rsidRPr="003D0BB5">
              <w:rPr>
                <w:rFonts w:ascii="Times New Roman" w:hAnsi="Times New Roman" w:cs="Times New Roman"/>
                <w:b/>
                <w:bCs/>
                <w:iCs/>
                <w:sz w:val="24"/>
                <w:szCs w:val="24"/>
              </w:rPr>
              <w:t>Konular</w:t>
            </w:r>
            <w:commentRangeEnd w:id="97"/>
            <w:r w:rsidRPr="003D0BB5">
              <w:rPr>
                <w:rStyle w:val="AklamaBavurusu"/>
                <w:rFonts w:ascii="Times New Roman" w:hAnsi="Times New Roman" w:cs="Times New Roman"/>
                <w:b/>
                <w:bCs/>
                <w:iCs/>
                <w:sz w:val="24"/>
                <w:szCs w:val="24"/>
              </w:rPr>
              <w:commentReference w:id="97"/>
            </w:r>
          </w:p>
          <w:p w14:paraId="12BD71F8" w14:textId="77777777" w:rsidR="00F15F14" w:rsidRPr="003D0BB5" w:rsidRDefault="00F15F14"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656" w:type="dxa"/>
            <w:shd w:val="clear" w:color="auto" w:fill="FFFFFF" w:themeFill="background1"/>
          </w:tcPr>
          <w:p w14:paraId="08CA010D"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48970DEA" w14:textId="77777777" w:rsidR="00F15F14" w:rsidRPr="003D0BB5" w:rsidRDefault="00F15F14"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F15F14" w:rsidRPr="003D0BB5" w14:paraId="496F6C95" w14:textId="77777777" w:rsidTr="00DD46D4">
        <w:trPr>
          <w:trHeight w:val="186"/>
        </w:trPr>
        <w:tc>
          <w:tcPr>
            <w:tcW w:w="1597" w:type="dxa"/>
            <w:vMerge/>
            <w:shd w:val="clear" w:color="auto" w:fill="FFFFFF" w:themeFill="background1"/>
            <w:vAlign w:val="center"/>
          </w:tcPr>
          <w:p w14:paraId="4D24DD48"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A49F098"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219FBE1A"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84CBED8"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3421E51"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A91C599"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5562C97"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auto"/>
          </w:tcPr>
          <w:p w14:paraId="35F97B91" w14:textId="77777777" w:rsidR="00F15F14" w:rsidRPr="003D0BB5" w:rsidRDefault="00F15F14" w:rsidP="00F15F14">
            <w:pPr>
              <w:pStyle w:val="ListeParagraf"/>
              <w:numPr>
                <w:ilvl w:val="0"/>
                <w:numId w:val="28"/>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Moleküler Biyoloji, Tarihçesi, gelişimi</w:t>
            </w:r>
          </w:p>
          <w:p w14:paraId="3F0633EE"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Molecular Biology, History, Development</w:t>
            </w:r>
          </w:p>
        </w:tc>
        <w:tc>
          <w:tcPr>
            <w:tcW w:w="3656" w:type="dxa"/>
            <w:shd w:val="clear" w:color="auto" w:fill="auto"/>
          </w:tcPr>
          <w:p w14:paraId="6C030B86" w14:textId="77777777" w:rsidR="00F15F14" w:rsidRPr="003D0BB5" w:rsidRDefault="00F15F14" w:rsidP="00DD46D4">
            <w:pPr>
              <w:spacing w:line="240" w:lineRule="auto"/>
              <w:jc w:val="both"/>
              <w:rPr>
                <w:rFonts w:ascii="Times New Roman" w:hAnsi="Times New Roman" w:cs="Times New Roman"/>
                <w:b/>
                <w:sz w:val="24"/>
                <w:szCs w:val="24"/>
                <w:shd w:val="clear" w:color="auto" w:fill="F7F6F3"/>
              </w:rPr>
            </w:pPr>
            <w:r w:rsidRPr="003D0BB5">
              <w:rPr>
                <w:rFonts w:ascii="Times New Roman" w:hAnsi="Times New Roman" w:cs="Times New Roman"/>
                <w:b/>
                <w:sz w:val="24"/>
                <w:szCs w:val="24"/>
                <w:shd w:val="clear" w:color="auto" w:fill="F7F6F3"/>
              </w:rPr>
              <w:t>Tıbbi laboratuarlarda moleküler teknikler kullanarak testleri yapar.</w:t>
            </w:r>
          </w:p>
          <w:p w14:paraId="1DD68315" w14:textId="55A9DC3B"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Performs tests using molecular tech</w:t>
            </w:r>
            <w:r w:rsidR="005D1FFD" w:rsidRPr="003D0BB5">
              <w:rPr>
                <w:rFonts w:ascii="Times New Roman" w:hAnsi="Times New Roman" w:cs="Times New Roman"/>
                <w:bCs/>
                <w:i/>
                <w:iCs/>
                <w:sz w:val="24"/>
                <w:szCs w:val="24"/>
              </w:rPr>
              <w:t>niques in medical laboratories.</w:t>
            </w:r>
          </w:p>
        </w:tc>
      </w:tr>
      <w:tr w:rsidR="00F15F14" w:rsidRPr="003D0BB5" w14:paraId="5FA63AB1" w14:textId="77777777" w:rsidTr="00DD46D4">
        <w:trPr>
          <w:trHeight w:val="186"/>
        </w:trPr>
        <w:tc>
          <w:tcPr>
            <w:tcW w:w="1597" w:type="dxa"/>
            <w:vMerge/>
            <w:shd w:val="clear" w:color="auto" w:fill="FFFFFF" w:themeFill="background1"/>
            <w:vAlign w:val="center"/>
          </w:tcPr>
          <w:p w14:paraId="52A5738F"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04F1037"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642DCA98"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BC22766"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26E4965"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C02A3A0"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C4BF562"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auto"/>
          </w:tcPr>
          <w:p w14:paraId="69119CA5" w14:textId="77777777" w:rsidR="00F15F14" w:rsidRPr="003D0BB5" w:rsidRDefault="00F15F14" w:rsidP="00F15F14">
            <w:pPr>
              <w:pStyle w:val="ListeParagraf"/>
              <w:numPr>
                <w:ilvl w:val="0"/>
                <w:numId w:val="28"/>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Biyomoleküller ve Hücre</w:t>
            </w:r>
          </w:p>
          <w:p w14:paraId="63B3634B"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i/>
                <w:sz w:val="24"/>
                <w:szCs w:val="24"/>
              </w:rPr>
              <w:t xml:space="preserve"> </w:t>
            </w:r>
            <w:r w:rsidRPr="003D0BB5">
              <w:rPr>
                <w:rFonts w:ascii="Times New Roman" w:hAnsi="Times New Roman" w:cs="Times New Roman"/>
                <w:bCs/>
                <w:i/>
                <w:iCs/>
                <w:sz w:val="24"/>
                <w:szCs w:val="24"/>
              </w:rPr>
              <w:t>Biomolecules and Cell</w:t>
            </w:r>
          </w:p>
        </w:tc>
        <w:tc>
          <w:tcPr>
            <w:tcW w:w="3656" w:type="dxa"/>
            <w:shd w:val="clear" w:color="auto" w:fill="auto"/>
          </w:tcPr>
          <w:p w14:paraId="20405915" w14:textId="099B4F3D"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
                <w:bCs/>
                <w:iCs/>
                <w:sz w:val="24"/>
                <w:szCs w:val="24"/>
              </w:rPr>
              <w:t>Hücre yapısını ve işleyişini öğrenir.</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 xml:space="preserve">Learns </w:t>
            </w:r>
            <w:r w:rsidR="005D1FFD" w:rsidRPr="003D0BB5">
              <w:rPr>
                <w:rFonts w:ascii="Times New Roman" w:hAnsi="Times New Roman" w:cs="Times New Roman"/>
                <w:bCs/>
                <w:i/>
                <w:iCs/>
                <w:sz w:val="24"/>
                <w:szCs w:val="24"/>
              </w:rPr>
              <w:t>cell structure and functioning.</w:t>
            </w:r>
          </w:p>
        </w:tc>
      </w:tr>
      <w:tr w:rsidR="00F15F14" w:rsidRPr="003D0BB5" w14:paraId="18FB56E7" w14:textId="77777777" w:rsidTr="00DD46D4">
        <w:trPr>
          <w:trHeight w:val="186"/>
        </w:trPr>
        <w:tc>
          <w:tcPr>
            <w:tcW w:w="1597" w:type="dxa"/>
            <w:vMerge/>
            <w:shd w:val="clear" w:color="auto" w:fill="FFFFFF" w:themeFill="background1"/>
            <w:vAlign w:val="center"/>
          </w:tcPr>
          <w:p w14:paraId="07267DC2"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AB32CB4"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6C6DC30"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5FA25BB"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886605C"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62B72B4"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BDC2F99"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auto"/>
          </w:tcPr>
          <w:p w14:paraId="191AA9A5" w14:textId="77777777" w:rsidR="00F15F14" w:rsidRPr="003D0BB5" w:rsidRDefault="00F15F14" w:rsidP="00F15F14">
            <w:pPr>
              <w:pStyle w:val="ListeParagraf"/>
              <w:numPr>
                <w:ilvl w:val="0"/>
                <w:numId w:val="28"/>
              </w:numPr>
              <w:spacing w:line="240" w:lineRule="auto"/>
              <w:ind w:left="644"/>
              <w:jc w:val="both"/>
              <w:rPr>
                <w:rFonts w:ascii="Times New Roman" w:hAnsi="Times New Roman" w:cs="Times New Roman"/>
                <w:b/>
                <w:bCs/>
                <w:iCs/>
                <w:sz w:val="24"/>
                <w:szCs w:val="24"/>
              </w:rPr>
            </w:pPr>
            <w:r w:rsidRPr="003D0BB5">
              <w:rPr>
                <w:rFonts w:ascii="Times New Roman" w:hAnsi="Times New Roman" w:cs="Times New Roman"/>
                <w:b/>
                <w:bCs/>
                <w:iCs/>
                <w:sz w:val="24"/>
                <w:szCs w:val="24"/>
              </w:rPr>
              <w:tab/>
              <w:t>Nükleik Asitler</w:t>
            </w:r>
          </w:p>
          <w:p w14:paraId="2EEAE719" w14:textId="77777777" w:rsidR="00F15F14" w:rsidRPr="003D0BB5" w:rsidRDefault="00F15F14"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 xml:space="preserve"> </w:t>
            </w:r>
            <w:r w:rsidRPr="003D0BB5">
              <w:rPr>
                <w:rFonts w:ascii="Times New Roman" w:hAnsi="Times New Roman" w:cs="Times New Roman"/>
                <w:i/>
                <w:sz w:val="24"/>
                <w:szCs w:val="24"/>
              </w:rPr>
              <w:t xml:space="preserve"> </w:t>
            </w:r>
            <w:r w:rsidRPr="003D0BB5">
              <w:rPr>
                <w:rFonts w:ascii="Times New Roman" w:hAnsi="Times New Roman" w:cs="Times New Roman"/>
                <w:bCs/>
                <w:i/>
                <w:iCs/>
                <w:sz w:val="24"/>
                <w:szCs w:val="24"/>
              </w:rPr>
              <w:t>Nucleic Acids</w:t>
            </w:r>
          </w:p>
        </w:tc>
        <w:tc>
          <w:tcPr>
            <w:tcW w:w="3656" w:type="dxa"/>
            <w:shd w:val="clear" w:color="auto" w:fill="auto"/>
          </w:tcPr>
          <w:p w14:paraId="04B080DA"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Moleküler biyolojide nükleik asitleri tanır. </w:t>
            </w:r>
          </w:p>
          <w:p w14:paraId="359E67A8" w14:textId="27BD38B3"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Recognize nucleic acids in molecular bio</w:t>
            </w:r>
            <w:r w:rsidR="005D1FFD" w:rsidRPr="003D0BB5">
              <w:rPr>
                <w:rFonts w:ascii="Times New Roman" w:hAnsi="Times New Roman" w:cs="Times New Roman"/>
                <w:bCs/>
                <w:i/>
                <w:iCs/>
                <w:sz w:val="24"/>
                <w:szCs w:val="24"/>
              </w:rPr>
              <w:t>logy.</w:t>
            </w:r>
          </w:p>
        </w:tc>
      </w:tr>
      <w:tr w:rsidR="00F15F14" w:rsidRPr="003D0BB5" w14:paraId="3EA644AF" w14:textId="77777777" w:rsidTr="00F15F14">
        <w:trPr>
          <w:trHeight w:val="186"/>
        </w:trPr>
        <w:tc>
          <w:tcPr>
            <w:tcW w:w="1597" w:type="dxa"/>
            <w:vMerge/>
            <w:shd w:val="clear" w:color="auto" w:fill="FFFFFF" w:themeFill="background1"/>
            <w:vAlign w:val="center"/>
          </w:tcPr>
          <w:p w14:paraId="7D418F3E"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721279F"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2DF9E065"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622502A"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D6A546B"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3355BB3"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10B98CD"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tcBorders>
              <w:bottom w:val="dashed" w:sz="6" w:space="0" w:color="DBDBDB"/>
            </w:tcBorders>
            <w:shd w:val="clear" w:color="auto" w:fill="auto"/>
          </w:tcPr>
          <w:p w14:paraId="24F1C1D9" w14:textId="77777777" w:rsidR="00F15F14" w:rsidRPr="003D0BB5" w:rsidRDefault="00F15F14" w:rsidP="00F15F14">
            <w:pPr>
              <w:pStyle w:val="ListeParagraf"/>
              <w:numPr>
                <w:ilvl w:val="0"/>
                <w:numId w:val="28"/>
              </w:numPr>
              <w:spacing w:line="240" w:lineRule="auto"/>
              <w:ind w:left="644"/>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Protein Sentezi ve yıkımı</w:t>
            </w:r>
          </w:p>
          <w:p w14:paraId="69A67659"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Protein Synthesis and degradation</w:t>
            </w:r>
          </w:p>
        </w:tc>
        <w:tc>
          <w:tcPr>
            <w:tcW w:w="3656" w:type="dxa"/>
            <w:shd w:val="clear" w:color="auto" w:fill="auto"/>
          </w:tcPr>
          <w:p w14:paraId="32173057" w14:textId="77777777" w:rsidR="00F15F14" w:rsidRPr="003D0BB5" w:rsidRDefault="00F15F14"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
                <w:bCs/>
                <w:iCs/>
                <w:sz w:val="24"/>
                <w:szCs w:val="24"/>
              </w:rPr>
              <w:t>Hücresel faaliyetleri ve protein sentezini ve bunların molekül yaşamındaki önemini öğrenir.</w:t>
            </w: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Learns cellular activities and protein synthesis and their importance in molecular life.</w:t>
            </w:r>
          </w:p>
        </w:tc>
      </w:tr>
      <w:tr w:rsidR="00F15F14" w:rsidRPr="003D0BB5" w14:paraId="2AA0F13F" w14:textId="77777777" w:rsidTr="00DD46D4">
        <w:trPr>
          <w:trHeight w:val="186"/>
        </w:trPr>
        <w:tc>
          <w:tcPr>
            <w:tcW w:w="1597" w:type="dxa"/>
            <w:vMerge/>
            <w:shd w:val="clear" w:color="auto" w:fill="FFFFFF" w:themeFill="background1"/>
            <w:vAlign w:val="center"/>
          </w:tcPr>
          <w:p w14:paraId="0BA5C791"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1E5BEEB"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15DA34E2"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F2B9126"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56C50D8"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6659FD"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C9731EE"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auto"/>
          </w:tcPr>
          <w:p w14:paraId="1F6323F8" w14:textId="77777777" w:rsidR="00F15F14" w:rsidRPr="003D0BB5" w:rsidRDefault="00F15F14" w:rsidP="00F15F14">
            <w:pPr>
              <w:pStyle w:val="ListeParagraf"/>
              <w:numPr>
                <w:ilvl w:val="0"/>
                <w:numId w:val="28"/>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Santral doğma hipotezi ve genetik şifre</w:t>
            </w:r>
          </w:p>
          <w:p w14:paraId="3967B6E3" w14:textId="77777777" w:rsidR="00F15F14" w:rsidRPr="003D0BB5" w:rsidRDefault="00F15F14"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Central birth hypothesis and genetic code</w:t>
            </w:r>
          </w:p>
        </w:tc>
        <w:tc>
          <w:tcPr>
            <w:tcW w:w="3656" w:type="dxa"/>
            <w:shd w:val="clear" w:color="auto" w:fill="auto"/>
          </w:tcPr>
          <w:p w14:paraId="5ADFFB7A"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DNA’daki bilgilerin nesillere nasıl aktarıldığına yönelik bilgi edinir.</w:t>
            </w:r>
          </w:p>
          <w:p w14:paraId="278B6B52" w14:textId="534D61C4"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information on how the information in DNA</w:t>
            </w:r>
            <w:r w:rsidR="005D1FFD" w:rsidRPr="003D0BB5">
              <w:rPr>
                <w:rFonts w:ascii="Times New Roman" w:hAnsi="Times New Roman" w:cs="Times New Roman"/>
                <w:bCs/>
                <w:i/>
                <w:iCs/>
                <w:sz w:val="24"/>
                <w:szCs w:val="24"/>
              </w:rPr>
              <w:t xml:space="preserve"> is transferred to generations.</w:t>
            </w:r>
          </w:p>
        </w:tc>
      </w:tr>
      <w:tr w:rsidR="00F15F14" w:rsidRPr="003D0BB5" w14:paraId="671CF583" w14:textId="77777777" w:rsidTr="00DD46D4">
        <w:trPr>
          <w:trHeight w:val="969"/>
        </w:trPr>
        <w:tc>
          <w:tcPr>
            <w:tcW w:w="1597" w:type="dxa"/>
            <w:vMerge/>
            <w:shd w:val="clear" w:color="auto" w:fill="FFFFFF" w:themeFill="background1"/>
            <w:vAlign w:val="center"/>
          </w:tcPr>
          <w:p w14:paraId="7B53CA29"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87F83A6"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2EEA61C7"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70B5ED66"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E6167A8"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9D24669"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2E414B2"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auto"/>
          </w:tcPr>
          <w:p w14:paraId="22FAAF62" w14:textId="77777777" w:rsidR="00F15F14" w:rsidRPr="003D0BB5" w:rsidRDefault="00F15F14" w:rsidP="00F15F14">
            <w:pPr>
              <w:pStyle w:val="ListeParagraf"/>
              <w:numPr>
                <w:ilvl w:val="0"/>
                <w:numId w:val="28"/>
              </w:numPr>
              <w:spacing w:line="240" w:lineRule="auto"/>
              <w:ind w:left="644"/>
              <w:jc w:val="both"/>
              <w:rPr>
                <w:rFonts w:ascii="Times New Roman" w:hAnsi="Times New Roman" w:cs="Times New Roman"/>
                <w:b/>
                <w:bCs/>
                <w:iCs/>
                <w:sz w:val="24"/>
                <w:szCs w:val="24"/>
              </w:rPr>
            </w:pPr>
            <w:r w:rsidRPr="003D0BB5">
              <w:rPr>
                <w:rFonts w:ascii="Times New Roman" w:hAnsi="Times New Roman" w:cs="Times New Roman"/>
                <w:b/>
                <w:bCs/>
                <w:iCs/>
                <w:sz w:val="24"/>
                <w:szCs w:val="24"/>
              </w:rPr>
              <w:t>Mutasyonlar ve önemi</w:t>
            </w:r>
          </w:p>
          <w:p w14:paraId="0626F75B" w14:textId="77777777" w:rsidR="00F15F14" w:rsidRPr="003D0BB5" w:rsidRDefault="00F15F14"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Mutations and their importance</w:t>
            </w:r>
          </w:p>
          <w:p w14:paraId="1FEC0CBE"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  </w:t>
            </w:r>
          </w:p>
          <w:p w14:paraId="3DB18EB8" w14:textId="77777777" w:rsidR="00F15F14" w:rsidRPr="003D0BB5" w:rsidRDefault="00F15F14" w:rsidP="00F15F14">
            <w:pPr>
              <w:spacing w:line="240" w:lineRule="auto"/>
              <w:jc w:val="both"/>
              <w:rPr>
                <w:rFonts w:ascii="Times New Roman" w:hAnsi="Times New Roman" w:cs="Times New Roman"/>
                <w:bCs/>
                <w:iCs/>
                <w:sz w:val="24"/>
                <w:szCs w:val="24"/>
              </w:rPr>
            </w:pPr>
          </w:p>
        </w:tc>
        <w:tc>
          <w:tcPr>
            <w:tcW w:w="3656" w:type="dxa"/>
            <w:shd w:val="clear" w:color="auto" w:fill="auto"/>
          </w:tcPr>
          <w:p w14:paraId="7C3F150E" w14:textId="000C31F9" w:rsidR="00F15F14" w:rsidRPr="003D0BB5" w:rsidRDefault="00F15F14" w:rsidP="00F15F14">
            <w:pPr>
              <w:spacing w:line="240" w:lineRule="auto"/>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Moleküler çalışmal</w:t>
            </w:r>
            <w:r w:rsidR="005D1FFD" w:rsidRPr="003D0BB5">
              <w:rPr>
                <w:rFonts w:ascii="Times New Roman" w:eastAsia="Times New Roman" w:hAnsi="Times New Roman" w:cs="Times New Roman"/>
                <w:b/>
                <w:sz w:val="24"/>
                <w:szCs w:val="24"/>
                <w:lang w:eastAsia="tr-TR"/>
              </w:rPr>
              <w:t xml:space="preserve">arın hastalıkların tanısındaki </w:t>
            </w:r>
            <w:r w:rsidRPr="003D0BB5">
              <w:rPr>
                <w:rFonts w:ascii="Times New Roman" w:eastAsia="Times New Roman" w:hAnsi="Times New Roman" w:cs="Times New Roman"/>
                <w:b/>
                <w:sz w:val="24"/>
                <w:szCs w:val="24"/>
                <w:lang w:eastAsia="tr-TR"/>
              </w:rPr>
              <w:t>önemini öğrenir.</w:t>
            </w:r>
            <w:r w:rsidRPr="003D0BB5">
              <w:rPr>
                <w:rFonts w:ascii="Times New Roman" w:hAnsi="Times New Roman" w:cs="Times New Roman"/>
                <w:b/>
                <w:bCs/>
                <w:iCs/>
                <w:sz w:val="24"/>
                <w:szCs w:val="24"/>
              </w:rPr>
              <w:t xml:space="preserve"> </w:t>
            </w:r>
          </w:p>
          <w:p w14:paraId="4C0140BA" w14:textId="3E6C9DDB" w:rsidR="00F15F14" w:rsidRPr="003D0BB5" w:rsidRDefault="00F15F14" w:rsidP="005D1FFD">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Molecular studi</w:t>
            </w:r>
            <w:r w:rsidR="005D1FFD" w:rsidRPr="003D0BB5">
              <w:rPr>
                <w:rFonts w:ascii="Times New Roman" w:hAnsi="Times New Roman" w:cs="Times New Roman"/>
                <w:bCs/>
                <w:i/>
                <w:iCs/>
                <w:sz w:val="24"/>
                <w:szCs w:val="24"/>
              </w:rPr>
              <w:t>es in the diagnosis of diseases</w:t>
            </w:r>
            <w:r w:rsidRPr="003D0BB5">
              <w:rPr>
                <w:rFonts w:ascii="Times New Roman" w:hAnsi="Times New Roman" w:cs="Times New Roman"/>
                <w:bCs/>
                <w:i/>
                <w:iCs/>
                <w:sz w:val="24"/>
                <w:szCs w:val="24"/>
              </w:rPr>
              <w:t>learns its importance.</w:t>
            </w:r>
          </w:p>
        </w:tc>
      </w:tr>
      <w:tr w:rsidR="00F15F14" w:rsidRPr="003D0BB5" w14:paraId="54E79733" w14:textId="77777777" w:rsidTr="00DD46D4">
        <w:trPr>
          <w:trHeight w:val="275"/>
        </w:trPr>
        <w:tc>
          <w:tcPr>
            <w:tcW w:w="1597" w:type="dxa"/>
            <w:vMerge/>
            <w:shd w:val="clear" w:color="auto" w:fill="FFFFFF" w:themeFill="background1"/>
            <w:vAlign w:val="center"/>
          </w:tcPr>
          <w:p w14:paraId="5D03898A"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BC06300"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4EA2D81B"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58496D3B"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3F06014"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7A2AB79"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698EA06"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auto"/>
          </w:tcPr>
          <w:p w14:paraId="6A7712EA" w14:textId="77777777" w:rsidR="00F15F14" w:rsidRPr="003D0BB5" w:rsidRDefault="00F15F14" w:rsidP="00F15F14">
            <w:pPr>
              <w:pStyle w:val="ListeParagraf"/>
              <w:numPr>
                <w:ilvl w:val="0"/>
                <w:numId w:val="28"/>
              </w:numPr>
              <w:spacing w:line="240" w:lineRule="auto"/>
              <w:ind w:left="644"/>
              <w:jc w:val="both"/>
              <w:rPr>
                <w:rFonts w:ascii="Times New Roman" w:hAnsi="Times New Roman" w:cs="Times New Roman"/>
                <w:b/>
                <w:bCs/>
                <w:iCs/>
                <w:sz w:val="24"/>
                <w:szCs w:val="24"/>
              </w:rPr>
            </w:pPr>
            <w:r w:rsidRPr="003D0BB5">
              <w:rPr>
                <w:rFonts w:ascii="Times New Roman" w:hAnsi="Times New Roman" w:cs="Times New Roman"/>
                <w:b/>
                <w:bCs/>
                <w:iCs/>
                <w:sz w:val="24"/>
                <w:szCs w:val="24"/>
              </w:rPr>
              <w:t>Mutasyonlar ve önemi.</w:t>
            </w:r>
          </w:p>
          <w:p w14:paraId="572E2D95" w14:textId="6BB44655" w:rsidR="00F15F14" w:rsidRPr="003D0BB5" w:rsidRDefault="00F15F14" w:rsidP="00F15F14">
            <w:pPr>
              <w:spacing w:line="240" w:lineRule="auto"/>
              <w:jc w:val="both"/>
              <w:rPr>
                <w:rFonts w:ascii="Times New Roman" w:hAnsi="Times New Roman" w:cs="Times New Roman"/>
                <w:b/>
                <w:bCs/>
                <w:iCs/>
                <w:sz w:val="24"/>
                <w:szCs w:val="24"/>
              </w:rPr>
            </w:pPr>
            <w:r w:rsidRPr="003D0BB5">
              <w:rPr>
                <w:rFonts w:ascii="Times New Roman" w:hAnsi="Times New Roman" w:cs="Times New Roman"/>
                <w:bCs/>
                <w:i/>
                <w:iCs/>
                <w:sz w:val="24"/>
                <w:szCs w:val="24"/>
              </w:rPr>
              <w:t>Mutations and their importance</w:t>
            </w:r>
          </w:p>
        </w:tc>
        <w:tc>
          <w:tcPr>
            <w:tcW w:w="3656" w:type="dxa"/>
            <w:shd w:val="clear" w:color="auto" w:fill="auto"/>
          </w:tcPr>
          <w:p w14:paraId="3D1B7EF6" w14:textId="77777777" w:rsidR="005D1FFD" w:rsidRPr="003D0BB5" w:rsidRDefault="005D1FFD" w:rsidP="005D1FFD">
            <w:pPr>
              <w:spacing w:line="240" w:lineRule="auto"/>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Moleküler çalışmaların hastalıkların tanısındaki önemini öğrenir.</w:t>
            </w:r>
            <w:r w:rsidRPr="003D0BB5">
              <w:rPr>
                <w:rFonts w:ascii="Times New Roman" w:hAnsi="Times New Roman" w:cs="Times New Roman"/>
                <w:b/>
                <w:bCs/>
                <w:iCs/>
                <w:sz w:val="24"/>
                <w:szCs w:val="24"/>
              </w:rPr>
              <w:t xml:space="preserve"> </w:t>
            </w:r>
          </w:p>
          <w:p w14:paraId="34C3C19E" w14:textId="62E27197" w:rsidR="00F15F14" w:rsidRPr="003D0BB5" w:rsidRDefault="005D1FFD" w:rsidP="005D1FFD">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Molecular studies in the diagnosis of diseaseslearns its importance.</w:t>
            </w:r>
          </w:p>
        </w:tc>
      </w:tr>
      <w:tr w:rsidR="00F15F14" w:rsidRPr="003D0BB5" w14:paraId="29C54633" w14:textId="77777777" w:rsidTr="00DD46D4">
        <w:trPr>
          <w:trHeight w:val="186"/>
        </w:trPr>
        <w:tc>
          <w:tcPr>
            <w:tcW w:w="1597" w:type="dxa"/>
            <w:vMerge/>
            <w:shd w:val="clear" w:color="auto" w:fill="FFFFFF" w:themeFill="background1"/>
            <w:vAlign w:val="center"/>
          </w:tcPr>
          <w:p w14:paraId="53A06055"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A9C90CB"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36B9582"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01538D4C"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D6053D4"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37CE732"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9BE6639"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auto"/>
          </w:tcPr>
          <w:p w14:paraId="38645254" w14:textId="77777777" w:rsidR="00F15F14" w:rsidRPr="003D0BB5" w:rsidRDefault="00F15F14" w:rsidP="00F15F14">
            <w:pPr>
              <w:pStyle w:val="ListeParagraf"/>
              <w:numPr>
                <w:ilvl w:val="0"/>
                <w:numId w:val="28"/>
              </w:numPr>
              <w:spacing w:line="240" w:lineRule="auto"/>
              <w:ind w:left="644"/>
              <w:jc w:val="both"/>
              <w:rPr>
                <w:rFonts w:ascii="Times New Roman" w:hAnsi="Times New Roman" w:cs="Times New Roman"/>
                <w:b/>
                <w:bCs/>
                <w:iCs/>
                <w:sz w:val="24"/>
                <w:szCs w:val="24"/>
              </w:rPr>
            </w:pPr>
            <w:r w:rsidRPr="003D0BB5">
              <w:rPr>
                <w:rFonts w:ascii="Times New Roman" w:hAnsi="Times New Roman" w:cs="Times New Roman"/>
                <w:b/>
                <w:bCs/>
                <w:iCs/>
                <w:sz w:val="24"/>
                <w:szCs w:val="24"/>
              </w:rPr>
              <w:t>Moleküler laboratuvarında kullanılan alet ve cihazlar</w:t>
            </w:r>
          </w:p>
          <w:p w14:paraId="7BB72E23"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Tools and devices used in the molecular laboratory</w:t>
            </w:r>
          </w:p>
        </w:tc>
        <w:tc>
          <w:tcPr>
            <w:tcW w:w="3656" w:type="dxa"/>
            <w:shd w:val="clear" w:color="auto" w:fill="auto"/>
          </w:tcPr>
          <w:p w14:paraId="3D71FBD0"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Moleküler çalışmalarda kullanılan araç, gereç ve cihazları bilir.</w:t>
            </w:r>
          </w:p>
          <w:p w14:paraId="58D62138"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Knows the tools, equipment and devices used in molecular studies</w:t>
            </w:r>
          </w:p>
        </w:tc>
      </w:tr>
      <w:tr w:rsidR="00F15F14" w:rsidRPr="003D0BB5" w14:paraId="7FE55DE2" w14:textId="77777777" w:rsidTr="00DD46D4">
        <w:trPr>
          <w:trHeight w:val="501"/>
        </w:trPr>
        <w:tc>
          <w:tcPr>
            <w:tcW w:w="1597" w:type="dxa"/>
            <w:vMerge/>
            <w:shd w:val="clear" w:color="auto" w:fill="FFFFFF" w:themeFill="background1"/>
            <w:vAlign w:val="center"/>
          </w:tcPr>
          <w:p w14:paraId="1022D8BD"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3E185B5"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1DD32954"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8E53450"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C14AEC4"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081568A"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CE1D4F5"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auto"/>
          </w:tcPr>
          <w:p w14:paraId="5EB39943" w14:textId="77777777" w:rsidR="00F15F14" w:rsidRPr="003D0BB5" w:rsidRDefault="00F15F14" w:rsidP="00F15F14">
            <w:pPr>
              <w:pStyle w:val="ListeParagraf"/>
              <w:numPr>
                <w:ilvl w:val="0"/>
                <w:numId w:val="28"/>
              </w:numPr>
              <w:spacing w:line="240" w:lineRule="auto"/>
              <w:ind w:left="644"/>
              <w:jc w:val="both"/>
              <w:rPr>
                <w:rFonts w:ascii="Times New Roman" w:hAnsi="Times New Roman" w:cs="Times New Roman"/>
                <w:b/>
                <w:bCs/>
                <w:iCs/>
                <w:sz w:val="24"/>
                <w:szCs w:val="24"/>
              </w:rPr>
            </w:pPr>
            <w:r w:rsidRPr="003D0BB5">
              <w:rPr>
                <w:rFonts w:ascii="Times New Roman" w:hAnsi="Times New Roman" w:cs="Times New Roman"/>
                <w:bCs/>
                <w:iCs/>
                <w:sz w:val="24"/>
                <w:szCs w:val="24"/>
              </w:rPr>
              <w:tab/>
            </w:r>
            <w:r w:rsidRPr="003D0BB5">
              <w:rPr>
                <w:rFonts w:ascii="Times New Roman" w:hAnsi="Times New Roman" w:cs="Times New Roman"/>
                <w:b/>
                <w:sz w:val="24"/>
                <w:szCs w:val="24"/>
              </w:rPr>
              <w:t>Moleküler biyoloji laboratuarında kullanılan cihazlar</w:t>
            </w:r>
          </w:p>
          <w:p w14:paraId="2B0B8C83" w14:textId="77777777" w:rsidR="00F15F14" w:rsidRPr="003D0BB5" w:rsidRDefault="00F15F14"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sz w:val="24"/>
                <w:szCs w:val="24"/>
              </w:rPr>
              <w:t xml:space="preserve"> </w:t>
            </w:r>
            <w:r w:rsidRPr="003D0BB5">
              <w:rPr>
                <w:rFonts w:ascii="Times New Roman" w:hAnsi="Times New Roman" w:cs="Times New Roman"/>
                <w:bCs/>
                <w:i/>
                <w:iCs/>
                <w:sz w:val="24"/>
                <w:szCs w:val="24"/>
              </w:rPr>
              <w:t>Tools and devices used in the</w:t>
            </w:r>
            <w:r w:rsidRPr="003D0BB5">
              <w:rPr>
                <w:rFonts w:ascii="Times New Roman" w:hAnsi="Times New Roman" w:cs="Times New Roman"/>
                <w:bCs/>
                <w:iCs/>
                <w:sz w:val="24"/>
                <w:szCs w:val="24"/>
              </w:rPr>
              <w:t xml:space="preserve"> molecular laboratory</w:t>
            </w:r>
          </w:p>
        </w:tc>
        <w:tc>
          <w:tcPr>
            <w:tcW w:w="3656" w:type="dxa"/>
            <w:shd w:val="clear" w:color="auto" w:fill="auto"/>
          </w:tcPr>
          <w:p w14:paraId="751A4A04"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Moleküler çalışmalarda kullanılan araç, gereç ve cihazları bilir.</w:t>
            </w:r>
          </w:p>
          <w:p w14:paraId="0C965FC9"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the tools, equipment and devices used in molecular studies.</w:t>
            </w:r>
          </w:p>
        </w:tc>
      </w:tr>
      <w:tr w:rsidR="00F15F14" w:rsidRPr="003D0BB5" w14:paraId="4E5010B7" w14:textId="77777777" w:rsidTr="00DD46D4">
        <w:trPr>
          <w:trHeight w:val="186"/>
        </w:trPr>
        <w:tc>
          <w:tcPr>
            <w:tcW w:w="1597" w:type="dxa"/>
            <w:vMerge/>
            <w:shd w:val="clear" w:color="auto" w:fill="FFFFFF" w:themeFill="background1"/>
            <w:vAlign w:val="center"/>
          </w:tcPr>
          <w:p w14:paraId="1D4FAC54"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492C47F"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5D88F588"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6A40417D"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E1D4582"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40051B0"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B4A8F07"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auto"/>
          </w:tcPr>
          <w:p w14:paraId="165DBAF7" w14:textId="77777777" w:rsidR="00F15F14" w:rsidRPr="003D0BB5" w:rsidRDefault="00F15F14" w:rsidP="00F15F14">
            <w:pPr>
              <w:pStyle w:val="ListeParagraf"/>
              <w:numPr>
                <w:ilvl w:val="0"/>
                <w:numId w:val="28"/>
              </w:numPr>
              <w:spacing w:line="240" w:lineRule="auto"/>
              <w:ind w:left="644"/>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FFFFF"/>
              </w:rPr>
              <w:t>Moleküler tekniklerin klinik laboratuarlarda kullanımı.</w:t>
            </w:r>
          </w:p>
          <w:p w14:paraId="24DA4AC8" w14:textId="77777777" w:rsidR="00F15F14" w:rsidRPr="003D0BB5" w:rsidRDefault="00F15F14"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Use of molecular techniques in clinical laboratories.</w:t>
            </w:r>
          </w:p>
        </w:tc>
        <w:tc>
          <w:tcPr>
            <w:tcW w:w="3656" w:type="dxa"/>
            <w:shd w:val="clear" w:color="auto" w:fill="auto"/>
          </w:tcPr>
          <w:p w14:paraId="6573A535" w14:textId="77777777" w:rsidR="00F15F14" w:rsidRPr="003D0BB5" w:rsidRDefault="00F15F14" w:rsidP="00DD46D4">
            <w:pPr>
              <w:spacing w:line="240" w:lineRule="auto"/>
              <w:jc w:val="both"/>
              <w:rPr>
                <w:rFonts w:ascii="Times New Roman" w:hAnsi="Times New Roman" w:cs="Times New Roman"/>
                <w:b/>
                <w:sz w:val="24"/>
                <w:szCs w:val="24"/>
                <w:shd w:val="clear" w:color="auto" w:fill="F7F6F3"/>
              </w:rPr>
            </w:pPr>
            <w:r w:rsidRPr="003D0BB5">
              <w:rPr>
                <w:rFonts w:ascii="Times New Roman" w:hAnsi="Times New Roman" w:cs="Times New Roman"/>
                <w:b/>
                <w:sz w:val="24"/>
                <w:szCs w:val="24"/>
                <w:shd w:val="clear" w:color="auto" w:fill="F7F6F3"/>
              </w:rPr>
              <w:t>Moleküler çalışmaların hastalıkların tanısındaki önemini öğrenir.</w:t>
            </w:r>
          </w:p>
          <w:p w14:paraId="2F93A5E5" w14:textId="6A53D7D5" w:rsidR="00F15F14" w:rsidRPr="003D0BB5" w:rsidRDefault="00F15F14"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Learns the importance of molecular studie</w:t>
            </w:r>
            <w:r w:rsidR="005D1FFD" w:rsidRPr="003D0BB5">
              <w:rPr>
                <w:rFonts w:ascii="Times New Roman" w:hAnsi="Times New Roman" w:cs="Times New Roman"/>
                <w:bCs/>
                <w:iCs/>
                <w:sz w:val="24"/>
                <w:szCs w:val="24"/>
              </w:rPr>
              <w:t>s in the diagnosis of diseases.</w:t>
            </w:r>
          </w:p>
        </w:tc>
      </w:tr>
      <w:tr w:rsidR="00F15F14" w:rsidRPr="003D0BB5" w14:paraId="4E1CB7D9" w14:textId="77777777" w:rsidTr="00DD46D4">
        <w:trPr>
          <w:trHeight w:val="186"/>
        </w:trPr>
        <w:tc>
          <w:tcPr>
            <w:tcW w:w="1597" w:type="dxa"/>
            <w:vMerge/>
            <w:shd w:val="clear" w:color="auto" w:fill="FFFFFF" w:themeFill="background1"/>
            <w:vAlign w:val="center"/>
          </w:tcPr>
          <w:p w14:paraId="709E241B"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DDC01A9"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C38B949"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27292054"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FCA0543"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438D7DF"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3BE5BA9"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auto"/>
          </w:tcPr>
          <w:p w14:paraId="38CF071C" w14:textId="77777777" w:rsidR="00F15F14" w:rsidRPr="003D0BB5" w:rsidRDefault="00F15F14" w:rsidP="00F15F14">
            <w:pPr>
              <w:pStyle w:val="ListeParagraf"/>
              <w:numPr>
                <w:ilvl w:val="0"/>
                <w:numId w:val="28"/>
              </w:numPr>
              <w:spacing w:line="240" w:lineRule="auto"/>
              <w:ind w:left="644"/>
              <w:jc w:val="both"/>
              <w:rPr>
                <w:rFonts w:ascii="Times New Roman" w:hAnsi="Times New Roman" w:cs="Times New Roman"/>
                <w:b/>
                <w:bCs/>
                <w:iCs/>
                <w:sz w:val="24"/>
                <w:szCs w:val="24"/>
              </w:rPr>
            </w:pPr>
            <w:r w:rsidRPr="003D0BB5">
              <w:rPr>
                <w:rFonts w:ascii="Times New Roman" w:hAnsi="Times New Roman" w:cs="Times New Roman"/>
                <w:bCs/>
                <w:iCs/>
                <w:sz w:val="24"/>
                <w:szCs w:val="24"/>
              </w:rPr>
              <w:tab/>
            </w:r>
            <w:r w:rsidRPr="003D0BB5">
              <w:rPr>
                <w:rFonts w:ascii="Times New Roman" w:hAnsi="Times New Roman" w:cs="Times New Roman"/>
                <w:b/>
                <w:bCs/>
                <w:iCs/>
                <w:sz w:val="24"/>
                <w:szCs w:val="24"/>
              </w:rPr>
              <w:t xml:space="preserve">DNA </w:t>
            </w:r>
            <w:proofErr w:type="gramStart"/>
            <w:r w:rsidRPr="003D0BB5">
              <w:rPr>
                <w:rFonts w:ascii="Times New Roman" w:hAnsi="Times New Roman" w:cs="Times New Roman"/>
                <w:b/>
                <w:bCs/>
                <w:iCs/>
                <w:sz w:val="24"/>
                <w:szCs w:val="24"/>
              </w:rPr>
              <w:t>izolasyonu</w:t>
            </w:r>
            <w:proofErr w:type="gramEnd"/>
          </w:p>
          <w:p w14:paraId="23C3DF81" w14:textId="1CA4FA7C" w:rsidR="00F15F14" w:rsidRPr="003D0BB5" w:rsidRDefault="005D1FFD"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DNA isolation</w:t>
            </w:r>
          </w:p>
        </w:tc>
        <w:tc>
          <w:tcPr>
            <w:tcW w:w="3656" w:type="dxa"/>
            <w:shd w:val="clear" w:color="auto" w:fill="auto"/>
          </w:tcPr>
          <w:p w14:paraId="315A73C6" w14:textId="77777777" w:rsidR="005D1FFD" w:rsidRPr="003D0BB5" w:rsidRDefault="005D1FFD" w:rsidP="005D1FFD">
            <w:pPr>
              <w:spacing w:line="240" w:lineRule="auto"/>
              <w:jc w:val="both"/>
              <w:rPr>
                <w:rFonts w:ascii="Times New Roman" w:hAnsi="Times New Roman" w:cs="Times New Roman"/>
                <w:b/>
                <w:bCs/>
                <w:iCs/>
                <w:sz w:val="24"/>
                <w:szCs w:val="24"/>
              </w:rPr>
            </w:pPr>
            <w:r w:rsidRPr="003D0BB5">
              <w:rPr>
                <w:rFonts w:ascii="Times New Roman" w:eastAsia="Times New Roman" w:hAnsi="Times New Roman" w:cs="Times New Roman"/>
                <w:b/>
                <w:sz w:val="24"/>
                <w:szCs w:val="24"/>
                <w:lang w:eastAsia="tr-TR"/>
              </w:rPr>
              <w:t xml:space="preserve">DNA </w:t>
            </w:r>
            <w:proofErr w:type="gramStart"/>
            <w:r w:rsidRPr="003D0BB5">
              <w:rPr>
                <w:rFonts w:ascii="Times New Roman" w:eastAsia="Times New Roman" w:hAnsi="Times New Roman" w:cs="Times New Roman"/>
                <w:b/>
                <w:sz w:val="24"/>
                <w:szCs w:val="24"/>
                <w:lang w:eastAsia="tr-TR"/>
              </w:rPr>
              <w:t>izolasyonu</w:t>
            </w:r>
            <w:proofErr w:type="gramEnd"/>
            <w:r w:rsidRPr="003D0BB5">
              <w:rPr>
                <w:rFonts w:ascii="Times New Roman" w:eastAsia="Times New Roman" w:hAnsi="Times New Roman" w:cs="Times New Roman"/>
                <w:b/>
                <w:sz w:val="24"/>
                <w:szCs w:val="24"/>
                <w:lang w:eastAsia="tr-TR"/>
              </w:rPr>
              <w:t xml:space="preserve"> yapar</w:t>
            </w:r>
            <w:r w:rsidRPr="003D0BB5">
              <w:rPr>
                <w:rFonts w:ascii="Times New Roman" w:hAnsi="Times New Roman" w:cs="Times New Roman"/>
                <w:b/>
                <w:bCs/>
                <w:iCs/>
                <w:sz w:val="24"/>
                <w:szCs w:val="24"/>
              </w:rPr>
              <w:t>.</w:t>
            </w:r>
          </w:p>
          <w:p w14:paraId="53B47C98" w14:textId="76184892" w:rsidR="00F15F14" w:rsidRPr="003D0BB5" w:rsidRDefault="005D1FFD" w:rsidP="005D1FFD">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Performs DNA isolation</w:t>
            </w:r>
          </w:p>
        </w:tc>
      </w:tr>
      <w:tr w:rsidR="00F15F14" w:rsidRPr="003D0BB5" w14:paraId="15DA459F" w14:textId="77777777" w:rsidTr="00DD46D4">
        <w:trPr>
          <w:trHeight w:val="186"/>
        </w:trPr>
        <w:tc>
          <w:tcPr>
            <w:tcW w:w="1597" w:type="dxa"/>
            <w:vMerge/>
            <w:shd w:val="clear" w:color="auto" w:fill="FFFFFF" w:themeFill="background1"/>
            <w:vAlign w:val="center"/>
          </w:tcPr>
          <w:p w14:paraId="3EC5D780"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6E910E8"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763A7217"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3B37C614"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5B6D27E"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1B614D3"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149AF74"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auto"/>
          </w:tcPr>
          <w:p w14:paraId="72DCD5F2" w14:textId="77777777" w:rsidR="00F15F14" w:rsidRPr="003D0BB5" w:rsidRDefault="00F15F14" w:rsidP="00F15F14">
            <w:pPr>
              <w:pStyle w:val="ListeParagraf"/>
              <w:numPr>
                <w:ilvl w:val="0"/>
                <w:numId w:val="28"/>
              </w:numPr>
              <w:spacing w:line="240" w:lineRule="auto"/>
              <w:ind w:left="644"/>
              <w:jc w:val="both"/>
              <w:rPr>
                <w:rFonts w:ascii="Times New Roman" w:hAnsi="Times New Roman" w:cs="Times New Roman"/>
                <w:bCs/>
                <w:iCs/>
                <w:sz w:val="24"/>
                <w:szCs w:val="24"/>
              </w:rPr>
            </w:pPr>
            <w:r w:rsidRPr="003D0BB5">
              <w:rPr>
                <w:rFonts w:ascii="Times New Roman" w:hAnsi="Times New Roman" w:cs="Times New Roman"/>
                <w:bCs/>
                <w:iCs/>
                <w:sz w:val="24"/>
                <w:szCs w:val="24"/>
              </w:rPr>
              <w:tab/>
              <w:t>Elektroforez</w:t>
            </w:r>
          </w:p>
          <w:p w14:paraId="1D0898D5" w14:textId="77777777"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Elektroforez</w:t>
            </w:r>
          </w:p>
        </w:tc>
        <w:tc>
          <w:tcPr>
            <w:tcW w:w="3656" w:type="dxa"/>
            <w:shd w:val="clear" w:color="auto" w:fill="auto"/>
          </w:tcPr>
          <w:p w14:paraId="6DDBD6DA"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Elektroforez çeşitlerini ve kullanım alanlarını öğrenir. </w:t>
            </w:r>
          </w:p>
          <w:p w14:paraId="7974EDF8" w14:textId="78BA9015" w:rsidR="00F15F14" w:rsidRPr="003D0BB5" w:rsidRDefault="00F15F14"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the typ</w:t>
            </w:r>
            <w:r w:rsidR="005D1FFD" w:rsidRPr="003D0BB5">
              <w:rPr>
                <w:rFonts w:ascii="Times New Roman" w:hAnsi="Times New Roman" w:cs="Times New Roman"/>
                <w:bCs/>
                <w:i/>
                <w:iCs/>
                <w:sz w:val="24"/>
                <w:szCs w:val="24"/>
              </w:rPr>
              <w:t>es and uses of electrophoresis.</w:t>
            </w:r>
          </w:p>
        </w:tc>
      </w:tr>
      <w:tr w:rsidR="00F15F14" w:rsidRPr="003D0BB5" w14:paraId="5E232356" w14:textId="77777777" w:rsidTr="00DD46D4">
        <w:trPr>
          <w:trHeight w:val="470"/>
        </w:trPr>
        <w:tc>
          <w:tcPr>
            <w:tcW w:w="1597" w:type="dxa"/>
            <w:vMerge/>
            <w:shd w:val="clear" w:color="auto" w:fill="FFFFFF" w:themeFill="background1"/>
            <w:vAlign w:val="center"/>
          </w:tcPr>
          <w:p w14:paraId="71ADA86B"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E2311E6"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vMerge/>
            <w:shd w:val="clear" w:color="auto" w:fill="FFFFFF" w:themeFill="background1"/>
            <w:vAlign w:val="center"/>
          </w:tcPr>
          <w:p w14:paraId="1272764E"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vMerge/>
            <w:shd w:val="clear" w:color="auto" w:fill="FFFFFF" w:themeFill="background1"/>
            <w:vAlign w:val="center"/>
          </w:tcPr>
          <w:p w14:paraId="4C314854"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9B0AEFC"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35C5AD"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BED464D"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auto"/>
          </w:tcPr>
          <w:p w14:paraId="08AEEA9E" w14:textId="77777777" w:rsidR="00F15F14" w:rsidRPr="003D0BB5" w:rsidRDefault="00F15F14" w:rsidP="00F15F14">
            <w:pPr>
              <w:pStyle w:val="ListeParagraf"/>
              <w:numPr>
                <w:ilvl w:val="0"/>
                <w:numId w:val="28"/>
              </w:numPr>
              <w:spacing w:line="240" w:lineRule="auto"/>
              <w:ind w:left="644"/>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Agaroz-Poliakrilamid jel elektroforezi</w:t>
            </w:r>
          </w:p>
          <w:p w14:paraId="396B5F94" w14:textId="13158D1F" w:rsidR="00F15F14" w:rsidRPr="003D0BB5" w:rsidRDefault="005D1FFD"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Agarose-Polyacrylamide gel </w:t>
            </w:r>
            <w:r w:rsidR="00F15F14" w:rsidRPr="003D0BB5">
              <w:rPr>
                <w:rFonts w:ascii="Times New Roman" w:hAnsi="Times New Roman" w:cs="Times New Roman"/>
                <w:bCs/>
                <w:i/>
                <w:iCs/>
                <w:sz w:val="24"/>
                <w:szCs w:val="24"/>
              </w:rPr>
              <w:t>electrophoresis</w:t>
            </w:r>
          </w:p>
        </w:tc>
        <w:tc>
          <w:tcPr>
            <w:tcW w:w="3656" w:type="dxa"/>
            <w:shd w:val="clear" w:color="auto" w:fill="auto"/>
          </w:tcPr>
          <w:p w14:paraId="58B9F1FE" w14:textId="77777777" w:rsidR="005D1FFD"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Moleküler inceleme yöntemlerini öğrenir.</w:t>
            </w:r>
          </w:p>
          <w:p w14:paraId="4807610E" w14:textId="3481201E"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Cs/>
                <w:i/>
                <w:iCs/>
                <w:sz w:val="24"/>
                <w:szCs w:val="24"/>
              </w:rPr>
              <w:t>Lea</w:t>
            </w:r>
            <w:r w:rsidR="005D1FFD" w:rsidRPr="003D0BB5">
              <w:rPr>
                <w:rFonts w:ascii="Times New Roman" w:hAnsi="Times New Roman" w:cs="Times New Roman"/>
                <w:bCs/>
                <w:i/>
                <w:iCs/>
                <w:sz w:val="24"/>
                <w:szCs w:val="24"/>
              </w:rPr>
              <w:t>rns molecular analysis methods.</w:t>
            </w:r>
          </w:p>
        </w:tc>
      </w:tr>
      <w:tr w:rsidR="00F15F14" w:rsidRPr="003D0BB5" w14:paraId="6D65EF88" w14:textId="77777777" w:rsidTr="00DD46D4">
        <w:trPr>
          <w:trHeight w:val="186"/>
        </w:trPr>
        <w:tc>
          <w:tcPr>
            <w:tcW w:w="1597" w:type="dxa"/>
            <w:shd w:val="clear" w:color="auto" w:fill="FFFFFF" w:themeFill="background1"/>
            <w:vAlign w:val="center"/>
          </w:tcPr>
          <w:p w14:paraId="050F7E80" w14:textId="77777777" w:rsidR="00F15F14" w:rsidRPr="003D0BB5" w:rsidRDefault="00F15F14" w:rsidP="00DD46D4">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3E74A953" w14:textId="77777777" w:rsidR="00F15F14" w:rsidRPr="003D0BB5" w:rsidRDefault="00F15F14" w:rsidP="00DD46D4">
            <w:pPr>
              <w:spacing w:line="240" w:lineRule="auto"/>
              <w:jc w:val="both"/>
              <w:rPr>
                <w:rFonts w:ascii="Times New Roman" w:hAnsi="Times New Roman" w:cs="Times New Roman"/>
                <w:sz w:val="24"/>
                <w:szCs w:val="24"/>
              </w:rPr>
            </w:pPr>
          </w:p>
        </w:tc>
        <w:tc>
          <w:tcPr>
            <w:tcW w:w="497" w:type="dxa"/>
            <w:shd w:val="clear" w:color="auto" w:fill="FFFFFF" w:themeFill="background1"/>
            <w:vAlign w:val="center"/>
          </w:tcPr>
          <w:p w14:paraId="1C90B12B" w14:textId="77777777" w:rsidR="00F15F14" w:rsidRPr="003D0BB5" w:rsidRDefault="00F15F14" w:rsidP="00DD46D4">
            <w:pPr>
              <w:spacing w:line="240" w:lineRule="auto"/>
              <w:jc w:val="both"/>
              <w:rPr>
                <w:rFonts w:ascii="Times New Roman" w:hAnsi="Times New Roman" w:cs="Times New Roman"/>
                <w:sz w:val="24"/>
                <w:szCs w:val="24"/>
              </w:rPr>
            </w:pPr>
          </w:p>
        </w:tc>
        <w:tc>
          <w:tcPr>
            <w:tcW w:w="560" w:type="dxa"/>
            <w:shd w:val="clear" w:color="auto" w:fill="FFFFFF" w:themeFill="background1"/>
            <w:vAlign w:val="center"/>
          </w:tcPr>
          <w:p w14:paraId="75E97431"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181B7723" w14:textId="77777777" w:rsidR="00F15F14" w:rsidRPr="003D0BB5" w:rsidRDefault="00F15F14"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70B62C97" w14:textId="77777777" w:rsidR="00F15F14" w:rsidRPr="003D0BB5" w:rsidRDefault="00F15F14" w:rsidP="00DD46D4">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17D98383" w14:textId="77777777" w:rsidR="00F15F14" w:rsidRPr="003D0BB5" w:rsidRDefault="00F15F14" w:rsidP="00DD46D4">
            <w:pPr>
              <w:spacing w:line="240" w:lineRule="auto"/>
              <w:jc w:val="both"/>
              <w:rPr>
                <w:rFonts w:ascii="Times New Roman" w:hAnsi="Times New Roman" w:cs="Times New Roman"/>
                <w:sz w:val="24"/>
                <w:szCs w:val="24"/>
              </w:rPr>
            </w:pPr>
          </w:p>
        </w:tc>
        <w:tc>
          <w:tcPr>
            <w:tcW w:w="4062" w:type="dxa"/>
            <w:shd w:val="clear" w:color="auto" w:fill="FFFFFF" w:themeFill="background1"/>
          </w:tcPr>
          <w:p w14:paraId="3427CCE9" w14:textId="624957B4" w:rsidR="005D1FFD" w:rsidRPr="003D0BB5" w:rsidRDefault="005D1FFD" w:rsidP="005D1FFD">
            <w:pPr>
              <w:pStyle w:val="ListeParagraf"/>
              <w:numPr>
                <w:ilvl w:val="0"/>
                <w:numId w:val="28"/>
              </w:numPr>
              <w:spacing w:line="240" w:lineRule="auto"/>
              <w:ind w:hanging="94"/>
              <w:jc w:val="both"/>
              <w:rPr>
                <w:rFonts w:ascii="Times New Roman" w:hAnsi="Times New Roman" w:cs="Times New Roman"/>
                <w:b/>
                <w:bCs/>
                <w:iCs/>
                <w:sz w:val="24"/>
                <w:szCs w:val="24"/>
              </w:rPr>
            </w:pPr>
            <w:r w:rsidRPr="003D0BB5">
              <w:rPr>
                <w:rFonts w:ascii="Times New Roman" w:hAnsi="Times New Roman" w:cs="Times New Roman"/>
                <w:b/>
                <w:sz w:val="24"/>
                <w:szCs w:val="24"/>
                <w:shd w:val="clear" w:color="auto" w:fill="F7F6F3"/>
              </w:rPr>
              <w:t xml:space="preserve"> Agaroz-Poliakrilamid jel elektroforezi</w:t>
            </w:r>
          </w:p>
          <w:p w14:paraId="4E10A3AD" w14:textId="75ECE666" w:rsidR="00F15F14" w:rsidRPr="003D0BB5" w:rsidRDefault="005D1FFD" w:rsidP="005D1FFD">
            <w:pPr>
              <w:spacing w:line="240" w:lineRule="auto"/>
              <w:jc w:val="both"/>
              <w:rPr>
                <w:rFonts w:ascii="Times New Roman" w:eastAsia="Times New Roman" w:hAnsi="Times New Roman" w:cs="Times New Roman"/>
                <w:i/>
                <w:sz w:val="24"/>
                <w:szCs w:val="24"/>
                <w:lang w:eastAsia="tr-TR"/>
              </w:rPr>
            </w:pPr>
            <w:r w:rsidRPr="003D0BB5">
              <w:rPr>
                <w:rFonts w:ascii="Times New Roman" w:hAnsi="Times New Roman" w:cs="Times New Roman"/>
                <w:bCs/>
                <w:i/>
                <w:iCs/>
                <w:sz w:val="24"/>
                <w:szCs w:val="24"/>
              </w:rPr>
              <w:t>Agarose-Polyacrylamide gel electrophoresis</w:t>
            </w:r>
          </w:p>
        </w:tc>
        <w:tc>
          <w:tcPr>
            <w:tcW w:w="3656" w:type="dxa"/>
            <w:shd w:val="clear" w:color="auto" w:fill="FFFFFF" w:themeFill="background1"/>
          </w:tcPr>
          <w:p w14:paraId="6F640387" w14:textId="77777777" w:rsidR="00F15F14" w:rsidRPr="003D0BB5" w:rsidRDefault="00F15F14"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Moleküler inceleme yöntemlerini öğrenir. </w:t>
            </w:r>
          </w:p>
          <w:p w14:paraId="6AE85085" w14:textId="77777777" w:rsidR="00F15F14" w:rsidRPr="003D0BB5" w:rsidRDefault="00F15F14"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Learns molecular analysis methods</w:t>
            </w:r>
            <w:r w:rsidRPr="003D0BB5">
              <w:rPr>
                <w:rFonts w:ascii="Times New Roman" w:hAnsi="Times New Roman" w:cs="Times New Roman"/>
                <w:bCs/>
                <w:iCs/>
                <w:sz w:val="24"/>
                <w:szCs w:val="24"/>
              </w:rPr>
              <w:t>.</w:t>
            </w:r>
          </w:p>
        </w:tc>
      </w:tr>
    </w:tbl>
    <w:p w14:paraId="4D4A1520" w14:textId="5D5A9B2A" w:rsidR="00F15F14" w:rsidRPr="003D0BB5" w:rsidRDefault="00F15F14">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8"/>
        <w:gridCol w:w="559"/>
        <w:gridCol w:w="498"/>
        <w:gridCol w:w="498"/>
        <w:gridCol w:w="761"/>
        <w:gridCol w:w="3917"/>
        <w:gridCol w:w="3801"/>
      </w:tblGrid>
      <w:tr w:rsidR="002A5C7F" w:rsidRPr="003D0BB5" w14:paraId="61835F8F" w14:textId="77777777" w:rsidTr="00DD46D4">
        <w:trPr>
          <w:cantSplit/>
          <w:trHeight w:val="2655"/>
        </w:trPr>
        <w:tc>
          <w:tcPr>
            <w:tcW w:w="1597" w:type="dxa"/>
            <w:shd w:val="clear" w:color="auto" w:fill="FFFFFF" w:themeFill="background1"/>
            <w:textDirection w:val="btLr"/>
            <w:vAlign w:val="center"/>
            <w:hideMark/>
          </w:tcPr>
          <w:p w14:paraId="217F8D71" w14:textId="77777777" w:rsidR="002A5C7F" w:rsidRPr="003D0BB5" w:rsidRDefault="002A5C7F"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98"/>
            <w:r w:rsidRPr="003D0BB5">
              <w:rPr>
                <w:rFonts w:ascii="Times New Roman" w:hAnsi="Times New Roman" w:cs="Times New Roman"/>
                <w:b/>
                <w:sz w:val="24"/>
                <w:szCs w:val="24"/>
              </w:rPr>
              <w:t>KODU</w:t>
            </w:r>
            <w:commentRangeEnd w:id="98"/>
            <w:r w:rsidRPr="003D0BB5">
              <w:rPr>
                <w:rStyle w:val="AklamaBavurusu"/>
                <w:rFonts w:ascii="Times New Roman" w:hAnsi="Times New Roman" w:cs="Times New Roman"/>
                <w:sz w:val="24"/>
                <w:szCs w:val="24"/>
              </w:rPr>
              <w:commentReference w:id="98"/>
            </w:r>
          </w:p>
          <w:p w14:paraId="3561E86A" w14:textId="77777777" w:rsidR="002A5C7F" w:rsidRPr="003D0BB5" w:rsidRDefault="002A5C7F"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081E0579" w14:textId="77777777" w:rsidR="002A5C7F" w:rsidRPr="003D0BB5" w:rsidRDefault="002A5C7F"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02C4BA11" w14:textId="77777777" w:rsidR="002A5C7F" w:rsidRPr="003D0BB5" w:rsidRDefault="002A5C7F"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5022E01D" w14:textId="77777777" w:rsidR="002A5C7F" w:rsidRPr="003D0BB5" w:rsidRDefault="002A5C7F"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64FC8C61" w14:textId="77777777" w:rsidR="002A5C7F" w:rsidRPr="003D0BB5" w:rsidRDefault="002A5C7F"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47A25FE5" w14:textId="77777777" w:rsidR="002A5C7F" w:rsidRPr="003D0BB5" w:rsidRDefault="002A5C7F"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3B45BB4B" w14:textId="77777777" w:rsidR="002A5C7F" w:rsidRPr="003D0BB5" w:rsidRDefault="002A5C7F"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7D2F03AF" w14:textId="77777777" w:rsidR="002A5C7F" w:rsidRPr="003D0BB5" w:rsidRDefault="002A5C7F"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0FAD4FCE" w14:textId="77777777" w:rsidR="002A5C7F" w:rsidRPr="003D0BB5" w:rsidRDefault="002A5C7F"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06DB55CD" w14:textId="77777777" w:rsidR="002A5C7F" w:rsidRPr="003D0BB5" w:rsidRDefault="002A5C7F"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99"/>
            <w:r w:rsidRPr="003D0BB5">
              <w:rPr>
                <w:rFonts w:ascii="Times New Roman" w:hAnsi="Times New Roman" w:cs="Times New Roman"/>
                <w:b/>
                <w:sz w:val="24"/>
                <w:szCs w:val="24"/>
              </w:rPr>
              <w:t>İÇERİĞİ</w:t>
            </w:r>
            <w:commentRangeEnd w:id="99"/>
            <w:r w:rsidRPr="003D0BB5">
              <w:rPr>
                <w:rStyle w:val="AklamaBavurusu"/>
                <w:rFonts w:ascii="Times New Roman" w:hAnsi="Times New Roman" w:cs="Times New Roman"/>
                <w:sz w:val="24"/>
                <w:szCs w:val="24"/>
              </w:rPr>
              <w:commentReference w:id="99"/>
            </w:r>
          </w:p>
          <w:p w14:paraId="27774349" w14:textId="77777777" w:rsidR="002A5C7F" w:rsidRPr="003D0BB5" w:rsidRDefault="002A5C7F"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Virusların Yapısı ve Genel Özellikleri, Viruslarda genetik değişim ve Çoğalma, Viral Patogenez, Viral </w:t>
            </w:r>
            <w:proofErr w:type="gramStart"/>
            <w:r w:rsidRPr="003D0BB5">
              <w:rPr>
                <w:rFonts w:ascii="Times New Roman" w:hAnsi="Times New Roman" w:cs="Times New Roman"/>
                <w:b/>
                <w:sz w:val="24"/>
                <w:szCs w:val="24"/>
              </w:rPr>
              <w:t>enfeksiyonların</w:t>
            </w:r>
            <w:proofErr w:type="gramEnd"/>
            <w:r w:rsidRPr="003D0BB5">
              <w:rPr>
                <w:rFonts w:ascii="Times New Roman" w:hAnsi="Times New Roman" w:cs="Times New Roman"/>
                <w:b/>
                <w:sz w:val="24"/>
                <w:szCs w:val="24"/>
              </w:rPr>
              <w:t xml:space="preserve"> Laboratuvar Tanısı, 5-Solunum sistemi viral enfeksiyonları ve influenza, Herpes grubu virüsler, 7-Hepatit virüsleri, Gastroenterit virüsleri, Klinik önemi olan diğer viral enfeksiyonlar, Antiviral ilaçlar, etki ve direnç mekanizmaları, Onkojenik Virüsler ve Viral Onkogenez.</w:t>
            </w:r>
          </w:p>
          <w:p w14:paraId="255D08A2" w14:textId="77777777" w:rsidR="002A5C7F" w:rsidRPr="003D0BB5" w:rsidRDefault="002A5C7F" w:rsidP="00DD46D4">
            <w:pPr>
              <w:spacing w:line="240" w:lineRule="auto"/>
              <w:jc w:val="both"/>
              <w:rPr>
                <w:rFonts w:ascii="Times New Roman" w:hAnsi="Times New Roman" w:cs="Times New Roman"/>
                <w:sz w:val="24"/>
                <w:szCs w:val="24"/>
              </w:rPr>
            </w:pPr>
          </w:p>
          <w:p w14:paraId="7D2102C5" w14:textId="77777777" w:rsidR="002A5C7F" w:rsidRPr="003D0BB5" w:rsidRDefault="002A5C7F" w:rsidP="00DD46D4">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76742A30" w14:textId="77777777" w:rsidR="002A5C7F" w:rsidRPr="003D0BB5" w:rsidRDefault="002A5C7F"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 xml:space="preserve">Structure and General Characteristics of Viruses, Genetic Change and Reproduction in Viruses, Viral Pathogenesis, Laboratory Diagnosis of Viral Infections, 5-Respiratory system viral infections and influenza, Herpes group viruses, 7-Hepatitis viruses, Gastroenteritis viruses, Other viral infections of clinical importance, Antiviral </w:t>
            </w:r>
            <w:proofErr w:type="gramStart"/>
            <w:r w:rsidRPr="003D0BB5">
              <w:rPr>
                <w:rFonts w:ascii="Times New Roman" w:hAnsi="Times New Roman" w:cs="Times New Roman"/>
                <w:bCs/>
                <w:i/>
                <w:iCs/>
                <w:sz w:val="24"/>
                <w:szCs w:val="24"/>
              </w:rPr>
              <w:t>drugs , mechanisms</w:t>
            </w:r>
            <w:proofErr w:type="gramEnd"/>
            <w:r w:rsidRPr="003D0BB5">
              <w:rPr>
                <w:rFonts w:ascii="Times New Roman" w:hAnsi="Times New Roman" w:cs="Times New Roman"/>
                <w:bCs/>
                <w:i/>
                <w:iCs/>
                <w:sz w:val="24"/>
                <w:szCs w:val="24"/>
              </w:rPr>
              <w:t xml:space="preserve"> of action and resistance, Oncogenic Viruses and Viral Oncogenesis</w:t>
            </w:r>
          </w:p>
        </w:tc>
      </w:tr>
      <w:tr w:rsidR="002A5C7F" w:rsidRPr="003D0BB5" w14:paraId="1C2C5AF5" w14:textId="77777777" w:rsidTr="00DD46D4">
        <w:trPr>
          <w:trHeight w:val="306"/>
        </w:trPr>
        <w:tc>
          <w:tcPr>
            <w:tcW w:w="1597" w:type="dxa"/>
            <w:vMerge w:val="restart"/>
            <w:shd w:val="clear" w:color="auto" w:fill="FFFFFF" w:themeFill="background1"/>
            <w:vAlign w:val="center"/>
          </w:tcPr>
          <w:p w14:paraId="07F5CEFD" w14:textId="77777777" w:rsidR="002A5C7F" w:rsidRPr="003D0BB5" w:rsidRDefault="002A5C7F"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542322107</w:t>
            </w:r>
          </w:p>
        </w:tc>
        <w:tc>
          <w:tcPr>
            <w:tcW w:w="3288" w:type="dxa"/>
            <w:vMerge w:val="restart"/>
            <w:shd w:val="clear" w:color="auto" w:fill="FFFFFF" w:themeFill="background1"/>
            <w:vAlign w:val="center"/>
          </w:tcPr>
          <w:p w14:paraId="7C1271CF" w14:textId="77777777" w:rsidR="002A5C7F" w:rsidRPr="003D0BB5" w:rsidRDefault="002A5C7F"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Viroloji</w:t>
            </w:r>
          </w:p>
          <w:p w14:paraId="6AA5115A" w14:textId="77777777" w:rsidR="002A5C7F" w:rsidRPr="003D0BB5" w:rsidRDefault="002A5C7F"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Virology</w:t>
            </w:r>
          </w:p>
        </w:tc>
        <w:tc>
          <w:tcPr>
            <w:tcW w:w="498" w:type="dxa"/>
            <w:vMerge w:val="restart"/>
            <w:shd w:val="clear" w:color="auto" w:fill="FFFFFF" w:themeFill="background1"/>
            <w:vAlign w:val="center"/>
          </w:tcPr>
          <w:p w14:paraId="59978CF9" w14:textId="77777777" w:rsidR="002A5C7F" w:rsidRPr="003D0BB5" w:rsidRDefault="002A5C7F"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59" w:type="dxa"/>
            <w:vMerge w:val="restart"/>
            <w:shd w:val="clear" w:color="auto" w:fill="FFFFFF" w:themeFill="background1"/>
            <w:vAlign w:val="center"/>
          </w:tcPr>
          <w:p w14:paraId="26082026" w14:textId="77777777" w:rsidR="002A5C7F" w:rsidRPr="003D0BB5" w:rsidRDefault="002A5C7F"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20C616AB" w14:textId="77777777" w:rsidR="002A5C7F" w:rsidRPr="003D0BB5" w:rsidRDefault="002A5C7F"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6A604ED2" w14:textId="77777777" w:rsidR="002A5C7F" w:rsidRPr="003D0BB5" w:rsidRDefault="002A5C7F"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3</w:t>
            </w:r>
          </w:p>
        </w:tc>
        <w:tc>
          <w:tcPr>
            <w:tcW w:w="761" w:type="dxa"/>
            <w:vMerge w:val="restart"/>
            <w:shd w:val="clear" w:color="auto" w:fill="FFFFFF" w:themeFill="background1"/>
            <w:textDirection w:val="btLr"/>
            <w:vAlign w:val="center"/>
          </w:tcPr>
          <w:p w14:paraId="0BBCD10B" w14:textId="77777777" w:rsidR="002A5C7F" w:rsidRPr="003D0BB5" w:rsidRDefault="002A5C7F" w:rsidP="00DD46D4">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Zorunlu</w:t>
            </w:r>
          </w:p>
        </w:tc>
        <w:tc>
          <w:tcPr>
            <w:tcW w:w="7718" w:type="dxa"/>
            <w:gridSpan w:val="2"/>
            <w:shd w:val="clear" w:color="auto" w:fill="FFFFFF" w:themeFill="background1"/>
          </w:tcPr>
          <w:p w14:paraId="65AC450C" w14:textId="77777777" w:rsidR="002A5C7F" w:rsidRPr="003D0BB5" w:rsidRDefault="002A5C7F" w:rsidP="00DD46D4">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1CE1C417" w14:textId="77777777" w:rsidR="002A5C7F" w:rsidRPr="003D0BB5" w:rsidRDefault="002A5C7F" w:rsidP="00DD46D4">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Viral etkenin sınıflandırılması, biyolojisi ve morfolojik özellikleri tanımlandıktan sonra yol açtığı hastalığın klinik özellikleri ve epidemiyolojisi, patogenezi ve patolojisi, konakçının bağışıklık tepkisi, teşhis, koruma, kontrol ve mücadele yöntemlerinin öğretilmesi. </w:t>
            </w:r>
          </w:p>
        </w:tc>
      </w:tr>
      <w:tr w:rsidR="002A5C7F" w:rsidRPr="003D0BB5" w14:paraId="06636417" w14:textId="77777777" w:rsidTr="00DD46D4">
        <w:trPr>
          <w:trHeight w:val="765"/>
        </w:trPr>
        <w:tc>
          <w:tcPr>
            <w:tcW w:w="1597" w:type="dxa"/>
            <w:vMerge/>
            <w:shd w:val="clear" w:color="auto" w:fill="FFFFFF" w:themeFill="background1"/>
            <w:vAlign w:val="center"/>
          </w:tcPr>
          <w:p w14:paraId="6CAA301C"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8048A79"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14117CD"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93AF720"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62776CA"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3052071"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6BA4898" w14:textId="77777777" w:rsidR="002A5C7F" w:rsidRPr="003D0BB5" w:rsidRDefault="002A5C7F" w:rsidP="00DD46D4">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737FDC3D" w14:textId="77777777" w:rsidR="002A5C7F" w:rsidRPr="003D0BB5" w:rsidRDefault="002A5C7F" w:rsidP="00DD46D4">
            <w:pPr>
              <w:spacing w:after="120"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Aim of Course</w:t>
            </w:r>
          </w:p>
          <w:p w14:paraId="0B30F504" w14:textId="77777777" w:rsidR="002A5C7F" w:rsidRPr="003D0BB5" w:rsidRDefault="002A5C7F" w:rsidP="00DD46D4">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After defining the classification, biology and morphological features of the viral agent, the clinical features and epidemiology, pathogenesis and pathology of the disease it causes, the host's immune response, diagnosis, protection, control and control methods are taught.</w:t>
            </w:r>
          </w:p>
          <w:p w14:paraId="703460CF" w14:textId="77777777" w:rsidR="002A5C7F" w:rsidRPr="003D0BB5" w:rsidRDefault="002A5C7F" w:rsidP="00DD46D4">
            <w:pPr>
              <w:spacing w:after="120" w:line="240" w:lineRule="auto"/>
              <w:jc w:val="both"/>
              <w:rPr>
                <w:rFonts w:ascii="Times New Roman" w:hAnsi="Times New Roman" w:cs="Times New Roman"/>
                <w:bCs/>
                <w:i/>
                <w:iCs/>
                <w:sz w:val="24"/>
                <w:szCs w:val="24"/>
              </w:rPr>
            </w:pPr>
          </w:p>
          <w:p w14:paraId="2472D48B" w14:textId="77777777" w:rsidR="002A5C7F" w:rsidRPr="003D0BB5" w:rsidRDefault="002A5C7F" w:rsidP="00DD46D4">
            <w:pPr>
              <w:spacing w:after="120" w:line="240" w:lineRule="auto"/>
              <w:jc w:val="both"/>
              <w:rPr>
                <w:rFonts w:ascii="Times New Roman" w:hAnsi="Times New Roman" w:cs="Times New Roman"/>
                <w:bCs/>
                <w:i/>
                <w:iCs/>
                <w:sz w:val="24"/>
                <w:szCs w:val="24"/>
              </w:rPr>
            </w:pPr>
          </w:p>
          <w:p w14:paraId="6450AF56" w14:textId="77777777" w:rsidR="002A5C7F" w:rsidRPr="003D0BB5" w:rsidRDefault="002A5C7F" w:rsidP="00DD46D4">
            <w:pPr>
              <w:spacing w:after="120" w:line="240" w:lineRule="auto"/>
              <w:jc w:val="both"/>
              <w:rPr>
                <w:rFonts w:ascii="Times New Roman" w:hAnsi="Times New Roman" w:cs="Times New Roman"/>
                <w:bCs/>
                <w:i/>
                <w:iCs/>
                <w:sz w:val="24"/>
                <w:szCs w:val="24"/>
              </w:rPr>
            </w:pPr>
          </w:p>
        </w:tc>
      </w:tr>
      <w:tr w:rsidR="002A5C7F" w:rsidRPr="003D0BB5" w14:paraId="61CBAE1D" w14:textId="77777777" w:rsidTr="00DD46D4">
        <w:trPr>
          <w:trHeight w:val="186"/>
        </w:trPr>
        <w:tc>
          <w:tcPr>
            <w:tcW w:w="1597" w:type="dxa"/>
            <w:vMerge/>
            <w:shd w:val="clear" w:color="auto" w:fill="FFFFFF" w:themeFill="background1"/>
            <w:vAlign w:val="center"/>
          </w:tcPr>
          <w:p w14:paraId="2E0384C6"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8095F2B"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A94DA25"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B81C25D"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C0A4C9D"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22A1347"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3326888"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0FE0E5CD" w14:textId="77777777" w:rsidR="002A5C7F" w:rsidRPr="003D0BB5" w:rsidRDefault="002A5C7F" w:rsidP="00DD46D4">
            <w:pPr>
              <w:spacing w:line="240" w:lineRule="auto"/>
              <w:jc w:val="both"/>
              <w:rPr>
                <w:rFonts w:ascii="Times New Roman" w:hAnsi="Times New Roman" w:cs="Times New Roman"/>
                <w:b/>
                <w:bCs/>
                <w:iCs/>
                <w:sz w:val="24"/>
                <w:szCs w:val="24"/>
              </w:rPr>
            </w:pPr>
            <w:commentRangeStart w:id="100"/>
            <w:r w:rsidRPr="003D0BB5">
              <w:rPr>
                <w:rFonts w:ascii="Times New Roman" w:hAnsi="Times New Roman" w:cs="Times New Roman"/>
                <w:b/>
                <w:bCs/>
                <w:iCs/>
                <w:sz w:val="24"/>
                <w:szCs w:val="24"/>
              </w:rPr>
              <w:t>Konular</w:t>
            </w:r>
            <w:commentRangeEnd w:id="100"/>
            <w:r w:rsidRPr="003D0BB5">
              <w:rPr>
                <w:rStyle w:val="AklamaBavurusu"/>
                <w:rFonts w:ascii="Times New Roman" w:hAnsi="Times New Roman" w:cs="Times New Roman"/>
                <w:b/>
                <w:bCs/>
                <w:iCs/>
                <w:sz w:val="24"/>
                <w:szCs w:val="24"/>
              </w:rPr>
              <w:commentReference w:id="100"/>
            </w:r>
          </w:p>
          <w:p w14:paraId="41DCAC62" w14:textId="77777777" w:rsidR="002A5C7F" w:rsidRPr="003D0BB5" w:rsidRDefault="002A5C7F"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801" w:type="dxa"/>
            <w:shd w:val="clear" w:color="auto" w:fill="FFFFFF" w:themeFill="background1"/>
          </w:tcPr>
          <w:p w14:paraId="49CE0D4F" w14:textId="77777777" w:rsidR="002A5C7F" w:rsidRPr="003D0BB5" w:rsidRDefault="002A5C7F"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00E16426" w14:textId="77777777" w:rsidR="002A5C7F" w:rsidRPr="003D0BB5" w:rsidRDefault="002A5C7F"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2A5C7F" w:rsidRPr="003D0BB5" w14:paraId="095CD9D4" w14:textId="77777777" w:rsidTr="00DD46D4">
        <w:trPr>
          <w:trHeight w:val="186"/>
        </w:trPr>
        <w:tc>
          <w:tcPr>
            <w:tcW w:w="1597" w:type="dxa"/>
            <w:vMerge/>
            <w:shd w:val="clear" w:color="auto" w:fill="FFFFFF" w:themeFill="background1"/>
            <w:vAlign w:val="center"/>
          </w:tcPr>
          <w:p w14:paraId="5DE38419"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C4F9828"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48D3803"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8AA79C6"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F0E5AA1"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4B780B8"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ED1EF74"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56DC2276"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Virusların Yapısı ve Genel Özellikleri</w:t>
            </w:r>
          </w:p>
          <w:p w14:paraId="13770A65" w14:textId="043E2381" w:rsidR="002A5C7F" w:rsidRPr="003D0BB5" w:rsidRDefault="002A5C7F" w:rsidP="002A5C7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Structure and General Characteristics of Viruses</w:t>
            </w:r>
          </w:p>
        </w:tc>
        <w:tc>
          <w:tcPr>
            <w:tcW w:w="3801" w:type="dxa"/>
            <w:shd w:val="clear" w:color="auto" w:fill="FFFFFF" w:themeFill="background1"/>
          </w:tcPr>
          <w:p w14:paraId="58D67D1C" w14:textId="77777777" w:rsidR="002A5C7F" w:rsidRPr="003D0BB5" w:rsidRDefault="002A5C7F" w:rsidP="002A5C7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Virusların Yapısı ve Genel Özellikleri hakkında bilgi sahibi olur. </w:t>
            </w:r>
          </w:p>
          <w:p w14:paraId="5A2CF26B" w14:textId="091D4785" w:rsidR="002A5C7F" w:rsidRPr="003D0BB5" w:rsidRDefault="002A5C7F" w:rsidP="002A5C7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Have information about the Structure and General</w:t>
            </w:r>
          </w:p>
        </w:tc>
      </w:tr>
      <w:tr w:rsidR="002A5C7F" w:rsidRPr="003D0BB5" w14:paraId="62237923" w14:textId="77777777" w:rsidTr="00DD46D4">
        <w:trPr>
          <w:trHeight w:val="186"/>
        </w:trPr>
        <w:tc>
          <w:tcPr>
            <w:tcW w:w="1597" w:type="dxa"/>
            <w:vMerge/>
            <w:shd w:val="clear" w:color="auto" w:fill="FFFFFF" w:themeFill="background1"/>
            <w:vAlign w:val="center"/>
          </w:tcPr>
          <w:p w14:paraId="4A1D3D28"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EC008A3"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183EA5"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527E2DC"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636DE21"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1F4410E"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27057E2"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7AE82981"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Viruslarda genetik değişim ve Çoğalma</w:t>
            </w:r>
            <w:r w:rsidRPr="003D0BB5">
              <w:rPr>
                <w:rFonts w:ascii="Times New Roman" w:hAnsi="Times New Roman" w:cs="Times New Roman"/>
                <w:b/>
                <w:bCs/>
                <w:iCs/>
                <w:sz w:val="24"/>
                <w:szCs w:val="24"/>
              </w:rPr>
              <w:t xml:space="preserve"> </w:t>
            </w:r>
          </w:p>
          <w:p w14:paraId="378D37BE" w14:textId="77777777" w:rsidR="002A5C7F" w:rsidRPr="003D0BB5" w:rsidRDefault="002A5C7F"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Genetic Change and Reproduction in Viruses</w:t>
            </w:r>
          </w:p>
          <w:p w14:paraId="3FA053DB" w14:textId="77777777" w:rsidR="002A5C7F" w:rsidRPr="003D0BB5" w:rsidRDefault="002A5C7F" w:rsidP="00DD46D4">
            <w:pPr>
              <w:pStyle w:val="ListeParagraf"/>
              <w:spacing w:line="240" w:lineRule="auto"/>
              <w:ind w:left="360"/>
              <w:jc w:val="both"/>
              <w:rPr>
                <w:rFonts w:ascii="Times New Roman" w:hAnsi="Times New Roman" w:cs="Times New Roman"/>
                <w:bCs/>
                <w:iCs/>
                <w:sz w:val="24"/>
                <w:szCs w:val="24"/>
              </w:rPr>
            </w:pPr>
          </w:p>
        </w:tc>
        <w:tc>
          <w:tcPr>
            <w:tcW w:w="3801" w:type="dxa"/>
            <w:shd w:val="clear" w:color="auto" w:fill="FFFFFF" w:themeFill="background1"/>
          </w:tcPr>
          <w:p w14:paraId="1510988B" w14:textId="2C7128E8" w:rsidR="002A5C7F" w:rsidRPr="003D0BB5" w:rsidRDefault="002A5C7F" w:rsidP="002A5C7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Viruslarda genetik değişim ve Çoğalma hakkında bilgi sahibi olur.</w:t>
            </w:r>
          </w:p>
          <w:p w14:paraId="04BDDE9D" w14:textId="079C5FB7" w:rsidR="002A5C7F" w:rsidRPr="003D0BB5" w:rsidRDefault="002A5C7F" w:rsidP="002A5C7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genetic change and reproduction in viruses.</w:t>
            </w:r>
          </w:p>
          <w:p w14:paraId="0311EFA7" w14:textId="77777777" w:rsidR="002A5C7F" w:rsidRPr="003D0BB5" w:rsidRDefault="002A5C7F" w:rsidP="00DD46D4">
            <w:pPr>
              <w:pStyle w:val="ListeParagraf"/>
              <w:spacing w:line="240" w:lineRule="auto"/>
              <w:ind w:left="241"/>
              <w:jc w:val="both"/>
              <w:rPr>
                <w:rFonts w:ascii="Times New Roman" w:hAnsi="Times New Roman" w:cs="Times New Roman"/>
                <w:b/>
                <w:bCs/>
                <w:iCs/>
                <w:sz w:val="24"/>
                <w:szCs w:val="24"/>
              </w:rPr>
            </w:pPr>
          </w:p>
        </w:tc>
      </w:tr>
      <w:tr w:rsidR="002A5C7F" w:rsidRPr="003D0BB5" w14:paraId="4F0712A9" w14:textId="77777777" w:rsidTr="00DD46D4">
        <w:trPr>
          <w:trHeight w:val="186"/>
        </w:trPr>
        <w:tc>
          <w:tcPr>
            <w:tcW w:w="1597" w:type="dxa"/>
            <w:vMerge/>
            <w:shd w:val="clear" w:color="auto" w:fill="FFFFFF" w:themeFill="background1"/>
            <w:vAlign w:val="center"/>
          </w:tcPr>
          <w:p w14:paraId="05EB18A6"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71D561F"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B7DB77C"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0F4C9D2"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9EF327E"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70BDE7"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8320E3F"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63598417"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Viral Patogenez</w:t>
            </w:r>
            <w:r w:rsidRPr="003D0BB5">
              <w:rPr>
                <w:rFonts w:ascii="Times New Roman" w:hAnsi="Times New Roman" w:cs="Times New Roman"/>
                <w:b/>
                <w:bCs/>
                <w:iCs/>
                <w:sz w:val="24"/>
                <w:szCs w:val="24"/>
              </w:rPr>
              <w:t xml:space="preserve"> </w:t>
            </w:r>
          </w:p>
          <w:p w14:paraId="7C2D5432" w14:textId="77777777" w:rsidR="002A5C7F" w:rsidRPr="003D0BB5" w:rsidRDefault="002A5C7F"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Viral Pathogenesis</w:t>
            </w:r>
          </w:p>
        </w:tc>
        <w:tc>
          <w:tcPr>
            <w:tcW w:w="3801" w:type="dxa"/>
            <w:shd w:val="clear" w:color="auto" w:fill="FFFFFF" w:themeFill="background1"/>
          </w:tcPr>
          <w:p w14:paraId="72040D4E" w14:textId="77777777" w:rsidR="002A5C7F" w:rsidRPr="003D0BB5" w:rsidRDefault="002A5C7F" w:rsidP="002A5C7F">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Viral Patogenez hakkında bilgi sahibi olur.</w:t>
            </w:r>
            <w:r w:rsidRPr="003D0BB5">
              <w:rPr>
                <w:rFonts w:ascii="Times New Roman" w:hAnsi="Times New Roman" w:cs="Times New Roman"/>
                <w:b/>
                <w:bCs/>
                <w:iCs/>
                <w:sz w:val="24"/>
                <w:szCs w:val="24"/>
              </w:rPr>
              <w:t xml:space="preserve"> </w:t>
            </w:r>
          </w:p>
          <w:p w14:paraId="207F4F04" w14:textId="77777777" w:rsidR="002A5C7F" w:rsidRPr="003D0BB5" w:rsidRDefault="002A5C7F" w:rsidP="002A5C7F">
            <w:pPr>
              <w:spacing w:line="240" w:lineRule="auto"/>
              <w:jc w:val="both"/>
              <w:rPr>
                <w:rFonts w:ascii="Times New Roman" w:hAnsi="Times New Roman" w:cs="Times New Roman"/>
                <w:b/>
                <w:bCs/>
                <w:i/>
                <w:iCs/>
                <w:sz w:val="24"/>
                <w:szCs w:val="24"/>
              </w:rPr>
            </w:pPr>
            <w:r w:rsidRPr="003D0BB5">
              <w:rPr>
                <w:rFonts w:ascii="Times New Roman" w:hAnsi="Times New Roman" w:cs="Times New Roman"/>
                <w:bCs/>
                <w:i/>
                <w:iCs/>
                <w:sz w:val="24"/>
                <w:szCs w:val="24"/>
              </w:rPr>
              <w:t>Have knowledge about Viral Pathogenesis.</w:t>
            </w:r>
          </w:p>
        </w:tc>
      </w:tr>
      <w:tr w:rsidR="002A5C7F" w:rsidRPr="003D0BB5" w14:paraId="493B6090" w14:textId="77777777" w:rsidTr="00DD46D4">
        <w:trPr>
          <w:trHeight w:val="186"/>
        </w:trPr>
        <w:tc>
          <w:tcPr>
            <w:tcW w:w="1597" w:type="dxa"/>
            <w:vMerge/>
            <w:shd w:val="clear" w:color="auto" w:fill="FFFFFF" w:themeFill="background1"/>
            <w:vAlign w:val="center"/>
          </w:tcPr>
          <w:p w14:paraId="5D63BECD"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69B9D68"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F27DF1"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3D65441"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06B02F3"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45D0D1A"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0CC7CB4"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1FD8F290"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Viral </w:t>
            </w:r>
            <w:proofErr w:type="gramStart"/>
            <w:r w:rsidRPr="003D0BB5">
              <w:rPr>
                <w:rFonts w:ascii="Times New Roman" w:hAnsi="Times New Roman" w:cs="Times New Roman"/>
                <w:b/>
                <w:sz w:val="24"/>
                <w:szCs w:val="24"/>
              </w:rPr>
              <w:t>enfeksiyonların</w:t>
            </w:r>
            <w:proofErr w:type="gramEnd"/>
            <w:r w:rsidRPr="003D0BB5">
              <w:rPr>
                <w:rFonts w:ascii="Times New Roman" w:hAnsi="Times New Roman" w:cs="Times New Roman"/>
                <w:b/>
                <w:sz w:val="24"/>
                <w:szCs w:val="24"/>
              </w:rPr>
              <w:t xml:space="preserve"> Laboratuvar Tanısı</w:t>
            </w:r>
          </w:p>
          <w:p w14:paraId="60DE4ABD" w14:textId="77777777" w:rsidR="002A5C7F" w:rsidRPr="003D0BB5" w:rsidRDefault="002A5C7F"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Laboratory Diagnosis of Viral Infections</w:t>
            </w:r>
          </w:p>
        </w:tc>
        <w:tc>
          <w:tcPr>
            <w:tcW w:w="3801" w:type="dxa"/>
            <w:shd w:val="clear" w:color="auto" w:fill="FFFFFF" w:themeFill="background1"/>
          </w:tcPr>
          <w:p w14:paraId="4AE618FD" w14:textId="77777777" w:rsidR="002A5C7F" w:rsidRPr="003D0BB5" w:rsidRDefault="002A5C7F" w:rsidP="002A5C7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Viral </w:t>
            </w:r>
            <w:proofErr w:type="gramStart"/>
            <w:r w:rsidRPr="003D0BB5">
              <w:rPr>
                <w:rFonts w:ascii="Times New Roman" w:hAnsi="Times New Roman" w:cs="Times New Roman"/>
                <w:b/>
                <w:sz w:val="24"/>
                <w:szCs w:val="24"/>
              </w:rPr>
              <w:t>enfeksiyonların</w:t>
            </w:r>
            <w:proofErr w:type="gramEnd"/>
            <w:r w:rsidRPr="003D0BB5">
              <w:rPr>
                <w:rFonts w:ascii="Times New Roman" w:hAnsi="Times New Roman" w:cs="Times New Roman"/>
                <w:b/>
                <w:sz w:val="24"/>
                <w:szCs w:val="24"/>
              </w:rPr>
              <w:t xml:space="preserve"> Laboratuvar Tanısı hakkında bilgi sahibi olur.</w:t>
            </w:r>
          </w:p>
          <w:p w14:paraId="1D2C5812" w14:textId="0288BE9F" w:rsidR="002A5C7F" w:rsidRPr="003D0BB5" w:rsidRDefault="002A5C7F" w:rsidP="002A5C7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laboratory diagnosis of viral infections.</w:t>
            </w:r>
          </w:p>
        </w:tc>
      </w:tr>
      <w:tr w:rsidR="002A5C7F" w:rsidRPr="003D0BB5" w14:paraId="4EFCD68F" w14:textId="77777777" w:rsidTr="00DD46D4">
        <w:trPr>
          <w:trHeight w:val="186"/>
        </w:trPr>
        <w:tc>
          <w:tcPr>
            <w:tcW w:w="1597" w:type="dxa"/>
            <w:vMerge/>
            <w:shd w:val="clear" w:color="auto" w:fill="FFFFFF" w:themeFill="background1"/>
            <w:vAlign w:val="center"/>
          </w:tcPr>
          <w:p w14:paraId="05F44CBB"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830624D"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337D893"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07C4682"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AA9D187"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FD7FBE3"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BE7171E"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7B6ECA36"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Solunum sistemi viral </w:t>
            </w:r>
            <w:proofErr w:type="gramStart"/>
            <w:r w:rsidRPr="003D0BB5">
              <w:rPr>
                <w:rFonts w:ascii="Times New Roman" w:hAnsi="Times New Roman" w:cs="Times New Roman"/>
                <w:b/>
                <w:sz w:val="24"/>
                <w:szCs w:val="24"/>
              </w:rPr>
              <w:t>enfeksiyonları</w:t>
            </w:r>
            <w:proofErr w:type="gramEnd"/>
            <w:r w:rsidRPr="003D0BB5">
              <w:rPr>
                <w:rFonts w:ascii="Times New Roman" w:hAnsi="Times New Roman" w:cs="Times New Roman"/>
                <w:b/>
                <w:sz w:val="24"/>
                <w:szCs w:val="24"/>
              </w:rPr>
              <w:t xml:space="preserve"> ve influenza</w:t>
            </w:r>
          </w:p>
          <w:p w14:paraId="64508488" w14:textId="77777777" w:rsidR="002A5C7F" w:rsidRPr="003D0BB5" w:rsidRDefault="002A5C7F"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Respiratory system viral infections and influenza</w:t>
            </w:r>
          </w:p>
          <w:p w14:paraId="7FF94C9D" w14:textId="77777777" w:rsidR="002A5C7F" w:rsidRPr="003D0BB5" w:rsidRDefault="002A5C7F"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 </w:t>
            </w:r>
          </w:p>
        </w:tc>
        <w:tc>
          <w:tcPr>
            <w:tcW w:w="3801" w:type="dxa"/>
            <w:shd w:val="clear" w:color="auto" w:fill="FFFFFF" w:themeFill="background1"/>
          </w:tcPr>
          <w:p w14:paraId="19FD22DE" w14:textId="77777777" w:rsidR="002A5C7F" w:rsidRPr="003D0BB5" w:rsidRDefault="002A5C7F" w:rsidP="002A5C7F">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Solunum sistemi viral </w:t>
            </w:r>
            <w:proofErr w:type="gramStart"/>
            <w:r w:rsidRPr="003D0BB5">
              <w:rPr>
                <w:rFonts w:ascii="Times New Roman" w:hAnsi="Times New Roman" w:cs="Times New Roman"/>
                <w:b/>
                <w:sz w:val="24"/>
                <w:szCs w:val="24"/>
              </w:rPr>
              <w:t>enfeksiyonları</w:t>
            </w:r>
            <w:proofErr w:type="gramEnd"/>
            <w:r w:rsidRPr="003D0BB5">
              <w:rPr>
                <w:rFonts w:ascii="Times New Roman" w:hAnsi="Times New Roman" w:cs="Times New Roman"/>
                <w:b/>
                <w:sz w:val="24"/>
                <w:szCs w:val="24"/>
              </w:rPr>
              <w:t xml:space="preserve"> ve influenza hakkında bilgi sahibi olur.</w:t>
            </w:r>
            <w:r w:rsidRPr="003D0BB5">
              <w:rPr>
                <w:rFonts w:ascii="Times New Roman" w:hAnsi="Times New Roman" w:cs="Times New Roman"/>
                <w:b/>
                <w:bCs/>
                <w:iCs/>
                <w:sz w:val="24"/>
                <w:szCs w:val="24"/>
              </w:rPr>
              <w:t xml:space="preserve"> </w:t>
            </w:r>
          </w:p>
          <w:p w14:paraId="74C1EF0E" w14:textId="1D57922D" w:rsidR="002A5C7F" w:rsidRPr="003D0BB5" w:rsidRDefault="002A5C7F" w:rsidP="002A5C7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respiratory system viral infections and influenza.</w:t>
            </w:r>
          </w:p>
        </w:tc>
      </w:tr>
      <w:tr w:rsidR="002A5C7F" w:rsidRPr="003D0BB5" w14:paraId="73F227B4" w14:textId="77777777" w:rsidTr="00DD46D4">
        <w:trPr>
          <w:trHeight w:val="186"/>
        </w:trPr>
        <w:tc>
          <w:tcPr>
            <w:tcW w:w="1597" w:type="dxa"/>
            <w:vMerge/>
            <w:shd w:val="clear" w:color="auto" w:fill="FFFFFF" w:themeFill="background1"/>
            <w:vAlign w:val="center"/>
          </w:tcPr>
          <w:p w14:paraId="54C00A22"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651A08D"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4893822"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F3B544D"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21E1A04"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7D8D1A8"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3F021CD"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3E4D9468"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Herpes grubu virüsler</w:t>
            </w:r>
            <w:r w:rsidRPr="003D0BB5">
              <w:rPr>
                <w:rFonts w:ascii="Times New Roman" w:hAnsi="Times New Roman" w:cs="Times New Roman"/>
                <w:b/>
                <w:bCs/>
                <w:iCs/>
                <w:sz w:val="24"/>
                <w:szCs w:val="24"/>
              </w:rPr>
              <w:t xml:space="preserve"> </w:t>
            </w:r>
          </w:p>
          <w:p w14:paraId="414338F1" w14:textId="77777777" w:rsidR="002A5C7F" w:rsidRPr="003D0BB5" w:rsidRDefault="002A5C7F"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Herpes group viruses</w:t>
            </w:r>
          </w:p>
        </w:tc>
        <w:tc>
          <w:tcPr>
            <w:tcW w:w="3801" w:type="dxa"/>
            <w:shd w:val="clear" w:color="auto" w:fill="FFFFFF" w:themeFill="background1"/>
          </w:tcPr>
          <w:p w14:paraId="4AEC4340" w14:textId="77777777" w:rsidR="002A5C7F" w:rsidRPr="003D0BB5" w:rsidRDefault="002A5C7F" w:rsidP="002A5C7F">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Herpes grubu virüsler hakkında bilgi sahibi olur.</w:t>
            </w:r>
            <w:r w:rsidRPr="003D0BB5">
              <w:rPr>
                <w:rFonts w:ascii="Times New Roman" w:hAnsi="Times New Roman" w:cs="Times New Roman"/>
                <w:b/>
                <w:bCs/>
                <w:iCs/>
                <w:sz w:val="24"/>
                <w:szCs w:val="24"/>
              </w:rPr>
              <w:t xml:space="preserve"> </w:t>
            </w:r>
          </w:p>
          <w:p w14:paraId="0708B41B" w14:textId="71201DBC" w:rsidR="002A5C7F" w:rsidRPr="003D0BB5" w:rsidRDefault="002A5C7F" w:rsidP="002A5C7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about herpes group viruses.</w:t>
            </w:r>
          </w:p>
        </w:tc>
      </w:tr>
      <w:tr w:rsidR="002A5C7F" w:rsidRPr="003D0BB5" w14:paraId="509C7ABF" w14:textId="77777777" w:rsidTr="00DD46D4">
        <w:trPr>
          <w:trHeight w:val="496"/>
        </w:trPr>
        <w:tc>
          <w:tcPr>
            <w:tcW w:w="1597" w:type="dxa"/>
            <w:vMerge/>
            <w:shd w:val="clear" w:color="auto" w:fill="FFFFFF" w:themeFill="background1"/>
            <w:vAlign w:val="center"/>
          </w:tcPr>
          <w:p w14:paraId="2BEA1190"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DB08DD0"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93D4FDD"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02D88F6"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DEBF745"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079EADC"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033B6C5"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5AF7438F"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Hepatit virüsleri</w:t>
            </w:r>
            <w:r w:rsidRPr="003D0BB5">
              <w:rPr>
                <w:rFonts w:ascii="Times New Roman" w:hAnsi="Times New Roman" w:cs="Times New Roman"/>
                <w:b/>
                <w:bCs/>
                <w:iCs/>
                <w:sz w:val="24"/>
                <w:szCs w:val="24"/>
              </w:rPr>
              <w:t xml:space="preserve"> </w:t>
            </w:r>
          </w:p>
          <w:p w14:paraId="5AE7B44B" w14:textId="77777777" w:rsidR="002A5C7F" w:rsidRPr="003D0BB5" w:rsidRDefault="002A5C7F"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Hepatitis viruses</w:t>
            </w:r>
          </w:p>
        </w:tc>
        <w:tc>
          <w:tcPr>
            <w:tcW w:w="3801" w:type="dxa"/>
            <w:shd w:val="clear" w:color="auto" w:fill="FFFFFF" w:themeFill="background1"/>
          </w:tcPr>
          <w:p w14:paraId="05FC8654" w14:textId="77777777" w:rsidR="002A5C7F" w:rsidRPr="003D0BB5" w:rsidRDefault="002A5C7F" w:rsidP="002A5C7F">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Hepatit virüsleri hakkında bilgi sahibi olur.</w:t>
            </w:r>
            <w:r w:rsidRPr="003D0BB5">
              <w:rPr>
                <w:rFonts w:ascii="Times New Roman" w:hAnsi="Times New Roman" w:cs="Times New Roman"/>
                <w:b/>
                <w:bCs/>
                <w:iCs/>
                <w:sz w:val="24"/>
                <w:szCs w:val="24"/>
              </w:rPr>
              <w:t xml:space="preserve"> </w:t>
            </w:r>
          </w:p>
          <w:p w14:paraId="43B9F944" w14:textId="77777777" w:rsidR="002A5C7F" w:rsidRPr="003D0BB5" w:rsidRDefault="002A5C7F" w:rsidP="002A5C7F">
            <w:pPr>
              <w:spacing w:line="240" w:lineRule="auto"/>
              <w:jc w:val="both"/>
              <w:rPr>
                <w:rFonts w:ascii="Times New Roman" w:hAnsi="Times New Roman" w:cs="Times New Roman"/>
                <w:b/>
                <w:bCs/>
                <w:iCs/>
                <w:sz w:val="24"/>
                <w:szCs w:val="24"/>
              </w:rPr>
            </w:pPr>
            <w:r w:rsidRPr="003D0BB5">
              <w:rPr>
                <w:rFonts w:ascii="Times New Roman" w:hAnsi="Times New Roman" w:cs="Times New Roman"/>
                <w:bCs/>
                <w:i/>
                <w:iCs/>
                <w:sz w:val="24"/>
                <w:szCs w:val="24"/>
              </w:rPr>
              <w:t>Gains knowledge about hepatitis viruses</w:t>
            </w:r>
          </w:p>
        </w:tc>
      </w:tr>
      <w:tr w:rsidR="002A5C7F" w:rsidRPr="003D0BB5" w14:paraId="10076A2A" w14:textId="77777777" w:rsidTr="00DD46D4">
        <w:trPr>
          <w:trHeight w:val="186"/>
        </w:trPr>
        <w:tc>
          <w:tcPr>
            <w:tcW w:w="1597" w:type="dxa"/>
            <w:vMerge/>
            <w:shd w:val="clear" w:color="auto" w:fill="FFFFFF" w:themeFill="background1"/>
            <w:vAlign w:val="center"/>
          </w:tcPr>
          <w:p w14:paraId="1E1DD172" w14:textId="77777777" w:rsidR="002A5C7F" w:rsidRPr="003D0BB5" w:rsidRDefault="002A5C7F" w:rsidP="002A5C7F">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8F8D701" w14:textId="77777777" w:rsidR="002A5C7F" w:rsidRPr="003D0BB5" w:rsidRDefault="002A5C7F" w:rsidP="002A5C7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D5D4456" w14:textId="77777777" w:rsidR="002A5C7F" w:rsidRPr="003D0BB5" w:rsidRDefault="002A5C7F" w:rsidP="002A5C7F">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E13848F" w14:textId="77777777" w:rsidR="002A5C7F" w:rsidRPr="003D0BB5" w:rsidRDefault="002A5C7F" w:rsidP="002A5C7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DD162C0" w14:textId="77777777" w:rsidR="002A5C7F" w:rsidRPr="003D0BB5" w:rsidRDefault="002A5C7F" w:rsidP="002A5C7F">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4C642E1" w14:textId="77777777" w:rsidR="002A5C7F" w:rsidRPr="003D0BB5" w:rsidRDefault="002A5C7F" w:rsidP="002A5C7F">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500977D" w14:textId="77777777" w:rsidR="002A5C7F" w:rsidRPr="003D0BB5" w:rsidRDefault="002A5C7F" w:rsidP="002A5C7F">
            <w:pPr>
              <w:spacing w:line="240" w:lineRule="auto"/>
              <w:jc w:val="both"/>
              <w:rPr>
                <w:rFonts w:ascii="Times New Roman" w:hAnsi="Times New Roman" w:cs="Times New Roman"/>
                <w:sz w:val="24"/>
                <w:szCs w:val="24"/>
              </w:rPr>
            </w:pPr>
          </w:p>
        </w:tc>
        <w:tc>
          <w:tcPr>
            <w:tcW w:w="3917" w:type="dxa"/>
            <w:shd w:val="clear" w:color="auto" w:fill="FFFFFF" w:themeFill="background1"/>
          </w:tcPr>
          <w:p w14:paraId="5346159E"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Cs/>
                <w:i/>
                <w:iCs/>
                <w:sz w:val="24"/>
                <w:szCs w:val="24"/>
              </w:rPr>
            </w:pPr>
            <w:r w:rsidRPr="003D0BB5">
              <w:rPr>
                <w:rFonts w:ascii="Times New Roman" w:hAnsi="Times New Roman" w:cs="Times New Roman"/>
                <w:sz w:val="24"/>
                <w:szCs w:val="24"/>
              </w:rPr>
              <w:t>Hepatit virüsleri</w:t>
            </w:r>
          </w:p>
          <w:p w14:paraId="1F7BEC83" w14:textId="01166A59" w:rsidR="002A5C7F" w:rsidRPr="003D0BB5" w:rsidRDefault="002A5C7F" w:rsidP="002A5C7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Hepatitis viruses</w:t>
            </w:r>
          </w:p>
        </w:tc>
        <w:tc>
          <w:tcPr>
            <w:tcW w:w="3801" w:type="dxa"/>
            <w:shd w:val="clear" w:color="auto" w:fill="FFFFFF" w:themeFill="background1"/>
          </w:tcPr>
          <w:p w14:paraId="064A791E" w14:textId="77777777" w:rsidR="002A5C7F" w:rsidRPr="003D0BB5" w:rsidRDefault="002A5C7F" w:rsidP="002A5C7F">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Hepatit virüsleri hakkında bilgi sahibi olur.</w:t>
            </w:r>
            <w:r w:rsidRPr="003D0BB5">
              <w:rPr>
                <w:rFonts w:ascii="Times New Roman" w:hAnsi="Times New Roman" w:cs="Times New Roman"/>
                <w:b/>
                <w:bCs/>
                <w:iCs/>
                <w:sz w:val="24"/>
                <w:szCs w:val="24"/>
              </w:rPr>
              <w:t xml:space="preserve"> </w:t>
            </w:r>
          </w:p>
          <w:p w14:paraId="0D339C7F" w14:textId="7215231A" w:rsidR="002A5C7F" w:rsidRPr="003D0BB5" w:rsidRDefault="002A5C7F" w:rsidP="002A5C7F">
            <w:pPr>
              <w:spacing w:line="240" w:lineRule="auto"/>
              <w:jc w:val="both"/>
              <w:rPr>
                <w:rFonts w:ascii="Times New Roman" w:hAnsi="Times New Roman" w:cs="Times New Roman"/>
                <w:b/>
                <w:bCs/>
                <w:iCs/>
                <w:sz w:val="24"/>
                <w:szCs w:val="24"/>
              </w:rPr>
            </w:pPr>
            <w:r w:rsidRPr="003D0BB5">
              <w:rPr>
                <w:rFonts w:ascii="Times New Roman" w:hAnsi="Times New Roman" w:cs="Times New Roman"/>
                <w:bCs/>
                <w:i/>
                <w:iCs/>
                <w:sz w:val="24"/>
                <w:szCs w:val="24"/>
              </w:rPr>
              <w:t>Gains knowledge about hepatitis viruses</w:t>
            </w:r>
          </w:p>
        </w:tc>
      </w:tr>
      <w:tr w:rsidR="002A5C7F" w:rsidRPr="003D0BB5" w14:paraId="6C10A370" w14:textId="77777777" w:rsidTr="00DD46D4">
        <w:trPr>
          <w:trHeight w:val="186"/>
        </w:trPr>
        <w:tc>
          <w:tcPr>
            <w:tcW w:w="1597" w:type="dxa"/>
            <w:vMerge/>
            <w:shd w:val="clear" w:color="auto" w:fill="FFFFFF" w:themeFill="background1"/>
            <w:vAlign w:val="center"/>
          </w:tcPr>
          <w:p w14:paraId="07807F50"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7A0E06C"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1CE9090"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C8CAB6C"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B99102D"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A0E3BD5"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F1A17AB"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070AEB4B"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Cs/>
                <w:iCs/>
                <w:sz w:val="24"/>
                <w:szCs w:val="24"/>
              </w:rPr>
            </w:pPr>
            <w:r w:rsidRPr="003D0BB5">
              <w:rPr>
                <w:rFonts w:ascii="Times New Roman" w:hAnsi="Times New Roman" w:cs="Times New Roman"/>
                <w:b/>
                <w:sz w:val="24"/>
                <w:szCs w:val="24"/>
              </w:rPr>
              <w:t xml:space="preserve">Gastroenterit </w:t>
            </w:r>
            <w:r w:rsidRPr="003D0BB5">
              <w:rPr>
                <w:rFonts w:ascii="Times New Roman" w:hAnsi="Times New Roman" w:cs="Times New Roman"/>
                <w:sz w:val="24"/>
                <w:szCs w:val="24"/>
              </w:rPr>
              <w:t>virüsleri</w:t>
            </w:r>
            <w:r w:rsidRPr="003D0BB5">
              <w:rPr>
                <w:rFonts w:ascii="Times New Roman" w:hAnsi="Times New Roman" w:cs="Times New Roman"/>
                <w:bCs/>
                <w:iCs/>
                <w:sz w:val="24"/>
                <w:szCs w:val="24"/>
              </w:rPr>
              <w:t>Gastroenteritis viruses</w:t>
            </w:r>
          </w:p>
        </w:tc>
        <w:tc>
          <w:tcPr>
            <w:tcW w:w="3801" w:type="dxa"/>
            <w:shd w:val="clear" w:color="auto" w:fill="FFFFFF" w:themeFill="background1"/>
          </w:tcPr>
          <w:p w14:paraId="793CE7CE" w14:textId="77777777" w:rsidR="002A5C7F" w:rsidRPr="003D0BB5" w:rsidRDefault="002A5C7F" w:rsidP="002A5C7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Gastroenterit virüsleri hakkında bilgi sahibi olur.</w:t>
            </w:r>
          </w:p>
          <w:p w14:paraId="48F14C80" w14:textId="7CCDFAE1" w:rsidR="002A5C7F" w:rsidRPr="003D0BB5" w:rsidRDefault="002A5C7F" w:rsidP="002A5C7F">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Gains knowledge about gastroenteritis viruses.</w:t>
            </w:r>
          </w:p>
        </w:tc>
      </w:tr>
      <w:tr w:rsidR="002A5C7F" w:rsidRPr="003D0BB5" w14:paraId="65F7A793" w14:textId="77777777" w:rsidTr="00DD46D4">
        <w:trPr>
          <w:trHeight w:val="186"/>
        </w:trPr>
        <w:tc>
          <w:tcPr>
            <w:tcW w:w="1597" w:type="dxa"/>
            <w:vMerge/>
            <w:shd w:val="clear" w:color="auto" w:fill="FFFFFF" w:themeFill="background1"/>
            <w:vAlign w:val="center"/>
          </w:tcPr>
          <w:p w14:paraId="555AF0D4"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1CD5D9A6"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30B669B"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76C3613"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D637B14"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C7571A0"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094EC48"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6C3941DF"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Klinik önemi olan diğer viral </w:t>
            </w:r>
            <w:proofErr w:type="gramStart"/>
            <w:r w:rsidRPr="003D0BB5">
              <w:rPr>
                <w:rFonts w:ascii="Times New Roman" w:hAnsi="Times New Roman" w:cs="Times New Roman"/>
                <w:b/>
                <w:sz w:val="24"/>
                <w:szCs w:val="24"/>
              </w:rPr>
              <w:t>enfeksiyonlar</w:t>
            </w:r>
            <w:proofErr w:type="gramEnd"/>
            <w:r w:rsidRPr="003D0BB5">
              <w:rPr>
                <w:rFonts w:ascii="Times New Roman" w:hAnsi="Times New Roman" w:cs="Times New Roman"/>
                <w:b/>
                <w:bCs/>
                <w:iCs/>
                <w:sz w:val="24"/>
                <w:szCs w:val="24"/>
              </w:rPr>
              <w:t xml:space="preserve"> </w:t>
            </w:r>
          </w:p>
          <w:p w14:paraId="6BA0FF4C" w14:textId="77777777" w:rsidR="002A5C7F" w:rsidRPr="003D0BB5" w:rsidRDefault="002A5C7F"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Other viral infections of clinical importance</w:t>
            </w:r>
          </w:p>
        </w:tc>
        <w:tc>
          <w:tcPr>
            <w:tcW w:w="3801" w:type="dxa"/>
            <w:shd w:val="clear" w:color="auto" w:fill="FFFFFF" w:themeFill="background1"/>
          </w:tcPr>
          <w:p w14:paraId="1A6EF295" w14:textId="77777777" w:rsidR="002A5C7F" w:rsidRPr="003D0BB5" w:rsidRDefault="002A5C7F" w:rsidP="002A5C7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Klinik önemi olan diğer viral </w:t>
            </w:r>
            <w:proofErr w:type="gramStart"/>
            <w:r w:rsidRPr="003D0BB5">
              <w:rPr>
                <w:rFonts w:ascii="Times New Roman" w:hAnsi="Times New Roman" w:cs="Times New Roman"/>
                <w:b/>
                <w:sz w:val="24"/>
                <w:szCs w:val="24"/>
              </w:rPr>
              <w:t>enfeksiyonlar</w:t>
            </w:r>
            <w:proofErr w:type="gramEnd"/>
            <w:r w:rsidRPr="003D0BB5">
              <w:rPr>
                <w:rFonts w:ascii="Times New Roman" w:hAnsi="Times New Roman" w:cs="Times New Roman"/>
                <w:b/>
                <w:sz w:val="24"/>
                <w:szCs w:val="24"/>
              </w:rPr>
              <w:t xml:space="preserve"> hakkında bilgi sahibi olur.</w:t>
            </w:r>
          </w:p>
          <w:p w14:paraId="2D5D0E3B" w14:textId="77777777" w:rsidR="002A5C7F" w:rsidRPr="003D0BB5" w:rsidRDefault="002A5C7F" w:rsidP="002A5C7F">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Gains knowledge about other clinically important viral infections.</w:t>
            </w:r>
          </w:p>
        </w:tc>
      </w:tr>
      <w:tr w:rsidR="002A5C7F" w:rsidRPr="003D0BB5" w14:paraId="13A694F5" w14:textId="77777777" w:rsidTr="00DD46D4">
        <w:trPr>
          <w:trHeight w:val="186"/>
        </w:trPr>
        <w:tc>
          <w:tcPr>
            <w:tcW w:w="1597" w:type="dxa"/>
            <w:vMerge/>
            <w:shd w:val="clear" w:color="auto" w:fill="FFFFFF" w:themeFill="background1"/>
            <w:vAlign w:val="center"/>
          </w:tcPr>
          <w:p w14:paraId="68E4B0CE"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85FB916"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B4C4A32"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8C74BC3"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0B24B62"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302DCBF"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FDB65AC"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1ED872F8"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Cinsel yolla bulaşan viral </w:t>
            </w:r>
            <w:proofErr w:type="gramStart"/>
            <w:r w:rsidRPr="003D0BB5">
              <w:rPr>
                <w:rFonts w:ascii="Times New Roman" w:hAnsi="Times New Roman" w:cs="Times New Roman"/>
                <w:b/>
                <w:sz w:val="24"/>
                <w:szCs w:val="24"/>
              </w:rPr>
              <w:t>enfeksiyonlar</w:t>
            </w:r>
            <w:proofErr w:type="gramEnd"/>
            <w:r w:rsidRPr="003D0BB5">
              <w:rPr>
                <w:rFonts w:ascii="Times New Roman" w:hAnsi="Times New Roman" w:cs="Times New Roman"/>
                <w:b/>
                <w:bCs/>
                <w:iCs/>
                <w:sz w:val="24"/>
                <w:szCs w:val="24"/>
              </w:rPr>
              <w:t xml:space="preserve"> </w:t>
            </w:r>
          </w:p>
          <w:p w14:paraId="70BF54C1" w14:textId="77777777" w:rsidR="002A5C7F" w:rsidRPr="003D0BB5" w:rsidRDefault="002A5C7F"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
                <w:iCs/>
                <w:sz w:val="24"/>
                <w:szCs w:val="24"/>
              </w:rPr>
              <w:t>Sexually transmitted viral infections</w:t>
            </w:r>
          </w:p>
        </w:tc>
        <w:tc>
          <w:tcPr>
            <w:tcW w:w="3801" w:type="dxa"/>
            <w:shd w:val="clear" w:color="auto" w:fill="FFFFFF" w:themeFill="background1"/>
          </w:tcPr>
          <w:p w14:paraId="772366F2" w14:textId="77777777" w:rsidR="002A5C7F" w:rsidRPr="003D0BB5" w:rsidRDefault="002A5C7F" w:rsidP="002A5C7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Cinsel yolla bulaşan viral </w:t>
            </w:r>
            <w:proofErr w:type="gramStart"/>
            <w:r w:rsidRPr="003D0BB5">
              <w:rPr>
                <w:rFonts w:ascii="Times New Roman" w:hAnsi="Times New Roman" w:cs="Times New Roman"/>
                <w:b/>
                <w:sz w:val="24"/>
                <w:szCs w:val="24"/>
              </w:rPr>
              <w:t>enfeksiyonlar</w:t>
            </w:r>
            <w:proofErr w:type="gramEnd"/>
            <w:r w:rsidRPr="003D0BB5">
              <w:rPr>
                <w:rFonts w:ascii="Times New Roman" w:hAnsi="Times New Roman" w:cs="Times New Roman"/>
                <w:b/>
                <w:sz w:val="24"/>
                <w:szCs w:val="24"/>
              </w:rPr>
              <w:t xml:space="preserve"> hakkında bilgi sahibi olur. </w:t>
            </w:r>
          </w:p>
          <w:p w14:paraId="2431556A" w14:textId="77777777" w:rsidR="002A5C7F" w:rsidRPr="003D0BB5" w:rsidRDefault="002A5C7F" w:rsidP="002A5C7F">
            <w:pPr>
              <w:spacing w:line="240" w:lineRule="auto"/>
              <w:jc w:val="both"/>
              <w:rPr>
                <w:rFonts w:ascii="Times New Roman" w:hAnsi="Times New Roman" w:cs="Times New Roman"/>
                <w:b/>
                <w:bCs/>
                <w:iCs/>
                <w:sz w:val="24"/>
                <w:szCs w:val="24"/>
              </w:rPr>
            </w:pPr>
            <w:r w:rsidRPr="003D0BB5">
              <w:rPr>
                <w:rFonts w:ascii="Times New Roman" w:hAnsi="Times New Roman" w:cs="Times New Roman"/>
                <w:i/>
                <w:sz w:val="24"/>
                <w:szCs w:val="24"/>
              </w:rPr>
              <w:t>Have information about sexually transmitted viral infections.</w:t>
            </w:r>
          </w:p>
        </w:tc>
      </w:tr>
      <w:tr w:rsidR="002A5C7F" w:rsidRPr="003D0BB5" w14:paraId="4648B3FB" w14:textId="77777777" w:rsidTr="00DD46D4">
        <w:trPr>
          <w:trHeight w:val="186"/>
        </w:trPr>
        <w:tc>
          <w:tcPr>
            <w:tcW w:w="1597" w:type="dxa"/>
            <w:vMerge/>
            <w:shd w:val="clear" w:color="auto" w:fill="FFFFFF" w:themeFill="background1"/>
            <w:vAlign w:val="center"/>
          </w:tcPr>
          <w:p w14:paraId="78AD3F7C"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9697900"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E53BFB4"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DEE39E6"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73020C5"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C65F4EA"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E719C8E"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678FF4D6"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Antiviral ilaçlar, etki ve direnç mekanizmaları</w:t>
            </w:r>
          </w:p>
          <w:p w14:paraId="18B09C52" w14:textId="77777777" w:rsidR="002A5C7F" w:rsidRPr="003D0BB5" w:rsidRDefault="002A5C7F"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Antiviral drugs, mechanisms of action and resistance</w:t>
            </w:r>
          </w:p>
        </w:tc>
        <w:tc>
          <w:tcPr>
            <w:tcW w:w="3801" w:type="dxa"/>
            <w:shd w:val="clear" w:color="auto" w:fill="FFFFFF" w:themeFill="background1"/>
          </w:tcPr>
          <w:p w14:paraId="4A69C2D1" w14:textId="77777777" w:rsidR="002A5C7F" w:rsidRPr="003D0BB5" w:rsidRDefault="002A5C7F" w:rsidP="002A5C7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Antiviral ilaçlar, etki ve direnç mekanizmaları hakkında bilgi sahibi olur. </w:t>
            </w:r>
          </w:p>
          <w:p w14:paraId="56639B46" w14:textId="77777777" w:rsidR="002A5C7F" w:rsidRPr="003D0BB5" w:rsidRDefault="002A5C7F" w:rsidP="00DD46D4">
            <w:pPr>
              <w:pStyle w:val="ListeParagraf"/>
              <w:spacing w:line="240" w:lineRule="auto"/>
              <w:ind w:left="241"/>
              <w:jc w:val="both"/>
              <w:rPr>
                <w:rFonts w:ascii="Times New Roman" w:hAnsi="Times New Roman" w:cs="Times New Roman"/>
                <w:b/>
                <w:bCs/>
                <w:iCs/>
                <w:sz w:val="24"/>
                <w:szCs w:val="24"/>
              </w:rPr>
            </w:pPr>
            <w:r w:rsidRPr="003D0BB5">
              <w:rPr>
                <w:rFonts w:ascii="Times New Roman" w:hAnsi="Times New Roman" w:cs="Times New Roman"/>
                <w:i/>
                <w:sz w:val="24"/>
                <w:szCs w:val="24"/>
              </w:rPr>
              <w:lastRenderedPageBreak/>
              <w:t>Gains knowledge about antiviral drugs, mechanisms of action and resistance.</w:t>
            </w:r>
          </w:p>
        </w:tc>
      </w:tr>
      <w:tr w:rsidR="002A5C7F" w:rsidRPr="003D0BB5" w14:paraId="47E4F127" w14:textId="77777777" w:rsidTr="00DD46D4">
        <w:trPr>
          <w:trHeight w:val="186"/>
        </w:trPr>
        <w:tc>
          <w:tcPr>
            <w:tcW w:w="1597" w:type="dxa"/>
            <w:vMerge/>
            <w:shd w:val="clear" w:color="auto" w:fill="FFFFFF" w:themeFill="background1"/>
            <w:vAlign w:val="center"/>
          </w:tcPr>
          <w:p w14:paraId="6E2D7F12"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6270BC0A"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9EAB80F"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CA3C48E"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1B862C4"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9B1B13F"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0E9B8FE"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016AD2D3"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Viral hastalıklardan korunmada Aşı ve Serumlar</w:t>
            </w:r>
            <w:r w:rsidRPr="003D0BB5">
              <w:rPr>
                <w:rFonts w:ascii="Times New Roman" w:hAnsi="Times New Roman" w:cs="Times New Roman"/>
                <w:b/>
                <w:bCs/>
                <w:iCs/>
                <w:sz w:val="24"/>
                <w:szCs w:val="24"/>
              </w:rPr>
              <w:t xml:space="preserve"> </w:t>
            </w:r>
          </w:p>
          <w:p w14:paraId="7A26A75D" w14:textId="77777777" w:rsidR="002A5C7F" w:rsidRPr="003D0BB5" w:rsidRDefault="002A5C7F"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Vaccines and Serums for the prevention of viral diseases</w:t>
            </w:r>
          </w:p>
          <w:p w14:paraId="37EF9C43" w14:textId="77777777" w:rsidR="002A5C7F" w:rsidRPr="003D0BB5" w:rsidRDefault="002A5C7F" w:rsidP="00DD46D4">
            <w:pPr>
              <w:spacing w:line="240" w:lineRule="auto"/>
              <w:jc w:val="both"/>
              <w:rPr>
                <w:rFonts w:ascii="Times New Roman" w:hAnsi="Times New Roman" w:cs="Times New Roman"/>
                <w:bCs/>
                <w:iCs/>
                <w:sz w:val="24"/>
                <w:szCs w:val="24"/>
              </w:rPr>
            </w:pPr>
          </w:p>
        </w:tc>
        <w:tc>
          <w:tcPr>
            <w:tcW w:w="3801" w:type="dxa"/>
            <w:shd w:val="clear" w:color="auto" w:fill="FFFFFF" w:themeFill="background1"/>
          </w:tcPr>
          <w:p w14:paraId="7E4A96EB" w14:textId="77777777" w:rsidR="002A5C7F" w:rsidRPr="003D0BB5" w:rsidRDefault="002A5C7F" w:rsidP="002A5C7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Viral hastalıklardan korunmada Aşı ve Serumlar hakkında bilgi sahibi olur.</w:t>
            </w:r>
          </w:p>
          <w:p w14:paraId="0E8CBABF" w14:textId="77777777" w:rsidR="002A5C7F" w:rsidRPr="003D0BB5" w:rsidRDefault="002A5C7F" w:rsidP="002A5C7F">
            <w:pPr>
              <w:spacing w:line="240" w:lineRule="auto"/>
              <w:jc w:val="both"/>
              <w:rPr>
                <w:rFonts w:ascii="Times New Roman" w:hAnsi="Times New Roman" w:cs="Times New Roman"/>
                <w:b/>
                <w:bCs/>
                <w:iCs/>
                <w:sz w:val="24"/>
                <w:szCs w:val="24"/>
              </w:rPr>
            </w:pPr>
            <w:r w:rsidRPr="003D0BB5">
              <w:rPr>
                <w:rFonts w:ascii="Times New Roman" w:hAnsi="Times New Roman" w:cs="Times New Roman"/>
                <w:i/>
                <w:sz w:val="24"/>
                <w:szCs w:val="24"/>
              </w:rPr>
              <w:t>Gains knowledge about Vaccines and Serums in the prevention of viral diseases.</w:t>
            </w:r>
          </w:p>
        </w:tc>
      </w:tr>
      <w:tr w:rsidR="002A5C7F" w:rsidRPr="003D0BB5" w14:paraId="0F92471B" w14:textId="77777777" w:rsidTr="00DD46D4">
        <w:trPr>
          <w:trHeight w:val="186"/>
        </w:trPr>
        <w:tc>
          <w:tcPr>
            <w:tcW w:w="1597" w:type="dxa"/>
            <w:vMerge/>
            <w:shd w:val="clear" w:color="auto" w:fill="FFFFFF" w:themeFill="background1"/>
            <w:vAlign w:val="center"/>
          </w:tcPr>
          <w:p w14:paraId="35042EC0" w14:textId="77777777" w:rsidR="002A5C7F" w:rsidRPr="003D0BB5" w:rsidRDefault="002A5C7F"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7C823D75"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B7CBD2C" w14:textId="77777777" w:rsidR="002A5C7F" w:rsidRPr="003D0BB5" w:rsidRDefault="002A5C7F"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6B720AA3"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10EFE43" w14:textId="77777777" w:rsidR="002A5C7F" w:rsidRPr="003D0BB5" w:rsidRDefault="002A5C7F"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73D0B50" w14:textId="77777777" w:rsidR="002A5C7F" w:rsidRPr="003D0BB5" w:rsidRDefault="002A5C7F"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BE7ADAA" w14:textId="77777777" w:rsidR="002A5C7F" w:rsidRPr="003D0BB5" w:rsidRDefault="002A5C7F"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11FE360A" w14:textId="77777777" w:rsidR="002A5C7F" w:rsidRPr="003D0BB5" w:rsidRDefault="002A5C7F" w:rsidP="002A5C7F">
            <w:pPr>
              <w:pStyle w:val="ListeParagraf"/>
              <w:numPr>
                <w:ilvl w:val="0"/>
                <w:numId w:val="30"/>
              </w:num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Onkojenik Virüsler ve Viral Onkogenez</w:t>
            </w:r>
            <w:r w:rsidRPr="003D0BB5">
              <w:rPr>
                <w:rFonts w:ascii="Times New Roman" w:hAnsi="Times New Roman" w:cs="Times New Roman"/>
                <w:b/>
                <w:bCs/>
                <w:iCs/>
                <w:sz w:val="24"/>
                <w:szCs w:val="24"/>
              </w:rPr>
              <w:t xml:space="preserve"> </w:t>
            </w:r>
          </w:p>
          <w:p w14:paraId="606BEAF5" w14:textId="77777777" w:rsidR="002A5C7F" w:rsidRPr="003D0BB5" w:rsidRDefault="002A5C7F"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Oncogenic Viruses and Viral Oncogenesis</w:t>
            </w:r>
          </w:p>
        </w:tc>
        <w:tc>
          <w:tcPr>
            <w:tcW w:w="3801" w:type="dxa"/>
            <w:shd w:val="clear" w:color="auto" w:fill="FFFFFF" w:themeFill="background1"/>
          </w:tcPr>
          <w:p w14:paraId="2721A43A" w14:textId="77777777" w:rsidR="002A5C7F" w:rsidRPr="003D0BB5" w:rsidRDefault="002A5C7F" w:rsidP="002A5C7F">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 xml:space="preserve">Onkojenik Virüsler ve Viral Onkogenez hakkında bilgi sahibi olur. </w:t>
            </w:r>
          </w:p>
          <w:p w14:paraId="50A61C23" w14:textId="77777777" w:rsidR="002A5C7F" w:rsidRPr="003D0BB5" w:rsidRDefault="002A5C7F" w:rsidP="002A5C7F">
            <w:pPr>
              <w:spacing w:line="240" w:lineRule="auto"/>
              <w:jc w:val="both"/>
              <w:rPr>
                <w:rFonts w:ascii="Times New Roman" w:hAnsi="Times New Roman" w:cs="Times New Roman"/>
                <w:b/>
                <w:bCs/>
                <w:iCs/>
                <w:sz w:val="24"/>
                <w:szCs w:val="24"/>
              </w:rPr>
            </w:pPr>
            <w:r w:rsidRPr="003D0BB5">
              <w:rPr>
                <w:rFonts w:ascii="Times New Roman" w:hAnsi="Times New Roman" w:cs="Times New Roman"/>
                <w:i/>
                <w:sz w:val="24"/>
                <w:szCs w:val="24"/>
              </w:rPr>
              <w:t>Gains knowledge about Oncogenic Viruses and Viral Oncogenesis.</w:t>
            </w:r>
          </w:p>
        </w:tc>
      </w:tr>
    </w:tbl>
    <w:p w14:paraId="77FF8ADF" w14:textId="5488407D" w:rsidR="002A5C7F" w:rsidRPr="003D0BB5" w:rsidRDefault="002A5C7F">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8"/>
        <w:gridCol w:w="559"/>
        <w:gridCol w:w="498"/>
        <w:gridCol w:w="498"/>
        <w:gridCol w:w="761"/>
        <w:gridCol w:w="3917"/>
        <w:gridCol w:w="3801"/>
      </w:tblGrid>
      <w:tr w:rsidR="007B2C32" w:rsidRPr="003D0BB5" w14:paraId="18B0FF40" w14:textId="77777777" w:rsidTr="00DD46D4">
        <w:trPr>
          <w:cantSplit/>
          <w:trHeight w:val="2655"/>
        </w:trPr>
        <w:tc>
          <w:tcPr>
            <w:tcW w:w="1597" w:type="dxa"/>
            <w:shd w:val="clear" w:color="auto" w:fill="FFFFFF" w:themeFill="background1"/>
            <w:textDirection w:val="btLr"/>
            <w:vAlign w:val="center"/>
            <w:hideMark/>
          </w:tcPr>
          <w:p w14:paraId="5ED0486D" w14:textId="77777777" w:rsidR="007B2C32" w:rsidRPr="003D0BB5" w:rsidRDefault="007B2C32"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101"/>
            <w:r w:rsidRPr="003D0BB5">
              <w:rPr>
                <w:rFonts w:ascii="Times New Roman" w:hAnsi="Times New Roman" w:cs="Times New Roman"/>
                <w:b/>
                <w:sz w:val="24"/>
                <w:szCs w:val="24"/>
              </w:rPr>
              <w:t>KODU</w:t>
            </w:r>
            <w:commentRangeEnd w:id="101"/>
            <w:r w:rsidRPr="003D0BB5">
              <w:rPr>
                <w:rStyle w:val="AklamaBavurusu"/>
                <w:rFonts w:ascii="Times New Roman" w:hAnsi="Times New Roman" w:cs="Times New Roman"/>
                <w:sz w:val="24"/>
                <w:szCs w:val="24"/>
              </w:rPr>
              <w:commentReference w:id="101"/>
            </w:r>
          </w:p>
          <w:p w14:paraId="77775DCD" w14:textId="77777777" w:rsidR="007B2C32" w:rsidRPr="003D0BB5" w:rsidRDefault="007B2C32"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288" w:type="dxa"/>
            <w:shd w:val="clear" w:color="auto" w:fill="FFFFFF" w:themeFill="background1"/>
            <w:vAlign w:val="center"/>
            <w:hideMark/>
          </w:tcPr>
          <w:p w14:paraId="39568A5E" w14:textId="77777777" w:rsidR="007B2C32" w:rsidRPr="003D0BB5" w:rsidRDefault="007B2C32"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DERS ADI</w:t>
            </w:r>
          </w:p>
          <w:p w14:paraId="48070C98" w14:textId="77777777"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517AF1E5" w14:textId="77777777" w:rsidR="007B2C32" w:rsidRPr="003D0BB5" w:rsidRDefault="007B2C32"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59" w:type="dxa"/>
            <w:shd w:val="clear" w:color="auto" w:fill="FFFFFF" w:themeFill="background1"/>
            <w:textDirection w:val="btLr"/>
            <w:vAlign w:val="center"/>
            <w:hideMark/>
          </w:tcPr>
          <w:p w14:paraId="749EAD63" w14:textId="77777777" w:rsidR="007B2C32" w:rsidRPr="003D0BB5" w:rsidRDefault="007B2C32"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066EAEF2" w14:textId="77777777" w:rsidR="007B2C32" w:rsidRPr="003D0BB5" w:rsidRDefault="007B2C32"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5F3A36AE" w14:textId="77777777" w:rsidR="007B2C32" w:rsidRPr="003D0BB5" w:rsidRDefault="007B2C32"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575096F6" w14:textId="77777777" w:rsidR="007B2C32" w:rsidRPr="003D0BB5" w:rsidRDefault="007B2C32" w:rsidP="00DD46D4">
            <w:pPr>
              <w:spacing w:line="240" w:lineRule="auto"/>
              <w:ind w:left="113" w:right="113"/>
              <w:jc w:val="both"/>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49BC4ED5" w14:textId="77777777" w:rsidR="007B2C32" w:rsidRPr="003D0BB5" w:rsidRDefault="007B2C32" w:rsidP="00DD46D4">
            <w:pPr>
              <w:spacing w:line="240" w:lineRule="auto"/>
              <w:ind w:left="113" w:right="113"/>
              <w:jc w:val="both"/>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718" w:type="dxa"/>
            <w:gridSpan w:val="2"/>
            <w:shd w:val="clear" w:color="auto" w:fill="FFFFFF" w:themeFill="background1"/>
            <w:vAlign w:val="center"/>
            <w:hideMark/>
          </w:tcPr>
          <w:p w14:paraId="582917B2" w14:textId="77777777" w:rsidR="007B2C32" w:rsidRPr="003D0BB5" w:rsidRDefault="007B2C32"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102"/>
            <w:r w:rsidRPr="003D0BB5">
              <w:rPr>
                <w:rFonts w:ascii="Times New Roman" w:hAnsi="Times New Roman" w:cs="Times New Roman"/>
                <w:b/>
                <w:sz w:val="24"/>
                <w:szCs w:val="24"/>
              </w:rPr>
              <w:t>İÇERİĞİ</w:t>
            </w:r>
            <w:commentRangeEnd w:id="102"/>
            <w:r w:rsidRPr="003D0BB5">
              <w:rPr>
                <w:rStyle w:val="AklamaBavurusu"/>
                <w:rFonts w:ascii="Times New Roman" w:hAnsi="Times New Roman" w:cs="Times New Roman"/>
                <w:sz w:val="24"/>
                <w:szCs w:val="24"/>
              </w:rPr>
              <w:commentReference w:id="102"/>
            </w:r>
          </w:p>
          <w:p w14:paraId="3B7EEB18" w14:textId="77777777" w:rsidR="007B2C32" w:rsidRPr="003D0BB5" w:rsidRDefault="007B2C32" w:rsidP="00DD46D4">
            <w:pPr>
              <w:spacing w:line="240" w:lineRule="auto"/>
              <w:jc w:val="both"/>
              <w:rPr>
                <w:rFonts w:ascii="Times New Roman" w:hAnsi="Times New Roman" w:cs="Times New Roman"/>
                <w:bCs/>
                <w:i/>
                <w:iCs/>
                <w:sz w:val="24"/>
                <w:szCs w:val="24"/>
              </w:rPr>
            </w:pPr>
          </w:p>
          <w:p w14:paraId="0F0DD2FC" w14:textId="77777777"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Çevre yönetmelikleri, risk analizi, atık yönetimi, doğal kaynaklar, koruma önlemleri.</w:t>
            </w:r>
          </w:p>
          <w:p w14:paraId="2063CA2B" w14:textId="77777777" w:rsidR="007B2C32" w:rsidRPr="003D0BB5" w:rsidRDefault="007B2C32" w:rsidP="00DD46D4">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2F4F8513" w14:textId="77777777"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Environmental regulations, risk analysis, waste management, natural resources, protection measures.</w:t>
            </w:r>
          </w:p>
        </w:tc>
      </w:tr>
      <w:tr w:rsidR="007B2C32" w:rsidRPr="003D0BB5" w14:paraId="1A2FA647" w14:textId="77777777" w:rsidTr="00DD46D4">
        <w:trPr>
          <w:trHeight w:val="306"/>
        </w:trPr>
        <w:tc>
          <w:tcPr>
            <w:tcW w:w="1597" w:type="dxa"/>
            <w:vMerge w:val="restart"/>
            <w:shd w:val="clear" w:color="auto" w:fill="FFFFFF" w:themeFill="background1"/>
            <w:vAlign w:val="center"/>
          </w:tcPr>
          <w:p w14:paraId="593CE974" w14:textId="77777777" w:rsidR="007B2C32" w:rsidRPr="003D0BB5" w:rsidRDefault="007B2C32" w:rsidP="00DD46D4">
            <w:pPr>
              <w:spacing w:line="240" w:lineRule="auto"/>
              <w:jc w:val="both"/>
              <w:rPr>
                <w:rFonts w:ascii="Times New Roman" w:hAnsi="Times New Roman" w:cs="Times New Roman"/>
                <w:b/>
                <w:sz w:val="24"/>
                <w:szCs w:val="24"/>
              </w:rPr>
            </w:pPr>
          </w:p>
          <w:p w14:paraId="10D4F19E" w14:textId="77777777" w:rsidR="007B2C32" w:rsidRPr="003D0BB5" w:rsidRDefault="007B2C32" w:rsidP="00DD46D4">
            <w:pPr>
              <w:spacing w:line="240" w:lineRule="auto"/>
              <w:jc w:val="both"/>
              <w:rPr>
                <w:rFonts w:ascii="Times New Roman" w:hAnsi="Times New Roman" w:cs="Times New Roman"/>
                <w:b/>
                <w:sz w:val="24"/>
                <w:szCs w:val="24"/>
              </w:rPr>
            </w:pPr>
          </w:p>
          <w:p w14:paraId="5445F225" w14:textId="77777777" w:rsidR="007B2C32" w:rsidRPr="003D0BB5" w:rsidRDefault="007B2C32"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542312202</w:t>
            </w:r>
          </w:p>
        </w:tc>
        <w:tc>
          <w:tcPr>
            <w:tcW w:w="3288" w:type="dxa"/>
            <w:vMerge w:val="restart"/>
            <w:shd w:val="clear" w:color="auto" w:fill="FFFFFF" w:themeFill="background1"/>
            <w:vAlign w:val="center"/>
          </w:tcPr>
          <w:p w14:paraId="1A6754AE" w14:textId="77777777" w:rsidR="007B2C32" w:rsidRPr="003D0BB5" w:rsidRDefault="007B2C32" w:rsidP="00DD46D4">
            <w:pPr>
              <w:spacing w:line="240" w:lineRule="auto"/>
              <w:jc w:val="both"/>
              <w:rPr>
                <w:rFonts w:ascii="Times New Roman" w:hAnsi="Times New Roman" w:cs="Times New Roman"/>
                <w:b/>
                <w:sz w:val="24"/>
                <w:szCs w:val="24"/>
              </w:rPr>
            </w:pPr>
          </w:p>
          <w:p w14:paraId="09284585" w14:textId="77777777" w:rsidR="007B2C32" w:rsidRPr="003D0BB5" w:rsidRDefault="007B2C32" w:rsidP="00DD46D4">
            <w:pPr>
              <w:spacing w:line="240" w:lineRule="auto"/>
              <w:jc w:val="both"/>
              <w:rPr>
                <w:rFonts w:ascii="Times New Roman" w:hAnsi="Times New Roman" w:cs="Times New Roman"/>
                <w:b/>
                <w:sz w:val="24"/>
                <w:szCs w:val="24"/>
              </w:rPr>
            </w:pPr>
          </w:p>
          <w:p w14:paraId="68FFBC88" w14:textId="77777777" w:rsidR="007B2C32" w:rsidRPr="003D0BB5" w:rsidRDefault="007B2C32"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Çevre Koruma</w:t>
            </w:r>
          </w:p>
          <w:p w14:paraId="35F0969B" w14:textId="77777777" w:rsidR="007B2C32" w:rsidRPr="003D0BB5" w:rsidRDefault="007B2C32"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lastRenderedPageBreak/>
              <w:t>Environmental Protection</w:t>
            </w:r>
          </w:p>
        </w:tc>
        <w:tc>
          <w:tcPr>
            <w:tcW w:w="498" w:type="dxa"/>
            <w:vMerge w:val="restart"/>
            <w:shd w:val="clear" w:color="auto" w:fill="FFFFFF" w:themeFill="background1"/>
            <w:vAlign w:val="center"/>
          </w:tcPr>
          <w:p w14:paraId="69CE930B" w14:textId="77777777" w:rsidR="007B2C32" w:rsidRPr="003D0BB5" w:rsidRDefault="007B2C32" w:rsidP="00DD46D4">
            <w:pPr>
              <w:spacing w:line="240" w:lineRule="auto"/>
              <w:jc w:val="both"/>
              <w:rPr>
                <w:rFonts w:ascii="Times New Roman" w:hAnsi="Times New Roman" w:cs="Times New Roman"/>
                <w:sz w:val="24"/>
                <w:szCs w:val="24"/>
              </w:rPr>
            </w:pPr>
          </w:p>
          <w:p w14:paraId="34EC0BED" w14:textId="77777777" w:rsidR="007B2C32" w:rsidRPr="003D0BB5" w:rsidRDefault="007B2C32" w:rsidP="00DD46D4">
            <w:pPr>
              <w:spacing w:line="240" w:lineRule="auto"/>
              <w:jc w:val="both"/>
              <w:rPr>
                <w:rFonts w:ascii="Times New Roman" w:hAnsi="Times New Roman" w:cs="Times New Roman"/>
                <w:sz w:val="24"/>
                <w:szCs w:val="24"/>
              </w:rPr>
            </w:pPr>
          </w:p>
          <w:p w14:paraId="5E925165" w14:textId="77777777" w:rsidR="007B2C32" w:rsidRPr="003D0BB5" w:rsidRDefault="007B2C32"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559" w:type="dxa"/>
            <w:vMerge w:val="restart"/>
            <w:shd w:val="clear" w:color="auto" w:fill="FFFFFF" w:themeFill="background1"/>
            <w:vAlign w:val="center"/>
          </w:tcPr>
          <w:p w14:paraId="2E4988C7" w14:textId="77777777" w:rsidR="007B2C32" w:rsidRPr="003D0BB5" w:rsidRDefault="007B2C32" w:rsidP="00DD46D4">
            <w:pPr>
              <w:spacing w:line="240" w:lineRule="auto"/>
              <w:jc w:val="both"/>
              <w:rPr>
                <w:rFonts w:ascii="Times New Roman" w:hAnsi="Times New Roman" w:cs="Times New Roman"/>
                <w:sz w:val="24"/>
                <w:szCs w:val="24"/>
              </w:rPr>
            </w:pPr>
          </w:p>
          <w:p w14:paraId="56110226" w14:textId="77777777" w:rsidR="007B2C32" w:rsidRPr="003D0BB5" w:rsidRDefault="007B2C32" w:rsidP="00DD46D4">
            <w:pPr>
              <w:spacing w:line="240" w:lineRule="auto"/>
              <w:jc w:val="both"/>
              <w:rPr>
                <w:rFonts w:ascii="Times New Roman" w:hAnsi="Times New Roman" w:cs="Times New Roman"/>
                <w:sz w:val="24"/>
                <w:szCs w:val="24"/>
              </w:rPr>
            </w:pPr>
          </w:p>
          <w:p w14:paraId="658C4D0F" w14:textId="77777777" w:rsidR="007B2C32" w:rsidRPr="003D0BB5" w:rsidRDefault="007B2C32"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0</w:t>
            </w:r>
          </w:p>
        </w:tc>
        <w:tc>
          <w:tcPr>
            <w:tcW w:w="498" w:type="dxa"/>
            <w:vMerge w:val="restart"/>
            <w:shd w:val="clear" w:color="auto" w:fill="FFFFFF" w:themeFill="background1"/>
            <w:vAlign w:val="center"/>
          </w:tcPr>
          <w:p w14:paraId="52752FCF" w14:textId="77777777" w:rsidR="007B2C32" w:rsidRPr="003D0BB5" w:rsidRDefault="007B2C32" w:rsidP="00DD46D4">
            <w:pPr>
              <w:spacing w:line="240" w:lineRule="auto"/>
              <w:jc w:val="both"/>
              <w:rPr>
                <w:rFonts w:ascii="Times New Roman" w:hAnsi="Times New Roman" w:cs="Times New Roman"/>
                <w:sz w:val="24"/>
                <w:szCs w:val="24"/>
              </w:rPr>
            </w:pPr>
          </w:p>
          <w:p w14:paraId="74B7FF99" w14:textId="77777777" w:rsidR="007B2C32" w:rsidRPr="003D0BB5" w:rsidRDefault="007B2C32" w:rsidP="00DD46D4">
            <w:pPr>
              <w:spacing w:line="240" w:lineRule="auto"/>
              <w:jc w:val="both"/>
              <w:rPr>
                <w:rFonts w:ascii="Times New Roman" w:hAnsi="Times New Roman" w:cs="Times New Roman"/>
                <w:sz w:val="24"/>
                <w:szCs w:val="24"/>
              </w:rPr>
            </w:pPr>
          </w:p>
          <w:p w14:paraId="51D583E5" w14:textId="77777777" w:rsidR="007B2C32" w:rsidRPr="003D0BB5" w:rsidRDefault="007B2C32"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2</w:t>
            </w:r>
          </w:p>
        </w:tc>
        <w:tc>
          <w:tcPr>
            <w:tcW w:w="498" w:type="dxa"/>
            <w:vMerge w:val="restart"/>
            <w:shd w:val="clear" w:color="auto" w:fill="FFFFFF" w:themeFill="background1"/>
            <w:vAlign w:val="center"/>
          </w:tcPr>
          <w:p w14:paraId="0731D704" w14:textId="77777777" w:rsidR="007B2C32" w:rsidRPr="003D0BB5" w:rsidRDefault="007B2C32" w:rsidP="00DD46D4">
            <w:pPr>
              <w:spacing w:line="240" w:lineRule="auto"/>
              <w:jc w:val="both"/>
              <w:rPr>
                <w:rFonts w:ascii="Times New Roman" w:hAnsi="Times New Roman" w:cs="Times New Roman"/>
                <w:sz w:val="24"/>
                <w:szCs w:val="24"/>
              </w:rPr>
            </w:pPr>
          </w:p>
          <w:p w14:paraId="1E125A5F" w14:textId="77777777" w:rsidR="007B2C32" w:rsidRPr="003D0BB5" w:rsidRDefault="007B2C32" w:rsidP="00DD46D4">
            <w:pPr>
              <w:spacing w:line="240" w:lineRule="auto"/>
              <w:jc w:val="both"/>
              <w:rPr>
                <w:rFonts w:ascii="Times New Roman" w:hAnsi="Times New Roman" w:cs="Times New Roman"/>
                <w:sz w:val="24"/>
                <w:szCs w:val="24"/>
              </w:rPr>
            </w:pPr>
          </w:p>
          <w:p w14:paraId="41219E8A" w14:textId="77777777" w:rsidR="007B2C32" w:rsidRPr="003D0BB5" w:rsidRDefault="007B2C32" w:rsidP="00DD46D4">
            <w:pPr>
              <w:spacing w:line="240" w:lineRule="auto"/>
              <w:jc w:val="both"/>
              <w:rPr>
                <w:rFonts w:ascii="Times New Roman" w:hAnsi="Times New Roman" w:cs="Times New Roman"/>
                <w:sz w:val="24"/>
                <w:szCs w:val="24"/>
              </w:rPr>
            </w:pPr>
            <w:r w:rsidRPr="003D0BB5">
              <w:rPr>
                <w:rFonts w:ascii="Times New Roman" w:hAnsi="Times New Roman" w:cs="Times New Roman"/>
                <w:sz w:val="24"/>
                <w:szCs w:val="24"/>
              </w:rPr>
              <w:t>3</w:t>
            </w:r>
          </w:p>
        </w:tc>
        <w:tc>
          <w:tcPr>
            <w:tcW w:w="761" w:type="dxa"/>
            <w:vMerge w:val="restart"/>
            <w:shd w:val="clear" w:color="auto" w:fill="FFFFFF" w:themeFill="background1"/>
            <w:textDirection w:val="btLr"/>
            <w:vAlign w:val="center"/>
          </w:tcPr>
          <w:p w14:paraId="41CBFE88" w14:textId="77777777" w:rsidR="007B2C32" w:rsidRPr="003D0BB5" w:rsidRDefault="007B2C32" w:rsidP="00DD46D4">
            <w:pPr>
              <w:spacing w:line="240" w:lineRule="auto"/>
              <w:ind w:left="113" w:right="113"/>
              <w:jc w:val="both"/>
              <w:rPr>
                <w:rFonts w:ascii="Times New Roman" w:hAnsi="Times New Roman" w:cs="Times New Roman"/>
                <w:sz w:val="24"/>
                <w:szCs w:val="24"/>
              </w:rPr>
            </w:pPr>
            <w:r w:rsidRPr="003D0BB5">
              <w:rPr>
                <w:rFonts w:ascii="Times New Roman" w:hAnsi="Times New Roman" w:cs="Times New Roman"/>
                <w:sz w:val="24"/>
                <w:szCs w:val="24"/>
              </w:rPr>
              <w:t xml:space="preserve">                                  Seçmeli</w:t>
            </w:r>
          </w:p>
        </w:tc>
        <w:tc>
          <w:tcPr>
            <w:tcW w:w="7718" w:type="dxa"/>
            <w:gridSpan w:val="2"/>
            <w:shd w:val="clear" w:color="auto" w:fill="FFFFFF" w:themeFill="background1"/>
          </w:tcPr>
          <w:p w14:paraId="49F07E8C" w14:textId="77777777" w:rsidR="007B2C32" w:rsidRPr="003D0BB5" w:rsidRDefault="007B2C32" w:rsidP="00DD46D4">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2A33A437" w14:textId="77777777" w:rsidR="007B2C32" w:rsidRPr="003D0BB5" w:rsidRDefault="007B2C32" w:rsidP="00DD46D4">
            <w:pPr>
              <w:pStyle w:val="AralkYok"/>
              <w:jc w:val="both"/>
              <w:rPr>
                <w:rFonts w:ascii="Times New Roman" w:hAnsi="Times New Roman" w:cs="Times New Roman"/>
                <w:b/>
                <w:i/>
                <w:sz w:val="24"/>
                <w:szCs w:val="24"/>
              </w:rPr>
            </w:pPr>
            <w:r w:rsidRPr="003D0BB5">
              <w:rPr>
                <w:rFonts w:ascii="Times New Roman" w:hAnsi="Times New Roman" w:cs="Times New Roman"/>
                <w:b/>
                <w:color w:val="212529"/>
                <w:sz w:val="24"/>
                <w:szCs w:val="24"/>
              </w:rPr>
              <w:t>Çevre ve insan sağlığı koruma kuralları ile ilgili bilgi ve becerileri kazandırmak.</w:t>
            </w:r>
          </w:p>
        </w:tc>
      </w:tr>
      <w:tr w:rsidR="007B2C32" w:rsidRPr="003D0BB5" w14:paraId="4F884D0C" w14:textId="77777777" w:rsidTr="00DD46D4">
        <w:trPr>
          <w:trHeight w:val="765"/>
        </w:trPr>
        <w:tc>
          <w:tcPr>
            <w:tcW w:w="1597" w:type="dxa"/>
            <w:vMerge/>
            <w:shd w:val="clear" w:color="auto" w:fill="FFFFFF" w:themeFill="background1"/>
            <w:vAlign w:val="center"/>
          </w:tcPr>
          <w:p w14:paraId="310AB288"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26FE2DA"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95E77B3"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822D1D7"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AD8FE58"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1A25CA0"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CC813C2" w14:textId="77777777" w:rsidR="007B2C32" w:rsidRPr="003D0BB5" w:rsidRDefault="007B2C32" w:rsidP="00DD46D4">
            <w:pPr>
              <w:spacing w:line="240" w:lineRule="auto"/>
              <w:jc w:val="both"/>
              <w:rPr>
                <w:rFonts w:ascii="Times New Roman" w:hAnsi="Times New Roman" w:cs="Times New Roman"/>
                <w:sz w:val="24"/>
                <w:szCs w:val="24"/>
              </w:rPr>
            </w:pPr>
          </w:p>
        </w:tc>
        <w:tc>
          <w:tcPr>
            <w:tcW w:w="7718" w:type="dxa"/>
            <w:gridSpan w:val="2"/>
            <w:shd w:val="clear" w:color="auto" w:fill="FFFFFF" w:themeFill="background1"/>
          </w:tcPr>
          <w:p w14:paraId="32AAC4B5" w14:textId="77777777" w:rsidR="007B2C32" w:rsidRPr="003D0BB5" w:rsidRDefault="007B2C32" w:rsidP="00DD46D4">
            <w:pPr>
              <w:spacing w:line="240" w:lineRule="auto"/>
              <w:jc w:val="both"/>
              <w:rPr>
                <w:rFonts w:ascii="Times New Roman" w:hAnsi="Times New Roman" w:cs="Times New Roman"/>
                <w:color w:val="212529"/>
                <w:sz w:val="24"/>
                <w:szCs w:val="24"/>
              </w:rPr>
            </w:pPr>
          </w:p>
          <w:p w14:paraId="5C4920C7" w14:textId="77777777" w:rsidR="007B2C32" w:rsidRPr="003D0BB5" w:rsidRDefault="007B2C32" w:rsidP="00DD46D4">
            <w:pPr>
              <w:spacing w:line="240" w:lineRule="auto"/>
              <w:jc w:val="center"/>
              <w:rPr>
                <w:rFonts w:ascii="Times New Roman" w:hAnsi="Times New Roman" w:cs="Times New Roman"/>
                <w:i/>
                <w:sz w:val="24"/>
                <w:szCs w:val="24"/>
              </w:rPr>
            </w:pPr>
            <w:r w:rsidRPr="003D0BB5">
              <w:rPr>
                <w:rFonts w:ascii="Times New Roman" w:hAnsi="Times New Roman" w:cs="Times New Roman"/>
                <w:i/>
                <w:sz w:val="24"/>
                <w:szCs w:val="24"/>
              </w:rPr>
              <w:t>Aim of Course</w:t>
            </w:r>
          </w:p>
          <w:p w14:paraId="7C7B6800" w14:textId="77777777" w:rsidR="007B2C32" w:rsidRPr="003D0BB5" w:rsidRDefault="007B2C32" w:rsidP="00DD46D4">
            <w:pPr>
              <w:spacing w:line="240" w:lineRule="auto"/>
              <w:jc w:val="both"/>
              <w:rPr>
                <w:rFonts w:ascii="Times New Roman" w:hAnsi="Times New Roman" w:cs="Times New Roman"/>
                <w:i/>
                <w:color w:val="212529"/>
                <w:sz w:val="24"/>
                <w:szCs w:val="24"/>
              </w:rPr>
            </w:pPr>
            <w:r w:rsidRPr="003D0BB5">
              <w:rPr>
                <w:rFonts w:ascii="Times New Roman" w:hAnsi="Times New Roman" w:cs="Times New Roman"/>
                <w:i/>
                <w:color w:val="212529"/>
                <w:sz w:val="24"/>
                <w:szCs w:val="24"/>
              </w:rPr>
              <w:t xml:space="preserve"> To gain knowledge and qualifications with environmental and human health protection rules.</w:t>
            </w:r>
          </w:p>
          <w:p w14:paraId="2551D5EB" w14:textId="77777777" w:rsidR="007B2C32" w:rsidRPr="003D0BB5" w:rsidRDefault="007B2C32" w:rsidP="00DD46D4">
            <w:pPr>
              <w:spacing w:after="120" w:line="240" w:lineRule="auto"/>
              <w:jc w:val="both"/>
              <w:rPr>
                <w:rFonts w:ascii="Times New Roman" w:hAnsi="Times New Roman" w:cs="Times New Roman"/>
                <w:bCs/>
                <w:iCs/>
                <w:sz w:val="24"/>
                <w:szCs w:val="24"/>
              </w:rPr>
            </w:pPr>
          </w:p>
        </w:tc>
      </w:tr>
      <w:tr w:rsidR="007B2C32" w:rsidRPr="003D0BB5" w14:paraId="18034FEA" w14:textId="77777777" w:rsidTr="00DD46D4">
        <w:trPr>
          <w:trHeight w:val="186"/>
        </w:trPr>
        <w:tc>
          <w:tcPr>
            <w:tcW w:w="1597" w:type="dxa"/>
            <w:vMerge/>
            <w:shd w:val="clear" w:color="auto" w:fill="FFFFFF" w:themeFill="background1"/>
            <w:vAlign w:val="center"/>
          </w:tcPr>
          <w:p w14:paraId="3B00936F"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2024ED81"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3B84215"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0ECBFFC4"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31FB767"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2CBC2E9"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E012BFA"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1E00ECAA" w14:textId="77777777" w:rsidR="007B2C32" w:rsidRPr="003D0BB5" w:rsidRDefault="007B2C32" w:rsidP="00DD46D4">
            <w:pPr>
              <w:spacing w:line="240" w:lineRule="auto"/>
              <w:jc w:val="both"/>
              <w:rPr>
                <w:rFonts w:ascii="Times New Roman" w:hAnsi="Times New Roman" w:cs="Times New Roman"/>
                <w:b/>
                <w:bCs/>
                <w:iCs/>
                <w:sz w:val="24"/>
                <w:szCs w:val="24"/>
              </w:rPr>
            </w:pPr>
            <w:commentRangeStart w:id="103"/>
            <w:r w:rsidRPr="003D0BB5">
              <w:rPr>
                <w:rFonts w:ascii="Times New Roman" w:hAnsi="Times New Roman" w:cs="Times New Roman"/>
                <w:b/>
                <w:bCs/>
                <w:iCs/>
                <w:sz w:val="24"/>
                <w:szCs w:val="24"/>
              </w:rPr>
              <w:t>Konular</w:t>
            </w:r>
            <w:commentRangeEnd w:id="103"/>
            <w:r w:rsidRPr="003D0BB5">
              <w:rPr>
                <w:rStyle w:val="AklamaBavurusu"/>
                <w:rFonts w:ascii="Times New Roman" w:hAnsi="Times New Roman" w:cs="Times New Roman"/>
                <w:b/>
                <w:bCs/>
                <w:iCs/>
                <w:sz w:val="24"/>
                <w:szCs w:val="24"/>
              </w:rPr>
              <w:commentReference w:id="103"/>
            </w:r>
          </w:p>
          <w:p w14:paraId="2483FD3E" w14:textId="77777777" w:rsidR="007B2C32" w:rsidRPr="003D0BB5" w:rsidRDefault="007B2C32"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801" w:type="dxa"/>
            <w:shd w:val="clear" w:color="auto" w:fill="FFFFFF" w:themeFill="background1"/>
          </w:tcPr>
          <w:p w14:paraId="7696F1F0" w14:textId="77777777"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17CC69CB" w14:textId="77777777" w:rsidR="007B2C32" w:rsidRPr="003D0BB5" w:rsidRDefault="007B2C32" w:rsidP="00DD46D4">
            <w:pPr>
              <w:spacing w:line="240" w:lineRule="auto"/>
              <w:jc w:val="both"/>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7B2C32" w:rsidRPr="003D0BB5" w14:paraId="5548923E" w14:textId="77777777" w:rsidTr="00DD46D4">
        <w:trPr>
          <w:trHeight w:val="186"/>
        </w:trPr>
        <w:tc>
          <w:tcPr>
            <w:tcW w:w="1597" w:type="dxa"/>
            <w:vMerge/>
            <w:shd w:val="clear" w:color="auto" w:fill="FFFFFF" w:themeFill="background1"/>
            <w:vAlign w:val="center"/>
          </w:tcPr>
          <w:p w14:paraId="521D7C34"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032B992"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505F858"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1152DCD"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48ABF2D"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9D519E9"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4F4FBD29"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4118AC9B" w14:textId="77777777" w:rsidR="007B2C32" w:rsidRPr="003D0BB5" w:rsidRDefault="007B2C32" w:rsidP="007B2C32">
            <w:pPr>
              <w:pStyle w:val="ListeParagraf"/>
              <w:numPr>
                <w:ilvl w:val="0"/>
                <w:numId w:val="31"/>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Çevre yönetmelik bilgisi</w:t>
            </w:r>
          </w:p>
          <w:p w14:paraId="6AA2808F" w14:textId="77777777" w:rsidR="007B2C32" w:rsidRPr="003D0BB5" w:rsidRDefault="007B2C32" w:rsidP="00DD46D4">
            <w:pPr>
              <w:pStyle w:val="ListeParagraf"/>
              <w:spacing w:line="240" w:lineRule="auto"/>
              <w:ind w:left="360"/>
              <w:jc w:val="both"/>
              <w:rPr>
                <w:rFonts w:ascii="Times New Roman" w:hAnsi="Times New Roman" w:cs="Times New Roman"/>
                <w:bCs/>
                <w:i/>
                <w:iCs/>
                <w:sz w:val="24"/>
                <w:szCs w:val="24"/>
              </w:rPr>
            </w:pPr>
            <w:r w:rsidRPr="003D0BB5">
              <w:rPr>
                <w:rFonts w:ascii="Times New Roman" w:hAnsi="Times New Roman" w:cs="Times New Roman"/>
                <w:bCs/>
                <w:i/>
                <w:iCs/>
                <w:sz w:val="24"/>
                <w:szCs w:val="24"/>
              </w:rPr>
              <w:t>Environmental regulation information</w:t>
            </w:r>
          </w:p>
        </w:tc>
        <w:tc>
          <w:tcPr>
            <w:tcW w:w="3801" w:type="dxa"/>
            <w:shd w:val="clear" w:color="auto" w:fill="FFFFFF" w:themeFill="background1"/>
          </w:tcPr>
          <w:p w14:paraId="772AEE60" w14:textId="50F35E18"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Çevre yönetmelik bilgisini öğrenir.</w:t>
            </w:r>
          </w:p>
          <w:p w14:paraId="4507BF74" w14:textId="77777777"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environmental regulations</w:t>
            </w:r>
          </w:p>
        </w:tc>
      </w:tr>
      <w:tr w:rsidR="007B2C32" w:rsidRPr="003D0BB5" w14:paraId="3F9673F0" w14:textId="77777777" w:rsidTr="00DD46D4">
        <w:trPr>
          <w:trHeight w:val="794"/>
        </w:trPr>
        <w:tc>
          <w:tcPr>
            <w:tcW w:w="1597" w:type="dxa"/>
            <w:vMerge/>
            <w:shd w:val="clear" w:color="auto" w:fill="FFFFFF" w:themeFill="background1"/>
            <w:vAlign w:val="center"/>
          </w:tcPr>
          <w:p w14:paraId="5C1F2AD7"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2BB5D89"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9002C08"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76A611E2"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C090948"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1B5E47F"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A0BD812"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536CEEA6" w14:textId="77777777" w:rsidR="007B2C32" w:rsidRPr="003D0BB5" w:rsidRDefault="007B2C32" w:rsidP="007B2C32">
            <w:pPr>
              <w:pStyle w:val="ListeParagraf"/>
              <w:numPr>
                <w:ilvl w:val="0"/>
                <w:numId w:val="31"/>
              </w:numPr>
              <w:spacing w:line="240" w:lineRule="auto"/>
              <w:jc w:val="both"/>
              <w:rPr>
                <w:rFonts w:ascii="Times New Roman" w:hAnsi="Times New Roman" w:cs="Times New Roman"/>
                <w:b/>
                <w:bCs/>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
                <w:bCs/>
                <w:iCs/>
                <w:sz w:val="24"/>
                <w:szCs w:val="24"/>
              </w:rPr>
              <w:t>Çevre yönetmelik bilgisi</w:t>
            </w:r>
          </w:p>
          <w:p w14:paraId="1043A5BF" w14:textId="5936D892" w:rsidR="007B2C32" w:rsidRPr="003D0BB5" w:rsidRDefault="007B2C32" w:rsidP="007B2C32">
            <w:pPr>
              <w:pStyle w:val="ListeParagraf"/>
              <w:spacing w:line="240" w:lineRule="auto"/>
              <w:ind w:left="360"/>
              <w:jc w:val="both"/>
              <w:rPr>
                <w:rFonts w:ascii="Times New Roman" w:hAnsi="Times New Roman" w:cs="Times New Roman"/>
                <w:bCs/>
                <w:i/>
                <w:iCs/>
                <w:sz w:val="24"/>
                <w:szCs w:val="24"/>
              </w:rPr>
            </w:pPr>
            <w:r w:rsidRPr="003D0BB5">
              <w:rPr>
                <w:rFonts w:ascii="Times New Roman" w:hAnsi="Times New Roman" w:cs="Times New Roman"/>
                <w:bCs/>
                <w:i/>
                <w:iCs/>
                <w:sz w:val="24"/>
                <w:szCs w:val="24"/>
              </w:rPr>
              <w:t>Environmental regulation information</w:t>
            </w:r>
          </w:p>
        </w:tc>
        <w:tc>
          <w:tcPr>
            <w:tcW w:w="3801" w:type="dxa"/>
            <w:shd w:val="clear" w:color="auto" w:fill="FFFFFF" w:themeFill="background1"/>
          </w:tcPr>
          <w:p w14:paraId="0E3A3EB2" w14:textId="77777777"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Çevre yönetmeliğini ifade eder.</w:t>
            </w:r>
          </w:p>
          <w:p w14:paraId="6B83EFE1" w14:textId="77777777"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Expresses the environmental regulation.</w:t>
            </w:r>
          </w:p>
        </w:tc>
      </w:tr>
      <w:tr w:rsidR="007B2C32" w:rsidRPr="003D0BB5" w14:paraId="3B833D03" w14:textId="77777777" w:rsidTr="00DD46D4">
        <w:trPr>
          <w:trHeight w:val="186"/>
        </w:trPr>
        <w:tc>
          <w:tcPr>
            <w:tcW w:w="1597" w:type="dxa"/>
            <w:vMerge/>
            <w:shd w:val="clear" w:color="auto" w:fill="FFFFFF" w:themeFill="background1"/>
            <w:vAlign w:val="center"/>
          </w:tcPr>
          <w:p w14:paraId="09EA98EE"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7F994AB"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CC90C10"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17E06E2C"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7EF55D8"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3BCFA5D"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3DD92C9"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3654EA0F" w14:textId="77777777" w:rsidR="007B2C32" w:rsidRPr="003D0BB5" w:rsidRDefault="007B2C32" w:rsidP="007B2C32">
            <w:pPr>
              <w:pStyle w:val="ListeParagraf"/>
              <w:numPr>
                <w:ilvl w:val="0"/>
                <w:numId w:val="31"/>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Çevre yönetmelik bilgisi</w:t>
            </w:r>
          </w:p>
          <w:p w14:paraId="1AC94DCD" w14:textId="1323768D" w:rsidR="007B2C32" w:rsidRPr="003D0BB5" w:rsidRDefault="007B2C32" w:rsidP="007B2C32">
            <w:pPr>
              <w:pStyle w:val="ListeParagraf"/>
              <w:spacing w:line="240" w:lineRule="auto"/>
              <w:ind w:left="360"/>
              <w:jc w:val="both"/>
              <w:rPr>
                <w:rFonts w:ascii="Times New Roman" w:hAnsi="Times New Roman" w:cs="Times New Roman"/>
                <w:bCs/>
                <w:i/>
                <w:iCs/>
                <w:sz w:val="24"/>
                <w:szCs w:val="24"/>
              </w:rPr>
            </w:pPr>
            <w:r w:rsidRPr="003D0BB5">
              <w:rPr>
                <w:rFonts w:ascii="Times New Roman" w:hAnsi="Times New Roman" w:cs="Times New Roman"/>
                <w:bCs/>
                <w:i/>
                <w:iCs/>
                <w:sz w:val="24"/>
                <w:szCs w:val="24"/>
              </w:rPr>
              <w:t>Environmental regulation information</w:t>
            </w:r>
          </w:p>
        </w:tc>
        <w:tc>
          <w:tcPr>
            <w:tcW w:w="3801" w:type="dxa"/>
            <w:shd w:val="clear" w:color="auto" w:fill="FFFFFF" w:themeFill="background1"/>
          </w:tcPr>
          <w:p w14:paraId="37BA76EF" w14:textId="097BF77C"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Çevre yönetmelik bilgisini açıklar.</w:t>
            </w:r>
          </w:p>
          <w:p w14:paraId="26057C6E" w14:textId="0D8C7877"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Will be able to explain environmental regulation information.</w:t>
            </w:r>
          </w:p>
        </w:tc>
      </w:tr>
      <w:tr w:rsidR="007B2C32" w:rsidRPr="003D0BB5" w14:paraId="4422C8CB" w14:textId="77777777" w:rsidTr="00DD46D4">
        <w:trPr>
          <w:trHeight w:val="186"/>
        </w:trPr>
        <w:tc>
          <w:tcPr>
            <w:tcW w:w="1597" w:type="dxa"/>
            <w:vMerge/>
            <w:shd w:val="clear" w:color="auto" w:fill="FFFFFF" w:themeFill="background1"/>
            <w:vAlign w:val="center"/>
          </w:tcPr>
          <w:p w14:paraId="34C866A5"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07169785"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8BF790D"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34938FE3"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C03B8BB"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5D2996D"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B54CCFB"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4F487F9E" w14:textId="77777777" w:rsidR="007B2C32" w:rsidRPr="003D0BB5" w:rsidRDefault="007B2C32" w:rsidP="007B2C32">
            <w:pPr>
              <w:pStyle w:val="ListeParagraf"/>
              <w:numPr>
                <w:ilvl w:val="0"/>
                <w:numId w:val="31"/>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Risk Analizi</w:t>
            </w:r>
          </w:p>
          <w:p w14:paraId="2B54A059" w14:textId="77777777" w:rsidR="007B2C32" w:rsidRPr="003D0BB5" w:rsidRDefault="007B2C32" w:rsidP="00DD46D4">
            <w:pPr>
              <w:pStyle w:val="ListeParagraf"/>
              <w:spacing w:line="240" w:lineRule="auto"/>
              <w:ind w:left="360"/>
              <w:jc w:val="both"/>
              <w:rPr>
                <w:rFonts w:ascii="Times New Roman" w:hAnsi="Times New Roman" w:cs="Times New Roman"/>
                <w:bCs/>
                <w:i/>
                <w:iCs/>
                <w:sz w:val="24"/>
                <w:szCs w:val="24"/>
              </w:rPr>
            </w:pPr>
            <w:r w:rsidRPr="003D0BB5">
              <w:rPr>
                <w:rFonts w:ascii="Times New Roman" w:hAnsi="Times New Roman" w:cs="Times New Roman"/>
                <w:bCs/>
                <w:i/>
                <w:iCs/>
                <w:sz w:val="24"/>
                <w:szCs w:val="24"/>
              </w:rPr>
              <w:t>Risk Analysis</w:t>
            </w:r>
          </w:p>
        </w:tc>
        <w:tc>
          <w:tcPr>
            <w:tcW w:w="3801" w:type="dxa"/>
            <w:shd w:val="clear" w:color="auto" w:fill="FFFFFF" w:themeFill="background1"/>
          </w:tcPr>
          <w:p w14:paraId="689848E7" w14:textId="77777777"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Risk analizini ifade eder.</w:t>
            </w:r>
          </w:p>
          <w:p w14:paraId="4CC1DC07" w14:textId="70A49109"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Express the risk analysis.</w:t>
            </w:r>
          </w:p>
        </w:tc>
      </w:tr>
      <w:tr w:rsidR="007B2C32" w:rsidRPr="003D0BB5" w14:paraId="1E30379F" w14:textId="77777777" w:rsidTr="00DD46D4">
        <w:trPr>
          <w:trHeight w:val="186"/>
        </w:trPr>
        <w:tc>
          <w:tcPr>
            <w:tcW w:w="1597" w:type="dxa"/>
            <w:vMerge/>
            <w:shd w:val="clear" w:color="auto" w:fill="FFFFFF" w:themeFill="background1"/>
            <w:vAlign w:val="center"/>
          </w:tcPr>
          <w:p w14:paraId="057DDBD5"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486723D0"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7D5CD90"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203BCF7A"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1933DB5"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8B3200B"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AE1374B"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7D12DDEE" w14:textId="77777777" w:rsidR="007B2C32" w:rsidRPr="003D0BB5" w:rsidRDefault="007B2C32" w:rsidP="007B2C32">
            <w:pPr>
              <w:pStyle w:val="ListeParagraf"/>
              <w:numPr>
                <w:ilvl w:val="0"/>
                <w:numId w:val="31"/>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Risk Analizi</w:t>
            </w:r>
          </w:p>
          <w:p w14:paraId="57D901AC" w14:textId="77777777" w:rsidR="007B2C32" w:rsidRPr="003D0BB5" w:rsidRDefault="007B2C32" w:rsidP="00DD46D4">
            <w:pPr>
              <w:pStyle w:val="ListeParagraf"/>
              <w:spacing w:line="240" w:lineRule="auto"/>
              <w:ind w:left="360"/>
              <w:jc w:val="both"/>
              <w:rPr>
                <w:rFonts w:ascii="Times New Roman" w:hAnsi="Times New Roman" w:cs="Times New Roman"/>
                <w:bCs/>
                <w:i/>
                <w:iCs/>
                <w:sz w:val="24"/>
                <w:szCs w:val="24"/>
              </w:rPr>
            </w:pPr>
            <w:r w:rsidRPr="003D0BB5">
              <w:rPr>
                <w:rFonts w:ascii="Times New Roman" w:hAnsi="Times New Roman" w:cs="Times New Roman"/>
                <w:bCs/>
                <w:i/>
                <w:iCs/>
                <w:sz w:val="24"/>
                <w:szCs w:val="24"/>
              </w:rPr>
              <w:t>Risk Analysis</w:t>
            </w:r>
          </w:p>
        </w:tc>
        <w:tc>
          <w:tcPr>
            <w:tcW w:w="3801" w:type="dxa"/>
            <w:shd w:val="clear" w:color="auto" w:fill="FFFFFF" w:themeFill="background1"/>
          </w:tcPr>
          <w:p w14:paraId="3B221A65" w14:textId="77777777"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Risk analizini tanımlar. </w:t>
            </w:r>
          </w:p>
          <w:p w14:paraId="265B78A6" w14:textId="77777777"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Defines risk analysis.</w:t>
            </w:r>
          </w:p>
        </w:tc>
      </w:tr>
      <w:tr w:rsidR="007B2C32" w:rsidRPr="003D0BB5" w14:paraId="6485D96A" w14:textId="77777777" w:rsidTr="00DD46D4">
        <w:trPr>
          <w:trHeight w:val="186"/>
        </w:trPr>
        <w:tc>
          <w:tcPr>
            <w:tcW w:w="1597" w:type="dxa"/>
            <w:vMerge/>
            <w:shd w:val="clear" w:color="auto" w:fill="FFFFFF" w:themeFill="background1"/>
            <w:vAlign w:val="center"/>
          </w:tcPr>
          <w:p w14:paraId="3AD294E5"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3BA6EFA1"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E43D68C"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5B8A7147"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928A860"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D0672E"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11336A9"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0924E144" w14:textId="77777777" w:rsidR="007B2C32" w:rsidRPr="003D0BB5" w:rsidRDefault="007B2C32" w:rsidP="007B2C32">
            <w:pPr>
              <w:pStyle w:val="ListeParagraf"/>
              <w:numPr>
                <w:ilvl w:val="0"/>
                <w:numId w:val="31"/>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Atık Depolama</w:t>
            </w:r>
          </w:p>
          <w:p w14:paraId="66E2A885" w14:textId="77777777" w:rsidR="007B2C32" w:rsidRPr="003D0BB5" w:rsidRDefault="007B2C32" w:rsidP="00DD46D4">
            <w:pPr>
              <w:pStyle w:val="ListeParagraf"/>
              <w:spacing w:line="240" w:lineRule="auto"/>
              <w:ind w:left="360"/>
              <w:jc w:val="both"/>
              <w:rPr>
                <w:rFonts w:ascii="Times New Roman" w:hAnsi="Times New Roman" w:cs="Times New Roman"/>
                <w:bCs/>
                <w:i/>
                <w:iCs/>
                <w:sz w:val="24"/>
                <w:szCs w:val="24"/>
              </w:rPr>
            </w:pPr>
            <w:r w:rsidRPr="003D0BB5">
              <w:rPr>
                <w:rFonts w:ascii="Times New Roman" w:hAnsi="Times New Roman" w:cs="Times New Roman"/>
                <w:bCs/>
                <w:i/>
                <w:iCs/>
                <w:sz w:val="24"/>
                <w:szCs w:val="24"/>
              </w:rPr>
              <w:t>Waste Storage</w:t>
            </w:r>
          </w:p>
        </w:tc>
        <w:tc>
          <w:tcPr>
            <w:tcW w:w="3801" w:type="dxa"/>
            <w:shd w:val="clear" w:color="auto" w:fill="FFFFFF" w:themeFill="background1"/>
          </w:tcPr>
          <w:p w14:paraId="2067E6B6" w14:textId="6C2FB85B"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Geri dönüşüm ve atık depolama işlemlerini yapar.</w:t>
            </w:r>
          </w:p>
          <w:p w14:paraId="2AA7055F" w14:textId="5DE9E289"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It can perform recycling and waste storage operations.</w:t>
            </w:r>
          </w:p>
        </w:tc>
      </w:tr>
      <w:tr w:rsidR="007B2C32" w:rsidRPr="003D0BB5" w14:paraId="27F897DB" w14:textId="77777777" w:rsidTr="00DD46D4">
        <w:trPr>
          <w:trHeight w:val="186"/>
        </w:trPr>
        <w:tc>
          <w:tcPr>
            <w:tcW w:w="1597" w:type="dxa"/>
            <w:vMerge/>
            <w:shd w:val="clear" w:color="auto" w:fill="FFFFFF" w:themeFill="background1"/>
            <w:vAlign w:val="center"/>
          </w:tcPr>
          <w:p w14:paraId="7DF2916B"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vMerge/>
            <w:shd w:val="clear" w:color="auto" w:fill="FFFFFF" w:themeFill="background1"/>
            <w:vAlign w:val="center"/>
          </w:tcPr>
          <w:p w14:paraId="5DC1B4E0"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B44CAB7"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vMerge/>
            <w:shd w:val="clear" w:color="auto" w:fill="FFFFFF" w:themeFill="background1"/>
            <w:vAlign w:val="center"/>
          </w:tcPr>
          <w:p w14:paraId="4921CA69"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05F08C5"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8E03340"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C1AF53E"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113F20F2" w14:textId="77777777" w:rsidR="007B2C32" w:rsidRPr="003D0BB5" w:rsidRDefault="007B2C32" w:rsidP="007B2C32">
            <w:pPr>
              <w:pStyle w:val="ListeParagraf"/>
              <w:numPr>
                <w:ilvl w:val="0"/>
                <w:numId w:val="31"/>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Atık Depolama</w:t>
            </w:r>
          </w:p>
          <w:p w14:paraId="3DDF9A16" w14:textId="77777777" w:rsidR="007B2C32" w:rsidRPr="003D0BB5" w:rsidRDefault="007B2C32" w:rsidP="00DD46D4">
            <w:pPr>
              <w:pStyle w:val="ListeParagraf"/>
              <w:spacing w:line="240" w:lineRule="auto"/>
              <w:ind w:left="360"/>
              <w:jc w:val="both"/>
              <w:rPr>
                <w:rFonts w:ascii="Times New Roman" w:hAnsi="Times New Roman" w:cs="Times New Roman"/>
                <w:bCs/>
                <w:i/>
                <w:iCs/>
                <w:sz w:val="24"/>
                <w:szCs w:val="24"/>
              </w:rPr>
            </w:pPr>
            <w:r w:rsidRPr="003D0BB5">
              <w:rPr>
                <w:rFonts w:ascii="Times New Roman" w:hAnsi="Times New Roman" w:cs="Times New Roman"/>
                <w:bCs/>
                <w:i/>
                <w:iCs/>
                <w:sz w:val="24"/>
                <w:szCs w:val="24"/>
              </w:rPr>
              <w:t>Waste Storage</w:t>
            </w:r>
          </w:p>
        </w:tc>
        <w:tc>
          <w:tcPr>
            <w:tcW w:w="3801" w:type="dxa"/>
            <w:shd w:val="clear" w:color="auto" w:fill="FFFFFF" w:themeFill="background1"/>
          </w:tcPr>
          <w:p w14:paraId="73B2A2BC" w14:textId="77777777"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Atık depolama işlemlerini yapar.</w:t>
            </w:r>
          </w:p>
          <w:p w14:paraId="66AA2274" w14:textId="2902D615"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Cs/>
                <w:i/>
                <w:iCs/>
                <w:sz w:val="24"/>
                <w:szCs w:val="24"/>
              </w:rPr>
              <w:t>It can perform waste storage operations.</w:t>
            </w:r>
          </w:p>
        </w:tc>
      </w:tr>
      <w:tr w:rsidR="007B2C32" w:rsidRPr="003D0BB5" w14:paraId="2771AB22" w14:textId="77777777" w:rsidTr="00DD46D4">
        <w:trPr>
          <w:trHeight w:val="186"/>
        </w:trPr>
        <w:tc>
          <w:tcPr>
            <w:tcW w:w="1597" w:type="dxa"/>
            <w:shd w:val="clear" w:color="auto" w:fill="FFFFFF" w:themeFill="background1"/>
            <w:vAlign w:val="center"/>
          </w:tcPr>
          <w:p w14:paraId="4F3A1851"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02C3B4D2"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28FC8427"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shd w:val="clear" w:color="auto" w:fill="FFFFFF" w:themeFill="background1"/>
            <w:vAlign w:val="center"/>
          </w:tcPr>
          <w:p w14:paraId="7A6697EB"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4CDF1BB7"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26371360"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29EEFFD3"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50D91319" w14:textId="77777777" w:rsidR="007B2C32" w:rsidRPr="003D0BB5" w:rsidRDefault="007B2C32" w:rsidP="007B2C32">
            <w:pPr>
              <w:pStyle w:val="ListeParagraf"/>
              <w:numPr>
                <w:ilvl w:val="0"/>
                <w:numId w:val="31"/>
              </w:numPr>
              <w:spacing w:line="240" w:lineRule="auto"/>
              <w:jc w:val="both"/>
              <w:rPr>
                <w:rFonts w:ascii="Times New Roman" w:hAnsi="Times New Roman" w:cs="Times New Roman"/>
                <w:b/>
                <w:bCs/>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
                <w:bCs/>
                <w:iCs/>
                <w:sz w:val="24"/>
                <w:szCs w:val="24"/>
              </w:rPr>
              <w:t>Kişisel korunma önlemleri</w:t>
            </w:r>
          </w:p>
          <w:p w14:paraId="32BE90EE" w14:textId="77777777" w:rsidR="007B2C32" w:rsidRPr="003D0BB5" w:rsidRDefault="007B2C32" w:rsidP="00DD46D4">
            <w:pPr>
              <w:pStyle w:val="ListeParagraf"/>
              <w:spacing w:line="240" w:lineRule="auto"/>
              <w:ind w:left="360"/>
              <w:jc w:val="both"/>
              <w:rPr>
                <w:rFonts w:ascii="Times New Roman" w:hAnsi="Times New Roman" w:cs="Times New Roman"/>
                <w:bCs/>
                <w:i/>
                <w:iCs/>
                <w:sz w:val="24"/>
                <w:szCs w:val="24"/>
              </w:rPr>
            </w:pPr>
            <w:r w:rsidRPr="003D0BB5">
              <w:rPr>
                <w:rFonts w:ascii="Times New Roman" w:hAnsi="Times New Roman" w:cs="Times New Roman"/>
                <w:bCs/>
                <w:i/>
                <w:iCs/>
                <w:sz w:val="24"/>
                <w:szCs w:val="24"/>
              </w:rPr>
              <w:t>Personal protection measures</w:t>
            </w:r>
          </w:p>
        </w:tc>
        <w:tc>
          <w:tcPr>
            <w:tcW w:w="3801" w:type="dxa"/>
            <w:shd w:val="clear" w:color="auto" w:fill="FFFFFF" w:themeFill="background1"/>
          </w:tcPr>
          <w:p w14:paraId="53CAD50C" w14:textId="77777777"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Kişisel korunmayı tanımlar.</w:t>
            </w:r>
          </w:p>
          <w:p w14:paraId="1405393E" w14:textId="12B5F990" w:rsidR="007B2C32" w:rsidRPr="003D0BB5" w:rsidRDefault="007B2C32" w:rsidP="00DD46D4">
            <w:p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Defines personal protection.</w:t>
            </w:r>
          </w:p>
        </w:tc>
      </w:tr>
      <w:tr w:rsidR="007B2C32" w:rsidRPr="003D0BB5" w14:paraId="28A1D97B" w14:textId="77777777" w:rsidTr="00DD46D4">
        <w:trPr>
          <w:trHeight w:val="186"/>
        </w:trPr>
        <w:tc>
          <w:tcPr>
            <w:tcW w:w="1597" w:type="dxa"/>
            <w:shd w:val="clear" w:color="auto" w:fill="FFFFFF" w:themeFill="background1"/>
            <w:vAlign w:val="center"/>
          </w:tcPr>
          <w:p w14:paraId="4EBF0640"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115FA95B"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1DF0D550"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shd w:val="clear" w:color="auto" w:fill="FFFFFF" w:themeFill="background1"/>
            <w:vAlign w:val="center"/>
          </w:tcPr>
          <w:p w14:paraId="3B341BF4"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59213AD4"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6ADAB306"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6312EF7A"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687A16BA" w14:textId="77777777" w:rsidR="007B2C32" w:rsidRPr="003D0BB5" w:rsidRDefault="007B2C32" w:rsidP="007B2C32">
            <w:pPr>
              <w:pStyle w:val="ListeParagraf"/>
              <w:numPr>
                <w:ilvl w:val="0"/>
                <w:numId w:val="31"/>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 Kişisel korunma önlemleri</w:t>
            </w:r>
          </w:p>
          <w:p w14:paraId="2EC6BDA1" w14:textId="77777777" w:rsidR="007B2C32" w:rsidRPr="003D0BB5" w:rsidRDefault="007B2C32" w:rsidP="00DD46D4">
            <w:pPr>
              <w:pStyle w:val="ListeParagraf"/>
              <w:spacing w:line="240" w:lineRule="auto"/>
              <w:ind w:left="360"/>
              <w:jc w:val="both"/>
              <w:rPr>
                <w:rFonts w:ascii="Times New Roman" w:hAnsi="Times New Roman" w:cs="Times New Roman"/>
                <w:bCs/>
                <w:i/>
                <w:iCs/>
                <w:sz w:val="24"/>
                <w:szCs w:val="24"/>
              </w:rPr>
            </w:pPr>
            <w:r w:rsidRPr="003D0BB5">
              <w:rPr>
                <w:rFonts w:ascii="Times New Roman" w:hAnsi="Times New Roman" w:cs="Times New Roman"/>
                <w:bCs/>
                <w:i/>
                <w:iCs/>
                <w:sz w:val="24"/>
                <w:szCs w:val="24"/>
              </w:rPr>
              <w:t>Personal protection measures</w:t>
            </w:r>
          </w:p>
        </w:tc>
        <w:tc>
          <w:tcPr>
            <w:tcW w:w="3801" w:type="dxa"/>
            <w:shd w:val="clear" w:color="auto" w:fill="FFFFFF" w:themeFill="background1"/>
          </w:tcPr>
          <w:p w14:paraId="19659E16" w14:textId="77777777"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Kişisel korunmanın yollarını ifade eder. </w:t>
            </w:r>
          </w:p>
          <w:p w14:paraId="6A6E683D" w14:textId="77777777"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It expresses the ways of personal protection.</w:t>
            </w:r>
          </w:p>
        </w:tc>
      </w:tr>
      <w:tr w:rsidR="007B2C32" w:rsidRPr="003D0BB5" w14:paraId="69DC0100" w14:textId="77777777" w:rsidTr="00DD46D4">
        <w:trPr>
          <w:trHeight w:val="186"/>
        </w:trPr>
        <w:tc>
          <w:tcPr>
            <w:tcW w:w="1597" w:type="dxa"/>
            <w:shd w:val="clear" w:color="auto" w:fill="FFFFFF" w:themeFill="background1"/>
            <w:vAlign w:val="center"/>
          </w:tcPr>
          <w:p w14:paraId="64211E0C"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658A8E72"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0F878E53"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shd w:val="clear" w:color="auto" w:fill="FFFFFF" w:themeFill="background1"/>
            <w:vAlign w:val="center"/>
          </w:tcPr>
          <w:p w14:paraId="5E6BB0A3"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646436AD"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73928667"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573B0B69"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0F31ADDD" w14:textId="77777777" w:rsidR="007B2C32" w:rsidRPr="003D0BB5" w:rsidRDefault="007B2C32" w:rsidP="007B2C32">
            <w:pPr>
              <w:pStyle w:val="ListeParagraf"/>
              <w:numPr>
                <w:ilvl w:val="0"/>
                <w:numId w:val="31"/>
              </w:num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 Kişisel korunma önlemleri</w:t>
            </w:r>
          </w:p>
          <w:p w14:paraId="7FE7AE47" w14:textId="77777777" w:rsidR="007B2C32" w:rsidRPr="003D0BB5" w:rsidRDefault="007B2C32" w:rsidP="00DD46D4">
            <w:pPr>
              <w:pStyle w:val="ListeParagraf"/>
              <w:spacing w:line="240" w:lineRule="auto"/>
              <w:ind w:left="360"/>
              <w:jc w:val="both"/>
              <w:rPr>
                <w:rFonts w:ascii="Times New Roman" w:hAnsi="Times New Roman" w:cs="Times New Roman"/>
                <w:bCs/>
                <w:i/>
                <w:iCs/>
                <w:sz w:val="24"/>
                <w:szCs w:val="24"/>
              </w:rPr>
            </w:pPr>
            <w:r w:rsidRPr="003D0BB5">
              <w:rPr>
                <w:rFonts w:ascii="Times New Roman" w:hAnsi="Times New Roman" w:cs="Times New Roman"/>
                <w:bCs/>
                <w:i/>
                <w:iCs/>
                <w:sz w:val="24"/>
                <w:szCs w:val="24"/>
              </w:rPr>
              <w:t>Personal protection measures</w:t>
            </w:r>
          </w:p>
        </w:tc>
        <w:tc>
          <w:tcPr>
            <w:tcW w:w="3801" w:type="dxa"/>
            <w:shd w:val="clear" w:color="auto" w:fill="FFFFFF" w:themeFill="background1"/>
          </w:tcPr>
          <w:p w14:paraId="7615E66E" w14:textId="1FCE57AA"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Kişisel korunma önlemlerini uygular.</w:t>
            </w:r>
          </w:p>
          <w:p w14:paraId="50DA82E2" w14:textId="13788C95"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Performs personal protection measures.</w:t>
            </w:r>
          </w:p>
        </w:tc>
      </w:tr>
      <w:tr w:rsidR="007B2C32" w:rsidRPr="003D0BB5" w14:paraId="49EDFBDE" w14:textId="77777777" w:rsidTr="00DD46D4">
        <w:trPr>
          <w:trHeight w:val="186"/>
        </w:trPr>
        <w:tc>
          <w:tcPr>
            <w:tcW w:w="1597" w:type="dxa"/>
            <w:shd w:val="clear" w:color="auto" w:fill="FFFFFF" w:themeFill="background1"/>
            <w:vAlign w:val="center"/>
          </w:tcPr>
          <w:p w14:paraId="381F423B"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223C941F"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090B3611"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shd w:val="clear" w:color="auto" w:fill="FFFFFF" w:themeFill="background1"/>
            <w:vAlign w:val="center"/>
          </w:tcPr>
          <w:p w14:paraId="0E25E4A0"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5EC07550"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186157D4"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69732AB8"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023AB25C" w14:textId="5F09E77D" w:rsidR="007B2C32" w:rsidRPr="003D0BB5" w:rsidRDefault="007B2C32" w:rsidP="007B2C32">
            <w:pPr>
              <w:pStyle w:val="ListeParagraf"/>
              <w:numPr>
                <w:ilvl w:val="0"/>
                <w:numId w:val="31"/>
              </w:numPr>
              <w:spacing w:line="240" w:lineRule="auto"/>
              <w:jc w:val="both"/>
              <w:rPr>
                <w:rFonts w:ascii="Times New Roman" w:hAnsi="Times New Roman" w:cs="Times New Roman"/>
                <w:b/>
                <w:bCs/>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
                <w:bCs/>
                <w:iCs/>
                <w:sz w:val="24"/>
                <w:szCs w:val="24"/>
              </w:rPr>
              <w:t>Uluslararası Sağlık ve Güvenlik Kazaları</w:t>
            </w:r>
          </w:p>
          <w:p w14:paraId="20D91AE9" w14:textId="77777777" w:rsidR="007B2C32" w:rsidRPr="003D0BB5" w:rsidRDefault="007B2C32" w:rsidP="00DD46D4">
            <w:pPr>
              <w:pStyle w:val="ListeParagraf"/>
              <w:spacing w:line="240" w:lineRule="auto"/>
              <w:ind w:left="360"/>
              <w:jc w:val="both"/>
              <w:rPr>
                <w:rFonts w:ascii="Times New Roman" w:hAnsi="Times New Roman" w:cs="Times New Roman"/>
                <w:bCs/>
                <w:iCs/>
                <w:sz w:val="24"/>
                <w:szCs w:val="24"/>
              </w:rPr>
            </w:pPr>
            <w:r w:rsidRPr="003D0BB5">
              <w:rPr>
                <w:rFonts w:ascii="Times New Roman" w:hAnsi="Times New Roman" w:cs="Times New Roman"/>
                <w:bCs/>
                <w:iCs/>
                <w:sz w:val="24"/>
                <w:szCs w:val="24"/>
              </w:rPr>
              <w:t>International Health and Safety Accidents</w:t>
            </w:r>
          </w:p>
        </w:tc>
        <w:tc>
          <w:tcPr>
            <w:tcW w:w="3801" w:type="dxa"/>
            <w:shd w:val="clear" w:color="auto" w:fill="FFFFFF" w:themeFill="background1"/>
          </w:tcPr>
          <w:p w14:paraId="43EA2BEC" w14:textId="77777777"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sz w:val="24"/>
                <w:szCs w:val="24"/>
              </w:rPr>
              <w:t xml:space="preserve">Uluslararası sağlık ve güvenlik ikazlarını açıklar. </w:t>
            </w:r>
          </w:p>
          <w:p w14:paraId="6C2105F2" w14:textId="64BD5AFD"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Explains the international health and safety warnings.</w:t>
            </w:r>
          </w:p>
        </w:tc>
      </w:tr>
      <w:tr w:rsidR="007B2C32" w:rsidRPr="003D0BB5" w14:paraId="2E59E0E3" w14:textId="77777777" w:rsidTr="00DD46D4">
        <w:trPr>
          <w:trHeight w:val="186"/>
        </w:trPr>
        <w:tc>
          <w:tcPr>
            <w:tcW w:w="1597" w:type="dxa"/>
            <w:shd w:val="clear" w:color="auto" w:fill="FFFFFF" w:themeFill="background1"/>
            <w:vAlign w:val="center"/>
          </w:tcPr>
          <w:p w14:paraId="49E43D4D"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5410A204"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1D2454A3"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shd w:val="clear" w:color="auto" w:fill="FFFFFF" w:themeFill="background1"/>
            <w:vAlign w:val="center"/>
          </w:tcPr>
          <w:p w14:paraId="15CFBB3F"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5D4F250B"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404D09F0"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66830816"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4BDA3445" w14:textId="77777777" w:rsidR="007B2C32" w:rsidRPr="003D0BB5" w:rsidRDefault="007B2C32" w:rsidP="007B2C32">
            <w:pPr>
              <w:pStyle w:val="ListeParagraf"/>
              <w:numPr>
                <w:ilvl w:val="0"/>
                <w:numId w:val="31"/>
              </w:numPr>
              <w:spacing w:line="240" w:lineRule="auto"/>
              <w:jc w:val="both"/>
              <w:rPr>
                <w:rFonts w:ascii="Times New Roman" w:hAnsi="Times New Roman" w:cs="Times New Roman"/>
                <w:b/>
                <w:bCs/>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b/>
                <w:bCs/>
                <w:iCs/>
                <w:sz w:val="24"/>
                <w:szCs w:val="24"/>
              </w:rPr>
              <w:t>İşçi Sağlığı ve Güvenlik Yönetmeliği</w:t>
            </w:r>
          </w:p>
          <w:p w14:paraId="0D1413B6" w14:textId="77777777" w:rsidR="007B2C32" w:rsidRPr="003D0BB5" w:rsidRDefault="007B2C32" w:rsidP="00DD46D4">
            <w:pPr>
              <w:pStyle w:val="ListeParagraf"/>
              <w:spacing w:line="240" w:lineRule="auto"/>
              <w:ind w:left="360"/>
              <w:jc w:val="both"/>
              <w:rPr>
                <w:rFonts w:ascii="Times New Roman" w:hAnsi="Times New Roman" w:cs="Times New Roman"/>
                <w:bCs/>
                <w:i/>
                <w:iCs/>
                <w:sz w:val="24"/>
                <w:szCs w:val="24"/>
              </w:rPr>
            </w:pPr>
            <w:r w:rsidRPr="003D0BB5">
              <w:rPr>
                <w:rFonts w:ascii="Times New Roman" w:hAnsi="Times New Roman" w:cs="Times New Roman"/>
                <w:bCs/>
                <w:i/>
                <w:iCs/>
                <w:sz w:val="24"/>
                <w:szCs w:val="24"/>
              </w:rPr>
              <w:t>Occupational Health and Safety Regulation</w:t>
            </w:r>
          </w:p>
        </w:tc>
        <w:tc>
          <w:tcPr>
            <w:tcW w:w="3801" w:type="dxa"/>
            <w:shd w:val="clear" w:color="auto" w:fill="FFFFFF" w:themeFill="background1"/>
          </w:tcPr>
          <w:p w14:paraId="5644DC05" w14:textId="77777777" w:rsidR="007B2C32" w:rsidRPr="003D0BB5" w:rsidRDefault="007B2C32"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İşçi sağlığı ve iş güvenliği yönetmeliğini açıklar.</w:t>
            </w:r>
          </w:p>
          <w:p w14:paraId="2AB9A0C8" w14:textId="77777777"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Explains the occupational health and safety regulations.</w:t>
            </w:r>
          </w:p>
        </w:tc>
      </w:tr>
      <w:tr w:rsidR="007B2C32" w:rsidRPr="003D0BB5" w14:paraId="29F2A04E" w14:textId="77777777" w:rsidTr="00DD46D4">
        <w:trPr>
          <w:trHeight w:val="186"/>
        </w:trPr>
        <w:tc>
          <w:tcPr>
            <w:tcW w:w="1597" w:type="dxa"/>
            <w:shd w:val="clear" w:color="auto" w:fill="FFFFFF" w:themeFill="background1"/>
            <w:vAlign w:val="center"/>
          </w:tcPr>
          <w:p w14:paraId="49154233"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4F998148"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4F01906E"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shd w:val="clear" w:color="auto" w:fill="FFFFFF" w:themeFill="background1"/>
            <w:vAlign w:val="center"/>
          </w:tcPr>
          <w:p w14:paraId="0A0EADAC"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70294D90"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7B918259"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1842860C"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4B1D3B9F" w14:textId="77777777" w:rsidR="007B2C32" w:rsidRPr="003D0BB5" w:rsidRDefault="007B2C32" w:rsidP="007B2C32">
            <w:pPr>
              <w:pStyle w:val="ListeParagraf"/>
              <w:numPr>
                <w:ilvl w:val="0"/>
                <w:numId w:val="31"/>
              </w:numPr>
              <w:spacing w:line="240" w:lineRule="auto"/>
              <w:jc w:val="both"/>
              <w:rPr>
                <w:rFonts w:ascii="Times New Roman" w:hAnsi="Times New Roman" w:cs="Times New Roman"/>
                <w:bCs/>
                <w:iCs/>
                <w:sz w:val="24"/>
                <w:szCs w:val="24"/>
              </w:rPr>
            </w:pPr>
            <w:r w:rsidRPr="003D0BB5">
              <w:rPr>
                <w:rFonts w:ascii="Times New Roman" w:hAnsi="Times New Roman" w:cs="Times New Roman"/>
                <w:bCs/>
                <w:iCs/>
                <w:sz w:val="24"/>
                <w:szCs w:val="24"/>
              </w:rPr>
              <w:t xml:space="preserve"> </w:t>
            </w:r>
            <w:r w:rsidRPr="003D0BB5">
              <w:rPr>
                <w:rFonts w:ascii="Times New Roman" w:hAnsi="Times New Roman" w:cs="Times New Roman"/>
                <w:sz w:val="24"/>
                <w:szCs w:val="24"/>
              </w:rPr>
              <w:t xml:space="preserve"> </w:t>
            </w:r>
            <w:r w:rsidRPr="003D0BB5">
              <w:rPr>
                <w:rFonts w:ascii="Times New Roman" w:hAnsi="Times New Roman" w:cs="Times New Roman"/>
                <w:bCs/>
                <w:iCs/>
                <w:sz w:val="24"/>
                <w:szCs w:val="24"/>
              </w:rPr>
              <w:t xml:space="preserve"> İşçi Sağlığı ve Güvenlik Yönetmeliği </w:t>
            </w:r>
          </w:p>
          <w:p w14:paraId="3B85249E" w14:textId="77777777" w:rsidR="007B2C32" w:rsidRPr="003D0BB5" w:rsidRDefault="007B2C32" w:rsidP="00DD46D4">
            <w:pPr>
              <w:pStyle w:val="ListeParagraf"/>
              <w:spacing w:line="240" w:lineRule="auto"/>
              <w:ind w:left="360"/>
              <w:jc w:val="both"/>
              <w:rPr>
                <w:rFonts w:ascii="Times New Roman" w:hAnsi="Times New Roman" w:cs="Times New Roman"/>
                <w:bCs/>
                <w:i/>
                <w:iCs/>
                <w:sz w:val="24"/>
                <w:szCs w:val="24"/>
              </w:rPr>
            </w:pPr>
            <w:r w:rsidRPr="003D0BB5">
              <w:rPr>
                <w:rFonts w:ascii="Times New Roman" w:hAnsi="Times New Roman" w:cs="Times New Roman"/>
                <w:bCs/>
                <w:i/>
                <w:iCs/>
                <w:sz w:val="24"/>
                <w:szCs w:val="24"/>
              </w:rPr>
              <w:t>Occupational Health and Safety Regulation</w:t>
            </w:r>
          </w:p>
        </w:tc>
        <w:tc>
          <w:tcPr>
            <w:tcW w:w="3801" w:type="dxa"/>
            <w:shd w:val="clear" w:color="auto" w:fill="FFFFFF" w:themeFill="background1"/>
          </w:tcPr>
          <w:p w14:paraId="7DDAA3C7" w14:textId="77777777" w:rsidR="007B2C32" w:rsidRPr="003D0BB5" w:rsidRDefault="007B2C32" w:rsidP="00DD46D4">
            <w:pPr>
              <w:spacing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İşçi sağlığı ve iş güvenliği yönetmeliğini açıklar.</w:t>
            </w:r>
          </w:p>
          <w:p w14:paraId="47C9F617" w14:textId="77777777"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Explains the occupational health and safety regulations.</w:t>
            </w:r>
          </w:p>
        </w:tc>
      </w:tr>
      <w:tr w:rsidR="007B2C32" w:rsidRPr="003D0BB5" w14:paraId="725029BB" w14:textId="77777777" w:rsidTr="00DD46D4">
        <w:trPr>
          <w:trHeight w:val="186"/>
        </w:trPr>
        <w:tc>
          <w:tcPr>
            <w:tcW w:w="1597" w:type="dxa"/>
            <w:shd w:val="clear" w:color="auto" w:fill="FFFFFF" w:themeFill="background1"/>
            <w:vAlign w:val="center"/>
          </w:tcPr>
          <w:p w14:paraId="5BFCA2E8" w14:textId="77777777" w:rsidR="007B2C32" w:rsidRPr="003D0BB5" w:rsidRDefault="007B2C32" w:rsidP="00DD46D4">
            <w:pPr>
              <w:spacing w:line="240" w:lineRule="auto"/>
              <w:jc w:val="both"/>
              <w:rPr>
                <w:rFonts w:ascii="Times New Roman" w:hAnsi="Times New Roman" w:cs="Times New Roman"/>
                <w:sz w:val="24"/>
                <w:szCs w:val="24"/>
              </w:rPr>
            </w:pPr>
          </w:p>
        </w:tc>
        <w:tc>
          <w:tcPr>
            <w:tcW w:w="3288" w:type="dxa"/>
            <w:shd w:val="clear" w:color="auto" w:fill="FFFFFF" w:themeFill="background1"/>
            <w:vAlign w:val="center"/>
          </w:tcPr>
          <w:p w14:paraId="06027E91"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28BE43D0" w14:textId="77777777" w:rsidR="007B2C32" w:rsidRPr="003D0BB5" w:rsidRDefault="007B2C32" w:rsidP="00DD46D4">
            <w:pPr>
              <w:spacing w:line="240" w:lineRule="auto"/>
              <w:jc w:val="both"/>
              <w:rPr>
                <w:rFonts w:ascii="Times New Roman" w:hAnsi="Times New Roman" w:cs="Times New Roman"/>
                <w:sz w:val="24"/>
                <w:szCs w:val="24"/>
              </w:rPr>
            </w:pPr>
          </w:p>
        </w:tc>
        <w:tc>
          <w:tcPr>
            <w:tcW w:w="559" w:type="dxa"/>
            <w:shd w:val="clear" w:color="auto" w:fill="FFFFFF" w:themeFill="background1"/>
            <w:vAlign w:val="center"/>
          </w:tcPr>
          <w:p w14:paraId="263C52D0"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7341BDA4" w14:textId="77777777" w:rsidR="007B2C32" w:rsidRPr="003D0BB5" w:rsidRDefault="007B2C32" w:rsidP="00DD46D4">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3C1532BE" w14:textId="77777777" w:rsidR="007B2C32" w:rsidRPr="003D0BB5" w:rsidRDefault="007B2C32" w:rsidP="00DD46D4">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144867BC" w14:textId="77777777" w:rsidR="007B2C32" w:rsidRPr="003D0BB5" w:rsidRDefault="007B2C32" w:rsidP="00DD46D4">
            <w:pPr>
              <w:spacing w:line="240" w:lineRule="auto"/>
              <w:jc w:val="both"/>
              <w:rPr>
                <w:rFonts w:ascii="Times New Roman" w:hAnsi="Times New Roman" w:cs="Times New Roman"/>
                <w:sz w:val="24"/>
                <w:szCs w:val="24"/>
              </w:rPr>
            </w:pPr>
          </w:p>
        </w:tc>
        <w:tc>
          <w:tcPr>
            <w:tcW w:w="3917" w:type="dxa"/>
            <w:shd w:val="clear" w:color="auto" w:fill="FFFFFF" w:themeFill="background1"/>
          </w:tcPr>
          <w:p w14:paraId="38C0606D" w14:textId="77777777" w:rsidR="007B2C32" w:rsidRPr="003D0BB5" w:rsidRDefault="007B2C32" w:rsidP="007B2C32">
            <w:pPr>
              <w:pStyle w:val="ListeParagraf"/>
              <w:numPr>
                <w:ilvl w:val="0"/>
                <w:numId w:val="31"/>
              </w:num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ve Güvenlik Yönetmeliği</w:t>
            </w:r>
          </w:p>
          <w:p w14:paraId="47401A3A" w14:textId="77777777" w:rsidR="007B2C32" w:rsidRPr="003D0BB5" w:rsidRDefault="007B2C32" w:rsidP="00DD46D4">
            <w:pPr>
              <w:pStyle w:val="ListeParagraf"/>
              <w:spacing w:line="240" w:lineRule="auto"/>
              <w:ind w:left="360"/>
              <w:jc w:val="both"/>
              <w:rPr>
                <w:rFonts w:ascii="Times New Roman" w:hAnsi="Times New Roman" w:cs="Times New Roman"/>
                <w:bCs/>
                <w:i/>
                <w:iCs/>
                <w:sz w:val="24"/>
                <w:szCs w:val="24"/>
              </w:rPr>
            </w:pPr>
            <w:r w:rsidRPr="003D0BB5">
              <w:rPr>
                <w:rFonts w:ascii="Times New Roman" w:hAnsi="Times New Roman" w:cs="Times New Roman"/>
                <w:bCs/>
                <w:i/>
                <w:iCs/>
                <w:sz w:val="24"/>
                <w:szCs w:val="24"/>
              </w:rPr>
              <w:t>Occupational Health and Safety Regulation</w:t>
            </w:r>
          </w:p>
        </w:tc>
        <w:tc>
          <w:tcPr>
            <w:tcW w:w="3801" w:type="dxa"/>
            <w:shd w:val="clear" w:color="auto" w:fill="FFFFFF" w:themeFill="background1"/>
          </w:tcPr>
          <w:p w14:paraId="013AFABE" w14:textId="77777777" w:rsidR="007B2C32" w:rsidRPr="003D0BB5" w:rsidRDefault="007B2C32" w:rsidP="00DD46D4">
            <w:pPr>
              <w:spacing w:line="240" w:lineRule="auto"/>
              <w:jc w:val="both"/>
              <w:rPr>
                <w:rFonts w:ascii="Times New Roman" w:hAnsi="Times New Roman" w:cs="Times New Roman"/>
                <w:b/>
                <w:color w:val="3B3A36"/>
                <w:sz w:val="24"/>
                <w:szCs w:val="24"/>
              </w:rPr>
            </w:pPr>
            <w:r w:rsidRPr="003D0BB5">
              <w:rPr>
                <w:rFonts w:ascii="Times New Roman" w:hAnsi="Times New Roman" w:cs="Times New Roman"/>
                <w:b/>
                <w:color w:val="3B3A36"/>
                <w:sz w:val="24"/>
                <w:szCs w:val="24"/>
              </w:rPr>
              <w:t>İşçi sağlığı ve iş güvenliği yönetmeliğini açıklar.</w:t>
            </w:r>
          </w:p>
          <w:p w14:paraId="1ABA25FD" w14:textId="6DC53FFF" w:rsidR="007B2C32" w:rsidRPr="003D0BB5" w:rsidRDefault="007B2C32" w:rsidP="00DD46D4">
            <w:pPr>
              <w:spacing w:line="240" w:lineRule="auto"/>
              <w:jc w:val="both"/>
              <w:rPr>
                <w:rFonts w:ascii="Times New Roman" w:hAnsi="Times New Roman" w:cs="Times New Roman"/>
                <w:i/>
                <w:color w:val="3B3A36"/>
                <w:sz w:val="24"/>
                <w:szCs w:val="24"/>
              </w:rPr>
            </w:pPr>
            <w:r w:rsidRPr="003D0BB5">
              <w:rPr>
                <w:rFonts w:ascii="Times New Roman" w:hAnsi="Times New Roman" w:cs="Times New Roman"/>
                <w:bCs/>
                <w:i/>
                <w:iCs/>
                <w:sz w:val="24"/>
                <w:szCs w:val="24"/>
              </w:rPr>
              <w:t>Explains the occupational health and safety regulations.</w:t>
            </w:r>
          </w:p>
        </w:tc>
      </w:tr>
    </w:tbl>
    <w:p w14:paraId="0A1EE8A9" w14:textId="281F50A0" w:rsidR="007B2C32" w:rsidRPr="003D0BB5" w:rsidRDefault="007B2C32">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7B2C32" w:rsidRPr="003D0BB5" w14:paraId="104A7508" w14:textId="77777777" w:rsidTr="00DD46D4">
        <w:trPr>
          <w:cantSplit/>
          <w:trHeight w:val="2655"/>
        </w:trPr>
        <w:tc>
          <w:tcPr>
            <w:tcW w:w="1652" w:type="dxa"/>
            <w:shd w:val="clear" w:color="auto" w:fill="FFFFFF" w:themeFill="background1"/>
            <w:textDirection w:val="btLr"/>
            <w:vAlign w:val="center"/>
            <w:hideMark/>
          </w:tcPr>
          <w:p w14:paraId="167F26DF" w14:textId="77777777" w:rsidR="007B2C32" w:rsidRPr="003D0BB5" w:rsidRDefault="007B2C32" w:rsidP="00DD46D4">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104"/>
            <w:r w:rsidRPr="003D0BB5">
              <w:rPr>
                <w:rFonts w:ascii="Times New Roman" w:hAnsi="Times New Roman" w:cs="Times New Roman"/>
                <w:b/>
                <w:sz w:val="24"/>
                <w:szCs w:val="24"/>
              </w:rPr>
              <w:t>KODU</w:t>
            </w:r>
            <w:commentRangeEnd w:id="104"/>
            <w:r w:rsidRPr="003D0BB5">
              <w:rPr>
                <w:rStyle w:val="AklamaBavurusu"/>
                <w:rFonts w:ascii="Times New Roman" w:hAnsi="Times New Roman" w:cs="Times New Roman"/>
                <w:sz w:val="24"/>
                <w:szCs w:val="24"/>
              </w:rPr>
              <w:commentReference w:id="104"/>
            </w:r>
          </w:p>
          <w:p w14:paraId="2702F6E8" w14:textId="77777777" w:rsidR="007B2C32" w:rsidRPr="003D0BB5" w:rsidRDefault="007B2C32" w:rsidP="00DD46D4">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7C6D71B" w14:textId="77777777" w:rsidR="007B2C32" w:rsidRPr="003D0BB5" w:rsidRDefault="007B2C32"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623702D2" w14:textId="77777777" w:rsidR="007B2C32" w:rsidRPr="003D0BB5" w:rsidRDefault="007B2C32" w:rsidP="00DD46D4">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73740E39" w14:textId="77777777" w:rsidR="007B2C32" w:rsidRPr="003D0BB5" w:rsidRDefault="007B2C32" w:rsidP="00DD46D4">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46529C0A" w14:textId="77777777" w:rsidR="007B2C32" w:rsidRPr="003D0BB5" w:rsidRDefault="007B2C32" w:rsidP="00DD46D4">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6A3904DF" w14:textId="77777777" w:rsidR="007B2C32" w:rsidRPr="003D0BB5" w:rsidRDefault="007B2C32" w:rsidP="00DD46D4">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287CC5AA" w14:textId="77777777" w:rsidR="007B2C32" w:rsidRPr="003D0BB5" w:rsidRDefault="007B2C32" w:rsidP="00DD46D4">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5B7DEC0" w14:textId="77777777" w:rsidR="007B2C32" w:rsidRPr="003D0BB5" w:rsidRDefault="007B2C32" w:rsidP="00DD46D4">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09E95D58" w14:textId="77777777" w:rsidR="007B2C32" w:rsidRPr="003D0BB5" w:rsidRDefault="007B2C32" w:rsidP="00DD46D4">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58AEBA88" w14:textId="77777777" w:rsidR="007B2C32" w:rsidRPr="003D0BB5" w:rsidRDefault="007B2C32"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105"/>
            <w:r w:rsidRPr="003D0BB5">
              <w:rPr>
                <w:rFonts w:ascii="Times New Roman" w:hAnsi="Times New Roman" w:cs="Times New Roman"/>
                <w:b/>
                <w:sz w:val="24"/>
                <w:szCs w:val="24"/>
              </w:rPr>
              <w:t>İÇERİĞİ</w:t>
            </w:r>
            <w:commentRangeEnd w:id="105"/>
            <w:r w:rsidRPr="003D0BB5">
              <w:rPr>
                <w:rStyle w:val="AklamaBavurusu"/>
                <w:rFonts w:ascii="Times New Roman" w:hAnsi="Times New Roman" w:cs="Times New Roman"/>
                <w:sz w:val="24"/>
                <w:szCs w:val="24"/>
              </w:rPr>
              <w:commentReference w:id="105"/>
            </w:r>
          </w:p>
          <w:p w14:paraId="4236CAC6" w14:textId="77777777" w:rsidR="007B2C32" w:rsidRPr="003D0BB5" w:rsidRDefault="007B2C32" w:rsidP="00DD46D4">
            <w:pPr>
              <w:jc w:val="both"/>
              <w:rPr>
                <w:rFonts w:ascii="Times New Roman" w:hAnsi="Times New Roman" w:cs="Times New Roman"/>
                <w:b/>
                <w:sz w:val="24"/>
                <w:szCs w:val="24"/>
              </w:rPr>
            </w:pPr>
            <w:proofErr w:type="gramStart"/>
            <w:r w:rsidRPr="003D0BB5">
              <w:rPr>
                <w:rFonts w:ascii="Times New Roman" w:hAnsi="Times New Roman" w:cs="Times New Roman"/>
                <w:b/>
                <w:sz w:val="24"/>
                <w:szCs w:val="24"/>
              </w:rPr>
              <w:t>Tanışma, Psikoloji bilimi ve alt alanları, Sağlık Psikolojisi, Psikoloji ve Sağlık İlişkisi, Sağlık Davranışları ve İnançları, Hastalık Belirtileri ve Bilişleri, Sözlü iletişim ve Sözsüz İletişim, Sağlık Davranışlarını Değiştirme ve Tedaviye Uyum, Sağlık Davranışlarını Değiştirme ve Tedaviye Uyum, Hasta Psikolojisi, Hasta ve Ailesi, Sarsıcı Yaşam Olayları, Kişilerarası İlişkiler ve İletişimde Dinleme, Kişilerarası İlişkiler ve İletişimde Empati, Kişilerarası İlişkiler ve İletişimde Kendini Açma, Kişilerarası İlişkilerde Çatışma ve Çatışma Çözme.</w:t>
            </w:r>
            <w:proofErr w:type="gramEnd"/>
          </w:p>
          <w:p w14:paraId="4B0DDFD3" w14:textId="77777777" w:rsidR="007B2C32" w:rsidRPr="003D0BB5" w:rsidRDefault="007B2C32" w:rsidP="00DD46D4">
            <w:pPr>
              <w:spacing w:line="240" w:lineRule="auto"/>
              <w:jc w:val="center"/>
              <w:rPr>
                <w:rFonts w:ascii="Times New Roman" w:hAnsi="Times New Roman" w:cs="Times New Roman"/>
                <w:bCs/>
                <w:i/>
                <w:iCs/>
                <w:sz w:val="24"/>
                <w:szCs w:val="24"/>
              </w:rPr>
            </w:pPr>
          </w:p>
          <w:p w14:paraId="6E508FF2" w14:textId="77777777" w:rsidR="007B2C32" w:rsidRPr="003D0BB5" w:rsidRDefault="007B2C32" w:rsidP="00DD46D4">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23AF1F24" w14:textId="77777777" w:rsidR="007B2C32" w:rsidRPr="003D0BB5" w:rsidRDefault="007B2C32" w:rsidP="00DD46D4">
            <w:pPr>
              <w:spacing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Acquaintance, Psychology and its sub-fields, Health Psychology, Psychology and Health Relationship, Health Behaviors and Beliefs, Disease Symptoms and Cognitions, Verbal and Nonverbal Communication, Changing Health Behaviors and Adaptation to Treatment, Changing Health Behaviors and Adaptation to Treatment, Patient Psychology, Patient and Family, Shocking Life Events, Interpersonal Relations and Listening in Communication, Interpersonal Relations and Empathy in Communication, Interpersonal Relations and Disclosure in Communication, Conflict and Conflict Resolution in Interpersonal Relations.</w:t>
            </w:r>
          </w:p>
        </w:tc>
      </w:tr>
      <w:tr w:rsidR="007B2C32" w:rsidRPr="003D0BB5" w14:paraId="52EE901D" w14:textId="77777777" w:rsidTr="00DD46D4">
        <w:trPr>
          <w:trHeight w:val="306"/>
        </w:trPr>
        <w:tc>
          <w:tcPr>
            <w:tcW w:w="1652" w:type="dxa"/>
            <w:vMerge w:val="restart"/>
            <w:shd w:val="clear" w:color="auto" w:fill="FFFFFF" w:themeFill="background1"/>
            <w:vAlign w:val="center"/>
          </w:tcPr>
          <w:p w14:paraId="13787C4A" w14:textId="77777777" w:rsidR="007B2C32" w:rsidRPr="003D0BB5" w:rsidRDefault="007B2C32"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542322201</w:t>
            </w:r>
          </w:p>
        </w:tc>
        <w:tc>
          <w:tcPr>
            <w:tcW w:w="3559" w:type="dxa"/>
            <w:vMerge w:val="restart"/>
            <w:shd w:val="clear" w:color="auto" w:fill="FFFFFF" w:themeFill="background1"/>
            <w:vAlign w:val="center"/>
          </w:tcPr>
          <w:p w14:paraId="1044E832" w14:textId="77777777" w:rsidR="007B2C32" w:rsidRPr="003D0BB5" w:rsidRDefault="007B2C32" w:rsidP="00DD46D4">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Hasta Psikolojisi ve Kişiler Arası İletişim</w:t>
            </w:r>
          </w:p>
          <w:p w14:paraId="3E8C7A51" w14:textId="77777777" w:rsidR="007B2C32" w:rsidRPr="003D0BB5" w:rsidRDefault="007B2C32" w:rsidP="00DD46D4">
            <w:pPr>
              <w:spacing w:line="240" w:lineRule="auto"/>
              <w:jc w:val="center"/>
              <w:rPr>
                <w:rFonts w:ascii="Times New Roman" w:hAnsi="Times New Roman" w:cs="Times New Roman"/>
                <w:i/>
                <w:iCs/>
                <w:sz w:val="24"/>
                <w:szCs w:val="24"/>
              </w:rPr>
            </w:pPr>
            <w:r w:rsidRPr="003D0BB5">
              <w:rPr>
                <w:rFonts w:ascii="Times New Roman" w:hAnsi="Times New Roman" w:cs="Times New Roman"/>
                <w:i/>
                <w:iCs/>
                <w:sz w:val="24"/>
                <w:szCs w:val="24"/>
              </w:rPr>
              <w:t>Patient Psychology and Interpersonal Communication</w:t>
            </w:r>
          </w:p>
        </w:tc>
        <w:tc>
          <w:tcPr>
            <w:tcW w:w="426" w:type="dxa"/>
            <w:vMerge w:val="restart"/>
            <w:shd w:val="clear" w:color="auto" w:fill="FFFFFF" w:themeFill="background1"/>
            <w:vAlign w:val="center"/>
          </w:tcPr>
          <w:p w14:paraId="2E3D3916" w14:textId="77777777" w:rsidR="007B2C32" w:rsidRPr="003D0BB5" w:rsidRDefault="007B2C32"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567" w:type="dxa"/>
            <w:vMerge w:val="restart"/>
            <w:shd w:val="clear" w:color="auto" w:fill="FFFFFF" w:themeFill="background1"/>
            <w:vAlign w:val="center"/>
          </w:tcPr>
          <w:p w14:paraId="7DC3DBA7" w14:textId="77777777" w:rsidR="007B2C32" w:rsidRPr="003D0BB5" w:rsidRDefault="007B2C32"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425" w:type="dxa"/>
            <w:vMerge w:val="restart"/>
            <w:shd w:val="clear" w:color="auto" w:fill="FFFFFF" w:themeFill="background1"/>
            <w:vAlign w:val="center"/>
          </w:tcPr>
          <w:p w14:paraId="5DCE8DA0" w14:textId="77777777" w:rsidR="007B2C32" w:rsidRPr="003D0BB5" w:rsidRDefault="007B2C32"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425" w:type="dxa"/>
            <w:vMerge w:val="restart"/>
            <w:shd w:val="clear" w:color="auto" w:fill="FFFFFF" w:themeFill="background1"/>
            <w:vAlign w:val="center"/>
          </w:tcPr>
          <w:p w14:paraId="581C2BFC" w14:textId="77777777" w:rsidR="007B2C32" w:rsidRPr="003D0BB5" w:rsidRDefault="007B2C32"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4BD03BDC" w14:textId="77777777" w:rsidR="007B2C32" w:rsidRPr="003D0BB5" w:rsidRDefault="007B2C32" w:rsidP="00DD46D4">
            <w:pPr>
              <w:spacing w:line="240" w:lineRule="auto"/>
              <w:ind w:left="113" w:right="113"/>
              <w:jc w:val="center"/>
              <w:rPr>
                <w:rFonts w:ascii="Times New Roman" w:hAnsi="Times New Roman" w:cs="Times New Roman"/>
                <w:sz w:val="24"/>
                <w:szCs w:val="24"/>
              </w:rPr>
            </w:pPr>
            <w:r w:rsidRPr="003D0BB5">
              <w:rPr>
                <w:rFonts w:ascii="Times New Roman" w:hAnsi="Times New Roman" w:cs="Times New Roman"/>
                <w:sz w:val="24"/>
                <w:szCs w:val="24"/>
              </w:rPr>
              <w:t>Seçmeli/Elective</w:t>
            </w:r>
          </w:p>
        </w:tc>
        <w:tc>
          <w:tcPr>
            <w:tcW w:w="7654" w:type="dxa"/>
            <w:gridSpan w:val="2"/>
            <w:shd w:val="clear" w:color="auto" w:fill="FFFFFF" w:themeFill="background1"/>
          </w:tcPr>
          <w:p w14:paraId="0E95548C" w14:textId="77777777" w:rsidR="007B2C32" w:rsidRPr="003D0BB5" w:rsidRDefault="007B2C32" w:rsidP="00DD46D4">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11D9285F" w14:textId="77777777" w:rsidR="007B2C32" w:rsidRPr="003D0BB5" w:rsidRDefault="007B2C32" w:rsidP="00DD46D4">
            <w:pPr>
              <w:spacing w:after="120" w:line="240" w:lineRule="auto"/>
              <w:jc w:val="both"/>
              <w:rPr>
                <w:rFonts w:ascii="Times New Roman" w:hAnsi="Times New Roman" w:cs="Times New Roman"/>
                <w:b/>
                <w:sz w:val="24"/>
                <w:szCs w:val="24"/>
              </w:rPr>
            </w:pPr>
            <w:r w:rsidRPr="003D0BB5">
              <w:rPr>
                <w:rFonts w:ascii="Times New Roman" w:hAnsi="Times New Roman" w:cs="Times New Roman"/>
                <w:b/>
                <w:sz w:val="24"/>
                <w:szCs w:val="24"/>
              </w:rPr>
              <w:t>Öğrencilerin psikoloji bilimini ve alt alanlarını öğrenmeleri, psikoloji ve sağlık arasındaki ilişki konusunda farkındalık kazanmaları, sağlık psikolojisinin hastalık ve tedavi konusundaki yaklaşımlarını öğrenmeleri, kişilerarası ilişkiler ve iletişim konusundaki temel bilgileri kullanarak farklı yaştan, psikopatolojiden ve durumdan hastalara yaklaşım konusunda bilgi, beceri ve tutum edinmeleri amaçlanmaktadır.</w:t>
            </w:r>
          </w:p>
        </w:tc>
      </w:tr>
      <w:tr w:rsidR="007B2C32" w:rsidRPr="003D0BB5" w14:paraId="24259C96" w14:textId="77777777" w:rsidTr="00DD46D4">
        <w:trPr>
          <w:trHeight w:val="765"/>
        </w:trPr>
        <w:tc>
          <w:tcPr>
            <w:tcW w:w="1652" w:type="dxa"/>
            <w:vMerge/>
            <w:shd w:val="clear" w:color="auto" w:fill="FFFFFF" w:themeFill="background1"/>
            <w:vAlign w:val="center"/>
          </w:tcPr>
          <w:p w14:paraId="251B8CF1"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CFABC50"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A171CD6"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B9F410"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D4FE1A"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2501B0"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BBE9967" w14:textId="77777777" w:rsidR="007B2C32" w:rsidRPr="003D0BB5" w:rsidRDefault="007B2C32" w:rsidP="00DD46D4">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4A0FBD70" w14:textId="77777777" w:rsidR="007B2C32" w:rsidRPr="003D0BB5" w:rsidRDefault="007B2C32" w:rsidP="00DD46D4">
            <w:pPr>
              <w:spacing w:after="120" w:line="240" w:lineRule="auto"/>
              <w:jc w:val="center"/>
              <w:rPr>
                <w:rFonts w:ascii="Times New Roman" w:hAnsi="Times New Roman" w:cs="Times New Roman"/>
                <w:bCs/>
                <w:i/>
                <w:iCs/>
                <w:sz w:val="24"/>
                <w:szCs w:val="24"/>
              </w:rPr>
            </w:pPr>
            <w:r w:rsidRPr="003D0BB5">
              <w:rPr>
                <w:rFonts w:ascii="Times New Roman" w:hAnsi="Times New Roman" w:cs="Times New Roman"/>
                <w:i/>
                <w:sz w:val="24"/>
                <w:szCs w:val="24"/>
              </w:rPr>
              <w:t>Aim of Course</w:t>
            </w:r>
          </w:p>
          <w:p w14:paraId="58E3544B" w14:textId="77777777" w:rsidR="007B2C32" w:rsidRPr="003D0BB5" w:rsidRDefault="007B2C32" w:rsidP="00DD46D4">
            <w:pPr>
              <w:spacing w:after="120" w:line="240" w:lineRule="auto"/>
              <w:jc w:val="both"/>
              <w:rPr>
                <w:rFonts w:ascii="Times New Roman" w:hAnsi="Times New Roman" w:cs="Times New Roman"/>
                <w:bCs/>
                <w:i/>
                <w:iCs/>
                <w:sz w:val="24"/>
                <w:szCs w:val="24"/>
                <w:lang w:val="en-US"/>
              </w:rPr>
            </w:pPr>
            <w:r w:rsidRPr="003D0BB5">
              <w:rPr>
                <w:rFonts w:ascii="Times New Roman" w:hAnsi="Times New Roman" w:cs="Times New Roman"/>
                <w:bCs/>
                <w:i/>
                <w:iCs/>
                <w:sz w:val="24"/>
                <w:szCs w:val="24"/>
                <w:lang w:val="en-US"/>
              </w:rPr>
              <w:t>It is aimed for students to learn the science of psychology and its sub-fields, to gain awareness about the relationship between psychology and health, to learn the approaches of health psychology to disease and treatment, to acquire knowledge, skills and attitudes about approaching patients of different ages, psychopathology and conditions by using basic information on interpersonal relations and communication.</w:t>
            </w:r>
          </w:p>
        </w:tc>
      </w:tr>
      <w:tr w:rsidR="007B2C32" w:rsidRPr="003D0BB5" w14:paraId="12F14769" w14:textId="77777777" w:rsidTr="00DD46D4">
        <w:trPr>
          <w:trHeight w:val="186"/>
        </w:trPr>
        <w:tc>
          <w:tcPr>
            <w:tcW w:w="1652" w:type="dxa"/>
            <w:vMerge/>
            <w:shd w:val="clear" w:color="auto" w:fill="FFFFFF" w:themeFill="background1"/>
            <w:vAlign w:val="center"/>
          </w:tcPr>
          <w:p w14:paraId="51F4EA14"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BC4D4F6"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92AB717"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6BE990A"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01EA81"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98E107B"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A1B32AC"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073D137" w14:textId="77777777" w:rsidR="007B2C32" w:rsidRPr="003D0BB5" w:rsidRDefault="007B2C32" w:rsidP="00DD46D4">
            <w:pPr>
              <w:jc w:val="center"/>
              <w:rPr>
                <w:rFonts w:ascii="Times New Roman" w:hAnsi="Times New Roman" w:cs="Times New Roman"/>
                <w:b/>
                <w:bCs/>
                <w:iCs/>
                <w:sz w:val="24"/>
                <w:szCs w:val="24"/>
              </w:rPr>
            </w:pPr>
            <w:commentRangeStart w:id="106"/>
            <w:r w:rsidRPr="003D0BB5">
              <w:rPr>
                <w:rFonts w:ascii="Times New Roman" w:hAnsi="Times New Roman" w:cs="Times New Roman"/>
                <w:b/>
                <w:bCs/>
                <w:iCs/>
                <w:sz w:val="24"/>
                <w:szCs w:val="24"/>
              </w:rPr>
              <w:t>Konular</w:t>
            </w:r>
            <w:commentRangeEnd w:id="106"/>
            <w:r w:rsidRPr="003D0BB5">
              <w:rPr>
                <w:rStyle w:val="AklamaBavurusu"/>
                <w:rFonts w:ascii="Times New Roman" w:hAnsi="Times New Roman" w:cs="Times New Roman"/>
                <w:b/>
                <w:bCs/>
                <w:iCs/>
                <w:sz w:val="24"/>
                <w:szCs w:val="24"/>
              </w:rPr>
              <w:commentReference w:id="106"/>
            </w:r>
          </w:p>
          <w:p w14:paraId="562E17ED" w14:textId="77777777" w:rsidR="007B2C32" w:rsidRPr="003D0BB5" w:rsidRDefault="007B2C32" w:rsidP="00DD46D4">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shd w:val="clear" w:color="auto" w:fill="FFFFFF" w:themeFill="background1"/>
          </w:tcPr>
          <w:p w14:paraId="4158BCFC" w14:textId="77777777" w:rsidR="007B2C32" w:rsidRPr="003D0BB5" w:rsidRDefault="007B2C32" w:rsidP="00DD46D4">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0456D9E1" w14:textId="77777777" w:rsidR="007B2C32" w:rsidRPr="003D0BB5" w:rsidRDefault="007B2C32" w:rsidP="00DD46D4">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7B2C32" w:rsidRPr="003D0BB5" w14:paraId="2D8EDDE5" w14:textId="77777777" w:rsidTr="00DD46D4">
        <w:trPr>
          <w:trHeight w:val="186"/>
        </w:trPr>
        <w:tc>
          <w:tcPr>
            <w:tcW w:w="1652" w:type="dxa"/>
            <w:vMerge/>
            <w:shd w:val="clear" w:color="auto" w:fill="FFFFFF" w:themeFill="background1"/>
            <w:vAlign w:val="center"/>
          </w:tcPr>
          <w:p w14:paraId="4D4D433D"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8194890"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D018823"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ED0A005"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97E304"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1ECEC63"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9358D4C"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67A75B2"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1-Tanışma, Psikoloji bilimi ve alt alanları</w:t>
            </w:r>
          </w:p>
          <w:p w14:paraId="53022CBE" w14:textId="77777777" w:rsidR="007B2C32" w:rsidRPr="003D0BB5" w:rsidRDefault="007B2C32" w:rsidP="00DD46D4">
            <w:pPr>
              <w:jc w:val="both"/>
              <w:rPr>
                <w:rFonts w:ascii="Times New Roman" w:hAnsi="Times New Roman" w:cs="Times New Roman"/>
                <w:i/>
                <w:sz w:val="24"/>
                <w:szCs w:val="24"/>
              </w:rPr>
            </w:pPr>
            <w:r w:rsidRPr="003D0BB5">
              <w:rPr>
                <w:rFonts w:ascii="Times New Roman" w:hAnsi="Times New Roman" w:cs="Times New Roman"/>
                <w:i/>
                <w:sz w:val="24"/>
                <w:szCs w:val="24"/>
              </w:rPr>
              <w:t>1-Acquaintance, Psychology and its subfields</w:t>
            </w:r>
          </w:p>
        </w:tc>
        <w:tc>
          <w:tcPr>
            <w:tcW w:w="3793" w:type="dxa"/>
            <w:shd w:val="clear" w:color="auto" w:fill="FFFFFF" w:themeFill="background1"/>
            <w:vAlign w:val="center"/>
          </w:tcPr>
          <w:p w14:paraId="157B5143"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Psikoloji bilimini tanımlar, alt alanlarını ve çalışma alanlarını ayırt eder.</w:t>
            </w:r>
          </w:p>
          <w:p w14:paraId="36E941D2"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Defines the science of psychology, distinguishes its sub-fields and fields of study.</w:t>
            </w:r>
          </w:p>
        </w:tc>
      </w:tr>
      <w:tr w:rsidR="007B2C32" w:rsidRPr="003D0BB5" w14:paraId="449A8718" w14:textId="77777777" w:rsidTr="00DD46D4">
        <w:trPr>
          <w:trHeight w:val="186"/>
        </w:trPr>
        <w:tc>
          <w:tcPr>
            <w:tcW w:w="1652" w:type="dxa"/>
            <w:vMerge/>
            <w:shd w:val="clear" w:color="auto" w:fill="FFFFFF" w:themeFill="background1"/>
            <w:vAlign w:val="center"/>
          </w:tcPr>
          <w:p w14:paraId="5CE37467"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CF587EF"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26CA09D"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C5A50C5"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D97613"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938EF2"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BDF9DCD"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CB58AAD"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2-Sağlık Psikolojisi, Psikoloji ve Sağlık İlişkisi</w:t>
            </w:r>
          </w:p>
          <w:p w14:paraId="0B95FA73"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2-Relationship between Health Psychology, Psychology and Health</w:t>
            </w:r>
          </w:p>
        </w:tc>
        <w:tc>
          <w:tcPr>
            <w:tcW w:w="3793" w:type="dxa"/>
            <w:shd w:val="clear" w:color="auto" w:fill="FFFFFF" w:themeFill="background1"/>
            <w:vAlign w:val="center"/>
          </w:tcPr>
          <w:p w14:paraId="13B5BAF6" w14:textId="77777777" w:rsidR="007B2C32" w:rsidRPr="003D0BB5" w:rsidRDefault="007B2C32" w:rsidP="00DD46D4">
            <w:pPr>
              <w:ind w:left="23"/>
              <w:jc w:val="both"/>
              <w:rPr>
                <w:rFonts w:ascii="Times New Roman" w:hAnsi="Times New Roman" w:cs="Times New Roman"/>
                <w:b/>
                <w:sz w:val="24"/>
                <w:szCs w:val="24"/>
              </w:rPr>
            </w:pPr>
            <w:r w:rsidRPr="003D0BB5">
              <w:rPr>
                <w:rFonts w:ascii="Times New Roman" w:hAnsi="Times New Roman" w:cs="Times New Roman"/>
                <w:b/>
                <w:sz w:val="24"/>
                <w:szCs w:val="24"/>
              </w:rPr>
              <w:t>Psikoloji ve sağlık arasındaki ilişkiyi sağlık psikolojisi temelinde açıklar.</w:t>
            </w:r>
          </w:p>
          <w:p w14:paraId="3DD23726" w14:textId="77777777" w:rsidR="007B2C32" w:rsidRPr="003D0BB5" w:rsidRDefault="007B2C32" w:rsidP="00DD46D4">
            <w:pPr>
              <w:ind w:left="23"/>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the relationship between psychology and health on the basis of health psychology.</w:t>
            </w:r>
          </w:p>
        </w:tc>
      </w:tr>
      <w:tr w:rsidR="007B2C32" w:rsidRPr="003D0BB5" w14:paraId="0499AF83" w14:textId="77777777" w:rsidTr="00DD46D4">
        <w:trPr>
          <w:trHeight w:val="186"/>
        </w:trPr>
        <w:tc>
          <w:tcPr>
            <w:tcW w:w="1652" w:type="dxa"/>
            <w:vMerge/>
            <w:shd w:val="clear" w:color="auto" w:fill="FFFFFF" w:themeFill="background1"/>
            <w:vAlign w:val="center"/>
          </w:tcPr>
          <w:p w14:paraId="773D78D6"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C5190C6"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02BA61E"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5908A7E"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1DC316"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D20F7D"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2A908DA"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9C54FE4"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3-Sağlık Davranışları ve İnançları</w:t>
            </w:r>
          </w:p>
          <w:p w14:paraId="41969640"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3-Health Behaviors and Beliefs</w:t>
            </w:r>
          </w:p>
        </w:tc>
        <w:tc>
          <w:tcPr>
            <w:tcW w:w="3793" w:type="dxa"/>
            <w:shd w:val="clear" w:color="auto" w:fill="FFFFFF" w:themeFill="background1"/>
            <w:vAlign w:val="center"/>
          </w:tcPr>
          <w:p w14:paraId="490EE679"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Sağlık psikolojisinin incelediği konulara dair temel düzeyde anlatımda bulunur</w:t>
            </w:r>
          </w:p>
          <w:p w14:paraId="5BAC85E6"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Cs/>
                <w:i/>
                <w:iCs/>
                <w:sz w:val="24"/>
                <w:szCs w:val="24"/>
              </w:rPr>
              <w:t>Provides a basic explanation of the topics that health psychology examines</w:t>
            </w:r>
            <w:r w:rsidRPr="003D0BB5">
              <w:rPr>
                <w:rFonts w:ascii="Times New Roman" w:hAnsi="Times New Roman" w:cs="Times New Roman"/>
                <w:b/>
                <w:bCs/>
                <w:iCs/>
                <w:sz w:val="24"/>
                <w:szCs w:val="24"/>
              </w:rPr>
              <w:t>.</w:t>
            </w:r>
          </w:p>
        </w:tc>
      </w:tr>
      <w:tr w:rsidR="007B2C32" w:rsidRPr="003D0BB5" w14:paraId="308288F6" w14:textId="77777777" w:rsidTr="00DD46D4">
        <w:trPr>
          <w:trHeight w:val="186"/>
        </w:trPr>
        <w:tc>
          <w:tcPr>
            <w:tcW w:w="1652" w:type="dxa"/>
            <w:vMerge/>
            <w:shd w:val="clear" w:color="auto" w:fill="FFFFFF" w:themeFill="background1"/>
            <w:vAlign w:val="center"/>
          </w:tcPr>
          <w:p w14:paraId="16EED7BC"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3D7020A"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A76230E"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12BBFBB"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673522"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06E4F23"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2DEE03C"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B4D34A3"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4-Hastalık Belirtileri ve Bilişleri</w:t>
            </w:r>
          </w:p>
          <w:p w14:paraId="6BE93F0F"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4-Disease Symptoms and Cognitions</w:t>
            </w:r>
          </w:p>
        </w:tc>
        <w:tc>
          <w:tcPr>
            <w:tcW w:w="3793" w:type="dxa"/>
            <w:shd w:val="clear" w:color="auto" w:fill="FFFFFF" w:themeFill="background1"/>
            <w:vAlign w:val="center"/>
          </w:tcPr>
          <w:p w14:paraId="6E25073A" w14:textId="77777777" w:rsidR="007B2C32" w:rsidRPr="003D0BB5" w:rsidRDefault="007B2C32" w:rsidP="00DD46D4">
            <w:pPr>
              <w:ind w:left="23"/>
              <w:jc w:val="both"/>
              <w:rPr>
                <w:rFonts w:ascii="Times New Roman" w:hAnsi="Times New Roman" w:cs="Times New Roman"/>
                <w:b/>
                <w:sz w:val="24"/>
                <w:szCs w:val="24"/>
              </w:rPr>
            </w:pPr>
            <w:r w:rsidRPr="003D0BB5">
              <w:rPr>
                <w:rFonts w:ascii="Times New Roman" w:hAnsi="Times New Roman" w:cs="Times New Roman"/>
                <w:b/>
                <w:sz w:val="24"/>
                <w:szCs w:val="24"/>
              </w:rPr>
              <w:t>İletişim nedir sorusunu cevaplayarak iletişimin ögelerini ve süreçlerini tanımlar.</w:t>
            </w:r>
          </w:p>
          <w:p w14:paraId="1D9321C0" w14:textId="77777777" w:rsidR="007B2C32" w:rsidRPr="003D0BB5" w:rsidRDefault="007B2C32" w:rsidP="00DD46D4">
            <w:pPr>
              <w:ind w:left="23"/>
              <w:jc w:val="both"/>
              <w:rPr>
                <w:rFonts w:ascii="Times New Roman" w:hAnsi="Times New Roman" w:cs="Times New Roman"/>
                <w:bCs/>
                <w:i/>
                <w:iCs/>
                <w:sz w:val="24"/>
                <w:szCs w:val="24"/>
              </w:rPr>
            </w:pPr>
            <w:r w:rsidRPr="003D0BB5">
              <w:rPr>
                <w:rFonts w:ascii="Times New Roman" w:hAnsi="Times New Roman" w:cs="Times New Roman"/>
                <w:bCs/>
                <w:i/>
                <w:iCs/>
                <w:sz w:val="24"/>
                <w:szCs w:val="24"/>
              </w:rPr>
              <w:t>Defines the elements and processes of communication by answering the question of what is communication.</w:t>
            </w:r>
          </w:p>
        </w:tc>
      </w:tr>
      <w:tr w:rsidR="007B2C32" w:rsidRPr="003D0BB5" w14:paraId="7F9FBE9B" w14:textId="77777777" w:rsidTr="00DD46D4">
        <w:trPr>
          <w:trHeight w:val="186"/>
        </w:trPr>
        <w:tc>
          <w:tcPr>
            <w:tcW w:w="1652" w:type="dxa"/>
            <w:vMerge/>
            <w:shd w:val="clear" w:color="auto" w:fill="FFFFFF" w:themeFill="background1"/>
            <w:vAlign w:val="center"/>
          </w:tcPr>
          <w:p w14:paraId="1ACD006A"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5959B14"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76B2D6D"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5BA7C4D"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3F574F"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055A86"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B6EA4F0"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EBA785B"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5-Sözlü iletişim ve Sözsüz İletişim</w:t>
            </w:r>
          </w:p>
          <w:p w14:paraId="02A82DDA"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5-Verbal and Nonverbal Communication</w:t>
            </w:r>
          </w:p>
        </w:tc>
        <w:tc>
          <w:tcPr>
            <w:tcW w:w="3793" w:type="dxa"/>
            <w:shd w:val="clear" w:color="auto" w:fill="FFFFFF" w:themeFill="background1"/>
            <w:vAlign w:val="center"/>
          </w:tcPr>
          <w:p w14:paraId="08F3C22A" w14:textId="77777777" w:rsidR="007B2C32" w:rsidRPr="003D0BB5" w:rsidRDefault="007B2C32" w:rsidP="00DD46D4">
            <w:pPr>
              <w:ind w:left="23"/>
              <w:jc w:val="both"/>
              <w:rPr>
                <w:rFonts w:ascii="Times New Roman" w:hAnsi="Times New Roman" w:cs="Times New Roman"/>
                <w:b/>
                <w:sz w:val="24"/>
                <w:szCs w:val="24"/>
              </w:rPr>
            </w:pPr>
            <w:r w:rsidRPr="003D0BB5">
              <w:rPr>
                <w:rFonts w:ascii="Times New Roman" w:hAnsi="Times New Roman" w:cs="Times New Roman"/>
                <w:b/>
                <w:sz w:val="24"/>
                <w:szCs w:val="24"/>
              </w:rPr>
              <w:t>İletişimi kategorize eder.</w:t>
            </w:r>
          </w:p>
          <w:p w14:paraId="0A6C810E" w14:textId="77777777" w:rsidR="007B2C32" w:rsidRPr="003D0BB5" w:rsidRDefault="007B2C32" w:rsidP="00DD46D4">
            <w:pPr>
              <w:ind w:left="23"/>
              <w:jc w:val="both"/>
              <w:rPr>
                <w:rFonts w:ascii="Times New Roman" w:hAnsi="Times New Roman" w:cs="Times New Roman"/>
                <w:bCs/>
                <w:i/>
                <w:iCs/>
                <w:sz w:val="24"/>
                <w:szCs w:val="24"/>
              </w:rPr>
            </w:pPr>
            <w:r w:rsidRPr="003D0BB5">
              <w:rPr>
                <w:rFonts w:ascii="Times New Roman" w:hAnsi="Times New Roman" w:cs="Times New Roman"/>
                <w:bCs/>
                <w:i/>
                <w:iCs/>
                <w:sz w:val="24"/>
                <w:szCs w:val="24"/>
              </w:rPr>
              <w:t>Categorize communication.</w:t>
            </w:r>
          </w:p>
        </w:tc>
      </w:tr>
      <w:tr w:rsidR="007B2C32" w:rsidRPr="003D0BB5" w14:paraId="20D5ED15" w14:textId="77777777" w:rsidTr="00DD46D4">
        <w:trPr>
          <w:trHeight w:val="186"/>
        </w:trPr>
        <w:tc>
          <w:tcPr>
            <w:tcW w:w="1652" w:type="dxa"/>
            <w:vMerge/>
            <w:shd w:val="clear" w:color="auto" w:fill="FFFFFF" w:themeFill="background1"/>
            <w:vAlign w:val="center"/>
          </w:tcPr>
          <w:p w14:paraId="2E602AA9"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A516CFD"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0CEE659"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C67C643"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2DE1B1"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3805C3"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341E81B"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271F441"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6-Sağlık Davranışlarını Değiştirme ve Tedaviye Uyum</w:t>
            </w:r>
          </w:p>
          <w:p w14:paraId="38B42E0B"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6-Changing Health Behaviors and Adaptation to Treatment</w:t>
            </w:r>
          </w:p>
        </w:tc>
        <w:tc>
          <w:tcPr>
            <w:tcW w:w="3793" w:type="dxa"/>
            <w:shd w:val="clear" w:color="auto" w:fill="FFFFFF" w:themeFill="background1"/>
            <w:vAlign w:val="center"/>
          </w:tcPr>
          <w:p w14:paraId="735730F6" w14:textId="77777777" w:rsidR="007B2C32" w:rsidRPr="003D0BB5" w:rsidRDefault="007B2C32" w:rsidP="00DD46D4">
            <w:pPr>
              <w:ind w:left="23"/>
              <w:jc w:val="both"/>
              <w:rPr>
                <w:rFonts w:ascii="Times New Roman" w:hAnsi="Times New Roman" w:cs="Times New Roman"/>
                <w:b/>
                <w:sz w:val="24"/>
                <w:szCs w:val="24"/>
              </w:rPr>
            </w:pPr>
            <w:r w:rsidRPr="003D0BB5">
              <w:rPr>
                <w:rFonts w:ascii="Times New Roman" w:hAnsi="Times New Roman" w:cs="Times New Roman"/>
                <w:b/>
                <w:sz w:val="24"/>
                <w:szCs w:val="24"/>
              </w:rPr>
              <w:t>Hastaya ve hasta yakınlarına yaklaşım konusunda etkili iletişim konusunda tutum ve davranış gösterir.</w:t>
            </w:r>
          </w:p>
          <w:p w14:paraId="72FE4CD1" w14:textId="77777777" w:rsidR="007B2C32" w:rsidRPr="003D0BB5" w:rsidRDefault="007B2C32" w:rsidP="00DD46D4">
            <w:pPr>
              <w:ind w:left="23"/>
              <w:jc w:val="both"/>
              <w:rPr>
                <w:rFonts w:ascii="Times New Roman" w:hAnsi="Times New Roman" w:cs="Times New Roman"/>
                <w:bCs/>
                <w:i/>
                <w:iCs/>
                <w:sz w:val="24"/>
                <w:szCs w:val="24"/>
              </w:rPr>
            </w:pPr>
            <w:r w:rsidRPr="003D0BB5">
              <w:rPr>
                <w:rFonts w:ascii="Times New Roman" w:hAnsi="Times New Roman" w:cs="Times New Roman"/>
                <w:bCs/>
                <w:i/>
                <w:iCs/>
                <w:sz w:val="24"/>
                <w:szCs w:val="24"/>
              </w:rPr>
              <w:t>Demonstrates an attitude and behavior in effective communication about approaching patients and their relatives.</w:t>
            </w:r>
          </w:p>
        </w:tc>
      </w:tr>
      <w:tr w:rsidR="007B2C32" w:rsidRPr="003D0BB5" w14:paraId="5C8BA83A" w14:textId="77777777" w:rsidTr="00DD46D4">
        <w:trPr>
          <w:trHeight w:val="186"/>
        </w:trPr>
        <w:tc>
          <w:tcPr>
            <w:tcW w:w="1652" w:type="dxa"/>
            <w:vMerge/>
            <w:shd w:val="clear" w:color="auto" w:fill="FFFFFF" w:themeFill="background1"/>
            <w:vAlign w:val="center"/>
          </w:tcPr>
          <w:p w14:paraId="49F4FB8C"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662F72F"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DB1B14C"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4EB87AE"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C0D43C"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9ADA36"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9B23058"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F57AEE"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7-Sağlık Davranışlarını Değiştirme ve Tedaviye Uyum</w:t>
            </w:r>
          </w:p>
          <w:p w14:paraId="0B79E9EF"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7-Changing Health Behaviors and Adaptation to Treatment</w:t>
            </w:r>
          </w:p>
        </w:tc>
        <w:tc>
          <w:tcPr>
            <w:tcW w:w="3793" w:type="dxa"/>
            <w:shd w:val="clear" w:color="auto" w:fill="FFFFFF" w:themeFill="background1"/>
            <w:vAlign w:val="center"/>
          </w:tcPr>
          <w:p w14:paraId="5F1037C2"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Hastaya ve hasta yakınlarına yaklaşım konusunda etkili iletişim konusunda tutum ve davranış gösterir.</w:t>
            </w:r>
          </w:p>
          <w:p w14:paraId="0C3807B0"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Demonstrates an attitude and behavior in effective communication about approaching patients and their relatives.</w:t>
            </w:r>
          </w:p>
        </w:tc>
      </w:tr>
      <w:tr w:rsidR="007B2C32" w:rsidRPr="003D0BB5" w14:paraId="503A4C6B" w14:textId="77777777" w:rsidTr="00DD46D4">
        <w:trPr>
          <w:trHeight w:val="186"/>
        </w:trPr>
        <w:tc>
          <w:tcPr>
            <w:tcW w:w="1652" w:type="dxa"/>
            <w:vMerge/>
            <w:shd w:val="clear" w:color="auto" w:fill="FFFFFF" w:themeFill="background1"/>
            <w:vAlign w:val="center"/>
          </w:tcPr>
          <w:p w14:paraId="74C1A93C"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4865FC7"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2152E3B"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19B7E94"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53B208"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E1B492"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D932CE"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67F0D02"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8-Hasta Psikolojisi</w:t>
            </w:r>
          </w:p>
          <w:p w14:paraId="6322EF73"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8-Patient Psychology</w:t>
            </w:r>
          </w:p>
        </w:tc>
        <w:tc>
          <w:tcPr>
            <w:tcW w:w="3793" w:type="dxa"/>
            <w:shd w:val="clear" w:color="auto" w:fill="FFFFFF" w:themeFill="background1"/>
            <w:vAlign w:val="center"/>
          </w:tcPr>
          <w:p w14:paraId="4E48F3EE"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Hastanın </w:t>
            </w:r>
            <w:proofErr w:type="gramStart"/>
            <w:r w:rsidRPr="003D0BB5">
              <w:rPr>
                <w:rFonts w:ascii="Times New Roman" w:hAnsi="Times New Roman" w:cs="Times New Roman"/>
                <w:b/>
                <w:bCs/>
                <w:iCs/>
                <w:sz w:val="24"/>
                <w:szCs w:val="24"/>
              </w:rPr>
              <w:t>psikolojisinin,ruh</w:t>
            </w:r>
            <w:proofErr w:type="gramEnd"/>
            <w:r w:rsidRPr="003D0BB5">
              <w:rPr>
                <w:rFonts w:ascii="Times New Roman" w:hAnsi="Times New Roman" w:cs="Times New Roman"/>
                <w:b/>
                <w:bCs/>
                <w:iCs/>
                <w:sz w:val="24"/>
                <w:szCs w:val="24"/>
              </w:rPr>
              <w:t xml:space="preserve"> halini açıklar.</w:t>
            </w:r>
          </w:p>
          <w:p w14:paraId="5FC2D38A"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Explain the patient's psychology and state of mind.</w:t>
            </w:r>
          </w:p>
        </w:tc>
      </w:tr>
      <w:tr w:rsidR="007B2C32" w:rsidRPr="003D0BB5" w14:paraId="62C9DE0E" w14:textId="77777777" w:rsidTr="00DD46D4">
        <w:trPr>
          <w:trHeight w:val="186"/>
        </w:trPr>
        <w:tc>
          <w:tcPr>
            <w:tcW w:w="1652" w:type="dxa"/>
            <w:vMerge/>
            <w:shd w:val="clear" w:color="auto" w:fill="FFFFFF" w:themeFill="background1"/>
            <w:vAlign w:val="center"/>
          </w:tcPr>
          <w:p w14:paraId="6792854D"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B10D268"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64CE26"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9457712"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F5E3A1"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2A5527"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F11A5CF"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3130516"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9-Hasta ve Ailesi</w:t>
            </w:r>
          </w:p>
          <w:p w14:paraId="6BB705D1"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9-Patient and Family</w:t>
            </w:r>
          </w:p>
        </w:tc>
        <w:tc>
          <w:tcPr>
            <w:tcW w:w="3793" w:type="dxa"/>
            <w:shd w:val="clear" w:color="auto" w:fill="FFFFFF" w:themeFill="background1"/>
            <w:vAlign w:val="center"/>
          </w:tcPr>
          <w:p w14:paraId="6767012F"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Hasta ve Aile içi ilişkileri inceler.</w:t>
            </w:r>
          </w:p>
          <w:p w14:paraId="75A55564"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Examines patient and family relations.</w:t>
            </w:r>
          </w:p>
        </w:tc>
      </w:tr>
      <w:tr w:rsidR="007B2C32" w:rsidRPr="003D0BB5" w14:paraId="254777B6" w14:textId="77777777" w:rsidTr="00DD46D4">
        <w:trPr>
          <w:trHeight w:val="186"/>
        </w:trPr>
        <w:tc>
          <w:tcPr>
            <w:tcW w:w="1652" w:type="dxa"/>
            <w:vMerge/>
            <w:shd w:val="clear" w:color="auto" w:fill="FFFFFF" w:themeFill="background1"/>
            <w:vAlign w:val="center"/>
          </w:tcPr>
          <w:p w14:paraId="75589B52"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34B89A1"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3EBD49B"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9482675"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F842C7"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2691D4"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CB53B12"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A7FF33"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10-Sarsıcı Yaşam Olayları</w:t>
            </w:r>
          </w:p>
          <w:p w14:paraId="5AF62350"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10-Shocking Life Events</w:t>
            </w:r>
          </w:p>
        </w:tc>
        <w:tc>
          <w:tcPr>
            <w:tcW w:w="3793" w:type="dxa"/>
            <w:shd w:val="clear" w:color="auto" w:fill="FFFFFF" w:themeFill="background1"/>
            <w:vAlign w:val="center"/>
          </w:tcPr>
          <w:p w14:paraId="2FB5A176"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Hastaların geçmişte yaşadığı olayları araştırır.</w:t>
            </w:r>
          </w:p>
          <w:p w14:paraId="65FFE6D5"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Cs/>
                <w:i/>
                <w:iCs/>
                <w:sz w:val="24"/>
                <w:szCs w:val="24"/>
              </w:rPr>
              <w:t>Investigates past events of patients</w:t>
            </w:r>
            <w:r w:rsidRPr="003D0BB5">
              <w:rPr>
                <w:rFonts w:ascii="Times New Roman" w:hAnsi="Times New Roman" w:cs="Times New Roman"/>
                <w:b/>
                <w:bCs/>
                <w:iCs/>
                <w:sz w:val="24"/>
                <w:szCs w:val="24"/>
              </w:rPr>
              <w:t>.</w:t>
            </w:r>
          </w:p>
        </w:tc>
      </w:tr>
      <w:tr w:rsidR="007B2C32" w:rsidRPr="003D0BB5" w14:paraId="30C5BB4C" w14:textId="77777777" w:rsidTr="00DD46D4">
        <w:trPr>
          <w:trHeight w:val="186"/>
        </w:trPr>
        <w:tc>
          <w:tcPr>
            <w:tcW w:w="1652" w:type="dxa"/>
            <w:vMerge/>
            <w:shd w:val="clear" w:color="auto" w:fill="FFFFFF" w:themeFill="background1"/>
            <w:vAlign w:val="center"/>
          </w:tcPr>
          <w:p w14:paraId="41C83E09"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A00AC99"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6EA2E71"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1047C1F"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1A6749"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F933EF"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4A3E8D"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D4E8230"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 xml:space="preserve">11-Kişilerarası İlişkiler ve İletişimde Dinleme </w:t>
            </w:r>
          </w:p>
          <w:p w14:paraId="67E5328B"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11-Interpersonal Relations and Listening in Communication</w:t>
            </w:r>
          </w:p>
        </w:tc>
        <w:tc>
          <w:tcPr>
            <w:tcW w:w="3793" w:type="dxa"/>
            <w:shd w:val="clear" w:color="auto" w:fill="FFFFFF" w:themeFill="background1"/>
            <w:vAlign w:val="center"/>
          </w:tcPr>
          <w:p w14:paraId="5ED0E6CB" w14:textId="77777777" w:rsidR="007B2C32" w:rsidRPr="003D0BB5" w:rsidRDefault="007B2C32" w:rsidP="00DD46D4">
            <w:pPr>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color w:val="3B3A36"/>
                <w:sz w:val="24"/>
                <w:szCs w:val="24"/>
                <w:lang w:eastAsia="tr-TR"/>
              </w:rPr>
              <w:t xml:space="preserve">Etkili </w:t>
            </w:r>
            <w:r w:rsidRPr="003D0BB5">
              <w:rPr>
                <w:rFonts w:ascii="Times New Roman" w:eastAsia="Times New Roman" w:hAnsi="Times New Roman" w:cs="Times New Roman"/>
                <w:b/>
                <w:sz w:val="24"/>
                <w:szCs w:val="24"/>
                <w:lang w:eastAsia="tr-TR"/>
              </w:rPr>
              <w:t>İletişim için dinlemenin önemini açıklar.</w:t>
            </w:r>
          </w:p>
          <w:p w14:paraId="0F32F3F5"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the importance of listening for effective communication.</w:t>
            </w:r>
          </w:p>
        </w:tc>
      </w:tr>
      <w:tr w:rsidR="007B2C32" w:rsidRPr="003D0BB5" w14:paraId="1F75E2F7" w14:textId="77777777" w:rsidTr="00DD46D4">
        <w:trPr>
          <w:trHeight w:val="186"/>
        </w:trPr>
        <w:tc>
          <w:tcPr>
            <w:tcW w:w="1652" w:type="dxa"/>
            <w:vMerge/>
            <w:shd w:val="clear" w:color="auto" w:fill="FFFFFF" w:themeFill="background1"/>
            <w:vAlign w:val="center"/>
          </w:tcPr>
          <w:p w14:paraId="2CAF1C6A"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4E1E520"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91FD590"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550E674"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A5D4C6"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E0613C"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1FF0235"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F0462B3"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12-Kişilerarası İlişkiler ve İletişimde Empati</w:t>
            </w:r>
          </w:p>
          <w:p w14:paraId="664B56C0"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12-Empathy in Interpersonal Relations and Communication</w:t>
            </w:r>
          </w:p>
        </w:tc>
        <w:tc>
          <w:tcPr>
            <w:tcW w:w="3793" w:type="dxa"/>
            <w:shd w:val="clear" w:color="auto" w:fill="FFFFFF" w:themeFill="background1"/>
            <w:vAlign w:val="center"/>
          </w:tcPr>
          <w:p w14:paraId="734BE8FA" w14:textId="77777777" w:rsidR="007B2C32" w:rsidRPr="003D0BB5" w:rsidRDefault="007B2C32" w:rsidP="00DD46D4">
            <w:pPr>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 xml:space="preserve">Etkili iletişim için </w:t>
            </w:r>
            <w:proofErr w:type="gramStart"/>
            <w:r w:rsidRPr="003D0BB5">
              <w:rPr>
                <w:rFonts w:ascii="Times New Roman" w:eastAsia="Times New Roman" w:hAnsi="Times New Roman" w:cs="Times New Roman"/>
                <w:b/>
                <w:sz w:val="24"/>
                <w:szCs w:val="24"/>
                <w:lang w:eastAsia="tr-TR"/>
              </w:rPr>
              <w:t>empatinin</w:t>
            </w:r>
            <w:proofErr w:type="gramEnd"/>
            <w:r w:rsidRPr="003D0BB5">
              <w:rPr>
                <w:rFonts w:ascii="Times New Roman" w:eastAsia="Times New Roman" w:hAnsi="Times New Roman" w:cs="Times New Roman"/>
                <w:b/>
                <w:sz w:val="24"/>
                <w:szCs w:val="24"/>
                <w:lang w:eastAsia="tr-TR"/>
              </w:rPr>
              <w:t xml:space="preserve"> önemini açıklar.</w:t>
            </w:r>
          </w:p>
          <w:p w14:paraId="4235A7DF"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Explain the importance of empathy for effective communication.</w:t>
            </w:r>
          </w:p>
        </w:tc>
      </w:tr>
      <w:tr w:rsidR="007B2C32" w:rsidRPr="003D0BB5" w14:paraId="39300E88" w14:textId="77777777" w:rsidTr="00DD46D4">
        <w:trPr>
          <w:trHeight w:val="186"/>
        </w:trPr>
        <w:tc>
          <w:tcPr>
            <w:tcW w:w="1652" w:type="dxa"/>
            <w:vMerge/>
            <w:shd w:val="clear" w:color="auto" w:fill="FFFFFF" w:themeFill="background1"/>
            <w:vAlign w:val="center"/>
          </w:tcPr>
          <w:p w14:paraId="0890E61D"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9D8ABD8"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84557FB"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74D2235"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2625EB"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38979F8"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C18F184"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3F6274D"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13-Kişilerarası İlişkiler ve İletişimde Kendini Açma</w:t>
            </w:r>
          </w:p>
          <w:p w14:paraId="354E805A"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13-Disclosure in Interpersonal Relations and Communication</w:t>
            </w:r>
          </w:p>
        </w:tc>
        <w:tc>
          <w:tcPr>
            <w:tcW w:w="3793" w:type="dxa"/>
            <w:shd w:val="clear" w:color="auto" w:fill="FFFFFF" w:themeFill="background1"/>
            <w:vAlign w:val="center"/>
          </w:tcPr>
          <w:p w14:paraId="1F9ECC32" w14:textId="77777777" w:rsidR="007B2C32" w:rsidRPr="003D0BB5" w:rsidRDefault="007B2C32" w:rsidP="00DD46D4">
            <w:pPr>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 xml:space="preserve">Etkili iletişim kendini </w:t>
            </w:r>
            <w:proofErr w:type="gramStart"/>
            <w:r w:rsidRPr="003D0BB5">
              <w:rPr>
                <w:rFonts w:ascii="Times New Roman" w:eastAsia="Times New Roman" w:hAnsi="Times New Roman" w:cs="Times New Roman"/>
                <w:b/>
                <w:sz w:val="24"/>
                <w:szCs w:val="24"/>
                <w:lang w:eastAsia="tr-TR"/>
              </w:rPr>
              <w:t>ifade  etmenin</w:t>
            </w:r>
            <w:proofErr w:type="gramEnd"/>
            <w:r w:rsidRPr="003D0BB5">
              <w:rPr>
                <w:rFonts w:ascii="Times New Roman" w:eastAsia="Times New Roman" w:hAnsi="Times New Roman" w:cs="Times New Roman"/>
                <w:b/>
                <w:sz w:val="24"/>
                <w:szCs w:val="24"/>
                <w:lang w:eastAsia="tr-TR"/>
              </w:rPr>
              <w:t xml:space="preserve"> önemini açıklar.</w:t>
            </w:r>
          </w:p>
          <w:p w14:paraId="2A0C694A"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Effective communication explains the importance of self-expression.</w:t>
            </w:r>
          </w:p>
        </w:tc>
      </w:tr>
      <w:tr w:rsidR="007B2C32" w:rsidRPr="003D0BB5" w14:paraId="51A447CE" w14:textId="77777777" w:rsidTr="00DD46D4">
        <w:trPr>
          <w:trHeight w:val="186"/>
        </w:trPr>
        <w:tc>
          <w:tcPr>
            <w:tcW w:w="1652" w:type="dxa"/>
            <w:vMerge/>
            <w:shd w:val="clear" w:color="auto" w:fill="FFFFFF" w:themeFill="background1"/>
            <w:vAlign w:val="center"/>
          </w:tcPr>
          <w:p w14:paraId="03AA384C"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3E7AA0"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BF31CBF"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8A2B650"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38D642"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80687C"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93533F7"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917592E" w14:textId="77777777" w:rsidR="007B2C32" w:rsidRPr="003D0BB5" w:rsidRDefault="007B2C32" w:rsidP="00DD46D4">
            <w:pPr>
              <w:jc w:val="both"/>
              <w:rPr>
                <w:rFonts w:ascii="Times New Roman" w:hAnsi="Times New Roman" w:cs="Times New Roman"/>
                <w:b/>
                <w:sz w:val="24"/>
                <w:szCs w:val="24"/>
              </w:rPr>
            </w:pPr>
            <w:r w:rsidRPr="003D0BB5">
              <w:rPr>
                <w:rFonts w:ascii="Times New Roman" w:hAnsi="Times New Roman" w:cs="Times New Roman"/>
                <w:b/>
                <w:sz w:val="24"/>
                <w:szCs w:val="24"/>
              </w:rPr>
              <w:t>14-Kişilerarası İlişkilerde Çatışma ve Çatışma Çözme</w:t>
            </w:r>
          </w:p>
          <w:p w14:paraId="1FC51A5F"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14-Conflict and Conflict Resolution in Interpersonal Relationships</w:t>
            </w:r>
          </w:p>
        </w:tc>
        <w:tc>
          <w:tcPr>
            <w:tcW w:w="3793" w:type="dxa"/>
            <w:shd w:val="clear" w:color="auto" w:fill="FFFFFF" w:themeFill="background1"/>
            <w:vAlign w:val="center"/>
          </w:tcPr>
          <w:p w14:paraId="67916E20" w14:textId="77777777" w:rsidR="007B2C32" w:rsidRPr="003D0BB5" w:rsidRDefault="007B2C32" w:rsidP="00DD46D4">
            <w:pPr>
              <w:jc w:val="both"/>
              <w:rPr>
                <w:rFonts w:ascii="Times New Roman" w:eastAsia="Times New Roman" w:hAnsi="Times New Roman" w:cs="Times New Roman"/>
                <w:b/>
                <w:sz w:val="24"/>
                <w:szCs w:val="24"/>
                <w:lang w:eastAsia="tr-TR"/>
              </w:rPr>
            </w:pPr>
            <w:r w:rsidRPr="003D0BB5">
              <w:rPr>
                <w:rFonts w:ascii="Times New Roman" w:eastAsia="Times New Roman" w:hAnsi="Times New Roman" w:cs="Times New Roman"/>
                <w:b/>
                <w:sz w:val="24"/>
                <w:szCs w:val="24"/>
                <w:lang w:eastAsia="tr-TR"/>
              </w:rPr>
              <w:t>Etkili iletişim için sorunla baş etmeyi tanımlar.</w:t>
            </w:r>
          </w:p>
          <w:p w14:paraId="513AA3A1"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Defines coping with the problem for effective communication.</w:t>
            </w:r>
          </w:p>
        </w:tc>
      </w:tr>
    </w:tbl>
    <w:p w14:paraId="5464E011" w14:textId="5035C2F9" w:rsidR="007B2C32" w:rsidRPr="003D0BB5" w:rsidRDefault="007B2C32">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7B2C32" w:rsidRPr="003D0BB5" w14:paraId="76CB24CF" w14:textId="77777777" w:rsidTr="00DD46D4">
        <w:trPr>
          <w:cantSplit/>
          <w:trHeight w:val="2655"/>
        </w:trPr>
        <w:tc>
          <w:tcPr>
            <w:tcW w:w="1652" w:type="dxa"/>
            <w:shd w:val="clear" w:color="auto" w:fill="FFFFFF" w:themeFill="background1"/>
            <w:textDirection w:val="btLr"/>
            <w:vAlign w:val="center"/>
            <w:hideMark/>
          </w:tcPr>
          <w:p w14:paraId="2AF0A63C" w14:textId="77777777" w:rsidR="007B2C32" w:rsidRPr="003D0BB5" w:rsidRDefault="007B2C32" w:rsidP="00DD46D4">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lastRenderedPageBreak/>
              <w:t xml:space="preserve">DERS </w:t>
            </w:r>
            <w:commentRangeStart w:id="107"/>
            <w:r w:rsidRPr="003D0BB5">
              <w:rPr>
                <w:rFonts w:ascii="Times New Roman" w:hAnsi="Times New Roman" w:cs="Times New Roman"/>
                <w:b/>
                <w:sz w:val="24"/>
                <w:szCs w:val="24"/>
              </w:rPr>
              <w:t>KODU</w:t>
            </w:r>
            <w:commentRangeEnd w:id="107"/>
            <w:r w:rsidRPr="003D0BB5">
              <w:rPr>
                <w:rStyle w:val="AklamaBavurusu"/>
                <w:rFonts w:ascii="Times New Roman" w:hAnsi="Times New Roman" w:cs="Times New Roman"/>
                <w:sz w:val="24"/>
                <w:szCs w:val="24"/>
              </w:rPr>
              <w:commentReference w:id="107"/>
            </w:r>
          </w:p>
          <w:p w14:paraId="6D262748" w14:textId="77777777" w:rsidR="007B2C32" w:rsidRPr="003D0BB5" w:rsidRDefault="007B2C32" w:rsidP="00DD46D4">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6BBDED0A" w14:textId="77777777" w:rsidR="007B2C32" w:rsidRPr="003D0BB5" w:rsidRDefault="007B2C32"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DERS ADI</w:t>
            </w:r>
          </w:p>
          <w:p w14:paraId="703B8A72" w14:textId="77777777" w:rsidR="007B2C32" w:rsidRPr="003D0BB5" w:rsidRDefault="007B2C32" w:rsidP="00DD46D4">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373B3452" w14:textId="77777777" w:rsidR="007B2C32" w:rsidRPr="003D0BB5" w:rsidRDefault="007B2C32" w:rsidP="00DD46D4">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T</w:t>
            </w:r>
            <w:r w:rsidRPr="003D0BB5">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7552FFD5" w14:textId="77777777" w:rsidR="007B2C32" w:rsidRPr="003D0BB5" w:rsidRDefault="007B2C32" w:rsidP="00DD46D4">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U/</w:t>
            </w:r>
            <w:r w:rsidRPr="003D0BB5">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0C2D8A9D" w14:textId="77777777" w:rsidR="007B2C32" w:rsidRPr="003D0BB5" w:rsidRDefault="007B2C32" w:rsidP="00DD46D4">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K/</w:t>
            </w:r>
            <w:r w:rsidRPr="003D0BB5">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4A2B62CE" w14:textId="77777777" w:rsidR="007B2C32" w:rsidRPr="003D0BB5" w:rsidRDefault="007B2C32" w:rsidP="00DD46D4">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
                <w:sz w:val="24"/>
                <w:szCs w:val="24"/>
              </w:rPr>
              <w:t>AKTS/</w:t>
            </w:r>
            <w:r w:rsidRPr="003D0BB5">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7D7A5465" w14:textId="77777777" w:rsidR="007B2C32" w:rsidRPr="003D0BB5" w:rsidRDefault="007B2C32" w:rsidP="00DD46D4">
            <w:pPr>
              <w:spacing w:line="240" w:lineRule="auto"/>
              <w:ind w:left="113" w:right="113"/>
              <w:rPr>
                <w:rFonts w:ascii="Times New Roman" w:hAnsi="Times New Roman" w:cs="Times New Roman"/>
                <w:b/>
                <w:sz w:val="24"/>
                <w:szCs w:val="24"/>
              </w:rPr>
            </w:pPr>
            <w:r w:rsidRPr="003D0BB5">
              <w:rPr>
                <w:rFonts w:ascii="Times New Roman" w:hAnsi="Times New Roman" w:cs="Times New Roman"/>
                <w:b/>
                <w:sz w:val="24"/>
                <w:szCs w:val="24"/>
              </w:rPr>
              <w:t>ZORUNLU/SEÇMELİ</w:t>
            </w:r>
          </w:p>
          <w:p w14:paraId="5904A58B" w14:textId="77777777" w:rsidR="007B2C32" w:rsidRPr="003D0BB5" w:rsidRDefault="007B2C32" w:rsidP="00DD46D4">
            <w:pPr>
              <w:spacing w:line="240" w:lineRule="auto"/>
              <w:ind w:left="113" w:right="113"/>
              <w:rPr>
                <w:rFonts w:ascii="Times New Roman" w:hAnsi="Times New Roman" w:cs="Times New Roman"/>
                <w:bCs/>
                <w:i/>
                <w:iCs/>
                <w:sz w:val="24"/>
                <w:szCs w:val="24"/>
              </w:rPr>
            </w:pPr>
            <w:r w:rsidRPr="003D0BB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224FB345" w14:textId="77777777" w:rsidR="007B2C32" w:rsidRPr="003D0BB5" w:rsidRDefault="007B2C32" w:rsidP="00DD46D4">
            <w:pPr>
              <w:spacing w:line="240" w:lineRule="auto"/>
              <w:jc w:val="center"/>
              <w:rPr>
                <w:rFonts w:ascii="Times New Roman" w:hAnsi="Times New Roman" w:cs="Times New Roman"/>
                <w:b/>
                <w:sz w:val="24"/>
                <w:szCs w:val="24"/>
              </w:rPr>
            </w:pPr>
            <w:r w:rsidRPr="003D0BB5">
              <w:rPr>
                <w:rFonts w:ascii="Times New Roman" w:hAnsi="Times New Roman" w:cs="Times New Roman"/>
                <w:b/>
                <w:sz w:val="24"/>
                <w:szCs w:val="24"/>
              </w:rPr>
              <w:t xml:space="preserve">DERS </w:t>
            </w:r>
            <w:commentRangeStart w:id="108"/>
            <w:r w:rsidRPr="003D0BB5">
              <w:rPr>
                <w:rFonts w:ascii="Times New Roman" w:hAnsi="Times New Roman" w:cs="Times New Roman"/>
                <w:b/>
                <w:sz w:val="24"/>
                <w:szCs w:val="24"/>
              </w:rPr>
              <w:t>İÇERİĞİ</w:t>
            </w:r>
            <w:commentRangeEnd w:id="108"/>
            <w:r w:rsidRPr="003D0BB5">
              <w:rPr>
                <w:rStyle w:val="AklamaBavurusu"/>
                <w:rFonts w:ascii="Times New Roman" w:hAnsi="Times New Roman" w:cs="Times New Roman"/>
                <w:sz w:val="24"/>
                <w:szCs w:val="24"/>
              </w:rPr>
              <w:commentReference w:id="108"/>
            </w:r>
          </w:p>
          <w:p w14:paraId="669D1583" w14:textId="77777777" w:rsidR="007B2C32" w:rsidRPr="003D0BB5" w:rsidRDefault="007B2C32" w:rsidP="00DD46D4">
            <w:pPr>
              <w:spacing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İşitme engelli bireylerin kullandığı işaret dilini öğrenmek, öğretmek ve sosyal yaşam içerisinde gerektiğinde bu dili kullanma becerisi kazandırmak.</w:t>
            </w:r>
          </w:p>
          <w:p w14:paraId="334F2C51" w14:textId="77777777" w:rsidR="007B2C32" w:rsidRPr="003D0BB5" w:rsidRDefault="007B2C32" w:rsidP="00DD46D4">
            <w:pPr>
              <w:spacing w:line="240" w:lineRule="auto"/>
              <w:jc w:val="both"/>
              <w:rPr>
                <w:rFonts w:ascii="Times New Roman" w:hAnsi="Times New Roman" w:cs="Times New Roman"/>
                <w:b/>
                <w:bCs/>
                <w:iCs/>
                <w:sz w:val="24"/>
                <w:szCs w:val="24"/>
              </w:rPr>
            </w:pPr>
          </w:p>
          <w:p w14:paraId="7F63DE36" w14:textId="77777777" w:rsidR="007B2C32" w:rsidRPr="003D0BB5" w:rsidRDefault="007B2C32" w:rsidP="00DD46D4">
            <w:pPr>
              <w:spacing w:line="240" w:lineRule="auto"/>
              <w:jc w:val="center"/>
              <w:rPr>
                <w:rFonts w:ascii="Times New Roman" w:hAnsi="Times New Roman" w:cs="Times New Roman"/>
                <w:bCs/>
                <w:i/>
                <w:iCs/>
                <w:sz w:val="24"/>
                <w:szCs w:val="24"/>
              </w:rPr>
            </w:pPr>
            <w:r w:rsidRPr="003D0BB5">
              <w:rPr>
                <w:rFonts w:ascii="Times New Roman" w:hAnsi="Times New Roman" w:cs="Times New Roman"/>
                <w:bCs/>
                <w:i/>
                <w:iCs/>
                <w:sz w:val="24"/>
                <w:szCs w:val="24"/>
              </w:rPr>
              <w:t>Content of Course</w:t>
            </w:r>
          </w:p>
          <w:p w14:paraId="3550C610" w14:textId="77777777" w:rsidR="007B2C32" w:rsidRPr="003D0BB5" w:rsidRDefault="007B2C32" w:rsidP="00DD46D4">
            <w:pPr>
              <w:spacing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To learn and teach the sign language used by hearing-impaired individuals and to gain the ability to use this language when necessary in social life.</w:t>
            </w:r>
          </w:p>
        </w:tc>
      </w:tr>
      <w:tr w:rsidR="007B2C32" w:rsidRPr="003D0BB5" w14:paraId="0CFCC633" w14:textId="77777777" w:rsidTr="00DD46D4">
        <w:trPr>
          <w:trHeight w:val="306"/>
        </w:trPr>
        <w:tc>
          <w:tcPr>
            <w:tcW w:w="1652" w:type="dxa"/>
            <w:vMerge w:val="restart"/>
            <w:shd w:val="clear" w:color="auto" w:fill="FFFFFF" w:themeFill="background1"/>
            <w:vAlign w:val="center"/>
          </w:tcPr>
          <w:p w14:paraId="6A500099" w14:textId="504B9065" w:rsidR="007B2C32" w:rsidRPr="003D0BB5" w:rsidRDefault="007B2C32"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542322201</w:t>
            </w:r>
          </w:p>
        </w:tc>
        <w:tc>
          <w:tcPr>
            <w:tcW w:w="3559" w:type="dxa"/>
            <w:vMerge w:val="restart"/>
            <w:shd w:val="clear" w:color="auto" w:fill="FFFFFF" w:themeFill="background1"/>
            <w:vAlign w:val="center"/>
          </w:tcPr>
          <w:p w14:paraId="1A33E0E6" w14:textId="77777777" w:rsidR="007B2C32" w:rsidRPr="003D0BB5" w:rsidRDefault="007B2C32" w:rsidP="00DD46D4">
            <w:pPr>
              <w:spacing w:line="240" w:lineRule="auto"/>
              <w:jc w:val="center"/>
              <w:rPr>
                <w:rFonts w:ascii="Times New Roman" w:hAnsi="Times New Roman" w:cs="Times New Roman"/>
                <w:b/>
                <w:bCs/>
                <w:sz w:val="24"/>
                <w:szCs w:val="24"/>
              </w:rPr>
            </w:pPr>
            <w:r w:rsidRPr="003D0BB5">
              <w:rPr>
                <w:rFonts w:ascii="Times New Roman" w:hAnsi="Times New Roman" w:cs="Times New Roman"/>
                <w:b/>
                <w:bCs/>
                <w:sz w:val="24"/>
                <w:szCs w:val="24"/>
              </w:rPr>
              <w:t>İşaret Dili</w:t>
            </w:r>
          </w:p>
          <w:p w14:paraId="53479FEF" w14:textId="77777777" w:rsidR="007B2C32" w:rsidRPr="003D0BB5" w:rsidRDefault="007B2C32" w:rsidP="00DD46D4">
            <w:pPr>
              <w:spacing w:line="240" w:lineRule="auto"/>
              <w:jc w:val="center"/>
              <w:rPr>
                <w:rFonts w:ascii="Times New Roman" w:hAnsi="Times New Roman" w:cs="Times New Roman"/>
                <w:i/>
                <w:iCs/>
                <w:sz w:val="24"/>
                <w:szCs w:val="24"/>
              </w:rPr>
            </w:pPr>
            <w:r w:rsidRPr="003D0BB5">
              <w:rPr>
                <w:rFonts w:ascii="Times New Roman" w:hAnsi="Times New Roman" w:cs="Times New Roman"/>
                <w:i/>
                <w:iCs/>
                <w:sz w:val="24"/>
                <w:szCs w:val="24"/>
              </w:rPr>
              <w:t>Sign Language</w:t>
            </w:r>
          </w:p>
        </w:tc>
        <w:tc>
          <w:tcPr>
            <w:tcW w:w="426" w:type="dxa"/>
            <w:vMerge w:val="restart"/>
            <w:shd w:val="clear" w:color="auto" w:fill="FFFFFF" w:themeFill="background1"/>
            <w:vAlign w:val="center"/>
          </w:tcPr>
          <w:p w14:paraId="7DCF7F7E" w14:textId="77777777" w:rsidR="007B2C32" w:rsidRPr="003D0BB5" w:rsidRDefault="007B2C32"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567" w:type="dxa"/>
            <w:vMerge w:val="restart"/>
            <w:shd w:val="clear" w:color="auto" w:fill="FFFFFF" w:themeFill="background1"/>
            <w:vAlign w:val="center"/>
          </w:tcPr>
          <w:p w14:paraId="1C5B05A7" w14:textId="77777777" w:rsidR="007B2C32" w:rsidRPr="003D0BB5" w:rsidRDefault="007B2C32"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0</w:t>
            </w:r>
          </w:p>
        </w:tc>
        <w:tc>
          <w:tcPr>
            <w:tcW w:w="425" w:type="dxa"/>
            <w:vMerge w:val="restart"/>
            <w:shd w:val="clear" w:color="auto" w:fill="FFFFFF" w:themeFill="background1"/>
            <w:vAlign w:val="center"/>
          </w:tcPr>
          <w:p w14:paraId="6AF49B53" w14:textId="77777777" w:rsidR="007B2C32" w:rsidRPr="003D0BB5" w:rsidRDefault="007B2C32"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2</w:t>
            </w:r>
          </w:p>
        </w:tc>
        <w:tc>
          <w:tcPr>
            <w:tcW w:w="425" w:type="dxa"/>
            <w:vMerge w:val="restart"/>
            <w:shd w:val="clear" w:color="auto" w:fill="FFFFFF" w:themeFill="background1"/>
            <w:vAlign w:val="center"/>
          </w:tcPr>
          <w:p w14:paraId="44F7C02E" w14:textId="77777777" w:rsidR="007B2C32" w:rsidRPr="003D0BB5" w:rsidRDefault="007B2C32" w:rsidP="00DD46D4">
            <w:pPr>
              <w:spacing w:line="240" w:lineRule="auto"/>
              <w:jc w:val="center"/>
              <w:rPr>
                <w:rFonts w:ascii="Times New Roman" w:hAnsi="Times New Roman" w:cs="Times New Roman"/>
                <w:sz w:val="24"/>
                <w:szCs w:val="24"/>
              </w:rPr>
            </w:pPr>
            <w:r w:rsidRPr="003D0BB5">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6F947675" w14:textId="77777777" w:rsidR="007B2C32" w:rsidRPr="003D0BB5" w:rsidRDefault="007B2C32" w:rsidP="00DD46D4">
            <w:pPr>
              <w:spacing w:line="240" w:lineRule="auto"/>
              <w:ind w:left="113" w:right="113"/>
              <w:jc w:val="center"/>
              <w:rPr>
                <w:rFonts w:ascii="Times New Roman" w:hAnsi="Times New Roman" w:cs="Times New Roman"/>
                <w:sz w:val="24"/>
                <w:szCs w:val="24"/>
              </w:rPr>
            </w:pPr>
            <w:r w:rsidRPr="003D0BB5">
              <w:rPr>
                <w:rFonts w:ascii="Times New Roman" w:hAnsi="Times New Roman" w:cs="Times New Roman"/>
                <w:sz w:val="24"/>
                <w:szCs w:val="24"/>
              </w:rPr>
              <w:t>Seçmeli/Elective</w:t>
            </w:r>
          </w:p>
        </w:tc>
        <w:tc>
          <w:tcPr>
            <w:tcW w:w="7654" w:type="dxa"/>
            <w:gridSpan w:val="2"/>
            <w:shd w:val="clear" w:color="auto" w:fill="FFFFFF" w:themeFill="background1"/>
          </w:tcPr>
          <w:p w14:paraId="2D9146DD" w14:textId="77777777" w:rsidR="007B2C32" w:rsidRPr="003D0BB5" w:rsidRDefault="007B2C32" w:rsidP="00DD46D4">
            <w:pPr>
              <w:pStyle w:val="AralkYok"/>
              <w:jc w:val="center"/>
              <w:rPr>
                <w:rFonts w:ascii="Times New Roman" w:hAnsi="Times New Roman" w:cs="Times New Roman"/>
                <w:b/>
                <w:bCs/>
                <w:sz w:val="24"/>
                <w:szCs w:val="24"/>
              </w:rPr>
            </w:pPr>
            <w:r w:rsidRPr="003D0BB5">
              <w:rPr>
                <w:rFonts w:ascii="Times New Roman" w:hAnsi="Times New Roman" w:cs="Times New Roman"/>
                <w:b/>
                <w:bCs/>
                <w:sz w:val="24"/>
                <w:szCs w:val="24"/>
              </w:rPr>
              <w:t>Amaç</w:t>
            </w:r>
          </w:p>
          <w:p w14:paraId="3958568A" w14:textId="77777777" w:rsidR="007B2C32" w:rsidRPr="003D0BB5" w:rsidRDefault="007B2C32" w:rsidP="00DD46D4">
            <w:pPr>
              <w:spacing w:after="120" w:line="240" w:lineRule="auto"/>
              <w:jc w:val="both"/>
              <w:rPr>
                <w:rFonts w:ascii="Times New Roman" w:hAnsi="Times New Roman" w:cs="Times New Roman"/>
                <w:b/>
                <w:bCs/>
                <w:iCs/>
                <w:sz w:val="24"/>
                <w:szCs w:val="24"/>
              </w:rPr>
            </w:pPr>
            <w:r w:rsidRPr="003D0BB5">
              <w:rPr>
                <w:rFonts w:ascii="Times New Roman" w:hAnsi="Times New Roman" w:cs="Times New Roman"/>
                <w:b/>
                <w:bCs/>
                <w:iCs/>
                <w:sz w:val="24"/>
                <w:szCs w:val="24"/>
              </w:rPr>
              <w:t>Dersin amacı İşitme engelli bireylerin kullandığı işaret dilini öğrenmek, öğretmek ve sosyal yaşam içerisinde gerektiğinde bu dili kullanma becerisi kazandırmak.</w:t>
            </w:r>
          </w:p>
        </w:tc>
      </w:tr>
      <w:tr w:rsidR="007B2C32" w:rsidRPr="003D0BB5" w14:paraId="3BB6632B" w14:textId="77777777" w:rsidTr="00DD46D4">
        <w:trPr>
          <w:trHeight w:val="765"/>
        </w:trPr>
        <w:tc>
          <w:tcPr>
            <w:tcW w:w="1652" w:type="dxa"/>
            <w:vMerge/>
            <w:shd w:val="clear" w:color="auto" w:fill="FFFFFF" w:themeFill="background1"/>
            <w:vAlign w:val="center"/>
          </w:tcPr>
          <w:p w14:paraId="584C52BD"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30F100E"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3E79212"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5DBA418"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32F853"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6D4632"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72AAEED" w14:textId="77777777" w:rsidR="007B2C32" w:rsidRPr="003D0BB5" w:rsidRDefault="007B2C32" w:rsidP="00DD46D4">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B858DDF" w14:textId="77777777" w:rsidR="007B2C32" w:rsidRPr="003D0BB5" w:rsidRDefault="007B2C32" w:rsidP="00DD46D4">
            <w:pPr>
              <w:spacing w:after="120" w:line="240" w:lineRule="auto"/>
              <w:jc w:val="center"/>
              <w:rPr>
                <w:rFonts w:ascii="Times New Roman" w:hAnsi="Times New Roman" w:cs="Times New Roman"/>
                <w:b/>
                <w:bCs/>
                <w:iCs/>
                <w:sz w:val="24"/>
                <w:szCs w:val="24"/>
              </w:rPr>
            </w:pPr>
            <w:r w:rsidRPr="003D0BB5">
              <w:rPr>
                <w:rFonts w:ascii="Times New Roman" w:hAnsi="Times New Roman" w:cs="Times New Roman"/>
                <w:i/>
                <w:sz w:val="24"/>
                <w:szCs w:val="24"/>
              </w:rPr>
              <w:t>Aim of Course</w:t>
            </w:r>
          </w:p>
          <w:p w14:paraId="6DA05A55" w14:textId="77777777" w:rsidR="007B2C32" w:rsidRPr="003D0BB5" w:rsidRDefault="007B2C32" w:rsidP="00DD46D4">
            <w:pPr>
              <w:spacing w:after="120" w:line="240" w:lineRule="auto"/>
              <w:jc w:val="both"/>
              <w:rPr>
                <w:rFonts w:ascii="Times New Roman" w:hAnsi="Times New Roman" w:cs="Times New Roman"/>
                <w:bCs/>
                <w:i/>
                <w:iCs/>
                <w:sz w:val="24"/>
                <w:szCs w:val="24"/>
              </w:rPr>
            </w:pPr>
            <w:r w:rsidRPr="003D0BB5">
              <w:rPr>
                <w:rFonts w:ascii="Times New Roman" w:hAnsi="Times New Roman" w:cs="Times New Roman"/>
                <w:bCs/>
                <w:i/>
                <w:iCs/>
                <w:sz w:val="24"/>
                <w:szCs w:val="24"/>
              </w:rPr>
              <w:t>The aim of the course is to learn and teach the sign language used by hearing-impaired individuals and to gain the ability to use this language when necessary in social life.</w:t>
            </w:r>
          </w:p>
        </w:tc>
      </w:tr>
      <w:tr w:rsidR="007B2C32" w:rsidRPr="003D0BB5" w14:paraId="20E297E3" w14:textId="77777777" w:rsidTr="00DD46D4">
        <w:trPr>
          <w:trHeight w:val="186"/>
        </w:trPr>
        <w:tc>
          <w:tcPr>
            <w:tcW w:w="1652" w:type="dxa"/>
            <w:vMerge/>
            <w:shd w:val="clear" w:color="auto" w:fill="FFFFFF" w:themeFill="background1"/>
            <w:vAlign w:val="center"/>
          </w:tcPr>
          <w:p w14:paraId="5F073EDD"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0380BF"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56EFEC6"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E30AE2D"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96A952"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EA98BD"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4F25E81"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1205E84" w14:textId="77777777" w:rsidR="007B2C32" w:rsidRPr="003D0BB5" w:rsidRDefault="007B2C32" w:rsidP="00DD46D4">
            <w:pPr>
              <w:jc w:val="center"/>
              <w:rPr>
                <w:rFonts w:ascii="Times New Roman" w:hAnsi="Times New Roman" w:cs="Times New Roman"/>
                <w:b/>
                <w:bCs/>
                <w:iCs/>
                <w:sz w:val="24"/>
                <w:szCs w:val="24"/>
              </w:rPr>
            </w:pPr>
            <w:commentRangeStart w:id="109"/>
            <w:r w:rsidRPr="003D0BB5">
              <w:rPr>
                <w:rFonts w:ascii="Times New Roman" w:hAnsi="Times New Roman" w:cs="Times New Roman"/>
                <w:b/>
                <w:bCs/>
                <w:iCs/>
                <w:sz w:val="24"/>
                <w:szCs w:val="24"/>
              </w:rPr>
              <w:t>Konular</w:t>
            </w:r>
            <w:commentRangeEnd w:id="109"/>
            <w:r w:rsidRPr="003D0BB5">
              <w:rPr>
                <w:rStyle w:val="AklamaBavurusu"/>
                <w:rFonts w:ascii="Times New Roman" w:hAnsi="Times New Roman" w:cs="Times New Roman"/>
                <w:b/>
                <w:bCs/>
                <w:iCs/>
                <w:sz w:val="24"/>
                <w:szCs w:val="24"/>
              </w:rPr>
              <w:commentReference w:id="109"/>
            </w:r>
          </w:p>
          <w:p w14:paraId="01D6DE20" w14:textId="77777777" w:rsidR="007B2C32" w:rsidRPr="003D0BB5" w:rsidRDefault="007B2C32" w:rsidP="00DD46D4">
            <w:pPr>
              <w:jc w:val="center"/>
              <w:rPr>
                <w:rFonts w:ascii="Times New Roman" w:hAnsi="Times New Roman" w:cs="Times New Roman"/>
                <w:i/>
                <w:sz w:val="24"/>
                <w:szCs w:val="24"/>
              </w:rPr>
            </w:pPr>
            <w:r w:rsidRPr="003D0BB5">
              <w:rPr>
                <w:rFonts w:ascii="Times New Roman" w:hAnsi="Times New Roman" w:cs="Times New Roman"/>
                <w:i/>
                <w:sz w:val="24"/>
                <w:szCs w:val="24"/>
              </w:rPr>
              <w:t>Subjects</w:t>
            </w:r>
          </w:p>
        </w:tc>
        <w:tc>
          <w:tcPr>
            <w:tcW w:w="3793" w:type="dxa"/>
            <w:shd w:val="clear" w:color="auto" w:fill="FFFFFF" w:themeFill="background1"/>
          </w:tcPr>
          <w:p w14:paraId="2B1421F5" w14:textId="77777777" w:rsidR="007B2C32" w:rsidRPr="003D0BB5" w:rsidRDefault="007B2C32" w:rsidP="00DD46D4">
            <w:pPr>
              <w:jc w:val="center"/>
              <w:rPr>
                <w:rFonts w:ascii="Times New Roman" w:hAnsi="Times New Roman" w:cs="Times New Roman"/>
                <w:b/>
                <w:bCs/>
                <w:iCs/>
                <w:sz w:val="24"/>
                <w:szCs w:val="24"/>
              </w:rPr>
            </w:pPr>
            <w:r w:rsidRPr="003D0BB5">
              <w:rPr>
                <w:rFonts w:ascii="Times New Roman" w:hAnsi="Times New Roman" w:cs="Times New Roman"/>
                <w:b/>
                <w:bCs/>
                <w:iCs/>
                <w:sz w:val="24"/>
                <w:szCs w:val="24"/>
              </w:rPr>
              <w:t>Öğrenme Çıktısı</w:t>
            </w:r>
          </w:p>
          <w:p w14:paraId="3E676D8D" w14:textId="77777777" w:rsidR="007B2C32" w:rsidRPr="003D0BB5" w:rsidRDefault="007B2C32" w:rsidP="00DD46D4">
            <w:pPr>
              <w:jc w:val="center"/>
              <w:rPr>
                <w:rFonts w:ascii="Times New Roman" w:hAnsi="Times New Roman" w:cs="Times New Roman"/>
                <w:i/>
                <w:sz w:val="24"/>
                <w:szCs w:val="24"/>
              </w:rPr>
            </w:pPr>
            <w:r w:rsidRPr="003D0BB5">
              <w:rPr>
                <w:rFonts w:ascii="Times New Roman" w:hAnsi="Times New Roman" w:cs="Times New Roman"/>
                <w:i/>
                <w:sz w:val="24"/>
                <w:szCs w:val="24"/>
              </w:rPr>
              <w:t>Learning Outcome</w:t>
            </w:r>
          </w:p>
        </w:tc>
      </w:tr>
      <w:tr w:rsidR="007B2C32" w:rsidRPr="003D0BB5" w14:paraId="5DAF37BA" w14:textId="77777777" w:rsidTr="00DD46D4">
        <w:trPr>
          <w:trHeight w:val="186"/>
        </w:trPr>
        <w:tc>
          <w:tcPr>
            <w:tcW w:w="1652" w:type="dxa"/>
            <w:vMerge/>
            <w:shd w:val="clear" w:color="auto" w:fill="FFFFFF" w:themeFill="background1"/>
            <w:vAlign w:val="center"/>
          </w:tcPr>
          <w:p w14:paraId="2FE994E4"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F01B5DD"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FAA9A40"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EEC8793"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1A1C32"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B88581"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0E66972"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68347A"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1-İşaret dili nedir? Türk işaret dilinin genel özellikleri, Türkiye’de işitme engelliler</w:t>
            </w:r>
          </w:p>
          <w:p w14:paraId="72B1DBAC"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t>1-What is sign language? General characteristics of Turkish sign language, deaf people in Turkey</w:t>
            </w:r>
          </w:p>
        </w:tc>
        <w:tc>
          <w:tcPr>
            <w:tcW w:w="3793" w:type="dxa"/>
            <w:shd w:val="clear" w:color="auto" w:fill="FFFFFF" w:themeFill="background1"/>
          </w:tcPr>
          <w:p w14:paraId="2C454DE6"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İşaret dili ve Türk işaret dilini öğrenir.</w:t>
            </w:r>
          </w:p>
          <w:p w14:paraId="79CA370F"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sign language and Turkish sign language.</w:t>
            </w:r>
          </w:p>
        </w:tc>
      </w:tr>
      <w:tr w:rsidR="007B2C32" w:rsidRPr="003D0BB5" w14:paraId="6DE6F026" w14:textId="77777777" w:rsidTr="00DD46D4">
        <w:trPr>
          <w:trHeight w:val="186"/>
        </w:trPr>
        <w:tc>
          <w:tcPr>
            <w:tcW w:w="1652" w:type="dxa"/>
            <w:vMerge/>
            <w:shd w:val="clear" w:color="auto" w:fill="FFFFFF" w:themeFill="background1"/>
            <w:vAlign w:val="center"/>
          </w:tcPr>
          <w:p w14:paraId="25F9CF63"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B95C341"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B70A0F4"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ADB92B8"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989422"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77966B"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2D27E4F"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04464DC"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2-Parmak Alfabesi, Aile ve çevresi, Vücudumuz</w:t>
            </w:r>
          </w:p>
          <w:p w14:paraId="7ADDFC53"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t>2-Fingering Alphabet, Family and Environment, Our Body</w:t>
            </w:r>
          </w:p>
        </w:tc>
        <w:tc>
          <w:tcPr>
            <w:tcW w:w="3793" w:type="dxa"/>
            <w:shd w:val="clear" w:color="auto" w:fill="FFFFFF" w:themeFill="background1"/>
          </w:tcPr>
          <w:p w14:paraId="3125E308"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Parmak alfabesi ve işaret dili ile aile, çevre ve vücudumuz kavramarını bilir.</w:t>
            </w:r>
          </w:p>
          <w:p w14:paraId="15836C85"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With finger alphabet and sign language, family, environment and our body know how to grasp</w:t>
            </w:r>
          </w:p>
        </w:tc>
      </w:tr>
      <w:tr w:rsidR="007B2C32" w:rsidRPr="003D0BB5" w14:paraId="55A13D4F" w14:textId="77777777" w:rsidTr="00DD46D4">
        <w:trPr>
          <w:trHeight w:val="186"/>
        </w:trPr>
        <w:tc>
          <w:tcPr>
            <w:tcW w:w="1652" w:type="dxa"/>
            <w:vMerge/>
            <w:shd w:val="clear" w:color="auto" w:fill="FFFFFF" w:themeFill="background1"/>
            <w:vAlign w:val="center"/>
          </w:tcPr>
          <w:p w14:paraId="4F97C6BC"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CAFE78D"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352CA1D"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A2095B9"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1CB638"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B875E48"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338C521"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EF35B7"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3-Sağlık, Fiiller</w:t>
            </w:r>
          </w:p>
          <w:p w14:paraId="1AEC8633"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t>3-Health, Verbs</w:t>
            </w:r>
          </w:p>
        </w:tc>
        <w:tc>
          <w:tcPr>
            <w:tcW w:w="3793" w:type="dxa"/>
            <w:shd w:val="clear" w:color="auto" w:fill="FFFFFF" w:themeFill="background1"/>
          </w:tcPr>
          <w:p w14:paraId="7EE50866"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İşaret dili ile sağlık ile ilgili kavramlar ve fiileri öğrenir.</w:t>
            </w:r>
          </w:p>
          <w:p w14:paraId="338021E6"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concepts and verbs related to health with sign language.</w:t>
            </w:r>
          </w:p>
        </w:tc>
      </w:tr>
      <w:tr w:rsidR="007B2C32" w:rsidRPr="003D0BB5" w14:paraId="6E4BBAF8" w14:textId="77777777" w:rsidTr="00DD46D4">
        <w:trPr>
          <w:trHeight w:val="186"/>
        </w:trPr>
        <w:tc>
          <w:tcPr>
            <w:tcW w:w="1652" w:type="dxa"/>
            <w:vMerge/>
            <w:shd w:val="clear" w:color="auto" w:fill="FFFFFF" w:themeFill="background1"/>
            <w:vAlign w:val="center"/>
          </w:tcPr>
          <w:p w14:paraId="25B9E7DA"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8005C1A"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0DA3D57"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702205"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BD61DEB"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467CD7"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B300DFD"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D955A22"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4-Sıfatlar, Zıt Anlamlılar</w:t>
            </w:r>
          </w:p>
          <w:p w14:paraId="05AF9F2D"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t>4-Adjectives, Antonyms</w:t>
            </w:r>
          </w:p>
        </w:tc>
        <w:tc>
          <w:tcPr>
            <w:tcW w:w="3793" w:type="dxa"/>
            <w:shd w:val="clear" w:color="auto" w:fill="FFFFFF" w:themeFill="background1"/>
          </w:tcPr>
          <w:p w14:paraId="3D7A2623"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İşaret dili ile sıfatları ve zıt anlamlı kelimeleri bilir.</w:t>
            </w:r>
          </w:p>
          <w:p w14:paraId="1215EDAD"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adjectives and antonyms in sign language.</w:t>
            </w:r>
          </w:p>
        </w:tc>
      </w:tr>
      <w:tr w:rsidR="007B2C32" w:rsidRPr="003D0BB5" w14:paraId="4D629ADB" w14:textId="77777777" w:rsidTr="00DD46D4">
        <w:trPr>
          <w:trHeight w:val="186"/>
        </w:trPr>
        <w:tc>
          <w:tcPr>
            <w:tcW w:w="1652" w:type="dxa"/>
            <w:vMerge/>
            <w:shd w:val="clear" w:color="auto" w:fill="FFFFFF" w:themeFill="background1"/>
            <w:vAlign w:val="center"/>
          </w:tcPr>
          <w:p w14:paraId="6A50B3FA"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5156FA3"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26896AF"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1698294"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C33AC9"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B314BF"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C2FDA86"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DF1953"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5-Sayılar, matematik İşaretleri ve ölçüleri, Duygular</w:t>
            </w:r>
          </w:p>
          <w:p w14:paraId="03DB6C68"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t>5-Numbers, math Signs and measures, Emotions</w:t>
            </w:r>
          </w:p>
        </w:tc>
        <w:tc>
          <w:tcPr>
            <w:tcW w:w="3793" w:type="dxa"/>
            <w:shd w:val="clear" w:color="auto" w:fill="FFFFFF" w:themeFill="background1"/>
          </w:tcPr>
          <w:p w14:paraId="13DA90CD"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İşaret dili ile matematiksel kavramlar ve sayıları bilir.</w:t>
            </w:r>
          </w:p>
          <w:p w14:paraId="42F1B2BB"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Knows mathematical concepts and numbers with sign language.</w:t>
            </w:r>
          </w:p>
        </w:tc>
      </w:tr>
      <w:tr w:rsidR="007B2C32" w:rsidRPr="003D0BB5" w14:paraId="26223CC6" w14:textId="77777777" w:rsidTr="00DD46D4">
        <w:trPr>
          <w:trHeight w:val="186"/>
        </w:trPr>
        <w:tc>
          <w:tcPr>
            <w:tcW w:w="1652" w:type="dxa"/>
            <w:vMerge/>
            <w:shd w:val="clear" w:color="auto" w:fill="FFFFFF" w:themeFill="background1"/>
            <w:vAlign w:val="center"/>
          </w:tcPr>
          <w:p w14:paraId="5ADBA51D"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75A3668"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E60AB3"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635437B"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6A7FFA"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BC7FCC"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E7F971E"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FD523DA"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6-Zaman Ve Dilimleri, Taşıtlar ve Trafik</w:t>
            </w:r>
          </w:p>
          <w:p w14:paraId="3ECD46C0"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t>6-Time And Zones, Vehicles and Traffic</w:t>
            </w:r>
          </w:p>
        </w:tc>
        <w:tc>
          <w:tcPr>
            <w:tcW w:w="3793" w:type="dxa"/>
            <w:shd w:val="clear" w:color="auto" w:fill="FFFFFF" w:themeFill="background1"/>
          </w:tcPr>
          <w:p w14:paraId="64200472" w14:textId="77777777" w:rsidR="007B2C32" w:rsidRPr="003D0BB5" w:rsidRDefault="007B2C32" w:rsidP="00DD46D4">
            <w:pPr>
              <w:ind w:left="23"/>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İşaret dili ile trafik kavramları ve zaman ile ilgili kavramları öğrenir.</w:t>
            </w:r>
          </w:p>
          <w:p w14:paraId="3B577B4E" w14:textId="77777777" w:rsidR="007B2C32" w:rsidRPr="003D0BB5" w:rsidRDefault="007B2C32" w:rsidP="00DD46D4">
            <w:pPr>
              <w:ind w:left="23"/>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the concepts of traffic and time with sign language.</w:t>
            </w:r>
          </w:p>
        </w:tc>
      </w:tr>
      <w:tr w:rsidR="007B2C32" w:rsidRPr="003D0BB5" w14:paraId="1D47568F" w14:textId="77777777" w:rsidTr="00DD46D4">
        <w:trPr>
          <w:trHeight w:val="186"/>
        </w:trPr>
        <w:tc>
          <w:tcPr>
            <w:tcW w:w="1652" w:type="dxa"/>
            <w:vMerge/>
            <w:shd w:val="clear" w:color="auto" w:fill="FFFFFF" w:themeFill="background1"/>
            <w:vAlign w:val="center"/>
          </w:tcPr>
          <w:p w14:paraId="0A823ED1"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1B084F5"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BE98B37"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98E7926"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CA7B2D"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E4350E"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8D42D67"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EDEC806"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7-Renkler, Okul ve Eğitim, Isıtma Araçları ve Yakacaklar</w:t>
            </w:r>
          </w:p>
          <w:p w14:paraId="33AC4E78"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t>7-Colors, School and Education, Heating Tools and Fuels</w:t>
            </w:r>
          </w:p>
        </w:tc>
        <w:tc>
          <w:tcPr>
            <w:tcW w:w="3793" w:type="dxa"/>
            <w:shd w:val="clear" w:color="auto" w:fill="FFFFFF" w:themeFill="background1"/>
          </w:tcPr>
          <w:p w14:paraId="744B2596"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İşaret dili ile renkler ve eğitim ile ilgili kavramları öğrenir.</w:t>
            </w:r>
          </w:p>
          <w:p w14:paraId="01EDDD16"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concepts related to colors and education with sign language.</w:t>
            </w:r>
          </w:p>
        </w:tc>
      </w:tr>
      <w:tr w:rsidR="007B2C32" w:rsidRPr="003D0BB5" w14:paraId="0484E686" w14:textId="77777777" w:rsidTr="00DD46D4">
        <w:trPr>
          <w:trHeight w:val="186"/>
        </w:trPr>
        <w:tc>
          <w:tcPr>
            <w:tcW w:w="1652" w:type="dxa"/>
            <w:vMerge/>
            <w:shd w:val="clear" w:color="auto" w:fill="FFFFFF" w:themeFill="background1"/>
            <w:vAlign w:val="center"/>
          </w:tcPr>
          <w:p w14:paraId="54D05CF4"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88AE58A"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394C45C"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D3DE678"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BF7CC3"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21FF4A"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64B6112"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4D7C94E"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8-Giyecek ve Takılar, Yiyecek ve İçecekler</w:t>
            </w:r>
          </w:p>
          <w:p w14:paraId="5552800A"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lastRenderedPageBreak/>
              <w:t>8-Clothing and Jewellery, Food and Drinks</w:t>
            </w:r>
          </w:p>
        </w:tc>
        <w:tc>
          <w:tcPr>
            <w:tcW w:w="3793" w:type="dxa"/>
            <w:shd w:val="clear" w:color="auto" w:fill="FFFFFF" w:themeFill="background1"/>
          </w:tcPr>
          <w:p w14:paraId="5906DD24"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İşaret dili ile giyecek, yiyecek ve içecek kavramlarını öğrenir.</w:t>
            </w:r>
          </w:p>
          <w:p w14:paraId="775EA24A"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lastRenderedPageBreak/>
              <w:t>Learns the concepts of clothing, food and drink with sign language.</w:t>
            </w:r>
          </w:p>
        </w:tc>
      </w:tr>
      <w:tr w:rsidR="007B2C32" w:rsidRPr="003D0BB5" w14:paraId="334EA1A1" w14:textId="77777777" w:rsidTr="00DD46D4">
        <w:trPr>
          <w:trHeight w:val="186"/>
        </w:trPr>
        <w:tc>
          <w:tcPr>
            <w:tcW w:w="1652" w:type="dxa"/>
            <w:vMerge/>
            <w:shd w:val="clear" w:color="auto" w:fill="FFFFFF" w:themeFill="background1"/>
            <w:vAlign w:val="center"/>
          </w:tcPr>
          <w:p w14:paraId="798C5D0C"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8DA824F"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1C5C860"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BA4BCC6"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EAF716"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615C3E9"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C098EF8"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5BEAB52"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9-Ev ve Ev Eşyaları</w:t>
            </w:r>
          </w:p>
          <w:p w14:paraId="4EBF1991"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t>9-House and Household Goods</w:t>
            </w:r>
          </w:p>
        </w:tc>
        <w:tc>
          <w:tcPr>
            <w:tcW w:w="3793" w:type="dxa"/>
            <w:shd w:val="clear" w:color="auto" w:fill="FFFFFF" w:themeFill="background1"/>
          </w:tcPr>
          <w:p w14:paraId="1444B309"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İşaret dili ile ev ve eşyaları öğrenir.</w:t>
            </w:r>
          </w:p>
          <w:p w14:paraId="2A950E34"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house and furniture with sign language.</w:t>
            </w:r>
          </w:p>
        </w:tc>
      </w:tr>
      <w:tr w:rsidR="007B2C32" w:rsidRPr="003D0BB5" w14:paraId="0F0EE458" w14:textId="77777777" w:rsidTr="00DD46D4">
        <w:trPr>
          <w:trHeight w:val="186"/>
        </w:trPr>
        <w:tc>
          <w:tcPr>
            <w:tcW w:w="1652" w:type="dxa"/>
            <w:vMerge/>
            <w:shd w:val="clear" w:color="auto" w:fill="FFFFFF" w:themeFill="background1"/>
            <w:vAlign w:val="center"/>
          </w:tcPr>
          <w:p w14:paraId="6A9B74ED"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8E1A753"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3DD0554"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12229C1"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A89A78"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3AC0C4"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201EA81"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E8E45C2"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10-Meslekler, El Takımları ve Makineler, Bitkiler ve Hayvanlar</w:t>
            </w:r>
          </w:p>
          <w:p w14:paraId="4316F6B9"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t>10-Crafts, Hand Tools and Machines, Plants and Animals</w:t>
            </w:r>
          </w:p>
        </w:tc>
        <w:tc>
          <w:tcPr>
            <w:tcW w:w="3793" w:type="dxa"/>
            <w:shd w:val="clear" w:color="auto" w:fill="FFFFFF" w:themeFill="background1"/>
          </w:tcPr>
          <w:p w14:paraId="6303E97A"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İşaret dili ile meslekler, bitkiler, hayvanların öğrenir.</w:t>
            </w:r>
          </w:p>
          <w:p w14:paraId="2820D818"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occupations, plants, animals with sign language.</w:t>
            </w:r>
          </w:p>
        </w:tc>
      </w:tr>
      <w:tr w:rsidR="007B2C32" w:rsidRPr="003D0BB5" w14:paraId="613013E9" w14:textId="77777777" w:rsidTr="00DD46D4">
        <w:trPr>
          <w:trHeight w:val="186"/>
        </w:trPr>
        <w:tc>
          <w:tcPr>
            <w:tcW w:w="1652" w:type="dxa"/>
            <w:vMerge/>
            <w:shd w:val="clear" w:color="auto" w:fill="FFFFFF" w:themeFill="background1"/>
            <w:vAlign w:val="center"/>
          </w:tcPr>
          <w:p w14:paraId="495AAC5B"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692F53A"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ED68790"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71B82D1"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766E29"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6CD364"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8F67B86"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2ED6F23"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11-Müzik ve Müzik Aletleri, Spor ve Spor Kulüpleri</w:t>
            </w:r>
          </w:p>
          <w:p w14:paraId="19CD790B"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t>11-Music and Musical Instruments, Sports and Sports Clubs</w:t>
            </w:r>
          </w:p>
        </w:tc>
        <w:tc>
          <w:tcPr>
            <w:tcW w:w="3793" w:type="dxa"/>
            <w:shd w:val="clear" w:color="auto" w:fill="FFFFFF" w:themeFill="background1"/>
          </w:tcPr>
          <w:p w14:paraId="7AA9610D"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İşaret dili ile müzik ve spor alanındaki kavramları öğrenir.</w:t>
            </w:r>
          </w:p>
          <w:p w14:paraId="4EFD298E"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the concepts of music and sports with sign language.</w:t>
            </w:r>
          </w:p>
        </w:tc>
      </w:tr>
      <w:tr w:rsidR="007B2C32" w:rsidRPr="003D0BB5" w14:paraId="469DC9EE" w14:textId="77777777" w:rsidTr="00DD46D4">
        <w:trPr>
          <w:trHeight w:val="186"/>
        </w:trPr>
        <w:tc>
          <w:tcPr>
            <w:tcW w:w="1652" w:type="dxa"/>
            <w:vMerge/>
            <w:shd w:val="clear" w:color="auto" w:fill="FFFFFF" w:themeFill="background1"/>
            <w:vAlign w:val="center"/>
          </w:tcPr>
          <w:p w14:paraId="0C78BDFF"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1D85C7"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AA1E839"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056D71B"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86FF27"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BF73490"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5A85767"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2DAADD"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12-İsimler</w:t>
            </w:r>
          </w:p>
          <w:p w14:paraId="4100ACB6"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t>12-Names</w:t>
            </w:r>
          </w:p>
        </w:tc>
        <w:tc>
          <w:tcPr>
            <w:tcW w:w="3793" w:type="dxa"/>
            <w:shd w:val="clear" w:color="auto" w:fill="FFFFFF" w:themeFill="background1"/>
          </w:tcPr>
          <w:p w14:paraId="51EEA672"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İşaret dili ile isimleri bilir.</w:t>
            </w:r>
          </w:p>
          <w:p w14:paraId="4B744592" w14:textId="77777777" w:rsidR="007B2C32" w:rsidRPr="003D0BB5" w:rsidRDefault="007B2C32" w:rsidP="00DD46D4">
            <w:pPr>
              <w:jc w:val="both"/>
              <w:rPr>
                <w:rFonts w:ascii="Times New Roman" w:hAnsi="Times New Roman" w:cs="Times New Roman"/>
                <w:b/>
                <w:bCs/>
                <w:i/>
                <w:iCs/>
                <w:sz w:val="24"/>
                <w:szCs w:val="24"/>
              </w:rPr>
            </w:pPr>
            <w:r w:rsidRPr="003D0BB5">
              <w:rPr>
                <w:rFonts w:ascii="Times New Roman" w:hAnsi="Times New Roman" w:cs="Times New Roman"/>
                <w:bCs/>
                <w:i/>
                <w:iCs/>
                <w:sz w:val="24"/>
                <w:szCs w:val="24"/>
              </w:rPr>
              <w:t>Knows names with sign language</w:t>
            </w:r>
            <w:r w:rsidRPr="003D0BB5">
              <w:rPr>
                <w:rFonts w:ascii="Times New Roman" w:hAnsi="Times New Roman" w:cs="Times New Roman"/>
                <w:b/>
                <w:bCs/>
                <w:i/>
                <w:iCs/>
                <w:sz w:val="24"/>
                <w:szCs w:val="24"/>
              </w:rPr>
              <w:t>.</w:t>
            </w:r>
          </w:p>
        </w:tc>
      </w:tr>
      <w:tr w:rsidR="007B2C32" w:rsidRPr="003D0BB5" w14:paraId="2903683A" w14:textId="77777777" w:rsidTr="00DD46D4">
        <w:trPr>
          <w:trHeight w:val="186"/>
        </w:trPr>
        <w:tc>
          <w:tcPr>
            <w:tcW w:w="1652" w:type="dxa"/>
            <w:vMerge/>
            <w:shd w:val="clear" w:color="auto" w:fill="FFFFFF" w:themeFill="background1"/>
            <w:vAlign w:val="center"/>
          </w:tcPr>
          <w:p w14:paraId="2E588BC6"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5F6FC61"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3CD9B9"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7968CC"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B624BC"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AC3D33"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0B4C5F0"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21A5E22"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13-Yönler, Hava ve Coğrafi Terimler, Deyimler</w:t>
            </w:r>
          </w:p>
          <w:p w14:paraId="6899FEF0"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t>13-Directions, Weather and Geographic Terms, Idioms</w:t>
            </w:r>
          </w:p>
        </w:tc>
        <w:tc>
          <w:tcPr>
            <w:tcW w:w="3793" w:type="dxa"/>
            <w:shd w:val="clear" w:color="auto" w:fill="FFFFFF" w:themeFill="background1"/>
          </w:tcPr>
          <w:p w14:paraId="76D62D0D"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İşaret dili ile coğrafi terimleri öğrenir.</w:t>
            </w:r>
          </w:p>
          <w:p w14:paraId="118B5332" w14:textId="77777777" w:rsidR="007B2C32" w:rsidRPr="003D0BB5" w:rsidRDefault="007B2C32" w:rsidP="00DD46D4">
            <w:pPr>
              <w:jc w:val="both"/>
              <w:rPr>
                <w:rFonts w:ascii="Times New Roman" w:hAnsi="Times New Roman" w:cs="Times New Roman"/>
                <w:bCs/>
                <w:i/>
                <w:iCs/>
                <w:sz w:val="24"/>
                <w:szCs w:val="24"/>
              </w:rPr>
            </w:pPr>
            <w:r w:rsidRPr="003D0BB5">
              <w:rPr>
                <w:rFonts w:ascii="Times New Roman" w:hAnsi="Times New Roman" w:cs="Times New Roman"/>
                <w:bCs/>
                <w:i/>
                <w:iCs/>
                <w:sz w:val="24"/>
                <w:szCs w:val="24"/>
              </w:rPr>
              <w:t>Learns geographical terms with sign language.</w:t>
            </w:r>
          </w:p>
        </w:tc>
      </w:tr>
      <w:tr w:rsidR="007B2C32" w:rsidRPr="003D0BB5" w14:paraId="2996646D" w14:textId="77777777" w:rsidTr="00DD46D4">
        <w:trPr>
          <w:trHeight w:val="186"/>
        </w:trPr>
        <w:tc>
          <w:tcPr>
            <w:tcW w:w="1652" w:type="dxa"/>
            <w:vMerge/>
            <w:shd w:val="clear" w:color="auto" w:fill="FFFFFF" w:themeFill="background1"/>
            <w:vAlign w:val="center"/>
          </w:tcPr>
          <w:p w14:paraId="02C2425B" w14:textId="77777777" w:rsidR="007B2C32" w:rsidRPr="003D0BB5" w:rsidRDefault="007B2C32" w:rsidP="00DD46D4">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17842E5" w14:textId="77777777" w:rsidR="007B2C32" w:rsidRPr="003D0BB5" w:rsidRDefault="007B2C32" w:rsidP="00DD46D4">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DAB40FC" w14:textId="77777777" w:rsidR="007B2C32" w:rsidRPr="003D0BB5" w:rsidRDefault="007B2C32" w:rsidP="00DD46D4">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E8BC6B"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91298B" w14:textId="77777777" w:rsidR="007B2C32" w:rsidRPr="003D0BB5" w:rsidRDefault="007B2C32" w:rsidP="00DD46D4">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F376B6" w14:textId="77777777" w:rsidR="007B2C32" w:rsidRPr="003D0BB5" w:rsidRDefault="007B2C32" w:rsidP="00DD46D4">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1E0D51" w14:textId="77777777" w:rsidR="007B2C32" w:rsidRPr="003D0BB5" w:rsidRDefault="007B2C32" w:rsidP="00DD46D4">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DF1B729" w14:textId="77777777" w:rsidR="007B2C32" w:rsidRPr="003D0BB5" w:rsidRDefault="007B2C32" w:rsidP="00DD46D4">
            <w:pPr>
              <w:rPr>
                <w:rFonts w:ascii="Times New Roman" w:hAnsi="Times New Roman" w:cs="Times New Roman"/>
                <w:b/>
                <w:sz w:val="24"/>
                <w:szCs w:val="24"/>
              </w:rPr>
            </w:pPr>
            <w:r w:rsidRPr="003D0BB5">
              <w:rPr>
                <w:rFonts w:ascii="Times New Roman" w:hAnsi="Times New Roman" w:cs="Times New Roman"/>
                <w:b/>
                <w:sz w:val="24"/>
                <w:szCs w:val="24"/>
              </w:rPr>
              <w:t>14-Türkiye’nin İlleri, Ülkeler</w:t>
            </w:r>
          </w:p>
          <w:p w14:paraId="3D0C9ED3" w14:textId="77777777" w:rsidR="007B2C32" w:rsidRPr="003D0BB5" w:rsidRDefault="007B2C32" w:rsidP="00DD46D4">
            <w:pPr>
              <w:rPr>
                <w:rFonts w:ascii="Times New Roman" w:hAnsi="Times New Roman" w:cs="Times New Roman"/>
                <w:sz w:val="24"/>
                <w:szCs w:val="24"/>
              </w:rPr>
            </w:pPr>
            <w:r w:rsidRPr="003D0BB5">
              <w:rPr>
                <w:rFonts w:ascii="Times New Roman" w:hAnsi="Times New Roman" w:cs="Times New Roman"/>
                <w:sz w:val="24"/>
                <w:szCs w:val="24"/>
              </w:rPr>
              <w:t>14-Provinces of Turkey, Countries</w:t>
            </w:r>
          </w:p>
        </w:tc>
        <w:tc>
          <w:tcPr>
            <w:tcW w:w="3793" w:type="dxa"/>
            <w:shd w:val="clear" w:color="auto" w:fill="FFFFFF" w:themeFill="background1"/>
          </w:tcPr>
          <w:p w14:paraId="2835D31B"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İşaret dili ile ülkeler ve şehirleri bilir.</w:t>
            </w:r>
          </w:p>
          <w:p w14:paraId="33F06D1B" w14:textId="77777777" w:rsidR="007B2C32" w:rsidRPr="003D0BB5" w:rsidRDefault="007B2C32" w:rsidP="00DD46D4">
            <w:pPr>
              <w:jc w:val="both"/>
              <w:rPr>
                <w:rFonts w:ascii="Times New Roman" w:hAnsi="Times New Roman" w:cs="Times New Roman"/>
                <w:b/>
                <w:bCs/>
                <w:iCs/>
                <w:sz w:val="24"/>
                <w:szCs w:val="24"/>
              </w:rPr>
            </w:pPr>
            <w:r w:rsidRPr="003D0BB5">
              <w:rPr>
                <w:rFonts w:ascii="Times New Roman" w:hAnsi="Times New Roman" w:cs="Times New Roman"/>
                <w:bCs/>
                <w:i/>
                <w:iCs/>
                <w:sz w:val="24"/>
                <w:szCs w:val="24"/>
              </w:rPr>
              <w:t>Knows countries and cities with sign language</w:t>
            </w:r>
            <w:r w:rsidRPr="003D0BB5">
              <w:rPr>
                <w:rFonts w:ascii="Times New Roman" w:hAnsi="Times New Roman" w:cs="Times New Roman"/>
                <w:b/>
                <w:bCs/>
                <w:iCs/>
                <w:sz w:val="24"/>
                <w:szCs w:val="24"/>
              </w:rPr>
              <w:t>.</w:t>
            </w:r>
          </w:p>
        </w:tc>
      </w:tr>
    </w:tbl>
    <w:p w14:paraId="3985B7B4" w14:textId="77777777" w:rsidR="007B2C32" w:rsidRPr="003D0BB5" w:rsidRDefault="007B2C32">
      <w:pPr>
        <w:rPr>
          <w:rFonts w:ascii="Times New Roman" w:hAnsi="Times New Roman" w:cs="Times New Roman"/>
          <w:sz w:val="24"/>
          <w:szCs w:val="24"/>
        </w:rPr>
      </w:pPr>
    </w:p>
    <w:sectPr w:rsidR="007B2C32" w:rsidRPr="003D0BB5" w:rsidSect="00361F0A">
      <w:headerReference w:type="default" r:id="rId9"/>
      <w:pgSz w:w="16838" w:h="11906" w:orient="landscape"/>
      <w:pgMar w:top="851" w:right="395" w:bottom="851" w:left="56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üseyin Şimşek" w:date="2021-01-23T15:10:00Z" w:initials="HŞ">
    <w:p w14:paraId="47A506B7" w14:textId="77777777" w:rsidR="00DD46D4" w:rsidRDefault="00DD46D4" w:rsidP="000017BA">
      <w:pPr>
        <w:pStyle w:val="AklamaMetni"/>
      </w:pPr>
      <w:r>
        <w:rPr>
          <w:rStyle w:val="AklamaBavurusu"/>
        </w:rPr>
        <w:annotationRef/>
      </w:r>
      <w:r>
        <w:t>Her bir yeterlik için en az üç yeterlik göstergesi yazılmalıdır. Daha fazla yeterlik göstergesi için satır eklenebilir.</w:t>
      </w:r>
    </w:p>
  </w:comment>
  <w:comment w:id="1" w:author="Hüseyin Şimşek" w:date="2021-01-25T12:00:00Z" w:initials="HŞ">
    <w:p w14:paraId="20FF68EF" w14:textId="77777777" w:rsidR="00DD46D4" w:rsidRDefault="00DD46D4" w:rsidP="000017BA">
      <w:pPr>
        <w:pStyle w:val="AklamaMetni"/>
      </w:pPr>
      <w:r>
        <w:rPr>
          <w:rStyle w:val="AklamaBavurusu"/>
        </w:rPr>
        <w:annotationRef/>
      </w:r>
      <w:r>
        <w:t xml:space="preserve">Her bir yeterlik alanı için en az üç yeterlik yazılmalıdır. </w:t>
      </w:r>
    </w:p>
  </w:comment>
  <w:comment w:id="2" w:author="Hüseyin Şimşek" w:date="2021-01-22T09:52:00Z" w:initials="HŞ">
    <w:p w14:paraId="0169531F" w14:textId="77777777" w:rsidR="00DD46D4" w:rsidRDefault="00DD46D4" w:rsidP="000017BA">
      <w:pPr>
        <w:pStyle w:val="AklamaMetni"/>
      </w:pPr>
      <w:r>
        <w:rPr>
          <w:rStyle w:val="AklamaBavurusu"/>
        </w:rPr>
        <w:annotationRef/>
      </w:r>
      <w:r>
        <w:t>Yeni müfredat hazırlanırken, bir dönemde bulunan her bir seçmeli ders için ders havuzuna en az iki seçmeli ders önerilecektir.</w:t>
      </w:r>
    </w:p>
  </w:comment>
  <w:comment w:id="3" w:author="Hüseyin Şimşek" w:date="2021-01-22T09:59:00Z" w:initials="HŞ">
    <w:p w14:paraId="40A68BE0" w14:textId="77777777" w:rsidR="00DD46D4" w:rsidRDefault="00DD46D4" w:rsidP="00A5001D">
      <w:pPr>
        <w:pStyle w:val="AklamaMetni"/>
      </w:pPr>
      <w:r>
        <w:rPr>
          <w:rStyle w:val="AklamaBavurusu"/>
        </w:rPr>
        <w:annotationRef/>
      </w:r>
      <w:r>
        <w:rPr>
          <w:rStyle w:val="AklamaBavurusu"/>
        </w:rPr>
        <w:annotationRef/>
      </w:r>
      <w:r>
        <w:t xml:space="preserve">Her dönem için önerilen derslerin akts toplamı 30 olmalıdır. </w:t>
      </w:r>
    </w:p>
    <w:p w14:paraId="5050F262" w14:textId="77777777" w:rsidR="00DD46D4" w:rsidRDefault="00DD46D4">
      <w:pPr>
        <w:pStyle w:val="AklamaMetni"/>
      </w:pPr>
    </w:p>
  </w:comment>
  <w:comment w:id="4" w:author="Hüseyin Şimşek" w:date="2021-01-22T09:55:00Z" w:initials="HŞ">
    <w:p w14:paraId="4C6F6F05" w14:textId="77777777" w:rsidR="00DD46D4" w:rsidRDefault="00DD46D4">
      <w:pPr>
        <w:pStyle w:val="AklamaMetni"/>
      </w:pPr>
      <w:r>
        <w:rPr>
          <w:rStyle w:val="AklamaBavurusu"/>
        </w:rPr>
        <w:annotationRef/>
      </w:r>
      <w:r>
        <w:t>Yeni müfredat hazırlanırken, bir dönemde bulunan her bir seçmeli ders için ders havuzuna en az iki seçmeli ders önerilecektir.</w:t>
      </w:r>
    </w:p>
  </w:comment>
  <w:comment w:id="5" w:author="Hüseyin Şimşek" w:date="2021-01-22T09:52:00Z" w:initials="HŞ">
    <w:p w14:paraId="6A02EF5A" w14:textId="77777777" w:rsidR="00DD46D4" w:rsidRDefault="00DD46D4" w:rsidP="00A5001D">
      <w:pPr>
        <w:pStyle w:val="AklamaMetni"/>
      </w:pPr>
      <w:r>
        <w:rPr>
          <w:rStyle w:val="AklamaBavurusu"/>
        </w:rPr>
        <w:annotationRef/>
      </w:r>
      <w:r>
        <w:t>Yeni müfredat hazırlanırken, bir dönemde bulunan her bir seçmeli ders için ders havuzuna en az iki seçmeli ders önerilecektir.</w:t>
      </w:r>
    </w:p>
  </w:comment>
  <w:comment w:id="6" w:author="Hüseyin Şimşek" w:date="2021-01-22T09:59:00Z" w:initials="HŞ">
    <w:p w14:paraId="0DA5360D" w14:textId="77777777" w:rsidR="00DD46D4" w:rsidRDefault="00DD46D4" w:rsidP="00A5001D">
      <w:pPr>
        <w:pStyle w:val="AklamaMetni"/>
      </w:pPr>
      <w:r>
        <w:rPr>
          <w:rStyle w:val="AklamaBavurusu"/>
        </w:rPr>
        <w:annotationRef/>
      </w:r>
      <w:r>
        <w:rPr>
          <w:rStyle w:val="AklamaBavurusu"/>
        </w:rPr>
        <w:annotationRef/>
      </w:r>
      <w:r>
        <w:t xml:space="preserve">Her dönem için önerilen derslerin akts toplamı 30 olmalıdır. </w:t>
      </w:r>
    </w:p>
    <w:p w14:paraId="161748D9" w14:textId="77777777" w:rsidR="00DD46D4" w:rsidRDefault="00DD46D4" w:rsidP="00A5001D">
      <w:pPr>
        <w:pStyle w:val="AklamaMetni"/>
      </w:pPr>
    </w:p>
  </w:comment>
  <w:comment w:id="7" w:author="Hüseyin Şimşek" w:date="2021-01-22T09:55:00Z" w:initials="HŞ">
    <w:p w14:paraId="1652622F" w14:textId="77777777" w:rsidR="00DD46D4" w:rsidRDefault="00DD46D4" w:rsidP="00A5001D">
      <w:pPr>
        <w:pStyle w:val="AklamaMetni"/>
      </w:pPr>
      <w:r>
        <w:rPr>
          <w:rStyle w:val="AklamaBavurusu"/>
        </w:rPr>
        <w:annotationRef/>
      </w:r>
      <w:r>
        <w:t>Yeni müfredat hazırlanırken, bir dönemde bulunan her bir seçmeli ders için ders havuzuna en az iki seçmeli ders önerilecektir.</w:t>
      </w:r>
    </w:p>
  </w:comment>
  <w:comment w:id="8" w:author="Hüseyin Şimşek" w:date="2021-01-25T12:09:00Z" w:initials="HŞ">
    <w:p w14:paraId="718D6523" w14:textId="77777777" w:rsidR="00DD46D4" w:rsidRDefault="00DD46D4" w:rsidP="00361F0A">
      <w:pPr>
        <w:pStyle w:val="AklamaMetni"/>
      </w:pPr>
      <w:r>
        <w:rPr>
          <w:rStyle w:val="AklamaBavurusu"/>
        </w:rPr>
        <w:annotationRef/>
      </w:r>
      <w:r>
        <w:t>Kodlama Yönergesine uygun olarak hazırlanacaktır.</w:t>
      </w:r>
    </w:p>
  </w:comment>
  <w:comment w:id="9" w:author="Hüseyin Şimşek" w:date="2021-01-22T10:13:00Z" w:initials="HŞ">
    <w:p w14:paraId="586DD52B" w14:textId="77777777" w:rsidR="00DD46D4" w:rsidRDefault="00DD46D4" w:rsidP="00361F0A">
      <w:pPr>
        <w:pStyle w:val="AklamaMetni"/>
      </w:pPr>
      <w:r>
        <w:rPr>
          <w:rStyle w:val="AklamaBavurusu"/>
        </w:rPr>
        <w:annotationRef/>
      </w:r>
      <w:r>
        <w:t>Müfredata eklenecek her bir ders için doldurulmalıdır.</w:t>
      </w:r>
    </w:p>
  </w:comment>
  <w:comment w:id="11" w:author="Hüseyin Şimşek" w:date="2021-01-22T10:12:00Z" w:initials="HŞ">
    <w:p w14:paraId="0897AA5E" w14:textId="77777777" w:rsidR="00DD46D4" w:rsidRDefault="00DD46D4" w:rsidP="00361F0A">
      <w:pPr>
        <w:pStyle w:val="AklamaMetni"/>
      </w:pPr>
      <w:r>
        <w:rPr>
          <w:rStyle w:val="AklamaBavurusu"/>
        </w:rPr>
        <w:annotationRef/>
      </w:r>
      <w:r>
        <w:t xml:space="preserve">14 Haftalık Konu listesi yazılmalıdır. </w:t>
      </w:r>
    </w:p>
  </w:comment>
  <w:comment w:id="12" w:author="Hüseyin Şimşek" w:date="2021-01-25T12:09:00Z" w:initials="HŞ">
    <w:p w14:paraId="50C6A6B1" w14:textId="77777777" w:rsidR="00DD46D4" w:rsidRDefault="00DD46D4" w:rsidP="00BD0C6C">
      <w:pPr>
        <w:pStyle w:val="AklamaMetni"/>
      </w:pPr>
      <w:r>
        <w:rPr>
          <w:rStyle w:val="AklamaBavurusu"/>
        </w:rPr>
        <w:annotationRef/>
      </w:r>
      <w:r>
        <w:t>Kodlama Yönergesine uygun olarak hazırlanacaktır.</w:t>
      </w:r>
    </w:p>
  </w:comment>
  <w:comment w:id="13" w:author="Hüseyin Şimşek" w:date="2021-01-22T10:13:00Z" w:initials="HŞ">
    <w:p w14:paraId="6FF5A9DE" w14:textId="77777777" w:rsidR="00DD46D4" w:rsidRDefault="00DD46D4" w:rsidP="00BD0C6C">
      <w:pPr>
        <w:pStyle w:val="AklamaMetni"/>
      </w:pPr>
      <w:r>
        <w:rPr>
          <w:rStyle w:val="AklamaBavurusu"/>
        </w:rPr>
        <w:annotationRef/>
      </w:r>
      <w:r>
        <w:t>Müfredata eklenecek her bir ders için doldurulmalıdır.</w:t>
      </w:r>
    </w:p>
  </w:comment>
  <w:comment w:id="14" w:author="Hüseyin Şimşek" w:date="2021-01-22T10:12:00Z" w:initials="HŞ">
    <w:p w14:paraId="3E82941F" w14:textId="77777777" w:rsidR="00DD46D4" w:rsidRDefault="00DD46D4" w:rsidP="00BD0C6C">
      <w:pPr>
        <w:pStyle w:val="AklamaMetni"/>
      </w:pPr>
      <w:r>
        <w:rPr>
          <w:rStyle w:val="AklamaBavurusu"/>
        </w:rPr>
        <w:annotationRef/>
      </w:r>
      <w:r>
        <w:t xml:space="preserve">14 Haftalık Konu listesi yazılmalıdır. </w:t>
      </w:r>
    </w:p>
  </w:comment>
  <w:comment w:id="15" w:author="Hüseyin Şimşek" w:date="2021-01-25T12:09:00Z" w:initials="HŞ">
    <w:p w14:paraId="6EBECF76" w14:textId="77777777" w:rsidR="00DD46D4" w:rsidRDefault="00DD46D4" w:rsidP="00A5001D">
      <w:pPr>
        <w:pStyle w:val="AklamaMetni"/>
      </w:pPr>
      <w:r>
        <w:rPr>
          <w:rStyle w:val="AklamaBavurusu"/>
        </w:rPr>
        <w:annotationRef/>
      </w:r>
      <w:r>
        <w:t>Kodlama Yönergesine uygun olarak hazırlanacaktır.</w:t>
      </w:r>
    </w:p>
  </w:comment>
  <w:comment w:id="16" w:author="Hüseyin Şimşek" w:date="2021-01-22T10:13:00Z" w:initials="HŞ">
    <w:p w14:paraId="2929CA05" w14:textId="77777777" w:rsidR="00DD46D4" w:rsidRDefault="00DD46D4" w:rsidP="00A5001D">
      <w:pPr>
        <w:pStyle w:val="AklamaMetni"/>
      </w:pPr>
      <w:r>
        <w:rPr>
          <w:rStyle w:val="AklamaBavurusu"/>
        </w:rPr>
        <w:annotationRef/>
      </w:r>
      <w:r>
        <w:t>Müfredata eklenecek her bir ders için doldurulmalıdır.</w:t>
      </w:r>
    </w:p>
  </w:comment>
  <w:comment w:id="17" w:author="Hüseyin Şimşek" w:date="2021-01-22T10:12:00Z" w:initials="HŞ">
    <w:p w14:paraId="4337E7E0" w14:textId="77777777" w:rsidR="00DD46D4" w:rsidRDefault="00DD46D4" w:rsidP="00A5001D">
      <w:pPr>
        <w:pStyle w:val="AklamaMetni"/>
      </w:pPr>
      <w:r>
        <w:rPr>
          <w:rStyle w:val="AklamaBavurusu"/>
        </w:rPr>
        <w:annotationRef/>
      </w:r>
      <w:r>
        <w:t xml:space="preserve">14 Haftalık Konu listesi yazılmalıdır. </w:t>
      </w:r>
    </w:p>
  </w:comment>
  <w:comment w:id="18" w:author="Hüseyin Şimşek" w:date="2021-01-25T12:09:00Z" w:initials="HŞ">
    <w:p w14:paraId="7EEB65DB" w14:textId="77777777" w:rsidR="00DD46D4" w:rsidRDefault="00DD46D4" w:rsidP="00643E83">
      <w:pPr>
        <w:pStyle w:val="AklamaMetni"/>
      </w:pPr>
      <w:r>
        <w:rPr>
          <w:rStyle w:val="AklamaBavurusu"/>
        </w:rPr>
        <w:annotationRef/>
      </w:r>
      <w:r>
        <w:t>Kodlama Yönergesine uygun olarak hazırlanacaktır.</w:t>
      </w:r>
    </w:p>
  </w:comment>
  <w:comment w:id="19" w:author="Hüseyin Şimşek" w:date="2021-01-22T10:13:00Z" w:initials="HŞ">
    <w:p w14:paraId="27AF7BDF" w14:textId="77777777" w:rsidR="00DD46D4" w:rsidRDefault="00DD46D4" w:rsidP="00643E83">
      <w:pPr>
        <w:pStyle w:val="AklamaMetni"/>
      </w:pPr>
      <w:r>
        <w:rPr>
          <w:rStyle w:val="AklamaBavurusu"/>
        </w:rPr>
        <w:annotationRef/>
      </w:r>
      <w:r>
        <w:t>Müfredata eklenecek her bir ders için doldurulmalıdır.</w:t>
      </w:r>
    </w:p>
  </w:comment>
  <w:comment w:id="20" w:author="Hüseyin Şimşek" w:date="2021-01-22T10:12:00Z" w:initials="HŞ">
    <w:p w14:paraId="122FD07D" w14:textId="77777777" w:rsidR="00DD46D4" w:rsidRDefault="00DD46D4" w:rsidP="00643E83">
      <w:pPr>
        <w:pStyle w:val="AklamaMetni"/>
      </w:pPr>
      <w:r>
        <w:rPr>
          <w:rStyle w:val="AklamaBavurusu"/>
        </w:rPr>
        <w:annotationRef/>
      </w:r>
      <w:r>
        <w:t xml:space="preserve">14 Haftalık Konu listesi yazılmalıdır. </w:t>
      </w:r>
    </w:p>
  </w:comment>
  <w:comment w:id="21" w:author="Hüseyin Şimşek" w:date="2021-01-25T12:09:00Z" w:initials="HŞ">
    <w:p w14:paraId="667E11C6" w14:textId="77777777" w:rsidR="00DD46D4" w:rsidRDefault="00DD46D4" w:rsidP="00643E83">
      <w:pPr>
        <w:pStyle w:val="AklamaMetni"/>
      </w:pPr>
      <w:r>
        <w:rPr>
          <w:rStyle w:val="AklamaBavurusu"/>
        </w:rPr>
        <w:annotationRef/>
      </w:r>
      <w:r>
        <w:t>Kodlama Yönergesine uygun olarak hazırlanacaktır.</w:t>
      </w:r>
    </w:p>
  </w:comment>
  <w:comment w:id="22" w:author="Hüseyin Şimşek" w:date="2021-01-22T10:13:00Z" w:initials="HŞ">
    <w:p w14:paraId="0D7CC115" w14:textId="77777777" w:rsidR="00DD46D4" w:rsidRDefault="00DD46D4" w:rsidP="00643E83">
      <w:pPr>
        <w:pStyle w:val="AklamaMetni"/>
      </w:pPr>
      <w:r>
        <w:rPr>
          <w:rStyle w:val="AklamaBavurusu"/>
        </w:rPr>
        <w:annotationRef/>
      </w:r>
      <w:r>
        <w:t>Müfredata eklenecek her bir ders için doldurulmalıdır.</w:t>
      </w:r>
    </w:p>
  </w:comment>
  <w:comment w:id="23" w:author="Hüseyin Şimşek" w:date="2021-01-22T10:12:00Z" w:initials="HŞ">
    <w:p w14:paraId="2A0E4C82" w14:textId="77777777" w:rsidR="00DD46D4" w:rsidRDefault="00DD46D4" w:rsidP="00643E83">
      <w:pPr>
        <w:pStyle w:val="AklamaMetni"/>
      </w:pPr>
      <w:r>
        <w:rPr>
          <w:rStyle w:val="AklamaBavurusu"/>
        </w:rPr>
        <w:annotationRef/>
      </w:r>
      <w:r>
        <w:t xml:space="preserve">14 Haftalık Konu listesi yazılmalıdır. </w:t>
      </w:r>
    </w:p>
  </w:comment>
  <w:comment w:id="24" w:author="Hüseyin Şimşek" w:date="2021-01-25T12:09:00Z" w:initials="HŞ">
    <w:p w14:paraId="099CFE88" w14:textId="77777777" w:rsidR="00DD46D4" w:rsidRDefault="00DD46D4" w:rsidP="00EE7598">
      <w:pPr>
        <w:pStyle w:val="AklamaMetni"/>
      </w:pPr>
      <w:r>
        <w:rPr>
          <w:rStyle w:val="AklamaBavurusu"/>
        </w:rPr>
        <w:annotationRef/>
      </w:r>
      <w:r>
        <w:t>Kodlama Yönergesine uygun olarak hazırlanacaktır.</w:t>
      </w:r>
    </w:p>
  </w:comment>
  <w:comment w:id="25" w:author="Hüseyin Şimşek" w:date="2021-01-22T10:13:00Z" w:initials="HŞ">
    <w:p w14:paraId="66DD6BD0" w14:textId="77777777" w:rsidR="00DD46D4" w:rsidRDefault="00DD46D4" w:rsidP="00EE7598">
      <w:pPr>
        <w:pStyle w:val="AklamaMetni"/>
      </w:pPr>
      <w:r>
        <w:rPr>
          <w:rStyle w:val="AklamaBavurusu"/>
        </w:rPr>
        <w:annotationRef/>
      </w:r>
      <w:r>
        <w:t>Müfredata eklenecek her bir ders için doldurulmalıdır.</w:t>
      </w:r>
    </w:p>
  </w:comment>
  <w:comment w:id="26" w:author="Hüseyin Şimşek" w:date="2021-01-22T10:12:00Z" w:initials="HŞ">
    <w:p w14:paraId="00A5971B" w14:textId="77777777" w:rsidR="00DD46D4" w:rsidRDefault="00DD46D4" w:rsidP="00EE7598">
      <w:pPr>
        <w:pStyle w:val="AklamaMetni"/>
      </w:pPr>
      <w:r>
        <w:rPr>
          <w:rStyle w:val="AklamaBavurusu"/>
        </w:rPr>
        <w:annotationRef/>
      </w:r>
      <w:r>
        <w:t xml:space="preserve">14 Haftalık Konu listesi yazılmalıdır. </w:t>
      </w:r>
    </w:p>
  </w:comment>
  <w:comment w:id="27" w:author="Hüseyin Şimşek" w:date="2021-01-25T12:09:00Z" w:initials="HŞ">
    <w:p w14:paraId="1A329896" w14:textId="77777777" w:rsidR="00DD46D4" w:rsidRDefault="00DD46D4" w:rsidP="001A1838">
      <w:pPr>
        <w:pStyle w:val="AklamaMetni"/>
      </w:pPr>
      <w:r>
        <w:rPr>
          <w:rStyle w:val="AklamaBavurusu"/>
        </w:rPr>
        <w:annotationRef/>
      </w:r>
      <w:r>
        <w:t>Kodlama Yönergesine uygun olarak hazırlanacaktır.</w:t>
      </w:r>
    </w:p>
  </w:comment>
  <w:comment w:id="28" w:author="Hüseyin Şimşek" w:date="2021-01-22T10:13:00Z" w:initials="HŞ">
    <w:p w14:paraId="22147BB3" w14:textId="77777777" w:rsidR="00DD46D4" w:rsidRDefault="00DD46D4" w:rsidP="001A1838">
      <w:pPr>
        <w:pStyle w:val="AklamaMetni"/>
      </w:pPr>
      <w:r>
        <w:rPr>
          <w:rStyle w:val="AklamaBavurusu"/>
        </w:rPr>
        <w:annotationRef/>
      </w:r>
      <w:r>
        <w:t>Müfredata eklenecek her bir ders için doldurulmalıdır.</w:t>
      </w:r>
    </w:p>
  </w:comment>
  <w:comment w:id="29" w:author="Hüseyin Şimşek" w:date="2021-01-22T10:12:00Z" w:initials="HŞ">
    <w:p w14:paraId="5226164E" w14:textId="77777777" w:rsidR="00DD46D4" w:rsidRDefault="00DD46D4" w:rsidP="001A1838">
      <w:pPr>
        <w:pStyle w:val="AklamaMetni"/>
      </w:pPr>
      <w:r>
        <w:rPr>
          <w:rStyle w:val="AklamaBavurusu"/>
        </w:rPr>
        <w:annotationRef/>
      </w:r>
      <w:r>
        <w:t xml:space="preserve">14 Haftalık Konu listesi yazılmalıdır. </w:t>
      </w:r>
    </w:p>
  </w:comment>
  <w:comment w:id="30" w:author="Hüseyin Şimşek" w:date="2021-01-25T12:09:00Z" w:initials="HŞ">
    <w:p w14:paraId="11B7E16A" w14:textId="77777777" w:rsidR="00DD46D4" w:rsidRDefault="00DD46D4" w:rsidP="00297E79">
      <w:pPr>
        <w:pStyle w:val="AklamaMetni"/>
      </w:pPr>
      <w:r>
        <w:rPr>
          <w:rStyle w:val="AklamaBavurusu"/>
        </w:rPr>
        <w:annotationRef/>
      </w:r>
      <w:r>
        <w:t>Kodlama Yönergesine uygun olarak hazırlanacaktır.</w:t>
      </w:r>
    </w:p>
  </w:comment>
  <w:comment w:id="31" w:author="Hüseyin Şimşek" w:date="2021-01-22T10:13:00Z" w:initials="HŞ">
    <w:p w14:paraId="564F6650" w14:textId="77777777" w:rsidR="00DD46D4" w:rsidRDefault="00DD46D4" w:rsidP="00297E79">
      <w:pPr>
        <w:pStyle w:val="AklamaMetni"/>
      </w:pPr>
      <w:r>
        <w:rPr>
          <w:rStyle w:val="AklamaBavurusu"/>
        </w:rPr>
        <w:annotationRef/>
      </w:r>
      <w:r>
        <w:t>Müfredata eklenecek her bir ders için doldurulmalıdır.</w:t>
      </w:r>
    </w:p>
  </w:comment>
  <w:comment w:id="32" w:author="Hüseyin Şimşek" w:date="2021-01-22T10:12:00Z" w:initials="HŞ">
    <w:p w14:paraId="3F14FDDA" w14:textId="77777777" w:rsidR="00DD46D4" w:rsidRDefault="00DD46D4" w:rsidP="00297E79">
      <w:pPr>
        <w:pStyle w:val="AklamaMetni"/>
      </w:pPr>
      <w:r>
        <w:rPr>
          <w:rStyle w:val="AklamaBavurusu"/>
        </w:rPr>
        <w:annotationRef/>
      </w:r>
      <w:r>
        <w:t xml:space="preserve">14 Haftalık Konu listesi yazılmalıdır. </w:t>
      </w:r>
    </w:p>
  </w:comment>
  <w:comment w:id="33" w:author="Hüseyin Şimşek" w:date="2021-01-25T12:09:00Z" w:initials="HŞ">
    <w:p w14:paraId="5B66A6D4" w14:textId="77777777" w:rsidR="00DD46D4" w:rsidRDefault="00DD46D4" w:rsidP="00BA12BA">
      <w:pPr>
        <w:pStyle w:val="AklamaMetni"/>
      </w:pPr>
      <w:r>
        <w:rPr>
          <w:rStyle w:val="AklamaBavurusu"/>
        </w:rPr>
        <w:annotationRef/>
      </w:r>
      <w:r>
        <w:t>Kodlama Yönergesine uygun olarak hazırlanacaktır.</w:t>
      </w:r>
    </w:p>
  </w:comment>
  <w:comment w:id="34" w:author="Hüseyin Şimşek" w:date="2021-01-22T10:13:00Z" w:initials="HŞ">
    <w:p w14:paraId="0C1AFB8B" w14:textId="77777777" w:rsidR="00DD46D4" w:rsidRDefault="00DD46D4" w:rsidP="00BA12BA">
      <w:pPr>
        <w:pStyle w:val="AklamaMetni"/>
      </w:pPr>
      <w:r>
        <w:rPr>
          <w:rStyle w:val="AklamaBavurusu"/>
        </w:rPr>
        <w:annotationRef/>
      </w:r>
      <w:r>
        <w:t>Müfredata eklenecek her bir ders için doldurulmalıdır.</w:t>
      </w:r>
    </w:p>
  </w:comment>
  <w:comment w:id="35" w:author="Hüseyin Şimşek" w:date="2021-01-22T10:12:00Z" w:initials="HŞ">
    <w:p w14:paraId="0230C5E3" w14:textId="77777777" w:rsidR="00DD46D4" w:rsidRDefault="00DD46D4" w:rsidP="00BA12BA">
      <w:pPr>
        <w:pStyle w:val="AklamaMetni"/>
      </w:pPr>
      <w:r>
        <w:rPr>
          <w:rStyle w:val="AklamaBavurusu"/>
        </w:rPr>
        <w:annotationRef/>
      </w:r>
      <w:r>
        <w:t xml:space="preserve">14 Haftalık Konu listesi yazılmalıdır. </w:t>
      </w:r>
    </w:p>
  </w:comment>
  <w:comment w:id="36" w:author="Hüseyin Şimşek" w:date="2021-01-25T12:09:00Z" w:initials="HŞ">
    <w:p w14:paraId="0C66FD47" w14:textId="77777777" w:rsidR="00DD46D4" w:rsidRDefault="00DD46D4" w:rsidP="0022692F">
      <w:pPr>
        <w:pStyle w:val="AklamaMetni"/>
      </w:pPr>
      <w:r>
        <w:rPr>
          <w:rStyle w:val="AklamaBavurusu"/>
        </w:rPr>
        <w:annotationRef/>
      </w:r>
      <w:r>
        <w:t>Kodlama Yönergesine uygun olarak hazırlanacaktır.</w:t>
      </w:r>
    </w:p>
  </w:comment>
  <w:comment w:id="37" w:author="Hüseyin Şimşek" w:date="2021-01-22T10:13:00Z" w:initials="HŞ">
    <w:p w14:paraId="660F3314" w14:textId="77777777" w:rsidR="00DD46D4" w:rsidRDefault="00DD46D4" w:rsidP="0022692F">
      <w:pPr>
        <w:pStyle w:val="AklamaMetni"/>
      </w:pPr>
      <w:r>
        <w:rPr>
          <w:rStyle w:val="AklamaBavurusu"/>
        </w:rPr>
        <w:annotationRef/>
      </w:r>
      <w:r>
        <w:t>Müfredata eklenecek her bir ders için doldurulmalıdır.</w:t>
      </w:r>
    </w:p>
  </w:comment>
  <w:comment w:id="38" w:author="Hüseyin Şimşek" w:date="2021-01-22T10:12:00Z" w:initials="HŞ">
    <w:p w14:paraId="70277F7F" w14:textId="77777777" w:rsidR="00DD46D4" w:rsidRDefault="00DD46D4" w:rsidP="0022692F">
      <w:pPr>
        <w:pStyle w:val="AklamaMetni"/>
      </w:pPr>
      <w:r>
        <w:rPr>
          <w:rStyle w:val="AklamaBavurusu"/>
        </w:rPr>
        <w:annotationRef/>
      </w:r>
      <w:r>
        <w:t xml:space="preserve">14 Haftalık Konu listesi yazılmalıdır. </w:t>
      </w:r>
    </w:p>
  </w:comment>
  <w:comment w:id="39" w:author="Hüseyin Şimşek" w:date="2021-01-25T12:09:00Z" w:initials="HŞ">
    <w:p w14:paraId="618C39F6" w14:textId="77777777" w:rsidR="00DD46D4" w:rsidRDefault="00DD46D4" w:rsidP="0007044A">
      <w:pPr>
        <w:pStyle w:val="AklamaMetni"/>
      </w:pPr>
      <w:r>
        <w:rPr>
          <w:rStyle w:val="AklamaBavurusu"/>
        </w:rPr>
        <w:annotationRef/>
      </w:r>
      <w:r>
        <w:t>Kodlama Yönergesine uygun olarak hazırlanacaktır.</w:t>
      </w:r>
    </w:p>
  </w:comment>
  <w:comment w:id="40" w:author="Hüseyin Şimşek" w:date="2021-01-22T10:13:00Z" w:initials="HŞ">
    <w:p w14:paraId="5B987712" w14:textId="77777777" w:rsidR="00DD46D4" w:rsidRDefault="00DD46D4" w:rsidP="0007044A">
      <w:pPr>
        <w:pStyle w:val="AklamaMetni"/>
      </w:pPr>
      <w:r>
        <w:rPr>
          <w:rStyle w:val="AklamaBavurusu"/>
        </w:rPr>
        <w:annotationRef/>
      </w:r>
      <w:r>
        <w:t>Müfredata eklenecek her bir ders için doldurulmalıdır.</w:t>
      </w:r>
    </w:p>
  </w:comment>
  <w:comment w:id="41" w:author="Hüseyin Şimşek" w:date="2021-01-22T10:12:00Z" w:initials="HŞ">
    <w:p w14:paraId="031CCC2D" w14:textId="77777777" w:rsidR="00DD46D4" w:rsidRDefault="00DD46D4" w:rsidP="0007044A">
      <w:pPr>
        <w:pStyle w:val="AklamaMetni"/>
      </w:pPr>
      <w:r>
        <w:rPr>
          <w:rStyle w:val="AklamaBavurusu"/>
        </w:rPr>
        <w:annotationRef/>
      </w:r>
      <w:r>
        <w:t xml:space="preserve">14 Haftalık Konu listesi yazılmalıdır. </w:t>
      </w:r>
    </w:p>
  </w:comment>
  <w:comment w:id="42" w:author="Hüseyin Şimşek" w:date="2021-01-25T12:09:00Z" w:initials="HŞ">
    <w:p w14:paraId="2784DD98" w14:textId="77777777" w:rsidR="00DD46D4" w:rsidRDefault="00DD46D4" w:rsidP="00E40BC2">
      <w:pPr>
        <w:pStyle w:val="AklamaMetni"/>
      </w:pPr>
      <w:r>
        <w:rPr>
          <w:rStyle w:val="AklamaBavurusu"/>
        </w:rPr>
        <w:annotationRef/>
      </w:r>
      <w:r>
        <w:t>Kodlama Yönergesine uygun olarak hazırlanacaktır.</w:t>
      </w:r>
    </w:p>
  </w:comment>
  <w:comment w:id="43" w:author="Hüseyin Şimşek" w:date="2021-01-22T10:13:00Z" w:initials="HŞ">
    <w:p w14:paraId="2F35C8B7" w14:textId="77777777" w:rsidR="00DD46D4" w:rsidRDefault="00DD46D4" w:rsidP="00E40BC2">
      <w:pPr>
        <w:pStyle w:val="AklamaMetni"/>
      </w:pPr>
      <w:r>
        <w:rPr>
          <w:rStyle w:val="AklamaBavurusu"/>
        </w:rPr>
        <w:annotationRef/>
      </w:r>
      <w:r>
        <w:t>Müfredata eklenecek her bir ders için doldurulmalıdır.</w:t>
      </w:r>
    </w:p>
  </w:comment>
  <w:comment w:id="44" w:author="Hüseyin Şimşek" w:date="2021-01-22T10:12:00Z" w:initials="HŞ">
    <w:p w14:paraId="3D61ECAC" w14:textId="77777777" w:rsidR="00DD46D4" w:rsidRDefault="00DD46D4" w:rsidP="00E40BC2">
      <w:pPr>
        <w:pStyle w:val="AklamaMetni"/>
      </w:pPr>
      <w:r>
        <w:rPr>
          <w:rStyle w:val="AklamaBavurusu"/>
        </w:rPr>
        <w:annotationRef/>
      </w:r>
      <w:r>
        <w:t xml:space="preserve">14 Haftalık Konu listesi yazılmalıdır. </w:t>
      </w:r>
    </w:p>
  </w:comment>
  <w:comment w:id="45" w:author="Hüseyin Şimşek" w:date="2021-01-25T12:09:00Z" w:initials="HŞ">
    <w:p w14:paraId="7BE94408" w14:textId="77777777" w:rsidR="00DD46D4" w:rsidRDefault="00DD46D4" w:rsidP="0015420A">
      <w:pPr>
        <w:pStyle w:val="AklamaMetni"/>
      </w:pPr>
      <w:r>
        <w:rPr>
          <w:rStyle w:val="AklamaBavurusu"/>
        </w:rPr>
        <w:annotationRef/>
      </w:r>
      <w:r>
        <w:t>Kodlama Yönergesine uygun olarak hazırlanacaktır.</w:t>
      </w:r>
    </w:p>
  </w:comment>
  <w:comment w:id="46" w:author="Hüseyin Şimşek" w:date="2021-01-22T10:13:00Z" w:initials="HŞ">
    <w:p w14:paraId="3EE3D56D" w14:textId="77777777" w:rsidR="00DD46D4" w:rsidRDefault="00DD46D4" w:rsidP="0015420A">
      <w:pPr>
        <w:pStyle w:val="AklamaMetni"/>
      </w:pPr>
      <w:r>
        <w:rPr>
          <w:rStyle w:val="AklamaBavurusu"/>
        </w:rPr>
        <w:annotationRef/>
      </w:r>
      <w:r>
        <w:t>Müfredata eklenecek her bir ders için doldurulmalıdır.</w:t>
      </w:r>
    </w:p>
  </w:comment>
  <w:comment w:id="47" w:author="Hüseyin Şimşek" w:date="2021-01-22T10:12:00Z" w:initials="HŞ">
    <w:p w14:paraId="14C2454C" w14:textId="77777777" w:rsidR="00DD46D4" w:rsidRDefault="00DD46D4" w:rsidP="0015420A">
      <w:pPr>
        <w:pStyle w:val="AklamaMetni"/>
      </w:pPr>
      <w:r>
        <w:rPr>
          <w:rStyle w:val="AklamaBavurusu"/>
        </w:rPr>
        <w:annotationRef/>
      </w:r>
      <w:r>
        <w:t xml:space="preserve">14 Haftalık Konu listesi yazılmalıdır. </w:t>
      </w:r>
    </w:p>
  </w:comment>
  <w:comment w:id="48" w:author="Hüseyin Şimşek" w:date="2021-01-25T12:09:00Z" w:initials="HŞ">
    <w:p w14:paraId="7060267B" w14:textId="77777777" w:rsidR="00DD46D4" w:rsidRDefault="00DD46D4" w:rsidP="00720F3D">
      <w:pPr>
        <w:pStyle w:val="AklamaMetni"/>
      </w:pPr>
      <w:r>
        <w:rPr>
          <w:rStyle w:val="AklamaBavurusu"/>
        </w:rPr>
        <w:annotationRef/>
      </w:r>
      <w:r>
        <w:t>Kodlama Yönergesine uygun olarak hazırlanacaktır.</w:t>
      </w:r>
    </w:p>
  </w:comment>
  <w:comment w:id="49" w:author="Hüseyin Şimşek" w:date="2021-01-22T10:13:00Z" w:initials="HŞ">
    <w:p w14:paraId="33B12AFB" w14:textId="77777777" w:rsidR="00DD46D4" w:rsidRDefault="00DD46D4" w:rsidP="00720F3D">
      <w:pPr>
        <w:pStyle w:val="AklamaMetni"/>
      </w:pPr>
      <w:r>
        <w:rPr>
          <w:rStyle w:val="AklamaBavurusu"/>
        </w:rPr>
        <w:annotationRef/>
      </w:r>
      <w:r>
        <w:t>Müfredata eklenecek her bir ders için doldurulmalıdır.</w:t>
      </w:r>
    </w:p>
  </w:comment>
  <w:comment w:id="50" w:author="Hüseyin Şimşek" w:date="2021-01-22T10:12:00Z" w:initials="HŞ">
    <w:p w14:paraId="2ECAA10C" w14:textId="77777777" w:rsidR="00DD46D4" w:rsidRDefault="00DD46D4" w:rsidP="00720F3D">
      <w:pPr>
        <w:pStyle w:val="AklamaMetni"/>
      </w:pPr>
      <w:r>
        <w:rPr>
          <w:rStyle w:val="AklamaBavurusu"/>
        </w:rPr>
        <w:annotationRef/>
      </w:r>
      <w:r>
        <w:t xml:space="preserve">14 Haftalık Konu listesi yazılmalıdır. </w:t>
      </w:r>
    </w:p>
  </w:comment>
  <w:comment w:id="51" w:author="Hüseyin Şimşek" w:date="2021-01-25T12:09:00Z" w:initials="HŞ">
    <w:p w14:paraId="3F8C9BC6" w14:textId="77777777" w:rsidR="00DD46D4" w:rsidRDefault="00DD46D4" w:rsidP="00344895">
      <w:pPr>
        <w:pStyle w:val="AklamaMetni"/>
      </w:pPr>
      <w:r>
        <w:rPr>
          <w:rStyle w:val="AklamaBavurusu"/>
        </w:rPr>
        <w:annotationRef/>
      </w:r>
      <w:r>
        <w:t>Kodlama Yönergesine uygun olarak hazırlanacaktır.</w:t>
      </w:r>
    </w:p>
  </w:comment>
  <w:comment w:id="52" w:author="Hüseyin Şimşek" w:date="2021-01-22T10:13:00Z" w:initials="HŞ">
    <w:p w14:paraId="1040CF61" w14:textId="77777777" w:rsidR="00DD46D4" w:rsidRDefault="00DD46D4" w:rsidP="00344895">
      <w:pPr>
        <w:pStyle w:val="AklamaMetni"/>
      </w:pPr>
      <w:r>
        <w:rPr>
          <w:rStyle w:val="AklamaBavurusu"/>
        </w:rPr>
        <w:annotationRef/>
      </w:r>
      <w:r>
        <w:t>Müfredata eklenecek her bir ders için doldurulmalıdır.</w:t>
      </w:r>
    </w:p>
  </w:comment>
  <w:comment w:id="53" w:author="Hüseyin Şimşek" w:date="2021-01-22T10:12:00Z" w:initials="HŞ">
    <w:p w14:paraId="2160648D" w14:textId="77777777" w:rsidR="00DD46D4" w:rsidRDefault="00DD46D4" w:rsidP="00344895">
      <w:pPr>
        <w:pStyle w:val="AklamaMetni"/>
      </w:pPr>
      <w:r>
        <w:rPr>
          <w:rStyle w:val="AklamaBavurusu"/>
        </w:rPr>
        <w:annotationRef/>
      </w:r>
      <w:r>
        <w:t xml:space="preserve">14 Haftalık Konu listesi yazılmalıdır. </w:t>
      </w:r>
    </w:p>
  </w:comment>
  <w:comment w:id="54" w:author="Hüseyin Şimşek" w:date="2021-01-25T12:09:00Z" w:initials="HŞ">
    <w:p w14:paraId="540B6D99" w14:textId="77777777" w:rsidR="00DD46D4" w:rsidRDefault="00DD46D4" w:rsidP="00516E17">
      <w:pPr>
        <w:pStyle w:val="AklamaMetni"/>
      </w:pPr>
      <w:r>
        <w:rPr>
          <w:rStyle w:val="AklamaBavurusu"/>
        </w:rPr>
        <w:annotationRef/>
      </w:r>
      <w:r>
        <w:t>Kodlama Yönergesine uygun olarak hazırlanacaktır.</w:t>
      </w:r>
    </w:p>
  </w:comment>
  <w:comment w:id="55" w:author="Hüseyin Şimşek" w:date="2021-01-22T10:13:00Z" w:initials="HŞ">
    <w:p w14:paraId="55786D02" w14:textId="77777777" w:rsidR="00DD46D4" w:rsidRDefault="00DD46D4" w:rsidP="00516E17">
      <w:pPr>
        <w:pStyle w:val="AklamaMetni"/>
      </w:pPr>
      <w:r>
        <w:rPr>
          <w:rStyle w:val="AklamaBavurusu"/>
        </w:rPr>
        <w:annotationRef/>
      </w:r>
      <w:r>
        <w:t>Müfredata eklenecek her bir ders için doldurulmalıdır.</w:t>
      </w:r>
    </w:p>
  </w:comment>
  <w:comment w:id="56" w:author="Hüseyin Şimşek" w:date="2021-01-22T10:12:00Z" w:initials="HŞ">
    <w:p w14:paraId="07FACB2F" w14:textId="77777777" w:rsidR="00DD46D4" w:rsidRDefault="00DD46D4" w:rsidP="00516E17">
      <w:pPr>
        <w:pStyle w:val="AklamaMetni"/>
      </w:pPr>
      <w:r>
        <w:rPr>
          <w:rStyle w:val="AklamaBavurusu"/>
        </w:rPr>
        <w:annotationRef/>
      </w:r>
      <w:r>
        <w:t xml:space="preserve">14 Haftalık Konu listesi yazılmalıdır. </w:t>
      </w:r>
    </w:p>
  </w:comment>
  <w:comment w:id="57" w:author="Hüseyin Şimşek" w:date="2021-01-25T12:09:00Z" w:initials="HŞ">
    <w:p w14:paraId="064CA8D7" w14:textId="77777777" w:rsidR="00DD46D4" w:rsidRDefault="00DD46D4" w:rsidP="008E688D">
      <w:pPr>
        <w:pStyle w:val="AklamaMetni"/>
      </w:pPr>
      <w:r>
        <w:rPr>
          <w:rStyle w:val="AklamaBavurusu"/>
        </w:rPr>
        <w:annotationRef/>
      </w:r>
      <w:r>
        <w:t>Kodlama Yönergesine uygun olarak hazırlanacaktır.</w:t>
      </w:r>
    </w:p>
  </w:comment>
  <w:comment w:id="58" w:author="Hüseyin Şimşek" w:date="2021-01-22T10:13:00Z" w:initials="HŞ">
    <w:p w14:paraId="45F5EA5D" w14:textId="77777777" w:rsidR="00DD46D4" w:rsidRDefault="00DD46D4" w:rsidP="008E688D">
      <w:pPr>
        <w:pStyle w:val="AklamaMetni"/>
      </w:pPr>
      <w:r>
        <w:rPr>
          <w:rStyle w:val="AklamaBavurusu"/>
        </w:rPr>
        <w:annotationRef/>
      </w:r>
      <w:r>
        <w:t>Müfredata eklenecek her bir ders için doldurulmalıdır.</w:t>
      </w:r>
    </w:p>
  </w:comment>
  <w:comment w:id="59" w:author="Hüseyin Şimşek" w:date="2021-01-22T10:12:00Z" w:initials="HŞ">
    <w:p w14:paraId="062CDCB6" w14:textId="77777777" w:rsidR="00DD46D4" w:rsidRDefault="00DD46D4" w:rsidP="008E688D">
      <w:pPr>
        <w:pStyle w:val="AklamaMetni"/>
      </w:pPr>
      <w:r>
        <w:rPr>
          <w:rStyle w:val="AklamaBavurusu"/>
        </w:rPr>
        <w:annotationRef/>
      </w:r>
      <w:r>
        <w:t xml:space="preserve">14 Haftalık Konu listesi yazılmalıdır. </w:t>
      </w:r>
    </w:p>
  </w:comment>
  <w:comment w:id="60" w:author="Hüseyin Şimşek" w:date="2021-01-25T12:09:00Z" w:initials="HŞ">
    <w:p w14:paraId="5F869AAD" w14:textId="77777777" w:rsidR="00DD46D4" w:rsidRDefault="00DD46D4" w:rsidP="00CF1C5C">
      <w:pPr>
        <w:pStyle w:val="AklamaMetni"/>
      </w:pPr>
      <w:r>
        <w:rPr>
          <w:rStyle w:val="AklamaBavurusu"/>
        </w:rPr>
        <w:annotationRef/>
      </w:r>
      <w:r>
        <w:t>Kodlama Yönergesine uygun olarak hazırlanacaktır.</w:t>
      </w:r>
    </w:p>
  </w:comment>
  <w:comment w:id="61" w:author="Hüseyin Şimşek" w:date="2021-01-22T10:13:00Z" w:initials="HŞ">
    <w:p w14:paraId="49E8C892" w14:textId="77777777" w:rsidR="00DD46D4" w:rsidRDefault="00DD46D4" w:rsidP="00CF1C5C">
      <w:pPr>
        <w:pStyle w:val="AklamaMetni"/>
      </w:pPr>
      <w:r>
        <w:rPr>
          <w:rStyle w:val="AklamaBavurusu"/>
        </w:rPr>
        <w:annotationRef/>
      </w:r>
      <w:r>
        <w:t>Müfredata eklenecek her bir ders için doldurulmalıdır.</w:t>
      </w:r>
    </w:p>
  </w:comment>
  <w:comment w:id="62" w:author="Hüseyin Şimşek" w:date="2021-01-22T10:12:00Z" w:initials="HŞ">
    <w:p w14:paraId="02636E32" w14:textId="77777777" w:rsidR="00DD46D4" w:rsidRDefault="00DD46D4" w:rsidP="00CF1C5C">
      <w:pPr>
        <w:pStyle w:val="AklamaMetni"/>
      </w:pPr>
      <w:r>
        <w:rPr>
          <w:rStyle w:val="AklamaBavurusu"/>
        </w:rPr>
        <w:annotationRef/>
      </w:r>
      <w:r>
        <w:t xml:space="preserve">14 Haftalık Konu listesi yazılmalıdır. </w:t>
      </w:r>
    </w:p>
  </w:comment>
  <w:comment w:id="63" w:author="Hüseyin Şimşek" w:date="2021-01-25T12:09:00Z" w:initials="HŞ">
    <w:p w14:paraId="70E86D63" w14:textId="77777777" w:rsidR="00DD46D4" w:rsidRDefault="00DD46D4" w:rsidP="007E3352">
      <w:pPr>
        <w:pStyle w:val="AklamaMetni"/>
      </w:pPr>
      <w:r>
        <w:rPr>
          <w:rStyle w:val="AklamaBavurusu"/>
        </w:rPr>
        <w:annotationRef/>
      </w:r>
      <w:r>
        <w:t>Kodlama Yönergesine uygun olarak hazırlanacaktır.</w:t>
      </w:r>
    </w:p>
  </w:comment>
  <w:comment w:id="64" w:author="Hüseyin Şimşek" w:date="2021-01-22T10:13:00Z" w:initials="HŞ">
    <w:p w14:paraId="1FB9667A" w14:textId="77777777" w:rsidR="00DD46D4" w:rsidRDefault="00DD46D4" w:rsidP="007E3352">
      <w:pPr>
        <w:pStyle w:val="AklamaMetni"/>
      </w:pPr>
      <w:r>
        <w:rPr>
          <w:rStyle w:val="AklamaBavurusu"/>
        </w:rPr>
        <w:annotationRef/>
      </w:r>
      <w:r>
        <w:t>Müfredata eklenecek her bir ders için doldurulmalıdır.</w:t>
      </w:r>
    </w:p>
  </w:comment>
  <w:comment w:id="65" w:author="Hüseyin Şimşek" w:date="2021-01-22T10:12:00Z" w:initials="HŞ">
    <w:p w14:paraId="269D255F" w14:textId="77777777" w:rsidR="00DD46D4" w:rsidRDefault="00DD46D4" w:rsidP="007E3352">
      <w:pPr>
        <w:pStyle w:val="AklamaMetni"/>
      </w:pPr>
      <w:r>
        <w:rPr>
          <w:rStyle w:val="AklamaBavurusu"/>
        </w:rPr>
        <w:annotationRef/>
      </w:r>
      <w:r>
        <w:t xml:space="preserve">14 Haftalık Konu listesi yazılmalıdır. </w:t>
      </w:r>
    </w:p>
  </w:comment>
  <w:comment w:id="66" w:author="Hüseyin Şimşek" w:date="2021-01-25T12:09:00Z" w:initials="HŞ">
    <w:p w14:paraId="47373A63" w14:textId="77777777" w:rsidR="00DD46D4" w:rsidRDefault="00DD46D4" w:rsidP="00AE67C8">
      <w:pPr>
        <w:pStyle w:val="AklamaMetni"/>
      </w:pPr>
      <w:r>
        <w:rPr>
          <w:rStyle w:val="AklamaBavurusu"/>
        </w:rPr>
        <w:annotationRef/>
      </w:r>
      <w:r>
        <w:t>Kodlama Yönergesine uygun olarak hazırlanacaktır.</w:t>
      </w:r>
    </w:p>
  </w:comment>
  <w:comment w:id="67" w:author="Hüseyin Şimşek" w:date="2021-01-22T10:13:00Z" w:initials="HŞ">
    <w:p w14:paraId="2CC7BC30" w14:textId="77777777" w:rsidR="00DD46D4" w:rsidRDefault="00DD46D4" w:rsidP="00AE67C8">
      <w:pPr>
        <w:pStyle w:val="AklamaMetni"/>
      </w:pPr>
      <w:r>
        <w:rPr>
          <w:rStyle w:val="AklamaBavurusu"/>
        </w:rPr>
        <w:annotationRef/>
      </w:r>
      <w:r>
        <w:t>Müfredata eklenecek her bir ders için doldurulmalıdır.</w:t>
      </w:r>
    </w:p>
  </w:comment>
  <w:comment w:id="68" w:author="Hüseyin Şimşek" w:date="2021-01-22T10:12:00Z" w:initials="HŞ">
    <w:p w14:paraId="058B3736" w14:textId="77777777" w:rsidR="00DD46D4" w:rsidRDefault="00DD46D4" w:rsidP="00AE67C8">
      <w:pPr>
        <w:pStyle w:val="AklamaMetni"/>
      </w:pPr>
      <w:r>
        <w:rPr>
          <w:rStyle w:val="AklamaBavurusu"/>
        </w:rPr>
        <w:annotationRef/>
      </w:r>
      <w:r>
        <w:t xml:space="preserve">14 Haftalık Konu listesi yazılmalıdır. </w:t>
      </w:r>
    </w:p>
  </w:comment>
  <w:comment w:id="69" w:author="Hüseyin Şimşek" w:date="2021-01-25T12:09:00Z" w:initials="HŞ">
    <w:p w14:paraId="7B4CBFB8" w14:textId="77777777" w:rsidR="00DD46D4" w:rsidRDefault="00DD46D4" w:rsidP="00AE67C8">
      <w:pPr>
        <w:pStyle w:val="AklamaMetni"/>
      </w:pPr>
      <w:r>
        <w:rPr>
          <w:rStyle w:val="AklamaBavurusu"/>
        </w:rPr>
        <w:annotationRef/>
      </w:r>
      <w:r>
        <w:t>Kodlama Yönergesine uygun olarak hazırlanacaktır.</w:t>
      </w:r>
    </w:p>
  </w:comment>
  <w:comment w:id="70" w:author="Hüseyin Şimşek" w:date="2021-01-22T10:13:00Z" w:initials="HŞ">
    <w:p w14:paraId="4A640136" w14:textId="77777777" w:rsidR="00DD46D4" w:rsidRDefault="00DD46D4" w:rsidP="00AE67C8">
      <w:pPr>
        <w:pStyle w:val="AklamaMetni"/>
      </w:pPr>
      <w:r>
        <w:rPr>
          <w:rStyle w:val="AklamaBavurusu"/>
        </w:rPr>
        <w:annotationRef/>
      </w:r>
      <w:r>
        <w:t>Müfredata eklenecek her bir ders için doldurulmalıdır.</w:t>
      </w:r>
    </w:p>
  </w:comment>
  <w:comment w:id="71" w:author="Hüseyin Şimşek" w:date="2021-01-22T10:12:00Z" w:initials="HŞ">
    <w:p w14:paraId="798F48C2" w14:textId="77777777" w:rsidR="00DD46D4" w:rsidRDefault="00DD46D4" w:rsidP="00AE67C8">
      <w:pPr>
        <w:pStyle w:val="AklamaMetni"/>
      </w:pPr>
      <w:r>
        <w:rPr>
          <w:rStyle w:val="AklamaBavurusu"/>
        </w:rPr>
        <w:annotationRef/>
      </w:r>
      <w:r>
        <w:t xml:space="preserve">14 Haftalık Konu listesi yazılmalıdır. </w:t>
      </w:r>
    </w:p>
  </w:comment>
  <w:comment w:id="72" w:author="Hüseyin Şimşek" w:date="2021-01-25T12:09:00Z" w:initials="HŞ">
    <w:p w14:paraId="18ECF72F" w14:textId="77777777" w:rsidR="00DD46D4" w:rsidRDefault="00DD46D4" w:rsidP="00D74F52">
      <w:pPr>
        <w:pStyle w:val="AklamaMetni"/>
      </w:pPr>
      <w:r>
        <w:rPr>
          <w:rStyle w:val="AklamaBavurusu"/>
        </w:rPr>
        <w:annotationRef/>
      </w:r>
      <w:r>
        <w:t>Kodlama Yönergesine uygun olarak hazırlanacaktır.</w:t>
      </w:r>
    </w:p>
  </w:comment>
  <w:comment w:id="73" w:author="Hüseyin Şimşek" w:date="2021-01-22T10:13:00Z" w:initials="HŞ">
    <w:p w14:paraId="55D3968C" w14:textId="77777777" w:rsidR="00DD46D4" w:rsidRDefault="00DD46D4" w:rsidP="00D74F52">
      <w:pPr>
        <w:pStyle w:val="AklamaMetni"/>
      </w:pPr>
      <w:r>
        <w:rPr>
          <w:rStyle w:val="AklamaBavurusu"/>
        </w:rPr>
        <w:annotationRef/>
      </w:r>
      <w:r>
        <w:t>Müfredata eklenecek her bir ders için doldurulmalıdır.</w:t>
      </w:r>
    </w:p>
  </w:comment>
  <w:comment w:id="74" w:author="Hüseyin Şimşek" w:date="2021-01-22T10:12:00Z" w:initials="HŞ">
    <w:p w14:paraId="314355D9" w14:textId="77777777" w:rsidR="00DD46D4" w:rsidRDefault="00DD46D4" w:rsidP="00D74F52">
      <w:pPr>
        <w:pStyle w:val="AklamaMetni"/>
      </w:pPr>
      <w:r>
        <w:rPr>
          <w:rStyle w:val="AklamaBavurusu"/>
        </w:rPr>
        <w:annotationRef/>
      </w:r>
      <w:r>
        <w:t xml:space="preserve">14 Haftalık Konu listesi yazılmalıdır. </w:t>
      </w:r>
    </w:p>
  </w:comment>
  <w:comment w:id="75" w:author="Hüseyin Şimşek" w:date="2021-01-25T12:09:00Z" w:initials="HŞ">
    <w:p w14:paraId="089773EA" w14:textId="77777777" w:rsidR="00DD46D4" w:rsidRDefault="00DD46D4" w:rsidP="00D74F52">
      <w:pPr>
        <w:pStyle w:val="AklamaMetni"/>
      </w:pPr>
      <w:r>
        <w:rPr>
          <w:rStyle w:val="AklamaBavurusu"/>
        </w:rPr>
        <w:annotationRef/>
      </w:r>
      <w:r>
        <w:t>Kodlama Yönergesine uygun olarak hazırlanacaktır.</w:t>
      </w:r>
    </w:p>
  </w:comment>
  <w:comment w:id="76" w:author="Hüseyin Şimşek" w:date="2021-01-22T10:13:00Z" w:initials="HŞ">
    <w:p w14:paraId="35469646" w14:textId="77777777" w:rsidR="00DD46D4" w:rsidRDefault="00DD46D4" w:rsidP="00D74F52">
      <w:pPr>
        <w:pStyle w:val="AklamaMetni"/>
      </w:pPr>
      <w:r>
        <w:rPr>
          <w:rStyle w:val="AklamaBavurusu"/>
        </w:rPr>
        <w:annotationRef/>
      </w:r>
      <w:r>
        <w:t>Müfredata eklenecek her bir ders için doldurulmalıdır.</w:t>
      </w:r>
    </w:p>
  </w:comment>
  <w:comment w:id="77" w:author="Hüseyin Şimşek" w:date="2021-01-22T10:12:00Z" w:initials="HŞ">
    <w:p w14:paraId="1635D6E6" w14:textId="77777777" w:rsidR="00DD46D4" w:rsidRDefault="00DD46D4" w:rsidP="00D74F52">
      <w:pPr>
        <w:pStyle w:val="AklamaMetni"/>
      </w:pPr>
      <w:r>
        <w:rPr>
          <w:rStyle w:val="AklamaBavurusu"/>
        </w:rPr>
        <w:annotationRef/>
      </w:r>
      <w:r>
        <w:t xml:space="preserve">14 Haftalık Konu listesi yazılmalıdır. </w:t>
      </w:r>
    </w:p>
  </w:comment>
  <w:comment w:id="78" w:author="Hüseyin Şimşek" w:date="2021-01-25T12:09:00Z" w:initials="HŞ">
    <w:p w14:paraId="224C0171" w14:textId="77777777" w:rsidR="00DD46D4" w:rsidRDefault="00DD46D4" w:rsidP="006D472F">
      <w:pPr>
        <w:pStyle w:val="AklamaMetni"/>
      </w:pPr>
      <w:r>
        <w:rPr>
          <w:rStyle w:val="AklamaBavurusu"/>
        </w:rPr>
        <w:annotationRef/>
      </w:r>
      <w:r>
        <w:t>Kodlama Yönergesine uygun olarak hazırlanacaktır.</w:t>
      </w:r>
    </w:p>
  </w:comment>
  <w:comment w:id="79" w:author="Hüseyin Şimşek" w:date="2021-01-22T10:13:00Z" w:initials="HŞ">
    <w:p w14:paraId="5598DF7B" w14:textId="77777777" w:rsidR="00DD46D4" w:rsidRDefault="00DD46D4" w:rsidP="00DB04A8">
      <w:pPr>
        <w:pStyle w:val="AklamaMetni"/>
      </w:pPr>
      <w:r>
        <w:rPr>
          <w:rStyle w:val="AklamaBavurusu"/>
        </w:rPr>
        <w:annotationRef/>
      </w:r>
      <w:r>
        <w:t>Müfredata eklenecek her bir ders için doldurulmalıdır.</w:t>
      </w:r>
    </w:p>
  </w:comment>
  <w:comment w:id="80" w:author="Hüseyin Şimşek" w:date="2021-01-25T12:09:00Z" w:initials="HŞ">
    <w:p w14:paraId="6D5E00BB" w14:textId="77777777" w:rsidR="00DD46D4" w:rsidRDefault="00DD46D4" w:rsidP="006D472F">
      <w:pPr>
        <w:pStyle w:val="AklamaMetni"/>
      </w:pPr>
      <w:r>
        <w:rPr>
          <w:rStyle w:val="AklamaBavurusu"/>
        </w:rPr>
        <w:annotationRef/>
      </w:r>
      <w:r>
        <w:t>Kodlama Yönergesine uygun olarak hazırlanacaktır.</w:t>
      </w:r>
    </w:p>
  </w:comment>
  <w:comment w:id="81" w:author="Hüseyin Şimşek" w:date="2021-01-22T10:13:00Z" w:initials="HŞ">
    <w:p w14:paraId="4A4EF8A6" w14:textId="77777777" w:rsidR="00DD46D4" w:rsidRDefault="00DD46D4" w:rsidP="006D472F">
      <w:pPr>
        <w:pStyle w:val="AklamaMetni"/>
      </w:pPr>
      <w:r>
        <w:rPr>
          <w:rStyle w:val="AklamaBavurusu"/>
        </w:rPr>
        <w:annotationRef/>
      </w:r>
      <w:r>
        <w:t>Müfredata eklenecek her bir ders için doldurulmalıdır.</w:t>
      </w:r>
    </w:p>
  </w:comment>
  <w:comment w:id="82" w:author="Hüseyin Şimşek" w:date="2021-01-22T10:12:00Z" w:initials="HŞ">
    <w:p w14:paraId="52A5D5BD" w14:textId="77777777" w:rsidR="00DD46D4" w:rsidRDefault="00DD46D4" w:rsidP="006D472F">
      <w:pPr>
        <w:pStyle w:val="AklamaMetni"/>
      </w:pPr>
      <w:r>
        <w:rPr>
          <w:rStyle w:val="AklamaBavurusu"/>
        </w:rPr>
        <w:annotationRef/>
      </w:r>
      <w:r>
        <w:t xml:space="preserve">14 Haftalık Konu listesi yazılmalıdır. </w:t>
      </w:r>
    </w:p>
  </w:comment>
  <w:comment w:id="83" w:author="Hüseyin Şimşek" w:date="2021-01-25T12:09:00Z" w:initials="HŞ">
    <w:p w14:paraId="13F82C95" w14:textId="77777777" w:rsidR="00DD46D4" w:rsidRDefault="00DD46D4" w:rsidP="006D472F">
      <w:pPr>
        <w:pStyle w:val="AklamaMetni"/>
      </w:pPr>
      <w:r>
        <w:rPr>
          <w:rStyle w:val="AklamaBavurusu"/>
        </w:rPr>
        <w:annotationRef/>
      </w:r>
      <w:r>
        <w:t>Kodlama Yönergesine uygun olarak hazırlanacaktır.</w:t>
      </w:r>
    </w:p>
  </w:comment>
  <w:comment w:id="84" w:author="Hüseyin Şimşek" w:date="2021-01-22T10:13:00Z" w:initials="HŞ">
    <w:p w14:paraId="32D3064E" w14:textId="77777777" w:rsidR="00DD46D4" w:rsidRDefault="00DD46D4" w:rsidP="006D472F">
      <w:pPr>
        <w:pStyle w:val="AklamaMetni"/>
      </w:pPr>
      <w:r>
        <w:rPr>
          <w:rStyle w:val="AklamaBavurusu"/>
        </w:rPr>
        <w:annotationRef/>
      </w:r>
      <w:r>
        <w:t>Müfredata eklenecek her bir ders için doldurulmalıdır.</w:t>
      </w:r>
    </w:p>
  </w:comment>
  <w:comment w:id="85" w:author="Hüseyin Şimşek" w:date="2021-01-22T10:12:00Z" w:initials="HŞ">
    <w:p w14:paraId="64A59E53" w14:textId="77777777" w:rsidR="00DD46D4" w:rsidRDefault="00DD46D4" w:rsidP="006D472F">
      <w:pPr>
        <w:pStyle w:val="AklamaMetni"/>
      </w:pPr>
      <w:r>
        <w:rPr>
          <w:rStyle w:val="AklamaBavurusu"/>
        </w:rPr>
        <w:annotationRef/>
      </w:r>
      <w:r>
        <w:t xml:space="preserve">14 Haftalık Konu listesi yazılmalıdır. </w:t>
      </w:r>
    </w:p>
  </w:comment>
  <w:comment w:id="86" w:author="Hüseyin Şimşek" w:date="2021-01-25T12:09:00Z" w:initials="HŞ">
    <w:p w14:paraId="57D0061F" w14:textId="77777777" w:rsidR="00DD46D4" w:rsidRDefault="00DD46D4" w:rsidP="007E64EA">
      <w:pPr>
        <w:pStyle w:val="AklamaMetni"/>
      </w:pPr>
      <w:r>
        <w:rPr>
          <w:rStyle w:val="AklamaBavurusu"/>
        </w:rPr>
        <w:annotationRef/>
      </w:r>
      <w:r>
        <w:t>Kodlama Yönergesine uygun olarak hazırlanacaktır.</w:t>
      </w:r>
    </w:p>
  </w:comment>
  <w:comment w:id="87" w:author="Hüseyin Şimşek" w:date="2021-01-22T10:13:00Z" w:initials="HŞ">
    <w:p w14:paraId="6287C779" w14:textId="77777777" w:rsidR="00DD46D4" w:rsidRDefault="00DD46D4" w:rsidP="007E64EA">
      <w:pPr>
        <w:pStyle w:val="AklamaMetni"/>
      </w:pPr>
      <w:r>
        <w:rPr>
          <w:rStyle w:val="AklamaBavurusu"/>
        </w:rPr>
        <w:annotationRef/>
      </w:r>
      <w:r>
        <w:t>Müfredata eklenecek her bir ders için doldurulmalıdır.</w:t>
      </w:r>
    </w:p>
  </w:comment>
  <w:comment w:id="88" w:author="Hüseyin Şimşek" w:date="2021-01-22T10:12:00Z" w:initials="HŞ">
    <w:p w14:paraId="0DFC6299" w14:textId="77777777" w:rsidR="00DD46D4" w:rsidRDefault="00DD46D4" w:rsidP="007E64EA">
      <w:pPr>
        <w:pStyle w:val="AklamaMetni"/>
      </w:pPr>
      <w:r>
        <w:rPr>
          <w:rStyle w:val="AklamaBavurusu"/>
        </w:rPr>
        <w:annotationRef/>
      </w:r>
      <w:r>
        <w:t xml:space="preserve">14 Haftalık Konu listesi yazılmalıdır. </w:t>
      </w:r>
    </w:p>
  </w:comment>
  <w:comment w:id="89" w:author="Hüseyin Şimşek" w:date="2021-01-25T12:09:00Z" w:initials="HŞ">
    <w:p w14:paraId="3E97C298" w14:textId="77777777" w:rsidR="00DD46D4" w:rsidRDefault="00DD46D4" w:rsidP="007E64EA">
      <w:pPr>
        <w:pStyle w:val="AklamaMetni"/>
      </w:pPr>
      <w:r>
        <w:rPr>
          <w:rStyle w:val="AklamaBavurusu"/>
        </w:rPr>
        <w:annotationRef/>
      </w:r>
      <w:r>
        <w:t>Kodlama Yönergesine uygun olarak hazırlanacaktır.</w:t>
      </w:r>
    </w:p>
  </w:comment>
  <w:comment w:id="90" w:author="Hüseyin Şimşek" w:date="2021-01-22T10:13:00Z" w:initials="HŞ">
    <w:p w14:paraId="5F112566" w14:textId="77777777" w:rsidR="00DD46D4" w:rsidRDefault="00DD46D4" w:rsidP="007E64EA">
      <w:pPr>
        <w:pStyle w:val="AklamaMetni"/>
      </w:pPr>
      <w:r>
        <w:rPr>
          <w:rStyle w:val="AklamaBavurusu"/>
        </w:rPr>
        <w:annotationRef/>
      </w:r>
      <w:r>
        <w:t>Müfredata eklenecek her bir ders için doldurulmalıdır.</w:t>
      </w:r>
    </w:p>
  </w:comment>
  <w:comment w:id="91" w:author="Hüseyin Şimşek" w:date="2021-01-22T10:12:00Z" w:initials="HŞ">
    <w:p w14:paraId="2FD499BD" w14:textId="77777777" w:rsidR="00DD46D4" w:rsidRDefault="00DD46D4" w:rsidP="007E64EA">
      <w:pPr>
        <w:pStyle w:val="AklamaMetni"/>
      </w:pPr>
      <w:r>
        <w:rPr>
          <w:rStyle w:val="AklamaBavurusu"/>
        </w:rPr>
        <w:annotationRef/>
      </w:r>
      <w:r>
        <w:t xml:space="preserve">14 Haftalık Konu listesi yazılmalıdır. </w:t>
      </w:r>
    </w:p>
  </w:comment>
  <w:comment w:id="92" w:author="Hüseyin Şimşek" w:date="2021-01-25T12:09:00Z" w:initials="HŞ">
    <w:p w14:paraId="7D7E778C" w14:textId="77777777" w:rsidR="00DD46D4" w:rsidRDefault="00DD46D4" w:rsidP="00F15F14">
      <w:pPr>
        <w:pStyle w:val="AklamaMetni"/>
      </w:pPr>
      <w:r>
        <w:rPr>
          <w:rStyle w:val="AklamaBavurusu"/>
        </w:rPr>
        <w:annotationRef/>
      </w:r>
      <w:r>
        <w:t>Kodlama Yönergesine uygun olarak hazırlanacaktır.</w:t>
      </w:r>
    </w:p>
  </w:comment>
  <w:comment w:id="93" w:author="Hüseyin Şimşek" w:date="2021-01-22T10:13:00Z" w:initials="HŞ">
    <w:p w14:paraId="77BD1FF4" w14:textId="77777777" w:rsidR="00DD46D4" w:rsidRDefault="00DD46D4" w:rsidP="00F15F14">
      <w:pPr>
        <w:pStyle w:val="AklamaMetni"/>
      </w:pPr>
      <w:r>
        <w:rPr>
          <w:rStyle w:val="AklamaBavurusu"/>
        </w:rPr>
        <w:annotationRef/>
      </w:r>
      <w:r>
        <w:t>Müfredata eklenecek her bir ders için doldurulmalıdır.</w:t>
      </w:r>
    </w:p>
  </w:comment>
  <w:comment w:id="94" w:author="Hüseyin Şimşek" w:date="2021-01-22T10:12:00Z" w:initials="HŞ">
    <w:p w14:paraId="5E5EFF8C" w14:textId="77777777" w:rsidR="00DD46D4" w:rsidRDefault="00DD46D4" w:rsidP="00F15F14">
      <w:pPr>
        <w:pStyle w:val="AklamaMetni"/>
      </w:pPr>
      <w:r>
        <w:rPr>
          <w:rStyle w:val="AklamaBavurusu"/>
        </w:rPr>
        <w:annotationRef/>
      </w:r>
      <w:r>
        <w:t xml:space="preserve">14 Haftalık Konu listesi yazılmalıdır. </w:t>
      </w:r>
    </w:p>
  </w:comment>
  <w:comment w:id="95" w:author="Hüseyin Şimşek" w:date="2021-01-25T12:09:00Z" w:initials="HŞ">
    <w:p w14:paraId="7AA31FED" w14:textId="77777777" w:rsidR="00DD46D4" w:rsidRDefault="00DD46D4" w:rsidP="00F15F14">
      <w:pPr>
        <w:pStyle w:val="AklamaMetni"/>
      </w:pPr>
      <w:r>
        <w:rPr>
          <w:rStyle w:val="AklamaBavurusu"/>
        </w:rPr>
        <w:annotationRef/>
      </w:r>
      <w:r>
        <w:t>Kodlama Yönergesine uygun olarak hazırlanacaktır.</w:t>
      </w:r>
    </w:p>
  </w:comment>
  <w:comment w:id="96" w:author="Hüseyin Şimşek" w:date="2021-01-22T10:13:00Z" w:initials="HŞ">
    <w:p w14:paraId="5F0CBA1C" w14:textId="77777777" w:rsidR="00DD46D4" w:rsidRDefault="00DD46D4" w:rsidP="00F15F14">
      <w:pPr>
        <w:pStyle w:val="AklamaMetni"/>
      </w:pPr>
      <w:r>
        <w:rPr>
          <w:rStyle w:val="AklamaBavurusu"/>
        </w:rPr>
        <w:annotationRef/>
      </w:r>
      <w:r>
        <w:t>Müfredata eklenecek her bir ders için doldurulmalıdır.</w:t>
      </w:r>
    </w:p>
  </w:comment>
  <w:comment w:id="97" w:author="Hüseyin Şimşek" w:date="2021-01-22T10:12:00Z" w:initials="HŞ">
    <w:p w14:paraId="064CBD7C" w14:textId="77777777" w:rsidR="00DD46D4" w:rsidRDefault="00DD46D4" w:rsidP="00F15F14">
      <w:pPr>
        <w:pStyle w:val="AklamaMetni"/>
      </w:pPr>
      <w:r>
        <w:rPr>
          <w:rStyle w:val="AklamaBavurusu"/>
        </w:rPr>
        <w:annotationRef/>
      </w:r>
      <w:r>
        <w:t xml:space="preserve">14 Haftalık Konu listesi yazılmalıdır. </w:t>
      </w:r>
    </w:p>
  </w:comment>
  <w:comment w:id="98" w:author="Hüseyin Şimşek" w:date="2021-01-25T12:09:00Z" w:initials="HŞ">
    <w:p w14:paraId="79BE88DC" w14:textId="77777777" w:rsidR="00DD46D4" w:rsidRDefault="00DD46D4" w:rsidP="002A5C7F">
      <w:pPr>
        <w:pStyle w:val="AklamaMetni"/>
      </w:pPr>
      <w:r>
        <w:rPr>
          <w:rStyle w:val="AklamaBavurusu"/>
        </w:rPr>
        <w:annotationRef/>
      </w:r>
      <w:r>
        <w:t>Kodlama Yönergesine uygun olarak hazırlanacaktır.</w:t>
      </w:r>
    </w:p>
  </w:comment>
  <w:comment w:id="99" w:author="Hüseyin Şimşek" w:date="2021-01-22T10:13:00Z" w:initials="HŞ">
    <w:p w14:paraId="1D9546A7" w14:textId="77777777" w:rsidR="00DD46D4" w:rsidRDefault="00DD46D4" w:rsidP="002A5C7F">
      <w:pPr>
        <w:pStyle w:val="AklamaMetni"/>
      </w:pPr>
      <w:r>
        <w:rPr>
          <w:rStyle w:val="AklamaBavurusu"/>
        </w:rPr>
        <w:annotationRef/>
      </w:r>
      <w:r>
        <w:t>Müfredata eklenecek her bir ders için doldurulmalıdır.</w:t>
      </w:r>
    </w:p>
  </w:comment>
  <w:comment w:id="100" w:author="Hüseyin Şimşek" w:date="2021-01-22T10:12:00Z" w:initials="HŞ">
    <w:p w14:paraId="02C42959" w14:textId="77777777" w:rsidR="00DD46D4" w:rsidRDefault="00DD46D4" w:rsidP="002A5C7F">
      <w:pPr>
        <w:pStyle w:val="AklamaMetni"/>
      </w:pPr>
      <w:r>
        <w:rPr>
          <w:rStyle w:val="AklamaBavurusu"/>
        </w:rPr>
        <w:annotationRef/>
      </w:r>
      <w:r>
        <w:t xml:space="preserve">14 Haftalık Konu listesi yazılmalıdır. </w:t>
      </w:r>
    </w:p>
  </w:comment>
  <w:comment w:id="101" w:author="Hüseyin Şimşek" w:date="2021-01-25T12:09:00Z" w:initials="HŞ">
    <w:p w14:paraId="085DEE70" w14:textId="77777777" w:rsidR="00DD46D4" w:rsidRDefault="00DD46D4" w:rsidP="007B2C32">
      <w:pPr>
        <w:pStyle w:val="AklamaMetni"/>
      </w:pPr>
      <w:r>
        <w:rPr>
          <w:rStyle w:val="AklamaBavurusu"/>
        </w:rPr>
        <w:annotationRef/>
      </w:r>
      <w:r>
        <w:t>Kodlama Yönergesine uygun olarak hazırlanacaktır.</w:t>
      </w:r>
    </w:p>
  </w:comment>
  <w:comment w:id="102" w:author="Hüseyin Şimşek" w:date="2021-01-22T10:13:00Z" w:initials="HŞ">
    <w:p w14:paraId="1690E9C6" w14:textId="77777777" w:rsidR="00DD46D4" w:rsidRDefault="00DD46D4" w:rsidP="007B2C32">
      <w:pPr>
        <w:pStyle w:val="AklamaMetni"/>
      </w:pPr>
      <w:r>
        <w:rPr>
          <w:rStyle w:val="AklamaBavurusu"/>
        </w:rPr>
        <w:annotationRef/>
      </w:r>
      <w:r>
        <w:t>Müfredata eklenecek her bir ders için doldurulmalıdır.</w:t>
      </w:r>
    </w:p>
  </w:comment>
  <w:comment w:id="103" w:author="Hüseyin Şimşek" w:date="2021-01-22T10:12:00Z" w:initials="HŞ">
    <w:p w14:paraId="5065156A" w14:textId="77777777" w:rsidR="00DD46D4" w:rsidRDefault="00DD46D4" w:rsidP="007B2C32">
      <w:pPr>
        <w:pStyle w:val="AklamaMetni"/>
      </w:pPr>
      <w:r>
        <w:rPr>
          <w:rStyle w:val="AklamaBavurusu"/>
        </w:rPr>
        <w:annotationRef/>
      </w:r>
      <w:r>
        <w:t xml:space="preserve">14 Haftalık Konu listesi yazılmalıdır. </w:t>
      </w:r>
    </w:p>
  </w:comment>
  <w:comment w:id="104" w:author="Hüseyin Şimşek" w:date="2021-01-25T12:09:00Z" w:initials="HŞ">
    <w:p w14:paraId="26638E64" w14:textId="77777777" w:rsidR="00DD46D4" w:rsidRDefault="00DD46D4" w:rsidP="007B2C32">
      <w:pPr>
        <w:pStyle w:val="AklamaMetni"/>
      </w:pPr>
      <w:r>
        <w:rPr>
          <w:rStyle w:val="AklamaBavurusu"/>
        </w:rPr>
        <w:annotationRef/>
      </w:r>
      <w:r>
        <w:t>Kodlama Yönergesine uygun olarak hazırlanacaktır.</w:t>
      </w:r>
    </w:p>
  </w:comment>
  <w:comment w:id="105" w:author="Hüseyin Şimşek" w:date="2021-01-22T10:13:00Z" w:initials="HŞ">
    <w:p w14:paraId="545A6306" w14:textId="77777777" w:rsidR="00DD46D4" w:rsidRDefault="00DD46D4" w:rsidP="007B2C32">
      <w:pPr>
        <w:pStyle w:val="AklamaMetni"/>
      </w:pPr>
      <w:r>
        <w:rPr>
          <w:rStyle w:val="AklamaBavurusu"/>
        </w:rPr>
        <w:annotationRef/>
      </w:r>
      <w:r>
        <w:t>Müfredata eklenecek her bir ders için doldurulmalıdır.</w:t>
      </w:r>
    </w:p>
  </w:comment>
  <w:comment w:id="106" w:author="Hüseyin Şimşek" w:date="2021-01-22T10:12:00Z" w:initials="HŞ">
    <w:p w14:paraId="2A95CF13" w14:textId="77777777" w:rsidR="00DD46D4" w:rsidRDefault="00DD46D4" w:rsidP="007B2C32">
      <w:pPr>
        <w:pStyle w:val="AklamaMetni"/>
      </w:pPr>
      <w:r>
        <w:rPr>
          <w:rStyle w:val="AklamaBavurusu"/>
        </w:rPr>
        <w:annotationRef/>
      </w:r>
      <w:r>
        <w:t xml:space="preserve">14 Haftalık Konu listesi yazılmalıdır. </w:t>
      </w:r>
    </w:p>
  </w:comment>
  <w:comment w:id="107" w:author="Hüseyin Şimşek" w:date="2021-01-25T12:09:00Z" w:initials="HŞ">
    <w:p w14:paraId="0997653F" w14:textId="77777777" w:rsidR="00DD46D4" w:rsidRDefault="00DD46D4" w:rsidP="007B2C32">
      <w:pPr>
        <w:pStyle w:val="AklamaMetni"/>
      </w:pPr>
      <w:r>
        <w:rPr>
          <w:rStyle w:val="AklamaBavurusu"/>
        </w:rPr>
        <w:annotationRef/>
      </w:r>
      <w:r>
        <w:t>Kodlama Yönergesine uygun olarak hazırlanacaktır.</w:t>
      </w:r>
    </w:p>
  </w:comment>
  <w:comment w:id="108" w:author="Hüseyin Şimşek" w:date="2021-01-22T10:13:00Z" w:initials="HŞ">
    <w:p w14:paraId="1013C57B" w14:textId="77777777" w:rsidR="00DD46D4" w:rsidRDefault="00DD46D4" w:rsidP="007B2C32">
      <w:pPr>
        <w:pStyle w:val="AklamaMetni"/>
      </w:pPr>
      <w:r>
        <w:rPr>
          <w:rStyle w:val="AklamaBavurusu"/>
        </w:rPr>
        <w:annotationRef/>
      </w:r>
      <w:r>
        <w:t>Müfredata eklenecek her bir ders için doldurulmalıdır.</w:t>
      </w:r>
    </w:p>
  </w:comment>
  <w:comment w:id="109" w:author="Hüseyin Şimşek" w:date="2021-01-22T10:12:00Z" w:initials="HŞ">
    <w:p w14:paraId="618BBDDF" w14:textId="77777777" w:rsidR="00DD46D4" w:rsidRDefault="00DD46D4" w:rsidP="007B2C32">
      <w:pPr>
        <w:pStyle w:val="AklamaMetni"/>
      </w:pPr>
      <w:r>
        <w:rPr>
          <w:rStyle w:val="AklamaBavurusu"/>
        </w:rPr>
        <w:annotationRef/>
      </w:r>
      <w:r>
        <w:t xml:space="preserve">14 Haftalık Konu listesi yazılmalıdır.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A506B7" w15:done="0"/>
  <w15:commentEx w15:paraId="20FF68EF" w15:done="0"/>
  <w15:commentEx w15:paraId="0169531F" w15:done="0"/>
  <w15:commentEx w15:paraId="5050F262" w15:done="0"/>
  <w15:commentEx w15:paraId="4C6F6F05" w15:done="0"/>
  <w15:commentEx w15:paraId="6A02EF5A" w15:done="0"/>
  <w15:commentEx w15:paraId="161748D9" w15:done="0"/>
  <w15:commentEx w15:paraId="1652622F" w15:done="0"/>
  <w15:commentEx w15:paraId="718D6523" w15:done="0"/>
  <w15:commentEx w15:paraId="586DD52B" w15:done="0"/>
  <w15:commentEx w15:paraId="0897AA5E" w15:done="0"/>
  <w15:commentEx w15:paraId="50C6A6B1" w15:done="0"/>
  <w15:commentEx w15:paraId="6FF5A9DE" w15:done="0"/>
  <w15:commentEx w15:paraId="3E82941F" w15:done="0"/>
  <w15:commentEx w15:paraId="6EBECF76" w15:done="0"/>
  <w15:commentEx w15:paraId="2929CA05" w15:done="0"/>
  <w15:commentEx w15:paraId="4337E7E0" w15:done="0"/>
  <w15:commentEx w15:paraId="7EEB65DB" w15:done="0"/>
  <w15:commentEx w15:paraId="27AF7BDF" w15:done="0"/>
  <w15:commentEx w15:paraId="122FD07D" w15:done="0"/>
  <w15:commentEx w15:paraId="667E11C6" w15:done="0"/>
  <w15:commentEx w15:paraId="0D7CC115" w15:done="0"/>
  <w15:commentEx w15:paraId="2A0E4C82" w15:done="0"/>
  <w15:commentEx w15:paraId="099CFE88" w15:done="0"/>
  <w15:commentEx w15:paraId="66DD6BD0" w15:done="0"/>
  <w15:commentEx w15:paraId="00A5971B" w15:done="0"/>
  <w15:commentEx w15:paraId="1A329896" w15:done="0"/>
  <w15:commentEx w15:paraId="22147BB3" w15:done="0"/>
  <w15:commentEx w15:paraId="5226164E" w15:done="0"/>
  <w15:commentEx w15:paraId="11B7E16A" w15:done="0"/>
  <w15:commentEx w15:paraId="564F6650" w15:done="0"/>
  <w15:commentEx w15:paraId="3F14FDDA" w15:done="0"/>
  <w15:commentEx w15:paraId="5B66A6D4" w15:done="0"/>
  <w15:commentEx w15:paraId="0C1AFB8B" w15:done="0"/>
  <w15:commentEx w15:paraId="0230C5E3" w15:done="0"/>
  <w15:commentEx w15:paraId="0C66FD47" w15:done="0"/>
  <w15:commentEx w15:paraId="660F3314" w15:done="0"/>
  <w15:commentEx w15:paraId="70277F7F" w15:done="0"/>
  <w15:commentEx w15:paraId="618C39F6" w15:done="0"/>
  <w15:commentEx w15:paraId="5B987712" w15:done="0"/>
  <w15:commentEx w15:paraId="031CCC2D" w15:done="0"/>
  <w15:commentEx w15:paraId="2784DD98" w15:done="0"/>
  <w15:commentEx w15:paraId="2F35C8B7" w15:done="0"/>
  <w15:commentEx w15:paraId="3D61ECAC" w15:done="0"/>
  <w15:commentEx w15:paraId="7BE94408" w15:done="0"/>
  <w15:commentEx w15:paraId="3EE3D56D" w15:done="0"/>
  <w15:commentEx w15:paraId="14C2454C" w15:done="0"/>
  <w15:commentEx w15:paraId="7060267B" w15:done="0"/>
  <w15:commentEx w15:paraId="33B12AFB" w15:done="0"/>
  <w15:commentEx w15:paraId="2ECAA10C" w15:done="0"/>
  <w15:commentEx w15:paraId="3F8C9BC6" w15:done="0"/>
  <w15:commentEx w15:paraId="1040CF61" w15:done="0"/>
  <w15:commentEx w15:paraId="2160648D" w15:done="0"/>
  <w15:commentEx w15:paraId="540B6D99" w15:done="0"/>
  <w15:commentEx w15:paraId="55786D02" w15:done="0"/>
  <w15:commentEx w15:paraId="07FACB2F" w15:done="0"/>
  <w15:commentEx w15:paraId="064CA8D7" w15:done="0"/>
  <w15:commentEx w15:paraId="45F5EA5D" w15:done="0"/>
  <w15:commentEx w15:paraId="062CDCB6" w15:done="0"/>
  <w15:commentEx w15:paraId="5F869AAD" w15:done="0"/>
  <w15:commentEx w15:paraId="49E8C892" w15:done="0"/>
  <w15:commentEx w15:paraId="02636E32" w15:done="0"/>
  <w15:commentEx w15:paraId="70E86D63" w15:done="0"/>
  <w15:commentEx w15:paraId="1FB9667A" w15:done="0"/>
  <w15:commentEx w15:paraId="269D255F" w15:done="0"/>
  <w15:commentEx w15:paraId="47373A63" w15:done="0"/>
  <w15:commentEx w15:paraId="2CC7BC30" w15:done="0"/>
  <w15:commentEx w15:paraId="058B3736" w15:done="0"/>
  <w15:commentEx w15:paraId="7B4CBFB8" w15:done="0"/>
  <w15:commentEx w15:paraId="4A640136" w15:done="0"/>
  <w15:commentEx w15:paraId="798F48C2" w15:done="0"/>
  <w15:commentEx w15:paraId="18ECF72F" w15:done="0"/>
  <w15:commentEx w15:paraId="55D3968C" w15:done="0"/>
  <w15:commentEx w15:paraId="314355D9" w15:done="0"/>
  <w15:commentEx w15:paraId="089773EA" w15:done="0"/>
  <w15:commentEx w15:paraId="35469646" w15:done="0"/>
  <w15:commentEx w15:paraId="1635D6E6" w15:done="0"/>
  <w15:commentEx w15:paraId="224C0171" w15:done="0"/>
  <w15:commentEx w15:paraId="5598DF7B" w15:done="0"/>
  <w15:commentEx w15:paraId="6D5E00BB" w15:done="0"/>
  <w15:commentEx w15:paraId="4A4EF8A6" w15:done="0"/>
  <w15:commentEx w15:paraId="52A5D5BD" w15:done="0"/>
  <w15:commentEx w15:paraId="13F82C95" w15:done="0"/>
  <w15:commentEx w15:paraId="32D3064E" w15:done="0"/>
  <w15:commentEx w15:paraId="64A59E53" w15:done="0"/>
  <w15:commentEx w15:paraId="57D0061F" w15:done="0"/>
  <w15:commentEx w15:paraId="6287C779" w15:done="0"/>
  <w15:commentEx w15:paraId="0DFC6299" w15:done="0"/>
  <w15:commentEx w15:paraId="3E97C298" w15:done="0"/>
  <w15:commentEx w15:paraId="5F112566" w15:done="0"/>
  <w15:commentEx w15:paraId="2FD499BD" w15:done="0"/>
  <w15:commentEx w15:paraId="7D7E778C" w15:done="0"/>
  <w15:commentEx w15:paraId="77BD1FF4" w15:done="0"/>
  <w15:commentEx w15:paraId="5E5EFF8C" w15:done="0"/>
  <w15:commentEx w15:paraId="7AA31FED" w15:done="0"/>
  <w15:commentEx w15:paraId="5F0CBA1C" w15:done="0"/>
  <w15:commentEx w15:paraId="064CBD7C" w15:done="0"/>
  <w15:commentEx w15:paraId="79BE88DC" w15:done="0"/>
  <w15:commentEx w15:paraId="1D9546A7" w15:done="0"/>
  <w15:commentEx w15:paraId="02C42959" w15:done="0"/>
  <w15:commentEx w15:paraId="085DEE70" w15:done="0"/>
  <w15:commentEx w15:paraId="1690E9C6" w15:done="0"/>
  <w15:commentEx w15:paraId="5065156A" w15:done="0"/>
  <w15:commentEx w15:paraId="26638E64" w15:done="0"/>
  <w15:commentEx w15:paraId="545A6306" w15:done="0"/>
  <w15:commentEx w15:paraId="2A95CF13" w15:done="0"/>
  <w15:commentEx w15:paraId="0997653F" w15:done="0"/>
  <w15:commentEx w15:paraId="1013C57B" w15:done="0"/>
  <w15:commentEx w15:paraId="618BBDD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4E748" w14:textId="77777777" w:rsidR="00507777" w:rsidRDefault="00507777" w:rsidP="000017BA">
      <w:pPr>
        <w:spacing w:after="0" w:line="240" w:lineRule="auto"/>
      </w:pPr>
      <w:r>
        <w:separator/>
      </w:r>
    </w:p>
  </w:endnote>
  <w:endnote w:type="continuationSeparator" w:id="0">
    <w:p w14:paraId="0B0605F1" w14:textId="77777777" w:rsidR="00507777" w:rsidRDefault="00507777" w:rsidP="0000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93990" w14:textId="77777777" w:rsidR="00507777" w:rsidRDefault="00507777" w:rsidP="000017BA">
      <w:pPr>
        <w:spacing w:after="0" w:line="240" w:lineRule="auto"/>
      </w:pPr>
      <w:r>
        <w:separator/>
      </w:r>
    </w:p>
  </w:footnote>
  <w:footnote w:type="continuationSeparator" w:id="0">
    <w:p w14:paraId="3A67A77F" w14:textId="77777777" w:rsidR="00507777" w:rsidRDefault="00507777" w:rsidP="00001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4" w:type="dxa"/>
      <w:jc w:val="center"/>
      <w:tblLayout w:type="fixed"/>
      <w:tblCellMar>
        <w:left w:w="0" w:type="dxa"/>
        <w:right w:w="0" w:type="dxa"/>
      </w:tblCellMar>
      <w:tblLook w:val="04A0" w:firstRow="1" w:lastRow="0" w:firstColumn="1" w:lastColumn="0" w:noHBand="0" w:noVBand="1"/>
    </w:tblPr>
    <w:tblGrid>
      <w:gridCol w:w="1630"/>
      <w:gridCol w:w="10490"/>
      <w:gridCol w:w="1984"/>
    </w:tblGrid>
    <w:tr w:rsidR="00DD46D4" w:rsidRPr="00574D70" w14:paraId="4FD85AD2" w14:textId="77777777" w:rsidTr="00A5001D">
      <w:trPr>
        <w:trHeight w:val="1373"/>
        <w:jc w:val="center"/>
      </w:trPr>
      <w:tc>
        <w:tcPr>
          <w:tcW w:w="1630" w:type="dxa"/>
          <w:shd w:val="clear" w:color="auto" w:fill="auto"/>
          <w:vAlign w:val="center"/>
        </w:tcPr>
        <w:p w14:paraId="554B9D44" w14:textId="77777777" w:rsidR="00DD46D4" w:rsidRPr="00574D70" w:rsidRDefault="00DD46D4" w:rsidP="000017BA">
          <w:pPr>
            <w:pStyle w:val="stBilgi"/>
            <w:jc w:val="center"/>
            <w:rPr>
              <w:sz w:val="28"/>
              <w:szCs w:val="28"/>
            </w:rPr>
          </w:pPr>
          <w:r w:rsidRPr="00574D70">
            <w:rPr>
              <w:noProof/>
              <w:sz w:val="28"/>
              <w:szCs w:val="28"/>
              <w:lang w:eastAsia="tr-TR"/>
            </w:rPr>
            <w:drawing>
              <wp:inline distT="0" distB="0" distL="0" distR="0" wp14:anchorId="0A0D4667" wp14:editId="3A5298B0">
                <wp:extent cx="723900" cy="723900"/>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0490" w:type="dxa"/>
          <w:shd w:val="clear" w:color="auto" w:fill="auto"/>
          <w:vAlign w:val="center"/>
        </w:tcPr>
        <w:p w14:paraId="50DD150A" w14:textId="77777777" w:rsidR="00DD46D4" w:rsidRPr="00574D70" w:rsidRDefault="00DD46D4" w:rsidP="000017BA">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T.C.</w:t>
          </w:r>
        </w:p>
        <w:p w14:paraId="4C7D0A95" w14:textId="77777777" w:rsidR="00DD46D4" w:rsidRDefault="00DD46D4" w:rsidP="000017BA">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14:paraId="740BC9D2" w14:textId="77777777" w:rsidR="00DD46D4" w:rsidRDefault="00DD46D4" w:rsidP="000017BA">
          <w:pPr>
            <w:pStyle w:val="stBilgi"/>
            <w:jc w:val="center"/>
            <w:rPr>
              <w:rFonts w:ascii="Times New Roman" w:hAnsi="Times New Roman" w:cs="Times New Roman"/>
              <w:b/>
              <w:sz w:val="28"/>
              <w:szCs w:val="28"/>
            </w:rPr>
          </w:pPr>
          <w:r w:rsidRPr="00574D70">
            <w:rPr>
              <w:rFonts w:ascii="Times New Roman" w:hAnsi="Times New Roman" w:cs="Times New Roman"/>
              <w:b/>
              <w:sz w:val="28"/>
              <w:szCs w:val="28"/>
            </w:rPr>
            <w:t xml:space="preserve">MÜFREDAT VE DERS </w:t>
          </w:r>
          <w:r>
            <w:rPr>
              <w:rFonts w:ascii="Times New Roman" w:hAnsi="Times New Roman" w:cs="Times New Roman"/>
              <w:b/>
              <w:sz w:val="28"/>
              <w:szCs w:val="28"/>
            </w:rPr>
            <w:t>EKLEME</w:t>
          </w:r>
          <w:r w:rsidRPr="00574D70">
            <w:rPr>
              <w:rFonts w:ascii="Times New Roman" w:hAnsi="Times New Roman" w:cs="Times New Roman"/>
              <w:b/>
              <w:sz w:val="28"/>
              <w:szCs w:val="28"/>
            </w:rPr>
            <w:t xml:space="preserve"> FORMU</w:t>
          </w:r>
        </w:p>
        <w:p w14:paraId="034A7960" w14:textId="77777777" w:rsidR="00DD46D4" w:rsidRPr="006B7BAC" w:rsidRDefault="00DD46D4" w:rsidP="000017BA">
          <w:pPr>
            <w:pStyle w:val="stBilgi"/>
            <w:rPr>
              <w:rFonts w:ascii="Times New Roman" w:hAnsi="Times New Roman" w:cs="Times New Roman"/>
              <w:bCs/>
              <w:i/>
              <w:iCs/>
              <w:sz w:val="28"/>
              <w:szCs w:val="28"/>
            </w:rPr>
          </w:pPr>
          <w:r w:rsidRPr="006B7BAC">
            <w:rPr>
              <w:rFonts w:ascii="Times New Roman" w:hAnsi="Times New Roman" w:cs="Times New Roman"/>
              <w:bCs/>
              <w:i/>
              <w:iCs/>
              <w:sz w:val="28"/>
              <w:szCs w:val="28"/>
            </w:rPr>
            <w:t>(</w:t>
          </w:r>
          <w:r>
            <w:rPr>
              <w:rFonts w:ascii="Times New Roman" w:hAnsi="Times New Roman" w:cs="Times New Roman"/>
              <w:bCs/>
              <w:i/>
              <w:iCs/>
              <w:sz w:val="28"/>
              <w:szCs w:val="28"/>
            </w:rPr>
            <w:t xml:space="preserve">KIRŞEHİR AHİ EVRAN UNIVERSITY </w:t>
          </w:r>
          <w:r w:rsidRPr="006B7BAC">
            <w:rPr>
              <w:rFonts w:ascii="Times New Roman" w:hAnsi="Times New Roman" w:cs="Times New Roman"/>
              <w:bCs/>
              <w:i/>
              <w:iCs/>
              <w:sz w:val="28"/>
              <w:szCs w:val="28"/>
            </w:rPr>
            <w:t>CURRICULUM AND COURSE ADDITION FORM)</w:t>
          </w:r>
        </w:p>
      </w:tc>
      <w:tc>
        <w:tcPr>
          <w:tcW w:w="1984" w:type="dxa"/>
          <w:shd w:val="clear" w:color="auto" w:fill="auto"/>
          <w:vAlign w:val="center"/>
        </w:tcPr>
        <w:p w14:paraId="5B1F038F" w14:textId="77777777" w:rsidR="00DD46D4" w:rsidRPr="00574D70" w:rsidRDefault="00DD46D4" w:rsidP="000017BA">
          <w:pPr>
            <w:pStyle w:val="stBilgi"/>
            <w:jc w:val="center"/>
            <w:rPr>
              <w:sz w:val="28"/>
              <w:szCs w:val="28"/>
            </w:rPr>
          </w:pPr>
          <w:r>
            <w:rPr>
              <w:rFonts w:ascii="Arial" w:hAnsi="Arial"/>
              <w:noProof/>
              <w:sz w:val="18"/>
              <w:lang w:eastAsia="tr-TR"/>
            </w:rPr>
            <w:drawing>
              <wp:inline distT="0" distB="0" distL="0" distR="0" wp14:anchorId="0DB8656B" wp14:editId="7617664D">
                <wp:extent cx="1123950" cy="76771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576" cy="790683"/>
                        </a:xfrm>
                        <a:prstGeom prst="rect">
                          <a:avLst/>
                        </a:prstGeom>
                        <a:noFill/>
                      </pic:spPr>
                    </pic:pic>
                  </a:graphicData>
                </a:graphic>
              </wp:inline>
            </w:drawing>
          </w:r>
        </w:p>
      </w:tc>
    </w:tr>
  </w:tbl>
  <w:p w14:paraId="3A20FAEA" w14:textId="77777777" w:rsidR="00DD46D4" w:rsidRPr="00574D70" w:rsidRDefault="00DD46D4" w:rsidP="000017BA">
    <w:pPr>
      <w:pStyle w:val="stBilgi"/>
      <w:rPr>
        <w:sz w:val="28"/>
        <w:szCs w:val="28"/>
      </w:rPr>
    </w:pPr>
  </w:p>
  <w:p w14:paraId="1E46A792" w14:textId="77777777" w:rsidR="00DD46D4" w:rsidRDefault="00DD46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7873"/>
    <w:multiLevelType w:val="hybridMultilevel"/>
    <w:tmpl w:val="12FCB852"/>
    <w:lvl w:ilvl="0" w:tplc="A0F09E8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5C4A94"/>
    <w:multiLevelType w:val="hybridMultilevel"/>
    <w:tmpl w:val="280841EC"/>
    <w:lvl w:ilvl="0" w:tplc="48E62734">
      <w:start w:val="1"/>
      <w:numFmt w:val="decimal"/>
      <w:lvlText w:val="%1-"/>
      <w:lvlJc w:val="left"/>
      <w:pPr>
        <w:ind w:left="360"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110D4827"/>
    <w:multiLevelType w:val="hybridMultilevel"/>
    <w:tmpl w:val="B81CBE70"/>
    <w:lvl w:ilvl="0" w:tplc="36F60B5A">
      <w:start w:val="2"/>
      <w:numFmt w:val="decimal"/>
      <w:lvlText w:val="%1-"/>
      <w:lvlJc w:val="left"/>
      <w:pPr>
        <w:ind w:left="601" w:hanging="360"/>
      </w:pPr>
      <w:rPr>
        <w:rFonts w:hint="default"/>
        <w:color w:val="212529"/>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3" w15:restartNumberingAfterBreak="0">
    <w:nsid w:val="11D7169D"/>
    <w:multiLevelType w:val="hybridMultilevel"/>
    <w:tmpl w:val="723E15B0"/>
    <w:lvl w:ilvl="0" w:tplc="87C078D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3AD059E"/>
    <w:multiLevelType w:val="hybridMultilevel"/>
    <w:tmpl w:val="44247876"/>
    <w:lvl w:ilvl="0" w:tplc="DCA8BC8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52474F"/>
    <w:multiLevelType w:val="hybridMultilevel"/>
    <w:tmpl w:val="7C426060"/>
    <w:lvl w:ilvl="0" w:tplc="D93C815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4F3ECA"/>
    <w:multiLevelType w:val="hybridMultilevel"/>
    <w:tmpl w:val="4D02A6D6"/>
    <w:lvl w:ilvl="0" w:tplc="CF2ED1A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B86619"/>
    <w:multiLevelType w:val="hybridMultilevel"/>
    <w:tmpl w:val="0DEC5EAA"/>
    <w:lvl w:ilvl="0" w:tplc="25429C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306961"/>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22A5F4D"/>
    <w:multiLevelType w:val="hybridMultilevel"/>
    <w:tmpl w:val="8D42BB98"/>
    <w:lvl w:ilvl="0" w:tplc="F44A67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F868BE"/>
    <w:multiLevelType w:val="hybridMultilevel"/>
    <w:tmpl w:val="00089016"/>
    <w:lvl w:ilvl="0" w:tplc="0F64D80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670770"/>
    <w:multiLevelType w:val="hybridMultilevel"/>
    <w:tmpl w:val="FFCA7B44"/>
    <w:lvl w:ilvl="0" w:tplc="975E694C">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7102A1"/>
    <w:multiLevelType w:val="hybridMultilevel"/>
    <w:tmpl w:val="ADB2199A"/>
    <w:lvl w:ilvl="0" w:tplc="74E4B066">
      <w:start w:val="1"/>
      <w:numFmt w:val="decimal"/>
      <w:lvlText w:val="%1-"/>
      <w:lvlJc w:val="left"/>
      <w:pPr>
        <w:ind w:left="404"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0987445"/>
    <w:multiLevelType w:val="hybridMultilevel"/>
    <w:tmpl w:val="EFAE9014"/>
    <w:lvl w:ilvl="0" w:tplc="7C402830">
      <w:start w:val="1"/>
      <w:numFmt w:val="decimal"/>
      <w:lvlText w:val="%1-"/>
      <w:lvlJc w:val="left"/>
      <w:pPr>
        <w:ind w:left="404" w:hanging="360"/>
      </w:pPr>
      <w:rPr>
        <w:rFonts w:hint="default"/>
        <w:i w:val="0"/>
      </w:rPr>
    </w:lvl>
    <w:lvl w:ilvl="1" w:tplc="041F0019" w:tentative="1">
      <w:start w:val="1"/>
      <w:numFmt w:val="lowerLetter"/>
      <w:lvlText w:val="%2."/>
      <w:lvlJc w:val="left"/>
      <w:pPr>
        <w:ind w:left="1124" w:hanging="360"/>
      </w:pPr>
    </w:lvl>
    <w:lvl w:ilvl="2" w:tplc="041F001B" w:tentative="1">
      <w:start w:val="1"/>
      <w:numFmt w:val="lowerRoman"/>
      <w:lvlText w:val="%3."/>
      <w:lvlJc w:val="right"/>
      <w:pPr>
        <w:ind w:left="1844" w:hanging="180"/>
      </w:pPr>
    </w:lvl>
    <w:lvl w:ilvl="3" w:tplc="041F000F" w:tentative="1">
      <w:start w:val="1"/>
      <w:numFmt w:val="decimal"/>
      <w:lvlText w:val="%4."/>
      <w:lvlJc w:val="left"/>
      <w:pPr>
        <w:ind w:left="2564" w:hanging="360"/>
      </w:pPr>
    </w:lvl>
    <w:lvl w:ilvl="4" w:tplc="041F0019" w:tentative="1">
      <w:start w:val="1"/>
      <w:numFmt w:val="lowerLetter"/>
      <w:lvlText w:val="%5."/>
      <w:lvlJc w:val="left"/>
      <w:pPr>
        <w:ind w:left="3284" w:hanging="360"/>
      </w:pPr>
    </w:lvl>
    <w:lvl w:ilvl="5" w:tplc="041F001B" w:tentative="1">
      <w:start w:val="1"/>
      <w:numFmt w:val="lowerRoman"/>
      <w:lvlText w:val="%6."/>
      <w:lvlJc w:val="right"/>
      <w:pPr>
        <w:ind w:left="4004" w:hanging="180"/>
      </w:pPr>
    </w:lvl>
    <w:lvl w:ilvl="6" w:tplc="041F000F" w:tentative="1">
      <w:start w:val="1"/>
      <w:numFmt w:val="decimal"/>
      <w:lvlText w:val="%7."/>
      <w:lvlJc w:val="left"/>
      <w:pPr>
        <w:ind w:left="4724" w:hanging="360"/>
      </w:pPr>
    </w:lvl>
    <w:lvl w:ilvl="7" w:tplc="041F0019" w:tentative="1">
      <w:start w:val="1"/>
      <w:numFmt w:val="lowerLetter"/>
      <w:lvlText w:val="%8."/>
      <w:lvlJc w:val="left"/>
      <w:pPr>
        <w:ind w:left="5444" w:hanging="360"/>
      </w:pPr>
    </w:lvl>
    <w:lvl w:ilvl="8" w:tplc="041F001B" w:tentative="1">
      <w:start w:val="1"/>
      <w:numFmt w:val="lowerRoman"/>
      <w:lvlText w:val="%9."/>
      <w:lvlJc w:val="right"/>
      <w:pPr>
        <w:ind w:left="6164" w:hanging="180"/>
      </w:pPr>
    </w:lvl>
  </w:abstractNum>
  <w:abstractNum w:abstractNumId="14" w15:restartNumberingAfterBreak="0">
    <w:nsid w:val="34351B72"/>
    <w:multiLevelType w:val="hybridMultilevel"/>
    <w:tmpl w:val="A28A0ED0"/>
    <w:lvl w:ilvl="0" w:tplc="AE789E7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B6710F4"/>
    <w:multiLevelType w:val="hybridMultilevel"/>
    <w:tmpl w:val="FFE6E5FA"/>
    <w:lvl w:ilvl="0" w:tplc="6A081BF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CFF3665"/>
    <w:multiLevelType w:val="hybridMultilevel"/>
    <w:tmpl w:val="FED856B6"/>
    <w:lvl w:ilvl="0" w:tplc="E17261E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F637D84"/>
    <w:multiLevelType w:val="hybridMultilevel"/>
    <w:tmpl w:val="C9B6E772"/>
    <w:lvl w:ilvl="0" w:tplc="8B54AFD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0C473C3"/>
    <w:multiLevelType w:val="hybridMultilevel"/>
    <w:tmpl w:val="C10EB704"/>
    <w:lvl w:ilvl="0" w:tplc="840678C2">
      <w:start w:val="8"/>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5E47D4"/>
    <w:multiLevelType w:val="hybridMultilevel"/>
    <w:tmpl w:val="7FC2BEA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BF6EBA"/>
    <w:multiLevelType w:val="hybridMultilevel"/>
    <w:tmpl w:val="9942F3B8"/>
    <w:lvl w:ilvl="0" w:tplc="9ECEF5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4F23531"/>
    <w:multiLevelType w:val="hybridMultilevel"/>
    <w:tmpl w:val="4E64B8BA"/>
    <w:lvl w:ilvl="0" w:tplc="704CA3CC">
      <w:start w:val="1"/>
      <w:numFmt w:val="decimal"/>
      <w:lvlText w:val="%1."/>
      <w:lvlJc w:val="left"/>
      <w:pPr>
        <w:ind w:left="1211"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22" w15:restartNumberingAfterBreak="0">
    <w:nsid w:val="54214FE3"/>
    <w:multiLevelType w:val="hybridMultilevel"/>
    <w:tmpl w:val="57C20890"/>
    <w:lvl w:ilvl="0" w:tplc="D348319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4976B62"/>
    <w:multiLevelType w:val="hybridMultilevel"/>
    <w:tmpl w:val="69345626"/>
    <w:lvl w:ilvl="0" w:tplc="7CBE07C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87250EB"/>
    <w:multiLevelType w:val="hybridMultilevel"/>
    <w:tmpl w:val="12FCB852"/>
    <w:lvl w:ilvl="0" w:tplc="A0F09E8A">
      <w:start w:val="1"/>
      <w:numFmt w:val="decimal"/>
      <w:lvlText w:val="%1."/>
      <w:lvlJc w:val="left"/>
      <w:pPr>
        <w:ind w:left="360" w:hanging="360"/>
      </w:pPr>
      <w:rPr>
        <w:b/>
        <w:i w:val="0"/>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5" w15:restartNumberingAfterBreak="0">
    <w:nsid w:val="6011302E"/>
    <w:multiLevelType w:val="hybridMultilevel"/>
    <w:tmpl w:val="2EC83DF0"/>
    <w:lvl w:ilvl="0" w:tplc="B402481A">
      <w:start w:val="5"/>
      <w:numFmt w:val="decimal"/>
      <w:lvlText w:val="%1-"/>
      <w:lvlJc w:val="left"/>
      <w:pPr>
        <w:ind w:left="927"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6AA62E36"/>
    <w:multiLevelType w:val="hybridMultilevel"/>
    <w:tmpl w:val="6E90F2B8"/>
    <w:lvl w:ilvl="0" w:tplc="462A4EA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CD861D3"/>
    <w:multiLevelType w:val="hybridMultilevel"/>
    <w:tmpl w:val="D214D474"/>
    <w:lvl w:ilvl="0" w:tplc="FBF23A6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6445ACB"/>
    <w:multiLevelType w:val="hybridMultilevel"/>
    <w:tmpl w:val="B67C3950"/>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FD7FCB"/>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8047832"/>
    <w:multiLevelType w:val="hybridMultilevel"/>
    <w:tmpl w:val="78FE3C14"/>
    <w:lvl w:ilvl="0" w:tplc="4FACE090">
      <w:start w:val="1"/>
      <w:numFmt w:val="decimal"/>
      <w:lvlText w:val="%1-"/>
      <w:lvlJc w:val="left"/>
      <w:pPr>
        <w:ind w:left="601" w:hanging="360"/>
      </w:pPr>
      <w:rPr>
        <w:rFonts w:hint="default"/>
        <w:b/>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num w:numId="1">
    <w:abstractNumId w:val="21"/>
  </w:num>
  <w:num w:numId="2">
    <w:abstractNumId w:val="24"/>
  </w:num>
  <w:num w:numId="3">
    <w:abstractNumId w:val="8"/>
  </w:num>
  <w:num w:numId="4">
    <w:abstractNumId w:val="25"/>
  </w:num>
  <w:num w:numId="5">
    <w:abstractNumId w:val="12"/>
  </w:num>
  <w:num w:numId="6">
    <w:abstractNumId w:val="0"/>
  </w:num>
  <w:num w:numId="7">
    <w:abstractNumId w:val="2"/>
  </w:num>
  <w:num w:numId="8">
    <w:abstractNumId w:val="26"/>
  </w:num>
  <w:num w:numId="9">
    <w:abstractNumId w:val="5"/>
  </w:num>
  <w:num w:numId="10">
    <w:abstractNumId w:val="30"/>
  </w:num>
  <w:num w:numId="11">
    <w:abstractNumId w:val="17"/>
  </w:num>
  <w:num w:numId="12">
    <w:abstractNumId w:val="3"/>
  </w:num>
  <w:num w:numId="13">
    <w:abstractNumId w:val="14"/>
  </w:num>
  <w:num w:numId="14">
    <w:abstractNumId w:val="7"/>
  </w:num>
  <w:num w:numId="15">
    <w:abstractNumId w:val="18"/>
  </w:num>
  <w:num w:numId="16">
    <w:abstractNumId w:val="29"/>
  </w:num>
  <w:num w:numId="17">
    <w:abstractNumId w:val="10"/>
  </w:num>
  <w:num w:numId="18">
    <w:abstractNumId w:val="9"/>
  </w:num>
  <w:num w:numId="19">
    <w:abstractNumId w:val="11"/>
  </w:num>
  <w:num w:numId="20">
    <w:abstractNumId w:val="13"/>
  </w:num>
  <w:num w:numId="21">
    <w:abstractNumId w:val="4"/>
  </w:num>
  <w:num w:numId="22">
    <w:abstractNumId w:val="20"/>
  </w:num>
  <w:num w:numId="23">
    <w:abstractNumId w:val="19"/>
  </w:num>
  <w:num w:numId="24">
    <w:abstractNumId w:val="28"/>
  </w:num>
  <w:num w:numId="25">
    <w:abstractNumId w:val="27"/>
  </w:num>
  <w:num w:numId="26">
    <w:abstractNumId w:val="15"/>
  </w:num>
  <w:num w:numId="27">
    <w:abstractNumId w:val="1"/>
  </w:num>
  <w:num w:numId="28">
    <w:abstractNumId w:val="22"/>
  </w:num>
  <w:num w:numId="29">
    <w:abstractNumId w:val="6"/>
  </w:num>
  <w:num w:numId="30">
    <w:abstractNumId w:val="16"/>
  </w:num>
  <w:num w:numId="3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üseyin Şimşek">
    <w15:presenceInfo w15:providerId="None" w15:userId="Hüseyin Şimş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BA"/>
    <w:rsid w:val="000017BA"/>
    <w:rsid w:val="00001951"/>
    <w:rsid w:val="0002640B"/>
    <w:rsid w:val="0007044A"/>
    <w:rsid w:val="0015420A"/>
    <w:rsid w:val="001A1838"/>
    <w:rsid w:val="001B77F5"/>
    <w:rsid w:val="001F502B"/>
    <w:rsid w:val="0022692F"/>
    <w:rsid w:val="00236080"/>
    <w:rsid w:val="00297E79"/>
    <w:rsid w:val="002A5C7F"/>
    <w:rsid w:val="002B2B24"/>
    <w:rsid w:val="002C4874"/>
    <w:rsid w:val="00344895"/>
    <w:rsid w:val="00361D79"/>
    <w:rsid w:val="00361F0A"/>
    <w:rsid w:val="003920FD"/>
    <w:rsid w:val="003D0BB5"/>
    <w:rsid w:val="004A317F"/>
    <w:rsid w:val="004A75C7"/>
    <w:rsid w:val="004B0493"/>
    <w:rsid w:val="00507777"/>
    <w:rsid w:val="00516E17"/>
    <w:rsid w:val="00580526"/>
    <w:rsid w:val="005D1FFD"/>
    <w:rsid w:val="00643E83"/>
    <w:rsid w:val="0065200F"/>
    <w:rsid w:val="00661444"/>
    <w:rsid w:val="006C4631"/>
    <w:rsid w:val="006D472F"/>
    <w:rsid w:val="006E466F"/>
    <w:rsid w:val="006F7379"/>
    <w:rsid w:val="00720F3D"/>
    <w:rsid w:val="00724245"/>
    <w:rsid w:val="00772A45"/>
    <w:rsid w:val="007B2C32"/>
    <w:rsid w:val="007C73C8"/>
    <w:rsid w:val="007E3352"/>
    <w:rsid w:val="007E48A0"/>
    <w:rsid w:val="007E64EA"/>
    <w:rsid w:val="008208C6"/>
    <w:rsid w:val="008C1334"/>
    <w:rsid w:val="008E688D"/>
    <w:rsid w:val="009134A3"/>
    <w:rsid w:val="009709AD"/>
    <w:rsid w:val="009C1FF8"/>
    <w:rsid w:val="00A5001D"/>
    <w:rsid w:val="00A70A52"/>
    <w:rsid w:val="00A916D0"/>
    <w:rsid w:val="00AE67C8"/>
    <w:rsid w:val="00AF0ADF"/>
    <w:rsid w:val="00BA12BA"/>
    <w:rsid w:val="00BB0063"/>
    <w:rsid w:val="00BD0C6C"/>
    <w:rsid w:val="00C10750"/>
    <w:rsid w:val="00C227F2"/>
    <w:rsid w:val="00CC5891"/>
    <w:rsid w:val="00CD0D22"/>
    <w:rsid w:val="00CF1C5C"/>
    <w:rsid w:val="00D74F52"/>
    <w:rsid w:val="00DB04A8"/>
    <w:rsid w:val="00DD46D4"/>
    <w:rsid w:val="00E40BC2"/>
    <w:rsid w:val="00E97441"/>
    <w:rsid w:val="00EC1BC5"/>
    <w:rsid w:val="00EE7598"/>
    <w:rsid w:val="00F15F14"/>
    <w:rsid w:val="00F44464"/>
    <w:rsid w:val="00F844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8D28"/>
  <w15:chartTrackingRefBased/>
  <w15:docId w15:val="{EAD39B5B-0782-4CC4-BD99-246098FE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B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17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17BA"/>
  </w:style>
  <w:style w:type="paragraph" w:styleId="AltBilgi">
    <w:name w:val="footer"/>
    <w:basedOn w:val="Normal"/>
    <w:link w:val="AltBilgiChar"/>
    <w:uiPriority w:val="99"/>
    <w:unhideWhenUsed/>
    <w:rsid w:val="000017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17BA"/>
  </w:style>
  <w:style w:type="table" w:styleId="TabloKlavuzu">
    <w:name w:val="Table Grid"/>
    <w:basedOn w:val="NormalTablo"/>
    <w:uiPriority w:val="39"/>
    <w:qFormat/>
    <w:rsid w:val="00001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017BA"/>
    <w:rPr>
      <w:sz w:val="16"/>
      <w:szCs w:val="16"/>
    </w:rPr>
  </w:style>
  <w:style w:type="paragraph" w:styleId="AklamaMetni">
    <w:name w:val="annotation text"/>
    <w:basedOn w:val="Normal"/>
    <w:link w:val="AklamaMetniChar"/>
    <w:uiPriority w:val="99"/>
    <w:semiHidden/>
    <w:unhideWhenUsed/>
    <w:qFormat/>
    <w:rsid w:val="000017BA"/>
    <w:pPr>
      <w:spacing w:line="240" w:lineRule="auto"/>
    </w:pPr>
    <w:rPr>
      <w:sz w:val="20"/>
      <w:szCs w:val="20"/>
    </w:rPr>
  </w:style>
  <w:style w:type="character" w:customStyle="1" w:styleId="AklamaMetniChar">
    <w:name w:val="Açıklama Metni Char"/>
    <w:basedOn w:val="VarsaylanParagrafYazTipi"/>
    <w:link w:val="AklamaMetni"/>
    <w:uiPriority w:val="99"/>
    <w:semiHidden/>
    <w:qFormat/>
    <w:rsid w:val="000017BA"/>
    <w:rPr>
      <w:sz w:val="20"/>
      <w:szCs w:val="20"/>
    </w:rPr>
  </w:style>
  <w:style w:type="paragraph" w:styleId="AralkYok">
    <w:name w:val="No Spacing"/>
    <w:uiPriority w:val="1"/>
    <w:qFormat/>
    <w:rsid w:val="000017BA"/>
    <w:pPr>
      <w:spacing w:after="0" w:line="240" w:lineRule="auto"/>
    </w:pPr>
  </w:style>
  <w:style w:type="paragraph" w:styleId="BalonMetni">
    <w:name w:val="Balloon Text"/>
    <w:basedOn w:val="Normal"/>
    <w:link w:val="BalonMetniChar"/>
    <w:uiPriority w:val="99"/>
    <w:semiHidden/>
    <w:unhideWhenUsed/>
    <w:rsid w:val="000017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17BA"/>
    <w:rPr>
      <w:rFonts w:ascii="Segoe UI" w:hAnsi="Segoe UI" w:cs="Segoe UI"/>
      <w:sz w:val="18"/>
      <w:szCs w:val="18"/>
    </w:rPr>
  </w:style>
  <w:style w:type="paragraph" w:styleId="ListeParagraf">
    <w:name w:val="List Paragraph"/>
    <w:basedOn w:val="Normal"/>
    <w:uiPriority w:val="34"/>
    <w:qFormat/>
    <w:rsid w:val="00361F0A"/>
    <w:pPr>
      <w:ind w:left="720"/>
      <w:contextualSpacing/>
    </w:pPr>
  </w:style>
  <w:style w:type="paragraph" w:customStyle="1" w:styleId="Default">
    <w:name w:val="Default"/>
    <w:rsid w:val="00361F0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39"/>
    <w:rsid w:val="00CD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A5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64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64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BA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22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07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39"/>
    <w:rsid w:val="00E4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39"/>
    <w:rsid w:val="0015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720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516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39"/>
    <w:rsid w:val="00AE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AE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39"/>
    <w:rsid w:val="00D7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39"/>
    <w:rsid w:val="00D7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39"/>
    <w:rsid w:val="007E6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7E6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39"/>
    <w:rsid w:val="00F1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02640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264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160</Pages>
  <Words>31673</Words>
  <Characters>180539</Characters>
  <Application>Microsoft Office Word</Application>
  <DocSecurity>0</DocSecurity>
  <Lines>1504</Lines>
  <Paragraphs>423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ONUR DİRLİK</dc:creator>
  <cp:keywords/>
  <dc:description/>
  <cp:lastModifiedBy>Erhan BOLAT</cp:lastModifiedBy>
  <cp:revision>3</cp:revision>
  <dcterms:created xsi:type="dcterms:W3CDTF">2022-08-24T12:48:00Z</dcterms:created>
  <dcterms:modified xsi:type="dcterms:W3CDTF">2022-08-24T13:12:00Z</dcterms:modified>
</cp:coreProperties>
</file>