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BA642" w14:textId="77777777" w:rsidR="00B41901" w:rsidRPr="00CF7045" w:rsidRDefault="00B41901">
      <w:pPr>
        <w:rPr>
          <w:rFonts w:ascii="Times New Roman" w:hAnsi="Times New Roman" w:cs="Times New Roman"/>
          <w:sz w:val="24"/>
          <w:szCs w:val="24"/>
        </w:rPr>
      </w:pPr>
    </w:p>
    <w:tbl>
      <w:tblPr>
        <w:tblStyle w:val="TabloKlavuzu"/>
        <w:tblW w:w="14653" w:type="dxa"/>
        <w:jc w:val="center"/>
        <w:tblLook w:val="04A0" w:firstRow="1" w:lastRow="0" w:firstColumn="1" w:lastColumn="0" w:noHBand="0" w:noVBand="1"/>
      </w:tblPr>
      <w:tblGrid>
        <w:gridCol w:w="2551"/>
        <w:gridCol w:w="1644"/>
        <w:gridCol w:w="3022"/>
        <w:gridCol w:w="1839"/>
        <w:gridCol w:w="5597"/>
      </w:tblGrid>
      <w:tr w:rsidR="00033E8E" w:rsidRPr="00CF7045" w14:paraId="4B7A1A6D" w14:textId="77777777" w:rsidTr="00033E8E">
        <w:trPr>
          <w:trHeight w:val="173"/>
          <w:jc w:val="center"/>
        </w:trPr>
        <w:tc>
          <w:tcPr>
            <w:tcW w:w="7217" w:type="dxa"/>
            <w:gridSpan w:val="3"/>
            <w:vMerge w:val="restart"/>
            <w:shd w:val="clear" w:color="auto" w:fill="E7E6E6"/>
            <w:vAlign w:val="center"/>
          </w:tcPr>
          <w:p w14:paraId="6ACEEA5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Akademik Birim</w:t>
            </w:r>
          </w:p>
          <w:p w14:paraId="1F00CBF9"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Faculty/College</w:t>
            </w:r>
          </w:p>
        </w:tc>
        <w:tc>
          <w:tcPr>
            <w:tcW w:w="7436" w:type="dxa"/>
            <w:gridSpan w:val="2"/>
            <w:vAlign w:val="center"/>
          </w:tcPr>
          <w:p w14:paraId="7C9DC42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Sağlık Hizmetleri Meslek Yüksekokulu</w:t>
            </w:r>
          </w:p>
        </w:tc>
      </w:tr>
      <w:tr w:rsidR="00033E8E" w:rsidRPr="00CF7045" w14:paraId="50FFBF2D" w14:textId="77777777" w:rsidTr="00033E8E">
        <w:trPr>
          <w:trHeight w:val="172"/>
          <w:jc w:val="center"/>
        </w:trPr>
        <w:tc>
          <w:tcPr>
            <w:tcW w:w="7217" w:type="dxa"/>
            <w:gridSpan w:val="3"/>
            <w:vMerge/>
            <w:shd w:val="clear" w:color="auto" w:fill="E7E6E6"/>
            <w:vAlign w:val="center"/>
          </w:tcPr>
          <w:p w14:paraId="2654ABEE"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19548542"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Vocational School of Health Services</w:t>
            </w:r>
          </w:p>
          <w:p w14:paraId="5A88E681" w14:textId="77777777" w:rsidR="00033E8E" w:rsidRPr="00CF7045" w:rsidRDefault="00033E8E" w:rsidP="00033E8E">
            <w:pPr>
              <w:jc w:val="both"/>
              <w:rPr>
                <w:rFonts w:ascii="Times New Roman" w:eastAsia="Calibri" w:hAnsi="Times New Roman" w:cs="Times New Roman"/>
                <w:i/>
                <w:sz w:val="24"/>
                <w:szCs w:val="24"/>
              </w:rPr>
            </w:pPr>
          </w:p>
        </w:tc>
      </w:tr>
      <w:tr w:rsidR="00033E8E" w:rsidRPr="00CF7045" w14:paraId="514B4C92" w14:textId="77777777" w:rsidTr="00033E8E">
        <w:trPr>
          <w:trHeight w:val="210"/>
          <w:jc w:val="center"/>
        </w:trPr>
        <w:tc>
          <w:tcPr>
            <w:tcW w:w="7217" w:type="dxa"/>
            <w:gridSpan w:val="3"/>
            <w:vMerge w:val="restart"/>
            <w:shd w:val="clear" w:color="auto" w:fill="E7E6E6"/>
            <w:vAlign w:val="center"/>
          </w:tcPr>
          <w:p w14:paraId="7E55F2C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Bölüm/Anabilim Dalı</w:t>
            </w:r>
          </w:p>
          <w:p w14:paraId="4250409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Department </w:t>
            </w:r>
          </w:p>
        </w:tc>
        <w:tc>
          <w:tcPr>
            <w:tcW w:w="7436" w:type="dxa"/>
            <w:gridSpan w:val="2"/>
            <w:vAlign w:val="center"/>
          </w:tcPr>
          <w:p w14:paraId="1BCAE1F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Tıbbi Hizmetler ve Teknikler </w:t>
            </w:r>
          </w:p>
        </w:tc>
      </w:tr>
      <w:tr w:rsidR="00033E8E" w:rsidRPr="00CF7045" w14:paraId="417276C5" w14:textId="77777777" w:rsidTr="00033E8E">
        <w:trPr>
          <w:trHeight w:val="210"/>
          <w:jc w:val="center"/>
        </w:trPr>
        <w:tc>
          <w:tcPr>
            <w:tcW w:w="7217" w:type="dxa"/>
            <w:gridSpan w:val="3"/>
            <w:vMerge/>
            <w:shd w:val="clear" w:color="auto" w:fill="E7E6E6"/>
            <w:vAlign w:val="center"/>
          </w:tcPr>
          <w:p w14:paraId="50C54B57"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3BE81B54"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Medical Services and Techniques</w:t>
            </w:r>
          </w:p>
          <w:p w14:paraId="526D2D5F"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3201B6B5" w14:textId="77777777" w:rsidTr="00033E8E">
        <w:trPr>
          <w:trHeight w:val="293"/>
          <w:jc w:val="center"/>
        </w:trPr>
        <w:tc>
          <w:tcPr>
            <w:tcW w:w="7217" w:type="dxa"/>
            <w:gridSpan w:val="3"/>
            <w:vMerge w:val="restart"/>
            <w:shd w:val="clear" w:color="auto" w:fill="E7E6E6"/>
            <w:vAlign w:val="center"/>
          </w:tcPr>
          <w:p w14:paraId="5F43349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Bilim Dalı/Program</w:t>
            </w:r>
          </w:p>
          <w:p w14:paraId="30445FB7"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Branch of Science/Program</w:t>
            </w:r>
          </w:p>
        </w:tc>
        <w:tc>
          <w:tcPr>
            <w:tcW w:w="7436" w:type="dxa"/>
            <w:gridSpan w:val="2"/>
            <w:vAlign w:val="center"/>
          </w:tcPr>
          <w:p w14:paraId="4A18BC6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w:t>
            </w:r>
          </w:p>
        </w:tc>
      </w:tr>
      <w:tr w:rsidR="00033E8E" w:rsidRPr="00CF7045" w14:paraId="2D2D9A03" w14:textId="77777777" w:rsidTr="00033E8E">
        <w:trPr>
          <w:trHeight w:val="292"/>
          <w:jc w:val="center"/>
        </w:trPr>
        <w:tc>
          <w:tcPr>
            <w:tcW w:w="7217" w:type="dxa"/>
            <w:gridSpan w:val="3"/>
            <w:vMerge/>
            <w:shd w:val="clear" w:color="auto" w:fill="E7E6E6"/>
            <w:vAlign w:val="center"/>
          </w:tcPr>
          <w:p w14:paraId="06CB0311"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35415754"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Opticianry</w:t>
            </w:r>
          </w:p>
          <w:p w14:paraId="26BFF52E"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6219F004" w14:textId="77777777" w:rsidTr="00033E8E">
        <w:trPr>
          <w:trHeight w:val="367"/>
          <w:jc w:val="center"/>
        </w:trPr>
        <w:tc>
          <w:tcPr>
            <w:tcW w:w="7217" w:type="dxa"/>
            <w:gridSpan w:val="3"/>
            <w:vMerge w:val="restart"/>
            <w:shd w:val="clear" w:color="auto" w:fill="E7E6E6"/>
            <w:vAlign w:val="center"/>
          </w:tcPr>
          <w:p w14:paraId="497A36B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Müfredatta yer alan/eklenen zorunlu ders sayısı</w:t>
            </w:r>
          </w:p>
          <w:p w14:paraId="7090D05B"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Number of compulsory courses included/added in the curriculum</w:t>
            </w:r>
          </w:p>
        </w:tc>
        <w:tc>
          <w:tcPr>
            <w:tcW w:w="7436" w:type="dxa"/>
            <w:gridSpan w:val="2"/>
            <w:vAlign w:val="center"/>
          </w:tcPr>
          <w:p w14:paraId="7E962BC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25</w:t>
            </w:r>
          </w:p>
        </w:tc>
      </w:tr>
      <w:tr w:rsidR="00033E8E" w:rsidRPr="00CF7045" w14:paraId="1432B698" w14:textId="77777777" w:rsidTr="00033E8E">
        <w:trPr>
          <w:trHeight w:val="70"/>
          <w:jc w:val="center"/>
        </w:trPr>
        <w:tc>
          <w:tcPr>
            <w:tcW w:w="7217" w:type="dxa"/>
            <w:gridSpan w:val="3"/>
            <w:vMerge/>
            <w:shd w:val="clear" w:color="auto" w:fill="E7E6E6"/>
            <w:vAlign w:val="center"/>
          </w:tcPr>
          <w:p w14:paraId="1819C65D"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2FDB8965"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25</w:t>
            </w:r>
          </w:p>
        </w:tc>
      </w:tr>
      <w:tr w:rsidR="00033E8E" w:rsidRPr="00CF7045" w14:paraId="76EA12B9" w14:textId="77777777" w:rsidTr="00033E8E">
        <w:trPr>
          <w:trHeight w:val="93"/>
          <w:jc w:val="center"/>
        </w:trPr>
        <w:tc>
          <w:tcPr>
            <w:tcW w:w="7217" w:type="dxa"/>
            <w:gridSpan w:val="3"/>
            <w:vMerge w:val="restart"/>
            <w:shd w:val="clear" w:color="auto" w:fill="E7E6E6"/>
            <w:vAlign w:val="center"/>
          </w:tcPr>
          <w:p w14:paraId="7893A2F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Müfredatta yer alan/eklenen seçmeli ders sayısı</w:t>
            </w:r>
          </w:p>
          <w:p w14:paraId="52DF849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Number of elective courses included/added in the curriculum</w:t>
            </w:r>
          </w:p>
        </w:tc>
        <w:tc>
          <w:tcPr>
            <w:tcW w:w="7436" w:type="dxa"/>
            <w:gridSpan w:val="2"/>
            <w:vAlign w:val="center"/>
          </w:tcPr>
          <w:p w14:paraId="63EF85BA" w14:textId="3E92E46F" w:rsidR="00033E8E" w:rsidRPr="00CF7045" w:rsidRDefault="00D96279"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r w:rsidR="00CC03C1" w:rsidRPr="00CF7045">
              <w:rPr>
                <w:rFonts w:ascii="Times New Roman" w:eastAsia="Calibri" w:hAnsi="Times New Roman" w:cs="Times New Roman"/>
                <w:b/>
                <w:sz w:val="24"/>
                <w:szCs w:val="24"/>
              </w:rPr>
              <w:t>0</w:t>
            </w:r>
          </w:p>
        </w:tc>
      </w:tr>
      <w:tr w:rsidR="00033E8E" w:rsidRPr="00CF7045" w14:paraId="6F861E07" w14:textId="77777777" w:rsidTr="00033E8E">
        <w:trPr>
          <w:trHeight w:val="70"/>
          <w:jc w:val="center"/>
        </w:trPr>
        <w:tc>
          <w:tcPr>
            <w:tcW w:w="7217" w:type="dxa"/>
            <w:gridSpan w:val="3"/>
            <w:vMerge/>
            <w:shd w:val="clear" w:color="auto" w:fill="E7E6E6"/>
            <w:vAlign w:val="center"/>
          </w:tcPr>
          <w:p w14:paraId="0CDD4177"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1F252842" w14:textId="6C28596E" w:rsidR="00033E8E" w:rsidRPr="00CF7045" w:rsidRDefault="00D96279"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2</w:t>
            </w:r>
            <w:r w:rsidR="00CC03C1" w:rsidRPr="00CF7045">
              <w:rPr>
                <w:rFonts w:ascii="Times New Roman" w:eastAsia="Calibri" w:hAnsi="Times New Roman" w:cs="Times New Roman"/>
                <w:i/>
                <w:sz w:val="24"/>
                <w:szCs w:val="24"/>
              </w:rPr>
              <w:t>0</w:t>
            </w:r>
          </w:p>
        </w:tc>
      </w:tr>
      <w:tr w:rsidR="00033E8E" w:rsidRPr="00CF7045" w14:paraId="1C52166F" w14:textId="77777777" w:rsidTr="00033E8E">
        <w:trPr>
          <w:trHeight w:val="470"/>
          <w:jc w:val="center"/>
        </w:trPr>
        <w:tc>
          <w:tcPr>
            <w:tcW w:w="7217" w:type="dxa"/>
            <w:gridSpan w:val="3"/>
            <w:vMerge w:val="restart"/>
            <w:shd w:val="clear" w:color="auto" w:fill="E7E6E6"/>
            <w:vAlign w:val="center"/>
          </w:tcPr>
          <w:p w14:paraId="073AD94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Müfredatın/Derslerin Uygulamaya Başlayacağı Eğitim-Öğretim Yılı</w:t>
            </w:r>
          </w:p>
          <w:p w14:paraId="77AE071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The Academic Year in which the Curriculum/Streams Will Start to be Implemented</w:t>
            </w:r>
          </w:p>
        </w:tc>
        <w:tc>
          <w:tcPr>
            <w:tcW w:w="7436" w:type="dxa"/>
            <w:gridSpan w:val="2"/>
            <w:vAlign w:val="center"/>
          </w:tcPr>
          <w:p w14:paraId="6A5364E2" w14:textId="3C4E5DBD" w:rsidR="00033E8E" w:rsidRPr="00CF7045" w:rsidRDefault="00F83667"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2025-2026</w:t>
            </w:r>
          </w:p>
        </w:tc>
      </w:tr>
      <w:tr w:rsidR="00033E8E" w:rsidRPr="00CF7045" w14:paraId="6E7A9BB1" w14:textId="77777777" w:rsidTr="00033E8E">
        <w:trPr>
          <w:trHeight w:val="295"/>
          <w:jc w:val="center"/>
        </w:trPr>
        <w:tc>
          <w:tcPr>
            <w:tcW w:w="7217" w:type="dxa"/>
            <w:gridSpan w:val="3"/>
            <w:vMerge/>
            <w:shd w:val="clear" w:color="auto" w:fill="E7E6E6"/>
            <w:vAlign w:val="center"/>
          </w:tcPr>
          <w:p w14:paraId="14335C1F" w14:textId="77777777" w:rsidR="00033E8E" w:rsidRPr="00CF7045" w:rsidRDefault="00033E8E" w:rsidP="00033E8E">
            <w:pPr>
              <w:jc w:val="both"/>
              <w:rPr>
                <w:rFonts w:ascii="Times New Roman" w:eastAsia="Calibri" w:hAnsi="Times New Roman" w:cs="Times New Roman"/>
                <w:b/>
                <w:sz w:val="24"/>
                <w:szCs w:val="24"/>
              </w:rPr>
            </w:pPr>
          </w:p>
        </w:tc>
        <w:tc>
          <w:tcPr>
            <w:tcW w:w="7436" w:type="dxa"/>
            <w:gridSpan w:val="2"/>
            <w:vAlign w:val="center"/>
          </w:tcPr>
          <w:p w14:paraId="1161C2CB" w14:textId="6B279983" w:rsidR="00033E8E" w:rsidRPr="00CF7045" w:rsidRDefault="00F83667"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2025-2026</w:t>
            </w:r>
          </w:p>
        </w:tc>
      </w:tr>
      <w:tr w:rsidR="00033E8E" w:rsidRPr="00CF7045" w14:paraId="3CD09618" w14:textId="77777777" w:rsidTr="00033E8E">
        <w:trPr>
          <w:trHeight w:val="70"/>
          <w:jc w:val="center"/>
        </w:trPr>
        <w:tc>
          <w:tcPr>
            <w:tcW w:w="14653" w:type="dxa"/>
            <w:gridSpan w:val="5"/>
            <w:shd w:val="clear" w:color="auto" w:fill="FFFFFF"/>
          </w:tcPr>
          <w:p w14:paraId="70B3CD1C" w14:textId="77777777" w:rsidR="00033E8E" w:rsidRPr="00CF7045" w:rsidRDefault="00033E8E" w:rsidP="00033E8E">
            <w:pPr>
              <w:jc w:val="both"/>
              <w:rPr>
                <w:rFonts w:ascii="Times New Roman" w:eastAsia="Calibri" w:hAnsi="Times New Roman" w:cs="Times New Roman"/>
                <w:sz w:val="24"/>
                <w:szCs w:val="24"/>
              </w:rPr>
            </w:pPr>
          </w:p>
        </w:tc>
      </w:tr>
      <w:tr w:rsidR="00033E8E" w:rsidRPr="00CF7045" w14:paraId="11E104C9" w14:textId="77777777" w:rsidTr="00033E8E">
        <w:trPr>
          <w:trHeight w:val="865"/>
          <w:jc w:val="center"/>
        </w:trPr>
        <w:tc>
          <w:tcPr>
            <w:tcW w:w="14653" w:type="dxa"/>
            <w:gridSpan w:val="5"/>
            <w:shd w:val="clear" w:color="auto" w:fill="D9D9D9"/>
            <w:vAlign w:val="center"/>
          </w:tcPr>
          <w:p w14:paraId="291AF85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PROGRAM YETERLİKLERİ</w:t>
            </w:r>
          </w:p>
          <w:p w14:paraId="0AB6622D"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COMPETENCIES OF CURRICULUM</w:t>
            </w:r>
          </w:p>
        </w:tc>
      </w:tr>
      <w:tr w:rsidR="00033E8E" w:rsidRPr="00CF7045" w14:paraId="34DCAE3F" w14:textId="77777777" w:rsidTr="001F55D6">
        <w:trPr>
          <w:trHeight w:val="96"/>
          <w:jc w:val="center"/>
        </w:trPr>
        <w:tc>
          <w:tcPr>
            <w:tcW w:w="2551" w:type="dxa"/>
            <w:vAlign w:val="center"/>
          </w:tcPr>
          <w:p w14:paraId="00813B7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Yeterlik Alanı</w:t>
            </w:r>
          </w:p>
          <w:p w14:paraId="78D3BAD1"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Competence Dimension</w:t>
            </w:r>
          </w:p>
        </w:tc>
        <w:tc>
          <w:tcPr>
            <w:tcW w:w="1644" w:type="dxa"/>
            <w:vAlign w:val="center"/>
          </w:tcPr>
          <w:p w14:paraId="6DB2DBA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Yeterlik No</w:t>
            </w:r>
          </w:p>
          <w:p w14:paraId="01A1D1D1"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Competence Number</w:t>
            </w:r>
          </w:p>
        </w:tc>
        <w:tc>
          <w:tcPr>
            <w:tcW w:w="4861" w:type="dxa"/>
            <w:gridSpan w:val="2"/>
            <w:vAlign w:val="center"/>
          </w:tcPr>
          <w:p w14:paraId="37FAF64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Yeterlik Tanımı</w:t>
            </w:r>
          </w:p>
          <w:p w14:paraId="31C7A45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Definition of Competence</w:t>
            </w:r>
          </w:p>
        </w:tc>
        <w:tc>
          <w:tcPr>
            <w:tcW w:w="5597" w:type="dxa"/>
            <w:vAlign w:val="center"/>
          </w:tcPr>
          <w:p w14:paraId="52F9788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Yeterlik </w:t>
            </w:r>
            <w:commentRangeStart w:id="0"/>
            <w:r w:rsidRPr="00CF7045">
              <w:rPr>
                <w:rFonts w:ascii="Times New Roman" w:eastAsia="Calibri" w:hAnsi="Times New Roman" w:cs="Times New Roman"/>
                <w:b/>
                <w:sz w:val="24"/>
                <w:szCs w:val="24"/>
              </w:rPr>
              <w:t>Göstergesi</w:t>
            </w:r>
            <w:commentRangeEnd w:id="0"/>
            <w:r w:rsidRPr="00CF7045">
              <w:rPr>
                <w:rFonts w:ascii="Times New Roman" w:eastAsia="Calibri" w:hAnsi="Times New Roman" w:cs="Times New Roman"/>
                <w:sz w:val="24"/>
                <w:szCs w:val="24"/>
              </w:rPr>
              <w:commentReference w:id="0"/>
            </w:r>
          </w:p>
          <w:p w14:paraId="4791865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Indicator of Competence</w:t>
            </w:r>
          </w:p>
        </w:tc>
      </w:tr>
      <w:tr w:rsidR="00033E8E" w:rsidRPr="00CF7045" w14:paraId="2B77ED5E" w14:textId="77777777" w:rsidTr="001F55D6">
        <w:trPr>
          <w:trHeight w:val="150"/>
          <w:jc w:val="center"/>
        </w:trPr>
        <w:tc>
          <w:tcPr>
            <w:tcW w:w="2551" w:type="dxa"/>
            <w:vMerge w:val="restart"/>
            <w:vAlign w:val="center"/>
          </w:tcPr>
          <w:p w14:paraId="1115888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Mesleki </w:t>
            </w:r>
            <w:commentRangeStart w:id="1"/>
            <w:r w:rsidRPr="00CF7045">
              <w:rPr>
                <w:rFonts w:ascii="Times New Roman" w:eastAsia="Calibri" w:hAnsi="Times New Roman" w:cs="Times New Roman"/>
                <w:b/>
                <w:sz w:val="24"/>
                <w:szCs w:val="24"/>
              </w:rPr>
              <w:t>Bilgi</w:t>
            </w:r>
            <w:commentRangeEnd w:id="1"/>
            <w:r w:rsidRPr="00CF7045">
              <w:rPr>
                <w:rFonts w:ascii="Times New Roman" w:eastAsia="Calibri" w:hAnsi="Times New Roman" w:cs="Times New Roman"/>
                <w:sz w:val="24"/>
                <w:szCs w:val="24"/>
              </w:rPr>
              <w:commentReference w:id="1"/>
            </w:r>
          </w:p>
          <w:p w14:paraId="022323C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Professional/Vocational Knowledge</w:t>
            </w:r>
          </w:p>
        </w:tc>
        <w:tc>
          <w:tcPr>
            <w:tcW w:w="1644" w:type="dxa"/>
            <w:vMerge w:val="restart"/>
            <w:vAlign w:val="center"/>
          </w:tcPr>
          <w:p w14:paraId="1920F58B"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1</w:t>
            </w:r>
          </w:p>
        </w:tc>
        <w:tc>
          <w:tcPr>
            <w:tcW w:w="4861" w:type="dxa"/>
            <w:gridSpan w:val="2"/>
            <w:vMerge w:val="restart"/>
            <w:vAlign w:val="center"/>
          </w:tcPr>
          <w:p w14:paraId="2078A45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temel düzeyde kuramsal ve uygulamalı bilgilere sahiptir.</w:t>
            </w:r>
          </w:p>
          <w:p w14:paraId="4F44D1ED"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He has basic theoretical and applied knowledge about his field.</w:t>
            </w:r>
          </w:p>
          <w:p w14:paraId="1E365FC5"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2704C6E9" w14:textId="55980CDE" w:rsidR="00033E8E" w:rsidRPr="00CF7045" w:rsidRDefault="009834D1"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a</w:t>
            </w:r>
            <w:r w:rsidR="00033E8E" w:rsidRPr="00CF7045">
              <w:rPr>
                <w:rFonts w:ascii="Times New Roman" w:eastAsia="Calibri" w:hAnsi="Times New Roman" w:cs="Times New Roman"/>
                <w:b/>
                <w:sz w:val="24"/>
                <w:szCs w:val="24"/>
              </w:rPr>
              <w:t xml:space="preserve">lanı ile ilgili sahip olduğu temel bilgi birikimini kullanarak verilen bir görevi bağımsız olarak yürütür. </w:t>
            </w:r>
          </w:p>
          <w:p w14:paraId="59DD014D" w14:textId="7527A8E4" w:rsidR="009834D1" w:rsidRPr="00CF7045" w:rsidRDefault="009834D1" w:rsidP="009834D1">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He/she carries out a given task independently, using his/her basic knowledge in the field of opticianry.</w:t>
            </w:r>
          </w:p>
          <w:p w14:paraId="70774AA7" w14:textId="682806F5" w:rsidR="00033E8E" w:rsidRPr="00CF7045" w:rsidRDefault="00033E8E" w:rsidP="00033E8E">
            <w:pPr>
              <w:jc w:val="both"/>
              <w:rPr>
                <w:rFonts w:ascii="Times New Roman" w:eastAsia="Calibri" w:hAnsi="Times New Roman" w:cs="Times New Roman"/>
                <w:i/>
                <w:sz w:val="24"/>
                <w:szCs w:val="24"/>
              </w:rPr>
            </w:pPr>
          </w:p>
        </w:tc>
      </w:tr>
      <w:tr w:rsidR="00033E8E" w:rsidRPr="00CF7045" w14:paraId="16771A56" w14:textId="77777777" w:rsidTr="001F55D6">
        <w:trPr>
          <w:trHeight w:val="150"/>
          <w:jc w:val="center"/>
        </w:trPr>
        <w:tc>
          <w:tcPr>
            <w:tcW w:w="2551" w:type="dxa"/>
            <w:vMerge/>
            <w:vAlign w:val="center"/>
          </w:tcPr>
          <w:p w14:paraId="32D9FD00"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FCBB846"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75693602"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6049F02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Alanı ile ilgili konularda düşüncelerini ve sorunlara ilişkin çözüm önerilerini uzman olan ve olmayan kişilerle paylaşır. </w:t>
            </w:r>
          </w:p>
          <w:p w14:paraId="17258BF6" w14:textId="1E679719"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He/she shares his/her thoughts on the issues related to his/her field and solution suggestions for the problems with experts and non-experts.</w:t>
            </w:r>
          </w:p>
        </w:tc>
      </w:tr>
      <w:tr w:rsidR="00033E8E" w:rsidRPr="00CF7045" w14:paraId="06CB8ABB" w14:textId="77777777" w:rsidTr="001F55D6">
        <w:trPr>
          <w:trHeight w:val="150"/>
          <w:jc w:val="center"/>
        </w:trPr>
        <w:tc>
          <w:tcPr>
            <w:tcW w:w="2551" w:type="dxa"/>
            <w:vMerge/>
            <w:vAlign w:val="center"/>
          </w:tcPr>
          <w:p w14:paraId="723A1108"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38AC5E29"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47A52748"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25E0CD9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Birey ve halk sağlığı, çevre koruma ve iş güvenliği konularında yeterli bilince sahiptir. Yaşam boyu öğrenme bilincine sahiptir.</w:t>
            </w:r>
          </w:p>
          <w:p w14:paraId="48307A2A" w14:textId="46364C69"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Has sufficient awareness of individual and public health, environmental protection and occupational safety. Has a lifelong learning awareness.</w:t>
            </w:r>
          </w:p>
        </w:tc>
      </w:tr>
      <w:tr w:rsidR="00033E8E" w:rsidRPr="00CF7045" w14:paraId="713B0254" w14:textId="77777777" w:rsidTr="001F55D6">
        <w:trPr>
          <w:trHeight w:val="150"/>
          <w:jc w:val="center"/>
        </w:trPr>
        <w:tc>
          <w:tcPr>
            <w:tcW w:w="2551" w:type="dxa"/>
            <w:vMerge/>
            <w:vAlign w:val="center"/>
          </w:tcPr>
          <w:p w14:paraId="4995E9DF"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1739E3DC"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861" w:type="dxa"/>
            <w:gridSpan w:val="2"/>
            <w:vMerge w:val="restart"/>
            <w:vAlign w:val="center"/>
          </w:tcPr>
          <w:p w14:paraId="22E72C3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temel düzeydeki bilgiye ulaşma, değerlendirme ve uygulayabilme bilgisine sahiptir.</w:t>
            </w:r>
          </w:p>
          <w:p w14:paraId="199803CA"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Has the knowledge of reaching, evaluating and applying basic information about the field.</w:t>
            </w:r>
          </w:p>
          <w:p w14:paraId="77D60CA2"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69AFA22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Sorumluluğu altında çalışanların bir proje çerçevesinde gelişimlerine yönelik etkinlikleri yönetir. </w:t>
            </w:r>
          </w:p>
          <w:p w14:paraId="3E44D20D" w14:textId="08F9A4ED"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She</w:t>
            </w:r>
            <w:r w:rsidR="009834D1" w:rsidRPr="00CF7045">
              <w:rPr>
                <w:rFonts w:ascii="Times New Roman" w:eastAsia="Calibri" w:hAnsi="Times New Roman" w:cs="Times New Roman"/>
                <w:i/>
                <w:sz w:val="24"/>
                <w:szCs w:val="24"/>
              </w:rPr>
              <w:t>/he</w:t>
            </w:r>
            <w:r w:rsidRPr="00CF7045">
              <w:rPr>
                <w:rFonts w:ascii="Times New Roman" w:eastAsia="Calibri" w:hAnsi="Times New Roman" w:cs="Times New Roman"/>
                <w:i/>
                <w:sz w:val="24"/>
                <w:szCs w:val="24"/>
              </w:rPr>
              <w:t xml:space="preserve"> manages the activities for the development of the employees under her responsibility within the framework of a project.</w:t>
            </w:r>
          </w:p>
        </w:tc>
      </w:tr>
      <w:tr w:rsidR="00033E8E" w:rsidRPr="00CF7045" w14:paraId="13DACD39" w14:textId="77777777" w:rsidTr="001F55D6">
        <w:trPr>
          <w:trHeight w:val="150"/>
          <w:jc w:val="center"/>
        </w:trPr>
        <w:tc>
          <w:tcPr>
            <w:tcW w:w="2551" w:type="dxa"/>
            <w:vMerge/>
            <w:vAlign w:val="center"/>
          </w:tcPr>
          <w:p w14:paraId="7FD546E6"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340DE575"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142895BE"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7405648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Alanı ile ilgili toplumun ve dünyanın gündemindeki olaylara duyarlıdır ve gelişmeleri izler. </w:t>
            </w:r>
          </w:p>
          <w:p w14:paraId="6926E2E1" w14:textId="344FD9D9"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She is sensitive to the events on the agenda of the society and the world related to her field and follows the developments.</w:t>
            </w:r>
          </w:p>
        </w:tc>
      </w:tr>
      <w:tr w:rsidR="00033E8E" w:rsidRPr="00CF7045" w14:paraId="1A513706" w14:textId="77777777" w:rsidTr="001F55D6">
        <w:trPr>
          <w:trHeight w:val="150"/>
          <w:jc w:val="center"/>
        </w:trPr>
        <w:tc>
          <w:tcPr>
            <w:tcW w:w="2551" w:type="dxa"/>
            <w:vMerge/>
            <w:vAlign w:val="center"/>
          </w:tcPr>
          <w:p w14:paraId="4BFFC45F"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2E1D40FC"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3352E089"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D7CAB3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Diğer sağlık disiplinleri ile çalışabilme deneyimine sahiptir Alanı ile ilgili konularda düşüncelerini ve sorunlara ilişkin çözüm önerilerini uzman olan ve olmayan kişilerle paylaşır.</w:t>
            </w:r>
          </w:p>
          <w:p w14:paraId="3ADF0F0D" w14:textId="4D14B60C"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He has experience of working with other health disciplines. He shares his thoughts and solutions to problems related to his field with experts and non-experts.</w:t>
            </w:r>
          </w:p>
        </w:tc>
      </w:tr>
      <w:tr w:rsidR="00033E8E" w:rsidRPr="00CF7045" w14:paraId="7C3E63B9" w14:textId="77777777" w:rsidTr="001F55D6">
        <w:trPr>
          <w:trHeight w:val="150"/>
          <w:jc w:val="center"/>
        </w:trPr>
        <w:tc>
          <w:tcPr>
            <w:tcW w:w="2551" w:type="dxa"/>
            <w:vMerge/>
            <w:vAlign w:val="center"/>
          </w:tcPr>
          <w:p w14:paraId="38B8AEBB"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201415B3"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4861" w:type="dxa"/>
            <w:gridSpan w:val="2"/>
            <w:vMerge w:val="restart"/>
            <w:vAlign w:val="center"/>
          </w:tcPr>
          <w:p w14:paraId="3D913EB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ilişkili etik ilke ve kurallara ilişkin bilgiye sahiptir.</w:t>
            </w:r>
          </w:p>
          <w:p w14:paraId="08206973"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Has knowledge of ethical principles and rules related to her field.</w:t>
            </w:r>
          </w:p>
          <w:p w14:paraId="5E7A084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br/>
            </w:r>
          </w:p>
        </w:tc>
        <w:tc>
          <w:tcPr>
            <w:tcW w:w="5597" w:type="dxa"/>
            <w:vAlign w:val="center"/>
          </w:tcPr>
          <w:p w14:paraId="0A9BE7F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Birey olarak görev, hak ve sorumlulukları ile ilgili yasa, yönetmelik, mevzuata ve mesleki etik kurallarına uygun davranır.</w:t>
            </w:r>
          </w:p>
          <w:p w14:paraId="3C43486D" w14:textId="7FCEDE90"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Acts in accordance with the laws, regulations, regulations and professional ethics rules regarding her duties, rights and responsibilities as an individual.</w:t>
            </w:r>
          </w:p>
        </w:tc>
      </w:tr>
      <w:tr w:rsidR="00033E8E" w:rsidRPr="00CF7045" w14:paraId="12C87619" w14:textId="77777777" w:rsidTr="001F55D6">
        <w:trPr>
          <w:trHeight w:val="150"/>
          <w:jc w:val="center"/>
        </w:trPr>
        <w:tc>
          <w:tcPr>
            <w:tcW w:w="2551" w:type="dxa"/>
            <w:vMerge/>
            <w:vAlign w:val="center"/>
          </w:tcPr>
          <w:p w14:paraId="0084A027"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7B00BA07"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65ED91C8"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65FE98F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Dış görünüm, tavır, tutum ve davranışları ile topluma örnek olur. Kalite yönetimi ve süreçlerine uygun davranır ve katılır. </w:t>
            </w:r>
          </w:p>
          <w:p w14:paraId="5F0D0D6A" w14:textId="22C43A4D"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He sets an example for the society with his appearance, manners, attitudes and behaviors. Acts and participates in quality management and processes.</w:t>
            </w:r>
          </w:p>
        </w:tc>
      </w:tr>
      <w:tr w:rsidR="00033E8E" w:rsidRPr="00CF7045" w14:paraId="1CB505F1" w14:textId="77777777" w:rsidTr="001F55D6">
        <w:trPr>
          <w:trHeight w:val="150"/>
          <w:jc w:val="center"/>
        </w:trPr>
        <w:tc>
          <w:tcPr>
            <w:tcW w:w="2551" w:type="dxa"/>
            <w:vMerge/>
            <w:vAlign w:val="center"/>
          </w:tcPr>
          <w:p w14:paraId="2F6767B6"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2D0287A9"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551B305D"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F1B550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Toplumsal sorumluluk bilinci ile yaşadığı sosyal çevre için proje ve etkinliklere katkı verir.</w:t>
            </w:r>
          </w:p>
          <w:p w14:paraId="12CB4F7C" w14:textId="1C49F5A5"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It contributes to projects and activities for the social environment in which it lives, with a sense of social responsibility.</w:t>
            </w:r>
          </w:p>
        </w:tc>
      </w:tr>
      <w:tr w:rsidR="00033E8E" w:rsidRPr="00CF7045" w14:paraId="580FFAA6" w14:textId="77777777" w:rsidTr="001F55D6">
        <w:trPr>
          <w:trHeight w:val="150"/>
          <w:jc w:val="center"/>
        </w:trPr>
        <w:tc>
          <w:tcPr>
            <w:tcW w:w="2551" w:type="dxa"/>
            <w:vMerge w:val="restart"/>
            <w:vAlign w:val="center"/>
          </w:tcPr>
          <w:p w14:paraId="67B1A36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Mesleki Beceri</w:t>
            </w:r>
          </w:p>
          <w:p w14:paraId="24D575E4"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Professional/Vocational Skills</w:t>
            </w:r>
          </w:p>
        </w:tc>
        <w:tc>
          <w:tcPr>
            <w:tcW w:w="1644" w:type="dxa"/>
            <w:vMerge w:val="restart"/>
            <w:vAlign w:val="center"/>
          </w:tcPr>
          <w:p w14:paraId="2C186167"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1</w:t>
            </w:r>
          </w:p>
        </w:tc>
        <w:tc>
          <w:tcPr>
            <w:tcW w:w="4861" w:type="dxa"/>
            <w:gridSpan w:val="2"/>
            <w:vMerge w:val="restart"/>
            <w:vAlign w:val="center"/>
          </w:tcPr>
          <w:p w14:paraId="3E5D816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temel düzeydeki kuramsal ve uygulamalı bilgileri kullanır.</w:t>
            </w:r>
          </w:p>
          <w:p w14:paraId="24398C0E"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Uses basic theoretical and applied knowledge about the field.</w:t>
            </w:r>
          </w:p>
          <w:p w14:paraId="4EBECDCD"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8EA0DB7" w14:textId="00A7D172" w:rsidR="00033E8E" w:rsidRPr="00CF7045" w:rsidRDefault="009834D1"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a</w:t>
            </w:r>
            <w:r w:rsidR="00033E8E" w:rsidRPr="00CF7045">
              <w:rPr>
                <w:rFonts w:ascii="Times New Roman" w:eastAsia="Calibri" w:hAnsi="Times New Roman" w:cs="Times New Roman"/>
                <w:b/>
                <w:sz w:val="24"/>
                <w:szCs w:val="24"/>
              </w:rPr>
              <w:t>lanı ile ilgili sahip olduğu temel bilgi birikimini kullanarak verilen bir görevi bağımsız olarak yürütür.</w:t>
            </w:r>
          </w:p>
          <w:p w14:paraId="0B0D2B35" w14:textId="49F708ED" w:rsidR="009834D1" w:rsidRPr="00CF7045" w:rsidRDefault="009834D1" w:rsidP="009834D1">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He/she carries out a given task independently, using his/her basic knowledge in the field of opticianry.</w:t>
            </w:r>
          </w:p>
          <w:p w14:paraId="696EBB2F" w14:textId="3124E6AB" w:rsidR="00033E8E" w:rsidRPr="00CF7045" w:rsidRDefault="00033E8E" w:rsidP="00033E8E">
            <w:pPr>
              <w:jc w:val="both"/>
              <w:rPr>
                <w:rFonts w:ascii="Times New Roman" w:eastAsia="Calibri" w:hAnsi="Times New Roman" w:cs="Times New Roman"/>
                <w:i/>
                <w:sz w:val="24"/>
                <w:szCs w:val="24"/>
              </w:rPr>
            </w:pPr>
          </w:p>
        </w:tc>
      </w:tr>
      <w:tr w:rsidR="00033E8E" w:rsidRPr="00CF7045" w14:paraId="088BAD96" w14:textId="77777777" w:rsidTr="001F55D6">
        <w:trPr>
          <w:trHeight w:val="150"/>
          <w:jc w:val="center"/>
        </w:trPr>
        <w:tc>
          <w:tcPr>
            <w:tcW w:w="2551" w:type="dxa"/>
            <w:vMerge/>
            <w:vAlign w:val="center"/>
          </w:tcPr>
          <w:p w14:paraId="780FA6D1"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0B7F8B14"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37072827"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289C284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Alanında edindiği temel düzeydeki bilgi ve becerileri eleştirel bir yaklaşımla değerlendirir.</w:t>
            </w:r>
          </w:p>
          <w:p w14:paraId="499F8A5B" w14:textId="28DF053E"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Evaluates the basic level of knowledge and skills acquired in the field with a critical approach.</w:t>
            </w:r>
          </w:p>
        </w:tc>
      </w:tr>
      <w:tr w:rsidR="00033E8E" w:rsidRPr="00CF7045" w14:paraId="6B0E6C91" w14:textId="77777777" w:rsidTr="001F55D6">
        <w:trPr>
          <w:trHeight w:val="150"/>
          <w:jc w:val="center"/>
        </w:trPr>
        <w:tc>
          <w:tcPr>
            <w:tcW w:w="2551" w:type="dxa"/>
            <w:vMerge/>
            <w:vAlign w:val="center"/>
          </w:tcPr>
          <w:p w14:paraId="718F15E0"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19473008"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5B0A6DE8"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3A2756A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konularda sahip olduğu temel bilgi ve becerileri kullanarak ilgili kişi ve kurumları bilgilendirir; düşüncelerini ve sorunlara ilişkin çözüm önerilerini yazılı ve sözlü olarak aktarır.</w:t>
            </w:r>
          </w:p>
          <w:p w14:paraId="073DDB30" w14:textId="19125EC6"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Informs the relevant persons and institutions by using the basic knowledge and skills on the subjects related to the field; conveys his thoughts and suggestions for solutions to problems in written and verbal form.</w:t>
            </w:r>
          </w:p>
        </w:tc>
      </w:tr>
      <w:tr w:rsidR="00033E8E" w:rsidRPr="00CF7045" w14:paraId="5A0D4E95" w14:textId="77777777" w:rsidTr="001F55D6">
        <w:trPr>
          <w:trHeight w:val="150"/>
          <w:jc w:val="center"/>
        </w:trPr>
        <w:tc>
          <w:tcPr>
            <w:tcW w:w="2551" w:type="dxa"/>
            <w:vMerge/>
            <w:vAlign w:val="center"/>
          </w:tcPr>
          <w:p w14:paraId="2367F65B"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6662C850"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861" w:type="dxa"/>
            <w:gridSpan w:val="2"/>
            <w:vMerge w:val="restart"/>
            <w:vAlign w:val="center"/>
          </w:tcPr>
          <w:p w14:paraId="76AB9B4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Alanında edindiği temel düzeydeki bilgi ve becerileri kullanarak verileri yorumlar ve değerlendirir, sorunları tanımlar, analiz eder ve çözüm için planlanan çalışmalarda yer alır/sorumluluk alır.</w:t>
            </w:r>
          </w:p>
          <w:p w14:paraId="3071A494"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 xml:space="preserve">Interprets and evaluates </w:t>
            </w:r>
            <w:proofErr w:type="gramStart"/>
            <w:r w:rsidRPr="00CF7045">
              <w:rPr>
                <w:rFonts w:ascii="Times New Roman" w:eastAsia="Calibri" w:hAnsi="Times New Roman" w:cs="Times New Roman"/>
                <w:i/>
                <w:sz w:val="24"/>
                <w:szCs w:val="24"/>
              </w:rPr>
              <w:t>data</w:t>
            </w:r>
            <w:proofErr w:type="gramEnd"/>
            <w:r w:rsidRPr="00CF7045">
              <w:rPr>
                <w:rFonts w:ascii="Times New Roman" w:eastAsia="Calibri" w:hAnsi="Times New Roman" w:cs="Times New Roman"/>
                <w:i/>
                <w:sz w:val="24"/>
                <w:szCs w:val="24"/>
              </w:rPr>
              <w:t xml:space="preserve"> by using the basic level of knowledge and skills acquired in the field, defines and analyzes problems, and takes part/takes responsibility in studies planned for a solution.</w:t>
            </w:r>
          </w:p>
          <w:p w14:paraId="16E0C58B" w14:textId="77777777" w:rsidR="00033E8E" w:rsidRPr="00CF7045" w:rsidRDefault="00033E8E" w:rsidP="00033E8E">
            <w:pPr>
              <w:jc w:val="both"/>
              <w:rPr>
                <w:rFonts w:ascii="Times New Roman" w:eastAsia="Calibri" w:hAnsi="Times New Roman" w:cs="Times New Roman"/>
                <w:b/>
                <w:sz w:val="24"/>
                <w:szCs w:val="24"/>
              </w:rPr>
            </w:pPr>
          </w:p>
          <w:p w14:paraId="55D3FD6B" w14:textId="77777777" w:rsidR="001F55D6" w:rsidRPr="00CF7045" w:rsidRDefault="001F55D6" w:rsidP="00033E8E">
            <w:pPr>
              <w:jc w:val="both"/>
              <w:rPr>
                <w:rFonts w:ascii="Times New Roman" w:eastAsia="Calibri" w:hAnsi="Times New Roman" w:cs="Times New Roman"/>
                <w:b/>
                <w:sz w:val="24"/>
                <w:szCs w:val="24"/>
              </w:rPr>
            </w:pPr>
          </w:p>
          <w:p w14:paraId="673BCD7A" w14:textId="77777777" w:rsidR="001F55D6" w:rsidRPr="00CF7045" w:rsidRDefault="001F55D6" w:rsidP="00033E8E">
            <w:pPr>
              <w:jc w:val="both"/>
              <w:rPr>
                <w:rFonts w:ascii="Times New Roman" w:eastAsia="Calibri" w:hAnsi="Times New Roman" w:cs="Times New Roman"/>
                <w:b/>
                <w:sz w:val="24"/>
                <w:szCs w:val="24"/>
              </w:rPr>
            </w:pPr>
          </w:p>
          <w:p w14:paraId="3D30F4C1" w14:textId="77777777" w:rsidR="001F55D6" w:rsidRPr="00CF7045" w:rsidRDefault="001F55D6" w:rsidP="00033E8E">
            <w:pPr>
              <w:jc w:val="both"/>
              <w:rPr>
                <w:rFonts w:ascii="Times New Roman" w:eastAsia="Calibri" w:hAnsi="Times New Roman" w:cs="Times New Roman"/>
                <w:b/>
                <w:sz w:val="24"/>
                <w:szCs w:val="24"/>
              </w:rPr>
            </w:pPr>
          </w:p>
          <w:p w14:paraId="12C37FE2" w14:textId="7C46A4E6" w:rsidR="001F55D6" w:rsidRPr="00CF7045" w:rsidRDefault="001F55D6" w:rsidP="00033E8E">
            <w:pPr>
              <w:jc w:val="both"/>
              <w:rPr>
                <w:rFonts w:ascii="Times New Roman" w:eastAsia="Calibri" w:hAnsi="Times New Roman" w:cs="Times New Roman"/>
                <w:b/>
                <w:sz w:val="24"/>
                <w:szCs w:val="24"/>
              </w:rPr>
            </w:pPr>
          </w:p>
        </w:tc>
        <w:tc>
          <w:tcPr>
            <w:tcW w:w="5597" w:type="dxa"/>
            <w:vAlign w:val="center"/>
          </w:tcPr>
          <w:p w14:paraId="710DCAD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Alanı ile ilgili uygulamalarda karşılaşılan ve öngörülemeyen karmaşık sorunları çözmek için ekip üyesi olarak çalışır.</w:t>
            </w:r>
          </w:p>
          <w:p w14:paraId="460572AE" w14:textId="685205C2"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She works as a team member to solve complex unforeseen problems encountered in applications related to her field.</w:t>
            </w:r>
          </w:p>
        </w:tc>
      </w:tr>
      <w:tr w:rsidR="00033E8E" w:rsidRPr="00CF7045" w14:paraId="3106D3F2" w14:textId="77777777" w:rsidTr="001F55D6">
        <w:trPr>
          <w:trHeight w:val="150"/>
          <w:jc w:val="center"/>
        </w:trPr>
        <w:tc>
          <w:tcPr>
            <w:tcW w:w="2551" w:type="dxa"/>
            <w:vMerge/>
            <w:vAlign w:val="center"/>
          </w:tcPr>
          <w:p w14:paraId="4B8C8E02"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A30C16F"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6B79AFF0"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365F8A9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Öğrenme gereksinimlerini belirler ve öğrenmesini yönlendirir.</w:t>
            </w:r>
          </w:p>
          <w:p w14:paraId="0F7906CE" w14:textId="6777AFCC"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Determines learning needs and directs learning.</w:t>
            </w:r>
          </w:p>
        </w:tc>
      </w:tr>
      <w:tr w:rsidR="00033E8E" w:rsidRPr="00CF7045" w14:paraId="45827531" w14:textId="77777777" w:rsidTr="001F55D6">
        <w:trPr>
          <w:trHeight w:val="150"/>
          <w:jc w:val="center"/>
        </w:trPr>
        <w:tc>
          <w:tcPr>
            <w:tcW w:w="2551" w:type="dxa"/>
            <w:vMerge/>
            <w:vAlign w:val="center"/>
          </w:tcPr>
          <w:p w14:paraId="6DFDACD9"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37DCFB0A"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3397925D"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58D6CA8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konularda düşüncelerini ve sorunlara ilişkin çözüm önerilerini uzman olan ve olmayan kişilerle paylaşır.</w:t>
            </w:r>
          </w:p>
          <w:p w14:paraId="15D5C8BB" w14:textId="3C7F4603"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He/she shares his/her thoughts on the issues related to his/her field and solution suggestions for the problems with experts and non-experts.</w:t>
            </w:r>
          </w:p>
        </w:tc>
      </w:tr>
      <w:tr w:rsidR="00033E8E" w:rsidRPr="00CF7045" w14:paraId="10D28459" w14:textId="77777777" w:rsidTr="001F55D6">
        <w:trPr>
          <w:trHeight w:val="150"/>
          <w:jc w:val="center"/>
        </w:trPr>
        <w:tc>
          <w:tcPr>
            <w:tcW w:w="2551" w:type="dxa"/>
            <w:vMerge/>
            <w:vAlign w:val="center"/>
          </w:tcPr>
          <w:p w14:paraId="38D6A8AD"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1E11C074"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4861" w:type="dxa"/>
            <w:gridSpan w:val="2"/>
            <w:vMerge w:val="restart"/>
            <w:vAlign w:val="center"/>
          </w:tcPr>
          <w:p w14:paraId="2A10E02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temel bilgisayar programlarını ve ilgili teknolojileri kullanır.</w:t>
            </w:r>
          </w:p>
          <w:p w14:paraId="64752DD5"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Uses basic computer programs and related technologies related to the field.</w:t>
            </w:r>
          </w:p>
          <w:p w14:paraId="7E6C3E82"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19A7044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Alanının gerektirdiği en az Avrupa Bilgisayar Kullanma Lisansı temel düzeyinde bilgisayar yazılımı ile birlikte bilişim ve iletişim teknolojilerini kullanır.</w:t>
            </w:r>
          </w:p>
          <w:p w14:paraId="5B8B79F5" w14:textId="71CF6788"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He/she uses information and communication technologies together with computer </w:t>
            </w:r>
            <w:proofErr w:type="gramStart"/>
            <w:r w:rsidRPr="00CF7045">
              <w:rPr>
                <w:rFonts w:ascii="Times New Roman" w:eastAsia="Calibri" w:hAnsi="Times New Roman" w:cs="Times New Roman"/>
                <w:i/>
                <w:sz w:val="24"/>
                <w:szCs w:val="24"/>
              </w:rPr>
              <w:t>software</w:t>
            </w:r>
            <w:proofErr w:type="gramEnd"/>
            <w:r w:rsidRPr="00CF7045">
              <w:rPr>
                <w:rFonts w:ascii="Times New Roman" w:eastAsia="Calibri" w:hAnsi="Times New Roman" w:cs="Times New Roman"/>
                <w:i/>
                <w:sz w:val="24"/>
                <w:szCs w:val="24"/>
              </w:rPr>
              <w:t xml:space="preserve"> at the minimum level of European Computer Use License required by his/her field.</w:t>
            </w:r>
          </w:p>
        </w:tc>
      </w:tr>
      <w:tr w:rsidR="00033E8E" w:rsidRPr="00CF7045" w14:paraId="6336753C" w14:textId="77777777" w:rsidTr="001F55D6">
        <w:trPr>
          <w:trHeight w:val="150"/>
          <w:jc w:val="center"/>
        </w:trPr>
        <w:tc>
          <w:tcPr>
            <w:tcW w:w="2551" w:type="dxa"/>
            <w:vMerge/>
            <w:vAlign w:val="center"/>
          </w:tcPr>
          <w:p w14:paraId="772C03B9"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E97D5A7"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51EC54D6"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727F889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Alanının gerektirdiği bilgisayar yazılımlarını kullanır.</w:t>
            </w:r>
          </w:p>
          <w:p w14:paraId="5A4D5158" w14:textId="646BACF2"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Uses computer </w:t>
            </w:r>
            <w:proofErr w:type="gramStart"/>
            <w:r w:rsidRPr="00CF7045">
              <w:rPr>
                <w:rFonts w:ascii="Times New Roman" w:eastAsia="Calibri" w:hAnsi="Times New Roman" w:cs="Times New Roman"/>
                <w:i/>
                <w:sz w:val="24"/>
                <w:szCs w:val="24"/>
              </w:rPr>
              <w:t>software</w:t>
            </w:r>
            <w:proofErr w:type="gramEnd"/>
            <w:r w:rsidRPr="00CF7045">
              <w:rPr>
                <w:rFonts w:ascii="Times New Roman" w:eastAsia="Calibri" w:hAnsi="Times New Roman" w:cs="Times New Roman"/>
                <w:i/>
                <w:sz w:val="24"/>
                <w:szCs w:val="24"/>
              </w:rPr>
              <w:t xml:space="preserve"> required by the field.</w:t>
            </w:r>
          </w:p>
        </w:tc>
      </w:tr>
      <w:tr w:rsidR="00033E8E" w:rsidRPr="00CF7045" w14:paraId="32489E01" w14:textId="77777777" w:rsidTr="001F55D6">
        <w:trPr>
          <w:trHeight w:val="150"/>
          <w:jc w:val="center"/>
        </w:trPr>
        <w:tc>
          <w:tcPr>
            <w:tcW w:w="2551" w:type="dxa"/>
            <w:vMerge/>
            <w:vAlign w:val="center"/>
          </w:tcPr>
          <w:p w14:paraId="3B3C5796"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14F8F8B3"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2E69B163"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27C6EBF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gelişen bilgisayar teknolojilerini takip eder.</w:t>
            </w:r>
          </w:p>
          <w:p w14:paraId="31840F38" w14:textId="04EE7A48"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Follows the developing computer technologies related to the field.</w:t>
            </w:r>
          </w:p>
        </w:tc>
      </w:tr>
      <w:tr w:rsidR="00033E8E" w:rsidRPr="00CF7045" w14:paraId="06E1E767" w14:textId="77777777" w:rsidTr="001F55D6">
        <w:trPr>
          <w:trHeight w:val="150"/>
          <w:jc w:val="center"/>
        </w:trPr>
        <w:tc>
          <w:tcPr>
            <w:tcW w:w="2551" w:type="dxa"/>
            <w:vMerge/>
            <w:vAlign w:val="center"/>
          </w:tcPr>
          <w:p w14:paraId="26E24ADB"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525E79C4"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861" w:type="dxa"/>
            <w:gridSpan w:val="2"/>
            <w:vMerge w:val="restart"/>
            <w:vAlign w:val="center"/>
          </w:tcPr>
          <w:p w14:paraId="0D72359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Optisyenlik alanı ile ilgili konularda sahip olduğu teknolojik bilgi ve becerileri </w:t>
            </w:r>
            <w:r w:rsidRPr="00CF7045">
              <w:rPr>
                <w:rFonts w:ascii="Times New Roman" w:eastAsia="Calibri" w:hAnsi="Times New Roman" w:cs="Times New Roman"/>
                <w:b/>
                <w:sz w:val="24"/>
                <w:szCs w:val="24"/>
              </w:rPr>
              <w:lastRenderedPageBreak/>
              <w:t>kullanarak ilgili kişi ve kurumları bilgilendirir, sorunlara ilişkin çözüm önerilerini yazılı ve sözlü olarak aktarır.</w:t>
            </w:r>
          </w:p>
          <w:p w14:paraId="43759978" w14:textId="00B7E916"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It informs the relevant people and institutions by using the technological knowledge and skills it has on the issues related to the optics field, and conveys the solution proposals for the problems verbally and in writing.</w:t>
            </w:r>
          </w:p>
        </w:tc>
        <w:tc>
          <w:tcPr>
            <w:tcW w:w="5597" w:type="dxa"/>
            <w:vAlign w:val="center"/>
          </w:tcPr>
          <w:p w14:paraId="118D5E73" w14:textId="71AA6FB4"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Optisyenlik alanındaki gelişmeleri takip eder, değerlendirir ve katkıda bulunur</w:t>
            </w:r>
            <w:r w:rsidR="002B163E" w:rsidRPr="00CF7045">
              <w:rPr>
                <w:rFonts w:ascii="Times New Roman" w:eastAsia="Calibri" w:hAnsi="Times New Roman" w:cs="Times New Roman"/>
                <w:b/>
                <w:sz w:val="24"/>
                <w:szCs w:val="24"/>
              </w:rPr>
              <w:t>.</w:t>
            </w:r>
          </w:p>
          <w:p w14:paraId="2D3FE286" w14:textId="7DFCC3B8"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Follows, evaluates and contributes to developments in optics</w:t>
            </w:r>
          </w:p>
        </w:tc>
      </w:tr>
      <w:tr w:rsidR="00033E8E" w:rsidRPr="00CF7045" w14:paraId="218B5B4E" w14:textId="77777777" w:rsidTr="001F55D6">
        <w:trPr>
          <w:trHeight w:val="150"/>
          <w:jc w:val="center"/>
        </w:trPr>
        <w:tc>
          <w:tcPr>
            <w:tcW w:w="2551" w:type="dxa"/>
            <w:vMerge/>
            <w:vAlign w:val="center"/>
          </w:tcPr>
          <w:p w14:paraId="23772127"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2C3F9AA1"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1F1BD494"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9B6ED3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alanı ile ilgili eksikleri düzeltici yönde değerlendirmede bulunur</w:t>
            </w:r>
          </w:p>
          <w:p w14:paraId="661728F6" w14:textId="63BC97DC"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Evaluates the deficiencies in optics field in a corrective way.</w:t>
            </w:r>
          </w:p>
        </w:tc>
      </w:tr>
      <w:tr w:rsidR="00033E8E" w:rsidRPr="00CF7045" w14:paraId="1873DB05" w14:textId="77777777" w:rsidTr="001F55D6">
        <w:trPr>
          <w:trHeight w:val="150"/>
          <w:jc w:val="center"/>
        </w:trPr>
        <w:tc>
          <w:tcPr>
            <w:tcW w:w="2551" w:type="dxa"/>
            <w:vMerge/>
            <w:vAlign w:val="center"/>
          </w:tcPr>
          <w:p w14:paraId="7A3A956D"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34836B7D"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30BF5BAD"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382CB75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alanındaki teknolojik gelişmelerin kullanımını önemser.</w:t>
            </w:r>
          </w:p>
          <w:p w14:paraId="1E5405EB" w14:textId="0363A216"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It attaches importance to the use of technological developments in the field of optics.</w:t>
            </w:r>
          </w:p>
        </w:tc>
      </w:tr>
      <w:tr w:rsidR="00033E8E" w:rsidRPr="00CF7045" w14:paraId="4FAF954B" w14:textId="77777777" w:rsidTr="001F55D6">
        <w:trPr>
          <w:trHeight w:val="150"/>
          <w:jc w:val="center"/>
        </w:trPr>
        <w:tc>
          <w:tcPr>
            <w:tcW w:w="2551" w:type="dxa"/>
            <w:vMerge/>
            <w:vAlign w:val="center"/>
          </w:tcPr>
          <w:p w14:paraId="2FA60FB5"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10B551C6"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5</w:t>
            </w:r>
          </w:p>
        </w:tc>
        <w:tc>
          <w:tcPr>
            <w:tcW w:w="4861" w:type="dxa"/>
            <w:gridSpan w:val="2"/>
            <w:vMerge w:val="restart"/>
            <w:vAlign w:val="center"/>
          </w:tcPr>
          <w:p w14:paraId="170EC33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temel bilgisayar programlarını ve ilgili teknolojileri kullanır.</w:t>
            </w:r>
          </w:p>
          <w:p w14:paraId="2C62F35D"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Uses basic computer programs and related technologies related to the field.</w:t>
            </w:r>
          </w:p>
          <w:p w14:paraId="6B1EF1FA"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1D35F0B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Alanının gerektirdiği en az Avrupa Bilgisayar Kullanma Lisansı temel düzeyinde bilgisayar yazılımı ile birlikte bilişim ve iletişim teknolojilerini kullanır.</w:t>
            </w:r>
          </w:p>
          <w:p w14:paraId="21BC4BAB" w14:textId="68C9EF11"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He/she uses information and communication technologies together with computer </w:t>
            </w:r>
            <w:proofErr w:type="gramStart"/>
            <w:r w:rsidRPr="00CF7045">
              <w:rPr>
                <w:rFonts w:ascii="Times New Roman" w:eastAsia="Calibri" w:hAnsi="Times New Roman" w:cs="Times New Roman"/>
                <w:i/>
                <w:sz w:val="24"/>
                <w:szCs w:val="24"/>
              </w:rPr>
              <w:t>software</w:t>
            </w:r>
            <w:proofErr w:type="gramEnd"/>
            <w:r w:rsidRPr="00CF7045">
              <w:rPr>
                <w:rFonts w:ascii="Times New Roman" w:eastAsia="Calibri" w:hAnsi="Times New Roman" w:cs="Times New Roman"/>
                <w:i/>
                <w:sz w:val="24"/>
                <w:szCs w:val="24"/>
              </w:rPr>
              <w:t xml:space="preserve"> at the minimum level of European Computer Use License required by his/her field.</w:t>
            </w:r>
          </w:p>
        </w:tc>
      </w:tr>
      <w:tr w:rsidR="00033E8E" w:rsidRPr="00CF7045" w14:paraId="6D48BC30" w14:textId="77777777" w:rsidTr="001F55D6">
        <w:trPr>
          <w:trHeight w:val="150"/>
          <w:jc w:val="center"/>
        </w:trPr>
        <w:tc>
          <w:tcPr>
            <w:tcW w:w="2551" w:type="dxa"/>
            <w:vMerge/>
            <w:vAlign w:val="center"/>
          </w:tcPr>
          <w:p w14:paraId="1DFF449A"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4F78011"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05F8E7E4"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38E4D5E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Alanının gerektirdiği bilgisayar yazılımlarını kullanır.</w:t>
            </w:r>
          </w:p>
          <w:p w14:paraId="7F7CAEBE" w14:textId="07A47DF0"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Uses computer </w:t>
            </w:r>
            <w:proofErr w:type="gramStart"/>
            <w:r w:rsidRPr="00CF7045">
              <w:rPr>
                <w:rFonts w:ascii="Times New Roman" w:eastAsia="Calibri" w:hAnsi="Times New Roman" w:cs="Times New Roman"/>
                <w:i/>
                <w:sz w:val="24"/>
                <w:szCs w:val="24"/>
              </w:rPr>
              <w:t>software</w:t>
            </w:r>
            <w:proofErr w:type="gramEnd"/>
            <w:r w:rsidRPr="00CF7045">
              <w:rPr>
                <w:rFonts w:ascii="Times New Roman" w:eastAsia="Calibri" w:hAnsi="Times New Roman" w:cs="Times New Roman"/>
                <w:i/>
                <w:sz w:val="24"/>
                <w:szCs w:val="24"/>
              </w:rPr>
              <w:t xml:space="preserve"> required by the field.</w:t>
            </w:r>
          </w:p>
        </w:tc>
      </w:tr>
      <w:tr w:rsidR="00033E8E" w:rsidRPr="00CF7045" w14:paraId="27F791C5" w14:textId="77777777" w:rsidTr="001F55D6">
        <w:trPr>
          <w:trHeight w:val="150"/>
          <w:jc w:val="center"/>
        </w:trPr>
        <w:tc>
          <w:tcPr>
            <w:tcW w:w="2551" w:type="dxa"/>
            <w:vMerge/>
            <w:vAlign w:val="center"/>
          </w:tcPr>
          <w:p w14:paraId="1A685F5F"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311F8293"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20E10AAF"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7463A7C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gelişen bilgisayar teknolojilerini takip eder.</w:t>
            </w:r>
          </w:p>
          <w:p w14:paraId="5B13F700" w14:textId="206BC8B0"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Follows the developing computer technologies related to the field.</w:t>
            </w:r>
          </w:p>
        </w:tc>
      </w:tr>
      <w:tr w:rsidR="00033E8E" w:rsidRPr="00CF7045" w14:paraId="13870224" w14:textId="77777777" w:rsidTr="001F55D6">
        <w:trPr>
          <w:trHeight w:val="150"/>
          <w:jc w:val="center"/>
        </w:trPr>
        <w:tc>
          <w:tcPr>
            <w:tcW w:w="2551" w:type="dxa"/>
            <w:vMerge w:val="restart"/>
            <w:vAlign w:val="center"/>
          </w:tcPr>
          <w:p w14:paraId="5F9FF31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sz w:val="24"/>
                <w:szCs w:val="24"/>
              </w:rPr>
              <w:br w:type="page"/>
            </w:r>
            <w:r w:rsidRPr="00CF7045">
              <w:rPr>
                <w:rFonts w:ascii="Times New Roman" w:eastAsia="Calibri" w:hAnsi="Times New Roman" w:cs="Times New Roman"/>
                <w:b/>
                <w:sz w:val="24"/>
                <w:szCs w:val="24"/>
              </w:rPr>
              <w:t>Tutum ve Değerler</w:t>
            </w:r>
          </w:p>
          <w:p w14:paraId="163D2F2B"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Attitude and Values</w:t>
            </w:r>
          </w:p>
        </w:tc>
        <w:tc>
          <w:tcPr>
            <w:tcW w:w="1644" w:type="dxa"/>
            <w:vMerge w:val="restart"/>
            <w:vAlign w:val="center"/>
          </w:tcPr>
          <w:p w14:paraId="4447437C"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1</w:t>
            </w:r>
          </w:p>
        </w:tc>
        <w:tc>
          <w:tcPr>
            <w:tcW w:w="4861" w:type="dxa"/>
            <w:gridSpan w:val="2"/>
            <w:vMerge w:val="restart"/>
            <w:vAlign w:val="center"/>
          </w:tcPr>
          <w:p w14:paraId="7CF4D518" w14:textId="0517622C"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Alanı ile ilgili olarak görev, hak ve sorumlulukları ile ilgili yasa, yönetmelik, </w:t>
            </w:r>
            <w:r w:rsidRPr="00CF7045">
              <w:rPr>
                <w:rFonts w:ascii="Times New Roman" w:eastAsia="Calibri" w:hAnsi="Times New Roman" w:cs="Times New Roman"/>
                <w:b/>
                <w:sz w:val="24"/>
                <w:szCs w:val="24"/>
              </w:rPr>
              <w:lastRenderedPageBreak/>
              <w:t>mevzuata ve mesleki etik kurallarına uygun davranır.</w:t>
            </w:r>
          </w:p>
          <w:p w14:paraId="6D1DE250" w14:textId="77777777" w:rsidR="001F55D6" w:rsidRPr="00CF7045" w:rsidRDefault="001F55D6" w:rsidP="00033E8E">
            <w:pPr>
              <w:jc w:val="both"/>
              <w:rPr>
                <w:rFonts w:ascii="Times New Roman" w:eastAsia="Calibri" w:hAnsi="Times New Roman" w:cs="Times New Roman"/>
                <w:b/>
                <w:sz w:val="24"/>
                <w:szCs w:val="24"/>
              </w:rPr>
            </w:pPr>
          </w:p>
          <w:p w14:paraId="579FECE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Acts in accordance with the laws, regulations, regulations and professional ethical rules related to its duties, rights and responsibilities in its field</w:t>
            </w:r>
            <w:r w:rsidRPr="00CF7045">
              <w:rPr>
                <w:rFonts w:ascii="Times New Roman" w:eastAsia="Calibri" w:hAnsi="Times New Roman" w:cs="Times New Roman"/>
                <w:b/>
                <w:sz w:val="24"/>
                <w:szCs w:val="24"/>
              </w:rPr>
              <w:t>.</w:t>
            </w:r>
          </w:p>
          <w:p w14:paraId="2D4F7AFC"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5D2DEA1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Toplumsal, bilimsel, kültürel ve etik değerlere uygun olarak katkıda bulunur.</w:t>
            </w:r>
          </w:p>
          <w:p w14:paraId="5CF73A5E" w14:textId="7E32751C"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Contributes in accordance with social, scientific, cultural and ethical values.</w:t>
            </w:r>
          </w:p>
        </w:tc>
      </w:tr>
      <w:tr w:rsidR="00033E8E" w:rsidRPr="00CF7045" w14:paraId="373FC402" w14:textId="77777777" w:rsidTr="001F55D6">
        <w:trPr>
          <w:trHeight w:val="150"/>
          <w:jc w:val="center"/>
        </w:trPr>
        <w:tc>
          <w:tcPr>
            <w:tcW w:w="2551" w:type="dxa"/>
            <w:vMerge/>
            <w:vAlign w:val="center"/>
          </w:tcPr>
          <w:p w14:paraId="3D69D853" w14:textId="77777777" w:rsidR="00033E8E" w:rsidRPr="00CF7045" w:rsidRDefault="00033E8E" w:rsidP="00033E8E">
            <w:pPr>
              <w:jc w:val="both"/>
              <w:rPr>
                <w:rFonts w:ascii="Times New Roman" w:eastAsia="Calibri" w:hAnsi="Times New Roman" w:cs="Times New Roman"/>
                <w:sz w:val="24"/>
                <w:szCs w:val="24"/>
              </w:rPr>
            </w:pPr>
          </w:p>
        </w:tc>
        <w:tc>
          <w:tcPr>
            <w:tcW w:w="1644" w:type="dxa"/>
            <w:vMerge/>
            <w:vAlign w:val="center"/>
          </w:tcPr>
          <w:p w14:paraId="209CB94D"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377D8DF3"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66BB67F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Alanla ilgili yasa, yönetmelik, mevzuata ve mesleki etik kurallarına uygun davranır.</w:t>
            </w:r>
          </w:p>
          <w:p w14:paraId="603A4A43" w14:textId="55930AEF"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Acts in accordance with the laws, regulations, regulations and professional ethical rules related to the field.</w:t>
            </w:r>
          </w:p>
        </w:tc>
      </w:tr>
      <w:tr w:rsidR="00033E8E" w:rsidRPr="00CF7045" w14:paraId="048D0A6A" w14:textId="77777777" w:rsidTr="001F55D6">
        <w:trPr>
          <w:trHeight w:val="150"/>
          <w:jc w:val="center"/>
        </w:trPr>
        <w:tc>
          <w:tcPr>
            <w:tcW w:w="2551" w:type="dxa"/>
            <w:vMerge/>
            <w:vAlign w:val="center"/>
          </w:tcPr>
          <w:p w14:paraId="244F4823"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108F1E2A"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5D84F49E"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50A9368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ilişkili etik ilke ve kurallara uygun davranır.</w:t>
            </w:r>
          </w:p>
          <w:p w14:paraId="069EA14F"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She acts in accordance with the ethical principles and rules associated with her field.</w:t>
            </w:r>
          </w:p>
          <w:p w14:paraId="0E9EFE43"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048693A4" w14:textId="77777777" w:rsidTr="001F55D6">
        <w:trPr>
          <w:trHeight w:val="150"/>
          <w:jc w:val="center"/>
        </w:trPr>
        <w:tc>
          <w:tcPr>
            <w:tcW w:w="2551" w:type="dxa"/>
            <w:vMerge/>
            <w:vAlign w:val="center"/>
          </w:tcPr>
          <w:p w14:paraId="31D52F38"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5A813F59"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861" w:type="dxa"/>
            <w:gridSpan w:val="2"/>
            <w:vMerge w:val="restart"/>
            <w:vAlign w:val="center"/>
          </w:tcPr>
          <w:p w14:paraId="2B68288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Alanında tavır, tutum ve davranışları ile topluma örnek olur.</w:t>
            </w:r>
          </w:p>
          <w:p w14:paraId="55E78BCC"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She sets an example for the society with her attitudes, attitudes and behaviors in her field.</w:t>
            </w:r>
          </w:p>
          <w:p w14:paraId="2EEAF943"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769454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 ile ilgili görev, hak ve sorumluluğa sahip olup uygular</w:t>
            </w:r>
          </w:p>
          <w:p w14:paraId="6C926DC8"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Has and implements duties, rights and responsibilities related to the field.</w:t>
            </w:r>
          </w:p>
          <w:p w14:paraId="488A8113"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4B8A79BC" w14:textId="77777777" w:rsidTr="001F55D6">
        <w:trPr>
          <w:trHeight w:val="150"/>
          <w:jc w:val="center"/>
        </w:trPr>
        <w:tc>
          <w:tcPr>
            <w:tcW w:w="2551" w:type="dxa"/>
            <w:vMerge/>
            <w:vAlign w:val="center"/>
          </w:tcPr>
          <w:p w14:paraId="39DAB6F9"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16AA315F"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1A34C4DC"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7570DA0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Toplumsal sorumluluk bilinci ile davranır.</w:t>
            </w:r>
          </w:p>
          <w:p w14:paraId="07AE79FC" w14:textId="08341256"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Acts with a sense of social responsibility.</w:t>
            </w:r>
          </w:p>
        </w:tc>
      </w:tr>
      <w:tr w:rsidR="00033E8E" w:rsidRPr="00CF7045" w14:paraId="64D580D3" w14:textId="77777777" w:rsidTr="001F55D6">
        <w:trPr>
          <w:trHeight w:val="150"/>
          <w:jc w:val="center"/>
        </w:trPr>
        <w:tc>
          <w:tcPr>
            <w:tcW w:w="2551" w:type="dxa"/>
            <w:vMerge/>
            <w:vAlign w:val="center"/>
          </w:tcPr>
          <w:p w14:paraId="1A6CFC30"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2137D93"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20C55CD3"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4E86DE1F" w14:textId="7741256E" w:rsidR="00033E8E" w:rsidRPr="00CF7045" w:rsidRDefault="009834D1"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a</w:t>
            </w:r>
            <w:r w:rsidR="00033E8E" w:rsidRPr="00CF7045">
              <w:rPr>
                <w:rFonts w:ascii="Times New Roman" w:eastAsia="Calibri" w:hAnsi="Times New Roman" w:cs="Times New Roman"/>
                <w:b/>
                <w:sz w:val="24"/>
                <w:szCs w:val="24"/>
              </w:rPr>
              <w:t>lanındaki bilgileri izler ve meslektaşları ile iletişim kurar.</w:t>
            </w:r>
          </w:p>
          <w:p w14:paraId="6D841257" w14:textId="392C426E" w:rsidR="009834D1" w:rsidRPr="00CF7045" w:rsidRDefault="009834D1" w:rsidP="009834D1">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Monitors information in the field of opticianry and communicates with colleagues.</w:t>
            </w:r>
          </w:p>
          <w:p w14:paraId="670FD118" w14:textId="232BFC31" w:rsidR="00033E8E" w:rsidRPr="00CF7045" w:rsidRDefault="00033E8E" w:rsidP="00033E8E">
            <w:pPr>
              <w:jc w:val="both"/>
              <w:rPr>
                <w:rFonts w:ascii="Times New Roman" w:eastAsia="Calibri" w:hAnsi="Times New Roman" w:cs="Times New Roman"/>
                <w:i/>
                <w:sz w:val="24"/>
                <w:szCs w:val="24"/>
              </w:rPr>
            </w:pPr>
          </w:p>
        </w:tc>
      </w:tr>
      <w:tr w:rsidR="00033E8E" w:rsidRPr="00CF7045" w14:paraId="680D58AE" w14:textId="77777777" w:rsidTr="001F55D6">
        <w:trPr>
          <w:trHeight w:val="150"/>
          <w:jc w:val="center"/>
        </w:trPr>
        <w:tc>
          <w:tcPr>
            <w:tcW w:w="2551" w:type="dxa"/>
            <w:vMerge/>
            <w:vAlign w:val="center"/>
          </w:tcPr>
          <w:p w14:paraId="6DBC0933"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restart"/>
            <w:vAlign w:val="center"/>
          </w:tcPr>
          <w:p w14:paraId="61B9CE9B" w14:textId="77777777" w:rsidR="00033E8E" w:rsidRPr="00CF7045" w:rsidRDefault="00033E8E"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4861" w:type="dxa"/>
            <w:gridSpan w:val="2"/>
            <w:vMerge w:val="restart"/>
            <w:vAlign w:val="center"/>
          </w:tcPr>
          <w:p w14:paraId="3037EB7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Alanı ile ilgili toplumun ve dünyanın gündemindeki olaylara duyarlıdır ve gelişmeleri izler.</w:t>
            </w:r>
          </w:p>
          <w:p w14:paraId="6C524325"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It is sensitive to the events on the agenda of the society and the world related to its field and follows the developments.</w:t>
            </w:r>
          </w:p>
          <w:p w14:paraId="0A3CB572" w14:textId="77777777" w:rsidR="00033E8E" w:rsidRPr="00CF7045" w:rsidRDefault="00033E8E" w:rsidP="00033E8E">
            <w:pPr>
              <w:jc w:val="both"/>
              <w:rPr>
                <w:rFonts w:ascii="Times New Roman" w:eastAsia="Calibri" w:hAnsi="Times New Roman" w:cs="Times New Roman"/>
                <w:b/>
                <w:sz w:val="24"/>
                <w:szCs w:val="24"/>
              </w:rPr>
            </w:pPr>
          </w:p>
          <w:p w14:paraId="486E90D1" w14:textId="77777777" w:rsidR="001F55D6" w:rsidRPr="00CF7045" w:rsidRDefault="001F55D6" w:rsidP="00033E8E">
            <w:pPr>
              <w:jc w:val="both"/>
              <w:rPr>
                <w:rFonts w:ascii="Times New Roman" w:eastAsia="Calibri" w:hAnsi="Times New Roman" w:cs="Times New Roman"/>
                <w:b/>
                <w:sz w:val="24"/>
                <w:szCs w:val="24"/>
              </w:rPr>
            </w:pPr>
          </w:p>
          <w:p w14:paraId="2AE6E4BE" w14:textId="5609938E" w:rsidR="001F55D6" w:rsidRPr="00CF7045" w:rsidRDefault="001F55D6" w:rsidP="00033E8E">
            <w:pPr>
              <w:jc w:val="both"/>
              <w:rPr>
                <w:rFonts w:ascii="Times New Roman" w:eastAsia="Calibri" w:hAnsi="Times New Roman" w:cs="Times New Roman"/>
                <w:b/>
                <w:sz w:val="24"/>
                <w:szCs w:val="24"/>
              </w:rPr>
            </w:pPr>
          </w:p>
        </w:tc>
        <w:tc>
          <w:tcPr>
            <w:tcW w:w="5597" w:type="dxa"/>
            <w:vAlign w:val="center"/>
          </w:tcPr>
          <w:p w14:paraId="76E2221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Yaşadığı sosyal çevre için proje ve etkinliklere katkı verir.</w:t>
            </w:r>
          </w:p>
          <w:p w14:paraId="625EC08A" w14:textId="1DF3C404"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It contributes to projects and activities for the social environment in which it lives.</w:t>
            </w:r>
          </w:p>
        </w:tc>
      </w:tr>
      <w:tr w:rsidR="00033E8E" w:rsidRPr="00CF7045" w14:paraId="3FB0DDE3" w14:textId="77777777" w:rsidTr="001F55D6">
        <w:trPr>
          <w:trHeight w:val="150"/>
          <w:jc w:val="center"/>
        </w:trPr>
        <w:tc>
          <w:tcPr>
            <w:tcW w:w="2551" w:type="dxa"/>
            <w:vMerge/>
            <w:vAlign w:val="center"/>
          </w:tcPr>
          <w:p w14:paraId="630FF04A"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758221FE"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1C5F08AF"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04DCDB5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Kalite yönetimi ve süreçlerine uygun davranır ve katılır.</w:t>
            </w:r>
          </w:p>
          <w:p w14:paraId="15502BE6" w14:textId="78777735"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Acts and participates in quality management and processes.</w:t>
            </w:r>
          </w:p>
        </w:tc>
      </w:tr>
      <w:tr w:rsidR="00033E8E" w:rsidRPr="00CF7045" w14:paraId="2FFE2389" w14:textId="77777777" w:rsidTr="001F55D6">
        <w:trPr>
          <w:trHeight w:val="150"/>
          <w:jc w:val="center"/>
        </w:trPr>
        <w:tc>
          <w:tcPr>
            <w:tcW w:w="2551" w:type="dxa"/>
            <w:vMerge/>
            <w:vAlign w:val="center"/>
          </w:tcPr>
          <w:p w14:paraId="7F3D244E" w14:textId="77777777" w:rsidR="00033E8E" w:rsidRPr="00CF7045" w:rsidRDefault="00033E8E" w:rsidP="00033E8E">
            <w:pPr>
              <w:jc w:val="both"/>
              <w:rPr>
                <w:rFonts w:ascii="Times New Roman" w:eastAsia="Calibri" w:hAnsi="Times New Roman" w:cs="Times New Roman"/>
                <w:b/>
                <w:sz w:val="24"/>
                <w:szCs w:val="24"/>
              </w:rPr>
            </w:pPr>
          </w:p>
        </w:tc>
        <w:tc>
          <w:tcPr>
            <w:tcW w:w="1644" w:type="dxa"/>
            <w:vMerge/>
            <w:vAlign w:val="center"/>
          </w:tcPr>
          <w:p w14:paraId="67A6B22E" w14:textId="77777777" w:rsidR="00033E8E" w:rsidRPr="00CF7045" w:rsidRDefault="00033E8E" w:rsidP="00033E8E">
            <w:pPr>
              <w:jc w:val="both"/>
              <w:rPr>
                <w:rFonts w:ascii="Times New Roman" w:eastAsia="Calibri" w:hAnsi="Times New Roman" w:cs="Times New Roman"/>
                <w:b/>
                <w:sz w:val="24"/>
                <w:szCs w:val="24"/>
              </w:rPr>
            </w:pPr>
          </w:p>
        </w:tc>
        <w:tc>
          <w:tcPr>
            <w:tcW w:w="4861" w:type="dxa"/>
            <w:gridSpan w:val="2"/>
            <w:vMerge/>
            <w:vAlign w:val="center"/>
          </w:tcPr>
          <w:p w14:paraId="010E73A5" w14:textId="77777777" w:rsidR="00033E8E" w:rsidRPr="00CF7045" w:rsidRDefault="00033E8E" w:rsidP="00033E8E">
            <w:pPr>
              <w:jc w:val="both"/>
              <w:rPr>
                <w:rFonts w:ascii="Times New Roman" w:eastAsia="Calibri" w:hAnsi="Times New Roman" w:cs="Times New Roman"/>
                <w:b/>
                <w:sz w:val="24"/>
                <w:szCs w:val="24"/>
              </w:rPr>
            </w:pPr>
          </w:p>
        </w:tc>
        <w:tc>
          <w:tcPr>
            <w:tcW w:w="5597" w:type="dxa"/>
            <w:vAlign w:val="center"/>
          </w:tcPr>
          <w:p w14:paraId="227727C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Alana ilişkin sorunlara çözüm önerilerini uzman olan ve olmayan kişilerle paylaştır.</w:t>
            </w:r>
          </w:p>
          <w:p w14:paraId="4D78D7DD" w14:textId="0FA7A73C"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Share the solution proposals to the problems related to the field with experts and non-experts.</w:t>
            </w:r>
          </w:p>
        </w:tc>
      </w:tr>
    </w:tbl>
    <w:p w14:paraId="43A607F9"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type="page"/>
      </w:r>
    </w:p>
    <w:tbl>
      <w:tblPr>
        <w:tblStyle w:val="TabloKlavuzu"/>
        <w:tblW w:w="14727" w:type="dxa"/>
        <w:jc w:val="center"/>
        <w:tblLayout w:type="fixed"/>
        <w:tblLook w:val="04A0" w:firstRow="1" w:lastRow="0" w:firstColumn="1" w:lastColumn="0" w:noHBand="0" w:noVBand="1"/>
      </w:tblPr>
      <w:tblGrid>
        <w:gridCol w:w="1492"/>
        <w:gridCol w:w="3161"/>
        <w:gridCol w:w="30"/>
        <w:gridCol w:w="4773"/>
        <w:gridCol w:w="53"/>
        <w:gridCol w:w="1514"/>
        <w:gridCol w:w="1334"/>
        <w:gridCol w:w="18"/>
        <w:gridCol w:w="14"/>
        <w:gridCol w:w="1107"/>
        <w:gridCol w:w="91"/>
        <w:gridCol w:w="1140"/>
      </w:tblGrid>
      <w:tr w:rsidR="00033E8E" w:rsidRPr="00CF7045" w14:paraId="280C09A2" w14:textId="77777777" w:rsidTr="0013456F">
        <w:trPr>
          <w:trHeight w:val="342"/>
          <w:jc w:val="center"/>
        </w:trPr>
        <w:tc>
          <w:tcPr>
            <w:tcW w:w="14727" w:type="dxa"/>
            <w:gridSpan w:val="12"/>
            <w:shd w:val="clear" w:color="auto" w:fill="D9D9D9"/>
            <w:vAlign w:val="center"/>
          </w:tcPr>
          <w:p w14:paraId="538CC70E"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sz w:val="24"/>
                <w:szCs w:val="24"/>
              </w:rPr>
              <w:lastRenderedPageBreak/>
              <w:br w:type="page"/>
            </w:r>
            <w:r w:rsidRPr="00CF7045">
              <w:rPr>
                <w:rFonts w:ascii="Times New Roman" w:eastAsia="Calibri" w:hAnsi="Times New Roman" w:cs="Times New Roman"/>
                <w:b/>
                <w:bCs/>
                <w:sz w:val="24"/>
                <w:szCs w:val="24"/>
              </w:rPr>
              <w:t>MÜFREDATA EKLENECEK DERSLER</w:t>
            </w:r>
          </w:p>
          <w:p w14:paraId="5ABD37A1"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COURSES TO BE ADDED TO THE CURRICULUM</w:t>
            </w:r>
          </w:p>
        </w:tc>
      </w:tr>
      <w:tr w:rsidR="00033E8E" w:rsidRPr="00CF7045" w14:paraId="058D4833" w14:textId="77777777" w:rsidTr="0013456F">
        <w:trPr>
          <w:trHeight w:val="57"/>
          <w:jc w:val="center"/>
        </w:trPr>
        <w:tc>
          <w:tcPr>
            <w:tcW w:w="14727" w:type="dxa"/>
            <w:gridSpan w:val="12"/>
            <w:shd w:val="clear" w:color="auto" w:fill="FFFFFF"/>
            <w:vAlign w:val="center"/>
          </w:tcPr>
          <w:p w14:paraId="70DA662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 YARIYIL/</w:t>
            </w:r>
            <w:r w:rsidRPr="00CF7045">
              <w:rPr>
                <w:rFonts w:ascii="Times New Roman" w:eastAsia="Calibri" w:hAnsi="Times New Roman" w:cs="Times New Roman"/>
                <w:bCs/>
                <w:i/>
                <w:iCs/>
                <w:sz w:val="24"/>
                <w:szCs w:val="24"/>
              </w:rPr>
              <w:t>I. SEMESTER</w:t>
            </w:r>
          </w:p>
        </w:tc>
      </w:tr>
      <w:tr w:rsidR="00033E8E" w:rsidRPr="00CF7045" w14:paraId="5FD74DC1" w14:textId="77777777" w:rsidTr="0013456F">
        <w:trPr>
          <w:trHeight w:val="57"/>
          <w:jc w:val="center"/>
        </w:trPr>
        <w:tc>
          <w:tcPr>
            <w:tcW w:w="1492" w:type="dxa"/>
            <w:shd w:val="clear" w:color="auto" w:fill="D9D9D9"/>
            <w:vAlign w:val="center"/>
          </w:tcPr>
          <w:p w14:paraId="18178D3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KODU</w:t>
            </w:r>
          </w:p>
          <w:p w14:paraId="5A906146"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191" w:type="dxa"/>
            <w:gridSpan w:val="2"/>
            <w:shd w:val="clear" w:color="auto" w:fill="D9D9D9"/>
            <w:vAlign w:val="center"/>
          </w:tcPr>
          <w:p w14:paraId="6FF0976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 / SEÇMELİ</w:t>
            </w:r>
          </w:p>
          <w:p w14:paraId="7BEDA74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Compulsory/Elective</w:t>
            </w:r>
          </w:p>
        </w:tc>
        <w:tc>
          <w:tcPr>
            <w:tcW w:w="4826" w:type="dxa"/>
            <w:gridSpan w:val="2"/>
            <w:shd w:val="clear" w:color="auto" w:fill="D9D9D9"/>
            <w:vAlign w:val="center"/>
          </w:tcPr>
          <w:p w14:paraId="6738477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r w:rsidRPr="00CF7045">
              <w:rPr>
                <w:rFonts w:ascii="Times New Roman" w:eastAsia="Calibri" w:hAnsi="Times New Roman" w:cs="Times New Roman"/>
                <w:bCs/>
                <w:i/>
                <w:iCs/>
                <w:sz w:val="24"/>
                <w:szCs w:val="24"/>
              </w:rPr>
              <w:t xml:space="preserve"> Course Title</w:t>
            </w:r>
          </w:p>
        </w:tc>
        <w:tc>
          <w:tcPr>
            <w:tcW w:w="1514" w:type="dxa"/>
            <w:shd w:val="clear" w:color="auto" w:fill="D9D9D9"/>
            <w:vAlign w:val="center"/>
          </w:tcPr>
          <w:p w14:paraId="751A3189" w14:textId="77777777" w:rsidR="00033E8E" w:rsidRPr="00CF7045" w:rsidRDefault="00033E8E" w:rsidP="00033E8E">
            <w:pPr>
              <w:jc w:val="both"/>
              <w:rPr>
                <w:rFonts w:ascii="Times New Roman" w:eastAsia="Calibri" w:hAnsi="Times New Roman" w:cs="Times New Roman"/>
                <w:b/>
                <w:color w:val="000000"/>
                <w:sz w:val="24"/>
                <w:szCs w:val="24"/>
              </w:rPr>
            </w:pPr>
            <w:r w:rsidRPr="00CF7045">
              <w:rPr>
                <w:rFonts w:ascii="Times New Roman" w:eastAsia="Calibri" w:hAnsi="Times New Roman" w:cs="Times New Roman"/>
                <w:b/>
                <w:color w:val="000000"/>
                <w:sz w:val="24"/>
                <w:szCs w:val="24"/>
              </w:rPr>
              <w:t>T</w:t>
            </w:r>
          </w:p>
          <w:p w14:paraId="08EB5367"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i/>
                <w:color w:val="000000"/>
                <w:sz w:val="24"/>
                <w:szCs w:val="24"/>
              </w:rPr>
              <w:t>(Theoretical)</w:t>
            </w:r>
          </w:p>
        </w:tc>
        <w:tc>
          <w:tcPr>
            <w:tcW w:w="1334" w:type="dxa"/>
            <w:shd w:val="clear" w:color="auto" w:fill="D9D9D9"/>
            <w:vAlign w:val="center"/>
          </w:tcPr>
          <w:p w14:paraId="46EB48FF" w14:textId="77777777" w:rsidR="00033E8E" w:rsidRPr="00CF7045" w:rsidRDefault="00033E8E" w:rsidP="00033E8E">
            <w:pPr>
              <w:jc w:val="both"/>
              <w:rPr>
                <w:rFonts w:ascii="Times New Roman" w:eastAsia="Calibri" w:hAnsi="Times New Roman" w:cs="Times New Roman"/>
                <w:b/>
                <w:color w:val="000000"/>
                <w:sz w:val="24"/>
                <w:szCs w:val="24"/>
              </w:rPr>
            </w:pPr>
            <w:r w:rsidRPr="00CF7045">
              <w:rPr>
                <w:rFonts w:ascii="Times New Roman" w:eastAsia="Calibri" w:hAnsi="Times New Roman" w:cs="Times New Roman"/>
                <w:b/>
                <w:color w:val="000000"/>
                <w:sz w:val="24"/>
                <w:szCs w:val="24"/>
              </w:rPr>
              <w:t>U</w:t>
            </w:r>
          </w:p>
          <w:p w14:paraId="4B5C296A"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i/>
                <w:color w:val="000000"/>
                <w:sz w:val="24"/>
                <w:szCs w:val="24"/>
              </w:rPr>
              <w:t>(Practice)</w:t>
            </w:r>
          </w:p>
        </w:tc>
        <w:tc>
          <w:tcPr>
            <w:tcW w:w="1139" w:type="dxa"/>
            <w:gridSpan w:val="3"/>
            <w:shd w:val="clear" w:color="auto" w:fill="D9D9D9"/>
            <w:vAlign w:val="center"/>
          </w:tcPr>
          <w:p w14:paraId="29ADABFD" w14:textId="77777777" w:rsidR="00033E8E" w:rsidRPr="00CF7045" w:rsidRDefault="00033E8E" w:rsidP="00033E8E">
            <w:pPr>
              <w:jc w:val="both"/>
              <w:rPr>
                <w:rFonts w:ascii="Times New Roman" w:eastAsia="Calibri" w:hAnsi="Times New Roman" w:cs="Times New Roman"/>
                <w:b/>
                <w:color w:val="000000"/>
                <w:sz w:val="24"/>
                <w:szCs w:val="24"/>
              </w:rPr>
            </w:pPr>
            <w:r w:rsidRPr="00CF7045">
              <w:rPr>
                <w:rFonts w:ascii="Times New Roman" w:eastAsia="Calibri" w:hAnsi="Times New Roman" w:cs="Times New Roman"/>
                <w:b/>
                <w:color w:val="000000"/>
                <w:sz w:val="24"/>
                <w:szCs w:val="24"/>
              </w:rPr>
              <w:t>K</w:t>
            </w:r>
          </w:p>
          <w:p w14:paraId="06ABD2A5"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i/>
                <w:color w:val="000000"/>
                <w:sz w:val="24"/>
                <w:szCs w:val="24"/>
              </w:rPr>
              <w:t>(Credit)</w:t>
            </w:r>
          </w:p>
        </w:tc>
        <w:tc>
          <w:tcPr>
            <w:tcW w:w="1231" w:type="dxa"/>
            <w:gridSpan w:val="2"/>
            <w:shd w:val="clear" w:color="auto" w:fill="D9D9D9"/>
            <w:vAlign w:val="center"/>
          </w:tcPr>
          <w:p w14:paraId="08BCAD3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AKTS</w:t>
            </w:r>
          </w:p>
          <w:p w14:paraId="494E6722" w14:textId="77777777" w:rsidR="00033E8E" w:rsidRPr="00CF7045" w:rsidRDefault="00033E8E" w:rsidP="00033E8E">
            <w:pPr>
              <w:jc w:val="both"/>
              <w:rPr>
                <w:rFonts w:ascii="Times New Roman" w:eastAsia="Calibri" w:hAnsi="Times New Roman" w:cs="Times New Roman"/>
                <w:bCs/>
                <w:sz w:val="24"/>
                <w:szCs w:val="24"/>
              </w:rPr>
            </w:pPr>
            <w:r w:rsidRPr="00CF7045">
              <w:rPr>
                <w:rFonts w:ascii="Times New Roman" w:eastAsia="Calibri" w:hAnsi="Times New Roman" w:cs="Times New Roman"/>
                <w:bCs/>
                <w:sz w:val="24"/>
                <w:szCs w:val="24"/>
              </w:rPr>
              <w:t>/ECTS</w:t>
            </w:r>
          </w:p>
        </w:tc>
      </w:tr>
      <w:tr w:rsidR="00033E8E" w:rsidRPr="00CF7045" w14:paraId="4D9E2368" w14:textId="77777777" w:rsidTr="0013456F">
        <w:trPr>
          <w:trHeight w:val="284"/>
          <w:jc w:val="center"/>
        </w:trPr>
        <w:tc>
          <w:tcPr>
            <w:tcW w:w="1492" w:type="dxa"/>
          </w:tcPr>
          <w:p w14:paraId="61CECD1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740011301</w:t>
            </w:r>
          </w:p>
        </w:tc>
        <w:tc>
          <w:tcPr>
            <w:tcW w:w="3191" w:type="dxa"/>
            <w:gridSpan w:val="2"/>
            <w:tcBorders>
              <w:top w:val="nil"/>
              <w:left w:val="nil"/>
              <w:bottom w:val="single" w:sz="4" w:space="0" w:color="auto"/>
              <w:right w:val="single" w:sz="4" w:space="0" w:color="auto"/>
            </w:tcBorders>
            <w:shd w:val="clear" w:color="auto" w:fill="auto"/>
          </w:tcPr>
          <w:p w14:paraId="559FAFD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tcPr>
          <w:p w14:paraId="6A2ACBC9" w14:textId="17412DB8"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rPr>
              <w:t>Atatü</w:t>
            </w:r>
            <w:r w:rsidR="00D57103" w:rsidRPr="00CF7045">
              <w:rPr>
                <w:rFonts w:ascii="Times New Roman" w:eastAsia="Calibri" w:hAnsi="Times New Roman" w:cs="Times New Roman"/>
                <w:color w:val="000000"/>
                <w:sz w:val="24"/>
                <w:szCs w:val="24"/>
              </w:rPr>
              <w:t xml:space="preserve">rk İlkeleri ve İnkılâp Tarihi- </w:t>
            </w:r>
            <w:r w:rsidRPr="00CF7045">
              <w:rPr>
                <w:rFonts w:ascii="Times New Roman" w:eastAsia="Calibri" w:hAnsi="Times New Roman" w:cs="Times New Roman"/>
                <w:color w:val="000000"/>
                <w:sz w:val="24"/>
                <w:szCs w:val="24"/>
              </w:rPr>
              <w:t>I/</w:t>
            </w:r>
            <w:r w:rsidRPr="00CF7045">
              <w:rPr>
                <w:rFonts w:ascii="Times New Roman" w:eastAsia="Calibri" w:hAnsi="Times New Roman" w:cs="Times New Roman"/>
                <w:i/>
                <w:color w:val="000000"/>
                <w:sz w:val="24"/>
                <w:szCs w:val="24"/>
                <w:lang w:val="en"/>
              </w:rPr>
              <w:t>Ataturk's Princi</w:t>
            </w:r>
            <w:r w:rsidR="00D57103" w:rsidRPr="00CF7045">
              <w:rPr>
                <w:rFonts w:ascii="Times New Roman" w:eastAsia="Calibri" w:hAnsi="Times New Roman" w:cs="Times New Roman"/>
                <w:i/>
                <w:color w:val="000000"/>
                <w:sz w:val="24"/>
                <w:szCs w:val="24"/>
                <w:lang w:val="en"/>
              </w:rPr>
              <w:t>ples and History of Revolution-</w:t>
            </w:r>
            <w:r w:rsidRPr="00CF7045">
              <w:rPr>
                <w:rFonts w:ascii="Times New Roman" w:eastAsia="Calibri" w:hAnsi="Times New Roman" w:cs="Times New Roman"/>
                <w:i/>
                <w:color w:val="000000"/>
                <w:sz w:val="24"/>
                <w:szCs w:val="24"/>
                <w:lang w:val="en"/>
              </w:rPr>
              <w:t xml:space="preserve"> I</w:t>
            </w:r>
          </w:p>
          <w:p w14:paraId="06D8CCB1"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463160A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334" w:type="dxa"/>
          </w:tcPr>
          <w:p w14:paraId="6F55523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373FCB4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231" w:type="dxa"/>
            <w:gridSpan w:val="2"/>
          </w:tcPr>
          <w:p w14:paraId="2565CE0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r>
      <w:tr w:rsidR="00033E8E" w:rsidRPr="00CF7045" w14:paraId="5841A59A" w14:textId="77777777" w:rsidTr="0013456F">
        <w:trPr>
          <w:trHeight w:val="284"/>
          <w:jc w:val="center"/>
        </w:trPr>
        <w:tc>
          <w:tcPr>
            <w:tcW w:w="1492" w:type="dxa"/>
          </w:tcPr>
          <w:p w14:paraId="46C13B73" w14:textId="77777777"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750011301</w:t>
            </w:r>
          </w:p>
        </w:tc>
        <w:tc>
          <w:tcPr>
            <w:tcW w:w="3191" w:type="dxa"/>
            <w:gridSpan w:val="2"/>
            <w:tcBorders>
              <w:top w:val="nil"/>
              <w:left w:val="nil"/>
              <w:bottom w:val="single" w:sz="4" w:space="0" w:color="auto"/>
              <w:right w:val="single" w:sz="4" w:space="0" w:color="auto"/>
            </w:tcBorders>
            <w:shd w:val="clear" w:color="auto" w:fill="auto"/>
          </w:tcPr>
          <w:p w14:paraId="7E128F7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tcPr>
          <w:p w14:paraId="29174052" w14:textId="126FFC3F" w:rsidR="00033E8E" w:rsidRPr="00CF7045" w:rsidRDefault="00D57103"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rPr>
              <w:t xml:space="preserve">Türk Dili- </w:t>
            </w:r>
            <w:r w:rsidR="00033E8E" w:rsidRPr="00CF7045">
              <w:rPr>
                <w:rFonts w:ascii="Times New Roman" w:eastAsia="Calibri" w:hAnsi="Times New Roman" w:cs="Times New Roman"/>
                <w:color w:val="000000"/>
                <w:sz w:val="24"/>
                <w:szCs w:val="24"/>
              </w:rPr>
              <w:t>I/</w:t>
            </w:r>
            <w:r w:rsidRPr="00CF7045">
              <w:rPr>
                <w:rFonts w:ascii="Times New Roman" w:eastAsia="Calibri" w:hAnsi="Times New Roman" w:cs="Times New Roman"/>
                <w:i/>
                <w:color w:val="000000"/>
                <w:sz w:val="24"/>
                <w:szCs w:val="24"/>
                <w:lang w:val="en"/>
              </w:rPr>
              <w:t>Turkish Language -</w:t>
            </w:r>
            <w:r w:rsidR="00033E8E" w:rsidRPr="00CF7045">
              <w:rPr>
                <w:rFonts w:ascii="Times New Roman" w:eastAsia="Calibri" w:hAnsi="Times New Roman" w:cs="Times New Roman"/>
                <w:i/>
                <w:color w:val="000000"/>
                <w:sz w:val="24"/>
                <w:szCs w:val="24"/>
                <w:lang w:val="en"/>
              </w:rPr>
              <w:t>I</w:t>
            </w:r>
          </w:p>
          <w:p w14:paraId="7C0B4D25"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589B8FF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334" w:type="dxa"/>
          </w:tcPr>
          <w:p w14:paraId="62EE8C3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7486B8A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231" w:type="dxa"/>
            <w:gridSpan w:val="2"/>
          </w:tcPr>
          <w:p w14:paraId="6F66DD3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r>
      <w:tr w:rsidR="00033E8E" w:rsidRPr="00CF7045" w14:paraId="51E5BDB7" w14:textId="77777777" w:rsidTr="0013456F">
        <w:trPr>
          <w:trHeight w:val="284"/>
          <w:jc w:val="center"/>
        </w:trPr>
        <w:tc>
          <w:tcPr>
            <w:tcW w:w="1492" w:type="dxa"/>
          </w:tcPr>
          <w:p w14:paraId="697AF35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431211301</w:t>
            </w:r>
          </w:p>
        </w:tc>
        <w:tc>
          <w:tcPr>
            <w:tcW w:w="3191" w:type="dxa"/>
            <w:gridSpan w:val="2"/>
            <w:tcBorders>
              <w:top w:val="nil"/>
              <w:left w:val="nil"/>
              <w:bottom w:val="single" w:sz="4" w:space="0" w:color="auto"/>
              <w:right w:val="single" w:sz="4" w:space="0" w:color="auto"/>
            </w:tcBorders>
            <w:shd w:val="clear" w:color="auto" w:fill="auto"/>
          </w:tcPr>
          <w:p w14:paraId="2CD53342" w14:textId="77777777" w:rsidR="00033E8E" w:rsidRPr="00CF7045" w:rsidRDefault="00033E8E" w:rsidP="00033E8E">
            <w:pPr>
              <w:ind w:right="-84"/>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tcPr>
          <w:p w14:paraId="0A1C33BC" w14:textId="2D90547A" w:rsidR="00033E8E" w:rsidRPr="00CF7045" w:rsidRDefault="00D57103"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rPr>
              <w:t>Yabancı Dil-</w:t>
            </w:r>
            <w:r w:rsidR="00033E8E" w:rsidRPr="00CF7045">
              <w:rPr>
                <w:rFonts w:ascii="Times New Roman" w:eastAsia="Calibri" w:hAnsi="Times New Roman" w:cs="Times New Roman"/>
                <w:color w:val="000000"/>
                <w:sz w:val="24"/>
                <w:szCs w:val="24"/>
              </w:rPr>
              <w:t xml:space="preserve"> I/</w:t>
            </w:r>
            <w:r w:rsidR="00033E8E" w:rsidRPr="00CF7045">
              <w:rPr>
                <w:rFonts w:ascii="Times New Roman" w:eastAsia="Calibri" w:hAnsi="Times New Roman" w:cs="Times New Roman"/>
                <w:i/>
                <w:color w:val="000000"/>
                <w:sz w:val="24"/>
                <w:szCs w:val="24"/>
                <w:lang w:val="en"/>
              </w:rPr>
              <w:t>Foreign language</w:t>
            </w:r>
          </w:p>
          <w:p w14:paraId="76F97515"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5B0D92E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334" w:type="dxa"/>
          </w:tcPr>
          <w:p w14:paraId="32C96D8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747BA41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231" w:type="dxa"/>
            <w:gridSpan w:val="2"/>
          </w:tcPr>
          <w:p w14:paraId="4651F9B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r>
      <w:tr w:rsidR="00033E8E" w:rsidRPr="00CF7045" w14:paraId="05BEE655" w14:textId="77777777" w:rsidTr="0013456F">
        <w:trPr>
          <w:trHeight w:val="284"/>
          <w:jc w:val="center"/>
        </w:trPr>
        <w:tc>
          <w:tcPr>
            <w:tcW w:w="1492" w:type="dxa"/>
          </w:tcPr>
          <w:p w14:paraId="75AC0652" w14:textId="277DC1B3"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542711</w:t>
            </w:r>
            <w:r w:rsidR="00B11C43" w:rsidRPr="00CF7045">
              <w:rPr>
                <w:rFonts w:ascii="Times New Roman" w:eastAsia="Calibri" w:hAnsi="Times New Roman" w:cs="Times New Roman"/>
                <w:color w:val="000000"/>
                <w:sz w:val="24"/>
                <w:szCs w:val="24"/>
              </w:rPr>
              <w:t>104</w:t>
            </w:r>
          </w:p>
        </w:tc>
        <w:tc>
          <w:tcPr>
            <w:tcW w:w="3191" w:type="dxa"/>
            <w:gridSpan w:val="2"/>
            <w:tcBorders>
              <w:top w:val="nil"/>
              <w:left w:val="nil"/>
              <w:bottom w:val="single" w:sz="4" w:space="0" w:color="auto"/>
              <w:right w:val="single" w:sz="4" w:space="0" w:color="auto"/>
            </w:tcBorders>
            <w:shd w:val="clear" w:color="auto" w:fill="auto"/>
          </w:tcPr>
          <w:p w14:paraId="637B66C2" w14:textId="77777777" w:rsidR="00033E8E" w:rsidRPr="00CF7045" w:rsidRDefault="00033E8E" w:rsidP="00033E8E">
            <w:pPr>
              <w:ind w:right="-84"/>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tcPr>
          <w:p w14:paraId="1021FAC5"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rPr>
              <w:t>Gözün Anatomisi ve Fizyolojisi/</w:t>
            </w:r>
            <w:r w:rsidRPr="00CF7045">
              <w:rPr>
                <w:rFonts w:ascii="Times New Roman" w:eastAsia="Calibri" w:hAnsi="Times New Roman" w:cs="Times New Roman"/>
                <w:i/>
                <w:color w:val="000000"/>
                <w:sz w:val="24"/>
                <w:szCs w:val="24"/>
                <w:lang w:val="en"/>
              </w:rPr>
              <w:t>Anatomy and Physiology of the Eye</w:t>
            </w:r>
          </w:p>
          <w:p w14:paraId="029E0653"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03655ED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rPr>
              <w:t>2</w:t>
            </w:r>
          </w:p>
        </w:tc>
        <w:tc>
          <w:tcPr>
            <w:tcW w:w="1334" w:type="dxa"/>
          </w:tcPr>
          <w:p w14:paraId="62F3486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2A2D650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rPr>
              <w:t>2</w:t>
            </w:r>
          </w:p>
        </w:tc>
        <w:tc>
          <w:tcPr>
            <w:tcW w:w="1231" w:type="dxa"/>
            <w:gridSpan w:val="2"/>
          </w:tcPr>
          <w:p w14:paraId="2A89DBB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rPr>
              <w:t>3</w:t>
            </w:r>
          </w:p>
        </w:tc>
      </w:tr>
      <w:tr w:rsidR="00033E8E" w:rsidRPr="00CF7045" w14:paraId="042DCDD7" w14:textId="77777777" w:rsidTr="0013456F">
        <w:trPr>
          <w:trHeight w:val="284"/>
          <w:jc w:val="center"/>
        </w:trPr>
        <w:tc>
          <w:tcPr>
            <w:tcW w:w="1492" w:type="dxa"/>
          </w:tcPr>
          <w:p w14:paraId="0796FF1C" w14:textId="416B25C9"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542711</w:t>
            </w:r>
            <w:r w:rsidR="00B11C43" w:rsidRPr="00CF7045">
              <w:rPr>
                <w:rFonts w:ascii="Times New Roman" w:eastAsia="Calibri" w:hAnsi="Times New Roman" w:cs="Times New Roman"/>
                <w:color w:val="000000"/>
                <w:sz w:val="24"/>
                <w:szCs w:val="24"/>
                <w:lang w:val="en-US"/>
              </w:rPr>
              <w:t>105</w:t>
            </w:r>
          </w:p>
        </w:tc>
        <w:tc>
          <w:tcPr>
            <w:tcW w:w="3191" w:type="dxa"/>
            <w:gridSpan w:val="2"/>
            <w:tcBorders>
              <w:top w:val="nil"/>
              <w:left w:val="nil"/>
              <w:bottom w:val="single" w:sz="4" w:space="0" w:color="auto"/>
              <w:right w:val="single" w:sz="4" w:space="0" w:color="auto"/>
            </w:tcBorders>
            <w:shd w:val="clear" w:color="auto" w:fill="auto"/>
          </w:tcPr>
          <w:p w14:paraId="46C5797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20D0943B" w14:textId="7B3C01FA"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w:t>
            </w:r>
            <w:r w:rsidR="00D57103" w:rsidRPr="00CF7045">
              <w:rPr>
                <w:rFonts w:ascii="Times New Roman" w:eastAsia="Calibri" w:hAnsi="Times New Roman" w:cs="Times New Roman"/>
                <w:color w:val="000000"/>
                <w:sz w:val="24"/>
                <w:szCs w:val="24"/>
                <w:lang w:eastAsia="zh-CN"/>
              </w:rPr>
              <w:t xml:space="preserve"> </w:t>
            </w:r>
            <w:r w:rsidRPr="00CF7045">
              <w:rPr>
                <w:rFonts w:ascii="Times New Roman" w:eastAsia="Calibri" w:hAnsi="Times New Roman" w:cs="Times New Roman"/>
                <w:color w:val="000000"/>
                <w:sz w:val="24"/>
                <w:szCs w:val="24"/>
                <w:lang w:eastAsia="zh-CN"/>
              </w:rPr>
              <w:t>I/</w:t>
            </w:r>
            <w:r w:rsidRPr="00CF7045">
              <w:rPr>
                <w:rFonts w:ascii="Times New Roman" w:eastAsia="Calibri" w:hAnsi="Times New Roman" w:cs="Times New Roman"/>
                <w:i/>
                <w:color w:val="000000"/>
                <w:sz w:val="24"/>
                <w:szCs w:val="24"/>
                <w:lang w:val="en" w:eastAsia="zh-CN"/>
              </w:rPr>
              <w:t>Optician I</w:t>
            </w:r>
          </w:p>
          <w:p w14:paraId="7CD36D67"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5618FDA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3</w:t>
            </w:r>
          </w:p>
        </w:tc>
        <w:tc>
          <w:tcPr>
            <w:tcW w:w="1334" w:type="dxa"/>
          </w:tcPr>
          <w:p w14:paraId="17C8E06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1055308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3</w:t>
            </w:r>
          </w:p>
        </w:tc>
        <w:tc>
          <w:tcPr>
            <w:tcW w:w="1231" w:type="dxa"/>
            <w:gridSpan w:val="2"/>
          </w:tcPr>
          <w:p w14:paraId="2F344AF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5</w:t>
            </w:r>
          </w:p>
        </w:tc>
      </w:tr>
      <w:tr w:rsidR="00033E8E" w:rsidRPr="00CF7045" w14:paraId="726AA368" w14:textId="77777777" w:rsidTr="0013456F">
        <w:trPr>
          <w:trHeight w:val="284"/>
          <w:jc w:val="center"/>
        </w:trPr>
        <w:tc>
          <w:tcPr>
            <w:tcW w:w="1492" w:type="dxa"/>
          </w:tcPr>
          <w:p w14:paraId="6C3E633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542711103</w:t>
            </w:r>
          </w:p>
        </w:tc>
        <w:tc>
          <w:tcPr>
            <w:tcW w:w="3191" w:type="dxa"/>
            <w:gridSpan w:val="2"/>
            <w:tcBorders>
              <w:top w:val="nil"/>
              <w:left w:val="nil"/>
              <w:bottom w:val="single" w:sz="4" w:space="0" w:color="auto"/>
              <w:right w:val="single" w:sz="4" w:space="0" w:color="auto"/>
            </w:tcBorders>
            <w:shd w:val="clear" w:color="auto" w:fill="auto"/>
          </w:tcPr>
          <w:p w14:paraId="3071BC2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164B14D5"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Temel Fizik/</w:t>
            </w:r>
            <w:r w:rsidRPr="00CF7045">
              <w:rPr>
                <w:rFonts w:ascii="Times New Roman" w:eastAsia="Calibri" w:hAnsi="Times New Roman" w:cs="Times New Roman"/>
                <w:i/>
                <w:color w:val="000000"/>
                <w:sz w:val="24"/>
                <w:szCs w:val="24"/>
                <w:lang w:val="en" w:eastAsia="zh-CN"/>
              </w:rPr>
              <w:t>Basic Physics</w:t>
            </w:r>
          </w:p>
          <w:p w14:paraId="596AF6DC"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778D3AB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334" w:type="dxa"/>
          </w:tcPr>
          <w:p w14:paraId="0011CAA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4597680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231" w:type="dxa"/>
            <w:gridSpan w:val="2"/>
          </w:tcPr>
          <w:p w14:paraId="5C7E400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4</w:t>
            </w:r>
          </w:p>
        </w:tc>
      </w:tr>
      <w:tr w:rsidR="00033E8E" w:rsidRPr="00CF7045" w14:paraId="2CE5E5A5" w14:textId="77777777" w:rsidTr="0013456F">
        <w:trPr>
          <w:trHeight w:val="284"/>
          <w:jc w:val="center"/>
        </w:trPr>
        <w:tc>
          <w:tcPr>
            <w:tcW w:w="1492" w:type="dxa"/>
          </w:tcPr>
          <w:p w14:paraId="000BB157" w14:textId="5656F4B3" w:rsidR="00033E8E" w:rsidRPr="00CF7045" w:rsidRDefault="00033E8E" w:rsidP="005E0D4D">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542711</w:t>
            </w:r>
            <w:r w:rsidR="005E0D4D" w:rsidRPr="00CF7045">
              <w:rPr>
                <w:rFonts w:ascii="Times New Roman" w:eastAsia="Calibri" w:hAnsi="Times New Roman" w:cs="Times New Roman"/>
                <w:color w:val="000000"/>
                <w:sz w:val="24"/>
                <w:szCs w:val="24"/>
              </w:rPr>
              <w:t>106</w:t>
            </w:r>
          </w:p>
        </w:tc>
        <w:tc>
          <w:tcPr>
            <w:tcW w:w="3191" w:type="dxa"/>
            <w:gridSpan w:val="2"/>
            <w:tcBorders>
              <w:top w:val="nil"/>
              <w:left w:val="nil"/>
              <w:bottom w:val="single" w:sz="4" w:space="0" w:color="auto"/>
              <w:right w:val="single" w:sz="4" w:space="0" w:color="auto"/>
            </w:tcBorders>
            <w:shd w:val="clear" w:color="auto" w:fill="auto"/>
          </w:tcPr>
          <w:p w14:paraId="5B9F011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7DF9A8D1"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İş Sağlığı ve Güvenliği/</w:t>
            </w:r>
            <w:r w:rsidRPr="00CF7045">
              <w:rPr>
                <w:rFonts w:ascii="Times New Roman" w:eastAsia="Calibri" w:hAnsi="Times New Roman" w:cs="Times New Roman"/>
                <w:i/>
                <w:color w:val="000000"/>
                <w:sz w:val="24"/>
                <w:szCs w:val="24"/>
                <w:lang w:val="en" w:eastAsia="zh-CN"/>
              </w:rPr>
              <w:t>Occupational health and Safety</w:t>
            </w:r>
          </w:p>
          <w:p w14:paraId="6DCE631E" w14:textId="77777777" w:rsidR="00033E8E" w:rsidRPr="00CF7045" w:rsidRDefault="00033E8E" w:rsidP="00033E8E">
            <w:pPr>
              <w:jc w:val="both"/>
              <w:rPr>
                <w:rFonts w:ascii="Times New Roman" w:eastAsia="Calibri" w:hAnsi="Times New Roman" w:cs="Times New Roman"/>
                <w:sz w:val="24"/>
                <w:szCs w:val="24"/>
              </w:rPr>
            </w:pPr>
          </w:p>
        </w:tc>
        <w:tc>
          <w:tcPr>
            <w:tcW w:w="1514" w:type="dxa"/>
          </w:tcPr>
          <w:p w14:paraId="21BD663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334" w:type="dxa"/>
          </w:tcPr>
          <w:p w14:paraId="7A07309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0</w:t>
            </w:r>
          </w:p>
        </w:tc>
        <w:tc>
          <w:tcPr>
            <w:tcW w:w="1139" w:type="dxa"/>
            <w:gridSpan w:val="3"/>
          </w:tcPr>
          <w:p w14:paraId="00E0A85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2</w:t>
            </w:r>
          </w:p>
        </w:tc>
        <w:tc>
          <w:tcPr>
            <w:tcW w:w="1231" w:type="dxa"/>
            <w:gridSpan w:val="2"/>
          </w:tcPr>
          <w:p w14:paraId="45A6D92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rPr>
              <w:t>3</w:t>
            </w:r>
          </w:p>
        </w:tc>
      </w:tr>
      <w:tr w:rsidR="00033E8E" w:rsidRPr="00CF7045" w14:paraId="5BDB942A" w14:textId="77777777" w:rsidTr="0013456F">
        <w:trPr>
          <w:trHeight w:val="284"/>
          <w:jc w:val="center"/>
        </w:trPr>
        <w:tc>
          <w:tcPr>
            <w:tcW w:w="1492" w:type="dxa"/>
            <w:vAlign w:val="center"/>
          </w:tcPr>
          <w:p w14:paraId="0AA7B18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542711Seç-1</w:t>
            </w:r>
          </w:p>
        </w:tc>
        <w:tc>
          <w:tcPr>
            <w:tcW w:w="3191" w:type="dxa"/>
            <w:gridSpan w:val="2"/>
            <w:tcBorders>
              <w:top w:val="nil"/>
              <w:left w:val="nil"/>
              <w:bottom w:val="single" w:sz="4" w:space="0" w:color="auto"/>
              <w:right w:val="single" w:sz="4" w:space="0" w:color="auto"/>
            </w:tcBorders>
            <w:shd w:val="clear" w:color="auto" w:fill="auto"/>
          </w:tcPr>
          <w:p w14:paraId="5E523F90" w14:textId="228CDC14" w:rsidR="00033E8E" w:rsidRPr="00CF7045" w:rsidRDefault="00033E8E" w:rsidP="00033E8E">
            <w:pPr>
              <w:tabs>
                <w:tab w:val="left" w:pos="1110"/>
              </w:tabs>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00F7523C" w:rsidRPr="00CF7045">
              <w:rPr>
                <w:rFonts w:ascii="Times New Roman" w:eastAsia="Calibri" w:hAnsi="Times New Roman" w:cs="Times New Roman"/>
                <w:i/>
                <w:iCs/>
                <w:sz w:val="24"/>
                <w:szCs w:val="24"/>
              </w:rPr>
              <w:t>E</w:t>
            </w:r>
            <w:r w:rsidRPr="00CF7045">
              <w:rPr>
                <w:rFonts w:ascii="Times New Roman" w:eastAsia="Calibri" w:hAnsi="Times New Roman" w:cs="Times New Roman"/>
                <w:i/>
                <w:iCs/>
                <w:sz w:val="24"/>
                <w:szCs w:val="24"/>
              </w:rPr>
              <w:t>lective</w:t>
            </w:r>
          </w:p>
        </w:tc>
        <w:tc>
          <w:tcPr>
            <w:tcW w:w="4826" w:type="dxa"/>
            <w:gridSpan w:val="2"/>
            <w:vAlign w:val="center"/>
          </w:tcPr>
          <w:p w14:paraId="145D6802"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Seçmeli-1/</w:t>
            </w:r>
            <w:r w:rsidRPr="00CF7045">
              <w:rPr>
                <w:rFonts w:ascii="Times New Roman" w:eastAsia="Calibri" w:hAnsi="Times New Roman" w:cs="Times New Roman"/>
                <w:i/>
                <w:color w:val="000000"/>
                <w:sz w:val="24"/>
                <w:szCs w:val="24"/>
                <w:lang w:val="en" w:eastAsia="zh-CN"/>
              </w:rPr>
              <w:t>Elective-1</w:t>
            </w:r>
          </w:p>
          <w:p w14:paraId="5E6BCF65"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6900382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4876D73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122AD81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10B0709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1F9D7966" w14:textId="77777777" w:rsidTr="0013456F">
        <w:trPr>
          <w:trHeight w:val="284"/>
          <w:jc w:val="center"/>
        </w:trPr>
        <w:tc>
          <w:tcPr>
            <w:tcW w:w="1492" w:type="dxa"/>
            <w:vAlign w:val="center"/>
          </w:tcPr>
          <w:p w14:paraId="11CFE42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542711Seç-1</w:t>
            </w:r>
          </w:p>
        </w:tc>
        <w:tc>
          <w:tcPr>
            <w:tcW w:w="3191" w:type="dxa"/>
            <w:gridSpan w:val="2"/>
            <w:tcBorders>
              <w:top w:val="nil"/>
              <w:left w:val="nil"/>
              <w:bottom w:val="single" w:sz="4" w:space="0" w:color="auto"/>
              <w:right w:val="single" w:sz="4" w:space="0" w:color="auto"/>
            </w:tcBorders>
            <w:shd w:val="clear" w:color="auto" w:fill="auto"/>
          </w:tcPr>
          <w:p w14:paraId="6F707E49" w14:textId="5E9B0036"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00F7523C" w:rsidRPr="00CF7045">
              <w:rPr>
                <w:rFonts w:ascii="Times New Roman" w:eastAsia="Calibri" w:hAnsi="Times New Roman" w:cs="Times New Roman"/>
                <w:i/>
                <w:iCs/>
                <w:sz w:val="24"/>
                <w:szCs w:val="24"/>
              </w:rPr>
              <w:t>E</w:t>
            </w:r>
            <w:r w:rsidRPr="00CF7045">
              <w:rPr>
                <w:rFonts w:ascii="Times New Roman" w:eastAsia="Calibri" w:hAnsi="Times New Roman" w:cs="Times New Roman"/>
                <w:i/>
                <w:iCs/>
                <w:sz w:val="24"/>
                <w:szCs w:val="24"/>
              </w:rPr>
              <w:t>lective</w:t>
            </w:r>
          </w:p>
        </w:tc>
        <w:tc>
          <w:tcPr>
            <w:tcW w:w="4826" w:type="dxa"/>
            <w:gridSpan w:val="2"/>
            <w:vAlign w:val="center"/>
          </w:tcPr>
          <w:p w14:paraId="49A9B9B8"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Seçmeli-1/</w:t>
            </w:r>
            <w:r w:rsidRPr="00CF7045">
              <w:rPr>
                <w:rFonts w:ascii="Times New Roman" w:eastAsia="Calibri" w:hAnsi="Times New Roman" w:cs="Times New Roman"/>
                <w:i/>
                <w:color w:val="000000"/>
                <w:sz w:val="24"/>
                <w:szCs w:val="24"/>
                <w:lang w:val="en" w:eastAsia="zh-CN"/>
              </w:rPr>
              <w:t>Elective-1</w:t>
            </w:r>
          </w:p>
          <w:p w14:paraId="0F46A3C9"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40604A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15EC473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2474E1B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330345E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5C76D0D9" w14:textId="77777777" w:rsidTr="0013456F">
        <w:trPr>
          <w:trHeight w:val="284"/>
          <w:jc w:val="center"/>
        </w:trPr>
        <w:tc>
          <w:tcPr>
            <w:tcW w:w="1492" w:type="dxa"/>
            <w:vAlign w:val="center"/>
          </w:tcPr>
          <w:p w14:paraId="774706A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542711Seç-1</w:t>
            </w:r>
          </w:p>
        </w:tc>
        <w:tc>
          <w:tcPr>
            <w:tcW w:w="3191" w:type="dxa"/>
            <w:gridSpan w:val="2"/>
            <w:tcBorders>
              <w:top w:val="nil"/>
              <w:left w:val="nil"/>
              <w:bottom w:val="single" w:sz="4" w:space="0" w:color="auto"/>
              <w:right w:val="single" w:sz="4" w:space="0" w:color="auto"/>
            </w:tcBorders>
            <w:shd w:val="clear" w:color="auto" w:fill="auto"/>
          </w:tcPr>
          <w:p w14:paraId="7AD75B9B" w14:textId="396F969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00F7523C" w:rsidRPr="00CF7045">
              <w:rPr>
                <w:rFonts w:ascii="Times New Roman" w:eastAsia="Calibri" w:hAnsi="Times New Roman" w:cs="Times New Roman"/>
                <w:i/>
                <w:iCs/>
                <w:sz w:val="24"/>
                <w:szCs w:val="24"/>
              </w:rPr>
              <w:t>E</w:t>
            </w:r>
            <w:r w:rsidRPr="00CF7045">
              <w:rPr>
                <w:rFonts w:ascii="Times New Roman" w:eastAsia="Calibri" w:hAnsi="Times New Roman" w:cs="Times New Roman"/>
                <w:i/>
                <w:iCs/>
                <w:sz w:val="24"/>
                <w:szCs w:val="24"/>
              </w:rPr>
              <w:t>lective</w:t>
            </w:r>
          </w:p>
        </w:tc>
        <w:tc>
          <w:tcPr>
            <w:tcW w:w="4826" w:type="dxa"/>
            <w:gridSpan w:val="2"/>
            <w:vAlign w:val="center"/>
          </w:tcPr>
          <w:p w14:paraId="32E23DD3"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Seçmeli-1/</w:t>
            </w:r>
            <w:r w:rsidRPr="00CF7045">
              <w:rPr>
                <w:rFonts w:ascii="Times New Roman" w:eastAsia="Calibri" w:hAnsi="Times New Roman" w:cs="Times New Roman"/>
                <w:i/>
                <w:color w:val="000000"/>
                <w:sz w:val="24"/>
                <w:szCs w:val="24"/>
                <w:lang w:val="en" w:eastAsia="zh-CN"/>
              </w:rPr>
              <w:t>Elective-1</w:t>
            </w:r>
          </w:p>
          <w:p w14:paraId="2C6A8C83"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0E9D54A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44C58D6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9CF1A4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4930493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7F23CF5D" w14:textId="77777777" w:rsidTr="0013456F">
        <w:trPr>
          <w:trHeight w:val="284"/>
          <w:jc w:val="center"/>
        </w:trPr>
        <w:tc>
          <w:tcPr>
            <w:tcW w:w="1492" w:type="dxa"/>
            <w:tcBorders>
              <w:top w:val="nil"/>
              <w:left w:val="single" w:sz="8" w:space="0" w:color="auto"/>
              <w:bottom w:val="single" w:sz="4" w:space="0" w:color="auto"/>
              <w:right w:val="single" w:sz="4" w:space="0" w:color="auto"/>
            </w:tcBorders>
            <w:shd w:val="clear" w:color="auto" w:fill="auto"/>
          </w:tcPr>
          <w:p w14:paraId="5537024D" w14:textId="77777777" w:rsidR="00033E8E" w:rsidRPr="00CF7045" w:rsidRDefault="00033E8E" w:rsidP="00033E8E">
            <w:pPr>
              <w:jc w:val="both"/>
              <w:rPr>
                <w:rFonts w:ascii="Times New Roman" w:eastAsia="Calibri" w:hAnsi="Times New Roman" w:cs="Times New Roman"/>
                <w:sz w:val="24"/>
                <w:szCs w:val="24"/>
              </w:rPr>
            </w:pPr>
          </w:p>
        </w:tc>
        <w:tc>
          <w:tcPr>
            <w:tcW w:w="3191" w:type="dxa"/>
            <w:gridSpan w:val="2"/>
            <w:tcBorders>
              <w:top w:val="nil"/>
              <w:left w:val="nil"/>
              <w:bottom w:val="single" w:sz="4" w:space="0" w:color="auto"/>
              <w:right w:val="single" w:sz="4" w:space="0" w:color="auto"/>
            </w:tcBorders>
            <w:shd w:val="clear" w:color="auto" w:fill="auto"/>
          </w:tcPr>
          <w:p w14:paraId="3A602C46" w14:textId="77777777" w:rsidR="00033E8E" w:rsidRPr="00CF7045" w:rsidRDefault="00033E8E" w:rsidP="00033E8E">
            <w:pPr>
              <w:jc w:val="both"/>
              <w:rPr>
                <w:rFonts w:ascii="Times New Roman" w:eastAsia="Calibri" w:hAnsi="Times New Roman" w:cs="Times New Roman"/>
                <w:sz w:val="24"/>
                <w:szCs w:val="24"/>
              </w:rPr>
            </w:pPr>
          </w:p>
        </w:tc>
        <w:tc>
          <w:tcPr>
            <w:tcW w:w="4826" w:type="dxa"/>
            <w:gridSpan w:val="2"/>
            <w:tcBorders>
              <w:top w:val="nil"/>
              <w:left w:val="nil"/>
              <w:bottom w:val="single" w:sz="4" w:space="0" w:color="auto"/>
              <w:right w:val="single" w:sz="4" w:space="0" w:color="auto"/>
            </w:tcBorders>
            <w:shd w:val="clear" w:color="auto" w:fill="auto"/>
            <w:vAlign w:val="center"/>
          </w:tcPr>
          <w:p w14:paraId="168F4D4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b/>
                <w:sz w:val="24"/>
                <w:szCs w:val="24"/>
              </w:rPr>
              <w:t>Toplam/</w:t>
            </w:r>
            <w:r w:rsidRPr="00CF7045">
              <w:rPr>
                <w:rFonts w:ascii="Times New Roman" w:eastAsia="Calibri" w:hAnsi="Times New Roman" w:cs="Times New Roman"/>
                <w:bCs/>
                <w:i/>
                <w:iCs/>
                <w:sz w:val="24"/>
                <w:szCs w:val="24"/>
              </w:rPr>
              <w:t>Total</w:t>
            </w:r>
          </w:p>
        </w:tc>
        <w:tc>
          <w:tcPr>
            <w:tcW w:w="1514" w:type="dxa"/>
            <w:tcBorders>
              <w:top w:val="nil"/>
              <w:left w:val="nil"/>
              <w:bottom w:val="single" w:sz="4" w:space="0" w:color="auto"/>
              <w:right w:val="single" w:sz="4" w:space="0" w:color="auto"/>
            </w:tcBorders>
            <w:shd w:val="clear" w:color="auto" w:fill="auto"/>
          </w:tcPr>
          <w:p w14:paraId="12945A1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21</w:t>
            </w:r>
          </w:p>
        </w:tc>
        <w:tc>
          <w:tcPr>
            <w:tcW w:w="1334" w:type="dxa"/>
            <w:tcBorders>
              <w:top w:val="nil"/>
              <w:left w:val="nil"/>
              <w:bottom w:val="single" w:sz="4" w:space="0" w:color="auto"/>
              <w:right w:val="single" w:sz="4" w:space="0" w:color="auto"/>
            </w:tcBorders>
            <w:shd w:val="clear" w:color="auto" w:fill="auto"/>
            <w:vAlign w:val="center"/>
          </w:tcPr>
          <w:p w14:paraId="6050C7C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139" w:type="dxa"/>
            <w:gridSpan w:val="3"/>
            <w:tcBorders>
              <w:top w:val="nil"/>
              <w:left w:val="nil"/>
              <w:bottom w:val="single" w:sz="4" w:space="0" w:color="auto"/>
              <w:right w:val="single" w:sz="4" w:space="0" w:color="auto"/>
            </w:tcBorders>
            <w:shd w:val="clear" w:color="auto" w:fill="auto"/>
            <w:vAlign w:val="center"/>
          </w:tcPr>
          <w:p w14:paraId="160DB3B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21</w:t>
            </w:r>
          </w:p>
        </w:tc>
        <w:tc>
          <w:tcPr>
            <w:tcW w:w="1231" w:type="dxa"/>
            <w:gridSpan w:val="2"/>
            <w:tcBorders>
              <w:top w:val="nil"/>
              <w:left w:val="nil"/>
              <w:bottom w:val="single" w:sz="4" w:space="0" w:color="auto"/>
              <w:right w:val="single" w:sz="8" w:space="0" w:color="auto"/>
            </w:tcBorders>
            <w:shd w:val="clear" w:color="auto" w:fill="auto"/>
            <w:vAlign w:val="center"/>
          </w:tcPr>
          <w:p w14:paraId="26B4BF83" w14:textId="77777777" w:rsidR="00033E8E" w:rsidRPr="00CF7045" w:rsidRDefault="00033E8E" w:rsidP="00033E8E">
            <w:pPr>
              <w:jc w:val="both"/>
              <w:rPr>
                <w:rFonts w:ascii="Times New Roman" w:eastAsia="Calibri" w:hAnsi="Times New Roman" w:cs="Times New Roman"/>
                <w:sz w:val="24"/>
                <w:szCs w:val="24"/>
              </w:rPr>
            </w:pPr>
            <w:commentRangeStart w:id="2"/>
            <w:r w:rsidRPr="00CF7045">
              <w:rPr>
                <w:rFonts w:ascii="Times New Roman" w:eastAsia="Calibri" w:hAnsi="Times New Roman" w:cs="Times New Roman"/>
                <w:b/>
                <w:sz w:val="24"/>
                <w:szCs w:val="24"/>
              </w:rPr>
              <w:t>30</w:t>
            </w:r>
            <w:commentRangeEnd w:id="2"/>
            <w:r w:rsidRPr="00CF7045">
              <w:rPr>
                <w:rFonts w:ascii="Times New Roman" w:eastAsia="Calibri" w:hAnsi="Times New Roman" w:cs="Times New Roman"/>
                <w:sz w:val="24"/>
                <w:szCs w:val="24"/>
              </w:rPr>
              <w:commentReference w:id="2"/>
            </w:r>
          </w:p>
        </w:tc>
      </w:tr>
      <w:tr w:rsidR="00033E8E" w:rsidRPr="00CF7045" w14:paraId="5589194F" w14:textId="77777777" w:rsidTr="0013456F">
        <w:trPr>
          <w:trHeight w:val="147"/>
          <w:jc w:val="center"/>
        </w:trPr>
        <w:tc>
          <w:tcPr>
            <w:tcW w:w="9509" w:type="dxa"/>
            <w:gridSpan w:val="5"/>
            <w:vAlign w:val="bottom"/>
          </w:tcPr>
          <w:p w14:paraId="1BD72DA1" w14:textId="77777777" w:rsidR="00033E8E" w:rsidRPr="00CF7045" w:rsidRDefault="00033E8E" w:rsidP="00033E8E">
            <w:pPr>
              <w:ind w:right="487"/>
              <w:jc w:val="both"/>
              <w:rPr>
                <w:rFonts w:ascii="Times New Roman" w:eastAsia="Calibri" w:hAnsi="Times New Roman" w:cs="Times New Roman"/>
                <w:b/>
                <w:sz w:val="24"/>
                <w:szCs w:val="24"/>
              </w:rPr>
            </w:pPr>
          </w:p>
        </w:tc>
        <w:tc>
          <w:tcPr>
            <w:tcW w:w="1514" w:type="dxa"/>
            <w:tcBorders>
              <w:top w:val="nil"/>
              <w:left w:val="nil"/>
              <w:bottom w:val="single" w:sz="8" w:space="0" w:color="auto"/>
              <w:right w:val="single" w:sz="4" w:space="0" w:color="auto"/>
            </w:tcBorders>
            <w:shd w:val="clear" w:color="auto" w:fill="auto"/>
            <w:vAlign w:val="bottom"/>
          </w:tcPr>
          <w:p w14:paraId="28FE434B" w14:textId="77777777" w:rsidR="00033E8E" w:rsidRPr="00CF7045" w:rsidRDefault="00033E8E" w:rsidP="00033E8E">
            <w:pPr>
              <w:jc w:val="both"/>
              <w:rPr>
                <w:rFonts w:ascii="Times New Roman" w:eastAsia="Calibri" w:hAnsi="Times New Roman" w:cs="Times New Roman"/>
                <w:b/>
                <w:bCs/>
                <w:iCs/>
                <w:sz w:val="24"/>
                <w:szCs w:val="24"/>
              </w:rPr>
            </w:pPr>
          </w:p>
        </w:tc>
        <w:tc>
          <w:tcPr>
            <w:tcW w:w="1334" w:type="dxa"/>
            <w:tcBorders>
              <w:top w:val="nil"/>
              <w:left w:val="nil"/>
              <w:bottom w:val="single" w:sz="8" w:space="0" w:color="auto"/>
              <w:right w:val="single" w:sz="4" w:space="0" w:color="auto"/>
            </w:tcBorders>
            <w:shd w:val="clear" w:color="auto" w:fill="auto"/>
            <w:vAlign w:val="bottom"/>
          </w:tcPr>
          <w:p w14:paraId="3D686ADD" w14:textId="77777777" w:rsidR="00033E8E" w:rsidRPr="00CF7045" w:rsidRDefault="00033E8E" w:rsidP="00033E8E">
            <w:pPr>
              <w:jc w:val="both"/>
              <w:rPr>
                <w:rFonts w:ascii="Times New Roman" w:eastAsia="Calibri" w:hAnsi="Times New Roman" w:cs="Times New Roman"/>
                <w:b/>
                <w:bCs/>
                <w:iCs/>
                <w:sz w:val="24"/>
                <w:szCs w:val="24"/>
              </w:rPr>
            </w:pPr>
          </w:p>
        </w:tc>
        <w:tc>
          <w:tcPr>
            <w:tcW w:w="1139" w:type="dxa"/>
            <w:gridSpan w:val="3"/>
            <w:tcBorders>
              <w:top w:val="nil"/>
              <w:left w:val="nil"/>
              <w:bottom w:val="single" w:sz="8" w:space="0" w:color="auto"/>
              <w:right w:val="single" w:sz="4" w:space="0" w:color="auto"/>
            </w:tcBorders>
            <w:shd w:val="clear" w:color="auto" w:fill="auto"/>
            <w:vAlign w:val="bottom"/>
          </w:tcPr>
          <w:p w14:paraId="69D87939" w14:textId="77777777" w:rsidR="00033E8E" w:rsidRPr="00CF7045" w:rsidRDefault="00033E8E" w:rsidP="00033E8E">
            <w:pPr>
              <w:jc w:val="both"/>
              <w:rPr>
                <w:rFonts w:ascii="Times New Roman" w:eastAsia="Calibri" w:hAnsi="Times New Roman" w:cs="Times New Roman"/>
                <w:b/>
                <w:bCs/>
                <w:iCs/>
                <w:sz w:val="24"/>
                <w:szCs w:val="24"/>
              </w:rPr>
            </w:pPr>
          </w:p>
        </w:tc>
        <w:tc>
          <w:tcPr>
            <w:tcW w:w="1231" w:type="dxa"/>
            <w:gridSpan w:val="2"/>
            <w:tcBorders>
              <w:top w:val="nil"/>
              <w:left w:val="nil"/>
              <w:bottom w:val="single" w:sz="8" w:space="0" w:color="auto"/>
              <w:right w:val="single" w:sz="8" w:space="0" w:color="auto"/>
            </w:tcBorders>
            <w:shd w:val="clear" w:color="auto" w:fill="auto"/>
            <w:vAlign w:val="bottom"/>
          </w:tcPr>
          <w:p w14:paraId="30AF70DA"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27A8CA66" w14:textId="77777777" w:rsidTr="0013456F">
        <w:trPr>
          <w:trHeight w:val="284"/>
          <w:jc w:val="center"/>
        </w:trPr>
        <w:tc>
          <w:tcPr>
            <w:tcW w:w="14727" w:type="dxa"/>
            <w:gridSpan w:val="12"/>
            <w:tcBorders>
              <w:right w:val="single" w:sz="8" w:space="0" w:color="auto"/>
            </w:tcBorders>
            <w:vAlign w:val="bottom"/>
          </w:tcPr>
          <w:p w14:paraId="079CDBCC"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Alan Seçmeli I (Ders </w:t>
            </w:r>
            <w:commentRangeStart w:id="3"/>
            <w:r w:rsidRPr="00CF7045">
              <w:rPr>
                <w:rFonts w:ascii="Times New Roman" w:eastAsia="Calibri" w:hAnsi="Times New Roman" w:cs="Times New Roman"/>
                <w:b/>
                <w:bCs/>
                <w:iCs/>
                <w:sz w:val="24"/>
                <w:szCs w:val="24"/>
              </w:rPr>
              <w:t>Havuzu</w:t>
            </w:r>
            <w:commentRangeEnd w:id="3"/>
            <w:r w:rsidRPr="00CF7045">
              <w:rPr>
                <w:rFonts w:ascii="Times New Roman" w:eastAsia="Calibri" w:hAnsi="Times New Roman" w:cs="Times New Roman"/>
                <w:sz w:val="24"/>
                <w:szCs w:val="24"/>
              </w:rPr>
              <w:commentReference w:id="3"/>
            </w:r>
            <w:r w:rsidRPr="00CF7045">
              <w:rPr>
                <w:rFonts w:ascii="Times New Roman" w:eastAsia="Calibri" w:hAnsi="Times New Roman" w:cs="Times New Roman"/>
                <w:b/>
                <w:bCs/>
                <w:iCs/>
                <w:sz w:val="24"/>
                <w:szCs w:val="24"/>
              </w:rPr>
              <w:t>)/</w:t>
            </w:r>
            <w:r w:rsidRPr="00CF7045">
              <w:rPr>
                <w:rFonts w:ascii="Times New Roman" w:eastAsia="Calibri" w:hAnsi="Times New Roman" w:cs="Times New Roman"/>
                <w:i/>
                <w:sz w:val="24"/>
                <w:szCs w:val="24"/>
              </w:rPr>
              <w:t xml:space="preserve"> Elective Course 1 (Repository)</w:t>
            </w:r>
          </w:p>
        </w:tc>
      </w:tr>
      <w:tr w:rsidR="00033E8E" w:rsidRPr="00CF7045" w14:paraId="2E908049" w14:textId="77777777" w:rsidTr="0013456F">
        <w:trPr>
          <w:trHeight w:val="284"/>
          <w:jc w:val="center"/>
        </w:trPr>
        <w:tc>
          <w:tcPr>
            <w:tcW w:w="1492" w:type="dxa"/>
            <w:vAlign w:val="center"/>
          </w:tcPr>
          <w:p w14:paraId="116961C1" w14:textId="2476BB5F"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542711207</w:t>
            </w:r>
          </w:p>
        </w:tc>
        <w:tc>
          <w:tcPr>
            <w:tcW w:w="3191" w:type="dxa"/>
            <w:gridSpan w:val="2"/>
            <w:tcBorders>
              <w:top w:val="nil"/>
              <w:left w:val="nil"/>
              <w:bottom w:val="single" w:sz="4" w:space="0" w:color="auto"/>
              <w:right w:val="single" w:sz="4" w:space="0" w:color="auto"/>
            </w:tcBorders>
            <w:shd w:val="clear" w:color="auto" w:fill="auto"/>
          </w:tcPr>
          <w:p w14:paraId="12D7F38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01A5F6F5"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İlk Yardım/</w:t>
            </w:r>
            <w:r w:rsidRPr="00CF7045">
              <w:rPr>
                <w:rFonts w:ascii="Times New Roman" w:eastAsia="Calibri" w:hAnsi="Times New Roman" w:cs="Times New Roman"/>
                <w:i/>
                <w:color w:val="000000"/>
                <w:sz w:val="24"/>
                <w:szCs w:val="24"/>
                <w:lang w:val="en" w:eastAsia="zh-CN"/>
              </w:rPr>
              <w:t>First aid</w:t>
            </w:r>
          </w:p>
          <w:p w14:paraId="56FFCCF9"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E67609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4EF1A15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26C7D66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5B783B8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3D9E2725" w14:textId="77777777" w:rsidTr="0013456F">
        <w:trPr>
          <w:trHeight w:val="284"/>
          <w:jc w:val="center"/>
        </w:trPr>
        <w:tc>
          <w:tcPr>
            <w:tcW w:w="1492" w:type="dxa"/>
            <w:vAlign w:val="center"/>
          </w:tcPr>
          <w:p w14:paraId="78964CFA" w14:textId="7CEE1280"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542711208</w:t>
            </w:r>
          </w:p>
        </w:tc>
        <w:tc>
          <w:tcPr>
            <w:tcW w:w="3191" w:type="dxa"/>
            <w:gridSpan w:val="2"/>
            <w:tcBorders>
              <w:top w:val="nil"/>
              <w:left w:val="nil"/>
              <w:bottom w:val="single" w:sz="4" w:space="0" w:color="auto"/>
              <w:right w:val="single" w:sz="4" w:space="0" w:color="auto"/>
            </w:tcBorders>
            <w:shd w:val="clear" w:color="auto" w:fill="auto"/>
          </w:tcPr>
          <w:p w14:paraId="3914189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 xml:space="preserve"> Elective</w:t>
            </w:r>
          </w:p>
        </w:tc>
        <w:tc>
          <w:tcPr>
            <w:tcW w:w="4826" w:type="dxa"/>
            <w:gridSpan w:val="2"/>
            <w:vAlign w:val="center"/>
          </w:tcPr>
          <w:p w14:paraId="52FF555B"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Hasta Psikolojisi ve Kişilerarası İletişim/</w:t>
            </w:r>
            <w:r w:rsidRPr="00CF7045">
              <w:rPr>
                <w:rFonts w:ascii="Times New Roman" w:eastAsia="Calibri" w:hAnsi="Times New Roman" w:cs="Times New Roman"/>
                <w:i/>
                <w:color w:val="000000"/>
                <w:sz w:val="24"/>
                <w:szCs w:val="24"/>
                <w:lang w:val="en" w:eastAsia="zh-CN"/>
              </w:rPr>
              <w:t>Patient Psychology and Interpersonal Communication</w:t>
            </w:r>
          </w:p>
          <w:p w14:paraId="287A665E"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7AB5E39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EE9D21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5B2E282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14C751E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3EEC5382" w14:textId="77777777" w:rsidTr="0013456F">
        <w:trPr>
          <w:trHeight w:val="284"/>
          <w:jc w:val="center"/>
        </w:trPr>
        <w:tc>
          <w:tcPr>
            <w:tcW w:w="1492" w:type="dxa"/>
            <w:vAlign w:val="center"/>
          </w:tcPr>
          <w:p w14:paraId="77508590" w14:textId="7145116F"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542711209</w:t>
            </w:r>
          </w:p>
        </w:tc>
        <w:tc>
          <w:tcPr>
            <w:tcW w:w="3191" w:type="dxa"/>
            <w:gridSpan w:val="2"/>
            <w:tcBorders>
              <w:top w:val="nil"/>
              <w:left w:val="nil"/>
              <w:bottom w:val="single" w:sz="4" w:space="0" w:color="auto"/>
              <w:right w:val="single" w:sz="4" w:space="0" w:color="auto"/>
            </w:tcBorders>
            <w:shd w:val="clear" w:color="auto" w:fill="auto"/>
          </w:tcPr>
          <w:p w14:paraId="6720DE5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0F325FE3" w14:textId="7FCD9D57" w:rsidR="00033E8E" w:rsidRPr="00CF7045" w:rsidRDefault="00034698" w:rsidP="00034698">
            <w:pPr>
              <w:jc w:val="both"/>
              <w:rPr>
                <w:rFonts w:ascii="Times New Roman" w:eastAsia="Calibri" w:hAnsi="Times New Roman" w:cs="Times New Roman"/>
                <w:b/>
                <w:iCs/>
                <w:sz w:val="24"/>
                <w:szCs w:val="24"/>
              </w:rPr>
            </w:pPr>
            <w:r w:rsidRPr="00CF7045">
              <w:rPr>
                <w:rFonts w:ascii="Times New Roman" w:eastAsia="Calibri" w:hAnsi="Times New Roman" w:cs="Times New Roman"/>
                <w:iCs/>
                <w:sz w:val="24"/>
                <w:szCs w:val="24"/>
              </w:rPr>
              <w:t>Sağlık Hizmetlerinde Kalite Yönetimi</w:t>
            </w:r>
            <w:r w:rsidRPr="00CF7045">
              <w:rPr>
                <w:rFonts w:ascii="Times New Roman" w:eastAsia="Calibri" w:hAnsi="Times New Roman" w:cs="Times New Roman"/>
                <w:b/>
                <w:iCs/>
                <w:sz w:val="24"/>
                <w:szCs w:val="24"/>
              </w:rPr>
              <w:t>/</w:t>
            </w:r>
            <w:r w:rsidRPr="00CF7045">
              <w:rPr>
                <w:rFonts w:ascii="Times New Roman" w:eastAsia="Calibri" w:hAnsi="Times New Roman" w:cs="Times New Roman"/>
                <w:i/>
                <w:sz w:val="24"/>
                <w:szCs w:val="24"/>
              </w:rPr>
              <w:t>Quality Management in Healthcare</w:t>
            </w:r>
          </w:p>
        </w:tc>
        <w:tc>
          <w:tcPr>
            <w:tcW w:w="1514" w:type="dxa"/>
            <w:vAlign w:val="center"/>
          </w:tcPr>
          <w:p w14:paraId="1A952DC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680917F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3FE9F45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0D4F86A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1459543B" w14:textId="77777777" w:rsidTr="0013456F">
        <w:trPr>
          <w:trHeight w:val="284"/>
          <w:jc w:val="center"/>
        </w:trPr>
        <w:tc>
          <w:tcPr>
            <w:tcW w:w="1492" w:type="dxa"/>
            <w:vAlign w:val="center"/>
          </w:tcPr>
          <w:p w14:paraId="0B4C8296" w14:textId="3A68F0A7"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542711210</w:t>
            </w:r>
          </w:p>
        </w:tc>
        <w:tc>
          <w:tcPr>
            <w:tcW w:w="3191" w:type="dxa"/>
            <w:gridSpan w:val="2"/>
            <w:tcBorders>
              <w:top w:val="nil"/>
              <w:left w:val="nil"/>
              <w:bottom w:val="single" w:sz="4" w:space="0" w:color="auto"/>
              <w:right w:val="single" w:sz="4" w:space="0" w:color="auto"/>
            </w:tcBorders>
            <w:shd w:val="clear" w:color="auto" w:fill="auto"/>
          </w:tcPr>
          <w:p w14:paraId="113A7E9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 xml:space="preserve"> Elective</w:t>
            </w:r>
          </w:p>
        </w:tc>
        <w:tc>
          <w:tcPr>
            <w:tcW w:w="4826" w:type="dxa"/>
            <w:gridSpan w:val="2"/>
            <w:vAlign w:val="center"/>
          </w:tcPr>
          <w:p w14:paraId="0C177FB6"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lang w:val="en-US"/>
              </w:rPr>
              <w:t>Etkili ve Güzel Konuşma/</w:t>
            </w:r>
            <w:r w:rsidRPr="00CF7045">
              <w:rPr>
                <w:rFonts w:ascii="Times New Roman" w:eastAsia="Calibri" w:hAnsi="Times New Roman" w:cs="Times New Roman"/>
                <w:i/>
                <w:color w:val="000000"/>
                <w:sz w:val="24"/>
                <w:szCs w:val="24"/>
                <w:lang w:val="en"/>
              </w:rPr>
              <w:t>Effective and Beautiful Speech</w:t>
            </w:r>
          </w:p>
          <w:p w14:paraId="7C8B3192"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02F9A0A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3D9609C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4001031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01E048E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0B3616CA" w14:textId="77777777" w:rsidTr="0013456F">
        <w:trPr>
          <w:trHeight w:val="70"/>
          <w:jc w:val="center"/>
        </w:trPr>
        <w:tc>
          <w:tcPr>
            <w:tcW w:w="1492" w:type="dxa"/>
            <w:vAlign w:val="center"/>
          </w:tcPr>
          <w:p w14:paraId="42012983" w14:textId="6531E0FE"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5427112011</w:t>
            </w:r>
          </w:p>
        </w:tc>
        <w:tc>
          <w:tcPr>
            <w:tcW w:w="3191" w:type="dxa"/>
            <w:gridSpan w:val="2"/>
            <w:tcBorders>
              <w:top w:val="nil"/>
              <w:left w:val="nil"/>
              <w:bottom w:val="single" w:sz="4" w:space="0" w:color="auto"/>
              <w:right w:val="single" w:sz="4" w:space="0" w:color="auto"/>
            </w:tcBorders>
            <w:shd w:val="clear" w:color="auto" w:fill="auto"/>
          </w:tcPr>
          <w:p w14:paraId="41A25B6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0C99964D"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Tüketici Hakları ve Tüketici Davranışları/</w:t>
            </w:r>
            <w:r w:rsidRPr="00CF7045">
              <w:rPr>
                <w:rFonts w:ascii="Times New Roman" w:eastAsia="Calibri" w:hAnsi="Times New Roman" w:cs="Times New Roman"/>
                <w:i/>
                <w:color w:val="000000"/>
                <w:sz w:val="24"/>
                <w:szCs w:val="24"/>
                <w:lang w:val="en" w:eastAsia="zh-CN"/>
              </w:rPr>
              <w:t>Consumer Rights and Consumer Behaviors</w:t>
            </w:r>
          </w:p>
          <w:p w14:paraId="7B27C290"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3F60102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6358ECD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5835FF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7C05F28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4E0BD32F" w14:textId="77777777" w:rsidTr="0013456F">
        <w:trPr>
          <w:trHeight w:val="284"/>
          <w:jc w:val="center"/>
        </w:trPr>
        <w:tc>
          <w:tcPr>
            <w:tcW w:w="1492" w:type="dxa"/>
            <w:vAlign w:val="center"/>
          </w:tcPr>
          <w:p w14:paraId="3514ECAB" w14:textId="3CBF2992" w:rsidR="00033E8E" w:rsidRPr="00CF7045" w:rsidRDefault="00B11C43"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5427112012</w:t>
            </w:r>
          </w:p>
        </w:tc>
        <w:tc>
          <w:tcPr>
            <w:tcW w:w="3191" w:type="dxa"/>
            <w:gridSpan w:val="2"/>
            <w:tcBorders>
              <w:top w:val="nil"/>
              <w:left w:val="nil"/>
              <w:bottom w:val="single" w:sz="4" w:space="0" w:color="auto"/>
              <w:right w:val="single" w:sz="4" w:space="0" w:color="auto"/>
            </w:tcBorders>
            <w:shd w:val="clear" w:color="auto" w:fill="auto"/>
          </w:tcPr>
          <w:p w14:paraId="7EC8392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 xml:space="preserve"> Elective</w:t>
            </w:r>
          </w:p>
        </w:tc>
        <w:tc>
          <w:tcPr>
            <w:tcW w:w="4826" w:type="dxa"/>
            <w:gridSpan w:val="2"/>
            <w:vAlign w:val="center"/>
          </w:tcPr>
          <w:p w14:paraId="62468A7A" w14:textId="5821F9F4" w:rsidR="00033E8E" w:rsidRPr="00CF7045" w:rsidRDefault="008F1182"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val="en-US" w:eastAsia="zh-CN"/>
              </w:rPr>
              <w:t>Geleneksel ve Tamamlayıcı Tıp Uygulamaları/</w:t>
            </w:r>
            <w:r w:rsidRPr="00CF7045">
              <w:rPr>
                <w:rFonts w:ascii="Times New Roman" w:eastAsia="Calibri" w:hAnsi="Times New Roman" w:cs="Times New Roman"/>
                <w:i/>
                <w:color w:val="000000"/>
                <w:sz w:val="24"/>
                <w:szCs w:val="24"/>
                <w:lang w:val="en-US" w:eastAsia="zh-CN"/>
              </w:rPr>
              <w:t xml:space="preserve">Traditional and Complementary Medical Practices </w:t>
            </w:r>
            <w:r w:rsidR="00033E8E" w:rsidRPr="00CF7045">
              <w:rPr>
                <w:rFonts w:ascii="Times New Roman" w:eastAsia="Calibri" w:hAnsi="Times New Roman" w:cs="Times New Roman"/>
                <w:color w:val="000000"/>
                <w:sz w:val="24"/>
                <w:szCs w:val="24"/>
                <w:lang w:val="en-US" w:eastAsia="zh-CN"/>
              </w:rPr>
              <w:t>GETAT/</w:t>
            </w:r>
            <w:r w:rsidR="00033E8E" w:rsidRPr="00CF7045">
              <w:rPr>
                <w:rFonts w:ascii="Times New Roman" w:eastAsia="Calibri" w:hAnsi="Times New Roman" w:cs="Times New Roman"/>
                <w:i/>
                <w:color w:val="000000"/>
                <w:sz w:val="24"/>
                <w:szCs w:val="24"/>
                <w:lang w:val="en" w:eastAsia="zh-CN"/>
              </w:rPr>
              <w:t>GETAT</w:t>
            </w:r>
          </w:p>
          <w:p w14:paraId="473B5265"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49D4D1F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0488ED4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14041EE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7D234B4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56F7C328" w14:textId="77777777" w:rsidTr="0013456F">
        <w:trPr>
          <w:trHeight w:val="57"/>
          <w:jc w:val="center"/>
        </w:trPr>
        <w:tc>
          <w:tcPr>
            <w:tcW w:w="14727" w:type="dxa"/>
            <w:gridSpan w:val="12"/>
            <w:shd w:val="clear" w:color="auto" w:fill="FFFFFF"/>
          </w:tcPr>
          <w:p w14:paraId="36B19D9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II. YARIYIL/</w:t>
            </w:r>
            <w:r w:rsidRPr="00CF7045">
              <w:rPr>
                <w:rFonts w:ascii="Times New Roman" w:eastAsia="Calibri" w:hAnsi="Times New Roman" w:cs="Times New Roman"/>
                <w:bCs/>
                <w:i/>
                <w:iCs/>
                <w:sz w:val="24"/>
                <w:szCs w:val="24"/>
              </w:rPr>
              <w:t>II. SEMESTER</w:t>
            </w:r>
          </w:p>
        </w:tc>
      </w:tr>
      <w:tr w:rsidR="00033E8E" w:rsidRPr="00CF7045" w14:paraId="65E773BE" w14:textId="77777777" w:rsidTr="0013456F">
        <w:trPr>
          <w:trHeight w:val="57"/>
          <w:jc w:val="center"/>
        </w:trPr>
        <w:tc>
          <w:tcPr>
            <w:tcW w:w="1492" w:type="dxa"/>
            <w:shd w:val="clear" w:color="auto" w:fill="D9D9D9"/>
            <w:vAlign w:val="center"/>
          </w:tcPr>
          <w:p w14:paraId="7A06C7C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KODU</w:t>
            </w:r>
          </w:p>
          <w:p w14:paraId="712BB705" w14:textId="77777777" w:rsidR="00033E8E" w:rsidRPr="00CF7045" w:rsidRDefault="00033E8E" w:rsidP="00033E8E">
            <w:pPr>
              <w:jc w:val="both"/>
              <w:rPr>
                <w:rFonts w:ascii="Times New Roman" w:eastAsia="Calibri" w:hAnsi="Times New Roman" w:cs="Times New Roman"/>
                <w:b/>
                <w:i/>
                <w:iCs/>
                <w:sz w:val="24"/>
                <w:szCs w:val="24"/>
              </w:rPr>
            </w:pPr>
            <w:r w:rsidRPr="00CF7045">
              <w:rPr>
                <w:rFonts w:ascii="Times New Roman" w:eastAsia="Calibri" w:hAnsi="Times New Roman" w:cs="Times New Roman"/>
                <w:bCs/>
                <w:i/>
                <w:iCs/>
                <w:sz w:val="24"/>
                <w:szCs w:val="24"/>
              </w:rPr>
              <w:t>Course Code</w:t>
            </w:r>
          </w:p>
        </w:tc>
        <w:tc>
          <w:tcPr>
            <w:tcW w:w="3191" w:type="dxa"/>
            <w:gridSpan w:val="2"/>
            <w:shd w:val="clear" w:color="auto" w:fill="D9D9D9"/>
            <w:vAlign w:val="center"/>
          </w:tcPr>
          <w:p w14:paraId="351939D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 / SEÇMELİ</w:t>
            </w:r>
          </w:p>
          <w:p w14:paraId="23CC02A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Compulsory/Elective</w:t>
            </w:r>
          </w:p>
        </w:tc>
        <w:tc>
          <w:tcPr>
            <w:tcW w:w="4826" w:type="dxa"/>
            <w:gridSpan w:val="2"/>
            <w:shd w:val="clear" w:color="auto" w:fill="D9D9D9"/>
            <w:vAlign w:val="center"/>
          </w:tcPr>
          <w:p w14:paraId="648DD66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r w:rsidRPr="00CF7045">
              <w:rPr>
                <w:rFonts w:ascii="Times New Roman" w:eastAsia="Calibri" w:hAnsi="Times New Roman" w:cs="Times New Roman"/>
                <w:bCs/>
                <w:i/>
                <w:iCs/>
                <w:sz w:val="24"/>
                <w:szCs w:val="24"/>
              </w:rPr>
              <w:t>Course Title</w:t>
            </w:r>
          </w:p>
        </w:tc>
        <w:tc>
          <w:tcPr>
            <w:tcW w:w="1514" w:type="dxa"/>
            <w:shd w:val="clear" w:color="auto" w:fill="D9D9D9"/>
            <w:vAlign w:val="center"/>
          </w:tcPr>
          <w:p w14:paraId="3067B15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p>
          <w:p w14:paraId="150B5B1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(Theoretical)</w:t>
            </w:r>
          </w:p>
        </w:tc>
        <w:tc>
          <w:tcPr>
            <w:tcW w:w="1334" w:type="dxa"/>
            <w:shd w:val="clear" w:color="auto" w:fill="D9D9D9"/>
            <w:vAlign w:val="center"/>
          </w:tcPr>
          <w:p w14:paraId="6FB1ED7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p>
          <w:p w14:paraId="17F11C2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(Practice)</w:t>
            </w:r>
          </w:p>
        </w:tc>
        <w:tc>
          <w:tcPr>
            <w:tcW w:w="1139" w:type="dxa"/>
            <w:gridSpan w:val="3"/>
            <w:shd w:val="clear" w:color="auto" w:fill="D9D9D9"/>
            <w:vAlign w:val="center"/>
          </w:tcPr>
          <w:p w14:paraId="17D2815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p>
          <w:p w14:paraId="01B92A7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(Credit)</w:t>
            </w:r>
          </w:p>
        </w:tc>
        <w:tc>
          <w:tcPr>
            <w:tcW w:w="1231" w:type="dxa"/>
            <w:gridSpan w:val="2"/>
            <w:shd w:val="clear" w:color="auto" w:fill="D9D9D9"/>
            <w:vAlign w:val="center"/>
          </w:tcPr>
          <w:p w14:paraId="379F101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AKTS</w:t>
            </w:r>
          </w:p>
          <w:p w14:paraId="6C391BA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w:t>
            </w:r>
            <w:r w:rsidRPr="00CF7045">
              <w:rPr>
                <w:rFonts w:ascii="Times New Roman" w:eastAsia="Calibri" w:hAnsi="Times New Roman" w:cs="Times New Roman"/>
                <w:bCs/>
                <w:sz w:val="24"/>
                <w:szCs w:val="24"/>
              </w:rPr>
              <w:t>ECTS</w:t>
            </w:r>
          </w:p>
        </w:tc>
      </w:tr>
      <w:tr w:rsidR="00033E8E" w:rsidRPr="00CF7045" w14:paraId="084EA046" w14:textId="77777777" w:rsidTr="0013456F">
        <w:trPr>
          <w:trHeight w:val="284"/>
          <w:jc w:val="center"/>
        </w:trPr>
        <w:tc>
          <w:tcPr>
            <w:tcW w:w="1492" w:type="dxa"/>
            <w:vAlign w:val="center"/>
          </w:tcPr>
          <w:p w14:paraId="7B502D57" w14:textId="7C49106C" w:rsidR="00033E8E" w:rsidRPr="00CF7045" w:rsidRDefault="007E1CDC"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740012</w:t>
            </w:r>
            <w:r w:rsidR="00033E8E" w:rsidRPr="00CF7045">
              <w:rPr>
                <w:rFonts w:ascii="Times New Roman" w:eastAsia="Calibri" w:hAnsi="Times New Roman" w:cs="Times New Roman"/>
                <w:color w:val="000000"/>
                <w:sz w:val="24"/>
                <w:szCs w:val="24"/>
                <w:lang w:eastAsia="zh-CN"/>
              </w:rPr>
              <w:t>301</w:t>
            </w:r>
          </w:p>
        </w:tc>
        <w:tc>
          <w:tcPr>
            <w:tcW w:w="3191" w:type="dxa"/>
            <w:gridSpan w:val="2"/>
            <w:tcBorders>
              <w:top w:val="nil"/>
              <w:left w:val="nil"/>
              <w:bottom w:val="single" w:sz="4" w:space="0" w:color="auto"/>
              <w:right w:val="single" w:sz="4" w:space="0" w:color="auto"/>
            </w:tcBorders>
            <w:shd w:val="clear" w:color="auto" w:fill="auto"/>
          </w:tcPr>
          <w:p w14:paraId="4DE8635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6737901D" w14:textId="0FC21866"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Atatü</w:t>
            </w:r>
            <w:r w:rsidR="00D57103" w:rsidRPr="00CF7045">
              <w:rPr>
                <w:rFonts w:ascii="Times New Roman" w:eastAsia="Calibri" w:hAnsi="Times New Roman" w:cs="Times New Roman"/>
                <w:color w:val="000000"/>
                <w:sz w:val="24"/>
                <w:szCs w:val="24"/>
                <w:lang w:eastAsia="zh-CN"/>
              </w:rPr>
              <w:t xml:space="preserve">rk İlkeleri ve İnkılâp Tarihi- </w:t>
            </w:r>
            <w:r w:rsidRPr="00CF7045">
              <w:rPr>
                <w:rFonts w:ascii="Times New Roman" w:eastAsia="Calibri" w:hAnsi="Times New Roman" w:cs="Times New Roman"/>
                <w:color w:val="000000"/>
                <w:sz w:val="24"/>
                <w:szCs w:val="24"/>
                <w:lang w:eastAsia="zh-CN"/>
              </w:rPr>
              <w:t>II/</w:t>
            </w:r>
            <w:r w:rsidRPr="00CF7045">
              <w:rPr>
                <w:rFonts w:ascii="Times New Roman" w:eastAsia="Calibri" w:hAnsi="Times New Roman" w:cs="Times New Roman"/>
                <w:i/>
                <w:color w:val="000000"/>
                <w:sz w:val="24"/>
                <w:szCs w:val="24"/>
                <w:lang w:val="en" w:eastAsia="zh-CN"/>
              </w:rPr>
              <w:t>Ataturk's Princip</w:t>
            </w:r>
            <w:r w:rsidR="00D57103" w:rsidRPr="00CF7045">
              <w:rPr>
                <w:rFonts w:ascii="Times New Roman" w:eastAsia="Calibri" w:hAnsi="Times New Roman" w:cs="Times New Roman"/>
                <w:i/>
                <w:color w:val="000000"/>
                <w:sz w:val="24"/>
                <w:szCs w:val="24"/>
                <w:lang w:val="en" w:eastAsia="zh-CN"/>
              </w:rPr>
              <w:t>les and History of Revolution -</w:t>
            </w:r>
            <w:r w:rsidRPr="00CF7045">
              <w:rPr>
                <w:rFonts w:ascii="Times New Roman" w:eastAsia="Calibri" w:hAnsi="Times New Roman" w:cs="Times New Roman"/>
                <w:i/>
                <w:color w:val="000000"/>
                <w:sz w:val="24"/>
                <w:szCs w:val="24"/>
                <w:lang w:val="en" w:eastAsia="zh-CN"/>
              </w:rPr>
              <w:t>II</w:t>
            </w:r>
          </w:p>
          <w:p w14:paraId="59A09960"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0128E6D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192CC6A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5CEF5B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4FB5B0D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7375B061" w14:textId="77777777" w:rsidTr="0013456F">
        <w:trPr>
          <w:trHeight w:val="284"/>
          <w:jc w:val="center"/>
        </w:trPr>
        <w:tc>
          <w:tcPr>
            <w:tcW w:w="1492" w:type="dxa"/>
            <w:vAlign w:val="center"/>
          </w:tcPr>
          <w:p w14:paraId="4B674152" w14:textId="77777777"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750012301</w:t>
            </w:r>
          </w:p>
        </w:tc>
        <w:tc>
          <w:tcPr>
            <w:tcW w:w="3191" w:type="dxa"/>
            <w:gridSpan w:val="2"/>
            <w:tcBorders>
              <w:top w:val="nil"/>
              <w:left w:val="nil"/>
              <w:bottom w:val="single" w:sz="4" w:space="0" w:color="auto"/>
              <w:right w:val="single" w:sz="4" w:space="0" w:color="auto"/>
            </w:tcBorders>
            <w:shd w:val="clear" w:color="auto" w:fill="auto"/>
          </w:tcPr>
          <w:p w14:paraId="5341C0D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1C9051C6" w14:textId="51DC37AE" w:rsidR="00033E8E" w:rsidRPr="00CF7045" w:rsidRDefault="00D57103" w:rsidP="00033E8E">
            <w:pPr>
              <w:jc w:val="both"/>
              <w:rPr>
                <w:rFonts w:ascii="Times New Roman" w:eastAsia="Calibri" w:hAnsi="Times New Roman" w:cs="Times New Roman"/>
                <w:color w:val="000000"/>
                <w:sz w:val="24"/>
                <w:szCs w:val="24"/>
                <w:lang w:eastAsia="zh-CN"/>
              </w:rPr>
            </w:pPr>
            <w:r w:rsidRPr="00CF7045">
              <w:rPr>
                <w:rFonts w:ascii="Times New Roman" w:eastAsia="Calibri" w:hAnsi="Times New Roman" w:cs="Times New Roman"/>
                <w:color w:val="000000"/>
                <w:sz w:val="24"/>
                <w:szCs w:val="24"/>
                <w:lang w:eastAsia="zh-CN"/>
              </w:rPr>
              <w:t xml:space="preserve">Türk Dili- </w:t>
            </w:r>
            <w:r w:rsidR="00033E8E" w:rsidRPr="00CF7045">
              <w:rPr>
                <w:rFonts w:ascii="Times New Roman" w:eastAsia="Calibri" w:hAnsi="Times New Roman" w:cs="Times New Roman"/>
                <w:color w:val="000000"/>
                <w:sz w:val="24"/>
                <w:szCs w:val="24"/>
                <w:lang w:eastAsia="zh-CN"/>
              </w:rPr>
              <w:t>II/</w:t>
            </w:r>
            <w:r w:rsidRPr="00CF7045">
              <w:rPr>
                <w:rFonts w:ascii="Times New Roman" w:eastAsia="Calibri" w:hAnsi="Times New Roman" w:cs="Times New Roman"/>
                <w:i/>
                <w:color w:val="000000"/>
                <w:sz w:val="24"/>
                <w:szCs w:val="24"/>
                <w:lang w:val="en" w:eastAsia="zh-CN"/>
              </w:rPr>
              <w:t xml:space="preserve">Turkish Language- </w:t>
            </w:r>
            <w:r w:rsidR="00033E8E" w:rsidRPr="00CF7045">
              <w:rPr>
                <w:rFonts w:ascii="Times New Roman" w:eastAsia="Calibri" w:hAnsi="Times New Roman" w:cs="Times New Roman"/>
                <w:i/>
                <w:color w:val="000000"/>
                <w:sz w:val="24"/>
                <w:szCs w:val="24"/>
                <w:lang w:val="en" w:eastAsia="zh-CN"/>
              </w:rPr>
              <w:t>II</w:t>
            </w:r>
          </w:p>
          <w:p w14:paraId="679DE5F4"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F8BB75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1E05DF4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2524EC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0AA4E86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7DDA8985" w14:textId="77777777" w:rsidTr="0013456F">
        <w:trPr>
          <w:trHeight w:val="284"/>
          <w:jc w:val="center"/>
        </w:trPr>
        <w:tc>
          <w:tcPr>
            <w:tcW w:w="1492" w:type="dxa"/>
            <w:vAlign w:val="center"/>
          </w:tcPr>
          <w:p w14:paraId="04FC7313" w14:textId="77777777"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431212301</w:t>
            </w:r>
          </w:p>
        </w:tc>
        <w:tc>
          <w:tcPr>
            <w:tcW w:w="3191" w:type="dxa"/>
            <w:gridSpan w:val="2"/>
            <w:tcBorders>
              <w:top w:val="nil"/>
              <w:left w:val="nil"/>
              <w:bottom w:val="single" w:sz="4" w:space="0" w:color="auto"/>
              <w:right w:val="single" w:sz="4" w:space="0" w:color="auto"/>
            </w:tcBorders>
            <w:shd w:val="clear" w:color="auto" w:fill="auto"/>
          </w:tcPr>
          <w:p w14:paraId="63D760D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58ABEAA1"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Yabancı Dil-II: İngilizce/</w:t>
            </w:r>
            <w:r w:rsidRPr="00CF7045">
              <w:rPr>
                <w:rFonts w:ascii="Times New Roman" w:eastAsia="Calibri" w:hAnsi="Times New Roman" w:cs="Times New Roman"/>
                <w:i/>
                <w:color w:val="000000"/>
                <w:sz w:val="24"/>
                <w:szCs w:val="24"/>
                <w:lang w:val="en" w:eastAsia="zh-CN"/>
              </w:rPr>
              <w:t>Foreign Language-II: English</w:t>
            </w:r>
          </w:p>
          <w:p w14:paraId="5655155A"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192108F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362D64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21C46CF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0795188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21479673" w14:textId="77777777" w:rsidTr="0013456F">
        <w:trPr>
          <w:trHeight w:val="284"/>
          <w:jc w:val="center"/>
        </w:trPr>
        <w:tc>
          <w:tcPr>
            <w:tcW w:w="1492" w:type="dxa"/>
            <w:vAlign w:val="center"/>
          </w:tcPr>
          <w:p w14:paraId="43DAA00A" w14:textId="6CCEAE0D"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w:t>
            </w:r>
            <w:r w:rsidR="00AA0925" w:rsidRPr="00CF7045">
              <w:rPr>
                <w:rFonts w:ascii="Times New Roman" w:eastAsia="Calibri" w:hAnsi="Times New Roman" w:cs="Times New Roman"/>
                <w:color w:val="000000"/>
                <w:sz w:val="24"/>
                <w:szCs w:val="24"/>
                <w:lang w:val="en-US" w:eastAsia="zh-CN"/>
              </w:rPr>
              <w:t>105</w:t>
            </w:r>
          </w:p>
        </w:tc>
        <w:tc>
          <w:tcPr>
            <w:tcW w:w="3191" w:type="dxa"/>
            <w:gridSpan w:val="2"/>
            <w:tcBorders>
              <w:top w:val="nil"/>
              <w:left w:val="nil"/>
              <w:bottom w:val="single" w:sz="4" w:space="0" w:color="auto"/>
              <w:right w:val="single" w:sz="4" w:space="0" w:color="auto"/>
            </w:tcBorders>
            <w:shd w:val="clear" w:color="auto" w:fill="auto"/>
          </w:tcPr>
          <w:p w14:paraId="353A68B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1CCF059A"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w:t>
            </w:r>
            <w:r w:rsidRPr="00CF7045">
              <w:rPr>
                <w:rFonts w:ascii="Times New Roman" w:eastAsia="Calibri" w:hAnsi="Times New Roman" w:cs="Times New Roman"/>
                <w:color w:val="000000"/>
                <w:sz w:val="24"/>
                <w:szCs w:val="24"/>
                <w:lang w:val="en-US" w:eastAsia="zh-CN"/>
              </w:rPr>
              <w:t>k Aletlerin Kullanımı/</w:t>
            </w:r>
            <w:r w:rsidRPr="00CF7045">
              <w:rPr>
                <w:rFonts w:ascii="Times New Roman" w:eastAsia="Calibri" w:hAnsi="Times New Roman" w:cs="Times New Roman"/>
                <w:i/>
                <w:color w:val="000000"/>
                <w:sz w:val="24"/>
                <w:szCs w:val="24"/>
                <w:lang w:val="en" w:eastAsia="zh-CN"/>
              </w:rPr>
              <w:t>Use of Optical Instruments</w:t>
            </w:r>
          </w:p>
          <w:p w14:paraId="4D169A5E"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772CF58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12D4B6D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0576BB0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36F2F25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r>
      <w:tr w:rsidR="00033E8E" w:rsidRPr="00CF7045" w14:paraId="0B60D022" w14:textId="77777777" w:rsidTr="0013456F">
        <w:trPr>
          <w:trHeight w:val="284"/>
          <w:jc w:val="center"/>
        </w:trPr>
        <w:tc>
          <w:tcPr>
            <w:tcW w:w="1492" w:type="dxa"/>
            <w:vAlign w:val="center"/>
          </w:tcPr>
          <w:p w14:paraId="52637F03" w14:textId="526F5F6C"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w:t>
            </w:r>
            <w:r w:rsidR="00AA0925" w:rsidRPr="00CF7045">
              <w:rPr>
                <w:rFonts w:ascii="Times New Roman" w:eastAsia="Calibri" w:hAnsi="Times New Roman" w:cs="Times New Roman"/>
                <w:color w:val="000000"/>
                <w:sz w:val="24"/>
                <w:szCs w:val="24"/>
                <w:lang w:val="en-US" w:eastAsia="zh-CN"/>
              </w:rPr>
              <w:t>106</w:t>
            </w:r>
          </w:p>
        </w:tc>
        <w:tc>
          <w:tcPr>
            <w:tcW w:w="3191" w:type="dxa"/>
            <w:gridSpan w:val="2"/>
            <w:tcBorders>
              <w:top w:val="nil"/>
              <w:left w:val="nil"/>
              <w:bottom w:val="single" w:sz="4" w:space="0" w:color="auto"/>
              <w:right w:val="single" w:sz="4" w:space="0" w:color="auto"/>
            </w:tcBorders>
            <w:shd w:val="clear" w:color="auto" w:fill="auto"/>
          </w:tcPr>
          <w:p w14:paraId="4E0C69A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4D3D59FF" w14:textId="1D74026A"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w:t>
            </w:r>
            <w:r w:rsidRPr="00CF7045">
              <w:rPr>
                <w:rFonts w:ascii="Times New Roman" w:eastAsia="Calibri" w:hAnsi="Times New Roman" w:cs="Times New Roman"/>
                <w:color w:val="000000"/>
                <w:sz w:val="24"/>
                <w:szCs w:val="24"/>
                <w:lang w:val="en-US" w:eastAsia="zh-CN"/>
              </w:rPr>
              <w:t xml:space="preserve"> </w:t>
            </w:r>
            <w:r w:rsidRPr="00CF7045">
              <w:rPr>
                <w:rFonts w:ascii="Times New Roman" w:eastAsia="Calibri" w:hAnsi="Times New Roman" w:cs="Times New Roman"/>
                <w:color w:val="000000"/>
                <w:sz w:val="24"/>
                <w:szCs w:val="24"/>
                <w:lang w:eastAsia="zh-CN"/>
              </w:rPr>
              <w:t>II/</w:t>
            </w:r>
            <w:r w:rsidRPr="00CF7045">
              <w:rPr>
                <w:rFonts w:ascii="Times New Roman" w:eastAsia="Calibri" w:hAnsi="Times New Roman" w:cs="Times New Roman"/>
                <w:i/>
                <w:color w:val="000000"/>
                <w:sz w:val="24"/>
                <w:szCs w:val="24"/>
                <w:lang w:val="en" w:eastAsia="zh-CN"/>
              </w:rPr>
              <w:t>Optician II</w:t>
            </w:r>
          </w:p>
          <w:p w14:paraId="45B265ED"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67FD0A37" w14:textId="199839BB"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c>
          <w:tcPr>
            <w:tcW w:w="1334" w:type="dxa"/>
            <w:vAlign w:val="center"/>
          </w:tcPr>
          <w:p w14:paraId="717DC701" w14:textId="36AF8379"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39" w:type="dxa"/>
            <w:gridSpan w:val="3"/>
            <w:vAlign w:val="center"/>
          </w:tcPr>
          <w:p w14:paraId="0148683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c>
          <w:tcPr>
            <w:tcW w:w="1231" w:type="dxa"/>
            <w:gridSpan w:val="2"/>
            <w:vAlign w:val="center"/>
          </w:tcPr>
          <w:p w14:paraId="51D249A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w:t>
            </w:r>
          </w:p>
        </w:tc>
      </w:tr>
      <w:tr w:rsidR="00033E8E" w:rsidRPr="00CF7045" w14:paraId="4AD604BB" w14:textId="77777777" w:rsidTr="0013456F">
        <w:trPr>
          <w:trHeight w:val="284"/>
          <w:jc w:val="center"/>
        </w:trPr>
        <w:tc>
          <w:tcPr>
            <w:tcW w:w="1492" w:type="dxa"/>
            <w:vAlign w:val="center"/>
          </w:tcPr>
          <w:p w14:paraId="1C1D7156" w14:textId="0A43BD48"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w:t>
            </w:r>
            <w:r w:rsidR="00AA0925" w:rsidRPr="00CF7045">
              <w:rPr>
                <w:rFonts w:ascii="Times New Roman" w:eastAsia="Calibri" w:hAnsi="Times New Roman" w:cs="Times New Roman"/>
                <w:color w:val="000000"/>
                <w:sz w:val="24"/>
                <w:szCs w:val="24"/>
                <w:lang w:val="en-US" w:eastAsia="zh-CN"/>
              </w:rPr>
              <w:t>107</w:t>
            </w:r>
          </w:p>
        </w:tc>
        <w:tc>
          <w:tcPr>
            <w:tcW w:w="3191" w:type="dxa"/>
            <w:gridSpan w:val="2"/>
            <w:tcBorders>
              <w:top w:val="nil"/>
              <w:left w:val="nil"/>
              <w:bottom w:val="single" w:sz="4" w:space="0" w:color="auto"/>
              <w:right w:val="single" w:sz="4" w:space="0" w:color="auto"/>
            </w:tcBorders>
            <w:shd w:val="clear" w:color="auto" w:fill="auto"/>
          </w:tcPr>
          <w:p w14:paraId="3091A09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5DC9E0F2"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val="en-US" w:eastAsia="zh-CN"/>
              </w:rPr>
              <w:t>Geometrik Optik I/</w:t>
            </w:r>
            <w:r w:rsidRPr="00CF7045">
              <w:rPr>
                <w:rFonts w:ascii="Times New Roman" w:eastAsia="Calibri" w:hAnsi="Times New Roman" w:cs="Times New Roman"/>
                <w:i/>
                <w:color w:val="000000"/>
                <w:sz w:val="24"/>
                <w:szCs w:val="24"/>
                <w:lang w:val="en" w:eastAsia="zh-CN"/>
              </w:rPr>
              <w:t>Geometric Optics I</w:t>
            </w:r>
          </w:p>
          <w:p w14:paraId="24C790F0"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171005A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5CB6AA6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6B4AC4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3C41FEB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r>
      <w:tr w:rsidR="00033E8E" w:rsidRPr="00CF7045" w14:paraId="237B18B4" w14:textId="77777777" w:rsidTr="0013456F">
        <w:trPr>
          <w:trHeight w:val="284"/>
          <w:jc w:val="center"/>
        </w:trPr>
        <w:tc>
          <w:tcPr>
            <w:tcW w:w="1492" w:type="dxa"/>
            <w:vAlign w:val="center"/>
          </w:tcPr>
          <w:p w14:paraId="0F8047A3" w14:textId="58F8F9F2"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w:t>
            </w:r>
            <w:r w:rsidR="00AA0925" w:rsidRPr="00CF7045">
              <w:rPr>
                <w:rFonts w:ascii="Times New Roman" w:eastAsia="Calibri" w:hAnsi="Times New Roman" w:cs="Times New Roman"/>
                <w:color w:val="000000"/>
                <w:sz w:val="24"/>
                <w:szCs w:val="24"/>
                <w:lang w:val="en-US" w:eastAsia="zh-CN"/>
              </w:rPr>
              <w:t>108</w:t>
            </w:r>
          </w:p>
        </w:tc>
        <w:tc>
          <w:tcPr>
            <w:tcW w:w="3191" w:type="dxa"/>
            <w:gridSpan w:val="2"/>
            <w:tcBorders>
              <w:top w:val="nil"/>
              <w:left w:val="nil"/>
              <w:bottom w:val="single" w:sz="4" w:space="0" w:color="auto"/>
              <w:right w:val="single" w:sz="4" w:space="0" w:color="auto"/>
            </w:tcBorders>
            <w:shd w:val="clear" w:color="auto" w:fill="auto"/>
          </w:tcPr>
          <w:p w14:paraId="4748F98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26" w:type="dxa"/>
            <w:gridSpan w:val="2"/>
            <w:vAlign w:val="center"/>
          </w:tcPr>
          <w:p w14:paraId="559A7F0C"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Temel Matematik/</w:t>
            </w:r>
            <w:r w:rsidRPr="00CF7045">
              <w:rPr>
                <w:rFonts w:ascii="Times New Roman" w:eastAsia="Calibri" w:hAnsi="Times New Roman" w:cs="Times New Roman"/>
                <w:i/>
                <w:color w:val="000000"/>
                <w:sz w:val="24"/>
                <w:szCs w:val="24"/>
                <w:lang w:val="en" w:eastAsia="zh-CN"/>
              </w:rPr>
              <w:t>Basic Mathematics</w:t>
            </w:r>
          </w:p>
          <w:p w14:paraId="2308CD9F"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3C5139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5A8C947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5E287D8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5265B91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05CBD694" w14:textId="77777777" w:rsidTr="0013456F">
        <w:trPr>
          <w:trHeight w:val="284"/>
          <w:jc w:val="center"/>
        </w:trPr>
        <w:tc>
          <w:tcPr>
            <w:tcW w:w="1492" w:type="dxa"/>
            <w:vAlign w:val="center"/>
          </w:tcPr>
          <w:p w14:paraId="446F6757" w14:textId="77777777"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542712Seç-2</w:t>
            </w:r>
          </w:p>
        </w:tc>
        <w:tc>
          <w:tcPr>
            <w:tcW w:w="3191" w:type="dxa"/>
            <w:gridSpan w:val="2"/>
            <w:tcBorders>
              <w:top w:val="nil"/>
              <w:left w:val="nil"/>
              <w:bottom w:val="single" w:sz="4" w:space="0" w:color="auto"/>
              <w:right w:val="single" w:sz="4" w:space="0" w:color="auto"/>
            </w:tcBorders>
            <w:shd w:val="clear" w:color="auto" w:fill="auto"/>
          </w:tcPr>
          <w:p w14:paraId="00DC460F" w14:textId="54936C16" w:rsidR="00033E8E" w:rsidRPr="00CF7045" w:rsidRDefault="00773FDB"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00033E8E" w:rsidRPr="00CF7045">
              <w:rPr>
                <w:rFonts w:ascii="Times New Roman" w:eastAsia="Calibri" w:hAnsi="Times New Roman" w:cs="Times New Roman"/>
                <w:sz w:val="24"/>
                <w:szCs w:val="24"/>
              </w:rPr>
              <w:t>/</w:t>
            </w:r>
            <w:r w:rsidR="00F7523C" w:rsidRPr="00CF7045">
              <w:rPr>
                <w:rFonts w:ascii="Times New Roman" w:eastAsia="Calibri" w:hAnsi="Times New Roman" w:cs="Times New Roman"/>
                <w:i/>
                <w:iCs/>
                <w:sz w:val="24"/>
                <w:szCs w:val="24"/>
              </w:rPr>
              <w:t>Elective</w:t>
            </w:r>
          </w:p>
        </w:tc>
        <w:tc>
          <w:tcPr>
            <w:tcW w:w="4826" w:type="dxa"/>
            <w:gridSpan w:val="2"/>
            <w:vAlign w:val="center"/>
          </w:tcPr>
          <w:p w14:paraId="1D784B93"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Seçmeli-2/</w:t>
            </w:r>
            <w:r w:rsidRPr="00CF7045">
              <w:rPr>
                <w:rFonts w:ascii="Times New Roman" w:eastAsia="Calibri" w:hAnsi="Times New Roman" w:cs="Times New Roman"/>
                <w:i/>
                <w:color w:val="000000"/>
                <w:sz w:val="24"/>
                <w:szCs w:val="24"/>
                <w:lang w:val="en" w:eastAsia="zh-CN"/>
              </w:rPr>
              <w:t>Elective-2</w:t>
            </w:r>
          </w:p>
          <w:p w14:paraId="2AF7FAA1"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0656C89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4A5B3A9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28E3853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3B7B572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12CC72E9" w14:textId="77777777" w:rsidTr="0013456F">
        <w:trPr>
          <w:trHeight w:val="284"/>
          <w:jc w:val="center"/>
        </w:trPr>
        <w:tc>
          <w:tcPr>
            <w:tcW w:w="1492" w:type="dxa"/>
            <w:vAlign w:val="center"/>
          </w:tcPr>
          <w:p w14:paraId="77F3A9F4" w14:textId="77777777"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542712Seç-2</w:t>
            </w:r>
          </w:p>
        </w:tc>
        <w:tc>
          <w:tcPr>
            <w:tcW w:w="3191" w:type="dxa"/>
            <w:gridSpan w:val="2"/>
            <w:tcBorders>
              <w:top w:val="nil"/>
              <w:left w:val="nil"/>
              <w:bottom w:val="single" w:sz="4" w:space="0" w:color="auto"/>
              <w:right w:val="single" w:sz="4" w:space="0" w:color="auto"/>
            </w:tcBorders>
            <w:shd w:val="clear" w:color="auto" w:fill="auto"/>
          </w:tcPr>
          <w:p w14:paraId="59CBECB3" w14:textId="58397899" w:rsidR="00033E8E" w:rsidRPr="00CF7045" w:rsidRDefault="00773FDB"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 xml:space="preserve">Seçmeli </w:t>
            </w:r>
            <w:r w:rsidR="00033E8E" w:rsidRPr="00CF7045">
              <w:rPr>
                <w:rFonts w:ascii="Times New Roman" w:eastAsia="Calibri" w:hAnsi="Times New Roman" w:cs="Times New Roman"/>
                <w:sz w:val="24"/>
                <w:szCs w:val="24"/>
              </w:rPr>
              <w:t>/</w:t>
            </w:r>
            <w:r w:rsidR="00F7523C" w:rsidRPr="00CF7045">
              <w:rPr>
                <w:rFonts w:ascii="Times New Roman" w:eastAsia="Calibri" w:hAnsi="Times New Roman" w:cs="Times New Roman"/>
                <w:i/>
                <w:iCs/>
                <w:sz w:val="24"/>
                <w:szCs w:val="24"/>
              </w:rPr>
              <w:t>Elective</w:t>
            </w:r>
          </w:p>
        </w:tc>
        <w:tc>
          <w:tcPr>
            <w:tcW w:w="4826" w:type="dxa"/>
            <w:gridSpan w:val="2"/>
            <w:vAlign w:val="center"/>
          </w:tcPr>
          <w:p w14:paraId="7F4480FD"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Seçmeli-2</w:t>
            </w:r>
            <w:r w:rsidRPr="00CF7045">
              <w:rPr>
                <w:rFonts w:ascii="Times New Roman" w:eastAsia="Calibri" w:hAnsi="Times New Roman" w:cs="Times New Roman"/>
                <w:i/>
                <w:color w:val="000000"/>
                <w:sz w:val="24"/>
                <w:szCs w:val="24"/>
                <w:lang w:val="en" w:eastAsia="zh-CN"/>
              </w:rPr>
              <w:t xml:space="preserve"> Elective-2</w:t>
            </w:r>
          </w:p>
          <w:p w14:paraId="021574AE"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0C29F9F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4167993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3E6E39C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25AA56B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72110DF0" w14:textId="77777777" w:rsidTr="0013456F">
        <w:trPr>
          <w:trHeight w:val="284"/>
          <w:jc w:val="center"/>
        </w:trPr>
        <w:tc>
          <w:tcPr>
            <w:tcW w:w="1492" w:type="dxa"/>
            <w:vAlign w:val="center"/>
          </w:tcPr>
          <w:p w14:paraId="4861075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542712Seç-2</w:t>
            </w:r>
          </w:p>
        </w:tc>
        <w:tc>
          <w:tcPr>
            <w:tcW w:w="3191" w:type="dxa"/>
            <w:gridSpan w:val="2"/>
            <w:tcBorders>
              <w:top w:val="nil"/>
              <w:left w:val="nil"/>
              <w:bottom w:val="single" w:sz="4" w:space="0" w:color="auto"/>
              <w:right w:val="single" w:sz="4" w:space="0" w:color="auto"/>
            </w:tcBorders>
            <w:shd w:val="clear" w:color="auto" w:fill="auto"/>
          </w:tcPr>
          <w:p w14:paraId="4D64A03A" w14:textId="6561B18B" w:rsidR="00033E8E" w:rsidRPr="00CF7045" w:rsidRDefault="00773FDB"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 xml:space="preserve">Seçmeli </w:t>
            </w:r>
            <w:r w:rsidR="00F7523C" w:rsidRPr="00CF7045">
              <w:rPr>
                <w:rFonts w:ascii="Times New Roman" w:eastAsia="Calibri" w:hAnsi="Times New Roman" w:cs="Times New Roman"/>
                <w:i/>
                <w:iCs/>
                <w:sz w:val="24"/>
                <w:szCs w:val="24"/>
              </w:rPr>
              <w:t>/Elective</w:t>
            </w:r>
          </w:p>
        </w:tc>
        <w:tc>
          <w:tcPr>
            <w:tcW w:w="4826" w:type="dxa"/>
            <w:gridSpan w:val="2"/>
            <w:vAlign w:val="center"/>
          </w:tcPr>
          <w:p w14:paraId="2863AD4F"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Seçmeli-2</w:t>
            </w:r>
            <w:r w:rsidRPr="00CF7045">
              <w:rPr>
                <w:rFonts w:ascii="Times New Roman" w:eastAsia="Calibri" w:hAnsi="Times New Roman" w:cs="Times New Roman"/>
                <w:i/>
                <w:color w:val="000000"/>
                <w:sz w:val="24"/>
                <w:szCs w:val="24"/>
                <w:lang w:val="en" w:eastAsia="zh-CN"/>
              </w:rPr>
              <w:t xml:space="preserve"> Elective-2</w:t>
            </w:r>
          </w:p>
          <w:p w14:paraId="12FC7A2E"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7AE7FF5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313AA0A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313181B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534AA7B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7420D433" w14:textId="77777777" w:rsidTr="0013456F">
        <w:trPr>
          <w:trHeight w:val="284"/>
          <w:jc w:val="center"/>
        </w:trPr>
        <w:tc>
          <w:tcPr>
            <w:tcW w:w="9509" w:type="dxa"/>
            <w:gridSpan w:val="5"/>
            <w:vAlign w:val="center"/>
          </w:tcPr>
          <w:p w14:paraId="1350B71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Toplam/</w:t>
            </w:r>
            <w:r w:rsidRPr="00CF7045">
              <w:rPr>
                <w:rFonts w:ascii="Times New Roman" w:eastAsia="Calibri" w:hAnsi="Times New Roman" w:cs="Times New Roman"/>
                <w:bCs/>
                <w:i/>
                <w:iCs/>
                <w:sz w:val="24"/>
                <w:szCs w:val="24"/>
              </w:rPr>
              <w:t>Total</w:t>
            </w:r>
          </w:p>
        </w:tc>
        <w:tc>
          <w:tcPr>
            <w:tcW w:w="1514" w:type="dxa"/>
            <w:tcBorders>
              <w:top w:val="nil"/>
              <w:left w:val="nil"/>
              <w:bottom w:val="single" w:sz="8" w:space="0" w:color="auto"/>
              <w:right w:val="single" w:sz="4" w:space="0" w:color="auto"/>
            </w:tcBorders>
            <w:shd w:val="clear" w:color="auto" w:fill="auto"/>
          </w:tcPr>
          <w:p w14:paraId="1A8B927E"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20</w:t>
            </w:r>
          </w:p>
        </w:tc>
        <w:tc>
          <w:tcPr>
            <w:tcW w:w="1334" w:type="dxa"/>
            <w:tcBorders>
              <w:top w:val="nil"/>
              <w:left w:val="nil"/>
              <w:bottom w:val="single" w:sz="8" w:space="0" w:color="auto"/>
              <w:right w:val="single" w:sz="4" w:space="0" w:color="auto"/>
            </w:tcBorders>
            <w:shd w:val="clear" w:color="auto" w:fill="auto"/>
            <w:vAlign w:val="center"/>
          </w:tcPr>
          <w:p w14:paraId="777FAFA8"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w:t>
            </w:r>
          </w:p>
        </w:tc>
        <w:tc>
          <w:tcPr>
            <w:tcW w:w="1139" w:type="dxa"/>
            <w:gridSpan w:val="3"/>
            <w:tcBorders>
              <w:top w:val="nil"/>
              <w:left w:val="nil"/>
              <w:bottom w:val="single" w:sz="8" w:space="0" w:color="auto"/>
              <w:right w:val="single" w:sz="4" w:space="0" w:color="auto"/>
            </w:tcBorders>
            <w:shd w:val="clear" w:color="auto" w:fill="auto"/>
            <w:vAlign w:val="center"/>
          </w:tcPr>
          <w:p w14:paraId="7882AF99"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22</w:t>
            </w:r>
          </w:p>
        </w:tc>
        <w:tc>
          <w:tcPr>
            <w:tcW w:w="1231" w:type="dxa"/>
            <w:gridSpan w:val="2"/>
            <w:tcBorders>
              <w:top w:val="nil"/>
              <w:left w:val="nil"/>
              <w:bottom w:val="single" w:sz="8" w:space="0" w:color="auto"/>
              <w:right w:val="single" w:sz="8" w:space="0" w:color="auto"/>
            </w:tcBorders>
            <w:shd w:val="clear" w:color="auto" w:fill="auto"/>
            <w:vAlign w:val="center"/>
          </w:tcPr>
          <w:p w14:paraId="48976C41" w14:textId="77777777" w:rsidR="00033E8E" w:rsidRPr="00CF7045" w:rsidRDefault="00033E8E" w:rsidP="00033E8E">
            <w:pPr>
              <w:jc w:val="both"/>
              <w:rPr>
                <w:rFonts w:ascii="Times New Roman" w:eastAsia="Calibri" w:hAnsi="Times New Roman" w:cs="Times New Roman"/>
                <w:b/>
                <w:bCs/>
                <w:iCs/>
                <w:sz w:val="24"/>
                <w:szCs w:val="24"/>
              </w:rPr>
            </w:pPr>
            <w:commentRangeStart w:id="4"/>
            <w:r w:rsidRPr="00CF7045">
              <w:rPr>
                <w:rFonts w:ascii="Times New Roman" w:eastAsia="Calibri" w:hAnsi="Times New Roman" w:cs="Times New Roman"/>
                <w:b/>
                <w:sz w:val="24"/>
                <w:szCs w:val="24"/>
              </w:rPr>
              <w:t>30</w:t>
            </w:r>
            <w:commentRangeEnd w:id="4"/>
            <w:r w:rsidRPr="00CF7045">
              <w:rPr>
                <w:rFonts w:ascii="Times New Roman" w:eastAsia="Calibri" w:hAnsi="Times New Roman" w:cs="Times New Roman"/>
                <w:sz w:val="24"/>
                <w:szCs w:val="24"/>
              </w:rPr>
              <w:commentReference w:id="4"/>
            </w:r>
          </w:p>
        </w:tc>
      </w:tr>
      <w:tr w:rsidR="00033E8E" w:rsidRPr="00CF7045" w14:paraId="2C117A3A" w14:textId="77777777" w:rsidTr="0013456F">
        <w:trPr>
          <w:trHeight w:val="284"/>
          <w:jc w:val="center"/>
        </w:trPr>
        <w:tc>
          <w:tcPr>
            <w:tcW w:w="1492" w:type="dxa"/>
            <w:tcBorders>
              <w:top w:val="single" w:sz="4" w:space="0" w:color="auto"/>
              <w:left w:val="single" w:sz="8" w:space="0" w:color="auto"/>
              <w:bottom w:val="single" w:sz="4" w:space="0" w:color="auto"/>
              <w:right w:val="nil"/>
            </w:tcBorders>
            <w:shd w:val="clear" w:color="auto" w:fill="auto"/>
            <w:vAlign w:val="center"/>
          </w:tcPr>
          <w:p w14:paraId="2A799985" w14:textId="77777777" w:rsidR="00033E8E" w:rsidRPr="00CF7045" w:rsidRDefault="00033E8E" w:rsidP="00033E8E">
            <w:pPr>
              <w:jc w:val="both"/>
              <w:rPr>
                <w:rFonts w:ascii="Times New Roman" w:eastAsia="Calibri" w:hAnsi="Times New Roman" w:cs="Times New Roman"/>
                <w:sz w:val="24"/>
                <w:szCs w:val="24"/>
              </w:rPr>
            </w:pPr>
          </w:p>
        </w:tc>
        <w:tc>
          <w:tcPr>
            <w:tcW w:w="3191" w:type="dxa"/>
            <w:gridSpan w:val="2"/>
            <w:tcBorders>
              <w:top w:val="single" w:sz="4" w:space="0" w:color="auto"/>
              <w:left w:val="nil"/>
              <w:bottom w:val="single" w:sz="4" w:space="0" w:color="auto"/>
              <w:right w:val="nil"/>
            </w:tcBorders>
            <w:shd w:val="clear" w:color="auto" w:fill="auto"/>
          </w:tcPr>
          <w:p w14:paraId="160359DD" w14:textId="77777777" w:rsidR="00033E8E" w:rsidRPr="00CF7045" w:rsidRDefault="00033E8E" w:rsidP="00033E8E">
            <w:pPr>
              <w:jc w:val="both"/>
              <w:rPr>
                <w:rFonts w:ascii="Times New Roman" w:eastAsia="Calibri" w:hAnsi="Times New Roman" w:cs="Times New Roman"/>
                <w:sz w:val="24"/>
                <w:szCs w:val="24"/>
              </w:rPr>
            </w:pPr>
          </w:p>
        </w:tc>
        <w:tc>
          <w:tcPr>
            <w:tcW w:w="4826" w:type="dxa"/>
            <w:gridSpan w:val="2"/>
            <w:tcBorders>
              <w:top w:val="single" w:sz="4" w:space="0" w:color="auto"/>
              <w:left w:val="nil"/>
              <w:bottom w:val="single" w:sz="4" w:space="0" w:color="auto"/>
              <w:right w:val="nil"/>
            </w:tcBorders>
            <w:shd w:val="clear" w:color="auto" w:fill="auto"/>
          </w:tcPr>
          <w:p w14:paraId="199B1EE5" w14:textId="77777777" w:rsidR="00033E8E" w:rsidRPr="00CF7045" w:rsidRDefault="00033E8E" w:rsidP="00033E8E">
            <w:pPr>
              <w:jc w:val="both"/>
              <w:rPr>
                <w:rFonts w:ascii="Times New Roman" w:eastAsia="Calibri" w:hAnsi="Times New Roman" w:cs="Times New Roman"/>
                <w:sz w:val="24"/>
                <w:szCs w:val="24"/>
              </w:rPr>
            </w:pPr>
          </w:p>
        </w:tc>
        <w:tc>
          <w:tcPr>
            <w:tcW w:w="1514" w:type="dxa"/>
            <w:tcBorders>
              <w:top w:val="single" w:sz="4" w:space="0" w:color="auto"/>
              <w:left w:val="nil"/>
              <w:bottom w:val="single" w:sz="4" w:space="0" w:color="auto"/>
              <w:right w:val="nil"/>
            </w:tcBorders>
            <w:shd w:val="clear" w:color="auto" w:fill="auto"/>
          </w:tcPr>
          <w:p w14:paraId="6EFD0617" w14:textId="77777777" w:rsidR="00033E8E" w:rsidRPr="00CF7045" w:rsidRDefault="00033E8E" w:rsidP="00033E8E">
            <w:pPr>
              <w:jc w:val="both"/>
              <w:rPr>
                <w:rFonts w:ascii="Times New Roman" w:eastAsia="Calibri" w:hAnsi="Times New Roman" w:cs="Times New Roman"/>
                <w:sz w:val="24"/>
                <w:szCs w:val="24"/>
              </w:rPr>
            </w:pPr>
          </w:p>
        </w:tc>
        <w:tc>
          <w:tcPr>
            <w:tcW w:w="1334" w:type="dxa"/>
            <w:tcBorders>
              <w:top w:val="single" w:sz="4" w:space="0" w:color="auto"/>
              <w:left w:val="nil"/>
              <w:bottom w:val="single" w:sz="4" w:space="0" w:color="auto"/>
              <w:right w:val="nil"/>
            </w:tcBorders>
            <w:shd w:val="clear" w:color="auto" w:fill="auto"/>
          </w:tcPr>
          <w:p w14:paraId="7BDF8475" w14:textId="77777777" w:rsidR="00033E8E" w:rsidRPr="00CF7045" w:rsidRDefault="00033E8E" w:rsidP="00033E8E">
            <w:pPr>
              <w:jc w:val="both"/>
              <w:rPr>
                <w:rFonts w:ascii="Times New Roman" w:eastAsia="Calibri" w:hAnsi="Times New Roman" w:cs="Times New Roman"/>
                <w:sz w:val="24"/>
                <w:szCs w:val="24"/>
              </w:rPr>
            </w:pPr>
          </w:p>
        </w:tc>
        <w:tc>
          <w:tcPr>
            <w:tcW w:w="1139" w:type="dxa"/>
            <w:gridSpan w:val="3"/>
            <w:tcBorders>
              <w:top w:val="single" w:sz="4" w:space="0" w:color="auto"/>
              <w:left w:val="nil"/>
              <w:bottom w:val="single" w:sz="4" w:space="0" w:color="auto"/>
              <w:right w:val="nil"/>
            </w:tcBorders>
            <w:shd w:val="clear" w:color="auto" w:fill="auto"/>
          </w:tcPr>
          <w:p w14:paraId="48E9701E" w14:textId="77777777" w:rsidR="00033E8E" w:rsidRPr="00CF7045" w:rsidRDefault="00033E8E" w:rsidP="00033E8E">
            <w:pPr>
              <w:jc w:val="both"/>
              <w:rPr>
                <w:rFonts w:ascii="Times New Roman" w:eastAsia="Calibri" w:hAnsi="Times New Roman" w:cs="Times New Roman"/>
                <w:sz w:val="24"/>
                <w:szCs w:val="24"/>
              </w:rPr>
            </w:pPr>
          </w:p>
        </w:tc>
        <w:tc>
          <w:tcPr>
            <w:tcW w:w="1231" w:type="dxa"/>
            <w:gridSpan w:val="2"/>
            <w:tcBorders>
              <w:top w:val="single" w:sz="4" w:space="0" w:color="auto"/>
              <w:left w:val="nil"/>
              <w:bottom w:val="single" w:sz="4" w:space="0" w:color="auto"/>
              <w:right w:val="single" w:sz="8" w:space="0" w:color="auto"/>
            </w:tcBorders>
            <w:shd w:val="clear" w:color="auto" w:fill="auto"/>
          </w:tcPr>
          <w:p w14:paraId="3E7F133A" w14:textId="77777777" w:rsidR="00033E8E" w:rsidRPr="00CF7045" w:rsidRDefault="00033E8E" w:rsidP="00033E8E">
            <w:pPr>
              <w:jc w:val="both"/>
              <w:rPr>
                <w:rFonts w:ascii="Times New Roman" w:eastAsia="Calibri" w:hAnsi="Times New Roman" w:cs="Times New Roman"/>
                <w:sz w:val="24"/>
                <w:szCs w:val="24"/>
              </w:rPr>
            </w:pPr>
          </w:p>
        </w:tc>
      </w:tr>
      <w:tr w:rsidR="00033E8E" w:rsidRPr="00CF7045" w14:paraId="2AFEEBAE" w14:textId="77777777" w:rsidTr="0013456F">
        <w:trPr>
          <w:trHeight w:val="284"/>
          <w:jc w:val="center"/>
        </w:trPr>
        <w:tc>
          <w:tcPr>
            <w:tcW w:w="14727" w:type="dxa"/>
            <w:gridSpan w:val="12"/>
            <w:tcBorders>
              <w:right w:val="single" w:sz="8" w:space="0" w:color="auto"/>
            </w:tcBorders>
            <w:vAlign w:val="bottom"/>
          </w:tcPr>
          <w:p w14:paraId="358ADAF6"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Alan Seçmeli II (Ders </w:t>
            </w:r>
            <w:commentRangeStart w:id="5"/>
            <w:r w:rsidRPr="00CF7045">
              <w:rPr>
                <w:rFonts w:ascii="Times New Roman" w:eastAsia="Calibri" w:hAnsi="Times New Roman" w:cs="Times New Roman"/>
                <w:b/>
                <w:bCs/>
                <w:iCs/>
                <w:sz w:val="24"/>
                <w:szCs w:val="24"/>
              </w:rPr>
              <w:t>Havuzu</w:t>
            </w:r>
            <w:commentRangeEnd w:id="5"/>
            <w:r w:rsidRPr="00CF7045">
              <w:rPr>
                <w:rFonts w:ascii="Times New Roman" w:eastAsia="Calibri" w:hAnsi="Times New Roman" w:cs="Times New Roman"/>
                <w:sz w:val="24"/>
                <w:szCs w:val="24"/>
              </w:rPr>
              <w:commentReference w:id="5"/>
            </w:r>
            <w:r w:rsidRPr="00CF7045">
              <w:rPr>
                <w:rFonts w:ascii="Times New Roman" w:eastAsia="Calibri" w:hAnsi="Times New Roman" w:cs="Times New Roman"/>
                <w:b/>
                <w:bCs/>
                <w:iCs/>
                <w:sz w:val="24"/>
                <w:szCs w:val="24"/>
              </w:rPr>
              <w:t>)/</w:t>
            </w:r>
            <w:r w:rsidRPr="00CF7045">
              <w:rPr>
                <w:rFonts w:ascii="Times New Roman" w:eastAsia="Calibri" w:hAnsi="Times New Roman" w:cs="Times New Roman"/>
                <w:i/>
                <w:sz w:val="24"/>
                <w:szCs w:val="24"/>
              </w:rPr>
              <w:t>Elective Corse 1 (Repository)</w:t>
            </w:r>
          </w:p>
        </w:tc>
      </w:tr>
      <w:tr w:rsidR="00033E8E" w:rsidRPr="00CF7045" w14:paraId="606A073E" w14:textId="77777777" w:rsidTr="0013456F">
        <w:trPr>
          <w:trHeight w:val="284"/>
          <w:jc w:val="center"/>
        </w:trPr>
        <w:tc>
          <w:tcPr>
            <w:tcW w:w="1492" w:type="dxa"/>
            <w:vAlign w:val="center"/>
          </w:tcPr>
          <w:p w14:paraId="10A443A9" w14:textId="457A03B2"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542712</w:t>
            </w:r>
            <w:r w:rsidR="00AA0925" w:rsidRPr="00CF7045">
              <w:rPr>
                <w:rFonts w:ascii="Times New Roman" w:eastAsia="Calibri" w:hAnsi="Times New Roman" w:cs="Times New Roman"/>
                <w:color w:val="000000"/>
                <w:sz w:val="24"/>
                <w:szCs w:val="24"/>
                <w:lang w:val="en-US" w:eastAsia="zh-CN"/>
              </w:rPr>
              <w:t>207</w:t>
            </w:r>
          </w:p>
        </w:tc>
        <w:tc>
          <w:tcPr>
            <w:tcW w:w="3191" w:type="dxa"/>
            <w:gridSpan w:val="2"/>
            <w:tcBorders>
              <w:top w:val="nil"/>
              <w:left w:val="nil"/>
              <w:bottom w:val="single" w:sz="4" w:space="0" w:color="auto"/>
              <w:right w:val="single" w:sz="4" w:space="0" w:color="auto"/>
            </w:tcBorders>
            <w:shd w:val="clear" w:color="auto" w:fill="auto"/>
          </w:tcPr>
          <w:p w14:paraId="08C46EE2" w14:textId="77777777"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72DE8853"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 Paket Programları/</w:t>
            </w:r>
            <w:r w:rsidRPr="00CF7045">
              <w:rPr>
                <w:rFonts w:ascii="Times New Roman" w:eastAsia="Calibri" w:hAnsi="Times New Roman" w:cs="Times New Roman"/>
                <w:i/>
                <w:color w:val="000000"/>
                <w:sz w:val="24"/>
                <w:szCs w:val="24"/>
                <w:lang w:val="en" w:eastAsia="zh-CN"/>
              </w:rPr>
              <w:t>Opticians Package Programs</w:t>
            </w:r>
          </w:p>
          <w:p w14:paraId="5E20C925"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AD166F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3E68A38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4F55F43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2F86C61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5C594BCF" w14:textId="77777777" w:rsidTr="0013456F">
        <w:trPr>
          <w:trHeight w:val="284"/>
          <w:jc w:val="center"/>
        </w:trPr>
        <w:tc>
          <w:tcPr>
            <w:tcW w:w="1492" w:type="dxa"/>
            <w:vAlign w:val="center"/>
          </w:tcPr>
          <w:p w14:paraId="5EA4B9C7" w14:textId="71A1A4CA"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w:t>
            </w:r>
            <w:r w:rsidR="00AA0925" w:rsidRPr="00CF7045">
              <w:rPr>
                <w:rFonts w:ascii="Times New Roman" w:eastAsia="Calibri" w:hAnsi="Times New Roman" w:cs="Times New Roman"/>
                <w:color w:val="000000"/>
                <w:sz w:val="24"/>
                <w:szCs w:val="24"/>
                <w:lang w:val="en-US" w:eastAsia="zh-CN"/>
              </w:rPr>
              <w:t>208</w:t>
            </w:r>
          </w:p>
        </w:tc>
        <w:tc>
          <w:tcPr>
            <w:tcW w:w="3191" w:type="dxa"/>
            <w:gridSpan w:val="2"/>
            <w:tcBorders>
              <w:top w:val="nil"/>
              <w:left w:val="nil"/>
              <w:bottom w:val="single" w:sz="4" w:space="0" w:color="auto"/>
              <w:right w:val="single" w:sz="4" w:space="0" w:color="auto"/>
            </w:tcBorders>
            <w:shd w:val="clear" w:color="auto" w:fill="auto"/>
          </w:tcPr>
          <w:p w14:paraId="7077E27A" w14:textId="77777777"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 xml:space="preserve"> Elective</w:t>
            </w:r>
          </w:p>
        </w:tc>
        <w:tc>
          <w:tcPr>
            <w:tcW w:w="4826" w:type="dxa"/>
            <w:gridSpan w:val="2"/>
            <w:vAlign w:val="center"/>
          </w:tcPr>
          <w:p w14:paraId="423864B2"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Bilimsel Araştırma Yöntem ve Teknikleri/</w:t>
            </w:r>
            <w:r w:rsidRPr="00CF7045">
              <w:rPr>
                <w:rFonts w:ascii="Times New Roman" w:eastAsia="Calibri" w:hAnsi="Times New Roman" w:cs="Times New Roman"/>
                <w:i/>
                <w:color w:val="000000"/>
                <w:sz w:val="24"/>
                <w:szCs w:val="24"/>
                <w:lang w:val="en" w:eastAsia="zh-CN"/>
              </w:rPr>
              <w:t>Scientific Research Methods and Techniques</w:t>
            </w:r>
          </w:p>
          <w:p w14:paraId="087BDC9B"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12CAD4E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0A56EE1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43F90DC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4493275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34C33BB4" w14:textId="77777777" w:rsidTr="0013456F">
        <w:trPr>
          <w:trHeight w:val="284"/>
          <w:jc w:val="center"/>
        </w:trPr>
        <w:tc>
          <w:tcPr>
            <w:tcW w:w="1492" w:type="dxa"/>
            <w:vAlign w:val="center"/>
          </w:tcPr>
          <w:p w14:paraId="68BE332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542712203</w:t>
            </w:r>
          </w:p>
        </w:tc>
        <w:tc>
          <w:tcPr>
            <w:tcW w:w="3191" w:type="dxa"/>
            <w:gridSpan w:val="2"/>
            <w:tcBorders>
              <w:top w:val="nil"/>
              <w:left w:val="nil"/>
              <w:bottom w:val="single" w:sz="4" w:space="0" w:color="auto"/>
              <w:right w:val="single" w:sz="4" w:space="0" w:color="auto"/>
            </w:tcBorders>
            <w:shd w:val="clear" w:color="auto" w:fill="auto"/>
          </w:tcPr>
          <w:p w14:paraId="63BDD2D5" w14:textId="77777777"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044E29E5"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Sağlıkta Kalite Yönetimi/</w:t>
            </w:r>
            <w:r w:rsidRPr="00CF7045">
              <w:rPr>
                <w:rFonts w:ascii="Times New Roman" w:eastAsia="Calibri" w:hAnsi="Times New Roman" w:cs="Times New Roman"/>
                <w:i/>
                <w:color w:val="000000"/>
                <w:sz w:val="24"/>
                <w:szCs w:val="24"/>
                <w:lang w:val="en" w:eastAsia="zh-CN"/>
              </w:rPr>
              <w:t>Quality Management in Health</w:t>
            </w:r>
          </w:p>
          <w:p w14:paraId="45A9FAFA"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250E18E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8DECFE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06D9C2C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6B12368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63C85933" w14:textId="77777777" w:rsidTr="0013456F">
        <w:trPr>
          <w:trHeight w:val="284"/>
          <w:jc w:val="center"/>
        </w:trPr>
        <w:tc>
          <w:tcPr>
            <w:tcW w:w="1492" w:type="dxa"/>
            <w:vAlign w:val="center"/>
          </w:tcPr>
          <w:p w14:paraId="40D62DB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542712204</w:t>
            </w:r>
          </w:p>
        </w:tc>
        <w:tc>
          <w:tcPr>
            <w:tcW w:w="3191" w:type="dxa"/>
            <w:gridSpan w:val="2"/>
            <w:tcBorders>
              <w:top w:val="nil"/>
              <w:left w:val="nil"/>
              <w:bottom w:val="single" w:sz="4" w:space="0" w:color="auto"/>
              <w:right w:val="single" w:sz="4" w:space="0" w:color="auto"/>
            </w:tcBorders>
            <w:shd w:val="clear" w:color="auto" w:fill="auto"/>
          </w:tcPr>
          <w:p w14:paraId="73A4068A" w14:textId="77777777"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 xml:space="preserve"> Elective</w:t>
            </w:r>
          </w:p>
        </w:tc>
        <w:tc>
          <w:tcPr>
            <w:tcW w:w="4826" w:type="dxa"/>
            <w:gridSpan w:val="2"/>
            <w:vAlign w:val="center"/>
          </w:tcPr>
          <w:p w14:paraId="769BC627"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Gözlük Cam Teknolojileri/</w:t>
            </w:r>
            <w:r w:rsidRPr="00CF7045">
              <w:rPr>
                <w:rFonts w:ascii="Times New Roman" w:eastAsia="Calibri" w:hAnsi="Times New Roman" w:cs="Times New Roman"/>
                <w:i/>
                <w:color w:val="000000"/>
                <w:sz w:val="24"/>
                <w:szCs w:val="24"/>
                <w:lang w:val="en" w:eastAsia="zh-CN"/>
              </w:rPr>
              <w:t>Glasses Glass Technologies</w:t>
            </w:r>
          </w:p>
          <w:p w14:paraId="510DC745"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18A27AB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C4A470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38937FC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0D99E3E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2BB6ABDB" w14:textId="77777777" w:rsidTr="0013456F">
        <w:trPr>
          <w:trHeight w:val="284"/>
          <w:jc w:val="center"/>
        </w:trPr>
        <w:tc>
          <w:tcPr>
            <w:tcW w:w="1492" w:type="dxa"/>
            <w:vAlign w:val="center"/>
          </w:tcPr>
          <w:p w14:paraId="1812DC4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542712205</w:t>
            </w:r>
          </w:p>
        </w:tc>
        <w:tc>
          <w:tcPr>
            <w:tcW w:w="3191" w:type="dxa"/>
            <w:gridSpan w:val="2"/>
            <w:tcBorders>
              <w:top w:val="nil"/>
              <w:left w:val="nil"/>
              <w:bottom w:val="single" w:sz="4" w:space="0" w:color="auto"/>
              <w:right w:val="single" w:sz="4" w:space="0" w:color="auto"/>
            </w:tcBorders>
            <w:shd w:val="clear" w:color="auto" w:fill="auto"/>
          </w:tcPr>
          <w:p w14:paraId="26999F6F" w14:textId="77777777"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6E8620AA"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Çevre Koruma/</w:t>
            </w:r>
            <w:r w:rsidRPr="00CF7045">
              <w:rPr>
                <w:rFonts w:ascii="Times New Roman" w:eastAsia="Calibri" w:hAnsi="Times New Roman" w:cs="Times New Roman"/>
                <w:i/>
                <w:color w:val="000000"/>
                <w:sz w:val="24"/>
                <w:szCs w:val="24"/>
                <w:lang w:val="en" w:eastAsia="zh-CN"/>
              </w:rPr>
              <w:t>Environmental Protection</w:t>
            </w:r>
          </w:p>
          <w:p w14:paraId="2AA01491"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5A41CD6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972A4C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2E27C8B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474B382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472CF5C8" w14:textId="77777777" w:rsidTr="0013456F">
        <w:trPr>
          <w:trHeight w:val="284"/>
          <w:jc w:val="center"/>
        </w:trPr>
        <w:tc>
          <w:tcPr>
            <w:tcW w:w="1492" w:type="dxa"/>
            <w:vAlign w:val="center"/>
          </w:tcPr>
          <w:p w14:paraId="19EBA90F" w14:textId="033E37B3" w:rsidR="00033E8E" w:rsidRPr="00CF7045" w:rsidRDefault="00AA0925"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542712209</w:t>
            </w:r>
          </w:p>
        </w:tc>
        <w:tc>
          <w:tcPr>
            <w:tcW w:w="3191" w:type="dxa"/>
            <w:gridSpan w:val="2"/>
            <w:tcBorders>
              <w:top w:val="nil"/>
              <w:left w:val="nil"/>
              <w:bottom w:val="single" w:sz="4" w:space="0" w:color="auto"/>
              <w:right w:val="single" w:sz="4" w:space="0" w:color="auto"/>
            </w:tcBorders>
            <w:shd w:val="clear" w:color="auto" w:fill="auto"/>
          </w:tcPr>
          <w:p w14:paraId="00C15648" w14:textId="7647CD23" w:rsidR="00033E8E" w:rsidRPr="00CF7045" w:rsidRDefault="00033E8E" w:rsidP="00033E8E">
            <w:pPr>
              <w:ind w:left="-73" w:right="-126"/>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26" w:type="dxa"/>
            <w:gridSpan w:val="2"/>
            <w:vAlign w:val="center"/>
          </w:tcPr>
          <w:p w14:paraId="1417B39E"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Topluma Hizmet Uygulamaları/</w:t>
            </w:r>
            <w:r w:rsidRPr="00CF7045">
              <w:rPr>
                <w:rFonts w:ascii="Times New Roman" w:eastAsia="Calibri" w:hAnsi="Times New Roman" w:cs="Times New Roman"/>
                <w:i/>
                <w:color w:val="000000"/>
                <w:sz w:val="24"/>
                <w:szCs w:val="24"/>
                <w:lang w:val="en" w:eastAsia="zh-CN"/>
              </w:rPr>
              <w:t>Community Service Practices</w:t>
            </w:r>
          </w:p>
          <w:p w14:paraId="6C52755C" w14:textId="77777777" w:rsidR="00033E8E" w:rsidRPr="00CF7045" w:rsidRDefault="00033E8E" w:rsidP="00033E8E">
            <w:pPr>
              <w:jc w:val="both"/>
              <w:rPr>
                <w:rFonts w:ascii="Times New Roman" w:eastAsia="Calibri" w:hAnsi="Times New Roman" w:cs="Times New Roman"/>
                <w:sz w:val="24"/>
                <w:szCs w:val="24"/>
              </w:rPr>
            </w:pPr>
          </w:p>
        </w:tc>
        <w:tc>
          <w:tcPr>
            <w:tcW w:w="1514" w:type="dxa"/>
            <w:vAlign w:val="center"/>
          </w:tcPr>
          <w:p w14:paraId="326D424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34" w:type="dxa"/>
            <w:vAlign w:val="center"/>
          </w:tcPr>
          <w:p w14:paraId="24942C4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39" w:type="dxa"/>
            <w:gridSpan w:val="3"/>
            <w:vAlign w:val="center"/>
          </w:tcPr>
          <w:p w14:paraId="637295A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31" w:type="dxa"/>
            <w:gridSpan w:val="2"/>
            <w:vAlign w:val="center"/>
          </w:tcPr>
          <w:p w14:paraId="3DE2F71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32EAC21A" w14:textId="77777777" w:rsidTr="0013456F">
        <w:trPr>
          <w:trHeight w:val="57"/>
          <w:jc w:val="center"/>
        </w:trPr>
        <w:tc>
          <w:tcPr>
            <w:tcW w:w="14727" w:type="dxa"/>
            <w:gridSpan w:val="12"/>
            <w:shd w:val="clear" w:color="auto" w:fill="FFFFFF"/>
            <w:vAlign w:val="center"/>
          </w:tcPr>
          <w:p w14:paraId="22DDD2C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III. YARIYIL/</w:t>
            </w:r>
            <w:r w:rsidRPr="00CF7045">
              <w:rPr>
                <w:rFonts w:ascii="Times New Roman" w:eastAsia="Calibri" w:hAnsi="Times New Roman" w:cs="Times New Roman"/>
                <w:bCs/>
                <w:i/>
                <w:iCs/>
                <w:sz w:val="24"/>
                <w:szCs w:val="24"/>
              </w:rPr>
              <w:t>III. SEMESTER</w:t>
            </w:r>
          </w:p>
        </w:tc>
      </w:tr>
      <w:tr w:rsidR="00033E8E" w:rsidRPr="00CF7045" w14:paraId="3D2C1332" w14:textId="77777777" w:rsidTr="0013456F">
        <w:trPr>
          <w:trHeight w:val="57"/>
          <w:jc w:val="center"/>
        </w:trPr>
        <w:tc>
          <w:tcPr>
            <w:tcW w:w="1492" w:type="dxa"/>
            <w:shd w:val="clear" w:color="auto" w:fill="D9D9D9"/>
            <w:vAlign w:val="center"/>
          </w:tcPr>
          <w:p w14:paraId="73253BA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KODU</w:t>
            </w:r>
          </w:p>
          <w:p w14:paraId="766F730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Code</w:t>
            </w:r>
          </w:p>
        </w:tc>
        <w:tc>
          <w:tcPr>
            <w:tcW w:w="3161" w:type="dxa"/>
            <w:shd w:val="clear" w:color="auto" w:fill="D9D9D9"/>
            <w:vAlign w:val="center"/>
          </w:tcPr>
          <w:p w14:paraId="2C9DA8D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 / SEÇMELİ</w:t>
            </w:r>
          </w:p>
          <w:p w14:paraId="37632855"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Compulsory/Elective</w:t>
            </w:r>
          </w:p>
        </w:tc>
        <w:tc>
          <w:tcPr>
            <w:tcW w:w="4803" w:type="dxa"/>
            <w:gridSpan w:val="2"/>
            <w:shd w:val="clear" w:color="auto" w:fill="D9D9D9"/>
            <w:vAlign w:val="center"/>
          </w:tcPr>
          <w:p w14:paraId="720F11C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r w:rsidRPr="00CF7045">
              <w:rPr>
                <w:rFonts w:ascii="Times New Roman" w:eastAsia="Calibri" w:hAnsi="Times New Roman" w:cs="Times New Roman"/>
                <w:bCs/>
                <w:i/>
                <w:iCs/>
                <w:sz w:val="24"/>
                <w:szCs w:val="24"/>
              </w:rPr>
              <w:t>Course Title</w:t>
            </w:r>
          </w:p>
        </w:tc>
        <w:tc>
          <w:tcPr>
            <w:tcW w:w="1567" w:type="dxa"/>
            <w:gridSpan w:val="2"/>
            <w:shd w:val="clear" w:color="auto" w:fill="D9D9D9"/>
            <w:vAlign w:val="center"/>
          </w:tcPr>
          <w:p w14:paraId="472900E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p>
          <w:p w14:paraId="0B13F45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(Theoretical)</w:t>
            </w:r>
          </w:p>
        </w:tc>
        <w:tc>
          <w:tcPr>
            <w:tcW w:w="1352" w:type="dxa"/>
            <w:gridSpan w:val="2"/>
            <w:shd w:val="clear" w:color="auto" w:fill="D9D9D9"/>
            <w:vAlign w:val="center"/>
          </w:tcPr>
          <w:p w14:paraId="179141F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p>
          <w:p w14:paraId="3A9D49F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(Practice)</w:t>
            </w:r>
          </w:p>
        </w:tc>
        <w:tc>
          <w:tcPr>
            <w:tcW w:w="1212" w:type="dxa"/>
            <w:gridSpan w:val="3"/>
            <w:shd w:val="clear" w:color="auto" w:fill="D9D9D9"/>
            <w:vAlign w:val="center"/>
          </w:tcPr>
          <w:p w14:paraId="3F2B9EB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p>
          <w:p w14:paraId="077584D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(Credit)</w:t>
            </w:r>
          </w:p>
        </w:tc>
        <w:tc>
          <w:tcPr>
            <w:tcW w:w="1140" w:type="dxa"/>
            <w:shd w:val="clear" w:color="auto" w:fill="D9D9D9"/>
            <w:vAlign w:val="center"/>
          </w:tcPr>
          <w:p w14:paraId="4276E1B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AKTS</w:t>
            </w:r>
          </w:p>
          <w:p w14:paraId="65BDCB4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w:t>
            </w:r>
            <w:r w:rsidRPr="00CF7045">
              <w:rPr>
                <w:rFonts w:ascii="Times New Roman" w:eastAsia="Calibri" w:hAnsi="Times New Roman" w:cs="Times New Roman"/>
                <w:bCs/>
                <w:sz w:val="24"/>
                <w:szCs w:val="24"/>
              </w:rPr>
              <w:t>ECTS</w:t>
            </w:r>
          </w:p>
        </w:tc>
      </w:tr>
      <w:tr w:rsidR="00033E8E" w:rsidRPr="00CF7045" w14:paraId="01616CE1" w14:textId="77777777" w:rsidTr="0013456F">
        <w:trPr>
          <w:trHeight w:val="284"/>
          <w:jc w:val="center"/>
        </w:trPr>
        <w:tc>
          <w:tcPr>
            <w:tcW w:w="1492" w:type="dxa"/>
            <w:vAlign w:val="center"/>
          </w:tcPr>
          <w:p w14:paraId="5EE94C0A" w14:textId="6AFDC96D"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w:t>
            </w:r>
            <w:r w:rsidR="00AA0925" w:rsidRPr="00CF7045">
              <w:rPr>
                <w:rFonts w:ascii="Times New Roman" w:eastAsia="Calibri" w:hAnsi="Times New Roman" w:cs="Times New Roman"/>
                <w:color w:val="000000"/>
                <w:sz w:val="24"/>
                <w:szCs w:val="24"/>
                <w:lang w:val="en-US" w:eastAsia="zh-CN"/>
              </w:rPr>
              <w:t>105</w:t>
            </w:r>
          </w:p>
        </w:tc>
        <w:tc>
          <w:tcPr>
            <w:tcW w:w="3161" w:type="dxa"/>
            <w:tcBorders>
              <w:top w:val="nil"/>
              <w:left w:val="nil"/>
              <w:bottom w:val="single" w:sz="4" w:space="0" w:color="auto"/>
              <w:right w:val="single" w:sz="4" w:space="0" w:color="auto"/>
            </w:tcBorders>
            <w:shd w:val="clear" w:color="auto" w:fill="auto"/>
          </w:tcPr>
          <w:p w14:paraId="3717048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0915BAA3"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 Uygulamaları</w:t>
            </w:r>
            <w:r w:rsidRPr="00CF7045">
              <w:rPr>
                <w:rFonts w:ascii="Times New Roman" w:eastAsia="Calibri" w:hAnsi="Times New Roman" w:cs="Times New Roman"/>
                <w:color w:val="000000"/>
                <w:sz w:val="24"/>
                <w:szCs w:val="24"/>
                <w:lang w:val="en-US" w:eastAsia="zh-CN"/>
              </w:rPr>
              <w:t xml:space="preserve"> </w:t>
            </w:r>
            <w:r w:rsidRPr="00CF7045">
              <w:rPr>
                <w:rFonts w:ascii="Times New Roman" w:eastAsia="Calibri" w:hAnsi="Times New Roman" w:cs="Times New Roman"/>
                <w:color w:val="000000"/>
                <w:sz w:val="24"/>
                <w:szCs w:val="24"/>
                <w:lang w:eastAsia="zh-CN"/>
              </w:rPr>
              <w:t>I/</w:t>
            </w:r>
            <w:r w:rsidRPr="00CF7045">
              <w:rPr>
                <w:rFonts w:ascii="Times New Roman" w:eastAsia="Calibri" w:hAnsi="Times New Roman" w:cs="Times New Roman"/>
                <w:i/>
                <w:color w:val="000000"/>
                <w:sz w:val="24"/>
                <w:szCs w:val="24"/>
                <w:lang w:val="en" w:eastAsia="zh-CN"/>
              </w:rPr>
              <w:t>Opticians Applications I</w:t>
            </w:r>
          </w:p>
          <w:p w14:paraId="21A5C1E7"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6F0C87B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352" w:type="dxa"/>
            <w:gridSpan w:val="2"/>
            <w:vAlign w:val="center"/>
          </w:tcPr>
          <w:p w14:paraId="4EBF7EA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8</w:t>
            </w:r>
          </w:p>
        </w:tc>
        <w:tc>
          <w:tcPr>
            <w:tcW w:w="1212" w:type="dxa"/>
            <w:gridSpan w:val="3"/>
            <w:vAlign w:val="center"/>
          </w:tcPr>
          <w:p w14:paraId="236A9A3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4</w:t>
            </w:r>
          </w:p>
        </w:tc>
        <w:tc>
          <w:tcPr>
            <w:tcW w:w="1140" w:type="dxa"/>
            <w:vAlign w:val="center"/>
          </w:tcPr>
          <w:p w14:paraId="4BAB301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7</w:t>
            </w:r>
          </w:p>
        </w:tc>
      </w:tr>
      <w:tr w:rsidR="00033E8E" w:rsidRPr="00CF7045" w14:paraId="636FAB45" w14:textId="77777777" w:rsidTr="0013456F">
        <w:trPr>
          <w:trHeight w:val="284"/>
          <w:jc w:val="center"/>
        </w:trPr>
        <w:tc>
          <w:tcPr>
            <w:tcW w:w="1492" w:type="dxa"/>
            <w:vAlign w:val="center"/>
          </w:tcPr>
          <w:p w14:paraId="119AAAE3" w14:textId="33223909" w:rsidR="00033E8E" w:rsidRPr="00CF7045" w:rsidRDefault="00AA0925"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542721106</w:t>
            </w:r>
          </w:p>
        </w:tc>
        <w:tc>
          <w:tcPr>
            <w:tcW w:w="3161" w:type="dxa"/>
            <w:tcBorders>
              <w:top w:val="nil"/>
              <w:left w:val="nil"/>
              <w:bottom w:val="single" w:sz="4" w:space="0" w:color="auto"/>
              <w:right w:val="single" w:sz="4" w:space="0" w:color="auto"/>
            </w:tcBorders>
            <w:shd w:val="clear" w:color="auto" w:fill="auto"/>
          </w:tcPr>
          <w:p w14:paraId="759A945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4638C234" w14:textId="188AB0D5"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w:t>
            </w:r>
            <w:r w:rsidR="00D57103" w:rsidRPr="00CF7045">
              <w:rPr>
                <w:rFonts w:ascii="Times New Roman" w:eastAsia="Calibri" w:hAnsi="Times New Roman" w:cs="Times New Roman"/>
                <w:color w:val="000000"/>
                <w:sz w:val="24"/>
                <w:szCs w:val="24"/>
                <w:lang w:eastAsia="zh-CN"/>
              </w:rPr>
              <w:t xml:space="preserve"> </w:t>
            </w:r>
            <w:r w:rsidRPr="00CF7045">
              <w:rPr>
                <w:rFonts w:ascii="Times New Roman" w:eastAsia="Calibri" w:hAnsi="Times New Roman" w:cs="Times New Roman"/>
                <w:color w:val="000000"/>
                <w:sz w:val="24"/>
                <w:szCs w:val="24"/>
                <w:lang w:eastAsia="zh-CN"/>
              </w:rPr>
              <w:t>III/</w:t>
            </w:r>
            <w:r w:rsidRPr="00CF7045">
              <w:rPr>
                <w:rFonts w:ascii="Times New Roman" w:eastAsia="Calibri" w:hAnsi="Times New Roman" w:cs="Times New Roman"/>
                <w:i/>
                <w:color w:val="000000"/>
                <w:sz w:val="24"/>
                <w:szCs w:val="24"/>
                <w:lang w:val="en" w:eastAsia="zh-CN"/>
              </w:rPr>
              <w:t>Optician III</w:t>
            </w:r>
          </w:p>
          <w:p w14:paraId="0A7F0DCD"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47411AD5" w14:textId="3E2713C8"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c>
          <w:tcPr>
            <w:tcW w:w="1352" w:type="dxa"/>
            <w:gridSpan w:val="2"/>
            <w:vAlign w:val="center"/>
          </w:tcPr>
          <w:p w14:paraId="27AF4169" w14:textId="1934235B"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212" w:type="dxa"/>
            <w:gridSpan w:val="3"/>
            <w:vAlign w:val="center"/>
          </w:tcPr>
          <w:p w14:paraId="096D1F6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4</w:t>
            </w:r>
          </w:p>
        </w:tc>
        <w:tc>
          <w:tcPr>
            <w:tcW w:w="1140" w:type="dxa"/>
            <w:vAlign w:val="center"/>
          </w:tcPr>
          <w:p w14:paraId="3A5B80F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rPr>
              <w:t>6</w:t>
            </w:r>
          </w:p>
        </w:tc>
      </w:tr>
      <w:tr w:rsidR="00033E8E" w:rsidRPr="00CF7045" w14:paraId="199540E0" w14:textId="77777777" w:rsidTr="0013456F">
        <w:trPr>
          <w:trHeight w:val="284"/>
          <w:jc w:val="center"/>
        </w:trPr>
        <w:tc>
          <w:tcPr>
            <w:tcW w:w="1492" w:type="dxa"/>
            <w:vAlign w:val="center"/>
          </w:tcPr>
          <w:p w14:paraId="4E0A5599" w14:textId="6FFBBFD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542721</w:t>
            </w:r>
            <w:r w:rsidR="00AA0925" w:rsidRPr="00CF7045">
              <w:rPr>
                <w:rFonts w:ascii="Times New Roman" w:eastAsia="Calibri" w:hAnsi="Times New Roman" w:cs="Times New Roman"/>
                <w:color w:val="000000"/>
                <w:sz w:val="24"/>
                <w:szCs w:val="24"/>
                <w:lang w:val="en-US" w:eastAsia="zh-CN"/>
              </w:rPr>
              <w:t>107</w:t>
            </w:r>
          </w:p>
        </w:tc>
        <w:tc>
          <w:tcPr>
            <w:tcW w:w="3161" w:type="dxa"/>
            <w:tcBorders>
              <w:top w:val="nil"/>
              <w:left w:val="nil"/>
              <w:bottom w:val="single" w:sz="4" w:space="0" w:color="auto"/>
              <w:right w:val="single" w:sz="4" w:space="0" w:color="auto"/>
            </w:tcBorders>
            <w:shd w:val="clear" w:color="auto" w:fill="auto"/>
          </w:tcPr>
          <w:p w14:paraId="7D82BF1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1BEB01B9" w14:textId="77777777" w:rsidR="00033E8E" w:rsidRPr="00CF7045" w:rsidRDefault="00033E8E" w:rsidP="00033E8E">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color w:val="000000"/>
                <w:sz w:val="24"/>
                <w:szCs w:val="24"/>
                <w:lang w:val="en-US"/>
              </w:rPr>
              <w:t>Geometrik Optik II/</w:t>
            </w:r>
            <w:r w:rsidRPr="00CF7045">
              <w:rPr>
                <w:rFonts w:ascii="Times New Roman" w:eastAsia="Calibri" w:hAnsi="Times New Roman" w:cs="Times New Roman"/>
                <w:i/>
                <w:color w:val="000000"/>
                <w:sz w:val="24"/>
                <w:szCs w:val="24"/>
                <w:lang w:val="en"/>
              </w:rPr>
              <w:t>Geometric Optics II</w:t>
            </w:r>
          </w:p>
          <w:p w14:paraId="21ADDA9E"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25A8B30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52" w:type="dxa"/>
            <w:gridSpan w:val="2"/>
            <w:vAlign w:val="center"/>
          </w:tcPr>
          <w:p w14:paraId="53E8959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212" w:type="dxa"/>
            <w:gridSpan w:val="3"/>
            <w:vAlign w:val="center"/>
          </w:tcPr>
          <w:p w14:paraId="1CBEB1D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5AB980F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rPr>
              <w:t>4</w:t>
            </w:r>
          </w:p>
        </w:tc>
      </w:tr>
      <w:tr w:rsidR="00033E8E" w:rsidRPr="00CF7045" w14:paraId="6A8ACAE1" w14:textId="77777777" w:rsidTr="0013456F">
        <w:trPr>
          <w:trHeight w:val="284"/>
          <w:jc w:val="center"/>
        </w:trPr>
        <w:tc>
          <w:tcPr>
            <w:tcW w:w="1492" w:type="dxa"/>
            <w:vAlign w:val="center"/>
          </w:tcPr>
          <w:p w14:paraId="0DE68D3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542721104</w:t>
            </w:r>
          </w:p>
        </w:tc>
        <w:tc>
          <w:tcPr>
            <w:tcW w:w="3161" w:type="dxa"/>
            <w:tcBorders>
              <w:top w:val="nil"/>
              <w:left w:val="nil"/>
              <w:bottom w:val="single" w:sz="4" w:space="0" w:color="auto"/>
              <w:right w:val="single" w:sz="4" w:space="0" w:color="auto"/>
            </w:tcBorders>
            <w:shd w:val="clear" w:color="auto" w:fill="auto"/>
          </w:tcPr>
          <w:p w14:paraId="60C5626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0F5C21CC"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Göz Hastalıkları/</w:t>
            </w:r>
            <w:r w:rsidRPr="00CF7045">
              <w:rPr>
                <w:rFonts w:ascii="Times New Roman" w:eastAsia="Calibri" w:hAnsi="Times New Roman" w:cs="Times New Roman"/>
                <w:i/>
                <w:color w:val="000000"/>
                <w:sz w:val="24"/>
                <w:szCs w:val="24"/>
                <w:lang w:val="en" w:eastAsia="zh-CN"/>
              </w:rPr>
              <w:t>Eye Diseases</w:t>
            </w:r>
          </w:p>
          <w:p w14:paraId="5C893A91"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1798B40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52" w:type="dxa"/>
            <w:gridSpan w:val="2"/>
            <w:vAlign w:val="center"/>
          </w:tcPr>
          <w:p w14:paraId="583E505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212" w:type="dxa"/>
            <w:gridSpan w:val="3"/>
            <w:vAlign w:val="center"/>
          </w:tcPr>
          <w:p w14:paraId="699D32D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4EB400A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r>
      <w:tr w:rsidR="00033E8E" w:rsidRPr="00CF7045" w14:paraId="1DC4FD21" w14:textId="77777777" w:rsidTr="0013456F">
        <w:trPr>
          <w:trHeight w:val="284"/>
          <w:jc w:val="center"/>
        </w:trPr>
        <w:tc>
          <w:tcPr>
            <w:tcW w:w="1492" w:type="dxa"/>
            <w:vAlign w:val="center"/>
          </w:tcPr>
          <w:p w14:paraId="6996185D" w14:textId="3176CF56" w:rsidR="00033E8E" w:rsidRPr="00CF7045" w:rsidRDefault="00AA0925"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542721108</w:t>
            </w:r>
          </w:p>
        </w:tc>
        <w:tc>
          <w:tcPr>
            <w:tcW w:w="3161" w:type="dxa"/>
            <w:tcBorders>
              <w:top w:val="nil"/>
              <w:left w:val="nil"/>
              <w:bottom w:val="single" w:sz="4" w:space="0" w:color="auto"/>
              <w:right w:val="single" w:sz="4" w:space="0" w:color="auto"/>
            </w:tcBorders>
            <w:shd w:val="clear" w:color="auto" w:fill="auto"/>
          </w:tcPr>
          <w:p w14:paraId="3E31A6F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11DE2865"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Mağaza Yönetimi/</w:t>
            </w:r>
            <w:r w:rsidRPr="00CF7045">
              <w:rPr>
                <w:rFonts w:ascii="Times New Roman" w:eastAsia="Calibri" w:hAnsi="Times New Roman" w:cs="Times New Roman"/>
                <w:i/>
                <w:color w:val="000000"/>
                <w:sz w:val="24"/>
                <w:szCs w:val="24"/>
                <w:lang w:val="en" w:eastAsia="zh-CN"/>
              </w:rPr>
              <w:t>Store Management</w:t>
            </w:r>
          </w:p>
          <w:p w14:paraId="12C0710D"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7BBDC8B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52" w:type="dxa"/>
            <w:gridSpan w:val="2"/>
            <w:vAlign w:val="center"/>
          </w:tcPr>
          <w:p w14:paraId="3AC9781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212" w:type="dxa"/>
            <w:gridSpan w:val="3"/>
            <w:vAlign w:val="center"/>
          </w:tcPr>
          <w:p w14:paraId="5E109D9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3E7B5DA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2A0FABB6" w14:textId="77777777" w:rsidTr="0013456F">
        <w:trPr>
          <w:trHeight w:val="284"/>
          <w:jc w:val="center"/>
        </w:trPr>
        <w:tc>
          <w:tcPr>
            <w:tcW w:w="1492" w:type="dxa"/>
            <w:vAlign w:val="center"/>
          </w:tcPr>
          <w:p w14:paraId="292FA19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542721Seç-3</w:t>
            </w:r>
          </w:p>
        </w:tc>
        <w:tc>
          <w:tcPr>
            <w:tcW w:w="3161" w:type="dxa"/>
            <w:tcBorders>
              <w:top w:val="nil"/>
              <w:left w:val="nil"/>
              <w:bottom w:val="single" w:sz="4" w:space="0" w:color="auto"/>
              <w:right w:val="single" w:sz="4" w:space="0" w:color="auto"/>
            </w:tcBorders>
            <w:shd w:val="clear" w:color="auto" w:fill="auto"/>
          </w:tcPr>
          <w:p w14:paraId="23563BED" w14:textId="5686FA93" w:rsidR="00033E8E" w:rsidRPr="00CF7045" w:rsidRDefault="00773FDB"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w:t>
            </w:r>
            <w:r w:rsidR="00F7523C" w:rsidRPr="00CF7045">
              <w:rPr>
                <w:rFonts w:ascii="Times New Roman" w:eastAsia="Calibri" w:hAnsi="Times New Roman" w:cs="Times New Roman"/>
                <w:i/>
                <w:iCs/>
                <w:sz w:val="24"/>
                <w:szCs w:val="24"/>
              </w:rPr>
              <w:t>Elective</w:t>
            </w:r>
          </w:p>
        </w:tc>
        <w:tc>
          <w:tcPr>
            <w:tcW w:w="4803" w:type="dxa"/>
            <w:gridSpan w:val="2"/>
            <w:vAlign w:val="center"/>
          </w:tcPr>
          <w:p w14:paraId="3E45BD6D"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Seçmeli-3/</w:t>
            </w:r>
            <w:r w:rsidRPr="00CF7045">
              <w:rPr>
                <w:rFonts w:ascii="Times New Roman" w:eastAsia="Calibri" w:hAnsi="Times New Roman" w:cs="Times New Roman"/>
                <w:i/>
                <w:color w:val="000000"/>
                <w:sz w:val="24"/>
                <w:szCs w:val="24"/>
                <w:lang w:val="en" w:eastAsia="zh-CN"/>
              </w:rPr>
              <w:t>Elective-3</w:t>
            </w:r>
          </w:p>
          <w:p w14:paraId="1480DFA2"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2F1005F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52" w:type="dxa"/>
            <w:gridSpan w:val="2"/>
            <w:vAlign w:val="center"/>
          </w:tcPr>
          <w:p w14:paraId="14C0E25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212" w:type="dxa"/>
            <w:gridSpan w:val="3"/>
            <w:vAlign w:val="center"/>
          </w:tcPr>
          <w:p w14:paraId="46B7094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76EAD58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7D628150" w14:textId="77777777" w:rsidTr="0013456F">
        <w:trPr>
          <w:trHeight w:val="284"/>
          <w:jc w:val="center"/>
        </w:trPr>
        <w:tc>
          <w:tcPr>
            <w:tcW w:w="1492" w:type="dxa"/>
            <w:vAlign w:val="center"/>
          </w:tcPr>
          <w:p w14:paraId="363B3A29" w14:textId="0ECD47D9"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542721Seç-</w:t>
            </w:r>
            <w:r w:rsidR="0059525D" w:rsidRPr="00CF7045">
              <w:rPr>
                <w:rFonts w:ascii="Times New Roman" w:eastAsia="Calibri" w:hAnsi="Times New Roman" w:cs="Times New Roman"/>
                <w:color w:val="000000"/>
                <w:sz w:val="24"/>
                <w:szCs w:val="24"/>
                <w:lang w:val="en-US" w:eastAsia="zh-CN"/>
              </w:rPr>
              <w:t>3</w:t>
            </w:r>
          </w:p>
        </w:tc>
        <w:tc>
          <w:tcPr>
            <w:tcW w:w="3161" w:type="dxa"/>
            <w:tcBorders>
              <w:top w:val="nil"/>
              <w:left w:val="nil"/>
              <w:bottom w:val="single" w:sz="4" w:space="0" w:color="auto"/>
              <w:right w:val="single" w:sz="4" w:space="0" w:color="auto"/>
            </w:tcBorders>
            <w:shd w:val="clear" w:color="auto" w:fill="auto"/>
          </w:tcPr>
          <w:p w14:paraId="193316F5" w14:textId="4F547549" w:rsidR="00033E8E" w:rsidRPr="00CF7045" w:rsidRDefault="00773FDB"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 xml:space="preserve">Seçmeli </w:t>
            </w:r>
            <w:r w:rsidR="00033E8E" w:rsidRPr="00CF7045">
              <w:rPr>
                <w:rFonts w:ascii="Times New Roman" w:eastAsia="Calibri" w:hAnsi="Times New Roman" w:cs="Times New Roman"/>
                <w:sz w:val="24"/>
                <w:szCs w:val="24"/>
              </w:rPr>
              <w:t>/</w:t>
            </w:r>
            <w:r w:rsidR="00F7523C" w:rsidRPr="00CF7045">
              <w:rPr>
                <w:rFonts w:ascii="Times New Roman" w:eastAsia="Calibri" w:hAnsi="Times New Roman" w:cs="Times New Roman"/>
                <w:i/>
                <w:iCs/>
                <w:sz w:val="24"/>
                <w:szCs w:val="24"/>
              </w:rPr>
              <w:t>Elective</w:t>
            </w:r>
          </w:p>
        </w:tc>
        <w:tc>
          <w:tcPr>
            <w:tcW w:w="4803" w:type="dxa"/>
            <w:gridSpan w:val="2"/>
            <w:vAlign w:val="center"/>
          </w:tcPr>
          <w:p w14:paraId="5804633C"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OSD/</w:t>
            </w:r>
            <w:r w:rsidRPr="00CF7045">
              <w:rPr>
                <w:rFonts w:ascii="Times New Roman" w:eastAsia="Calibri" w:hAnsi="Times New Roman" w:cs="Times New Roman"/>
                <w:i/>
                <w:color w:val="000000"/>
                <w:sz w:val="24"/>
                <w:szCs w:val="24"/>
                <w:lang w:val="en" w:eastAsia="zh-CN"/>
              </w:rPr>
              <w:t>OSD</w:t>
            </w:r>
          </w:p>
          <w:p w14:paraId="3B5FD169"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65F1701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366" w:type="dxa"/>
            <w:gridSpan w:val="3"/>
            <w:vAlign w:val="center"/>
          </w:tcPr>
          <w:p w14:paraId="7A666FCE" w14:textId="77777777" w:rsidR="00033E8E" w:rsidRPr="00CF7045" w:rsidRDefault="00033E8E" w:rsidP="00033E8E">
            <w:pPr>
              <w:ind w:right="174"/>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198" w:type="dxa"/>
            <w:gridSpan w:val="2"/>
            <w:vAlign w:val="center"/>
          </w:tcPr>
          <w:p w14:paraId="46DC3449" w14:textId="77777777" w:rsidR="00033E8E" w:rsidRPr="00CF7045" w:rsidRDefault="00033E8E" w:rsidP="00033E8E">
            <w:pPr>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08CEB781" w14:textId="61584CAC" w:rsidR="00033E8E" w:rsidRPr="00CF7045" w:rsidRDefault="00AA0925"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3</w:t>
            </w:r>
          </w:p>
        </w:tc>
      </w:tr>
      <w:tr w:rsidR="00033E8E" w:rsidRPr="00CF7045" w14:paraId="10CC1EF2" w14:textId="77777777" w:rsidTr="0013456F">
        <w:trPr>
          <w:trHeight w:val="284"/>
          <w:jc w:val="center"/>
        </w:trPr>
        <w:tc>
          <w:tcPr>
            <w:tcW w:w="9456" w:type="dxa"/>
            <w:gridSpan w:val="4"/>
            <w:tcBorders>
              <w:top w:val="nil"/>
              <w:left w:val="single" w:sz="8" w:space="0" w:color="auto"/>
              <w:bottom w:val="single" w:sz="4" w:space="0" w:color="auto"/>
              <w:right w:val="single" w:sz="4" w:space="0" w:color="auto"/>
            </w:tcBorders>
            <w:shd w:val="clear" w:color="auto" w:fill="auto"/>
          </w:tcPr>
          <w:p w14:paraId="4707D5C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b/>
                <w:sz w:val="24"/>
                <w:szCs w:val="24"/>
              </w:rPr>
              <w:t xml:space="preserve">                                                                                                                      Toplam / </w:t>
            </w:r>
            <w:r w:rsidRPr="00CF7045">
              <w:rPr>
                <w:rFonts w:ascii="Times New Roman" w:eastAsia="Calibri" w:hAnsi="Times New Roman" w:cs="Times New Roman"/>
                <w:bCs/>
                <w:i/>
                <w:iCs/>
                <w:sz w:val="24"/>
                <w:szCs w:val="24"/>
              </w:rPr>
              <w:t>Total</w:t>
            </w:r>
          </w:p>
        </w:tc>
        <w:tc>
          <w:tcPr>
            <w:tcW w:w="1567" w:type="dxa"/>
            <w:gridSpan w:val="2"/>
            <w:tcBorders>
              <w:top w:val="nil"/>
              <w:left w:val="nil"/>
              <w:bottom w:val="single" w:sz="4" w:space="0" w:color="auto"/>
              <w:right w:val="single" w:sz="4" w:space="0" w:color="auto"/>
            </w:tcBorders>
            <w:shd w:val="clear" w:color="auto" w:fill="auto"/>
          </w:tcPr>
          <w:p w14:paraId="12A0BC3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12</w:t>
            </w:r>
          </w:p>
        </w:tc>
        <w:tc>
          <w:tcPr>
            <w:tcW w:w="1366" w:type="dxa"/>
            <w:gridSpan w:val="3"/>
            <w:tcBorders>
              <w:top w:val="nil"/>
              <w:left w:val="nil"/>
              <w:bottom w:val="single" w:sz="4" w:space="0" w:color="auto"/>
              <w:right w:val="single" w:sz="4" w:space="0" w:color="auto"/>
            </w:tcBorders>
            <w:shd w:val="clear" w:color="auto" w:fill="auto"/>
            <w:vAlign w:val="center"/>
          </w:tcPr>
          <w:p w14:paraId="3B612EB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11</w:t>
            </w:r>
          </w:p>
        </w:tc>
        <w:tc>
          <w:tcPr>
            <w:tcW w:w="1198" w:type="dxa"/>
            <w:gridSpan w:val="2"/>
            <w:tcBorders>
              <w:top w:val="nil"/>
              <w:left w:val="nil"/>
              <w:bottom w:val="single" w:sz="4" w:space="0" w:color="auto"/>
              <w:right w:val="single" w:sz="4" w:space="0" w:color="auto"/>
            </w:tcBorders>
            <w:shd w:val="clear" w:color="auto" w:fill="auto"/>
            <w:vAlign w:val="center"/>
          </w:tcPr>
          <w:p w14:paraId="1A493CA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18</w:t>
            </w:r>
          </w:p>
        </w:tc>
        <w:tc>
          <w:tcPr>
            <w:tcW w:w="1140" w:type="dxa"/>
            <w:tcBorders>
              <w:top w:val="nil"/>
              <w:left w:val="nil"/>
              <w:bottom w:val="single" w:sz="4" w:space="0" w:color="auto"/>
              <w:right w:val="single" w:sz="8" w:space="0" w:color="auto"/>
            </w:tcBorders>
            <w:shd w:val="clear" w:color="auto" w:fill="auto"/>
            <w:vAlign w:val="center"/>
          </w:tcPr>
          <w:p w14:paraId="06A8B248" w14:textId="77777777" w:rsidR="00033E8E" w:rsidRPr="00CF7045" w:rsidRDefault="00033E8E" w:rsidP="00033E8E">
            <w:pPr>
              <w:jc w:val="both"/>
              <w:rPr>
                <w:rFonts w:ascii="Times New Roman" w:eastAsia="Calibri" w:hAnsi="Times New Roman" w:cs="Times New Roman"/>
                <w:sz w:val="24"/>
                <w:szCs w:val="24"/>
              </w:rPr>
            </w:pPr>
            <w:commentRangeStart w:id="6"/>
            <w:r w:rsidRPr="00CF7045">
              <w:rPr>
                <w:rFonts w:ascii="Times New Roman" w:eastAsia="Calibri" w:hAnsi="Times New Roman" w:cs="Times New Roman"/>
                <w:b/>
                <w:sz w:val="24"/>
                <w:szCs w:val="24"/>
              </w:rPr>
              <w:t>30</w:t>
            </w:r>
            <w:commentRangeEnd w:id="6"/>
            <w:r w:rsidRPr="00CF7045">
              <w:rPr>
                <w:rFonts w:ascii="Times New Roman" w:eastAsia="Calibri" w:hAnsi="Times New Roman" w:cs="Times New Roman"/>
                <w:sz w:val="24"/>
                <w:szCs w:val="24"/>
              </w:rPr>
              <w:commentReference w:id="6"/>
            </w:r>
          </w:p>
        </w:tc>
      </w:tr>
      <w:tr w:rsidR="00033E8E" w:rsidRPr="00CF7045" w14:paraId="4A665036" w14:textId="77777777" w:rsidTr="0013456F">
        <w:trPr>
          <w:trHeight w:val="284"/>
          <w:jc w:val="center"/>
        </w:trPr>
        <w:tc>
          <w:tcPr>
            <w:tcW w:w="9456" w:type="dxa"/>
            <w:gridSpan w:val="4"/>
            <w:tcBorders>
              <w:top w:val="nil"/>
              <w:left w:val="single" w:sz="8" w:space="0" w:color="auto"/>
              <w:bottom w:val="single" w:sz="4" w:space="0" w:color="auto"/>
              <w:right w:val="single" w:sz="4" w:space="0" w:color="auto"/>
            </w:tcBorders>
            <w:shd w:val="clear" w:color="auto" w:fill="auto"/>
          </w:tcPr>
          <w:p w14:paraId="01CBD288" w14:textId="77777777" w:rsidR="00033E8E" w:rsidRPr="00CF7045" w:rsidRDefault="00033E8E" w:rsidP="00033E8E">
            <w:pPr>
              <w:jc w:val="both"/>
              <w:rPr>
                <w:rFonts w:ascii="Times New Roman" w:eastAsia="Calibri" w:hAnsi="Times New Roman" w:cs="Times New Roman"/>
                <w:b/>
                <w:sz w:val="24"/>
                <w:szCs w:val="24"/>
              </w:rPr>
            </w:pPr>
          </w:p>
        </w:tc>
        <w:tc>
          <w:tcPr>
            <w:tcW w:w="1567" w:type="dxa"/>
            <w:gridSpan w:val="2"/>
            <w:tcBorders>
              <w:top w:val="nil"/>
              <w:left w:val="nil"/>
              <w:bottom w:val="single" w:sz="4" w:space="0" w:color="auto"/>
              <w:right w:val="single" w:sz="4" w:space="0" w:color="auto"/>
            </w:tcBorders>
            <w:shd w:val="clear" w:color="auto" w:fill="auto"/>
          </w:tcPr>
          <w:p w14:paraId="035849C2" w14:textId="77777777" w:rsidR="00033E8E" w:rsidRPr="00CF7045" w:rsidRDefault="00033E8E" w:rsidP="00033E8E">
            <w:pPr>
              <w:jc w:val="both"/>
              <w:rPr>
                <w:rFonts w:ascii="Times New Roman" w:eastAsia="Calibri" w:hAnsi="Times New Roman" w:cs="Times New Roman"/>
                <w:sz w:val="24"/>
                <w:szCs w:val="24"/>
              </w:rPr>
            </w:pPr>
          </w:p>
        </w:tc>
        <w:tc>
          <w:tcPr>
            <w:tcW w:w="1366" w:type="dxa"/>
            <w:gridSpan w:val="3"/>
            <w:tcBorders>
              <w:top w:val="nil"/>
              <w:left w:val="nil"/>
              <w:bottom w:val="single" w:sz="4" w:space="0" w:color="auto"/>
              <w:right w:val="single" w:sz="4" w:space="0" w:color="auto"/>
            </w:tcBorders>
            <w:shd w:val="clear" w:color="auto" w:fill="auto"/>
            <w:vAlign w:val="center"/>
          </w:tcPr>
          <w:p w14:paraId="6D123A3E" w14:textId="77777777" w:rsidR="00033E8E" w:rsidRPr="00CF7045" w:rsidRDefault="00033E8E" w:rsidP="00033E8E">
            <w:pPr>
              <w:jc w:val="both"/>
              <w:rPr>
                <w:rFonts w:ascii="Times New Roman" w:eastAsia="Calibri" w:hAnsi="Times New Roman" w:cs="Times New Roman"/>
                <w:sz w:val="24"/>
                <w:szCs w:val="24"/>
              </w:rPr>
            </w:pPr>
          </w:p>
        </w:tc>
        <w:tc>
          <w:tcPr>
            <w:tcW w:w="1198" w:type="dxa"/>
            <w:gridSpan w:val="2"/>
            <w:tcBorders>
              <w:top w:val="nil"/>
              <w:left w:val="nil"/>
              <w:bottom w:val="single" w:sz="4" w:space="0" w:color="auto"/>
              <w:right w:val="single" w:sz="4" w:space="0" w:color="auto"/>
            </w:tcBorders>
            <w:shd w:val="clear" w:color="auto" w:fill="auto"/>
            <w:vAlign w:val="center"/>
          </w:tcPr>
          <w:p w14:paraId="6F515825" w14:textId="77777777" w:rsidR="00033E8E" w:rsidRPr="00CF7045" w:rsidRDefault="00033E8E" w:rsidP="00033E8E">
            <w:pPr>
              <w:jc w:val="both"/>
              <w:rPr>
                <w:rFonts w:ascii="Times New Roman" w:eastAsia="Calibri" w:hAnsi="Times New Roman" w:cs="Times New Roman"/>
                <w:sz w:val="24"/>
                <w:szCs w:val="24"/>
              </w:rPr>
            </w:pPr>
          </w:p>
        </w:tc>
        <w:tc>
          <w:tcPr>
            <w:tcW w:w="1140" w:type="dxa"/>
            <w:tcBorders>
              <w:top w:val="nil"/>
              <w:left w:val="nil"/>
              <w:bottom w:val="single" w:sz="4" w:space="0" w:color="auto"/>
              <w:right w:val="single" w:sz="8" w:space="0" w:color="auto"/>
            </w:tcBorders>
            <w:shd w:val="clear" w:color="auto" w:fill="auto"/>
            <w:vAlign w:val="center"/>
          </w:tcPr>
          <w:p w14:paraId="1EAF6945"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30CAD857" w14:textId="77777777" w:rsidTr="0013456F">
        <w:trPr>
          <w:trHeight w:val="284"/>
          <w:jc w:val="center"/>
        </w:trPr>
        <w:tc>
          <w:tcPr>
            <w:tcW w:w="14727" w:type="dxa"/>
            <w:gridSpan w:val="12"/>
            <w:tcBorders>
              <w:right w:val="single" w:sz="8" w:space="0" w:color="auto"/>
            </w:tcBorders>
            <w:vAlign w:val="bottom"/>
          </w:tcPr>
          <w:p w14:paraId="522000C8"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Alan Seçmeli III (Ders </w:t>
            </w:r>
            <w:commentRangeStart w:id="7"/>
            <w:r w:rsidRPr="00CF7045">
              <w:rPr>
                <w:rFonts w:ascii="Times New Roman" w:eastAsia="Calibri" w:hAnsi="Times New Roman" w:cs="Times New Roman"/>
                <w:b/>
                <w:bCs/>
                <w:iCs/>
                <w:sz w:val="24"/>
                <w:szCs w:val="24"/>
              </w:rPr>
              <w:t>Havuzu</w:t>
            </w:r>
            <w:commentRangeEnd w:id="7"/>
            <w:r w:rsidRPr="00CF7045">
              <w:rPr>
                <w:rFonts w:ascii="Times New Roman" w:eastAsia="Calibri" w:hAnsi="Times New Roman" w:cs="Times New Roman"/>
                <w:sz w:val="24"/>
                <w:szCs w:val="24"/>
              </w:rPr>
              <w:commentReference w:id="7"/>
            </w:r>
            <w:r w:rsidRPr="00CF7045">
              <w:rPr>
                <w:rFonts w:ascii="Times New Roman" w:eastAsia="Calibri" w:hAnsi="Times New Roman" w:cs="Times New Roman"/>
                <w:b/>
                <w:bCs/>
                <w:iCs/>
                <w:sz w:val="24"/>
                <w:szCs w:val="24"/>
              </w:rPr>
              <w:t>)/</w:t>
            </w:r>
            <w:r w:rsidRPr="00CF7045">
              <w:rPr>
                <w:rFonts w:ascii="Times New Roman" w:eastAsia="Calibri" w:hAnsi="Times New Roman" w:cs="Times New Roman"/>
                <w:i/>
                <w:sz w:val="24"/>
                <w:szCs w:val="24"/>
              </w:rPr>
              <w:t>Elective Corse 1 (Repository)</w:t>
            </w:r>
          </w:p>
        </w:tc>
      </w:tr>
      <w:tr w:rsidR="00033E8E" w:rsidRPr="00CF7045" w14:paraId="07E49214" w14:textId="77777777" w:rsidTr="0013456F">
        <w:trPr>
          <w:trHeight w:val="284"/>
          <w:jc w:val="center"/>
        </w:trPr>
        <w:tc>
          <w:tcPr>
            <w:tcW w:w="1492" w:type="dxa"/>
            <w:vAlign w:val="center"/>
          </w:tcPr>
          <w:p w14:paraId="70DA59B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542721202</w:t>
            </w:r>
          </w:p>
        </w:tc>
        <w:tc>
          <w:tcPr>
            <w:tcW w:w="3161" w:type="dxa"/>
            <w:tcBorders>
              <w:top w:val="nil"/>
              <w:left w:val="nil"/>
              <w:bottom w:val="single" w:sz="4" w:space="0" w:color="auto"/>
              <w:right w:val="single" w:sz="4" w:space="0" w:color="auto"/>
            </w:tcBorders>
            <w:shd w:val="clear" w:color="auto" w:fill="auto"/>
          </w:tcPr>
          <w:p w14:paraId="03B0D91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3283FFF9"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Sağlık Eğitimi ve Sağlığı Geliştirme/</w:t>
            </w:r>
            <w:r w:rsidRPr="00CF7045">
              <w:rPr>
                <w:rFonts w:ascii="Times New Roman" w:eastAsia="Calibri" w:hAnsi="Times New Roman" w:cs="Times New Roman"/>
                <w:i/>
                <w:color w:val="000000"/>
                <w:sz w:val="24"/>
                <w:szCs w:val="24"/>
                <w:lang w:val="en" w:eastAsia="zh-CN"/>
              </w:rPr>
              <w:t>Health Education and Health Promotion</w:t>
            </w:r>
          </w:p>
          <w:p w14:paraId="0CFFC00A"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4A76E52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366" w:type="dxa"/>
            <w:gridSpan w:val="3"/>
            <w:vAlign w:val="center"/>
          </w:tcPr>
          <w:p w14:paraId="4E42A2E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198" w:type="dxa"/>
            <w:gridSpan w:val="2"/>
            <w:vAlign w:val="center"/>
          </w:tcPr>
          <w:p w14:paraId="6D702A3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030F957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3</w:t>
            </w:r>
          </w:p>
        </w:tc>
      </w:tr>
      <w:tr w:rsidR="00033E8E" w:rsidRPr="00CF7045" w14:paraId="218E6DB2" w14:textId="77777777" w:rsidTr="0013456F">
        <w:trPr>
          <w:trHeight w:val="284"/>
          <w:jc w:val="center"/>
        </w:trPr>
        <w:tc>
          <w:tcPr>
            <w:tcW w:w="1492" w:type="dxa"/>
            <w:vAlign w:val="center"/>
          </w:tcPr>
          <w:p w14:paraId="66C4B912" w14:textId="2A7B2426"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542721</w:t>
            </w:r>
            <w:r w:rsidR="00AA0925" w:rsidRPr="00CF7045">
              <w:rPr>
                <w:rFonts w:ascii="Times New Roman" w:eastAsia="Calibri" w:hAnsi="Times New Roman" w:cs="Times New Roman"/>
                <w:color w:val="000000"/>
                <w:sz w:val="24"/>
                <w:szCs w:val="24"/>
                <w:lang w:val="en-US" w:eastAsia="zh-CN"/>
              </w:rPr>
              <w:t>203</w:t>
            </w:r>
          </w:p>
        </w:tc>
        <w:tc>
          <w:tcPr>
            <w:tcW w:w="3161" w:type="dxa"/>
            <w:tcBorders>
              <w:top w:val="nil"/>
              <w:left w:val="nil"/>
              <w:bottom w:val="single" w:sz="4" w:space="0" w:color="auto"/>
              <w:right w:val="single" w:sz="4" w:space="0" w:color="auto"/>
            </w:tcBorders>
            <w:shd w:val="clear" w:color="auto" w:fill="auto"/>
          </w:tcPr>
          <w:p w14:paraId="23FCD40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437B1F4A" w14:textId="77777777" w:rsidR="0018202D" w:rsidRPr="00CF7045" w:rsidRDefault="0018202D" w:rsidP="0018202D">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Beden Eğitimi ve Vücut Geliştirme/</w:t>
            </w:r>
            <w:r w:rsidRPr="00CF7045">
              <w:rPr>
                <w:rFonts w:ascii="Times New Roman" w:eastAsia="Calibri" w:hAnsi="Times New Roman" w:cs="Times New Roman"/>
                <w:sz w:val="24"/>
                <w:szCs w:val="24"/>
                <w:lang w:val="en"/>
              </w:rPr>
              <w:t>Physical Education and Bodybuilding</w:t>
            </w:r>
          </w:p>
          <w:p w14:paraId="131F1CA0" w14:textId="6F4B121E" w:rsidR="00033E8E" w:rsidRPr="00CF7045" w:rsidRDefault="00033E8E" w:rsidP="0018202D">
            <w:pPr>
              <w:jc w:val="both"/>
              <w:rPr>
                <w:rFonts w:ascii="Times New Roman" w:eastAsia="Calibri" w:hAnsi="Times New Roman" w:cs="Times New Roman"/>
                <w:sz w:val="24"/>
                <w:szCs w:val="24"/>
              </w:rPr>
            </w:pPr>
          </w:p>
        </w:tc>
        <w:tc>
          <w:tcPr>
            <w:tcW w:w="1567" w:type="dxa"/>
            <w:gridSpan w:val="2"/>
            <w:vAlign w:val="center"/>
          </w:tcPr>
          <w:p w14:paraId="2B99DB4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366" w:type="dxa"/>
            <w:gridSpan w:val="3"/>
            <w:vAlign w:val="center"/>
          </w:tcPr>
          <w:p w14:paraId="487CF7C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198" w:type="dxa"/>
            <w:gridSpan w:val="2"/>
            <w:vAlign w:val="center"/>
          </w:tcPr>
          <w:p w14:paraId="7D3A326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3CABB01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3</w:t>
            </w:r>
          </w:p>
        </w:tc>
      </w:tr>
      <w:tr w:rsidR="00033E8E" w:rsidRPr="00CF7045" w14:paraId="6B41DB03" w14:textId="77777777" w:rsidTr="0013456F">
        <w:trPr>
          <w:trHeight w:val="284"/>
          <w:jc w:val="center"/>
        </w:trPr>
        <w:tc>
          <w:tcPr>
            <w:tcW w:w="1492" w:type="dxa"/>
            <w:vAlign w:val="center"/>
          </w:tcPr>
          <w:p w14:paraId="70130041" w14:textId="5E7BF221" w:rsidR="00033E8E" w:rsidRPr="00CF7045" w:rsidRDefault="00033E8E" w:rsidP="0044351B">
            <w:pPr>
              <w:jc w:val="both"/>
              <w:rPr>
                <w:rFonts w:ascii="Times New Roman" w:eastAsia="Calibri" w:hAnsi="Times New Roman" w:cs="Times New Roman"/>
                <w:color w:val="000000"/>
                <w:sz w:val="24"/>
                <w:szCs w:val="24"/>
                <w:lang w:eastAsia="zh-CN"/>
              </w:rPr>
            </w:pPr>
          </w:p>
        </w:tc>
        <w:tc>
          <w:tcPr>
            <w:tcW w:w="3161" w:type="dxa"/>
            <w:tcBorders>
              <w:top w:val="nil"/>
              <w:left w:val="nil"/>
              <w:bottom w:val="single" w:sz="4" w:space="0" w:color="auto"/>
              <w:right w:val="single" w:sz="4" w:space="0" w:color="auto"/>
            </w:tcBorders>
            <w:shd w:val="clear" w:color="auto" w:fill="auto"/>
          </w:tcPr>
          <w:p w14:paraId="23FDBF7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58A709D4"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OSD/</w:t>
            </w:r>
            <w:r w:rsidRPr="00CF7045">
              <w:rPr>
                <w:rFonts w:ascii="Times New Roman" w:eastAsia="Calibri" w:hAnsi="Times New Roman" w:cs="Times New Roman"/>
                <w:i/>
                <w:color w:val="000000"/>
                <w:sz w:val="24"/>
                <w:szCs w:val="24"/>
                <w:lang w:val="en" w:eastAsia="zh-CN"/>
              </w:rPr>
              <w:t>OSD</w:t>
            </w:r>
          </w:p>
          <w:p w14:paraId="1B30DC70" w14:textId="77777777" w:rsidR="00033E8E" w:rsidRPr="00CF7045" w:rsidRDefault="00033E8E" w:rsidP="00033E8E">
            <w:pPr>
              <w:jc w:val="both"/>
              <w:rPr>
                <w:rFonts w:ascii="Times New Roman" w:eastAsia="Calibri" w:hAnsi="Times New Roman" w:cs="Times New Roman"/>
                <w:color w:val="000000"/>
                <w:sz w:val="24"/>
                <w:szCs w:val="24"/>
                <w:lang w:eastAsia="zh-CN"/>
              </w:rPr>
            </w:pPr>
          </w:p>
        </w:tc>
        <w:tc>
          <w:tcPr>
            <w:tcW w:w="1567" w:type="dxa"/>
            <w:gridSpan w:val="2"/>
            <w:vAlign w:val="center"/>
          </w:tcPr>
          <w:p w14:paraId="3C85870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366" w:type="dxa"/>
            <w:gridSpan w:val="3"/>
            <w:vAlign w:val="center"/>
          </w:tcPr>
          <w:p w14:paraId="699A2FA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0</w:t>
            </w:r>
          </w:p>
        </w:tc>
        <w:tc>
          <w:tcPr>
            <w:tcW w:w="1198" w:type="dxa"/>
            <w:gridSpan w:val="2"/>
            <w:vAlign w:val="center"/>
          </w:tcPr>
          <w:p w14:paraId="5B22C2C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2</w:t>
            </w:r>
          </w:p>
        </w:tc>
        <w:tc>
          <w:tcPr>
            <w:tcW w:w="1140" w:type="dxa"/>
            <w:vAlign w:val="center"/>
          </w:tcPr>
          <w:p w14:paraId="5F9827F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3</w:t>
            </w:r>
          </w:p>
        </w:tc>
      </w:tr>
      <w:tr w:rsidR="00033E8E" w:rsidRPr="00CF7045" w14:paraId="24B39423" w14:textId="77777777" w:rsidTr="0013456F">
        <w:trPr>
          <w:trHeight w:val="57"/>
          <w:jc w:val="center"/>
        </w:trPr>
        <w:tc>
          <w:tcPr>
            <w:tcW w:w="14727" w:type="dxa"/>
            <w:gridSpan w:val="12"/>
            <w:shd w:val="clear" w:color="auto" w:fill="FFFFFF"/>
          </w:tcPr>
          <w:p w14:paraId="587BE95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IV. YARIYIL/</w:t>
            </w:r>
            <w:r w:rsidRPr="00CF7045">
              <w:rPr>
                <w:rFonts w:ascii="Times New Roman" w:eastAsia="Calibri" w:hAnsi="Times New Roman" w:cs="Times New Roman"/>
                <w:bCs/>
                <w:i/>
                <w:iCs/>
                <w:sz w:val="24"/>
                <w:szCs w:val="24"/>
              </w:rPr>
              <w:t>IV. SEMESTER</w:t>
            </w:r>
          </w:p>
        </w:tc>
      </w:tr>
      <w:tr w:rsidR="00033E8E" w:rsidRPr="00CF7045" w14:paraId="7CEE3FD5" w14:textId="77777777" w:rsidTr="0013456F">
        <w:trPr>
          <w:trHeight w:val="57"/>
          <w:jc w:val="center"/>
        </w:trPr>
        <w:tc>
          <w:tcPr>
            <w:tcW w:w="1492" w:type="dxa"/>
            <w:shd w:val="clear" w:color="auto" w:fill="D9D9D9"/>
            <w:vAlign w:val="center"/>
          </w:tcPr>
          <w:p w14:paraId="1846BAE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KODU</w:t>
            </w:r>
          </w:p>
          <w:p w14:paraId="6C7D5F5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Course Code</w:t>
            </w:r>
          </w:p>
        </w:tc>
        <w:tc>
          <w:tcPr>
            <w:tcW w:w="3161" w:type="dxa"/>
            <w:shd w:val="clear" w:color="auto" w:fill="D9D9D9"/>
            <w:vAlign w:val="center"/>
          </w:tcPr>
          <w:p w14:paraId="20BED57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 / SEÇMELİ</w:t>
            </w:r>
          </w:p>
          <w:p w14:paraId="540FCF5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Compulsory/Elective</w:t>
            </w:r>
          </w:p>
        </w:tc>
        <w:tc>
          <w:tcPr>
            <w:tcW w:w="4803" w:type="dxa"/>
            <w:gridSpan w:val="2"/>
            <w:shd w:val="clear" w:color="auto" w:fill="D9D9D9"/>
            <w:vAlign w:val="center"/>
          </w:tcPr>
          <w:p w14:paraId="7D91C3F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r w:rsidRPr="00CF7045">
              <w:rPr>
                <w:rFonts w:ascii="Times New Roman" w:eastAsia="Calibri" w:hAnsi="Times New Roman" w:cs="Times New Roman"/>
                <w:bCs/>
                <w:i/>
                <w:iCs/>
                <w:sz w:val="24"/>
                <w:szCs w:val="24"/>
              </w:rPr>
              <w:t>Course Title</w:t>
            </w:r>
          </w:p>
        </w:tc>
        <w:tc>
          <w:tcPr>
            <w:tcW w:w="1567" w:type="dxa"/>
            <w:gridSpan w:val="2"/>
            <w:shd w:val="clear" w:color="auto" w:fill="D9D9D9"/>
            <w:vAlign w:val="center"/>
          </w:tcPr>
          <w:p w14:paraId="5C17137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p>
          <w:p w14:paraId="7C52ECD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(Theoretical)</w:t>
            </w:r>
          </w:p>
        </w:tc>
        <w:tc>
          <w:tcPr>
            <w:tcW w:w="1366" w:type="dxa"/>
            <w:gridSpan w:val="3"/>
            <w:shd w:val="clear" w:color="auto" w:fill="D9D9D9"/>
            <w:vAlign w:val="center"/>
          </w:tcPr>
          <w:p w14:paraId="1454AC7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p>
          <w:p w14:paraId="0F68A86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(Practice)</w:t>
            </w:r>
          </w:p>
        </w:tc>
        <w:tc>
          <w:tcPr>
            <w:tcW w:w="1198" w:type="dxa"/>
            <w:gridSpan w:val="2"/>
            <w:shd w:val="clear" w:color="auto" w:fill="D9D9D9"/>
            <w:vAlign w:val="center"/>
          </w:tcPr>
          <w:p w14:paraId="3D1104C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p>
          <w:p w14:paraId="50F046B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(Credit)</w:t>
            </w:r>
          </w:p>
        </w:tc>
        <w:tc>
          <w:tcPr>
            <w:tcW w:w="1140" w:type="dxa"/>
            <w:shd w:val="clear" w:color="auto" w:fill="D9D9D9"/>
            <w:vAlign w:val="center"/>
          </w:tcPr>
          <w:p w14:paraId="2CD4C15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AKTS</w:t>
            </w:r>
          </w:p>
          <w:p w14:paraId="790982DD"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ECTS</w:t>
            </w:r>
          </w:p>
        </w:tc>
      </w:tr>
      <w:tr w:rsidR="00033E8E" w:rsidRPr="00CF7045" w14:paraId="07BEDBB7" w14:textId="77777777" w:rsidTr="0013456F">
        <w:trPr>
          <w:trHeight w:val="284"/>
          <w:jc w:val="center"/>
        </w:trPr>
        <w:tc>
          <w:tcPr>
            <w:tcW w:w="1492" w:type="dxa"/>
            <w:vAlign w:val="center"/>
          </w:tcPr>
          <w:p w14:paraId="5B13CFC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235121312</w:t>
            </w:r>
          </w:p>
        </w:tc>
        <w:tc>
          <w:tcPr>
            <w:tcW w:w="3161" w:type="dxa"/>
            <w:tcBorders>
              <w:top w:val="nil"/>
              <w:left w:val="nil"/>
              <w:bottom w:val="single" w:sz="4" w:space="0" w:color="auto"/>
              <w:right w:val="single" w:sz="4" w:space="0" w:color="auto"/>
            </w:tcBorders>
            <w:shd w:val="clear" w:color="auto" w:fill="auto"/>
          </w:tcPr>
          <w:p w14:paraId="2216F9C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667A3EFB"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Ahilik Kültürü ve Meslek Ahlakı/</w:t>
            </w:r>
            <w:r w:rsidRPr="00CF7045">
              <w:rPr>
                <w:rFonts w:ascii="Times New Roman" w:eastAsia="Calibri" w:hAnsi="Times New Roman" w:cs="Times New Roman"/>
                <w:i/>
                <w:color w:val="000000"/>
                <w:sz w:val="24"/>
                <w:szCs w:val="24"/>
                <w:lang w:val="en" w:eastAsia="zh-CN"/>
              </w:rPr>
              <w:t>Ahi Culture and Professional Ethics</w:t>
            </w:r>
          </w:p>
          <w:p w14:paraId="7ACF19A4"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7617AF7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2</w:t>
            </w:r>
          </w:p>
        </w:tc>
        <w:tc>
          <w:tcPr>
            <w:tcW w:w="1366" w:type="dxa"/>
            <w:gridSpan w:val="3"/>
            <w:vAlign w:val="center"/>
          </w:tcPr>
          <w:p w14:paraId="05B2A6D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31B68A4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42E2896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13A125B3" w14:textId="77777777" w:rsidTr="0013456F">
        <w:trPr>
          <w:trHeight w:val="284"/>
          <w:jc w:val="center"/>
        </w:trPr>
        <w:tc>
          <w:tcPr>
            <w:tcW w:w="1492" w:type="dxa"/>
            <w:vAlign w:val="center"/>
          </w:tcPr>
          <w:p w14:paraId="3FFFA90A" w14:textId="7D33BB4B"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w:t>
            </w:r>
            <w:r w:rsidR="00AA0925" w:rsidRPr="00CF7045">
              <w:rPr>
                <w:rFonts w:ascii="Times New Roman" w:eastAsia="Calibri" w:hAnsi="Times New Roman" w:cs="Times New Roman"/>
                <w:color w:val="000000"/>
                <w:sz w:val="24"/>
                <w:szCs w:val="24"/>
                <w:lang w:val="en-US" w:eastAsia="zh-CN"/>
              </w:rPr>
              <w:t>105</w:t>
            </w:r>
          </w:p>
        </w:tc>
        <w:tc>
          <w:tcPr>
            <w:tcW w:w="3161" w:type="dxa"/>
            <w:tcBorders>
              <w:top w:val="nil"/>
              <w:left w:val="nil"/>
              <w:bottom w:val="single" w:sz="4" w:space="0" w:color="auto"/>
              <w:right w:val="single" w:sz="4" w:space="0" w:color="auto"/>
            </w:tcBorders>
            <w:shd w:val="clear" w:color="auto" w:fill="auto"/>
          </w:tcPr>
          <w:p w14:paraId="4E04A8E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23D01EE0"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 Uygulamaları</w:t>
            </w:r>
            <w:r w:rsidRPr="00CF7045">
              <w:rPr>
                <w:rFonts w:ascii="Times New Roman" w:eastAsia="Calibri" w:hAnsi="Times New Roman" w:cs="Times New Roman"/>
                <w:color w:val="000000"/>
                <w:sz w:val="24"/>
                <w:szCs w:val="24"/>
                <w:lang w:val="en-US" w:eastAsia="zh-CN"/>
              </w:rPr>
              <w:t xml:space="preserve"> </w:t>
            </w:r>
            <w:r w:rsidRPr="00CF7045">
              <w:rPr>
                <w:rFonts w:ascii="Times New Roman" w:eastAsia="Calibri" w:hAnsi="Times New Roman" w:cs="Times New Roman"/>
                <w:color w:val="000000"/>
                <w:sz w:val="24"/>
                <w:szCs w:val="24"/>
                <w:lang w:eastAsia="zh-CN"/>
              </w:rPr>
              <w:t>II/</w:t>
            </w:r>
            <w:r w:rsidRPr="00CF7045">
              <w:rPr>
                <w:rFonts w:ascii="Times New Roman" w:eastAsia="Calibri" w:hAnsi="Times New Roman" w:cs="Times New Roman"/>
                <w:i/>
                <w:color w:val="000000"/>
                <w:sz w:val="24"/>
                <w:szCs w:val="24"/>
                <w:lang w:val="en" w:eastAsia="zh-CN"/>
              </w:rPr>
              <w:t>Optician Applications II</w:t>
            </w:r>
          </w:p>
          <w:p w14:paraId="023D4E5F"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04F4419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366" w:type="dxa"/>
            <w:gridSpan w:val="3"/>
            <w:vAlign w:val="center"/>
          </w:tcPr>
          <w:p w14:paraId="2984343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8</w:t>
            </w:r>
          </w:p>
        </w:tc>
        <w:tc>
          <w:tcPr>
            <w:tcW w:w="1198" w:type="dxa"/>
            <w:gridSpan w:val="2"/>
            <w:vAlign w:val="center"/>
          </w:tcPr>
          <w:p w14:paraId="4FD3F8F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c>
          <w:tcPr>
            <w:tcW w:w="1140" w:type="dxa"/>
            <w:vAlign w:val="center"/>
          </w:tcPr>
          <w:p w14:paraId="1202E1E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7</w:t>
            </w:r>
          </w:p>
        </w:tc>
      </w:tr>
      <w:tr w:rsidR="00033E8E" w:rsidRPr="00CF7045" w14:paraId="5EB70C0C" w14:textId="77777777" w:rsidTr="0013456F">
        <w:trPr>
          <w:trHeight w:val="284"/>
          <w:jc w:val="center"/>
        </w:trPr>
        <w:tc>
          <w:tcPr>
            <w:tcW w:w="1492" w:type="dxa"/>
            <w:vAlign w:val="center"/>
          </w:tcPr>
          <w:p w14:paraId="2830022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542722102</w:t>
            </w:r>
          </w:p>
        </w:tc>
        <w:tc>
          <w:tcPr>
            <w:tcW w:w="3161" w:type="dxa"/>
            <w:tcBorders>
              <w:top w:val="nil"/>
              <w:left w:val="nil"/>
              <w:bottom w:val="single" w:sz="4" w:space="0" w:color="auto"/>
              <w:right w:val="single" w:sz="4" w:space="0" w:color="auto"/>
            </w:tcBorders>
            <w:shd w:val="clear" w:color="auto" w:fill="auto"/>
          </w:tcPr>
          <w:p w14:paraId="54CF0F2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2685DAA3"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Kontak Lens/</w:t>
            </w:r>
            <w:r w:rsidRPr="00CF7045">
              <w:rPr>
                <w:rFonts w:ascii="Times New Roman" w:eastAsia="Calibri" w:hAnsi="Times New Roman" w:cs="Times New Roman"/>
                <w:i/>
                <w:color w:val="000000"/>
                <w:sz w:val="24"/>
                <w:szCs w:val="24"/>
                <w:lang w:val="en" w:eastAsia="zh-CN"/>
              </w:rPr>
              <w:t>Contact Lens</w:t>
            </w:r>
          </w:p>
          <w:p w14:paraId="782155E9"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31E9BC6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6EEDF03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392579A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6DB89EF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3D4E427C" w14:textId="77777777" w:rsidTr="0013456F">
        <w:trPr>
          <w:trHeight w:val="284"/>
          <w:jc w:val="center"/>
        </w:trPr>
        <w:tc>
          <w:tcPr>
            <w:tcW w:w="1492" w:type="dxa"/>
            <w:vAlign w:val="center"/>
          </w:tcPr>
          <w:p w14:paraId="2F5609B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542722103</w:t>
            </w:r>
          </w:p>
        </w:tc>
        <w:tc>
          <w:tcPr>
            <w:tcW w:w="3161" w:type="dxa"/>
            <w:tcBorders>
              <w:top w:val="nil"/>
              <w:left w:val="nil"/>
              <w:bottom w:val="single" w:sz="4" w:space="0" w:color="auto"/>
              <w:right w:val="single" w:sz="4" w:space="0" w:color="auto"/>
            </w:tcBorders>
            <w:shd w:val="clear" w:color="auto" w:fill="auto"/>
          </w:tcPr>
          <w:p w14:paraId="12BEA34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368A4AFC"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Görme Optiği ve Refraksiyon/</w:t>
            </w:r>
            <w:r w:rsidRPr="00CF7045">
              <w:rPr>
                <w:rFonts w:ascii="Times New Roman" w:eastAsia="Calibri" w:hAnsi="Times New Roman" w:cs="Times New Roman"/>
                <w:i/>
                <w:color w:val="000000"/>
                <w:sz w:val="24"/>
                <w:szCs w:val="24"/>
                <w:lang w:val="en" w:eastAsia="zh-CN"/>
              </w:rPr>
              <w:t>Visual Optics and Refraction</w:t>
            </w:r>
          </w:p>
          <w:p w14:paraId="726B72DF"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1F22C03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133594F1"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099F9E8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4B920EC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r>
      <w:tr w:rsidR="00033E8E" w:rsidRPr="00CF7045" w14:paraId="407EB8B4" w14:textId="77777777" w:rsidTr="0013456F">
        <w:trPr>
          <w:trHeight w:val="284"/>
          <w:jc w:val="center"/>
        </w:trPr>
        <w:tc>
          <w:tcPr>
            <w:tcW w:w="1492" w:type="dxa"/>
            <w:vAlign w:val="center"/>
          </w:tcPr>
          <w:p w14:paraId="7E59667C" w14:textId="6FC9EB75"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w:t>
            </w:r>
            <w:r w:rsidR="00AA0925" w:rsidRPr="00CF7045">
              <w:rPr>
                <w:rFonts w:ascii="Times New Roman" w:eastAsia="Calibri" w:hAnsi="Times New Roman" w:cs="Times New Roman"/>
                <w:color w:val="000000"/>
                <w:sz w:val="24"/>
                <w:szCs w:val="24"/>
                <w:lang w:val="en-US" w:eastAsia="zh-CN"/>
              </w:rPr>
              <w:t>106</w:t>
            </w:r>
          </w:p>
        </w:tc>
        <w:tc>
          <w:tcPr>
            <w:tcW w:w="3161" w:type="dxa"/>
            <w:tcBorders>
              <w:top w:val="nil"/>
              <w:left w:val="nil"/>
              <w:bottom w:val="single" w:sz="4" w:space="0" w:color="auto"/>
              <w:right w:val="single" w:sz="4" w:space="0" w:color="auto"/>
            </w:tcBorders>
            <w:shd w:val="clear" w:color="auto" w:fill="auto"/>
          </w:tcPr>
          <w:p w14:paraId="46BDA24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740741C0"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Optisyenlik IV/</w:t>
            </w:r>
            <w:r w:rsidRPr="00CF7045">
              <w:rPr>
                <w:rFonts w:ascii="Times New Roman" w:eastAsia="Calibri" w:hAnsi="Times New Roman" w:cs="Times New Roman"/>
                <w:i/>
                <w:color w:val="000000"/>
                <w:sz w:val="24"/>
                <w:szCs w:val="24"/>
                <w:lang w:val="en" w:eastAsia="zh-CN"/>
              </w:rPr>
              <w:t>Optician IV</w:t>
            </w:r>
          </w:p>
          <w:p w14:paraId="55725949"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1ED82D26" w14:textId="4EE8662F"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c>
          <w:tcPr>
            <w:tcW w:w="1366" w:type="dxa"/>
            <w:gridSpan w:val="3"/>
            <w:vAlign w:val="center"/>
          </w:tcPr>
          <w:p w14:paraId="6648C64C" w14:textId="57752938" w:rsidR="00033E8E" w:rsidRPr="00CF7045" w:rsidRDefault="006F39B7"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98" w:type="dxa"/>
            <w:gridSpan w:val="2"/>
            <w:vAlign w:val="center"/>
          </w:tcPr>
          <w:p w14:paraId="10EC33F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4</w:t>
            </w:r>
          </w:p>
        </w:tc>
        <w:tc>
          <w:tcPr>
            <w:tcW w:w="1140" w:type="dxa"/>
            <w:vAlign w:val="center"/>
          </w:tcPr>
          <w:p w14:paraId="50935DB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8</w:t>
            </w:r>
          </w:p>
        </w:tc>
      </w:tr>
      <w:tr w:rsidR="00033E8E" w:rsidRPr="00CF7045" w14:paraId="1F610183" w14:textId="77777777" w:rsidTr="0013456F">
        <w:trPr>
          <w:trHeight w:val="284"/>
          <w:jc w:val="center"/>
        </w:trPr>
        <w:tc>
          <w:tcPr>
            <w:tcW w:w="1492" w:type="dxa"/>
            <w:vAlign w:val="center"/>
          </w:tcPr>
          <w:p w14:paraId="5880A3F6" w14:textId="4500C40C" w:rsidR="00033E8E" w:rsidRPr="00CF7045" w:rsidRDefault="00AA0925"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eastAsia="zh-CN"/>
              </w:rPr>
              <w:t>542722107</w:t>
            </w:r>
          </w:p>
        </w:tc>
        <w:tc>
          <w:tcPr>
            <w:tcW w:w="3161" w:type="dxa"/>
            <w:tcBorders>
              <w:top w:val="nil"/>
              <w:left w:val="nil"/>
              <w:bottom w:val="single" w:sz="4" w:space="0" w:color="auto"/>
              <w:right w:val="single" w:sz="4" w:space="0" w:color="auto"/>
            </w:tcBorders>
            <w:shd w:val="clear" w:color="auto" w:fill="auto"/>
          </w:tcPr>
          <w:p w14:paraId="5A1EF4A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Zorunlu/</w:t>
            </w:r>
            <w:r w:rsidRPr="00CF7045">
              <w:rPr>
                <w:rFonts w:ascii="Times New Roman" w:eastAsia="Calibri" w:hAnsi="Times New Roman" w:cs="Times New Roman"/>
                <w:i/>
                <w:iCs/>
                <w:sz w:val="24"/>
                <w:szCs w:val="24"/>
              </w:rPr>
              <w:t>Compulsory</w:t>
            </w:r>
          </w:p>
        </w:tc>
        <w:tc>
          <w:tcPr>
            <w:tcW w:w="4803" w:type="dxa"/>
            <w:gridSpan w:val="2"/>
            <w:vAlign w:val="center"/>
          </w:tcPr>
          <w:p w14:paraId="709C6DCD"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val="en-US" w:eastAsia="zh-CN"/>
              </w:rPr>
              <w:t>Optisyenlikte Meslek Etiği ve Mevzuat/</w:t>
            </w:r>
            <w:r w:rsidRPr="00CF7045">
              <w:rPr>
                <w:rFonts w:ascii="Times New Roman" w:eastAsia="Calibri" w:hAnsi="Times New Roman" w:cs="Times New Roman"/>
                <w:i/>
                <w:color w:val="000000"/>
                <w:sz w:val="24"/>
                <w:szCs w:val="24"/>
                <w:lang w:val="en" w:eastAsia="zh-CN"/>
              </w:rPr>
              <w:t>Professional Ethics and Legislation in Opticians</w:t>
            </w:r>
          </w:p>
          <w:p w14:paraId="3C2D4816"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30333C2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eastAsia="zh-CN"/>
              </w:rPr>
              <w:t>2</w:t>
            </w:r>
          </w:p>
        </w:tc>
        <w:tc>
          <w:tcPr>
            <w:tcW w:w="1366" w:type="dxa"/>
            <w:gridSpan w:val="3"/>
            <w:vAlign w:val="center"/>
          </w:tcPr>
          <w:p w14:paraId="38975493"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eastAsia="zh-CN"/>
              </w:rPr>
              <w:t>0</w:t>
            </w:r>
          </w:p>
        </w:tc>
        <w:tc>
          <w:tcPr>
            <w:tcW w:w="1198" w:type="dxa"/>
            <w:gridSpan w:val="2"/>
            <w:vAlign w:val="center"/>
          </w:tcPr>
          <w:p w14:paraId="20944BE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eastAsia="zh-CN"/>
              </w:rPr>
              <w:t>2</w:t>
            </w:r>
          </w:p>
        </w:tc>
        <w:tc>
          <w:tcPr>
            <w:tcW w:w="1140" w:type="dxa"/>
            <w:vAlign w:val="center"/>
          </w:tcPr>
          <w:p w14:paraId="743138E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val="en-US" w:eastAsia="zh-CN"/>
              </w:rPr>
              <w:t>3</w:t>
            </w:r>
          </w:p>
        </w:tc>
      </w:tr>
      <w:tr w:rsidR="00033E8E" w:rsidRPr="00CF7045" w14:paraId="0A5E47E5" w14:textId="77777777" w:rsidTr="0013456F">
        <w:trPr>
          <w:trHeight w:val="284"/>
          <w:jc w:val="center"/>
        </w:trPr>
        <w:tc>
          <w:tcPr>
            <w:tcW w:w="1492" w:type="dxa"/>
            <w:vAlign w:val="center"/>
          </w:tcPr>
          <w:p w14:paraId="6783C159" w14:textId="395E47C6" w:rsidR="00033E8E" w:rsidRPr="00CF7045" w:rsidRDefault="00033E8E" w:rsidP="00033E8E">
            <w:pPr>
              <w:ind w:right="-69"/>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542722Seç-</w:t>
            </w:r>
            <w:r w:rsidR="002B05E2" w:rsidRPr="00CF7045">
              <w:rPr>
                <w:rFonts w:ascii="Times New Roman" w:eastAsia="Calibri" w:hAnsi="Times New Roman" w:cs="Times New Roman"/>
                <w:color w:val="000000"/>
                <w:sz w:val="24"/>
                <w:szCs w:val="24"/>
                <w:lang w:val="en-US" w:eastAsia="zh-CN"/>
              </w:rPr>
              <w:t>4</w:t>
            </w:r>
          </w:p>
        </w:tc>
        <w:tc>
          <w:tcPr>
            <w:tcW w:w="3161" w:type="dxa"/>
            <w:tcBorders>
              <w:top w:val="nil"/>
              <w:left w:val="nil"/>
              <w:bottom w:val="single" w:sz="4" w:space="0" w:color="auto"/>
              <w:right w:val="single" w:sz="4" w:space="0" w:color="auto"/>
            </w:tcBorders>
            <w:shd w:val="clear" w:color="auto" w:fill="auto"/>
          </w:tcPr>
          <w:p w14:paraId="449D6D77" w14:textId="6505F25B" w:rsidR="00033E8E" w:rsidRPr="00CF7045" w:rsidRDefault="00033E8E" w:rsidP="00033E8E">
            <w:pPr>
              <w:tabs>
                <w:tab w:val="left" w:pos="806"/>
              </w:tabs>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00F7523C" w:rsidRPr="00CF7045">
              <w:rPr>
                <w:rFonts w:ascii="Times New Roman" w:eastAsia="Calibri" w:hAnsi="Times New Roman" w:cs="Times New Roman"/>
                <w:i/>
                <w:iCs/>
                <w:sz w:val="24"/>
                <w:szCs w:val="24"/>
              </w:rPr>
              <w:t>E</w:t>
            </w:r>
            <w:r w:rsidRPr="00CF7045">
              <w:rPr>
                <w:rFonts w:ascii="Times New Roman" w:eastAsia="Calibri" w:hAnsi="Times New Roman" w:cs="Times New Roman"/>
                <w:i/>
                <w:iCs/>
                <w:sz w:val="24"/>
                <w:szCs w:val="24"/>
              </w:rPr>
              <w:t>lective</w:t>
            </w:r>
          </w:p>
        </w:tc>
        <w:tc>
          <w:tcPr>
            <w:tcW w:w="4803" w:type="dxa"/>
            <w:gridSpan w:val="2"/>
            <w:vAlign w:val="center"/>
          </w:tcPr>
          <w:p w14:paraId="667D4AEA" w14:textId="790D1251"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w:t>
            </w:r>
            <w:r w:rsidR="0053208C" w:rsidRPr="00CF7045">
              <w:rPr>
                <w:rFonts w:ascii="Times New Roman" w:eastAsia="Calibri" w:hAnsi="Times New Roman" w:cs="Times New Roman"/>
                <w:color w:val="000000"/>
                <w:sz w:val="24"/>
                <w:szCs w:val="24"/>
                <w:lang w:val="en-US" w:eastAsia="zh-CN"/>
              </w:rPr>
              <w:t>4</w:t>
            </w:r>
            <w:r w:rsidRPr="00CF7045">
              <w:rPr>
                <w:rFonts w:ascii="Times New Roman" w:eastAsia="Calibri" w:hAnsi="Times New Roman" w:cs="Times New Roman"/>
                <w:color w:val="000000"/>
                <w:sz w:val="24"/>
                <w:szCs w:val="24"/>
                <w:lang w:val="en-US" w:eastAsia="zh-CN"/>
              </w:rPr>
              <w:t>/</w:t>
            </w:r>
            <w:r w:rsidR="002B05E2" w:rsidRPr="00CF7045">
              <w:rPr>
                <w:rFonts w:ascii="Times New Roman" w:eastAsia="Calibri" w:hAnsi="Times New Roman" w:cs="Times New Roman"/>
                <w:i/>
                <w:color w:val="000000"/>
                <w:sz w:val="24"/>
                <w:szCs w:val="24"/>
                <w:lang w:val="en" w:eastAsia="zh-CN"/>
              </w:rPr>
              <w:t>Elective-4</w:t>
            </w:r>
          </w:p>
          <w:p w14:paraId="6FAFE74B"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4A4924D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73179BBB"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6BBE3B4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7BF53E2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5559183C" w14:textId="77777777" w:rsidTr="0013456F">
        <w:trPr>
          <w:trHeight w:val="284"/>
          <w:jc w:val="center"/>
        </w:trPr>
        <w:tc>
          <w:tcPr>
            <w:tcW w:w="1492" w:type="dxa"/>
            <w:vAlign w:val="center"/>
          </w:tcPr>
          <w:p w14:paraId="5DF8DB0E" w14:textId="3FCEFF55"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542722Seç-</w:t>
            </w:r>
            <w:r w:rsidR="002B05E2" w:rsidRPr="00CF7045">
              <w:rPr>
                <w:rFonts w:ascii="Times New Roman" w:eastAsia="Calibri" w:hAnsi="Times New Roman" w:cs="Times New Roman"/>
                <w:color w:val="000000"/>
                <w:sz w:val="24"/>
                <w:szCs w:val="24"/>
                <w:lang w:val="en-US" w:eastAsia="zh-CN"/>
              </w:rPr>
              <w:t>4</w:t>
            </w:r>
          </w:p>
        </w:tc>
        <w:tc>
          <w:tcPr>
            <w:tcW w:w="3161" w:type="dxa"/>
            <w:tcBorders>
              <w:top w:val="nil"/>
              <w:left w:val="nil"/>
              <w:bottom w:val="single" w:sz="4" w:space="0" w:color="auto"/>
              <w:right w:val="single" w:sz="4" w:space="0" w:color="auto"/>
            </w:tcBorders>
            <w:shd w:val="clear" w:color="auto" w:fill="auto"/>
          </w:tcPr>
          <w:p w14:paraId="2EF89123" w14:textId="7D4093E1" w:rsidR="00033E8E" w:rsidRPr="00CF7045" w:rsidRDefault="00F7523C"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w:t>
            </w:r>
            <w:r w:rsidR="00033E8E" w:rsidRPr="00CF7045">
              <w:rPr>
                <w:rFonts w:ascii="Times New Roman" w:eastAsia="Calibri" w:hAnsi="Times New Roman" w:cs="Times New Roman"/>
                <w:i/>
                <w:iCs/>
                <w:sz w:val="24"/>
                <w:szCs w:val="24"/>
              </w:rPr>
              <w:t>lective</w:t>
            </w:r>
          </w:p>
        </w:tc>
        <w:tc>
          <w:tcPr>
            <w:tcW w:w="4803" w:type="dxa"/>
            <w:gridSpan w:val="2"/>
            <w:vAlign w:val="center"/>
          </w:tcPr>
          <w:p w14:paraId="10E4B885" w14:textId="6F7475AC"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Seçmeli-</w:t>
            </w:r>
            <w:r w:rsidR="0053208C" w:rsidRPr="00CF7045">
              <w:rPr>
                <w:rFonts w:ascii="Times New Roman" w:eastAsia="Calibri" w:hAnsi="Times New Roman" w:cs="Times New Roman"/>
                <w:color w:val="000000"/>
                <w:sz w:val="24"/>
                <w:szCs w:val="24"/>
                <w:lang w:val="en-US" w:eastAsia="zh-CN"/>
              </w:rPr>
              <w:t>4</w:t>
            </w:r>
            <w:r w:rsidR="002B05E2" w:rsidRPr="00CF7045">
              <w:rPr>
                <w:rFonts w:ascii="Times New Roman" w:eastAsia="Calibri" w:hAnsi="Times New Roman" w:cs="Times New Roman"/>
                <w:i/>
                <w:color w:val="000000"/>
                <w:sz w:val="24"/>
                <w:szCs w:val="24"/>
                <w:lang w:val="en" w:eastAsia="zh-CN"/>
              </w:rPr>
              <w:t>/Elective-4</w:t>
            </w:r>
          </w:p>
          <w:p w14:paraId="318780C3"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3663866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23278418"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3E03576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213DA7BF"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0C209933" w14:textId="77777777" w:rsidTr="0013456F">
        <w:trPr>
          <w:trHeight w:val="284"/>
          <w:jc w:val="center"/>
        </w:trPr>
        <w:tc>
          <w:tcPr>
            <w:tcW w:w="9456" w:type="dxa"/>
            <w:gridSpan w:val="4"/>
            <w:vAlign w:val="center"/>
          </w:tcPr>
          <w:p w14:paraId="5603AB6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Toplam / </w:t>
            </w:r>
            <w:r w:rsidRPr="00CF7045">
              <w:rPr>
                <w:rFonts w:ascii="Times New Roman" w:eastAsia="Calibri" w:hAnsi="Times New Roman" w:cs="Times New Roman"/>
                <w:bCs/>
                <w:i/>
                <w:iCs/>
                <w:sz w:val="24"/>
                <w:szCs w:val="24"/>
              </w:rPr>
              <w:t>Total</w:t>
            </w:r>
          </w:p>
        </w:tc>
        <w:tc>
          <w:tcPr>
            <w:tcW w:w="1567" w:type="dxa"/>
            <w:gridSpan w:val="2"/>
            <w:tcBorders>
              <w:top w:val="nil"/>
              <w:left w:val="nil"/>
              <w:bottom w:val="single" w:sz="8" w:space="0" w:color="auto"/>
              <w:right w:val="single" w:sz="4" w:space="0" w:color="auto"/>
            </w:tcBorders>
            <w:shd w:val="clear" w:color="auto" w:fill="auto"/>
          </w:tcPr>
          <w:p w14:paraId="65D4A1E8"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w:t>
            </w:r>
          </w:p>
        </w:tc>
        <w:tc>
          <w:tcPr>
            <w:tcW w:w="1366" w:type="dxa"/>
            <w:gridSpan w:val="3"/>
            <w:tcBorders>
              <w:top w:val="nil"/>
              <w:left w:val="nil"/>
              <w:bottom w:val="single" w:sz="8" w:space="0" w:color="auto"/>
              <w:right w:val="single" w:sz="4" w:space="0" w:color="auto"/>
            </w:tcBorders>
            <w:shd w:val="clear" w:color="auto" w:fill="auto"/>
            <w:vAlign w:val="center"/>
          </w:tcPr>
          <w:p w14:paraId="2954204B"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w:t>
            </w:r>
          </w:p>
        </w:tc>
        <w:tc>
          <w:tcPr>
            <w:tcW w:w="1198" w:type="dxa"/>
            <w:gridSpan w:val="2"/>
            <w:tcBorders>
              <w:top w:val="nil"/>
              <w:left w:val="nil"/>
              <w:bottom w:val="single" w:sz="8" w:space="0" w:color="auto"/>
              <w:right w:val="single" w:sz="4" w:space="0" w:color="auto"/>
            </w:tcBorders>
            <w:shd w:val="clear" w:color="auto" w:fill="auto"/>
            <w:vAlign w:val="center"/>
          </w:tcPr>
          <w:p w14:paraId="1B679D03"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20</w:t>
            </w:r>
          </w:p>
        </w:tc>
        <w:tc>
          <w:tcPr>
            <w:tcW w:w="1140" w:type="dxa"/>
            <w:tcBorders>
              <w:top w:val="nil"/>
              <w:left w:val="nil"/>
              <w:bottom w:val="single" w:sz="8" w:space="0" w:color="auto"/>
              <w:right w:val="single" w:sz="8" w:space="0" w:color="auto"/>
            </w:tcBorders>
            <w:shd w:val="clear" w:color="auto" w:fill="auto"/>
            <w:vAlign w:val="center"/>
          </w:tcPr>
          <w:p w14:paraId="70FF45AB" w14:textId="77777777" w:rsidR="00033E8E" w:rsidRPr="00CF7045" w:rsidRDefault="00033E8E" w:rsidP="00033E8E">
            <w:pPr>
              <w:jc w:val="both"/>
              <w:rPr>
                <w:rFonts w:ascii="Times New Roman" w:eastAsia="Calibri" w:hAnsi="Times New Roman" w:cs="Times New Roman"/>
                <w:b/>
                <w:bCs/>
                <w:iCs/>
                <w:sz w:val="24"/>
                <w:szCs w:val="24"/>
              </w:rPr>
            </w:pPr>
            <w:commentRangeStart w:id="8"/>
            <w:r w:rsidRPr="00CF7045">
              <w:rPr>
                <w:rFonts w:ascii="Times New Roman" w:eastAsia="Calibri" w:hAnsi="Times New Roman" w:cs="Times New Roman"/>
                <w:b/>
                <w:sz w:val="24"/>
                <w:szCs w:val="24"/>
              </w:rPr>
              <w:t>30</w:t>
            </w:r>
            <w:commentRangeEnd w:id="8"/>
            <w:r w:rsidRPr="00CF7045">
              <w:rPr>
                <w:rFonts w:ascii="Times New Roman" w:eastAsia="Calibri" w:hAnsi="Times New Roman" w:cs="Times New Roman"/>
                <w:sz w:val="24"/>
                <w:szCs w:val="24"/>
              </w:rPr>
              <w:commentReference w:id="8"/>
            </w:r>
          </w:p>
        </w:tc>
      </w:tr>
      <w:tr w:rsidR="00033E8E" w:rsidRPr="00CF7045" w14:paraId="2943C27E" w14:textId="77777777" w:rsidTr="0013456F">
        <w:trPr>
          <w:trHeight w:val="284"/>
          <w:jc w:val="center"/>
        </w:trPr>
        <w:tc>
          <w:tcPr>
            <w:tcW w:w="9456" w:type="dxa"/>
            <w:gridSpan w:val="4"/>
            <w:vAlign w:val="center"/>
          </w:tcPr>
          <w:p w14:paraId="59A1F88A" w14:textId="77777777" w:rsidR="00033E8E" w:rsidRPr="00CF7045" w:rsidRDefault="00033E8E" w:rsidP="00033E8E">
            <w:pPr>
              <w:jc w:val="both"/>
              <w:rPr>
                <w:rFonts w:ascii="Times New Roman" w:eastAsia="Calibri" w:hAnsi="Times New Roman" w:cs="Times New Roman"/>
                <w:b/>
                <w:sz w:val="24"/>
                <w:szCs w:val="24"/>
              </w:rPr>
            </w:pPr>
          </w:p>
        </w:tc>
        <w:tc>
          <w:tcPr>
            <w:tcW w:w="1567" w:type="dxa"/>
            <w:gridSpan w:val="2"/>
            <w:tcBorders>
              <w:top w:val="nil"/>
              <w:left w:val="nil"/>
              <w:bottom w:val="single" w:sz="8" w:space="0" w:color="auto"/>
              <w:right w:val="single" w:sz="4" w:space="0" w:color="auto"/>
            </w:tcBorders>
            <w:shd w:val="clear" w:color="auto" w:fill="auto"/>
          </w:tcPr>
          <w:p w14:paraId="35C8BD1F" w14:textId="77777777" w:rsidR="00033E8E" w:rsidRPr="00CF7045" w:rsidRDefault="00033E8E" w:rsidP="00033E8E">
            <w:pPr>
              <w:jc w:val="both"/>
              <w:rPr>
                <w:rFonts w:ascii="Times New Roman" w:eastAsia="Calibri" w:hAnsi="Times New Roman" w:cs="Times New Roman"/>
                <w:b/>
                <w:bCs/>
                <w:iCs/>
                <w:sz w:val="24"/>
                <w:szCs w:val="24"/>
              </w:rPr>
            </w:pPr>
          </w:p>
        </w:tc>
        <w:tc>
          <w:tcPr>
            <w:tcW w:w="2564" w:type="dxa"/>
            <w:gridSpan w:val="5"/>
            <w:tcBorders>
              <w:top w:val="nil"/>
              <w:left w:val="nil"/>
              <w:bottom w:val="single" w:sz="8" w:space="0" w:color="auto"/>
              <w:right w:val="single" w:sz="4" w:space="0" w:color="auto"/>
            </w:tcBorders>
            <w:shd w:val="clear" w:color="auto" w:fill="auto"/>
            <w:vAlign w:val="center"/>
          </w:tcPr>
          <w:p w14:paraId="710C12D2" w14:textId="77777777" w:rsidR="00033E8E" w:rsidRPr="00CF7045" w:rsidRDefault="00033E8E" w:rsidP="00033E8E">
            <w:pPr>
              <w:jc w:val="both"/>
              <w:rPr>
                <w:rFonts w:ascii="Times New Roman" w:eastAsia="Calibri" w:hAnsi="Times New Roman" w:cs="Times New Roman"/>
                <w:b/>
                <w:bCs/>
                <w:iCs/>
                <w:sz w:val="24"/>
                <w:szCs w:val="24"/>
              </w:rPr>
            </w:pPr>
          </w:p>
        </w:tc>
        <w:tc>
          <w:tcPr>
            <w:tcW w:w="1140" w:type="dxa"/>
            <w:tcBorders>
              <w:top w:val="nil"/>
              <w:left w:val="nil"/>
              <w:bottom w:val="single" w:sz="8" w:space="0" w:color="auto"/>
              <w:right w:val="single" w:sz="8" w:space="0" w:color="auto"/>
            </w:tcBorders>
            <w:shd w:val="clear" w:color="auto" w:fill="auto"/>
            <w:vAlign w:val="center"/>
          </w:tcPr>
          <w:p w14:paraId="773AE3D8"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51C448C8" w14:textId="77777777" w:rsidTr="0013456F">
        <w:trPr>
          <w:trHeight w:val="284"/>
          <w:jc w:val="center"/>
        </w:trPr>
        <w:tc>
          <w:tcPr>
            <w:tcW w:w="14727" w:type="dxa"/>
            <w:gridSpan w:val="12"/>
            <w:tcBorders>
              <w:right w:val="single" w:sz="8" w:space="0" w:color="auto"/>
            </w:tcBorders>
            <w:vAlign w:val="bottom"/>
          </w:tcPr>
          <w:p w14:paraId="27891A57"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Alan Seçmeli IV (Ders </w:t>
            </w:r>
            <w:commentRangeStart w:id="9"/>
            <w:r w:rsidRPr="00CF7045">
              <w:rPr>
                <w:rFonts w:ascii="Times New Roman" w:eastAsia="Calibri" w:hAnsi="Times New Roman" w:cs="Times New Roman"/>
                <w:b/>
                <w:bCs/>
                <w:iCs/>
                <w:sz w:val="24"/>
                <w:szCs w:val="24"/>
              </w:rPr>
              <w:t>Havuzu</w:t>
            </w:r>
            <w:commentRangeEnd w:id="9"/>
            <w:r w:rsidRPr="00CF7045">
              <w:rPr>
                <w:rFonts w:ascii="Times New Roman" w:eastAsia="Calibri" w:hAnsi="Times New Roman" w:cs="Times New Roman"/>
                <w:sz w:val="24"/>
                <w:szCs w:val="24"/>
              </w:rPr>
              <w:commentReference w:id="9"/>
            </w:r>
            <w:r w:rsidRPr="00CF7045">
              <w:rPr>
                <w:rFonts w:ascii="Times New Roman" w:eastAsia="Calibri" w:hAnsi="Times New Roman" w:cs="Times New Roman"/>
                <w:b/>
                <w:bCs/>
                <w:iCs/>
                <w:sz w:val="24"/>
                <w:szCs w:val="24"/>
              </w:rPr>
              <w:t>)/</w:t>
            </w:r>
            <w:r w:rsidRPr="00CF7045">
              <w:rPr>
                <w:rFonts w:ascii="Times New Roman" w:eastAsia="Calibri" w:hAnsi="Times New Roman" w:cs="Times New Roman"/>
                <w:i/>
                <w:sz w:val="24"/>
                <w:szCs w:val="24"/>
              </w:rPr>
              <w:t xml:space="preserve"> Elective Lecture 2 (Repository)</w:t>
            </w:r>
          </w:p>
        </w:tc>
      </w:tr>
      <w:tr w:rsidR="00033E8E" w:rsidRPr="00CF7045" w14:paraId="2503C0FF" w14:textId="77777777" w:rsidTr="0013456F">
        <w:trPr>
          <w:trHeight w:val="284"/>
          <w:jc w:val="center"/>
        </w:trPr>
        <w:tc>
          <w:tcPr>
            <w:tcW w:w="1492" w:type="dxa"/>
            <w:vAlign w:val="center"/>
          </w:tcPr>
          <w:p w14:paraId="7228FDF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542722201</w:t>
            </w:r>
          </w:p>
        </w:tc>
        <w:tc>
          <w:tcPr>
            <w:tcW w:w="3161" w:type="dxa"/>
            <w:tcBorders>
              <w:top w:val="nil"/>
              <w:left w:val="nil"/>
              <w:bottom w:val="single" w:sz="4" w:space="0" w:color="auto"/>
              <w:right w:val="single" w:sz="4" w:space="0" w:color="auto"/>
            </w:tcBorders>
            <w:shd w:val="clear" w:color="auto" w:fill="auto"/>
          </w:tcPr>
          <w:p w14:paraId="29A2E5D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6959048F" w14:textId="77777777" w:rsidR="00033E8E" w:rsidRPr="00CF7045" w:rsidRDefault="00033E8E" w:rsidP="00033E8E">
            <w:pPr>
              <w:jc w:val="both"/>
              <w:rPr>
                <w:rFonts w:ascii="Times New Roman" w:eastAsia="Calibri" w:hAnsi="Times New Roman" w:cs="Times New Roman"/>
                <w:color w:val="000000"/>
                <w:sz w:val="24"/>
                <w:szCs w:val="24"/>
                <w:lang w:eastAsia="zh-CN"/>
              </w:rPr>
            </w:pPr>
            <w:r w:rsidRPr="00CF7045">
              <w:rPr>
                <w:rFonts w:ascii="Times New Roman" w:eastAsia="Calibri" w:hAnsi="Times New Roman" w:cs="Times New Roman"/>
                <w:color w:val="000000"/>
                <w:sz w:val="24"/>
                <w:szCs w:val="24"/>
                <w:lang w:eastAsia="zh-CN"/>
              </w:rPr>
              <w:t>Muhasebe/</w:t>
            </w:r>
            <w:r w:rsidRPr="00CF7045">
              <w:rPr>
                <w:rFonts w:ascii="Times New Roman" w:eastAsia="Calibri" w:hAnsi="Times New Roman" w:cs="Times New Roman"/>
                <w:i/>
                <w:color w:val="000000"/>
                <w:sz w:val="24"/>
                <w:szCs w:val="24"/>
                <w:lang w:val="en" w:eastAsia="zh-CN"/>
              </w:rPr>
              <w:t>Accounting</w:t>
            </w:r>
          </w:p>
          <w:p w14:paraId="1710C169"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78D89C5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28F3264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131035C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6FEAFD4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3FFFCCEC" w14:textId="77777777" w:rsidTr="0013456F">
        <w:trPr>
          <w:trHeight w:val="284"/>
          <w:jc w:val="center"/>
        </w:trPr>
        <w:tc>
          <w:tcPr>
            <w:tcW w:w="1492" w:type="dxa"/>
            <w:vAlign w:val="center"/>
          </w:tcPr>
          <w:p w14:paraId="1C0FCAA2"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542722202</w:t>
            </w:r>
          </w:p>
        </w:tc>
        <w:tc>
          <w:tcPr>
            <w:tcW w:w="3161" w:type="dxa"/>
            <w:tcBorders>
              <w:top w:val="nil"/>
              <w:left w:val="nil"/>
              <w:bottom w:val="single" w:sz="4" w:space="0" w:color="auto"/>
              <w:right w:val="single" w:sz="4" w:space="0" w:color="auto"/>
            </w:tcBorders>
            <w:shd w:val="clear" w:color="auto" w:fill="auto"/>
          </w:tcPr>
          <w:p w14:paraId="24DD741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5EBB0B31" w14:textId="5F62B6BE" w:rsidR="00033E8E" w:rsidRPr="00CF7045" w:rsidRDefault="00033E8E" w:rsidP="00033E8E">
            <w:pPr>
              <w:jc w:val="both"/>
              <w:rPr>
                <w:rFonts w:ascii="Times New Roman" w:eastAsia="Calibri" w:hAnsi="Times New Roman" w:cs="Times New Roman"/>
                <w:color w:val="000000"/>
                <w:sz w:val="24"/>
                <w:szCs w:val="24"/>
                <w:lang w:eastAsia="zh-CN"/>
              </w:rPr>
            </w:pPr>
            <w:r w:rsidRPr="00CF7045">
              <w:rPr>
                <w:rFonts w:ascii="Times New Roman" w:eastAsia="Calibri" w:hAnsi="Times New Roman" w:cs="Times New Roman"/>
                <w:color w:val="000000"/>
                <w:sz w:val="24"/>
                <w:szCs w:val="24"/>
                <w:lang w:eastAsia="zh-CN"/>
              </w:rPr>
              <w:t>İşaret Dili/</w:t>
            </w:r>
            <w:r w:rsidR="00A35616" w:rsidRPr="00CF7045">
              <w:rPr>
                <w:rFonts w:ascii="Times New Roman" w:eastAsia="Calibri" w:hAnsi="Times New Roman" w:cs="Times New Roman"/>
                <w:i/>
                <w:color w:val="000000"/>
                <w:sz w:val="24"/>
                <w:szCs w:val="24"/>
                <w:lang w:val="en" w:eastAsia="zh-CN"/>
              </w:rPr>
              <w:t>Sign L</w:t>
            </w:r>
            <w:r w:rsidRPr="00CF7045">
              <w:rPr>
                <w:rFonts w:ascii="Times New Roman" w:eastAsia="Calibri" w:hAnsi="Times New Roman" w:cs="Times New Roman"/>
                <w:i/>
                <w:color w:val="000000"/>
                <w:sz w:val="24"/>
                <w:szCs w:val="24"/>
                <w:lang w:val="en" w:eastAsia="zh-CN"/>
              </w:rPr>
              <w:t>anguage</w:t>
            </w:r>
          </w:p>
          <w:p w14:paraId="48A92E2B"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1D5CF98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12DD2B4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49D0F81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70CB3D6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4A4EC639" w14:textId="77777777" w:rsidTr="0013456F">
        <w:trPr>
          <w:trHeight w:val="284"/>
          <w:jc w:val="center"/>
        </w:trPr>
        <w:tc>
          <w:tcPr>
            <w:tcW w:w="1492" w:type="dxa"/>
            <w:vAlign w:val="center"/>
          </w:tcPr>
          <w:p w14:paraId="5365433D"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lastRenderedPageBreak/>
              <w:t>542722203</w:t>
            </w:r>
          </w:p>
        </w:tc>
        <w:tc>
          <w:tcPr>
            <w:tcW w:w="3161" w:type="dxa"/>
            <w:tcBorders>
              <w:top w:val="nil"/>
              <w:left w:val="nil"/>
              <w:bottom w:val="single" w:sz="4" w:space="0" w:color="auto"/>
              <w:right w:val="single" w:sz="4" w:space="0" w:color="auto"/>
            </w:tcBorders>
            <w:shd w:val="clear" w:color="auto" w:fill="auto"/>
          </w:tcPr>
          <w:p w14:paraId="6ED15C44"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70CD8620" w14:textId="77777777"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Satış Teknikleri ve Pazarlama/</w:t>
            </w:r>
            <w:r w:rsidRPr="00CF7045">
              <w:rPr>
                <w:rFonts w:ascii="Times New Roman" w:eastAsia="Calibri" w:hAnsi="Times New Roman" w:cs="Times New Roman"/>
                <w:i/>
                <w:color w:val="000000"/>
                <w:sz w:val="24"/>
                <w:szCs w:val="24"/>
                <w:lang w:val="en" w:eastAsia="zh-CN"/>
              </w:rPr>
              <w:t>Sales Techniques and Marketing</w:t>
            </w:r>
          </w:p>
          <w:p w14:paraId="179F6959"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5999283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63A8984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55E5BA06"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691E4BCC"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033E8E" w:rsidRPr="00CF7045" w14:paraId="58D872C8" w14:textId="77777777" w:rsidTr="0013456F">
        <w:trPr>
          <w:trHeight w:val="284"/>
          <w:jc w:val="center"/>
        </w:trPr>
        <w:tc>
          <w:tcPr>
            <w:tcW w:w="1492" w:type="dxa"/>
            <w:tcBorders>
              <w:bottom w:val="single" w:sz="4" w:space="0" w:color="auto"/>
            </w:tcBorders>
            <w:vAlign w:val="center"/>
          </w:tcPr>
          <w:p w14:paraId="4B174EE0" w14:textId="4F718587" w:rsidR="00033E8E" w:rsidRPr="00CF7045" w:rsidRDefault="00AA0925"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542722205</w:t>
            </w:r>
          </w:p>
        </w:tc>
        <w:tc>
          <w:tcPr>
            <w:tcW w:w="3161" w:type="dxa"/>
            <w:tcBorders>
              <w:top w:val="single" w:sz="4" w:space="0" w:color="auto"/>
              <w:left w:val="nil"/>
              <w:bottom w:val="single" w:sz="4" w:space="0" w:color="auto"/>
              <w:right w:val="single" w:sz="4" w:space="0" w:color="auto"/>
            </w:tcBorders>
            <w:shd w:val="clear" w:color="auto" w:fill="auto"/>
          </w:tcPr>
          <w:p w14:paraId="5839BCDE"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3A0F7427" w14:textId="48F926B9" w:rsidR="00033E8E" w:rsidRPr="00CF7045" w:rsidRDefault="00033E8E" w:rsidP="00033E8E">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color w:val="000000"/>
                <w:sz w:val="24"/>
                <w:szCs w:val="24"/>
                <w:lang w:eastAsia="zh-CN"/>
              </w:rPr>
              <w:t xml:space="preserve">Temel Bilgi </w:t>
            </w:r>
            <w:r w:rsidR="00AA0925" w:rsidRPr="00CF7045">
              <w:rPr>
                <w:rFonts w:ascii="Times New Roman" w:eastAsia="Calibri" w:hAnsi="Times New Roman" w:cs="Times New Roman"/>
                <w:color w:val="000000"/>
                <w:sz w:val="24"/>
                <w:szCs w:val="24"/>
                <w:lang w:eastAsia="zh-CN"/>
              </w:rPr>
              <w:t>Teknolojileri Kullanımı</w:t>
            </w:r>
            <w:r w:rsidRPr="00CF7045">
              <w:rPr>
                <w:rFonts w:ascii="Times New Roman" w:eastAsia="Calibri" w:hAnsi="Times New Roman" w:cs="Times New Roman"/>
                <w:color w:val="000000"/>
                <w:sz w:val="24"/>
                <w:szCs w:val="24"/>
                <w:lang w:eastAsia="zh-CN"/>
              </w:rPr>
              <w:t>/</w:t>
            </w:r>
            <w:r w:rsidRPr="00CF7045">
              <w:rPr>
                <w:rFonts w:ascii="Times New Roman" w:eastAsia="Calibri" w:hAnsi="Times New Roman" w:cs="Times New Roman"/>
                <w:i/>
                <w:color w:val="000000"/>
                <w:sz w:val="24"/>
                <w:szCs w:val="24"/>
                <w:lang w:val="en" w:eastAsia="zh-CN"/>
              </w:rPr>
              <w:t>Use of Basic Information Technologies</w:t>
            </w:r>
          </w:p>
          <w:p w14:paraId="7DE7DE65" w14:textId="77777777" w:rsidR="00033E8E" w:rsidRPr="00CF7045" w:rsidRDefault="00033E8E" w:rsidP="00033E8E">
            <w:pPr>
              <w:jc w:val="both"/>
              <w:rPr>
                <w:rFonts w:ascii="Times New Roman" w:eastAsia="Calibri" w:hAnsi="Times New Roman" w:cs="Times New Roman"/>
                <w:sz w:val="24"/>
                <w:szCs w:val="24"/>
              </w:rPr>
            </w:pPr>
          </w:p>
        </w:tc>
        <w:tc>
          <w:tcPr>
            <w:tcW w:w="1567" w:type="dxa"/>
            <w:gridSpan w:val="2"/>
            <w:vAlign w:val="center"/>
          </w:tcPr>
          <w:p w14:paraId="434BCDEA"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366" w:type="dxa"/>
            <w:gridSpan w:val="3"/>
            <w:vAlign w:val="center"/>
          </w:tcPr>
          <w:p w14:paraId="4E276259"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0</w:t>
            </w:r>
          </w:p>
        </w:tc>
        <w:tc>
          <w:tcPr>
            <w:tcW w:w="1198" w:type="dxa"/>
            <w:gridSpan w:val="2"/>
            <w:vAlign w:val="center"/>
          </w:tcPr>
          <w:p w14:paraId="57F4D017"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2</w:t>
            </w:r>
          </w:p>
        </w:tc>
        <w:tc>
          <w:tcPr>
            <w:tcW w:w="1140" w:type="dxa"/>
            <w:vAlign w:val="center"/>
          </w:tcPr>
          <w:p w14:paraId="65DFE170"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color w:val="000000"/>
                <w:sz w:val="24"/>
                <w:szCs w:val="24"/>
                <w:lang w:eastAsia="zh-CN"/>
              </w:rPr>
              <w:t>3</w:t>
            </w:r>
          </w:p>
        </w:tc>
      </w:tr>
      <w:tr w:rsidR="0013456F" w:rsidRPr="00CF7045" w14:paraId="13CC4EFD" w14:textId="77777777" w:rsidTr="0013456F">
        <w:trPr>
          <w:trHeight w:val="284"/>
          <w:jc w:val="center"/>
        </w:trPr>
        <w:tc>
          <w:tcPr>
            <w:tcW w:w="1492" w:type="dxa"/>
            <w:tcBorders>
              <w:bottom w:val="single" w:sz="4" w:space="0" w:color="auto"/>
            </w:tcBorders>
            <w:vAlign w:val="center"/>
          </w:tcPr>
          <w:p w14:paraId="41E5C534" w14:textId="631E8FC1" w:rsidR="0013456F" w:rsidRPr="00CF7045" w:rsidRDefault="0022297E" w:rsidP="0013456F">
            <w:pPr>
              <w:jc w:val="both"/>
              <w:rPr>
                <w:rFonts w:ascii="Times New Roman" w:eastAsia="Calibri" w:hAnsi="Times New Roman" w:cs="Times New Roman"/>
                <w:sz w:val="24"/>
                <w:szCs w:val="24"/>
                <w:lang w:eastAsia="zh-CN"/>
              </w:rPr>
            </w:pPr>
            <w:r w:rsidRPr="00CF7045">
              <w:rPr>
                <w:rFonts w:ascii="Times New Roman" w:eastAsia="Calibri" w:hAnsi="Times New Roman" w:cs="Times New Roman"/>
                <w:sz w:val="24"/>
                <w:szCs w:val="24"/>
                <w:lang w:eastAsia="zh-CN"/>
              </w:rPr>
              <w:t>542722206</w:t>
            </w:r>
          </w:p>
        </w:tc>
        <w:tc>
          <w:tcPr>
            <w:tcW w:w="3161" w:type="dxa"/>
            <w:tcBorders>
              <w:top w:val="single" w:sz="4" w:space="0" w:color="auto"/>
              <w:left w:val="nil"/>
              <w:bottom w:val="single" w:sz="4" w:space="0" w:color="auto"/>
              <w:right w:val="single" w:sz="4" w:space="0" w:color="auto"/>
            </w:tcBorders>
            <w:shd w:val="clear" w:color="auto" w:fill="auto"/>
          </w:tcPr>
          <w:p w14:paraId="08CD2264" w14:textId="77777777" w:rsidR="00A85BB2" w:rsidRPr="00CF7045" w:rsidRDefault="00A85BB2" w:rsidP="0013456F">
            <w:pPr>
              <w:rPr>
                <w:rFonts w:ascii="Times New Roman" w:eastAsia="Calibri" w:hAnsi="Times New Roman" w:cs="Times New Roman"/>
                <w:sz w:val="24"/>
                <w:szCs w:val="24"/>
              </w:rPr>
            </w:pPr>
          </w:p>
          <w:p w14:paraId="26CB411F" w14:textId="3590A315" w:rsidR="0013456F" w:rsidRPr="00CF7045" w:rsidRDefault="0013456F" w:rsidP="0013456F">
            <w:pPr>
              <w:rPr>
                <w:rFonts w:ascii="Times New Roman" w:eastAsia="Calibri" w:hAnsi="Times New Roman" w:cs="Times New Roman"/>
                <w:sz w:val="24"/>
                <w:szCs w:val="24"/>
              </w:rPr>
            </w:pPr>
            <w:r w:rsidRPr="00CF7045">
              <w:rPr>
                <w:rFonts w:ascii="Times New Roman" w:eastAsia="Calibri" w:hAnsi="Times New Roman" w:cs="Times New Roman"/>
                <w:sz w:val="24"/>
                <w:szCs w:val="24"/>
              </w:rPr>
              <w:t>Seçmeli/</w:t>
            </w:r>
            <w:r w:rsidRPr="00CF7045">
              <w:rPr>
                <w:rFonts w:ascii="Times New Roman" w:eastAsia="Calibri" w:hAnsi="Times New Roman" w:cs="Times New Roman"/>
                <w:i/>
                <w:iCs/>
                <w:sz w:val="24"/>
                <w:szCs w:val="24"/>
              </w:rPr>
              <w:t>Elective</w:t>
            </w:r>
          </w:p>
        </w:tc>
        <w:tc>
          <w:tcPr>
            <w:tcW w:w="4803" w:type="dxa"/>
            <w:gridSpan w:val="2"/>
            <w:vAlign w:val="center"/>
          </w:tcPr>
          <w:p w14:paraId="37166E44" w14:textId="61767D8A" w:rsidR="0013456F" w:rsidRPr="00CF7045" w:rsidRDefault="0013456F" w:rsidP="0013456F">
            <w:pPr>
              <w:jc w:val="both"/>
              <w:rPr>
                <w:rFonts w:ascii="Times New Roman" w:eastAsia="Calibri" w:hAnsi="Times New Roman" w:cs="Times New Roman"/>
                <w:i/>
                <w:sz w:val="24"/>
                <w:szCs w:val="24"/>
                <w:lang w:eastAsia="zh-CN"/>
              </w:rPr>
            </w:pPr>
          </w:p>
          <w:p w14:paraId="37AC44BC" w14:textId="77777777" w:rsidR="008E72D2" w:rsidRPr="00CF7045" w:rsidRDefault="00D57103" w:rsidP="00D57103">
            <w:pPr>
              <w:jc w:val="both"/>
              <w:rPr>
                <w:rFonts w:ascii="Times New Roman" w:eastAsia="Calibri" w:hAnsi="Times New Roman" w:cs="Times New Roman"/>
                <w:i/>
                <w:iCs/>
                <w:sz w:val="24"/>
                <w:szCs w:val="24"/>
                <w:lang w:eastAsia="zh-CN"/>
              </w:rPr>
            </w:pPr>
            <w:r w:rsidRPr="00CF7045">
              <w:rPr>
                <w:rFonts w:ascii="Times New Roman" w:eastAsia="Calibri" w:hAnsi="Times New Roman" w:cs="Times New Roman"/>
                <w:sz w:val="24"/>
                <w:szCs w:val="24"/>
                <w:lang w:eastAsia="zh-CN"/>
              </w:rPr>
              <w:t xml:space="preserve">Kariyer Yönetimi </w:t>
            </w:r>
            <w:r w:rsidRPr="00CF7045">
              <w:rPr>
                <w:rFonts w:ascii="Times New Roman" w:eastAsia="Calibri" w:hAnsi="Times New Roman" w:cs="Times New Roman"/>
                <w:i/>
                <w:iCs/>
                <w:sz w:val="24"/>
                <w:szCs w:val="24"/>
                <w:lang w:eastAsia="zh-CN"/>
              </w:rPr>
              <w:t>/Career Management</w:t>
            </w:r>
          </w:p>
          <w:p w14:paraId="5E8E04F2" w14:textId="19BB0B46" w:rsidR="00D57103" w:rsidRPr="00CF7045" w:rsidRDefault="00D57103" w:rsidP="00D57103">
            <w:pPr>
              <w:jc w:val="both"/>
              <w:rPr>
                <w:rFonts w:ascii="Times New Roman" w:eastAsia="Calibri" w:hAnsi="Times New Roman" w:cs="Times New Roman"/>
                <w:sz w:val="24"/>
                <w:szCs w:val="24"/>
                <w:lang w:eastAsia="zh-CN"/>
              </w:rPr>
            </w:pPr>
          </w:p>
        </w:tc>
        <w:tc>
          <w:tcPr>
            <w:tcW w:w="1567" w:type="dxa"/>
            <w:gridSpan w:val="2"/>
            <w:vAlign w:val="center"/>
          </w:tcPr>
          <w:p w14:paraId="0960AB15" w14:textId="53C8D3C1" w:rsidR="0013456F" w:rsidRPr="00CF7045" w:rsidRDefault="0013456F" w:rsidP="0013456F">
            <w:pPr>
              <w:jc w:val="both"/>
              <w:rPr>
                <w:rFonts w:ascii="Times New Roman" w:eastAsia="Calibri" w:hAnsi="Times New Roman" w:cs="Times New Roman"/>
                <w:sz w:val="24"/>
                <w:szCs w:val="24"/>
                <w:lang w:eastAsia="zh-CN"/>
              </w:rPr>
            </w:pPr>
            <w:r w:rsidRPr="00CF7045">
              <w:rPr>
                <w:rFonts w:ascii="Times New Roman" w:eastAsia="Calibri" w:hAnsi="Times New Roman" w:cs="Times New Roman"/>
                <w:sz w:val="24"/>
                <w:szCs w:val="24"/>
                <w:lang w:eastAsia="zh-CN"/>
              </w:rPr>
              <w:t>2</w:t>
            </w:r>
          </w:p>
        </w:tc>
        <w:tc>
          <w:tcPr>
            <w:tcW w:w="1366" w:type="dxa"/>
            <w:gridSpan w:val="3"/>
            <w:vAlign w:val="center"/>
          </w:tcPr>
          <w:p w14:paraId="5C8FFF12" w14:textId="5A7077E4" w:rsidR="0013456F" w:rsidRPr="00CF7045" w:rsidRDefault="0013456F" w:rsidP="0013456F">
            <w:pPr>
              <w:jc w:val="both"/>
              <w:rPr>
                <w:rFonts w:ascii="Times New Roman" w:eastAsia="Calibri" w:hAnsi="Times New Roman" w:cs="Times New Roman"/>
                <w:sz w:val="24"/>
                <w:szCs w:val="24"/>
                <w:lang w:eastAsia="zh-CN"/>
              </w:rPr>
            </w:pPr>
            <w:r w:rsidRPr="00CF7045">
              <w:rPr>
                <w:rFonts w:ascii="Times New Roman" w:eastAsia="Calibri" w:hAnsi="Times New Roman" w:cs="Times New Roman"/>
                <w:sz w:val="24"/>
                <w:szCs w:val="24"/>
                <w:lang w:eastAsia="zh-CN"/>
              </w:rPr>
              <w:t>0</w:t>
            </w:r>
          </w:p>
        </w:tc>
        <w:tc>
          <w:tcPr>
            <w:tcW w:w="1198" w:type="dxa"/>
            <w:gridSpan w:val="2"/>
            <w:vAlign w:val="center"/>
          </w:tcPr>
          <w:p w14:paraId="1B394975" w14:textId="27B44B6F" w:rsidR="0013456F" w:rsidRPr="00CF7045" w:rsidRDefault="0013456F" w:rsidP="0013456F">
            <w:pPr>
              <w:jc w:val="both"/>
              <w:rPr>
                <w:rFonts w:ascii="Times New Roman" w:eastAsia="Calibri" w:hAnsi="Times New Roman" w:cs="Times New Roman"/>
                <w:sz w:val="24"/>
                <w:szCs w:val="24"/>
                <w:lang w:eastAsia="zh-CN"/>
              </w:rPr>
            </w:pPr>
            <w:r w:rsidRPr="00CF7045">
              <w:rPr>
                <w:rFonts w:ascii="Times New Roman" w:eastAsia="Calibri" w:hAnsi="Times New Roman" w:cs="Times New Roman"/>
                <w:sz w:val="24"/>
                <w:szCs w:val="24"/>
                <w:lang w:eastAsia="zh-CN"/>
              </w:rPr>
              <w:t>2</w:t>
            </w:r>
          </w:p>
        </w:tc>
        <w:tc>
          <w:tcPr>
            <w:tcW w:w="1140" w:type="dxa"/>
            <w:vAlign w:val="center"/>
          </w:tcPr>
          <w:p w14:paraId="7FC3C0E7" w14:textId="4ABEA07D" w:rsidR="0013456F" w:rsidRPr="00CF7045" w:rsidRDefault="0013456F" w:rsidP="0013456F">
            <w:pPr>
              <w:jc w:val="both"/>
              <w:rPr>
                <w:rFonts w:ascii="Times New Roman" w:eastAsia="Calibri" w:hAnsi="Times New Roman" w:cs="Times New Roman"/>
                <w:sz w:val="24"/>
                <w:szCs w:val="24"/>
                <w:lang w:eastAsia="zh-CN"/>
              </w:rPr>
            </w:pPr>
            <w:r w:rsidRPr="00CF7045">
              <w:rPr>
                <w:rFonts w:ascii="Times New Roman" w:eastAsia="Calibri" w:hAnsi="Times New Roman" w:cs="Times New Roman"/>
                <w:sz w:val="24"/>
                <w:szCs w:val="24"/>
                <w:lang w:eastAsia="zh-CN"/>
              </w:rPr>
              <w:t>3</w:t>
            </w:r>
          </w:p>
        </w:tc>
      </w:tr>
    </w:tbl>
    <w:p w14:paraId="02B84E7B"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3A786C4"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CEA1559"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W w:w="14601" w:type="dxa"/>
        <w:jc w:val="center"/>
        <w:tblLayout w:type="fixed"/>
        <w:tblCellMar>
          <w:left w:w="70" w:type="dxa"/>
          <w:right w:w="70" w:type="dxa"/>
        </w:tblCellMar>
        <w:tblLook w:val="04A0" w:firstRow="1" w:lastRow="0" w:firstColumn="1" w:lastColumn="0" w:noHBand="0" w:noVBand="1"/>
      </w:tblPr>
      <w:tblGrid>
        <w:gridCol w:w="7088"/>
        <w:gridCol w:w="993"/>
        <w:gridCol w:w="850"/>
        <w:gridCol w:w="851"/>
        <w:gridCol w:w="850"/>
        <w:gridCol w:w="567"/>
        <w:gridCol w:w="567"/>
        <w:gridCol w:w="567"/>
        <w:gridCol w:w="709"/>
        <w:gridCol w:w="1559"/>
      </w:tblGrid>
      <w:tr w:rsidR="00033E8E" w:rsidRPr="00CF7045" w14:paraId="591908DA" w14:textId="77777777" w:rsidTr="001F55D6">
        <w:trPr>
          <w:trHeight w:val="457"/>
          <w:jc w:val="center"/>
        </w:trPr>
        <w:tc>
          <w:tcPr>
            <w:tcW w:w="7088" w:type="dxa"/>
            <w:tcBorders>
              <w:top w:val="nil"/>
              <w:left w:val="nil"/>
              <w:bottom w:val="nil"/>
              <w:right w:val="nil"/>
            </w:tcBorders>
            <w:shd w:val="clear" w:color="auto" w:fill="auto"/>
          </w:tcPr>
          <w:p w14:paraId="3B41E9C0" w14:textId="77777777" w:rsidR="00033E8E" w:rsidRPr="00CF7045" w:rsidRDefault="00033E8E" w:rsidP="00033E8E">
            <w:pPr>
              <w:spacing w:after="0" w:line="240" w:lineRule="auto"/>
              <w:jc w:val="both"/>
              <w:rPr>
                <w:rFonts w:ascii="Times New Roman" w:eastAsia="Times New Roman" w:hAnsi="Times New Roman" w:cs="Times New Roman"/>
                <w:sz w:val="24"/>
                <w:szCs w:val="24"/>
                <w:lang w:eastAsia="tr-TR"/>
              </w:rPr>
            </w:pPr>
          </w:p>
        </w:tc>
        <w:tc>
          <w:tcPr>
            <w:tcW w:w="595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B12C4F" w14:textId="77777777" w:rsidR="00033E8E" w:rsidRPr="00CF7045" w:rsidRDefault="00033E8E" w:rsidP="00033E8E">
            <w:pPr>
              <w:spacing w:after="0" w:line="240" w:lineRule="auto"/>
              <w:ind w:left="70" w:hanging="50"/>
              <w:jc w:val="both"/>
              <w:rPr>
                <w:rFonts w:ascii="Times New Roman" w:eastAsia="Times New Roman" w:hAnsi="Times New Roman" w:cs="Times New Roman"/>
                <w:b/>
                <w:bCs/>
                <w:color w:val="000000"/>
                <w:sz w:val="24"/>
                <w:szCs w:val="24"/>
                <w:lang w:eastAsia="tr-TR"/>
              </w:rPr>
            </w:pPr>
            <w:r w:rsidRPr="00CF7045">
              <w:rPr>
                <w:rFonts w:ascii="Times New Roman" w:eastAsia="Times New Roman" w:hAnsi="Times New Roman" w:cs="Times New Roman"/>
                <w:b/>
                <w:bCs/>
                <w:color w:val="000000"/>
                <w:sz w:val="24"/>
                <w:szCs w:val="24"/>
                <w:lang w:eastAsia="tr-TR"/>
              </w:rPr>
              <w:t>Dönem/</w:t>
            </w:r>
            <w:r w:rsidRPr="00CF7045">
              <w:rPr>
                <w:rFonts w:ascii="Times New Roman" w:eastAsia="Times New Roman" w:hAnsi="Times New Roman" w:cs="Times New Roman"/>
                <w:i/>
                <w:iCs/>
                <w:color w:val="000000"/>
                <w:sz w:val="24"/>
                <w:szCs w:val="24"/>
                <w:lang w:eastAsia="tr-TR"/>
              </w:rPr>
              <w:t>Semester</w:t>
            </w:r>
          </w:p>
        </w:tc>
        <w:tc>
          <w:tcPr>
            <w:tcW w:w="1559" w:type="dxa"/>
            <w:vMerge w:val="restart"/>
            <w:tcBorders>
              <w:top w:val="single" w:sz="4" w:space="0" w:color="auto"/>
              <w:left w:val="single" w:sz="4" w:space="0" w:color="auto"/>
              <w:right w:val="single" w:sz="4" w:space="0" w:color="auto"/>
            </w:tcBorders>
            <w:vAlign w:val="center"/>
          </w:tcPr>
          <w:p w14:paraId="29FDD06E" w14:textId="77777777" w:rsidR="00033E8E" w:rsidRPr="00CF7045" w:rsidRDefault="00033E8E" w:rsidP="00033E8E">
            <w:pPr>
              <w:spacing w:after="0" w:line="240" w:lineRule="auto"/>
              <w:ind w:left="70" w:hanging="50"/>
              <w:jc w:val="both"/>
              <w:rPr>
                <w:rFonts w:ascii="Times New Roman" w:eastAsia="Times New Roman" w:hAnsi="Times New Roman" w:cs="Times New Roman"/>
                <w:b/>
                <w:bCs/>
                <w:color w:val="000000"/>
                <w:sz w:val="24"/>
                <w:szCs w:val="24"/>
                <w:lang w:eastAsia="tr-TR"/>
              </w:rPr>
            </w:pPr>
            <w:r w:rsidRPr="00CF7045">
              <w:rPr>
                <w:rFonts w:ascii="Times New Roman" w:eastAsia="Times New Roman" w:hAnsi="Times New Roman" w:cs="Times New Roman"/>
                <w:b/>
                <w:bCs/>
                <w:color w:val="000000"/>
                <w:sz w:val="24"/>
                <w:szCs w:val="24"/>
                <w:lang w:eastAsia="tr-TR"/>
              </w:rPr>
              <w:t>Genel Toplam</w:t>
            </w:r>
          </w:p>
          <w:p w14:paraId="0931DDDC" w14:textId="77777777" w:rsidR="00033E8E" w:rsidRPr="00CF7045" w:rsidRDefault="00033E8E" w:rsidP="00033E8E">
            <w:pPr>
              <w:spacing w:after="0" w:line="240" w:lineRule="auto"/>
              <w:ind w:left="70" w:hanging="50"/>
              <w:jc w:val="both"/>
              <w:rPr>
                <w:rFonts w:ascii="Times New Roman" w:eastAsia="Times New Roman" w:hAnsi="Times New Roman" w:cs="Times New Roman"/>
                <w:b/>
                <w:bCs/>
                <w:i/>
                <w:iCs/>
                <w:color w:val="000000"/>
                <w:sz w:val="24"/>
                <w:szCs w:val="24"/>
                <w:lang w:eastAsia="tr-TR"/>
              </w:rPr>
            </w:pPr>
            <w:r w:rsidRPr="00CF7045">
              <w:rPr>
                <w:rFonts w:ascii="Times New Roman" w:eastAsia="Times New Roman" w:hAnsi="Times New Roman" w:cs="Times New Roman"/>
                <w:b/>
                <w:bCs/>
                <w:i/>
                <w:iCs/>
                <w:color w:val="000000"/>
                <w:sz w:val="24"/>
                <w:szCs w:val="24"/>
                <w:lang w:eastAsia="tr-TR"/>
              </w:rPr>
              <w:t>Total</w:t>
            </w:r>
          </w:p>
        </w:tc>
      </w:tr>
      <w:tr w:rsidR="00033E8E" w:rsidRPr="00CF7045" w14:paraId="46274FB5" w14:textId="77777777" w:rsidTr="001F55D6">
        <w:trPr>
          <w:trHeight w:val="373"/>
          <w:jc w:val="center"/>
        </w:trPr>
        <w:tc>
          <w:tcPr>
            <w:tcW w:w="7088" w:type="dxa"/>
            <w:tcBorders>
              <w:top w:val="nil"/>
              <w:left w:val="nil"/>
              <w:bottom w:val="nil"/>
              <w:right w:val="nil"/>
            </w:tcBorders>
            <w:shd w:val="clear" w:color="auto" w:fill="auto"/>
            <w:hideMark/>
          </w:tcPr>
          <w:p w14:paraId="30757B6C" w14:textId="77777777" w:rsidR="00033E8E" w:rsidRPr="00CF7045" w:rsidRDefault="00033E8E" w:rsidP="00033E8E">
            <w:pPr>
              <w:spacing w:after="0" w:line="240" w:lineRule="auto"/>
              <w:jc w:val="both"/>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60CAB1D"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0D38F2"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851" w:type="dxa"/>
            <w:tcBorders>
              <w:top w:val="single" w:sz="4" w:space="0" w:color="auto"/>
              <w:left w:val="single" w:sz="4" w:space="0" w:color="auto"/>
              <w:bottom w:val="single" w:sz="4" w:space="0" w:color="auto"/>
              <w:right w:val="single" w:sz="4" w:space="0" w:color="auto"/>
            </w:tcBorders>
            <w:vAlign w:val="center"/>
          </w:tcPr>
          <w:p w14:paraId="494E8BB5"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850" w:type="dxa"/>
            <w:tcBorders>
              <w:top w:val="single" w:sz="4" w:space="0" w:color="auto"/>
              <w:left w:val="single" w:sz="4" w:space="0" w:color="auto"/>
              <w:bottom w:val="single" w:sz="4" w:space="0" w:color="auto"/>
              <w:right w:val="single" w:sz="4" w:space="0" w:color="auto"/>
            </w:tcBorders>
            <w:vAlign w:val="center"/>
          </w:tcPr>
          <w:p w14:paraId="655278E4"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4B060"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vAlign w:val="center"/>
          </w:tcPr>
          <w:p w14:paraId="711F1BC7"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vAlign w:val="center"/>
          </w:tcPr>
          <w:p w14:paraId="51799761"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vAlign w:val="center"/>
          </w:tcPr>
          <w:p w14:paraId="40B14845" w14:textId="77777777" w:rsidR="00033E8E" w:rsidRPr="00CF7045" w:rsidRDefault="00033E8E" w:rsidP="00033E8E">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tr-TR"/>
              </w:rPr>
            </w:pPr>
          </w:p>
        </w:tc>
        <w:tc>
          <w:tcPr>
            <w:tcW w:w="1559" w:type="dxa"/>
            <w:vMerge/>
            <w:tcBorders>
              <w:left w:val="single" w:sz="4" w:space="0" w:color="auto"/>
              <w:bottom w:val="single" w:sz="4" w:space="0" w:color="auto"/>
              <w:right w:val="single" w:sz="4" w:space="0" w:color="auto"/>
            </w:tcBorders>
          </w:tcPr>
          <w:p w14:paraId="6C2E4559" w14:textId="77777777" w:rsidR="00033E8E" w:rsidRPr="00CF7045" w:rsidRDefault="00033E8E" w:rsidP="00033E8E">
            <w:pPr>
              <w:spacing w:after="0" w:line="240" w:lineRule="auto"/>
              <w:ind w:left="70" w:hanging="50"/>
              <w:jc w:val="both"/>
              <w:rPr>
                <w:rFonts w:ascii="Times New Roman" w:eastAsia="Times New Roman" w:hAnsi="Times New Roman" w:cs="Times New Roman"/>
                <w:b/>
                <w:bCs/>
                <w:color w:val="000000"/>
                <w:sz w:val="24"/>
                <w:szCs w:val="24"/>
                <w:lang w:eastAsia="tr-TR"/>
              </w:rPr>
            </w:pPr>
          </w:p>
        </w:tc>
      </w:tr>
      <w:tr w:rsidR="00033E8E" w:rsidRPr="00CF7045" w14:paraId="385E125B"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noWrap/>
            <w:hideMark/>
          </w:tcPr>
          <w:p w14:paraId="6D29ADA4"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Zorunlu Derslerin Sayısı</w:t>
            </w:r>
          </w:p>
          <w:p w14:paraId="72F75314"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Number of Compulsory Courses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3B12B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48BD7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14:paraId="7F9A05D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14:paraId="52DE704E"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3A87358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701D6A0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3379CDF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62E019FB"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4A519F6E"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25</w:t>
            </w:r>
          </w:p>
        </w:tc>
      </w:tr>
      <w:tr w:rsidR="00033E8E" w:rsidRPr="00CF7045" w14:paraId="582CC48F"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0BF30D4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Zorunlu Derslerin Kredi Toplamı</w:t>
            </w:r>
          </w:p>
          <w:p w14:paraId="0650CC3D"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Number of Elective Courses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B7EE2A"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38AF5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tcPr>
          <w:p w14:paraId="3CAAFCD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06B276F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078B61D7"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093522BE"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568277E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663E276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7979FEB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61</w:t>
            </w:r>
          </w:p>
        </w:tc>
      </w:tr>
      <w:tr w:rsidR="00033E8E" w:rsidRPr="00CF7045" w14:paraId="65AA9E7A"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noWrap/>
            <w:hideMark/>
          </w:tcPr>
          <w:p w14:paraId="487D9052"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Zorunlu Derslerin AKTS (ECTS) Toplamı</w:t>
            </w:r>
          </w:p>
          <w:p w14:paraId="1416629F"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Total ECTS of Compulsory Courses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D2368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824E1A"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21</w:t>
            </w:r>
          </w:p>
        </w:tc>
        <w:tc>
          <w:tcPr>
            <w:tcW w:w="851" w:type="dxa"/>
            <w:tcBorders>
              <w:top w:val="single" w:sz="4" w:space="0" w:color="auto"/>
              <w:left w:val="single" w:sz="4" w:space="0" w:color="auto"/>
              <w:bottom w:val="single" w:sz="4" w:space="0" w:color="auto"/>
              <w:right w:val="single" w:sz="4" w:space="0" w:color="auto"/>
            </w:tcBorders>
          </w:tcPr>
          <w:p w14:paraId="31FB27B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Pr>
          <w:p w14:paraId="0B2F836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38CFE94B"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B35BFE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7810031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1952909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0F811260"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90</w:t>
            </w:r>
          </w:p>
        </w:tc>
      </w:tr>
      <w:tr w:rsidR="00033E8E" w:rsidRPr="00CF7045" w14:paraId="683C8240"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5D8E919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Zorunlu Derslerin Kredi Yükünün Toplam Kredi Yüküne Oranı</w:t>
            </w:r>
          </w:p>
          <w:p w14:paraId="41748E46"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Ratio of Credit Load of Required Courses to Total Credit Load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F82D84A"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B065F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%73</w:t>
            </w:r>
          </w:p>
        </w:tc>
        <w:tc>
          <w:tcPr>
            <w:tcW w:w="851" w:type="dxa"/>
            <w:tcBorders>
              <w:top w:val="single" w:sz="4" w:space="0" w:color="auto"/>
              <w:left w:val="single" w:sz="4" w:space="0" w:color="auto"/>
              <w:bottom w:val="single" w:sz="4" w:space="0" w:color="auto"/>
              <w:right w:val="single" w:sz="4" w:space="0" w:color="auto"/>
            </w:tcBorders>
          </w:tcPr>
          <w:p w14:paraId="0F43F7AB"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%78</w:t>
            </w:r>
          </w:p>
        </w:tc>
        <w:tc>
          <w:tcPr>
            <w:tcW w:w="850" w:type="dxa"/>
            <w:tcBorders>
              <w:top w:val="single" w:sz="4" w:space="0" w:color="auto"/>
              <w:left w:val="single" w:sz="4" w:space="0" w:color="auto"/>
              <w:bottom w:val="single" w:sz="4" w:space="0" w:color="auto"/>
              <w:right w:val="single" w:sz="4" w:space="0" w:color="auto"/>
            </w:tcBorders>
          </w:tcPr>
          <w:p w14:paraId="3D810D2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%80</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AE337B7"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9DD1C1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528B18B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3D40CC9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79F5DD6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%75</w:t>
            </w:r>
          </w:p>
        </w:tc>
      </w:tr>
      <w:tr w:rsidR="00033E8E" w:rsidRPr="00CF7045" w14:paraId="2561B6CF"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745DC19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Zorunlu Derslerin AKTS Yükünün Toplam AKTS Yüküne Oranı</w:t>
            </w:r>
          </w:p>
          <w:p w14:paraId="4BD7BC3B"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Ratio of ECTS Load of Required Courses to Total ECTS Load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E5CF44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14479F"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%70</w:t>
            </w:r>
          </w:p>
        </w:tc>
        <w:tc>
          <w:tcPr>
            <w:tcW w:w="851" w:type="dxa"/>
            <w:tcBorders>
              <w:top w:val="single" w:sz="4" w:space="0" w:color="auto"/>
              <w:left w:val="single" w:sz="4" w:space="0" w:color="auto"/>
              <w:bottom w:val="single" w:sz="4" w:space="0" w:color="auto"/>
              <w:right w:val="single" w:sz="4" w:space="0" w:color="auto"/>
            </w:tcBorders>
          </w:tcPr>
          <w:p w14:paraId="080C73F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14:paraId="60C945A2"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%80</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24814A92"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0F167A0A"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6C54918B"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03607F6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280365B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75</w:t>
            </w:r>
          </w:p>
        </w:tc>
      </w:tr>
      <w:tr w:rsidR="00033E8E" w:rsidRPr="00CF7045" w14:paraId="14FB2BDA"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noWrap/>
            <w:hideMark/>
          </w:tcPr>
          <w:p w14:paraId="30AEE5D0"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lastRenderedPageBreak/>
              <w:t>Seçmeli Derslerin Sayısı (Almakla yükümlü olunan)</w:t>
            </w:r>
          </w:p>
          <w:p w14:paraId="40B32265"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Number of Elective Courses (Required to take)</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3B619F"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1CDDF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567B1D7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4C268A44"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7D932E5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2659F1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5F94128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4E97F6E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36E89DD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10</w:t>
            </w:r>
          </w:p>
        </w:tc>
      </w:tr>
      <w:tr w:rsidR="00033E8E" w:rsidRPr="00CF7045" w14:paraId="61AF5944"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02CE044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Seçmeli Derslerin Kredi Toplamı</w:t>
            </w:r>
          </w:p>
          <w:p w14:paraId="348675C7"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Total Credits of Elective Courses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5611B4E"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6138CF"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41CD1CE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14:paraId="74DA1970"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6E0EC9E2"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4863C80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36FDA82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3C28EAC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08C3FC3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20</w:t>
            </w:r>
          </w:p>
        </w:tc>
      </w:tr>
      <w:tr w:rsidR="00033E8E" w:rsidRPr="00CF7045" w14:paraId="2D6954E9"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noWrap/>
            <w:hideMark/>
          </w:tcPr>
          <w:p w14:paraId="1F0061A4"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Seçmeli Derslerin AKTS (ECTS) Toplamı</w:t>
            </w:r>
          </w:p>
          <w:p w14:paraId="6CAEA58B"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Total ECTS of Elective Courses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11C4F4"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D771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14:paraId="0E8DAA6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14:paraId="6BCE4EF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64B819A4"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05BCA68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314D9636"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08885130"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709F616C"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30</w:t>
            </w:r>
          </w:p>
        </w:tc>
      </w:tr>
      <w:tr w:rsidR="00033E8E" w:rsidRPr="00CF7045" w14:paraId="28803B4C" w14:textId="77777777" w:rsidTr="00033E8E">
        <w:trPr>
          <w:trHeight w:val="599"/>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3CEB3F0B"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Seçmeli Derslerin Kredi Yükünün Toplam Kredi Yüküne Oranı</w:t>
            </w:r>
          </w:p>
          <w:p w14:paraId="27DE5F04" w14:textId="77777777" w:rsidR="00033E8E" w:rsidRPr="00CF7045" w:rsidRDefault="00033E8E" w:rsidP="00033E8E">
            <w:pPr>
              <w:spacing w:after="0" w:line="240" w:lineRule="auto"/>
              <w:jc w:val="both"/>
              <w:rPr>
                <w:rFonts w:ascii="Times New Roman" w:eastAsia="Times New Roman" w:hAnsi="Times New Roman" w:cs="Times New Roman"/>
                <w:i/>
                <w:iCs/>
                <w:color w:val="000000"/>
                <w:sz w:val="24"/>
                <w:szCs w:val="24"/>
                <w:lang w:eastAsia="tr-TR"/>
              </w:rPr>
            </w:pPr>
            <w:r w:rsidRPr="00CF7045">
              <w:rPr>
                <w:rFonts w:ascii="Times New Roman" w:eastAsia="Times New Roman" w:hAnsi="Times New Roman" w:cs="Times New Roman"/>
                <w:i/>
                <w:iCs/>
                <w:color w:val="000000"/>
                <w:sz w:val="24"/>
                <w:szCs w:val="24"/>
                <w:lang w:eastAsia="tr-TR"/>
              </w:rPr>
              <w:t>Ratio of Credit Load of Elective Courses to Total Credit Load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EFE40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0B0C7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tcPr>
          <w:p w14:paraId="30EA5F7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14:paraId="2A5C3197"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2DE748E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CE4474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7C8EDFE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102FB55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114BEAED"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%25</w:t>
            </w:r>
          </w:p>
        </w:tc>
      </w:tr>
      <w:tr w:rsidR="00033E8E" w:rsidRPr="00CF7045" w14:paraId="4092984A" w14:textId="77777777" w:rsidTr="00033E8E">
        <w:trPr>
          <w:trHeight w:val="596"/>
          <w:jc w:val="center"/>
        </w:trPr>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5A6FAB19"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Seçmeli Derslerin AKTS Yükünün Toplam AKTS Yüküne Oranı</w:t>
            </w:r>
          </w:p>
          <w:p w14:paraId="0903CBC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Times New Roman" w:hAnsi="Times New Roman" w:cs="Times New Roman"/>
                <w:color w:val="000000"/>
                <w:sz w:val="24"/>
                <w:szCs w:val="24"/>
                <w:lang w:eastAsia="tr-TR"/>
              </w:rPr>
              <w:t>Ratio of ECTS Load of Elective to Total ECTS Load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AD6822"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80CE3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%30</w:t>
            </w:r>
          </w:p>
        </w:tc>
        <w:tc>
          <w:tcPr>
            <w:tcW w:w="851" w:type="dxa"/>
            <w:tcBorders>
              <w:top w:val="single" w:sz="4" w:space="0" w:color="auto"/>
              <w:left w:val="single" w:sz="4" w:space="0" w:color="auto"/>
              <w:bottom w:val="single" w:sz="4" w:space="0" w:color="auto"/>
              <w:right w:val="single" w:sz="4" w:space="0" w:color="auto"/>
            </w:tcBorders>
          </w:tcPr>
          <w:p w14:paraId="7C733917"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14:paraId="6B621AE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2DAEA0A1"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F550773"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C0B7AC8"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7F720060"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p>
        </w:tc>
        <w:tc>
          <w:tcPr>
            <w:tcW w:w="1559" w:type="dxa"/>
            <w:tcBorders>
              <w:top w:val="single" w:sz="4" w:space="0" w:color="auto"/>
              <w:left w:val="single" w:sz="4" w:space="0" w:color="auto"/>
              <w:bottom w:val="single" w:sz="4" w:space="0" w:color="auto"/>
              <w:right w:val="single" w:sz="4" w:space="0" w:color="auto"/>
            </w:tcBorders>
          </w:tcPr>
          <w:p w14:paraId="53856C25" w14:textId="77777777" w:rsidR="00033E8E" w:rsidRPr="00CF7045" w:rsidRDefault="00033E8E" w:rsidP="00033E8E">
            <w:pPr>
              <w:spacing w:after="0" w:line="240" w:lineRule="auto"/>
              <w:jc w:val="both"/>
              <w:rPr>
                <w:rFonts w:ascii="Times New Roman" w:eastAsia="Times New Roman" w:hAnsi="Times New Roman" w:cs="Times New Roman"/>
                <w:color w:val="000000"/>
                <w:sz w:val="24"/>
                <w:szCs w:val="24"/>
                <w:lang w:eastAsia="tr-TR"/>
              </w:rPr>
            </w:pPr>
            <w:r w:rsidRPr="00CF7045">
              <w:rPr>
                <w:rFonts w:ascii="Times New Roman" w:eastAsia="Calibri" w:hAnsi="Times New Roman" w:cs="Times New Roman"/>
                <w:sz w:val="24"/>
                <w:szCs w:val="24"/>
              </w:rPr>
              <w:t>%25</w:t>
            </w:r>
          </w:p>
        </w:tc>
      </w:tr>
    </w:tbl>
    <w:p w14:paraId="52E92859"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7763"/>
        <w:gridCol w:w="7654"/>
      </w:tblGrid>
      <w:tr w:rsidR="00033E8E" w:rsidRPr="00CF7045" w14:paraId="4888FE33" w14:textId="77777777" w:rsidTr="00033E8E">
        <w:trPr>
          <w:trHeight w:val="508"/>
        </w:trPr>
        <w:tc>
          <w:tcPr>
            <w:tcW w:w="15417" w:type="dxa"/>
            <w:gridSpan w:val="2"/>
            <w:shd w:val="clear" w:color="auto" w:fill="F2F2F2"/>
            <w:vAlign w:val="center"/>
          </w:tcPr>
          <w:p w14:paraId="55BDB38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DERS İÇERİKLERİ</w:t>
            </w:r>
          </w:p>
          <w:p w14:paraId="699D09A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CONTENTS</w:t>
            </w:r>
          </w:p>
        </w:tc>
      </w:tr>
      <w:tr w:rsidR="00033E8E" w:rsidRPr="00CF7045" w14:paraId="20D33AF8" w14:textId="77777777" w:rsidTr="00033E8E">
        <w:trPr>
          <w:trHeight w:val="285"/>
        </w:trPr>
        <w:tc>
          <w:tcPr>
            <w:tcW w:w="7763" w:type="dxa"/>
            <w:vMerge w:val="restart"/>
            <w:shd w:val="clear" w:color="auto" w:fill="F2F2F2"/>
            <w:vAlign w:val="center"/>
          </w:tcPr>
          <w:p w14:paraId="4A8CC7E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Akademik Birim</w:t>
            </w:r>
          </w:p>
          <w:p w14:paraId="15DD35B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Faculty</w:t>
            </w:r>
          </w:p>
        </w:tc>
        <w:tc>
          <w:tcPr>
            <w:tcW w:w="7654" w:type="dxa"/>
            <w:vAlign w:val="center"/>
          </w:tcPr>
          <w:p w14:paraId="6263918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Sağlık Hizmetleri Meslek Yüksekokulu</w:t>
            </w:r>
          </w:p>
        </w:tc>
      </w:tr>
      <w:tr w:rsidR="00033E8E" w:rsidRPr="00CF7045" w14:paraId="6CF60A80" w14:textId="77777777" w:rsidTr="00033E8E">
        <w:trPr>
          <w:trHeight w:val="285"/>
        </w:trPr>
        <w:tc>
          <w:tcPr>
            <w:tcW w:w="7763" w:type="dxa"/>
            <w:vMerge/>
            <w:shd w:val="clear" w:color="auto" w:fill="F2F2F2"/>
            <w:vAlign w:val="center"/>
          </w:tcPr>
          <w:p w14:paraId="6289FBC8"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628D10A1"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Vocational School of Health Services</w:t>
            </w:r>
          </w:p>
          <w:p w14:paraId="58C3DCAF"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52B6D0A1" w14:textId="77777777" w:rsidTr="00033E8E">
        <w:trPr>
          <w:trHeight w:val="203"/>
        </w:trPr>
        <w:tc>
          <w:tcPr>
            <w:tcW w:w="7763" w:type="dxa"/>
            <w:vMerge w:val="restart"/>
            <w:shd w:val="clear" w:color="auto" w:fill="F2F2F2"/>
            <w:vAlign w:val="center"/>
          </w:tcPr>
          <w:p w14:paraId="35FDC40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Bölüm/Anabilim Dalı</w:t>
            </w:r>
          </w:p>
          <w:p w14:paraId="63569111"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Depertment</w:t>
            </w:r>
          </w:p>
        </w:tc>
        <w:tc>
          <w:tcPr>
            <w:tcW w:w="7654" w:type="dxa"/>
            <w:vAlign w:val="center"/>
          </w:tcPr>
          <w:p w14:paraId="0B08266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Tıbbi Hizmetler ve Teknikler </w:t>
            </w:r>
          </w:p>
        </w:tc>
      </w:tr>
      <w:tr w:rsidR="00033E8E" w:rsidRPr="00CF7045" w14:paraId="31FA307A" w14:textId="77777777" w:rsidTr="00033E8E">
        <w:trPr>
          <w:trHeight w:val="202"/>
        </w:trPr>
        <w:tc>
          <w:tcPr>
            <w:tcW w:w="7763" w:type="dxa"/>
            <w:vMerge/>
            <w:shd w:val="clear" w:color="auto" w:fill="F2F2F2"/>
            <w:vAlign w:val="center"/>
          </w:tcPr>
          <w:p w14:paraId="4A6E90B2"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0EB1DF33"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Medical Services and Techniques</w:t>
            </w:r>
          </w:p>
          <w:p w14:paraId="58CC5588"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1BE5DCC3" w14:textId="77777777" w:rsidTr="00033E8E">
        <w:trPr>
          <w:trHeight w:val="285"/>
        </w:trPr>
        <w:tc>
          <w:tcPr>
            <w:tcW w:w="7763" w:type="dxa"/>
            <w:vMerge w:val="restart"/>
            <w:shd w:val="clear" w:color="auto" w:fill="F2F2F2"/>
            <w:vAlign w:val="center"/>
          </w:tcPr>
          <w:p w14:paraId="66228BA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Bilim dalı/Program</w:t>
            </w:r>
          </w:p>
          <w:p w14:paraId="5653EBD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 xml:space="preserve">Branch of Science/Program </w:t>
            </w:r>
          </w:p>
        </w:tc>
        <w:tc>
          <w:tcPr>
            <w:tcW w:w="7654" w:type="dxa"/>
            <w:vAlign w:val="center"/>
          </w:tcPr>
          <w:p w14:paraId="6C8A979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w:t>
            </w:r>
          </w:p>
        </w:tc>
      </w:tr>
      <w:tr w:rsidR="00033E8E" w:rsidRPr="00CF7045" w14:paraId="0C595DBE" w14:textId="77777777" w:rsidTr="00033E8E">
        <w:trPr>
          <w:trHeight w:val="285"/>
        </w:trPr>
        <w:tc>
          <w:tcPr>
            <w:tcW w:w="7763" w:type="dxa"/>
            <w:vMerge/>
            <w:shd w:val="clear" w:color="auto" w:fill="F2F2F2"/>
            <w:vAlign w:val="center"/>
          </w:tcPr>
          <w:p w14:paraId="5C52F024"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74D383F8"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Opticianry</w:t>
            </w:r>
          </w:p>
          <w:p w14:paraId="717ABAB3"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6662E02B" w14:textId="77777777" w:rsidTr="00033E8E">
        <w:trPr>
          <w:trHeight w:val="275"/>
        </w:trPr>
        <w:tc>
          <w:tcPr>
            <w:tcW w:w="7763" w:type="dxa"/>
            <w:vMerge w:val="restart"/>
            <w:shd w:val="clear" w:color="auto" w:fill="F2F2F2"/>
            <w:vAlign w:val="center"/>
          </w:tcPr>
          <w:p w14:paraId="5B6DE71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Müfredatta yer alan/eklenen zorunlu ders sayısı</w:t>
            </w:r>
          </w:p>
          <w:p w14:paraId="22481A0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Number of compulsory courses included/added in the curriculum</w:t>
            </w:r>
          </w:p>
        </w:tc>
        <w:tc>
          <w:tcPr>
            <w:tcW w:w="7654" w:type="dxa"/>
            <w:vAlign w:val="center"/>
          </w:tcPr>
          <w:p w14:paraId="431A635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25</w:t>
            </w:r>
          </w:p>
        </w:tc>
      </w:tr>
      <w:tr w:rsidR="00033E8E" w:rsidRPr="00CF7045" w14:paraId="2CF7E43E" w14:textId="77777777" w:rsidTr="00033E8E">
        <w:trPr>
          <w:trHeight w:val="112"/>
        </w:trPr>
        <w:tc>
          <w:tcPr>
            <w:tcW w:w="7763" w:type="dxa"/>
            <w:vMerge/>
            <w:shd w:val="clear" w:color="auto" w:fill="F2F2F2"/>
            <w:vAlign w:val="center"/>
          </w:tcPr>
          <w:p w14:paraId="7A3EB559"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52C00E7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25</w:t>
            </w:r>
          </w:p>
        </w:tc>
      </w:tr>
      <w:tr w:rsidR="00033E8E" w:rsidRPr="00CF7045" w14:paraId="278469E6" w14:textId="77777777" w:rsidTr="00033E8E">
        <w:trPr>
          <w:trHeight w:val="293"/>
        </w:trPr>
        <w:tc>
          <w:tcPr>
            <w:tcW w:w="7763" w:type="dxa"/>
            <w:vMerge w:val="restart"/>
            <w:shd w:val="clear" w:color="auto" w:fill="F2F2F2"/>
            <w:vAlign w:val="center"/>
          </w:tcPr>
          <w:p w14:paraId="3CFBDF6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Müfredatta yer alan/eklenen seçmeli ders sayısı</w:t>
            </w:r>
          </w:p>
          <w:p w14:paraId="25B6A48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Number of elective included/added in the curriculum</w:t>
            </w:r>
          </w:p>
        </w:tc>
        <w:tc>
          <w:tcPr>
            <w:tcW w:w="7654" w:type="dxa"/>
            <w:vAlign w:val="center"/>
          </w:tcPr>
          <w:p w14:paraId="6AD2794D" w14:textId="6A8318ED" w:rsidR="00033E8E" w:rsidRPr="00CF7045" w:rsidRDefault="00005E94"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r w:rsidR="00033E8E" w:rsidRPr="00CF7045">
              <w:rPr>
                <w:rFonts w:ascii="Times New Roman" w:eastAsia="Calibri" w:hAnsi="Times New Roman" w:cs="Times New Roman"/>
                <w:b/>
                <w:sz w:val="24"/>
                <w:szCs w:val="24"/>
              </w:rPr>
              <w:t>0</w:t>
            </w:r>
          </w:p>
        </w:tc>
      </w:tr>
      <w:tr w:rsidR="00033E8E" w:rsidRPr="00CF7045" w14:paraId="52D34FC9" w14:textId="77777777" w:rsidTr="00033E8E">
        <w:trPr>
          <w:trHeight w:val="292"/>
        </w:trPr>
        <w:tc>
          <w:tcPr>
            <w:tcW w:w="7763" w:type="dxa"/>
            <w:vMerge/>
            <w:shd w:val="clear" w:color="auto" w:fill="F2F2F2"/>
            <w:vAlign w:val="center"/>
          </w:tcPr>
          <w:p w14:paraId="1DDF57D3"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1C390721" w14:textId="3BBFA273" w:rsidR="00033E8E" w:rsidRPr="00CF7045" w:rsidRDefault="00005E94"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2</w:t>
            </w:r>
            <w:r w:rsidR="00033E8E" w:rsidRPr="00CF7045">
              <w:rPr>
                <w:rFonts w:ascii="Times New Roman" w:eastAsia="Calibri" w:hAnsi="Times New Roman" w:cs="Times New Roman"/>
                <w:i/>
                <w:sz w:val="24"/>
                <w:szCs w:val="24"/>
              </w:rPr>
              <w:t>0</w:t>
            </w:r>
          </w:p>
        </w:tc>
      </w:tr>
      <w:tr w:rsidR="00033E8E" w:rsidRPr="00CF7045" w14:paraId="7C3E6916" w14:textId="77777777" w:rsidTr="00033E8E">
        <w:trPr>
          <w:trHeight w:val="593"/>
        </w:trPr>
        <w:tc>
          <w:tcPr>
            <w:tcW w:w="7763" w:type="dxa"/>
            <w:vMerge w:val="restart"/>
            <w:shd w:val="clear" w:color="auto" w:fill="F2F2F2"/>
            <w:vAlign w:val="center"/>
          </w:tcPr>
          <w:p w14:paraId="0FA8A0D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Müfredatın/Derslerin Uygulamaya Başlayacağı Eğitim-Öğretim Yılı</w:t>
            </w:r>
          </w:p>
          <w:p w14:paraId="532F5B9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The Academic Year in which the Curriculum/Streams Will Start to be Implemented</w:t>
            </w:r>
          </w:p>
        </w:tc>
        <w:tc>
          <w:tcPr>
            <w:tcW w:w="7654" w:type="dxa"/>
            <w:vAlign w:val="center"/>
          </w:tcPr>
          <w:p w14:paraId="5ADA1AAE" w14:textId="7698A381" w:rsidR="00033E8E" w:rsidRPr="00CF7045" w:rsidRDefault="00681E67"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2024-2025</w:t>
            </w:r>
          </w:p>
        </w:tc>
      </w:tr>
      <w:tr w:rsidR="00033E8E" w:rsidRPr="00CF7045" w14:paraId="2B503A07" w14:textId="77777777" w:rsidTr="00033E8E">
        <w:trPr>
          <w:trHeight w:val="592"/>
        </w:trPr>
        <w:tc>
          <w:tcPr>
            <w:tcW w:w="7763" w:type="dxa"/>
            <w:vMerge/>
            <w:shd w:val="clear" w:color="auto" w:fill="F2F2F2"/>
            <w:vAlign w:val="center"/>
          </w:tcPr>
          <w:p w14:paraId="01527612" w14:textId="77777777" w:rsidR="00033E8E" w:rsidRPr="00CF7045" w:rsidRDefault="00033E8E" w:rsidP="00033E8E">
            <w:pPr>
              <w:jc w:val="both"/>
              <w:rPr>
                <w:rFonts w:ascii="Times New Roman" w:eastAsia="Calibri" w:hAnsi="Times New Roman" w:cs="Times New Roman"/>
                <w:b/>
                <w:sz w:val="24"/>
                <w:szCs w:val="24"/>
              </w:rPr>
            </w:pPr>
          </w:p>
        </w:tc>
        <w:tc>
          <w:tcPr>
            <w:tcW w:w="7654" w:type="dxa"/>
            <w:vAlign w:val="center"/>
          </w:tcPr>
          <w:p w14:paraId="5388346E" w14:textId="723C16C1" w:rsidR="00033E8E" w:rsidRPr="00CF7045" w:rsidRDefault="00681E67" w:rsidP="00033E8E">
            <w:pPr>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2024-2025</w:t>
            </w:r>
          </w:p>
        </w:tc>
      </w:tr>
    </w:tbl>
    <w:p w14:paraId="3FCEEA39"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FFC51B6"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0DD7BE7D"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8B36F31" w14:textId="2DC345E2" w:rsidR="00033E8E" w:rsidRPr="00CF7045" w:rsidRDefault="00033E8E" w:rsidP="00033E8E">
      <w:pPr>
        <w:spacing w:line="240" w:lineRule="auto"/>
        <w:jc w:val="both"/>
        <w:rPr>
          <w:rFonts w:ascii="Times New Roman" w:eastAsia="Calibri" w:hAnsi="Times New Roman" w:cs="Times New Roman"/>
          <w:sz w:val="24"/>
          <w:szCs w:val="24"/>
        </w:rPr>
      </w:pPr>
    </w:p>
    <w:p w14:paraId="375CC186" w14:textId="7C790406" w:rsidR="00B20714" w:rsidRPr="00CF7045" w:rsidRDefault="00B20714" w:rsidP="00033E8E">
      <w:pPr>
        <w:spacing w:line="240" w:lineRule="auto"/>
        <w:jc w:val="both"/>
        <w:rPr>
          <w:rFonts w:ascii="Times New Roman" w:eastAsia="Calibri" w:hAnsi="Times New Roman" w:cs="Times New Roman"/>
          <w:sz w:val="24"/>
          <w:szCs w:val="24"/>
        </w:rPr>
      </w:pPr>
    </w:p>
    <w:p w14:paraId="78BE8F62" w14:textId="25E2B1CE" w:rsidR="00366E7F" w:rsidRPr="00366E7F" w:rsidRDefault="00366E7F" w:rsidP="00366E7F">
      <w:pPr>
        <w:rPr>
          <w:rFonts w:ascii="Times New Roman" w:hAnsi="Times New Roman" w:cs="Times New Roman"/>
          <w:sz w:val="24"/>
        </w:rPr>
      </w:pPr>
    </w:p>
    <w:tbl>
      <w:tblPr>
        <w:tblStyle w:val="TabloKlavuzu5"/>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366E7F" w:rsidRPr="00366E7F" w14:paraId="4AAD1B30" w14:textId="77777777" w:rsidTr="00366E7F">
        <w:trPr>
          <w:cantSplit/>
          <w:trHeight w:val="983"/>
        </w:trPr>
        <w:tc>
          <w:tcPr>
            <w:tcW w:w="1645" w:type="dxa"/>
            <w:shd w:val="clear" w:color="auto" w:fill="FFFFFF" w:themeFill="background1"/>
            <w:textDirection w:val="btLr"/>
            <w:vAlign w:val="center"/>
            <w:hideMark/>
          </w:tcPr>
          <w:p w14:paraId="418F9731"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DERS KODU</w:t>
            </w:r>
          </w:p>
          <w:p w14:paraId="3CA7FE8E"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13DD5991"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DERS ADI</w:t>
            </w:r>
          </w:p>
          <w:p w14:paraId="2DC1CA32" w14:textId="77777777" w:rsidR="00366E7F" w:rsidRPr="00366E7F" w:rsidRDefault="00366E7F" w:rsidP="00366E7F">
            <w:pPr>
              <w:jc w:val="center"/>
              <w:rPr>
                <w:rFonts w:ascii="Times New Roman" w:hAnsi="Times New Roman" w:cs="Times New Roman"/>
                <w:bCs/>
                <w:i/>
                <w:iCs/>
                <w:sz w:val="24"/>
                <w:szCs w:val="24"/>
              </w:rPr>
            </w:pPr>
            <w:r w:rsidRPr="00366E7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7E76B4AE" w14:textId="77777777" w:rsidR="00366E7F" w:rsidRPr="00366E7F" w:rsidRDefault="00366E7F" w:rsidP="00366E7F">
            <w:pPr>
              <w:ind w:left="113" w:right="113"/>
              <w:jc w:val="both"/>
              <w:rPr>
                <w:rFonts w:ascii="Times New Roman" w:hAnsi="Times New Roman" w:cs="Times New Roman"/>
                <w:b/>
                <w:sz w:val="16"/>
                <w:szCs w:val="16"/>
              </w:rPr>
            </w:pPr>
            <w:r w:rsidRPr="00366E7F">
              <w:rPr>
                <w:rFonts w:ascii="Times New Roman" w:hAnsi="Times New Roman" w:cs="Times New Roman"/>
                <w:b/>
                <w:sz w:val="24"/>
                <w:szCs w:val="24"/>
              </w:rPr>
              <w:t>T</w:t>
            </w:r>
            <w:r w:rsidRPr="00366E7F">
              <w:rPr>
                <w:rFonts w:ascii="Times New Roman" w:hAnsi="Times New Roman" w:cs="Times New Roman"/>
                <w:i/>
                <w:sz w:val="16"/>
                <w:szCs w:val="16"/>
              </w:rPr>
              <w:t>(Theoretical)</w:t>
            </w:r>
          </w:p>
        </w:tc>
        <w:tc>
          <w:tcPr>
            <w:tcW w:w="565" w:type="dxa"/>
            <w:shd w:val="clear" w:color="auto" w:fill="FFFFFF" w:themeFill="background1"/>
            <w:textDirection w:val="btLr"/>
            <w:vAlign w:val="center"/>
            <w:hideMark/>
          </w:tcPr>
          <w:p w14:paraId="2AFE7338" w14:textId="77777777" w:rsidR="00366E7F" w:rsidRPr="00366E7F" w:rsidRDefault="00366E7F" w:rsidP="00366E7F">
            <w:pPr>
              <w:ind w:left="113" w:right="113"/>
              <w:jc w:val="both"/>
              <w:rPr>
                <w:rFonts w:ascii="Times New Roman" w:hAnsi="Times New Roman" w:cs="Times New Roman"/>
                <w:b/>
                <w:sz w:val="16"/>
                <w:szCs w:val="16"/>
              </w:rPr>
            </w:pPr>
            <w:r w:rsidRPr="00366E7F">
              <w:rPr>
                <w:rFonts w:ascii="Times New Roman" w:hAnsi="Times New Roman" w:cs="Times New Roman"/>
                <w:b/>
                <w:sz w:val="24"/>
                <w:szCs w:val="24"/>
              </w:rPr>
              <w:t>U/</w:t>
            </w:r>
            <w:r w:rsidRPr="00366E7F">
              <w:rPr>
                <w:rFonts w:ascii="Times New Roman" w:hAnsi="Times New Roman" w:cs="Times New Roman"/>
                <w:i/>
                <w:sz w:val="16"/>
                <w:szCs w:val="16"/>
              </w:rPr>
              <w:t>(Practice)</w:t>
            </w:r>
          </w:p>
        </w:tc>
        <w:tc>
          <w:tcPr>
            <w:tcW w:w="423" w:type="dxa"/>
            <w:shd w:val="clear" w:color="auto" w:fill="FFFFFF" w:themeFill="background1"/>
            <w:textDirection w:val="btLr"/>
            <w:vAlign w:val="center"/>
            <w:hideMark/>
          </w:tcPr>
          <w:p w14:paraId="7E96F67E" w14:textId="77777777" w:rsidR="00366E7F" w:rsidRPr="00366E7F" w:rsidRDefault="00366E7F" w:rsidP="00366E7F">
            <w:pPr>
              <w:ind w:left="113" w:right="113"/>
              <w:jc w:val="both"/>
              <w:rPr>
                <w:rFonts w:ascii="Times New Roman" w:hAnsi="Times New Roman" w:cs="Times New Roman"/>
                <w:b/>
                <w:sz w:val="16"/>
                <w:szCs w:val="16"/>
              </w:rPr>
            </w:pPr>
            <w:r w:rsidRPr="00366E7F">
              <w:rPr>
                <w:rFonts w:ascii="Times New Roman" w:hAnsi="Times New Roman" w:cs="Times New Roman"/>
                <w:b/>
                <w:sz w:val="24"/>
                <w:szCs w:val="24"/>
              </w:rPr>
              <w:t>K/</w:t>
            </w:r>
            <w:r w:rsidRPr="00366E7F">
              <w:rPr>
                <w:rFonts w:ascii="Times New Roman" w:hAnsi="Times New Roman" w:cs="Times New Roman"/>
                <w:i/>
                <w:sz w:val="16"/>
                <w:szCs w:val="16"/>
              </w:rPr>
              <w:t>(Credit)</w:t>
            </w:r>
          </w:p>
        </w:tc>
        <w:tc>
          <w:tcPr>
            <w:tcW w:w="423" w:type="dxa"/>
            <w:shd w:val="clear" w:color="auto" w:fill="FFFFFF" w:themeFill="background1"/>
            <w:textDirection w:val="btLr"/>
            <w:vAlign w:val="center"/>
            <w:hideMark/>
          </w:tcPr>
          <w:p w14:paraId="007B4719"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
                <w:sz w:val="24"/>
                <w:szCs w:val="24"/>
              </w:rPr>
              <w:t>AKTS/</w:t>
            </w:r>
            <w:r w:rsidRPr="00366E7F">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14633F5C"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ZORUNLU/SEÇMELİ</w:t>
            </w:r>
          </w:p>
          <w:p w14:paraId="3E826585"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2B7D6E08"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DERS İÇERİĞİ</w:t>
            </w:r>
          </w:p>
          <w:p w14:paraId="05F2E873" w14:textId="77777777" w:rsidR="00366E7F" w:rsidRPr="00366E7F" w:rsidRDefault="00366E7F" w:rsidP="00366E7F">
            <w:pPr>
              <w:jc w:val="both"/>
              <w:rPr>
                <w:rFonts w:ascii="Times New Roman" w:eastAsia="Times New Roman" w:hAnsi="Times New Roman" w:cs="Times New Roman"/>
                <w:b/>
                <w:sz w:val="24"/>
                <w:szCs w:val="24"/>
                <w:lang w:eastAsia="tr-TR"/>
              </w:rPr>
            </w:pPr>
            <w:r w:rsidRPr="00366E7F">
              <w:rPr>
                <w:rFonts w:ascii="Times New Roman" w:eastAsia="Times New Roman" w:hAnsi="Times New Roman" w:cs="Times New Roman"/>
                <w:b/>
                <w:sz w:val="24"/>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Mudanya ve Lozan Barış Antlaşmaları.</w:t>
            </w:r>
          </w:p>
          <w:p w14:paraId="52CC3873" w14:textId="77777777" w:rsidR="00366E7F" w:rsidRPr="00366E7F" w:rsidRDefault="00366E7F" w:rsidP="00366E7F">
            <w:pPr>
              <w:jc w:val="both"/>
              <w:rPr>
                <w:rFonts w:ascii="Times New Roman" w:hAnsi="Times New Roman" w:cs="Times New Roman"/>
                <w:b/>
                <w:sz w:val="24"/>
                <w:szCs w:val="24"/>
              </w:rPr>
            </w:pPr>
          </w:p>
          <w:p w14:paraId="7F9E8836" w14:textId="77777777" w:rsidR="00366E7F" w:rsidRPr="00366E7F" w:rsidRDefault="00366E7F" w:rsidP="00366E7F">
            <w:pPr>
              <w:jc w:val="center"/>
              <w:rPr>
                <w:rFonts w:ascii="Times New Roman" w:hAnsi="Times New Roman" w:cs="Times New Roman"/>
                <w:bCs/>
                <w:i/>
                <w:iCs/>
                <w:sz w:val="24"/>
                <w:szCs w:val="24"/>
              </w:rPr>
            </w:pPr>
            <w:r w:rsidRPr="00366E7F">
              <w:rPr>
                <w:rFonts w:ascii="Times New Roman" w:hAnsi="Times New Roman" w:cs="Times New Roman"/>
                <w:bCs/>
                <w:i/>
                <w:iCs/>
                <w:sz w:val="24"/>
                <w:szCs w:val="24"/>
              </w:rPr>
              <w:t>Content of Course</w:t>
            </w:r>
          </w:p>
          <w:p w14:paraId="7FDC8A28" w14:textId="77777777" w:rsidR="00366E7F" w:rsidRPr="00366E7F" w:rsidRDefault="00366E7F" w:rsidP="00366E7F">
            <w:pPr>
              <w:tabs>
                <w:tab w:val="left" w:pos="1500"/>
              </w:tabs>
              <w:contextualSpacing/>
              <w:jc w:val="both"/>
              <w:rPr>
                <w:rFonts w:ascii="Times New Roman" w:hAnsi="Times New Roman" w:cs="Times New Roman"/>
                <w:bCs/>
                <w:i/>
                <w:iCs/>
                <w:sz w:val="24"/>
                <w:szCs w:val="24"/>
              </w:rPr>
            </w:pPr>
            <w:proofErr w:type="gramStart"/>
            <w:r w:rsidRPr="00366E7F">
              <w:rPr>
                <w:rFonts w:ascii="Times New Roman" w:eastAsia="Times New Roman" w:hAnsi="Times New Roman" w:cs="Times New Roman"/>
                <w:i/>
                <w:sz w:val="24"/>
                <w:szCs w:val="24"/>
                <w:lang w:eastAsia="tr-TR"/>
              </w:rPr>
              <w:t>Revolution, Revolution, Reform Concepts, The Status of the OttomanState at the End of XIX Century, World War I, Mondros Armistice and Sevr PeaceTreaty, Invasion of Anatolia and Reactions to thisOccupation Mustafa Kemal Pasha'sExit to Samsun congresses, decisions of the NationalPact and the opening of the Grand National Assembly, revoltsagainst the Grand National Assembly, NationalFronts, Mudanya and LausannePeaceTreaties.</w:t>
            </w:r>
            <w:proofErr w:type="gramEnd"/>
          </w:p>
        </w:tc>
      </w:tr>
      <w:tr w:rsidR="00366E7F" w:rsidRPr="00366E7F" w14:paraId="2BB8A4B6" w14:textId="77777777" w:rsidTr="00366E7F">
        <w:trPr>
          <w:trHeight w:val="5099"/>
        </w:trPr>
        <w:tc>
          <w:tcPr>
            <w:tcW w:w="1645" w:type="dxa"/>
            <w:vMerge w:val="restart"/>
            <w:shd w:val="clear" w:color="auto" w:fill="FFFFFF" w:themeFill="background1"/>
            <w:vAlign w:val="center"/>
          </w:tcPr>
          <w:p w14:paraId="6DF8E79C"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b/>
                <w:sz w:val="24"/>
              </w:rPr>
              <w:lastRenderedPageBreak/>
              <w:t>740011301</w:t>
            </w:r>
          </w:p>
        </w:tc>
        <w:tc>
          <w:tcPr>
            <w:tcW w:w="3547" w:type="dxa"/>
            <w:vMerge w:val="restart"/>
            <w:shd w:val="clear" w:color="auto" w:fill="FFFFFF" w:themeFill="background1"/>
            <w:vAlign w:val="center"/>
          </w:tcPr>
          <w:p w14:paraId="00DA5073" w14:textId="77777777" w:rsidR="00366E7F" w:rsidRPr="00366E7F" w:rsidRDefault="00366E7F" w:rsidP="00366E7F">
            <w:pPr>
              <w:jc w:val="center"/>
              <w:rPr>
                <w:rFonts w:ascii="Times New Roman" w:eastAsia="Times New Roman" w:hAnsi="Times New Roman" w:cs="Times New Roman"/>
                <w:b/>
                <w:color w:val="000000"/>
                <w:sz w:val="24"/>
                <w:szCs w:val="24"/>
                <w:lang w:eastAsia="tr-TR"/>
              </w:rPr>
            </w:pPr>
            <w:r w:rsidRPr="00366E7F">
              <w:rPr>
                <w:rFonts w:ascii="Times New Roman" w:eastAsia="Times New Roman" w:hAnsi="Times New Roman" w:cs="Times New Roman"/>
                <w:b/>
                <w:color w:val="000000"/>
                <w:sz w:val="24"/>
                <w:szCs w:val="24"/>
                <w:lang w:eastAsia="tr-TR"/>
              </w:rPr>
              <w:t>Atatürk İlkeleri ve İnkılâp Tarihi-I</w:t>
            </w:r>
          </w:p>
          <w:p w14:paraId="524CFA28" w14:textId="77777777" w:rsidR="00366E7F" w:rsidRPr="00366E7F" w:rsidRDefault="00366E7F" w:rsidP="00366E7F">
            <w:pPr>
              <w:jc w:val="center"/>
              <w:rPr>
                <w:rFonts w:ascii="Times New Roman" w:eastAsia="Times New Roman" w:hAnsi="Times New Roman" w:cs="Times New Roman"/>
                <w:color w:val="000000"/>
                <w:sz w:val="24"/>
                <w:szCs w:val="24"/>
                <w:lang w:eastAsia="tr-TR"/>
              </w:rPr>
            </w:pPr>
          </w:p>
          <w:p w14:paraId="6E25BB14" w14:textId="77777777" w:rsidR="00366E7F" w:rsidRPr="00366E7F" w:rsidRDefault="00366E7F" w:rsidP="00366E7F">
            <w:pPr>
              <w:jc w:val="center"/>
              <w:rPr>
                <w:rFonts w:ascii="Times New Roman" w:eastAsia="Times New Roman" w:hAnsi="Times New Roman" w:cs="Times New Roman"/>
                <w:i/>
                <w:color w:val="000000"/>
                <w:sz w:val="24"/>
                <w:szCs w:val="24"/>
                <w:lang w:eastAsia="tr-TR"/>
              </w:rPr>
            </w:pPr>
            <w:r w:rsidRPr="00366E7F">
              <w:rPr>
                <w:rFonts w:ascii="Times New Roman" w:eastAsia="Times New Roman" w:hAnsi="Times New Roman" w:cs="Times New Roman"/>
                <w:i/>
                <w:color w:val="000000"/>
                <w:sz w:val="24"/>
                <w:szCs w:val="24"/>
                <w:lang w:eastAsia="tr-TR"/>
              </w:rPr>
              <w:t>Atatürk’s Principles and History of Turkish Revolution-I</w:t>
            </w:r>
          </w:p>
          <w:p w14:paraId="3886DECF" w14:textId="77777777" w:rsidR="00366E7F" w:rsidRPr="00366E7F" w:rsidRDefault="00366E7F" w:rsidP="00366E7F">
            <w:pPr>
              <w:jc w:val="both"/>
              <w:rPr>
                <w:rFonts w:ascii="Times New Roman" w:hAnsi="Times New Roman" w:cs="Times New Roman"/>
                <w:sz w:val="24"/>
                <w:szCs w:val="24"/>
              </w:rPr>
            </w:pPr>
          </w:p>
        </w:tc>
        <w:tc>
          <w:tcPr>
            <w:tcW w:w="424" w:type="dxa"/>
            <w:vMerge w:val="restart"/>
            <w:shd w:val="clear" w:color="auto" w:fill="FFFFFF" w:themeFill="background1"/>
            <w:vAlign w:val="center"/>
          </w:tcPr>
          <w:p w14:paraId="291E7E72"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565" w:type="dxa"/>
            <w:vMerge w:val="restart"/>
            <w:shd w:val="clear" w:color="auto" w:fill="FFFFFF" w:themeFill="background1"/>
            <w:vAlign w:val="center"/>
          </w:tcPr>
          <w:p w14:paraId="11E5ADB0"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0</w:t>
            </w:r>
          </w:p>
        </w:tc>
        <w:tc>
          <w:tcPr>
            <w:tcW w:w="423" w:type="dxa"/>
            <w:vMerge w:val="restart"/>
            <w:shd w:val="clear" w:color="auto" w:fill="FFFFFF" w:themeFill="background1"/>
            <w:vAlign w:val="center"/>
          </w:tcPr>
          <w:p w14:paraId="3344FD59"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423" w:type="dxa"/>
            <w:vMerge w:val="restart"/>
            <w:shd w:val="clear" w:color="auto" w:fill="FFFFFF" w:themeFill="background1"/>
            <w:vAlign w:val="center"/>
          </w:tcPr>
          <w:p w14:paraId="78B812F3"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48BBE964" w14:textId="77777777" w:rsidR="00366E7F" w:rsidRPr="00366E7F" w:rsidRDefault="00366E7F" w:rsidP="00366E7F">
            <w:pPr>
              <w:ind w:left="113" w:right="113"/>
              <w:jc w:val="center"/>
              <w:rPr>
                <w:rFonts w:ascii="Times New Roman" w:hAnsi="Times New Roman" w:cs="Times New Roman"/>
                <w:sz w:val="24"/>
                <w:szCs w:val="24"/>
              </w:rPr>
            </w:pPr>
            <w:r w:rsidRPr="00366E7F">
              <w:rPr>
                <w:rFonts w:ascii="Times New Roman" w:hAnsi="Times New Roman" w:cs="Times New Roman"/>
                <w:b/>
                <w:sz w:val="24"/>
                <w:szCs w:val="24"/>
              </w:rPr>
              <w:t>Zorunlu/</w:t>
            </w:r>
            <w:r w:rsidRPr="00366E7F">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6BF57791" w14:textId="77777777" w:rsidR="00366E7F" w:rsidRPr="00366E7F" w:rsidRDefault="00366E7F" w:rsidP="00366E7F">
            <w:pPr>
              <w:jc w:val="center"/>
              <w:rPr>
                <w:rFonts w:ascii="Times New Roman" w:hAnsi="Times New Roman" w:cs="Times New Roman"/>
                <w:b/>
                <w:bCs/>
                <w:sz w:val="24"/>
                <w:szCs w:val="24"/>
              </w:rPr>
            </w:pPr>
            <w:r w:rsidRPr="00366E7F">
              <w:rPr>
                <w:rFonts w:ascii="Times New Roman" w:hAnsi="Times New Roman" w:cs="Times New Roman"/>
                <w:b/>
                <w:bCs/>
                <w:sz w:val="24"/>
                <w:szCs w:val="24"/>
              </w:rPr>
              <w:t>Amaç</w:t>
            </w:r>
          </w:p>
          <w:p w14:paraId="42F8F880" w14:textId="77777777" w:rsidR="00366E7F" w:rsidRPr="00366E7F" w:rsidRDefault="00366E7F" w:rsidP="00366E7F">
            <w:pPr>
              <w:tabs>
                <w:tab w:val="left" w:pos="1500"/>
              </w:tabs>
              <w:jc w:val="both"/>
              <w:rPr>
                <w:rFonts w:ascii="Times New Roman" w:eastAsia="Times New Roman" w:hAnsi="Times New Roman" w:cs="Times New Roman"/>
                <w:b/>
                <w:sz w:val="24"/>
                <w:szCs w:val="24"/>
                <w:lang w:eastAsia="tr-TR"/>
              </w:rPr>
            </w:pPr>
            <w:proofErr w:type="gramStart"/>
            <w:r w:rsidRPr="00366E7F">
              <w:rPr>
                <w:rFonts w:ascii="Times New Roman" w:eastAsia="Times New Roman" w:hAnsi="Times New Roman" w:cs="Times New Roman"/>
                <w:b/>
                <w:sz w:val="24"/>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roofErr w:type="gramEnd"/>
          </w:p>
          <w:p w14:paraId="64622608" w14:textId="77777777" w:rsidR="00366E7F" w:rsidRPr="00366E7F" w:rsidRDefault="00366E7F" w:rsidP="00366E7F">
            <w:pPr>
              <w:jc w:val="center"/>
              <w:rPr>
                <w:rFonts w:ascii="Times New Roman" w:hAnsi="Times New Roman" w:cs="Times New Roman"/>
                <w:b/>
                <w:i/>
                <w:sz w:val="24"/>
                <w:szCs w:val="24"/>
              </w:rPr>
            </w:pPr>
            <w:r w:rsidRPr="00366E7F">
              <w:rPr>
                <w:rFonts w:ascii="Times New Roman" w:hAnsi="Times New Roman" w:cs="Times New Roman"/>
                <w:b/>
                <w:i/>
                <w:sz w:val="24"/>
                <w:szCs w:val="24"/>
              </w:rPr>
              <w:t>Aim of the Course</w:t>
            </w:r>
          </w:p>
          <w:p w14:paraId="2459F173" w14:textId="77777777" w:rsidR="00366E7F" w:rsidRPr="00366E7F" w:rsidRDefault="00366E7F" w:rsidP="00366E7F">
            <w:pPr>
              <w:tabs>
                <w:tab w:val="left" w:pos="1500"/>
              </w:tabs>
              <w:contextualSpacing/>
              <w:jc w:val="both"/>
              <w:rPr>
                <w:rFonts w:ascii="Times New Roman" w:eastAsia="Times New Roman" w:hAnsi="Times New Roman" w:cs="Times New Roman"/>
                <w:sz w:val="24"/>
                <w:szCs w:val="24"/>
                <w:lang w:eastAsia="tr-TR"/>
              </w:rPr>
            </w:pPr>
            <w:proofErr w:type="gramStart"/>
            <w:r w:rsidRPr="00366E7F">
              <w:rPr>
                <w:rFonts w:ascii="Times New Roman" w:eastAsia="Times New Roman" w:hAnsi="Times New Roman" w:cs="Times New Roman"/>
                <w:i/>
                <w:sz w:val="24"/>
                <w:szCs w:val="24"/>
                <w:lang w:eastAsia="tr-TR"/>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366E7F">
              <w:rPr>
                <w:rFonts w:ascii="Times New Roman" w:eastAsia="Times New Roman" w:hAnsi="Times New Roman" w:cs="Times New Roman"/>
                <w:sz w:val="24"/>
                <w:szCs w:val="24"/>
                <w:lang w:eastAsia="tr-TR"/>
              </w:rPr>
              <w:t xml:space="preserve"> last </w:t>
            </w:r>
            <w:r w:rsidRPr="00366E7F">
              <w:rPr>
                <w:rFonts w:ascii="Times New Roman" w:eastAsia="Times New Roman" w:hAnsi="Times New Roman" w:cs="Times New Roman"/>
                <w:i/>
                <w:sz w:val="24"/>
                <w:szCs w:val="24"/>
                <w:lang w:eastAsia="tr-TR"/>
              </w:rPr>
              <w:t>OttomanParliament, parliamentary period, fronts and Mudanya Armistice The Treatywillexplain and interpret the foreignpolicypursued in the period of NationalStruggle, 1923 LausannePeaceTreaty.</w:t>
            </w:r>
            <w:proofErr w:type="gramEnd"/>
          </w:p>
          <w:p w14:paraId="29909BE0" w14:textId="77777777" w:rsidR="00366E7F" w:rsidRPr="00366E7F" w:rsidRDefault="00366E7F" w:rsidP="00366E7F">
            <w:pPr>
              <w:jc w:val="center"/>
              <w:rPr>
                <w:rFonts w:cs="Times New Roman"/>
                <w:i/>
                <w:sz w:val="24"/>
                <w:szCs w:val="24"/>
              </w:rPr>
            </w:pPr>
          </w:p>
        </w:tc>
      </w:tr>
      <w:tr w:rsidR="00366E7F" w:rsidRPr="00366E7F" w14:paraId="6A9F1D59" w14:textId="77777777" w:rsidTr="00366E7F">
        <w:trPr>
          <w:trHeight w:val="271"/>
        </w:trPr>
        <w:tc>
          <w:tcPr>
            <w:tcW w:w="1645" w:type="dxa"/>
            <w:vMerge/>
            <w:shd w:val="clear" w:color="auto" w:fill="FFFFFF" w:themeFill="background1"/>
            <w:vAlign w:val="center"/>
          </w:tcPr>
          <w:p w14:paraId="6593A6C4"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6C71A66F"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5F0AEC7B"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11F03C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DE09BA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CBFE52E"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38C7E031"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66F08067"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Ders Materyali</w:t>
            </w:r>
          </w:p>
          <w:p w14:paraId="337AEFFF" w14:textId="77777777" w:rsidR="00366E7F" w:rsidRPr="00366E7F" w:rsidRDefault="00366E7F" w:rsidP="00366E7F">
            <w:pPr>
              <w:jc w:val="both"/>
              <w:rPr>
                <w:rFonts w:ascii="Times New Roman" w:hAnsi="Times New Roman" w:cs="Times New Roman"/>
                <w:b/>
                <w:bCs/>
              </w:rPr>
            </w:pPr>
            <w:r w:rsidRPr="00366E7F">
              <w:rPr>
                <w:rFonts w:ascii="Times New Roman" w:hAnsi="Times New Roman" w:cs="Times New Roman"/>
                <w:b/>
                <w:color w:val="000000"/>
              </w:rPr>
              <w:t>Atatürk İlkeleri ve İnkılap Tarihi; E.Sahin-H.Selvi-M. Demir Atatürk İlkeleri ve İnkılap Tarihi; M. Safran, M. Çelik, M. Hayta, Nutuk; M.Kemal Atatürk</w:t>
            </w:r>
          </w:p>
          <w:p w14:paraId="0E55D7CA" w14:textId="77777777" w:rsidR="00366E7F" w:rsidRPr="00366E7F" w:rsidRDefault="00366E7F" w:rsidP="00366E7F">
            <w:pPr>
              <w:jc w:val="center"/>
              <w:rPr>
                <w:rFonts w:ascii="Times New Roman" w:hAnsi="Times New Roman" w:cs="Times New Roman"/>
                <w:i/>
              </w:rPr>
            </w:pPr>
          </w:p>
          <w:p w14:paraId="0E44252C" w14:textId="77777777" w:rsidR="00366E7F" w:rsidRPr="00366E7F" w:rsidRDefault="00366E7F" w:rsidP="00366E7F">
            <w:pPr>
              <w:jc w:val="center"/>
              <w:rPr>
                <w:rFonts w:ascii="Times New Roman" w:hAnsi="Times New Roman" w:cs="Times New Roman"/>
                <w:i/>
              </w:rPr>
            </w:pPr>
            <w:r w:rsidRPr="00366E7F">
              <w:rPr>
                <w:rFonts w:ascii="Times New Roman" w:hAnsi="Times New Roman" w:cs="Times New Roman"/>
                <w:i/>
              </w:rPr>
              <w:t>Course Material</w:t>
            </w:r>
          </w:p>
          <w:p w14:paraId="6752B2B8" w14:textId="77777777" w:rsidR="00366E7F" w:rsidRPr="00366E7F" w:rsidRDefault="00366E7F" w:rsidP="00366E7F">
            <w:pPr>
              <w:jc w:val="both"/>
              <w:rPr>
                <w:rFonts w:ascii="Times New Roman" w:hAnsi="Times New Roman" w:cs="Times New Roman"/>
                <w:b/>
                <w:bCs/>
              </w:rPr>
            </w:pPr>
            <w:r w:rsidRPr="00366E7F">
              <w:rPr>
                <w:rFonts w:ascii="Times New Roman" w:hAnsi="Times New Roman" w:cs="Times New Roman"/>
                <w:i/>
                <w:color w:val="000000"/>
              </w:rPr>
              <w:t>Atatürk's Principles and Revolution History; E.Sahin-H.Selvi-M. Demir Atatürk's Principles and Revolution History; M. Safran, M. Çelik, M. Hayta Nutuk; M. Kemal Atatürk</w:t>
            </w:r>
          </w:p>
        </w:tc>
      </w:tr>
      <w:tr w:rsidR="00366E7F" w:rsidRPr="00366E7F" w14:paraId="2816B67D" w14:textId="77777777" w:rsidTr="00366E7F">
        <w:trPr>
          <w:trHeight w:val="271"/>
        </w:trPr>
        <w:tc>
          <w:tcPr>
            <w:tcW w:w="1645" w:type="dxa"/>
            <w:vMerge/>
            <w:shd w:val="clear" w:color="auto" w:fill="FFFFFF" w:themeFill="background1"/>
            <w:vAlign w:val="center"/>
          </w:tcPr>
          <w:p w14:paraId="7535DDBC"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E885F8C"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40C64737"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11A6DC27"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9588F78"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584DD7C"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3531D7A8"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542B1A4D"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Yöntem ve Teknik</w:t>
            </w:r>
          </w:p>
          <w:p w14:paraId="149CE6C0"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Düz Anlatım, Soru- Cevap</w:t>
            </w:r>
          </w:p>
          <w:p w14:paraId="624D0101"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Method and Techniqu</w:t>
            </w:r>
            <w:sdt>
              <w:sdtPr>
                <w:rPr>
                  <w:rFonts w:ascii="Times New Roman" w:hAnsi="Times New Roman" w:cs="Times New Roman"/>
                  <w:sz w:val="24"/>
                  <w:szCs w:val="24"/>
                </w:rPr>
                <w:tag w:val="goog_rdk_27"/>
                <w:id w:val="606013494"/>
              </w:sdtPr>
              <w:sdtContent/>
            </w:sdt>
            <w:r w:rsidRPr="00366E7F">
              <w:rPr>
                <w:rFonts w:ascii="Times New Roman" w:hAnsi="Times New Roman" w:cs="Times New Roman"/>
                <w:i/>
                <w:sz w:val="24"/>
                <w:szCs w:val="24"/>
              </w:rPr>
              <w:t>e</w:t>
            </w:r>
          </w:p>
          <w:p w14:paraId="3F2C787A"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Cs/>
                <w:i/>
              </w:rPr>
              <w:t>Lecture, Question and Answer</w:t>
            </w:r>
          </w:p>
        </w:tc>
      </w:tr>
      <w:tr w:rsidR="00366E7F" w:rsidRPr="00366E7F" w14:paraId="7014F49B" w14:textId="77777777" w:rsidTr="00366E7F">
        <w:trPr>
          <w:trHeight w:val="271"/>
        </w:trPr>
        <w:tc>
          <w:tcPr>
            <w:tcW w:w="1645" w:type="dxa"/>
            <w:vMerge/>
            <w:shd w:val="clear" w:color="auto" w:fill="FFFFFF" w:themeFill="background1"/>
            <w:vAlign w:val="center"/>
          </w:tcPr>
          <w:p w14:paraId="0A63AEE8"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D39B76D"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1A3E8C78"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6C9F901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0679A8C"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1A0BEC1"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EC2E068"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4527DE02"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Ölçme ve Değerlendirme</w:t>
            </w:r>
          </w:p>
          <w:p w14:paraId="257CBFAE" w14:textId="77777777" w:rsidR="00366E7F" w:rsidRPr="00366E7F" w:rsidRDefault="00366E7F" w:rsidP="00366E7F">
            <w:pPr>
              <w:jc w:val="center"/>
              <w:rPr>
                <w:rFonts w:ascii="Times New Roman" w:hAnsi="Times New Roman" w:cs="Times New Roman"/>
                <w:color w:val="000000"/>
              </w:rPr>
            </w:pPr>
            <w:r w:rsidRPr="00366E7F">
              <w:rPr>
                <w:rFonts w:ascii="Times New Roman" w:hAnsi="Times New Roman" w:cs="Times New Roman"/>
                <w:color w:val="000000"/>
              </w:rPr>
              <w:t>Çoktan seçmeli sorularla yapılan sınavlar</w:t>
            </w:r>
          </w:p>
          <w:p w14:paraId="3DD23E98" w14:textId="77777777" w:rsidR="00366E7F" w:rsidRPr="00366E7F" w:rsidRDefault="00366E7F" w:rsidP="00366E7F">
            <w:pPr>
              <w:jc w:val="center"/>
              <w:rPr>
                <w:rFonts w:ascii="Times New Roman" w:hAnsi="Times New Roman" w:cs="Times New Roman"/>
                <w:color w:val="000000"/>
              </w:rPr>
            </w:pPr>
          </w:p>
          <w:p w14:paraId="45B81287"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Assessment and Evaluatio</w:t>
            </w:r>
            <w:sdt>
              <w:sdtPr>
                <w:rPr>
                  <w:rFonts w:ascii="Times New Roman" w:hAnsi="Times New Roman" w:cs="Times New Roman"/>
                  <w:sz w:val="24"/>
                  <w:szCs w:val="24"/>
                </w:rPr>
                <w:tag w:val="goog_rdk_28"/>
                <w:id w:val="1562441567"/>
              </w:sdtPr>
              <w:sdtContent/>
            </w:sdt>
            <w:r w:rsidRPr="00366E7F">
              <w:rPr>
                <w:rFonts w:ascii="Times New Roman" w:hAnsi="Times New Roman" w:cs="Times New Roman"/>
                <w:i/>
                <w:sz w:val="24"/>
                <w:szCs w:val="24"/>
              </w:rPr>
              <w:t>n</w:t>
            </w:r>
          </w:p>
          <w:p w14:paraId="41AB9F8E"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i/>
                <w:color w:val="000000"/>
              </w:rPr>
              <w:t>Exams with multiple choice questions</w:t>
            </w:r>
          </w:p>
        </w:tc>
      </w:tr>
      <w:tr w:rsidR="00366E7F" w:rsidRPr="00366E7F" w14:paraId="3B0B9AE0" w14:textId="77777777" w:rsidTr="00366E7F">
        <w:trPr>
          <w:trHeight w:val="271"/>
        </w:trPr>
        <w:tc>
          <w:tcPr>
            <w:tcW w:w="1645" w:type="dxa"/>
            <w:vMerge/>
            <w:shd w:val="clear" w:color="auto" w:fill="FFFFFF" w:themeFill="background1"/>
            <w:vAlign w:val="center"/>
          </w:tcPr>
          <w:p w14:paraId="6EF8DF55"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5C9CB7FD"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34B4559"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79B0120A"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2B0F800"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A271E33"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9BE4A4B"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DEEAF6" w:themeFill="accent1" w:themeFillTint="33"/>
          </w:tcPr>
          <w:p w14:paraId="3434E8D4"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FR-700 Program Güncelleme Kontrol Listesi KODU</w:t>
            </w:r>
          </w:p>
          <w:p w14:paraId="6CD4CEBA" w14:textId="77777777" w:rsidR="00366E7F" w:rsidRPr="00366E7F" w:rsidRDefault="00366E7F" w:rsidP="00366E7F">
            <w:pPr>
              <w:jc w:val="center"/>
              <w:rPr>
                <w:rFonts w:ascii="Times New Roman" w:hAnsi="Times New Roman" w:cs="Times New Roman"/>
                <w:b/>
                <w:bCs/>
              </w:rPr>
            </w:pPr>
            <w:r w:rsidRPr="00366E7F">
              <w:rPr>
                <w:rFonts w:ascii="Times New Roman" w:hAnsi="Times New Roman" w:cs="Times New Roman"/>
                <w:b/>
                <w:bCs/>
              </w:rPr>
              <w:t>İB-3c</w:t>
            </w:r>
          </w:p>
        </w:tc>
      </w:tr>
      <w:tr w:rsidR="00366E7F" w:rsidRPr="00366E7F" w14:paraId="32CB57D5" w14:textId="77777777" w:rsidTr="00366E7F">
        <w:trPr>
          <w:trHeight w:val="358"/>
        </w:trPr>
        <w:tc>
          <w:tcPr>
            <w:tcW w:w="1645" w:type="dxa"/>
            <w:vMerge/>
            <w:shd w:val="clear" w:color="auto" w:fill="FFFFFF" w:themeFill="background1"/>
            <w:vAlign w:val="center"/>
          </w:tcPr>
          <w:p w14:paraId="47414D08"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2F34F497"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D97FFAD"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6B3859E0"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6BDCD1E5"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16D3136"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5059134"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1A02E49" w14:textId="77777777" w:rsidR="00366E7F" w:rsidRPr="00366E7F" w:rsidRDefault="00366E7F" w:rsidP="00366E7F">
            <w:pPr>
              <w:spacing w:line="276" w:lineRule="auto"/>
              <w:jc w:val="center"/>
              <w:rPr>
                <w:rFonts w:ascii="Times New Roman" w:hAnsi="Times New Roman"/>
                <w:b/>
                <w:bCs/>
                <w:iCs/>
                <w:sz w:val="24"/>
              </w:rPr>
            </w:pPr>
            <w:r w:rsidRPr="00366E7F">
              <w:rPr>
                <w:rFonts w:ascii="Times New Roman" w:hAnsi="Times New Roman"/>
                <w:b/>
                <w:bCs/>
                <w:iCs/>
                <w:sz w:val="24"/>
              </w:rPr>
              <w:t>Konular</w:t>
            </w:r>
          </w:p>
          <w:p w14:paraId="591CA1C6" w14:textId="77777777" w:rsidR="00366E7F" w:rsidRPr="00366E7F" w:rsidRDefault="00366E7F" w:rsidP="00366E7F">
            <w:pPr>
              <w:spacing w:line="276" w:lineRule="auto"/>
              <w:jc w:val="center"/>
              <w:rPr>
                <w:rFonts w:ascii="Times New Roman" w:hAnsi="Times New Roman"/>
                <w:i/>
                <w:sz w:val="24"/>
              </w:rPr>
            </w:pPr>
            <w:r w:rsidRPr="00366E7F">
              <w:rPr>
                <w:rFonts w:ascii="Times New Roman" w:hAnsi="Times New Roman"/>
                <w:i/>
                <w:sz w:val="24"/>
              </w:rPr>
              <w:t>Subjects</w:t>
            </w:r>
          </w:p>
        </w:tc>
        <w:tc>
          <w:tcPr>
            <w:tcW w:w="3781" w:type="dxa"/>
            <w:shd w:val="clear" w:color="auto" w:fill="FFFFFF" w:themeFill="background1"/>
          </w:tcPr>
          <w:p w14:paraId="3A77216A" w14:textId="77777777" w:rsidR="00366E7F" w:rsidRPr="00366E7F" w:rsidRDefault="00366E7F" w:rsidP="00366E7F">
            <w:pPr>
              <w:spacing w:line="276" w:lineRule="auto"/>
              <w:jc w:val="center"/>
              <w:rPr>
                <w:rFonts w:ascii="Times New Roman" w:hAnsi="Times New Roman"/>
                <w:b/>
                <w:bCs/>
                <w:iCs/>
                <w:sz w:val="24"/>
              </w:rPr>
            </w:pPr>
            <w:r w:rsidRPr="00366E7F">
              <w:rPr>
                <w:rFonts w:ascii="Times New Roman" w:hAnsi="Times New Roman"/>
                <w:b/>
                <w:bCs/>
                <w:iCs/>
                <w:sz w:val="24"/>
              </w:rPr>
              <w:t>Öğrenme Çıktısı</w:t>
            </w:r>
          </w:p>
          <w:p w14:paraId="0749BC59" w14:textId="77777777" w:rsidR="00366E7F" w:rsidRPr="00366E7F" w:rsidRDefault="00366E7F" w:rsidP="00366E7F">
            <w:pPr>
              <w:spacing w:line="276" w:lineRule="auto"/>
              <w:jc w:val="center"/>
              <w:rPr>
                <w:rFonts w:ascii="Times New Roman" w:hAnsi="Times New Roman"/>
                <w:i/>
                <w:sz w:val="24"/>
              </w:rPr>
            </w:pPr>
            <w:r w:rsidRPr="00366E7F">
              <w:rPr>
                <w:rFonts w:ascii="Times New Roman" w:hAnsi="Times New Roman"/>
                <w:i/>
                <w:sz w:val="24"/>
              </w:rPr>
              <w:t>Learning Outcome</w:t>
            </w:r>
          </w:p>
        </w:tc>
      </w:tr>
      <w:tr w:rsidR="00366E7F" w:rsidRPr="00366E7F" w14:paraId="28F4A995" w14:textId="77777777" w:rsidTr="00366E7F">
        <w:trPr>
          <w:trHeight w:val="164"/>
        </w:trPr>
        <w:tc>
          <w:tcPr>
            <w:tcW w:w="1645" w:type="dxa"/>
            <w:vMerge/>
            <w:shd w:val="clear" w:color="auto" w:fill="FFFFFF" w:themeFill="background1"/>
            <w:vAlign w:val="center"/>
          </w:tcPr>
          <w:p w14:paraId="3DF55461"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07B2EA74"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75D9161D"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24325CA9"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3B197844"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B279D5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9CD2918"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EAE408D"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1-Osmanlı Devleti’nin yıkılışını hazırlayan iç ve dış sebepler.</w:t>
            </w:r>
          </w:p>
          <w:p w14:paraId="2DEF6253"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539BE2CB" w14:textId="77777777" w:rsidR="00366E7F" w:rsidRPr="00366E7F" w:rsidRDefault="00366E7F" w:rsidP="00366E7F">
            <w:pPr>
              <w:spacing w:line="276" w:lineRule="auto"/>
              <w:jc w:val="both"/>
              <w:rPr>
                <w:rFonts w:ascii="Times New Roman" w:hAnsi="Times New Roman"/>
                <w:bCs/>
                <w:i/>
                <w:iCs/>
                <w:sz w:val="24"/>
              </w:rPr>
            </w:pPr>
            <w:r w:rsidRPr="00366E7F">
              <w:rPr>
                <w:rFonts w:ascii="Times New Roman" w:eastAsia="Times New Roman" w:hAnsi="Times New Roman" w:cs="Times New Roman"/>
                <w:i/>
                <w:sz w:val="24"/>
                <w:szCs w:val="24"/>
                <w:lang w:eastAsia="tr-TR"/>
              </w:rPr>
              <w:t>1-Internal and externalcauses of destruction of the Ottoman State.</w:t>
            </w:r>
          </w:p>
          <w:p w14:paraId="1E585B04" w14:textId="77777777" w:rsidR="00366E7F" w:rsidRPr="00366E7F" w:rsidRDefault="00366E7F" w:rsidP="00366E7F">
            <w:pPr>
              <w:spacing w:line="256" w:lineRule="auto"/>
              <w:ind w:left="241"/>
              <w:contextualSpacing/>
              <w:jc w:val="both"/>
              <w:rPr>
                <w:rFonts w:ascii="Times New Roman" w:hAnsi="Times New Roman"/>
                <w:b/>
                <w:bCs/>
                <w:iCs/>
              </w:rPr>
            </w:pPr>
          </w:p>
        </w:tc>
        <w:tc>
          <w:tcPr>
            <w:tcW w:w="3781" w:type="dxa"/>
            <w:shd w:val="clear" w:color="auto" w:fill="FFFFFF" w:themeFill="background1"/>
          </w:tcPr>
          <w:p w14:paraId="3EA8770E"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Türkiye Cumhuriyeti’nin kuruluşunu hazırlayan şartları açıklar</w:t>
            </w:r>
          </w:p>
          <w:p w14:paraId="5FEC1C51"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00072D2A" w14:textId="77777777" w:rsidR="00366E7F" w:rsidRPr="00366E7F" w:rsidRDefault="00366E7F" w:rsidP="00366E7F">
            <w:pPr>
              <w:spacing w:line="276" w:lineRule="auto"/>
              <w:jc w:val="both"/>
              <w:rPr>
                <w:rFonts w:ascii="Times New Roman" w:hAnsi="Times New Roman"/>
                <w:bCs/>
                <w:i/>
                <w:iCs/>
                <w:sz w:val="24"/>
              </w:rPr>
            </w:pPr>
            <w:r w:rsidRPr="00366E7F">
              <w:rPr>
                <w:rFonts w:ascii="Times New Roman" w:eastAsia="Times New Roman" w:hAnsi="Times New Roman" w:cs="Times New Roman"/>
                <w:i/>
                <w:sz w:val="24"/>
                <w:szCs w:val="24"/>
                <w:lang w:eastAsia="tr-TR"/>
              </w:rPr>
              <w:t>Expains the conditionsthatprepare the establishment of the Republic of Turkey.</w:t>
            </w:r>
          </w:p>
          <w:p w14:paraId="2E5C60A7" w14:textId="77777777" w:rsidR="00366E7F" w:rsidRPr="00366E7F" w:rsidRDefault="00366E7F" w:rsidP="00366E7F">
            <w:pPr>
              <w:spacing w:after="160" w:line="256" w:lineRule="auto"/>
              <w:ind w:left="241"/>
              <w:contextualSpacing/>
              <w:jc w:val="both"/>
              <w:rPr>
                <w:rFonts w:ascii="Times New Roman" w:hAnsi="Times New Roman"/>
                <w:b/>
                <w:bCs/>
                <w:iCs/>
              </w:rPr>
            </w:pPr>
          </w:p>
        </w:tc>
      </w:tr>
      <w:tr w:rsidR="00366E7F" w:rsidRPr="00366E7F" w14:paraId="39872751" w14:textId="77777777" w:rsidTr="00366E7F">
        <w:trPr>
          <w:trHeight w:val="164"/>
        </w:trPr>
        <w:tc>
          <w:tcPr>
            <w:tcW w:w="1645" w:type="dxa"/>
            <w:vMerge/>
            <w:shd w:val="clear" w:color="auto" w:fill="FFFFFF" w:themeFill="background1"/>
            <w:vAlign w:val="center"/>
          </w:tcPr>
          <w:p w14:paraId="4D1A821C"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0CFE42DE"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157F832"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76D95CD2"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0BCAC925"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7D9356CC"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875BF75"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783E9BFB"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2-XIX. Yüzyılda Osmanlı Devleti’nde yenilik hareketleri</w:t>
            </w:r>
          </w:p>
          <w:p w14:paraId="14F2DA08" w14:textId="77777777" w:rsidR="00366E7F" w:rsidRPr="00366E7F" w:rsidRDefault="00366E7F" w:rsidP="00366E7F">
            <w:pPr>
              <w:spacing w:line="276" w:lineRule="auto"/>
              <w:jc w:val="both"/>
              <w:rPr>
                <w:rFonts w:ascii="Times New Roman" w:hAnsi="Times New Roman"/>
                <w:bCs/>
                <w:i/>
                <w:iCs/>
                <w:sz w:val="24"/>
              </w:rPr>
            </w:pPr>
          </w:p>
          <w:p w14:paraId="43A32379"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2-XIX. Innovations in the Ottoman Empire in the 19th Century.</w:t>
            </w:r>
          </w:p>
        </w:tc>
        <w:tc>
          <w:tcPr>
            <w:tcW w:w="3781" w:type="dxa"/>
            <w:shd w:val="clear" w:color="auto" w:fill="FFFFFF" w:themeFill="background1"/>
          </w:tcPr>
          <w:p w14:paraId="6494A622"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cs="Times New Roman"/>
                <w:b/>
                <w:bCs/>
                <w:sz w:val="24"/>
                <w:szCs w:val="24"/>
              </w:rPr>
              <w:t>Osmanlı Devleti’nin son döneminde yaşanan iç ve dış politikadaki gelişmeleri analiz eder.</w:t>
            </w:r>
          </w:p>
          <w:p w14:paraId="35B643A3" w14:textId="77777777" w:rsidR="00366E7F" w:rsidRPr="00366E7F" w:rsidRDefault="00366E7F" w:rsidP="00366E7F">
            <w:pPr>
              <w:spacing w:line="276" w:lineRule="auto"/>
              <w:jc w:val="both"/>
              <w:rPr>
                <w:rFonts w:ascii="Times New Roman" w:hAnsi="Times New Roman"/>
                <w:bCs/>
                <w:i/>
                <w:iCs/>
                <w:sz w:val="24"/>
              </w:rPr>
            </w:pPr>
          </w:p>
          <w:p w14:paraId="2C4DA386"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lastRenderedPageBreak/>
              <w:t>Analyzes The developments in domestic and foreign politicsthatlived in the last period of the Ottoman Statearegained.</w:t>
            </w:r>
          </w:p>
        </w:tc>
      </w:tr>
      <w:tr w:rsidR="00366E7F" w:rsidRPr="00366E7F" w14:paraId="3B240BAE" w14:textId="77777777" w:rsidTr="00366E7F">
        <w:trPr>
          <w:trHeight w:val="164"/>
        </w:trPr>
        <w:tc>
          <w:tcPr>
            <w:tcW w:w="1645" w:type="dxa"/>
            <w:vMerge/>
            <w:shd w:val="clear" w:color="auto" w:fill="FFFFFF" w:themeFill="background1"/>
            <w:vAlign w:val="center"/>
          </w:tcPr>
          <w:p w14:paraId="10FC2DE3"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357920AD"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02E76411"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01F6A424"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6E03A2E3"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C8CDCF1"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304CCE9"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4A35EBCC"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3-Osmanlı Devleti’nin son dönemindeki fikir akımları</w:t>
            </w:r>
          </w:p>
          <w:p w14:paraId="11A3D332"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54E9CFB9"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3-The currenttrends of the Ottoman Empire.</w:t>
            </w:r>
          </w:p>
        </w:tc>
        <w:tc>
          <w:tcPr>
            <w:tcW w:w="3781" w:type="dxa"/>
            <w:shd w:val="clear" w:color="auto" w:fill="FFFFFF" w:themeFill="background1"/>
          </w:tcPr>
          <w:p w14:paraId="28D2CCA4"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cs="Times New Roman"/>
                <w:b/>
                <w:bCs/>
                <w:sz w:val="24"/>
                <w:szCs w:val="24"/>
              </w:rPr>
              <w:t xml:space="preserve">Yeni devletin dayandığı temel esas ve ilkeleri sınflandırır. </w:t>
            </w:r>
          </w:p>
          <w:p w14:paraId="3A0180A7" w14:textId="77777777" w:rsidR="00366E7F" w:rsidRPr="00366E7F" w:rsidRDefault="00366E7F" w:rsidP="00366E7F">
            <w:pPr>
              <w:spacing w:line="276" w:lineRule="auto"/>
              <w:jc w:val="both"/>
              <w:rPr>
                <w:rFonts w:ascii="Times New Roman" w:hAnsi="Times New Roman"/>
                <w:bCs/>
                <w:i/>
                <w:iCs/>
                <w:sz w:val="24"/>
              </w:rPr>
            </w:pPr>
          </w:p>
          <w:p w14:paraId="66B14EAC"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Classifies the basic principles and principles on which the newstate is based.</w:t>
            </w:r>
          </w:p>
        </w:tc>
      </w:tr>
      <w:tr w:rsidR="00366E7F" w:rsidRPr="00366E7F" w14:paraId="11C7FEF4" w14:textId="77777777" w:rsidTr="00366E7F">
        <w:trPr>
          <w:trHeight w:val="164"/>
        </w:trPr>
        <w:tc>
          <w:tcPr>
            <w:tcW w:w="1645" w:type="dxa"/>
            <w:vMerge/>
            <w:shd w:val="clear" w:color="auto" w:fill="FFFFFF" w:themeFill="background1"/>
            <w:vAlign w:val="center"/>
          </w:tcPr>
          <w:p w14:paraId="70E0DAF7"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7D3D1DE1"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2CB02D29"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7DC15170"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7C5E23D4"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42917CD1"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26E410E"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3AC29BD7"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4-XX. Yüzyılın başında Osmanlı Devleti’nin siyasi ve askeri durumu</w:t>
            </w:r>
          </w:p>
          <w:p w14:paraId="56E15435" w14:textId="77777777" w:rsidR="00366E7F" w:rsidRPr="00366E7F" w:rsidRDefault="00366E7F" w:rsidP="00366E7F">
            <w:pPr>
              <w:spacing w:line="276" w:lineRule="auto"/>
              <w:jc w:val="both"/>
              <w:rPr>
                <w:rFonts w:ascii="Times New Roman" w:hAnsi="Times New Roman"/>
                <w:bCs/>
                <w:i/>
                <w:iCs/>
                <w:sz w:val="24"/>
              </w:rPr>
            </w:pPr>
          </w:p>
          <w:p w14:paraId="1D684B93"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4-XX. The political and military situation of the Ottoman State in the beginning of the century.</w:t>
            </w:r>
          </w:p>
        </w:tc>
        <w:tc>
          <w:tcPr>
            <w:tcW w:w="3781" w:type="dxa"/>
            <w:shd w:val="clear" w:color="auto" w:fill="FFFFFF" w:themeFill="background1"/>
          </w:tcPr>
          <w:p w14:paraId="45280378"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Siyasi, hukuki, eğitim, kültürel ve sosyal alanda yapılan inkılapları değerlendirir.</w:t>
            </w:r>
          </w:p>
          <w:p w14:paraId="2B19EDDC"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1CC6CD8B"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Evaluates the reforms made in political, legal, educational, cultural and socialareas.</w:t>
            </w:r>
          </w:p>
        </w:tc>
      </w:tr>
      <w:tr w:rsidR="00366E7F" w:rsidRPr="00366E7F" w14:paraId="552E2184" w14:textId="77777777" w:rsidTr="00366E7F">
        <w:trPr>
          <w:trHeight w:val="164"/>
        </w:trPr>
        <w:tc>
          <w:tcPr>
            <w:tcW w:w="1645" w:type="dxa"/>
            <w:vMerge/>
            <w:shd w:val="clear" w:color="auto" w:fill="FFFFFF" w:themeFill="background1"/>
            <w:vAlign w:val="center"/>
          </w:tcPr>
          <w:p w14:paraId="408C859F"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69EEFA54"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00652FE"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5DAA9205"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73B0A90C"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B522C64"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7A7DDC0E"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496FFC39"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b/>
                <w:sz w:val="24"/>
                <w:szCs w:val="24"/>
                <w:lang w:eastAsia="tr-TR"/>
              </w:rPr>
              <w:t>5-I. Dünya Savaşı ve Ermeni Meselesi</w:t>
            </w:r>
          </w:p>
          <w:p w14:paraId="682BE95A"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77A408F2"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5-World War I and Armenian Issue.</w:t>
            </w:r>
          </w:p>
        </w:tc>
        <w:tc>
          <w:tcPr>
            <w:tcW w:w="3781" w:type="dxa"/>
            <w:shd w:val="clear" w:color="auto" w:fill="FFFFFF" w:themeFill="background1"/>
          </w:tcPr>
          <w:p w14:paraId="6AF8114A" w14:textId="77777777" w:rsidR="00366E7F" w:rsidRPr="00366E7F" w:rsidRDefault="00366E7F" w:rsidP="00366E7F">
            <w:pPr>
              <w:spacing w:after="300"/>
              <w:jc w:val="both"/>
              <w:rPr>
                <w:rFonts w:ascii="Times New Roman" w:hAnsi="Times New Roman" w:cs="Times New Roman"/>
                <w:b/>
                <w:i/>
                <w:iCs/>
                <w:color w:val="333333"/>
                <w:sz w:val="24"/>
                <w:lang w:val="en"/>
              </w:rPr>
            </w:pPr>
            <w:r w:rsidRPr="00366E7F">
              <w:rPr>
                <w:rFonts w:ascii="Times New Roman" w:hAnsi="Times New Roman" w:cs="Times New Roman"/>
                <w:b/>
                <w:bCs/>
                <w:sz w:val="24"/>
                <w:szCs w:val="24"/>
              </w:rPr>
              <w:t xml:space="preserve">Siyaset bilimi ve uluslararası ilişkileri sentezler. </w:t>
            </w:r>
          </w:p>
          <w:p w14:paraId="49BC3AF2"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Synthesizes political science and international relations.</w:t>
            </w:r>
          </w:p>
        </w:tc>
      </w:tr>
      <w:tr w:rsidR="00366E7F" w:rsidRPr="00366E7F" w14:paraId="19205DAE" w14:textId="77777777" w:rsidTr="00366E7F">
        <w:trPr>
          <w:trHeight w:val="164"/>
        </w:trPr>
        <w:tc>
          <w:tcPr>
            <w:tcW w:w="1645" w:type="dxa"/>
            <w:vMerge/>
            <w:shd w:val="clear" w:color="auto" w:fill="FFFFFF" w:themeFill="background1"/>
            <w:vAlign w:val="center"/>
          </w:tcPr>
          <w:p w14:paraId="65C8A95B"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5E15F12E"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0AD26BD9"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45801A28"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E783E75"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4600E4B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B544FDA"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5C881737"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eastAsia="Times New Roman" w:hAnsi="Times New Roman" w:cs="Times New Roman"/>
                <w:b/>
                <w:sz w:val="24"/>
                <w:szCs w:val="24"/>
                <w:lang w:eastAsia="tr-TR"/>
              </w:rPr>
              <w:t>6-Anadolu’nun işgali ve tepkiler</w:t>
            </w:r>
          </w:p>
          <w:p w14:paraId="6BEF7B95"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5D6504D4"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lastRenderedPageBreak/>
              <w:t>6-Anatolia's occupation and reactions.</w:t>
            </w:r>
          </w:p>
        </w:tc>
        <w:tc>
          <w:tcPr>
            <w:tcW w:w="3781" w:type="dxa"/>
            <w:shd w:val="clear" w:color="auto" w:fill="FFFFFF" w:themeFill="background1"/>
          </w:tcPr>
          <w:p w14:paraId="0777230B"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hAnsi="Times New Roman" w:cs="Times New Roman"/>
                <w:b/>
                <w:bCs/>
                <w:sz w:val="24"/>
                <w:szCs w:val="24"/>
              </w:rPr>
              <w:lastRenderedPageBreak/>
              <w:t>Güncel konuları tarihsel bilgiler ışığında değerlendirir.</w:t>
            </w:r>
          </w:p>
          <w:p w14:paraId="0088114D" w14:textId="77777777" w:rsidR="00366E7F" w:rsidRPr="00366E7F" w:rsidRDefault="00366E7F" w:rsidP="00366E7F">
            <w:pPr>
              <w:spacing w:line="276" w:lineRule="auto"/>
              <w:jc w:val="both"/>
              <w:rPr>
                <w:rFonts w:ascii="Times New Roman" w:hAnsi="Times New Roman"/>
                <w:bCs/>
                <w:i/>
                <w:iCs/>
                <w:sz w:val="24"/>
              </w:rPr>
            </w:pPr>
          </w:p>
          <w:p w14:paraId="7F0C6234"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Evaluate current issues in the light of historical knowledge.</w:t>
            </w:r>
          </w:p>
        </w:tc>
      </w:tr>
      <w:tr w:rsidR="00366E7F" w:rsidRPr="00366E7F" w14:paraId="0C0102D5" w14:textId="77777777" w:rsidTr="00366E7F">
        <w:trPr>
          <w:trHeight w:val="164"/>
        </w:trPr>
        <w:tc>
          <w:tcPr>
            <w:tcW w:w="1645" w:type="dxa"/>
            <w:vMerge/>
            <w:shd w:val="clear" w:color="auto" w:fill="FFFFFF" w:themeFill="background1"/>
            <w:vAlign w:val="center"/>
          </w:tcPr>
          <w:p w14:paraId="09B693BD"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3C4E5DA0"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256AA429"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072874FE"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361CDB50"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0C1657E5"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03698C6"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598FC0B1"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eastAsia="Times New Roman" w:hAnsi="Times New Roman" w:cs="Times New Roman"/>
                <w:b/>
                <w:sz w:val="24"/>
                <w:szCs w:val="24"/>
                <w:lang w:eastAsia="tr-TR"/>
              </w:rPr>
              <w:t>7-Mustafa Kemal Paşa’nın Samsun’a çıkışı ve faaliyetleri</w:t>
            </w:r>
          </w:p>
          <w:p w14:paraId="7AE01B31" w14:textId="77777777" w:rsidR="00366E7F" w:rsidRPr="00366E7F" w:rsidRDefault="00366E7F" w:rsidP="00366E7F">
            <w:pPr>
              <w:spacing w:line="276" w:lineRule="auto"/>
              <w:jc w:val="both"/>
              <w:rPr>
                <w:rFonts w:ascii="Times New Roman" w:hAnsi="Times New Roman"/>
                <w:bCs/>
                <w:iCs/>
                <w:sz w:val="24"/>
                <w:szCs w:val="24"/>
              </w:rPr>
            </w:pPr>
          </w:p>
          <w:p w14:paraId="02801F4A" w14:textId="77777777" w:rsidR="00366E7F" w:rsidRPr="00366E7F" w:rsidRDefault="00366E7F" w:rsidP="00366E7F">
            <w:pPr>
              <w:spacing w:line="276" w:lineRule="auto"/>
              <w:jc w:val="both"/>
              <w:rPr>
                <w:rFonts w:ascii="Times New Roman" w:hAnsi="Times New Roman"/>
                <w:bCs/>
                <w:iCs/>
                <w:sz w:val="24"/>
                <w:szCs w:val="24"/>
              </w:rPr>
            </w:pPr>
            <w:r w:rsidRPr="00366E7F">
              <w:rPr>
                <w:rFonts w:ascii="Times New Roman" w:eastAsia="Times New Roman" w:hAnsi="Times New Roman" w:cs="Times New Roman"/>
                <w:i/>
                <w:sz w:val="24"/>
                <w:szCs w:val="24"/>
                <w:lang w:eastAsia="tr-TR"/>
              </w:rPr>
              <w:t>Mustafa Kemal Pasha'sexit to Samsun and itsactivities.</w:t>
            </w:r>
          </w:p>
        </w:tc>
        <w:tc>
          <w:tcPr>
            <w:tcW w:w="3781" w:type="dxa"/>
            <w:shd w:val="clear" w:color="auto" w:fill="FFFFFF" w:themeFill="background1"/>
          </w:tcPr>
          <w:p w14:paraId="083D105C"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hAnsi="Times New Roman" w:cs="Times New Roman"/>
                <w:b/>
                <w:bCs/>
                <w:sz w:val="24"/>
                <w:szCs w:val="24"/>
              </w:rPr>
              <w:t xml:space="preserve">Milli değerlerle evrensel değerlerin sentezini yapabilme yetisi kazanır.  </w:t>
            </w:r>
          </w:p>
          <w:p w14:paraId="29A94EED"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5F4598BA"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Synthesizes universal values with national values wins.</w:t>
            </w:r>
          </w:p>
        </w:tc>
      </w:tr>
      <w:tr w:rsidR="00366E7F" w:rsidRPr="00366E7F" w14:paraId="7E21A913" w14:textId="77777777" w:rsidTr="00366E7F">
        <w:trPr>
          <w:trHeight w:val="164"/>
        </w:trPr>
        <w:tc>
          <w:tcPr>
            <w:tcW w:w="1645" w:type="dxa"/>
            <w:vMerge/>
            <w:shd w:val="clear" w:color="auto" w:fill="FFFFFF" w:themeFill="background1"/>
            <w:vAlign w:val="center"/>
          </w:tcPr>
          <w:p w14:paraId="1DD66CB7"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461558F6"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3C029CD9"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4B48159C"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2771E747"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7C24DF5"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4358E90"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25AB0CFF"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r w:rsidRPr="00366E7F">
              <w:rPr>
                <w:rFonts w:ascii="Times New Roman" w:hAnsi="Times New Roman" w:cs="Times New Roman"/>
                <w:b/>
                <w:bCs/>
                <w:iCs/>
                <w:sz w:val="24"/>
                <w:szCs w:val="24"/>
              </w:rPr>
              <w:t>8- Ara Sınav</w:t>
            </w:r>
          </w:p>
          <w:p w14:paraId="2E1E4E95"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p>
          <w:p w14:paraId="5BB96998" w14:textId="77777777" w:rsidR="00366E7F" w:rsidRPr="00366E7F" w:rsidRDefault="00366E7F" w:rsidP="00366E7F">
            <w:pPr>
              <w:spacing w:line="276" w:lineRule="auto"/>
              <w:jc w:val="both"/>
              <w:rPr>
                <w:rFonts w:ascii="Times New Roman" w:eastAsia="Times New Roman" w:hAnsi="Times New Roman" w:cs="Times New Roman"/>
                <w:sz w:val="24"/>
                <w:szCs w:val="24"/>
                <w:lang w:eastAsia="tr-TR"/>
              </w:rPr>
            </w:pPr>
            <w:r w:rsidRPr="00366E7F">
              <w:rPr>
                <w:rFonts w:ascii="Times New Roman" w:hAnsi="Times New Roman" w:cs="Times New Roman"/>
                <w:bCs/>
                <w:i/>
                <w:iCs/>
                <w:sz w:val="24"/>
                <w:szCs w:val="24"/>
              </w:rPr>
              <w:t>8-Midterm Exam</w:t>
            </w:r>
          </w:p>
        </w:tc>
        <w:tc>
          <w:tcPr>
            <w:tcW w:w="3781" w:type="dxa"/>
            <w:shd w:val="clear" w:color="auto" w:fill="FFFFFF" w:themeFill="background1"/>
          </w:tcPr>
          <w:p w14:paraId="7314C049" w14:textId="77777777" w:rsidR="00366E7F" w:rsidRPr="00366E7F" w:rsidRDefault="00366E7F" w:rsidP="00366E7F">
            <w:pPr>
              <w:spacing w:line="276" w:lineRule="auto"/>
              <w:jc w:val="both"/>
              <w:rPr>
                <w:rFonts w:ascii="Times New Roman" w:hAnsi="Times New Roman" w:cs="Times New Roman"/>
                <w:bCs/>
                <w:sz w:val="24"/>
                <w:szCs w:val="24"/>
              </w:rPr>
            </w:pPr>
          </w:p>
        </w:tc>
      </w:tr>
      <w:tr w:rsidR="00366E7F" w:rsidRPr="00366E7F" w14:paraId="4B305DDC" w14:textId="77777777" w:rsidTr="00366E7F">
        <w:trPr>
          <w:trHeight w:val="164"/>
        </w:trPr>
        <w:tc>
          <w:tcPr>
            <w:tcW w:w="1645" w:type="dxa"/>
            <w:vMerge/>
            <w:shd w:val="clear" w:color="auto" w:fill="FFFFFF" w:themeFill="background1"/>
            <w:vAlign w:val="center"/>
          </w:tcPr>
          <w:p w14:paraId="6C604825"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44BC923A"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1428C5F"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410FCF0F"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6875548"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60DF7509"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7799B7DA"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5F2F2160"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eastAsia="Times New Roman" w:hAnsi="Times New Roman" w:cs="Times New Roman"/>
                <w:b/>
                <w:sz w:val="24"/>
                <w:szCs w:val="24"/>
                <w:lang w:eastAsia="tr-TR"/>
              </w:rPr>
              <w:t xml:space="preserve">9-Kongreler Dönemi ve teşkilatlanma </w:t>
            </w:r>
            <w:r w:rsidRPr="00366E7F">
              <w:rPr>
                <w:rFonts w:ascii="Times New Roman" w:hAnsi="Times New Roman"/>
                <w:b/>
                <w:bCs/>
                <w:iCs/>
                <w:sz w:val="24"/>
                <w:szCs w:val="24"/>
              </w:rPr>
              <w:t xml:space="preserve"> </w:t>
            </w:r>
          </w:p>
          <w:p w14:paraId="2E205165"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28DF4A49"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9-Congresses and organization</w:t>
            </w:r>
          </w:p>
        </w:tc>
        <w:tc>
          <w:tcPr>
            <w:tcW w:w="3781" w:type="dxa"/>
            <w:shd w:val="clear" w:color="auto" w:fill="FFFFFF" w:themeFill="background1"/>
          </w:tcPr>
          <w:p w14:paraId="1931AE02"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hAnsi="Times New Roman"/>
                <w:b/>
                <w:bCs/>
                <w:iCs/>
                <w:sz w:val="24"/>
                <w:szCs w:val="24"/>
              </w:rPr>
              <w:t>Türk modernleşme sürecinin temellerini açıklar.</w:t>
            </w:r>
          </w:p>
          <w:p w14:paraId="21ED5440"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28C5E6B4"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Expalins the foundations of the Turkish modernization process.</w:t>
            </w:r>
          </w:p>
        </w:tc>
      </w:tr>
      <w:tr w:rsidR="00366E7F" w:rsidRPr="00366E7F" w14:paraId="771EDA7F" w14:textId="77777777" w:rsidTr="00366E7F">
        <w:trPr>
          <w:trHeight w:val="164"/>
        </w:trPr>
        <w:tc>
          <w:tcPr>
            <w:tcW w:w="1645" w:type="dxa"/>
            <w:vMerge/>
            <w:shd w:val="clear" w:color="auto" w:fill="FFFFFF" w:themeFill="background1"/>
            <w:vAlign w:val="center"/>
          </w:tcPr>
          <w:p w14:paraId="198D8BEE"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663DD61E"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6D4C20A0"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1C8C9143"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7AD89FC"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37936FCD"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E34CA7D"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3A48EE09"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eastAsia="Times New Roman" w:hAnsi="Times New Roman" w:cs="Times New Roman"/>
                <w:b/>
                <w:sz w:val="24"/>
                <w:szCs w:val="24"/>
                <w:lang w:eastAsia="tr-TR"/>
              </w:rPr>
              <w:t>10-Son Osmanlı Mebuslar Meclisi’nin Açılışı ve Misak-ı Milli’nin kabulü</w:t>
            </w:r>
          </w:p>
          <w:p w14:paraId="1AE093D5" w14:textId="77777777" w:rsidR="00366E7F" w:rsidRPr="00366E7F" w:rsidRDefault="00366E7F" w:rsidP="00366E7F">
            <w:pPr>
              <w:spacing w:line="276" w:lineRule="auto"/>
              <w:jc w:val="both"/>
              <w:rPr>
                <w:rFonts w:ascii="Times New Roman" w:hAnsi="Times New Roman"/>
                <w:bCs/>
                <w:i/>
                <w:iCs/>
                <w:sz w:val="24"/>
              </w:rPr>
            </w:pPr>
          </w:p>
          <w:p w14:paraId="34940D93"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 xml:space="preserve">10-The Opening of the Last OttomanParliament and the Acceptance of the National Pact. </w:t>
            </w:r>
          </w:p>
        </w:tc>
        <w:tc>
          <w:tcPr>
            <w:tcW w:w="3781" w:type="dxa"/>
            <w:shd w:val="clear" w:color="auto" w:fill="FFFFFF" w:themeFill="background1"/>
          </w:tcPr>
          <w:p w14:paraId="2ED986E9" w14:textId="77777777" w:rsidR="00366E7F" w:rsidRPr="00366E7F" w:rsidRDefault="00366E7F" w:rsidP="00366E7F">
            <w:pPr>
              <w:spacing w:line="276" w:lineRule="auto"/>
              <w:jc w:val="both"/>
              <w:rPr>
                <w:rFonts w:ascii="Times New Roman" w:hAnsi="Times New Roman"/>
                <w:b/>
                <w:bCs/>
                <w:iCs/>
                <w:sz w:val="24"/>
                <w:szCs w:val="24"/>
              </w:rPr>
            </w:pPr>
            <w:r w:rsidRPr="00366E7F">
              <w:rPr>
                <w:rFonts w:ascii="Times New Roman" w:hAnsi="Times New Roman"/>
                <w:b/>
                <w:bCs/>
                <w:iCs/>
                <w:sz w:val="24"/>
                <w:szCs w:val="24"/>
              </w:rPr>
              <w:t>Atatürk dönemi modernleşme süreci ile Osmanlı yenileşme sürecinin farklı yanlarını kıyaslar.</w:t>
            </w:r>
          </w:p>
          <w:p w14:paraId="6A196F8F" w14:textId="77777777" w:rsidR="00366E7F" w:rsidRPr="00366E7F" w:rsidRDefault="00366E7F" w:rsidP="00366E7F">
            <w:pPr>
              <w:spacing w:line="276" w:lineRule="auto"/>
              <w:jc w:val="both"/>
              <w:rPr>
                <w:rFonts w:ascii="Times New Roman" w:hAnsi="Times New Roman"/>
                <w:bCs/>
                <w:i/>
                <w:iCs/>
                <w:sz w:val="24"/>
              </w:rPr>
            </w:pPr>
          </w:p>
          <w:p w14:paraId="6CD9B5C3"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Compares the different aspects of the modernization process of Atatürk's period and the Ottoman renewal process.</w:t>
            </w:r>
          </w:p>
        </w:tc>
      </w:tr>
      <w:tr w:rsidR="00366E7F" w:rsidRPr="00366E7F" w14:paraId="1AF5C2B3" w14:textId="77777777" w:rsidTr="00366E7F">
        <w:trPr>
          <w:trHeight w:val="164"/>
        </w:trPr>
        <w:tc>
          <w:tcPr>
            <w:tcW w:w="1645" w:type="dxa"/>
            <w:vMerge/>
            <w:shd w:val="clear" w:color="auto" w:fill="FFFFFF" w:themeFill="background1"/>
            <w:vAlign w:val="center"/>
          </w:tcPr>
          <w:p w14:paraId="75B12043"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272F9A5C"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6841842D"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34789A80"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1CBE669"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56530FAD"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4B8D4F44"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0726C15E"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 xml:space="preserve">11-Milli Mücadeleye hazırlık ve bu hazırlığın maddi ve manevi temelleri </w:t>
            </w:r>
          </w:p>
          <w:p w14:paraId="74D4E892" w14:textId="77777777" w:rsidR="00366E7F" w:rsidRPr="00366E7F" w:rsidRDefault="00366E7F" w:rsidP="00366E7F">
            <w:pPr>
              <w:spacing w:line="276" w:lineRule="auto"/>
              <w:jc w:val="both"/>
              <w:rPr>
                <w:rFonts w:ascii="Times New Roman" w:hAnsi="Times New Roman"/>
                <w:bCs/>
                <w:i/>
                <w:iCs/>
                <w:sz w:val="24"/>
              </w:rPr>
            </w:pPr>
          </w:p>
          <w:p w14:paraId="26EB1670"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11-Preparation for the National Struggle and the material and spiritual foundations of this preparation.</w:t>
            </w:r>
          </w:p>
        </w:tc>
        <w:tc>
          <w:tcPr>
            <w:tcW w:w="3781" w:type="dxa"/>
            <w:shd w:val="clear" w:color="auto" w:fill="FFFFFF" w:themeFill="background1"/>
          </w:tcPr>
          <w:p w14:paraId="23C881A8"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 xml:space="preserve">Türkiye Cumhuriyeti’nin kuruluş felsefesini doğru yorumlar. </w:t>
            </w:r>
          </w:p>
          <w:p w14:paraId="5E22E1FF" w14:textId="77777777" w:rsidR="00366E7F" w:rsidRPr="00366E7F" w:rsidRDefault="00366E7F" w:rsidP="00366E7F">
            <w:pPr>
              <w:spacing w:line="276" w:lineRule="auto"/>
              <w:jc w:val="both"/>
              <w:rPr>
                <w:rFonts w:ascii="Times New Roman" w:hAnsi="Times New Roman"/>
                <w:bCs/>
                <w:i/>
                <w:iCs/>
                <w:sz w:val="24"/>
              </w:rPr>
            </w:pPr>
          </w:p>
          <w:p w14:paraId="7B44D6EA"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Interprets the founding philosophy of the Republic of Turkey correctly</w:t>
            </w:r>
          </w:p>
        </w:tc>
      </w:tr>
      <w:tr w:rsidR="00366E7F" w:rsidRPr="00366E7F" w14:paraId="4473CC9D" w14:textId="77777777" w:rsidTr="00366E7F">
        <w:trPr>
          <w:trHeight w:val="164"/>
        </w:trPr>
        <w:tc>
          <w:tcPr>
            <w:tcW w:w="1645" w:type="dxa"/>
            <w:vMerge/>
            <w:shd w:val="clear" w:color="auto" w:fill="FFFFFF" w:themeFill="background1"/>
            <w:vAlign w:val="center"/>
          </w:tcPr>
          <w:p w14:paraId="613B11E2"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322A0888"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19625CC"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4834B529"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2916CC9F"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6AB4CAB9"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34D208AE"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78A3BD25"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eastAsia="Times New Roman" w:hAnsi="Times New Roman" w:cs="Times New Roman"/>
                <w:b/>
                <w:sz w:val="24"/>
                <w:szCs w:val="24"/>
                <w:lang w:eastAsia="tr-TR"/>
              </w:rPr>
              <w:t>12-TBMM’nin açılışı ve faaliyetleri</w:t>
            </w:r>
          </w:p>
          <w:p w14:paraId="3C9C2EA6"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4EB67A09"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t>12-Opening and activities of the Grand National Assembly of Turkey.</w:t>
            </w:r>
          </w:p>
        </w:tc>
        <w:tc>
          <w:tcPr>
            <w:tcW w:w="3781" w:type="dxa"/>
            <w:shd w:val="clear" w:color="auto" w:fill="FFFFFF" w:themeFill="background1"/>
          </w:tcPr>
          <w:p w14:paraId="49747C0B"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Atatürkçü düşünce doğrultusunda milli hedefler etrafında birleşir.</w:t>
            </w:r>
          </w:p>
          <w:p w14:paraId="14C7847F" w14:textId="77777777" w:rsidR="00366E7F" w:rsidRPr="00366E7F" w:rsidRDefault="00366E7F" w:rsidP="00366E7F">
            <w:pPr>
              <w:spacing w:line="276" w:lineRule="auto"/>
              <w:jc w:val="both"/>
              <w:rPr>
                <w:rFonts w:ascii="Times New Roman" w:hAnsi="Times New Roman"/>
                <w:bCs/>
                <w:i/>
                <w:iCs/>
                <w:sz w:val="24"/>
              </w:rPr>
            </w:pPr>
          </w:p>
          <w:p w14:paraId="4532AF17"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Unites around national goals in line with Kemalist thought.</w:t>
            </w:r>
          </w:p>
        </w:tc>
      </w:tr>
      <w:tr w:rsidR="00366E7F" w:rsidRPr="00366E7F" w14:paraId="6591BAE2" w14:textId="77777777" w:rsidTr="00366E7F">
        <w:trPr>
          <w:trHeight w:val="164"/>
        </w:trPr>
        <w:tc>
          <w:tcPr>
            <w:tcW w:w="1645" w:type="dxa"/>
            <w:vMerge/>
            <w:shd w:val="clear" w:color="auto" w:fill="FFFFFF" w:themeFill="background1"/>
            <w:vAlign w:val="center"/>
          </w:tcPr>
          <w:p w14:paraId="297D72E9"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4CAE203F"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4F17F54A"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652A0101"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7757D80"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15C4DD4"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D226595"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4B9FB502"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eastAsia="Times New Roman" w:hAnsi="Times New Roman" w:cs="Times New Roman"/>
                <w:b/>
                <w:sz w:val="24"/>
                <w:szCs w:val="24"/>
                <w:lang w:eastAsia="tr-TR"/>
              </w:rPr>
              <w:t>13-Sevr Antlaşması, Güney ve Doğu Cephelerindeki mücadeleler</w:t>
            </w:r>
          </w:p>
          <w:p w14:paraId="48EFEA30" w14:textId="77777777" w:rsidR="00366E7F" w:rsidRPr="00366E7F" w:rsidRDefault="00366E7F" w:rsidP="00366E7F">
            <w:pPr>
              <w:spacing w:line="276" w:lineRule="auto"/>
              <w:jc w:val="both"/>
              <w:rPr>
                <w:rFonts w:ascii="Times New Roman" w:hAnsi="Times New Roman"/>
                <w:bCs/>
                <w:i/>
                <w:iCs/>
                <w:sz w:val="24"/>
              </w:rPr>
            </w:pPr>
          </w:p>
          <w:p w14:paraId="36F812D2"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t>13-Treaty of Sevr, Challenges in South and EasternFronts.</w:t>
            </w:r>
          </w:p>
        </w:tc>
        <w:tc>
          <w:tcPr>
            <w:tcW w:w="3781" w:type="dxa"/>
            <w:shd w:val="clear" w:color="auto" w:fill="FFFFFF" w:themeFill="background1"/>
          </w:tcPr>
          <w:p w14:paraId="65F6E4E5"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Ülkesinin siyasi ve kültürel geçmişini değerlendirir.</w:t>
            </w:r>
          </w:p>
          <w:p w14:paraId="4BB80087" w14:textId="77777777" w:rsidR="00366E7F" w:rsidRPr="00366E7F" w:rsidRDefault="00366E7F" w:rsidP="00366E7F">
            <w:pPr>
              <w:spacing w:line="276" w:lineRule="auto"/>
              <w:jc w:val="both"/>
              <w:rPr>
                <w:rFonts w:ascii="Times New Roman" w:hAnsi="Times New Roman" w:cs="Times New Roman"/>
                <w:bCs/>
                <w:i/>
                <w:iCs/>
                <w:sz w:val="24"/>
                <w:szCs w:val="24"/>
              </w:rPr>
            </w:pPr>
          </w:p>
          <w:p w14:paraId="6CF924FD"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Evaluates the political and cultural history of his/her country.</w:t>
            </w:r>
          </w:p>
          <w:p w14:paraId="2D0CF7F8" w14:textId="77777777" w:rsidR="00366E7F" w:rsidRPr="00366E7F" w:rsidRDefault="00366E7F" w:rsidP="00366E7F">
            <w:pPr>
              <w:spacing w:after="160" w:line="256" w:lineRule="auto"/>
              <w:ind w:left="241"/>
              <w:contextualSpacing/>
              <w:jc w:val="both"/>
              <w:rPr>
                <w:rFonts w:ascii="Times New Roman" w:hAnsi="Times New Roman"/>
                <w:b/>
                <w:bCs/>
                <w:iCs/>
              </w:rPr>
            </w:pPr>
          </w:p>
        </w:tc>
      </w:tr>
      <w:tr w:rsidR="00366E7F" w:rsidRPr="00366E7F" w14:paraId="1486E696" w14:textId="77777777" w:rsidTr="00366E7F">
        <w:trPr>
          <w:trHeight w:val="164"/>
        </w:trPr>
        <w:tc>
          <w:tcPr>
            <w:tcW w:w="1645" w:type="dxa"/>
            <w:vMerge/>
            <w:shd w:val="clear" w:color="auto" w:fill="FFFFFF" w:themeFill="background1"/>
            <w:vAlign w:val="center"/>
          </w:tcPr>
          <w:p w14:paraId="22BB6F7B"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0BB0936F"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014C352"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0795EAE6"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1D611F52"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31FB553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2021E2B"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764C07A6"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sz w:val="24"/>
                <w:szCs w:val="24"/>
              </w:rPr>
              <w:t xml:space="preserve">14-Düzenli ordunun kuruluşu, Yunan Taarruzu ve Batı cephesindeki savaşlar </w:t>
            </w:r>
          </w:p>
          <w:p w14:paraId="5DCE55B4"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4FBAB188"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eastAsia="Times New Roman" w:hAnsi="Times New Roman" w:cs="Times New Roman"/>
                <w:i/>
                <w:sz w:val="24"/>
                <w:szCs w:val="24"/>
                <w:lang w:eastAsia="tr-TR"/>
              </w:rPr>
              <w:lastRenderedPageBreak/>
              <w:t>14-Establishment of regulararmies, Greekassaults and wars on the western front.</w:t>
            </w:r>
          </w:p>
        </w:tc>
        <w:tc>
          <w:tcPr>
            <w:tcW w:w="3781" w:type="dxa"/>
            <w:shd w:val="clear" w:color="auto" w:fill="FFFFFF" w:themeFill="background1"/>
          </w:tcPr>
          <w:p w14:paraId="483991C3"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lastRenderedPageBreak/>
              <w:t>Araştırma yapma, kaynak kullanma ve yorumlama pratiği kazanır.</w:t>
            </w:r>
          </w:p>
          <w:p w14:paraId="6399BA22" w14:textId="77777777" w:rsidR="00366E7F" w:rsidRPr="00366E7F" w:rsidRDefault="00366E7F" w:rsidP="00366E7F">
            <w:pPr>
              <w:spacing w:line="276" w:lineRule="auto"/>
              <w:jc w:val="both"/>
              <w:rPr>
                <w:rFonts w:ascii="Times New Roman" w:hAnsi="Times New Roman"/>
                <w:bCs/>
                <w:i/>
                <w:iCs/>
                <w:sz w:val="24"/>
              </w:rPr>
            </w:pPr>
          </w:p>
          <w:p w14:paraId="1B869175"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bCs/>
                <w:i/>
                <w:iCs/>
                <w:sz w:val="24"/>
              </w:rPr>
              <w:lastRenderedPageBreak/>
              <w:t>Gains the practice of doing research, using and interpreting sources</w:t>
            </w:r>
          </w:p>
        </w:tc>
      </w:tr>
      <w:tr w:rsidR="00366E7F" w:rsidRPr="00366E7F" w14:paraId="090345D5" w14:textId="77777777" w:rsidTr="00366E7F">
        <w:trPr>
          <w:trHeight w:val="164"/>
        </w:trPr>
        <w:tc>
          <w:tcPr>
            <w:tcW w:w="1645" w:type="dxa"/>
            <w:vMerge/>
            <w:shd w:val="clear" w:color="auto" w:fill="FFFFFF" w:themeFill="background1"/>
            <w:vAlign w:val="center"/>
          </w:tcPr>
          <w:p w14:paraId="1648BAFF"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7F3A8C71"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042ADA05"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7AFA94CE"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7A2B9C5E"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761AB3F6"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7976E145"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0AD0C79"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eastAsia="Times New Roman" w:hAnsi="Times New Roman" w:cs="Times New Roman"/>
                <w:b/>
                <w:sz w:val="24"/>
                <w:szCs w:val="24"/>
                <w:lang w:eastAsia="tr-TR"/>
              </w:rPr>
              <w:t>15-Mudanya Mütarekesi’nin imzalanması, Lozan Konferansı’nın toplanması ve Barış Antlaşması’nın imzalanması</w:t>
            </w:r>
          </w:p>
          <w:p w14:paraId="69C47A43" w14:textId="77777777" w:rsidR="00366E7F" w:rsidRPr="00366E7F" w:rsidRDefault="00366E7F" w:rsidP="00366E7F">
            <w:pPr>
              <w:spacing w:line="276" w:lineRule="auto"/>
              <w:jc w:val="both"/>
              <w:rPr>
                <w:rFonts w:ascii="Times New Roman" w:eastAsia="Times New Roman" w:hAnsi="Times New Roman" w:cs="Times New Roman"/>
                <w:i/>
                <w:sz w:val="24"/>
                <w:szCs w:val="24"/>
                <w:lang w:eastAsia="tr-TR"/>
              </w:rPr>
            </w:pPr>
          </w:p>
          <w:p w14:paraId="3193434B" w14:textId="77777777" w:rsidR="00366E7F" w:rsidRPr="00366E7F" w:rsidRDefault="00366E7F" w:rsidP="00366E7F">
            <w:pPr>
              <w:spacing w:line="276" w:lineRule="auto"/>
              <w:jc w:val="both"/>
              <w:rPr>
                <w:rFonts w:ascii="Times New Roman" w:hAnsi="Times New Roman" w:cs="Times New Roman"/>
                <w:bCs/>
                <w:sz w:val="24"/>
                <w:szCs w:val="24"/>
              </w:rPr>
            </w:pPr>
            <w:r w:rsidRPr="00366E7F">
              <w:rPr>
                <w:rFonts w:ascii="Times New Roman" w:eastAsia="Times New Roman" w:hAnsi="Times New Roman" w:cs="Times New Roman"/>
                <w:i/>
                <w:sz w:val="24"/>
                <w:szCs w:val="24"/>
                <w:lang w:eastAsia="tr-TR"/>
              </w:rPr>
              <w:t>15-Signing of Mudanya Armistice, gathering of Lausanne Conference and signature of PeaceTreaty.</w:t>
            </w:r>
          </w:p>
        </w:tc>
        <w:tc>
          <w:tcPr>
            <w:tcW w:w="3781" w:type="dxa"/>
            <w:shd w:val="clear" w:color="auto" w:fill="FFFFFF" w:themeFill="background1"/>
          </w:tcPr>
          <w:p w14:paraId="79895DBF"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Türkiye Cumhuriyeti’nin siyasal yapısı ve parlamenter gelişmeleri hakkında bilgi edinir.</w:t>
            </w:r>
          </w:p>
          <w:p w14:paraId="25DE6FDC" w14:textId="77777777" w:rsidR="00366E7F" w:rsidRPr="00366E7F" w:rsidRDefault="00366E7F" w:rsidP="00366E7F">
            <w:pPr>
              <w:spacing w:line="276" w:lineRule="auto"/>
              <w:jc w:val="both"/>
              <w:rPr>
                <w:rFonts w:ascii="Times New Roman" w:hAnsi="Times New Roman"/>
                <w:bCs/>
                <w:i/>
                <w:iCs/>
                <w:sz w:val="24"/>
              </w:rPr>
            </w:pPr>
          </w:p>
          <w:p w14:paraId="61760DFB" w14:textId="77777777" w:rsidR="00366E7F" w:rsidRPr="00366E7F" w:rsidRDefault="00366E7F" w:rsidP="00366E7F">
            <w:pPr>
              <w:spacing w:line="276" w:lineRule="auto"/>
              <w:jc w:val="both"/>
              <w:rPr>
                <w:rFonts w:ascii="Times New Roman" w:hAnsi="Times New Roman" w:cs="Times New Roman"/>
                <w:bCs/>
                <w:iCs/>
                <w:sz w:val="24"/>
                <w:szCs w:val="24"/>
              </w:rPr>
            </w:pPr>
            <w:r w:rsidRPr="00366E7F">
              <w:rPr>
                <w:rFonts w:ascii="Times New Roman" w:hAnsi="Times New Roman"/>
                <w:bCs/>
                <w:i/>
                <w:iCs/>
                <w:sz w:val="24"/>
              </w:rPr>
              <w:t>Learns about the political structure of the Republic of Turkey and parliamentary developments.</w:t>
            </w:r>
          </w:p>
        </w:tc>
      </w:tr>
      <w:tr w:rsidR="00366E7F" w:rsidRPr="00366E7F" w14:paraId="4C88C58B" w14:textId="77777777" w:rsidTr="00366E7F">
        <w:trPr>
          <w:trHeight w:val="164"/>
        </w:trPr>
        <w:tc>
          <w:tcPr>
            <w:tcW w:w="1645" w:type="dxa"/>
            <w:vMerge/>
            <w:shd w:val="clear" w:color="auto" w:fill="FFFFFF" w:themeFill="background1"/>
            <w:vAlign w:val="center"/>
          </w:tcPr>
          <w:p w14:paraId="5D9AA237" w14:textId="77777777" w:rsidR="00366E7F" w:rsidRPr="00366E7F" w:rsidRDefault="00366E7F" w:rsidP="00366E7F">
            <w:pPr>
              <w:jc w:val="center"/>
              <w:rPr>
                <w:rFonts w:ascii="Times New Roman" w:hAnsi="Times New Roman"/>
                <w:sz w:val="24"/>
              </w:rPr>
            </w:pPr>
          </w:p>
        </w:tc>
        <w:tc>
          <w:tcPr>
            <w:tcW w:w="3547" w:type="dxa"/>
            <w:vMerge/>
            <w:shd w:val="clear" w:color="auto" w:fill="FFFFFF" w:themeFill="background1"/>
            <w:vAlign w:val="center"/>
          </w:tcPr>
          <w:p w14:paraId="104E0DC5" w14:textId="77777777" w:rsidR="00366E7F" w:rsidRPr="00366E7F" w:rsidRDefault="00366E7F" w:rsidP="00366E7F">
            <w:pPr>
              <w:jc w:val="both"/>
              <w:rPr>
                <w:rFonts w:ascii="Times New Roman" w:hAnsi="Times New Roman"/>
                <w:sz w:val="24"/>
              </w:rPr>
            </w:pPr>
          </w:p>
        </w:tc>
        <w:tc>
          <w:tcPr>
            <w:tcW w:w="424" w:type="dxa"/>
            <w:vMerge/>
            <w:shd w:val="clear" w:color="auto" w:fill="FFFFFF" w:themeFill="background1"/>
            <w:vAlign w:val="center"/>
          </w:tcPr>
          <w:p w14:paraId="1D7306BA" w14:textId="77777777" w:rsidR="00366E7F" w:rsidRPr="00366E7F" w:rsidRDefault="00366E7F" w:rsidP="00366E7F">
            <w:pPr>
              <w:jc w:val="center"/>
              <w:rPr>
                <w:rFonts w:ascii="Times New Roman" w:hAnsi="Times New Roman"/>
                <w:sz w:val="24"/>
              </w:rPr>
            </w:pPr>
          </w:p>
        </w:tc>
        <w:tc>
          <w:tcPr>
            <w:tcW w:w="565" w:type="dxa"/>
            <w:vMerge/>
            <w:shd w:val="clear" w:color="auto" w:fill="FFFFFF" w:themeFill="background1"/>
            <w:vAlign w:val="center"/>
          </w:tcPr>
          <w:p w14:paraId="60D5BDF9"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02E5E056" w14:textId="77777777" w:rsidR="00366E7F" w:rsidRPr="00366E7F" w:rsidRDefault="00366E7F" w:rsidP="00366E7F">
            <w:pPr>
              <w:jc w:val="center"/>
              <w:rPr>
                <w:rFonts w:ascii="Times New Roman" w:hAnsi="Times New Roman"/>
                <w:sz w:val="24"/>
              </w:rPr>
            </w:pPr>
          </w:p>
        </w:tc>
        <w:tc>
          <w:tcPr>
            <w:tcW w:w="423" w:type="dxa"/>
            <w:vMerge/>
            <w:shd w:val="clear" w:color="auto" w:fill="FFFFFF" w:themeFill="background1"/>
            <w:vAlign w:val="center"/>
          </w:tcPr>
          <w:p w14:paraId="47DC05C7"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ED68886"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740565E"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r w:rsidRPr="00366E7F">
              <w:rPr>
                <w:rFonts w:ascii="Times New Roman" w:hAnsi="Times New Roman" w:cs="Times New Roman"/>
                <w:b/>
                <w:bCs/>
                <w:iCs/>
                <w:sz w:val="24"/>
                <w:szCs w:val="24"/>
              </w:rPr>
              <w:t>16-Yarıyıl Sonu Sınavı</w:t>
            </w:r>
          </w:p>
          <w:p w14:paraId="2A3E3E40"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p>
          <w:p w14:paraId="30E6D885" w14:textId="77777777" w:rsidR="00366E7F" w:rsidRPr="00366E7F" w:rsidRDefault="00366E7F" w:rsidP="00366E7F">
            <w:pPr>
              <w:spacing w:line="276" w:lineRule="auto"/>
              <w:jc w:val="both"/>
              <w:rPr>
                <w:rFonts w:ascii="Times New Roman" w:hAnsi="Times New Roman"/>
                <w:b/>
                <w:bCs/>
                <w:iCs/>
                <w:sz w:val="24"/>
              </w:rPr>
            </w:pPr>
            <w:r w:rsidRPr="00366E7F">
              <w:rPr>
                <w:rFonts w:ascii="Times New Roman" w:hAnsi="Times New Roman" w:cs="Times New Roman"/>
                <w:bCs/>
                <w:i/>
                <w:iCs/>
                <w:sz w:val="24"/>
                <w:szCs w:val="24"/>
              </w:rPr>
              <w:t>16- End Of Exam</w:t>
            </w:r>
          </w:p>
        </w:tc>
        <w:tc>
          <w:tcPr>
            <w:tcW w:w="3781" w:type="dxa"/>
            <w:shd w:val="clear" w:color="auto" w:fill="FFFFFF" w:themeFill="background1"/>
          </w:tcPr>
          <w:p w14:paraId="230D33CB" w14:textId="77777777" w:rsidR="00366E7F" w:rsidRPr="00366E7F" w:rsidRDefault="00366E7F" w:rsidP="00366E7F">
            <w:pPr>
              <w:spacing w:line="276" w:lineRule="auto"/>
              <w:jc w:val="both"/>
              <w:rPr>
                <w:rFonts w:ascii="Times New Roman" w:hAnsi="Times New Roman"/>
                <w:b/>
                <w:bCs/>
                <w:iCs/>
                <w:sz w:val="24"/>
              </w:rPr>
            </w:pPr>
          </w:p>
        </w:tc>
      </w:tr>
    </w:tbl>
    <w:p w14:paraId="360F3452" w14:textId="77777777" w:rsidR="00366E7F" w:rsidRPr="00366E7F" w:rsidRDefault="00366E7F" w:rsidP="00366E7F">
      <w:pPr>
        <w:spacing w:after="0" w:line="276" w:lineRule="auto"/>
        <w:jc w:val="both"/>
        <w:rPr>
          <w:rFonts w:ascii="Times New Roman" w:hAnsi="Times New Roman"/>
          <w:sz w:val="24"/>
        </w:rPr>
      </w:pPr>
    </w:p>
    <w:p w14:paraId="7A033246"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67AC968C"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6"/>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366E7F" w:rsidRPr="00366E7F" w14:paraId="4296F06D" w14:textId="77777777" w:rsidTr="00366E7F">
        <w:trPr>
          <w:cantSplit/>
          <w:trHeight w:val="2361"/>
        </w:trPr>
        <w:tc>
          <w:tcPr>
            <w:tcW w:w="1645" w:type="dxa"/>
            <w:shd w:val="clear" w:color="auto" w:fill="FFFFFF" w:themeFill="background1"/>
            <w:textDirection w:val="btLr"/>
            <w:vAlign w:val="center"/>
            <w:hideMark/>
          </w:tcPr>
          <w:p w14:paraId="6C3F29FF"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lastRenderedPageBreak/>
              <w:t>DERS KODU</w:t>
            </w:r>
          </w:p>
          <w:p w14:paraId="4E3B123F"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4B37E968"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DERS ADI</w:t>
            </w:r>
          </w:p>
          <w:p w14:paraId="3B02118D" w14:textId="77777777" w:rsidR="00366E7F" w:rsidRPr="00366E7F" w:rsidRDefault="00366E7F" w:rsidP="00366E7F">
            <w:pPr>
              <w:jc w:val="center"/>
              <w:rPr>
                <w:rFonts w:ascii="Times New Roman" w:hAnsi="Times New Roman" w:cs="Times New Roman"/>
                <w:bCs/>
                <w:i/>
                <w:iCs/>
                <w:sz w:val="24"/>
                <w:szCs w:val="24"/>
              </w:rPr>
            </w:pPr>
            <w:r w:rsidRPr="00366E7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59680EBC"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T</w:t>
            </w:r>
            <w:r w:rsidRPr="00366E7F">
              <w:rPr>
                <w:rFonts w:ascii="Times New Roman" w:hAnsi="Times New Roman" w:cs="Times New Roman"/>
                <w:i/>
                <w:sz w:val="24"/>
                <w:szCs w:val="24"/>
              </w:rPr>
              <w:t>(Theoretical)</w:t>
            </w:r>
          </w:p>
        </w:tc>
        <w:tc>
          <w:tcPr>
            <w:tcW w:w="565" w:type="dxa"/>
            <w:shd w:val="clear" w:color="auto" w:fill="FFFFFF" w:themeFill="background1"/>
            <w:textDirection w:val="btLr"/>
            <w:vAlign w:val="center"/>
            <w:hideMark/>
          </w:tcPr>
          <w:p w14:paraId="080A2B33"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U/</w:t>
            </w:r>
            <w:r w:rsidRPr="00366E7F">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09280265"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K/</w:t>
            </w:r>
            <w:r w:rsidRPr="00366E7F">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5EF09F60"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
                <w:sz w:val="24"/>
                <w:szCs w:val="24"/>
              </w:rPr>
              <w:t>AKTS/</w:t>
            </w:r>
            <w:r w:rsidRPr="00366E7F">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501F190A" w14:textId="77777777" w:rsidR="00366E7F" w:rsidRPr="00366E7F" w:rsidRDefault="00366E7F" w:rsidP="00366E7F">
            <w:pPr>
              <w:ind w:left="113" w:right="113"/>
              <w:jc w:val="both"/>
              <w:rPr>
                <w:rFonts w:ascii="Times New Roman" w:hAnsi="Times New Roman" w:cs="Times New Roman"/>
                <w:b/>
                <w:sz w:val="24"/>
                <w:szCs w:val="24"/>
              </w:rPr>
            </w:pPr>
            <w:r w:rsidRPr="00366E7F">
              <w:rPr>
                <w:rFonts w:ascii="Times New Roman" w:hAnsi="Times New Roman" w:cs="Times New Roman"/>
                <w:b/>
                <w:sz w:val="24"/>
                <w:szCs w:val="24"/>
              </w:rPr>
              <w:t>ZORUNLU/SEÇMELİ</w:t>
            </w:r>
          </w:p>
          <w:p w14:paraId="54107570" w14:textId="77777777" w:rsidR="00366E7F" w:rsidRPr="00366E7F" w:rsidRDefault="00366E7F" w:rsidP="00366E7F">
            <w:pPr>
              <w:ind w:left="113" w:right="113"/>
              <w:jc w:val="both"/>
              <w:rPr>
                <w:rFonts w:ascii="Times New Roman" w:hAnsi="Times New Roman" w:cs="Times New Roman"/>
                <w:bCs/>
                <w:i/>
                <w:iCs/>
                <w:sz w:val="24"/>
                <w:szCs w:val="24"/>
              </w:rPr>
            </w:pPr>
            <w:r w:rsidRPr="00366E7F">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16763D9B"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 xml:space="preserve">DERS </w:t>
            </w:r>
            <w:sdt>
              <w:sdtPr>
                <w:rPr>
                  <w:rFonts w:ascii="Times New Roman" w:hAnsi="Times New Roman" w:cs="Times New Roman"/>
                  <w:sz w:val="24"/>
                  <w:szCs w:val="24"/>
                </w:rPr>
                <w:tag w:val="goog_rdk_25"/>
                <w:id w:val="752474186"/>
              </w:sdtPr>
              <w:sdtContent/>
            </w:sdt>
            <w:r w:rsidRPr="00366E7F">
              <w:rPr>
                <w:rFonts w:ascii="Times New Roman" w:hAnsi="Times New Roman" w:cs="Times New Roman"/>
                <w:b/>
                <w:sz w:val="24"/>
                <w:szCs w:val="24"/>
              </w:rPr>
              <w:t>İÇERİĞİ</w:t>
            </w:r>
          </w:p>
          <w:p w14:paraId="512616B5" w14:textId="77777777" w:rsidR="00366E7F" w:rsidRPr="00366E7F" w:rsidRDefault="00366E7F" w:rsidP="00366E7F">
            <w:pPr>
              <w:spacing w:line="276" w:lineRule="auto"/>
              <w:jc w:val="both"/>
              <w:rPr>
                <w:rFonts w:ascii="Times New Roman" w:hAnsi="Times New Roman" w:cs="Times New Roman"/>
                <w:b/>
                <w:color w:val="0D0D0D"/>
                <w:sz w:val="24"/>
                <w:szCs w:val="24"/>
              </w:rPr>
            </w:pPr>
            <w:r w:rsidRPr="00366E7F">
              <w:rPr>
                <w:rFonts w:ascii="Times New Roman" w:hAnsi="Times New Roman" w:cs="Times New Roman"/>
                <w:b/>
                <w:color w:val="0D0D0D"/>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3D420ED2" w14:textId="77777777" w:rsidR="00366E7F" w:rsidRPr="00366E7F" w:rsidRDefault="00366E7F" w:rsidP="00366E7F">
            <w:pPr>
              <w:spacing w:line="276" w:lineRule="auto"/>
              <w:jc w:val="center"/>
              <w:rPr>
                <w:rFonts w:ascii="Times New Roman" w:hAnsi="Times New Roman" w:cs="Times New Roman"/>
                <w:i/>
                <w:sz w:val="24"/>
                <w:szCs w:val="24"/>
              </w:rPr>
            </w:pPr>
          </w:p>
          <w:p w14:paraId="2A3F6BCD"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Content of Course</w:t>
            </w:r>
          </w:p>
          <w:p w14:paraId="5E176552" w14:textId="77777777" w:rsidR="00366E7F" w:rsidRPr="00366E7F" w:rsidRDefault="00366E7F" w:rsidP="00366E7F">
            <w:pPr>
              <w:jc w:val="both"/>
              <w:rPr>
                <w:rFonts w:ascii="Times New Roman" w:hAnsi="Times New Roman" w:cs="Times New Roman"/>
                <w:bCs/>
                <w:i/>
                <w:iCs/>
                <w:sz w:val="24"/>
                <w:szCs w:val="24"/>
              </w:rPr>
            </w:pPr>
            <w:r w:rsidRPr="00366E7F">
              <w:rPr>
                <w:rFonts w:ascii="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366E7F" w:rsidRPr="00366E7F" w14:paraId="4C811591" w14:textId="77777777" w:rsidTr="00366E7F">
        <w:trPr>
          <w:trHeight w:val="271"/>
        </w:trPr>
        <w:tc>
          <w:tcPr>
            <w:tcW w:w="1645" w:type="dxa"/>
            <w:vMerge w:val="restart"/>
            <w:shd w:val="clear" w:color="auto" w:fill="FFFFFF" w:themeFill="background1"/>
            <w:vAlign w:val="center"/>
          </w:tcPr>
          <w:p w14:paraId="3392662E" w14:textId="77777777" w:rsidR="00366E7F" w:rsidRPr="00366E7F" w:rsidRDefault="00366E7F" w:rsidP="00366E7F">
            <w:pPr>
              <w:spacing w:line="276" w:lineRule="auto"/>
              <w:jc w:val="center"/>
              <w:rPr>
                <w:rFonts w:ascii="Times New Roman" w:hAnsi="Times New Roman" w:cs="Times New Roman"/>
                <w:b/>
                <w:bCs/>
                <w:sz w:val="24"/>
                <w:szCs w:val="24"/>
              </w:rPr>
            </w:pPr>
            <w:r w:rsidRPr="00366E7F">
              <w:rPr>
                <w:rFonts w:ascii="Times New Roman" w:hAnsi="Times New Roman" w:cs="Times New Roman"/>
                <w:b/>
                <w:bCs/>
                <w:sz w:val="24"/>
                <w:szCs w:val="24"/>
              </w:rPr>
              <w:t>750011301</w:t>
            </w:r>
          </w:p>
        </w:tc>
        <w:tc>
          <w:tcPr>
            <w:tcW w:w="3547" w:type="dxa"/>
            <w:vMerge w:val="restart"/>
            <w:shd w:val="clear" w:color="auto" w:fill="FFFFFF" w:themeFill="background1"/>
            <w:vAlign w:val="center"/>
          </w:tcPr>
          <w:p w14:paraId="1266D1B9"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Türk Dili-I</w:t>
            </w:r>
          </w:p>
          <w:p w14:paraId="0D8865F9"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i/>
                <w:color w:val="000000"/>
                <w:sz w:val="24"/>
                <w:szCs w:val="24"/>
              </w:rPr>
              <w:t>Turkish Language-I</w:t>
            </w:r>
          </w:p>
        </w:tc>
        <w:tc>
          <w:tcPr>
            <w:tcW w:w="424" w:type="dxa"/>
            <w:vMerge w:val="restart"/>
            <w:shd w:val="clear" w:color="auto" w:fill="FFFFFF" w:themeFill="background1"/>
            <w:vAlign w:val="center"/>
          </w:tcPr>
          <w:p w14:paraId="44BCCB09"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565" w:type="dxa"/>
            <w:vMerge w:val="restart"/>
            <w:shd w:val="clear" w:color="auto" w:fill="FFFFFF" w:themeFill="background1"/>
            <w:vAlign w:val="center"/>
          </w:tcPr>
          <w:p w14:paraId="19C60059"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0</w:t>
            </w:r>
          </w:p>
        </w:tc>
        <w:tc>
          <w:tcPr>
            <w:tcW w:w="423" w:type="dxa"/>
            <w:vMerge w:val="restart"/>
            <w:shd w:val="clear" w:color="auto" w:fill="FFFFFF" w:themeFill="background1"/>
            <w:vAlign w:val="center"/>
          </w:tcPr>
          <w:p w14:paraId="5C081545"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423" w:type="dxa"/>
            <w:vMerge w:val="restart"/>
            <w:shd w:val="clear" w:color="auto" w:fill="FFFFFF" w:themeFill="background1"/>
            <w:vAlign w:val="center"/>
          </w:tcPr>
          <w:p w14:paraId="3D24E816" w14:textId="77777777" w:rsidR="00366E7F" w:rsidRPr="00366E7F" w:rsidRDefault="00366E7F" w:rsidP="00366E7F">
            <w:pPr>
              <w:jc w:val="center"/>
              <w:rPr>
                <w:rFonts w:ascii="Times New Roman" w:hAnsi="Times New Roman" w:cs="Times New Roman"/>
                <w:b/>
                <w:sz w:val="24"/>
                <w:szCs w:val="24"/>
              </w:rPr>
            </w:pPr>
            <w:r w:rsidRPr="00366E7F">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4BE85CAC" w14:textId="77777777" w:rsidR="00366E7F" w:rsidRPr="00366E7F" w:rsidRDefault="00366E7F" w:rsidP="00366E7F">
            <w:pPr>
              <w:ind w:left="113" w:right="113"/>
              <w:jc w:val="center"/>
              <w:rPr>
                <w:rFonts w:ascii="Times New Roman" w:hAnsi="Times New Roman" w:cs="Times New Roman"/>
                <w:sz w:val="24"/>
                <w:szCs w:val="24"/>
              </w:rPr>
            </w:pPr>
            <w:r w:rsidRPr="00366E7F">
              <w:rPr>
                <w:rFonts w:ascii="Times New Roman" w:hAnsi="Times New Roman" w:cs="Times New Roman"/>
                <w:b/>
                <w:sz w:val="24"/>
                <w:szCs w:val="24"/>
              </w:rPr>
              <w:t>Zorunlu</w:t>
            </w:r>
            <w:r w:rsidRPr="00366E7F">
              <w:rPr>
                <w:rFonts w:ascii="Times New Roman" w:hAnsi="Times New Roman" w:cs="Times New Roman"/>
                <w:sz w:val="24"/>
                <w:szCs w:val="24"/>
              </w:rPr>
              <w:t>/</w:t>
            </w:r>
            <w:r w:rsidRPr="00366E7F">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2C3813AB" w14:textId="77777777" w:rsidR="00366E7F" w:rsidRPr="00366E7F" w:rsidRDefault="00366E7F" w:rsidP="00366E7F">
            <w:pPr>
              <w:spacing w:line="276" w:lineRule="auto"/>
              <w:jc w:val="center"/>
              <w:rPr>
                <w:rFonts w:ascii="Times New Roman" w:hAnsi="Times New Roman" w:cs="Times New Roman"/>
                <w:b/>
                <w:color w:val="0D0D0D"/>
                <w:sz w:val="24"/>
                <w:szCs w:val="24"/>
              </w:rPr>
            </w:pPr>
            <w:r w:rsidRPr="00366E7F">
              <w:rPr>
                <w:rFonts w:ascii="Times New Roman" w:hAnsi="Times New Roman" w:cs="Times New Roman"/>
                <w:b/>
                <w:color w:val="0D0D0D"/>
                <w:sz w:val="24"/>
                <w:szCs w:val="24"/>
              </w:rPr>
              <w:t>Amaç</w:t>
            </w:r>
          </w:p>
          <w:p w14:paraId="7E575126" w14:textId="77777777" w:rsidR="00366E7F" w:rsidRPr="00366E7F" w:rsidRDefault="00366E7F" w:rsidP="00366E7F">
            <w:pPr>
              <w:spacing w:line="276" w:lineRule="auto"/>
              <w:jc w:val="both"/>
              <w:rPr>
                <w:rFonts w:ascii="Times New Roman" w:hAnsi="Times New Roman" w:cs="Times New Roman"/>
                <w:b/>
                <w:color w:val="0D0D0D"/>
                <w:sz w:val="24"/>
                <w:szCs w:val="24"/>
              </w:rPr>
            </w:pPr>
            <w:r w:rsidRPr="00366E7F">
              <w:rPr>
                <w:rFonts w:ascii="Times New Roman" w:hAnsi="Times New Roman" w:cs="Times New Roman"/>
                <w:b/>
                <w:color w:val="0D0D0D"/>
                <w:sz w:val="24"/>
                <w:szCs w:val="24"/>
              </w:rPr>
              <w:t>Türk dilinin dünya dilleri arasındaki yerini ve Türk dilinin tarihi evreleri hakkında öğrencileri bilgilendirmek ve dilekçe yazım usullerini kavratmaktır.</w:t>
            </w:r>
          </w:p>
          <w:p w14:paraId="76D10A53" w14:textId="77777777" w:rsidR="00366E7F" w:rsidRPr="00366E7F" w:rsidRDefault="00366E7F" w:rsidP="00366E7F">
            <w:pPr>
              <w:spacing w:line="276" w:lineRule="auto"/>
              <w:jc w:val="center"/>
              <w:rPr>
                <w:rFonts w:ascii="Times New Roman" w:hAnsi="Times New Roman" w:cs="Times New Roman"/>
                <w:i/>
                <w:color w:val="0D0D0D"/>
                <w:sz w:val="24"/>
                <w:szCs w:val="24"/>
              </w:rPr>
            </w:pPr>
            <w:r w:rsidRPr="00366E7F">
              <w:rPr>
                <w:rFonts w:ascii="Times New Roman" w:hAnsi="Times New Roman" w:cs="Times New Roman"/>
                <w:i/>
                <w:color w:val="0D0D0D"/>
                <w:sz w:val="24"/>
                <w:szCs w:val="24"/>
              </w:rPr>
              <w:t>Aim of Course</w:t>
            </w:r>
          </w:p>
          <w:p w14:paraId="4C86052B" w14:textId="77777777" w:rsidR="00366E7F" w:rsidRPr="00366E7F" w:rsidRDefault="00366E7F" w:rsidP="00366E7F">
            <w:pPr>
              <w:jc w:val="both"/>
              <w:rPr>
                <w:rFonts w:ascii="Times New Roman" w:hAnsi="Times New Roman" w:cs="Times New Roman"/>
                <w:i/>
                <w:sz w:val="24"/>
                <w:szCs w:val="24"/>
              </w:rPr>
            </w:pPr>
            <w:r w:rsidRPr="00366E7F">
              <w:rPr>
                <w:rFonts w:ascii="Times New Roman" w:hAnsi="Times New Roman" w:cs="Times New Roman"/>
                <w:i/>
                <w:color w:val="0D0D0D"/>
                <w:sz w:val="24"/>
                <w:szCs w:val="24"/>
              </w:rPr>
              <w:t>To inform students about the place of the Turkish language among world languages, the historical stages of the Turkish language and to make them understand the petition writing procedures.</w:t>
            </w:r>
          </w:p>
        </w:tc>
      </w:tr>
      <w:tr w:rsidR="00366E7F" w:rsidRPr="00366E7F" w14:paraId="75E9CD4B" w14:textId="77777777" w:rsidTr="00366E7F">
        <w:trPr>
          <w:trHeight w:val="271"/>
        </w:trPr>
        <w:tc>
          <w:tcPr>
            <w:tcW w:w="1645" w:type="dxa"/>
            <w:vMerge/>
            <w:shd w:val="clear" w:color="auto" w:fill="FFFFFF" w:themeFill="background1"/>
            <w:vAlign w:val="center"/>
          </w:tcPr>
          <w:p w14:paraId="0F253871"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1F2F595"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0C42741"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0229F17"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B3DEAD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167AD10"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2166F031"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0519562E"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Ders Materyali</w:t>
            </w:r>
          </w:p>
          <w:p w14:paraId="380BD60A" w14:textId="77777777" w:rsidR="00366E7F" w:rsidRPr="00366E7F" w:rsidRDefault="00366E7F" w:rsidP="00366E7F">
            <w:pPr>
              <w:spacing w:line="276" w:lineRule="auto"/>
              <w:jc w:val="both"/>
              <w:rPr>
                <w:rFonts w:ascii="Times New Roman" w:hAnsi="Times New Roman" w:cs="Times New Roman"/>
                <w:sz w:val="24"/>
                <w:szCs w:val="24"/>
              </w:rPr>
            </w:pPr>
            <w:r w:rsidRPr="00366E7F">
              <w:rPr>
                <w:rFonts w:ascii="Times New Roman" w:hAnsi="Times New Roman" w:cs="Times New Roman"/>
                <w:sz w:val="24"/>
                <w:szCs w:val="24"/>
              </w:rPr>
              <w:t>YAKICI Ali vd</w:t>
            </w:r>
            <w:proofErr w:type="gramStart"/>
            <w:r w:rsidRPr="00366E7F">
              <w:rPr>
                <w:rFonts w:ascii="Times New Roman" w:hAnsi="Times New Roman" w:cs="Times New Roman"/>
                <w:sz w:val="24"/>
                <w:szCs w:val="24"/>
              </w:rPr>
              <w:t>.,</w:t>
            </w:r>
            <w:proofErr w:type="gramEnd"/>
            <w:r w:rsidRPr="00366E7F">
              <w:rPr>
                <w:rFonts w:ascii="Times New Roman" w:hAnsi="Times New Roman" w:cs="Times New Roman"/>
                <w:sz w:val="24"/>
                <w:szCs w:val="24"/>
              </w:rPr>
              <w:t xml:space="preserve"> Üniversiteler için Türk Dili ve Kompozisyon Bilgileri, Yargı Yayınevi, Ankara, 2022.</w:t>
            </w:r>
          </w:p>
          <w:p w14:paraId="391F015E" w14:textId="77777777" w:rsidR="00366E7F" w:rsidRPr="00366E7F" w:rsidRDefault="00366E7F" w:rsidP="00366E7F">
            <w:pPr>
              <w:spacing w:line="276" w:lineRule="auto"/>
              <w:jc w:val="both"/>
              <w:rPr>
                <w:rFonts w:ascii="Times New Roman" w:hAnsi="Times New Roman" w:cs="Times New Roman"/>
                <w:sz w:val="24"/>
                <w:szCs w:val="24"/>
              </w:rPr>
            </w:pPr>
          </w:p>
          <w:p w14:paraId="758454C7"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Course Materia</w:t>
            </w:r>
            <w:sdt>
              <w:sdtPr>
                <w:rPr>
                  <w:rFonts w:ascii="Times New Roman" w:hAnsi="Times New Roman" w:cs="Times New Roman"/>
                  <w:sz w:val="24"/>
                  <w:szCs w:val="24"/>
                </w:rPr>
                <w:tag w:val="goog_rdk_26"/>
                <w:id w:val="-112600029"/>
              </w:sdtPr>
              <w:sdtContent/>
            </w:sdt>
            <w:r w:rsidRPr="00366E7F">
              <w:rPr>
                <w:rFonts w:ascii="Times New Roman" w:hAnsi="Times New Roman" w:cs="Times New Roman"/>
                <w:i/>
                <w:sz w:val="24"/>
                <w:szCs w:val="24"/>
              </w:rPr>
              <w:t>l</w:t>
            </w:r>
          </w:p>
          <w:p w14:paraId="70B54A21" w14:textId="77777777" w:rsidR="00366E7F" w:rsidRPr="00366E7F" w:rsidRDefault="00366E7F" w:rsidP="00366E7F">
            <w:pPr>
              <w:jc w:val="both"/>
              <w:rPr>
                <w:rFonts w:ascii="Times New Roman" w:hAnsi="Times New Roman" w:cs="Times New Roman"/>
                <w:b/>
                <w:bCs/>
                <w:sz w:val="24"/>
                <w:szCs w:val="24"/>
              </w:rPr>
            </w:pPr>
            <w:r w:rsidRPr="00366E7F">
              <w:rPr>
                <w:rFonts w:ascii="Times New Roman" w:hAnsi="Times New Roman" w:cs="Times New Roman"/>
                <w:i/>
                <w:iCs/>
                <w:sz w:val="24"/>
                <w:szCs w:val="24"/>
              </w:rPr>
              <w:t>YAKICI Ali vd</w:t>
            </w:r>
            <w:proofErr w:type="gramStart"/>
            <w:r w:rsidRPr="00366E7F">
              <w:rPr>
                <w:rFonts w:ascii="Times New Roman" w:hAnsi="Times New Roman" w:cs="Times New Roman"/>
                <w:i/>
                <w:iCs/>
                <w:sz w:val="24"/>
                <w:szCs w:val="24"/>
              </w:rPr>
              <w:t>.,</w:t>
            </w:r>
            <w:proofErr w:type="gramEnd"/>
            <w:r w:rsidRPr="00366E7F">
              <w:rPr>
                <w:rFonts w:ascii="Times New Roman" w:hAnsi="Times New Roman" w:cs="Times New Roman"/>
                <w:i/>
                <w:iCs/>
                <w:sz w:val="24"/>
                <w:szCs w:val="24"/>
              </w:rPr>
              <w:t xml:space="preserve"> Üniversiteler için Türk Dili ve Kompozisyon Bilgileri</w:t>
            </w:r>
            <w:r w:rsidRPr="00366E7F">
              <w:rPr>
                <w:rFonts w:ascii="Times New Roman" w:hAnsi="Times New Roman" w:cs="Times New Roman"/>
                <w:sz w:val="24"/>
                <w:szCs w:val="24"/>
              </w:rPr>
              <w:t>,</w:t>
            </w:r>
            <w:r w:rsidRPr="00366E7F">
              <w:rPr>
                <w:rFonts w:ascii="Times New Roman" w:hAnsi="Times New Roman" w:cs="Times New Roman"/>
                <w:i/>
                <w:sz w:val="24"/>
                <w:szCs w:val="24"/>
              </w:rPr>
              <w:t xml:space="preserve"> Yargı Publishing, Ankara, 2016.</w:t>
            </w:r>
          </w:p>
        </w:tc>
      </w:tr>
      <w:tr w:rsidR="00366E7F" w:rsidRPr="00366E7F" w14:paraId="432778C9" w14:textId="77777777" w:rsidTr="00366E7F">
        <w:trPr>
          <w:trHeight w:val="271"/>
        </w:trPr>
        <w:tc>
          <w:tcPr>
            <w:tcW w:w="1645" w:type="dxa"/>
            <w:vMerge/>
            <w:shd w:val="clear" w:color="auto" w:fill="FFFFFF" w:themeFill="background1"/>
            <w:vAlign w:val="center"/>
          </w:tcPr>
          <w:p w14:paraId="2575B973"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058265A"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40C41FAA"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3EFF95D9"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E247E8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9179D1A"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9F292A2"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19F046CB"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Yöntem ve Teknik</w:t>
            </w:r>
          </w:p>
          <w:p w14:paraId="31D8897A"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Düz anlatım</w:t>
            </w:r>
          </w:p>
          <w:p w14:paraId="5B1EDBD8" w14:textId="77777777" w:rsidR="00366E7F" w:rsidRPr="00366E7F" w:rsidRDefault="00366E7F" w:rsidP="00366E7F">
            <w:pPr>
              <w:spacing w:line="276" w:lineRule="auto"/>
              <w:jc w:val="center"/>
              <w:rPr>
                <w:rFonts w:ascii="Times New Roman" w:hAnsi="Times New Roman" w:cs="Times New Roman"/>
                <w:b/>
                <w:sz w:val="24"/>
                <w:szCs w:val="24"/>
              </w:rPr>
            </w:pPr>
          </w:p>
          <w:p w14:paraId="49E4D518"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Method and Techniqu</w:t>
            </w:r>
            <w:sdt>
              <w:sdtPr>
                <w:rPr>
                  <w:rFonts w:ascii="Times New Roman" w:hAnsi="Times New Roman" w:cs="Times New Roman"/>
                  <w:sz w:val="24"/>
                  <w:szCs w:val="24"/>
                </w:rPr>
                <w:tag w:val="goog_rdk_27"/>
                <w:id w:val="-1930498342"/>
              </w:sdtPr>
              <w:sdtContent/>
            </w:sdt>
            <w:r w:rsidRPr="00366E7F">
              <w:rPr>
                <w:rFonts w:ascii="Times New Roman" w:hAnsi="Times New Roman" w:cs="Times New Roman"/>
                <w:i/>
                <w:sz w:val="24"/>
                <w:szCs w:val="24"/>
              </w:rPr>
              <w:t>e</w:t>
            </w:r>
          </w:p>
          <w:p w14:paraId="6ACFDB93" w14:textId="77777777" w:rsidR="00366E7F" w:rsidRPr="00366E7F" w:rsidRDefault="00366E7F" w:rsidP="00366E7F">
            <w:pPr>
              <w:jc w:val="center"/>
              <w:rPr>
                <w:rFonts w:ascii="Times New Roman" w:hAnsi="Times New Roman" w:cs="Times New Roman"/>
                <w:b/>
                <w:bCs/>
                <w:sz w:val="24"/>
                <w:szCs w:val="24"/>
              </w:rPr>
            </w:pPr>
            <w:r w:rsidRPr="00366E7F">
              <w:rPr>
                <w:rFonts w:ascii="Times New Roman" w:hAnsi="Times New Roman" w:cs="Times New Roman"/>
                <w:i/>
                <w:sz w:val="24"/>
                <w:szCs w:val="24"/>
              </w:rPr>
              <w:t>Plain narrative method</w:t>
            </w:r>
          </w:p>
        </w:tc>
      </w:tr>
      <w:tr w:rsidR="00366E7F" w:rsidRPr="00366E7F" w14:paraId="32383661" w14:textId="77777777" w:rsidTr="00366E7F">
        <w:trPr>
          <w:trHeight w:val="271"/>
        </w:trPr>
        <w:tc>
          <w:tcPr>
            <w:tcW w:w="1645" w:type="dxa"/>
            <w:vMerge/>
            <w:shd w:val="clear" w:color="auto" w:fill="FFFFFF" w:themeFill="background1"/>
            <w:vAlign w:val="center"/>
          </w:tcPr>
          <w:p w14:paraId="5C517D87"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D497AF6"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46FEFDD1"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3F5C1B9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B9B091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5B932D1"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7CDF45E0"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1C88AD4B"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Ölçme ve Değerlendirme</w:t>
            </w:r>
          </w:p>
          <w:p w14:paraId="426CE718"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Çoktan Seçmeli</w:t>
            </w:r>
          </w:p>
          <w:p w14:paraId="66EA5D2E" w14:textId="77777777" w:rsidR="00366E7F" w:rsidRPr="00366E7F" w:rsidRDefault="00366E7F" w:rsidP="00366E7F">
            <w:pPr>
              <w:spacing w:line="276" w:lineRule="auto"/>
              <w:jc w:val="center"/>
              <w:rPr>
                <w:rFonts w:ascii="Times New Roman" w:hAnsi="Times New Roman" w:cs="Times New Roman"/>
                <w:b/>
                <w:sz w:val="24"/>
                <w:szCs w:val="24"/>
              </w:rPr>
            </w:pPr>
          </w:p>
          <w:p w14:paraId="4805A944"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Assessment and Evaluatio</w:t>
            </w:r>
            <w:sdt>
              <w:sdtPr>
                <w:rPr>
                  <w:rFonts w:ascii="Times New Roman" w:hAnsi="Times New Roman" w:cs="Times New Roman"/>
                  <w:sz w:val="24"/>
                  <w:szCs w:val="24"/>
                </w:rPr>
                <w:tag w:val="goog_rdk_28"/>
                <w:id w:val="-1845850485"/>
              </w:sdtPr>
              <w:sdtContent/>
            </w:sdt>
            <w:r w:rsidRPr="00366E7F">
              <w:rPr>
                <w:rFonts w:ascii="Times New Roman" w:hAnsi="Times New Roman" w:cs="Times New Roman"/>
                <w:i/>
                <w:sz w:val="24"/>
                <w:szCs w:val="24"/>
              </w:rPr>
              <w:t>n</w:t>
            </w:r>
          </w:p>
          <w:p w14:paraId="1C3B83B3" w14:textId="77777777" w:rsidR="00366E7F" w:rsidRPr="00366E7F" w:rsidRDefault="00366E7F" w:rsidP="00366E7F">
            <w:pPr>
              <w:jc w:val="center"/>
              <w:rPr>
                <w:rFonts w:ascii="Times New Roman" w:hAnsi="Times New Roman" w:cs="Times New Roman"/>
                <w:bCs/>
                <w:i/>
                <w:sz w:val="24"/>
                <w:szCs w:val="24"/>
              </w:rPr>
            </w:pPr>
            <w:r w:rsidRPr="00366E7F">
              <w:rPr>
                <w:rFonts w:ascii="Times New Roman" w:hAnsi="Times New Roman" w:cs="Times New Roman"/>
                <w:i/>
                <w:sz w:val="24"/>
                <w:szCs w:val="24"/>
              </w:rPr>
              <w:t>Multiple Choice</w:t>
            </w:r>
          </w:p>
        </w:tc>
      </w:tr>
      <w:tr w:rsidR="00366E7F" w:rsidRPr="00366E7F" w14:paraId="4BD845C9" w14:textId="77777777" w:rsidTr="00366E7F">
        <w:trPr>
          <w:trHeight w:val="271"/>
        </w:trPr>
        <w:tc>
          <w:tcPr>
            <w:tcW w:w="1645" w:type="dxa"/>
            <w:vMerge/>
            <w:shd w:val="clear" w:color="auto" w:fill="FFFFFF" w:themeFill="background1"/>
            <w:vAlign w:val="center"/>
          </w:tcPr>
          <w:p w14:paraId="318B049A"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D3C47DC"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4C9D9A70"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553A9A8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446C65E"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A34ED1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0B79AA76" w14:textId="77777777" w:rsidR="00366E7F" w:rsidRPr="00366E7F" w:rsidRDefault="00366E7F" w:rsidP="00366E7F">
            <w:pPr>
              <w:ind w:left="113" w:right="113"/>
              <w:jc w:val="center"/>
              <w:rPr>
                <w:rFonts w:ascii="Times New Roman" w:hAnsi="Times New Roman" w:cs="Times New Roman"/>
                <w:sz w:val="24"/>
                <w:szCs w:val="24"/>
              </w:rPr>
            </w:pPr>
          </w:p>
        </w:tc>
        <w:tc>
          <w:tcPr>
            <w:tcW w:w="7629" w:type="dxa"/>
            <w:gridSpan w:val="2"/>
            <w:shd w:val="clear" w:color="auto" w:fill="DEEAF6" w:themeFill="accent1" w:themeFillTint="33"/>
          </w:tcPr>
          <w:p w14:paraId="558D2F6E" w14:textId="77777777" w:rsidR="00366E7F" w:rsidRPr="00366E7F" w:rsidRDefault="00366E7F" w:rsidP="00366E7F">
            <w:pPr>
              <w:spacing w:line="276" w:lineRule="auto"/>
              <w:jc w:val="center"/>
              <w:rPr>
                <w:rFonts w:ascii="Times New Roman" w:hAnsi="Times New Roman" w:cs="Times New Roman"/>
                <w:b/>
                <w:sz w:val="24"/>
                <w:szCs w:val="24"/>
              </w:rPr>
            </w:pPr>
            <w:r w:rsidRPr="00366E7F">
              <w:rPr>
                <w:rFonts w:ascii="Times New Roman" w:hAnsi="Times New Roman" w:cs="Times New Roman"/>
                <w:b/>
                <w:sz w:val="24"/>
                <w:szCs w:val="24"/>
              </w:rPr>
              <w:t>FR-700 Program Güncelleme Kontrol Listesi KODU</w:t>
            </w:r>
            <w:sdt>
              <w:sdtPr>
                <w:rPr>
                  <w:rFonts w:ascii="Times New Roman" w:hAnsi="Times New Roman" w:cs="Times New Roman"/>
                  <w:sz w:val="24"/>
                  <w:szCs w:val="24"/>
                </w:rPr>
                <w:tag w:val="goog_rdk_29"/>
                <w:id w:val="1065141612"/>
                <w:showingPlcHdr/>
              </w:sdtPr>
              <w:sdtContent>
                <w:r w:rsidRPr="00366E7F">
                  <w:rPr>
                    <w:rFonts w:ascii="Times New Roman" w:hAnsi="Times New Roman" w:cs="Times New Roman"/>
                    <w:sz w:val="24"/>
                    <w:szCs w:val="24"/>
                  </w:rPr>
                  <w:t xml:space="preserve">     </w:t>
                </w:r>
              </w:sdtContent>
            </w:sdt>
          </w:p>
          <w:p w14:paraId="24618281" w14:textId="77777777" w:rsidR="00366E7F" w:rsidRPr="00366E7F" w:rsidRDefault="00366E7F" w:rsidP="00366E7F">
            <w:pPr>
              <w:jc w:val="center"/>
              <w:rPr>
                <w:rFonts w:ascii="Times New Roman" w:hAnsi="Times New Roman" w:cs="Times New Roman"/>
                <w:b/>
                <w:bCs/>
                <w:sz w:val="24"/>
                <w:szCs w:val="24"/>
              </w:rPr>
            </w:pPr>
            <w:r w:rsidRPr="00366E7F">
              <w:rPr>
                <w:rFonts w:ascii="Times New Roman" w:hAnsi="Times New Roman" w:cs="Times New Roman"/>
                <w:b/>
                <w:bCs/>
                <w:sz w:val="24"/>
                <w:szCs w:val="24"/>
              </w:rPr>
              <w:t>İB-3c</w:t>
            </w:r>
          </w:p>
        </w:tc>
      </w:tr>
      <w:tr w:rsidR="00366E7F" w:rsidRPr="00366E7F" w14:paraId="19E24450" w14:textId="77777777" w:rsidTr="00366E7F">
        <w:trPr>
          <w:trHeight w:val="358"/>
        </w:trPr>
        <w:tc>
          <w:tcPr>
            <w:tcW w:w="1645" w:type="dxa"/>
            <w:vMerge/>
            <w:shd w:val="clear" w:color="auto" w:fill="FFFFFF" w:themeFill="background1"/>
            <w:vAlign w:val="center"/>
          </w:tcPr>
          <w:p w14:paraId="42FA0F54"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0E2AE528"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1EA5E8A1"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5DDA2BB3"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5CB493F"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2C5B9D9"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6778A0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12F62FD8" w14:textId="77777777" w:rsidR="00366E7F" w:rsidRPr="00366E7F" w:rsidRDefault="00366E7F" w:rsidP="00366E7F">
            <w:pPr>
              <w:spacing w:line="276" w:lineRule="auto"/>
              <w:jc w:val="center"/>
              <w:rPr>
                <w:rFonts w:ascii="Times New Roman" w:hAnsi="Times New Roman" w:cs="Times New Roman"/>
                <w:b/>
                <w:sz w:val="24"/>
                <w:szCs w:val="24"/>
              </w:rPr>
            </w:pPr>
            <w:sdt>
              <w:sdtPr>
                <w:rPr>
                  <w:rFonts w:ascii="Times New Roman" w:hAnsi="Times New Roman" w:cs="Times New Roman"/>
                  <w:sz w:val="24"/>
                  <w:szCs w:val="24"/>
                </w:rPr>
                <w:tag w:val="goog_rdk_30"/>
                <w:id w:val="532999239"/>
              </w:sdtPr>
              <w:sdtContent/>
            </w:sdt>
            <w:r w:rsidRPr="00366E7F">
              <w:rPr>
                <w:rFonts w:ascii="Times New Roman" w:hAnsi="Times New Roman" w:cs="Times New Roman"/>
                <w:b/>
                <w:sz w:val="24"/>
                <w:szCs w:val="24"/>
              </w:rPr>
              <w:t>Konular</w:t>
            </w:r>
          </w:p>
          <w:p w14:paraId="09961F07"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Subjects</w:t>
            </w:r>
          </w:p>
        </w:tc>
        <w:tc>
          <w:tcPr>
            <w:tcW w:w="3781" w:type="dxa"/>
            <w:shd w:val="clear" w:color="auto" w:fill="FFFFFF" w:themeFill="background1"/>
          </w:tcPr>
          <w:p w14:paraId="5F3113CD" w14:textId="77777777" w:rsidR="00366E7F" w:rsidRPr="00366E7F" w:rsidRDefault="00366E7F" w:rsidP="00366E7F">
            <w:pPr>
              <w:spacing w:line="276" w:lineRule="auto"/>
              <w:jc w:val="center"/>
              <w:rPr>
                <w:rFonts w:ascii="Times New Roman" w:hAnsi="Times New Roman" w:cs="Times New Roman"/>
                <w:b/>
                <w:sz w:val="24"/>
                <w:szCs w:val="24"/>
              </w:rPr>
            </w:pPr>
            <w:sdt>
              <w:sdtPr>
                <w:rPr>
                  <w:rFonts w:ascii="Times New Roman" w:hAnsi="Times New Roman" w:cs="Times New Roman"/>
                  <w:sz w:val="24"/>
                  <w:szCs w:val="24"/>
                </w:rPr>
                <w:tag w:val="goog_rdk_30"/>
                <w:id w:val="1102225761"/>
              </w:sdtPr>
              <w:sdtEndPr>
                <w:rPr>
                  <w:b/>
                </w:rPr>
              </w:sdtEndPr>
              <w:sdtContent/>
            </w:sdt>
            <w:r w:rsidRPr="00366E7F">
              <w:rPr>
                <w:rFonts w:ascii="Times New Roman" w:hAnsi="Times New Roman" w:cs="Times New Roman"/>
                <w:b/>
                <w:sz w:val="24"/>
                <w:szCs w:val="24"/>
              </w:rPr>
              <w:t xml:space="preserve"> Öğrenme Çıktısı</w:t>
            </w:r>
          </w:p>
          <w:p w14:paraId="78D18B84" w14:textId="77777777" w:rsidR="00366E7F" w:rsidRPr="00366E7F" w:rsidRDefault="00366E7F" w:rsidP="00366E7F">
            <w:pPr>
              <w:spacing w:line="276" w:lineRule="auto"/>
              <w:jc w:val="center"/>
              <w:rPr>
                <w:rFonts w:ascii="Times New Roman" w:hAnsi="Times New Roman" w:cs="Times New Roman"/>
                <w:i/>
                <w:sz w:val="24"/>
                <w:szCs w:val="24"/>
              </w:rPr>
            </w:pPr>
            <w:r w:rsidRPr="00366E7F">
              <w:rPr>
                <w:rFonts w:ascii="Times New Roman" w:hAnsi="Times New Roman" w:cs="Times New Roman"/>
                <w:i/>
                <w:sz w:val="24"/>
                <w:szCs w:val="24"/>
              </w:rPr>
              <w:t>Learning Outcome</w:t>
            </w:r>
          </w:p>
        </w:tc>
      </w:tr>
      <w:tr w:rsidR="00366E7F" w:rsidRPr="00366E7F" w14:paraId="7ED53B47" w14:textId="77777777" w:rsidTr="00366E7F">
        <w:trPr>
          <w:trHeight w:val="164"/>
        </w:trPr>
        <w:tc>
          <w:tcPr>
            <w:tcW w:w="1645" w:type="dxa"/>
            <w:vMerge/>
            <w:shd w:val="clear" w:color="auto" w:fill="FFFFFF" w:themeFill="background1"/>
            <w:vAlign w:val="center"/>
          </w:tcPr>
          <w:p w14:paraId="18636032"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76E1B4E"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161A6192"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D1DD68A"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CBC1DF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7D63830"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03670C4"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390D52F" w14:textId="77777777" w:rsidR="00366E7F" w:rsidRPr="00366E7F" w:rsidRDefault="00366E7F" w:rsidP="00366E7F">
            <w:pPr>
              <w:spacing w:line="276" w:lineRule="auto"/>
              <w:jc w:val="both"/>
              <w:rPr>
                <w:rFonts w:ascii="Times New Roman" w:hAnsi="Times New Roman" w:cs="Times New Roman"/>
                <w:b/>
                <w:sz w:val="24"/>
                <w:szCs w:val="24"/>
              </w:rPr>
            </w:pPr>
            <w:r w:rsidRPr="00366E7F">
              <w:rPr>
                <w:rFonts w:ascii="Times New Roman" w:hAnsi="Times New Roman" w:cs="Times New Roman"/>
                <w:b/>
                <w:sz w:val="24"/>
                <w:szCs w:val="24"/>
              </w:rPr>
              <w:t>1-Dil nedir? Dillerin doğuşu nasıl olmuştur?</w:t>
            </w:r>
          </w:p>
          <w:p w14:paraId="464F5EF0" w14:textId="77777777" w:rsidR="00366E7F" w:rsidRPr="00366E7F" w:rsidRDefault="00366E7F" w:rsidP="00366E7F">
            <w:pPr>
              <w:spacing w:line="276" w:lineRule="auto"/>
              <w:jc w:val="both"/>
              <w:rPr>
                <w:rFonts w:ascii="Times New Roman" w:hAnsi="Times New Roman" w:cs="Times New Roman"/>
                <w:i/>
                <w:iCs/>
                <w:sz w:val="24"/>
                <w:szCs w:val="24"/>
              </w:rPr>
            </w:pPr>
          </w:p>
          <w:p w14:paraId="6DFA087B" w14:textId="77777777" w:rsidR="00366E7F" w:rsidRPr="00366E7F" w:rsidRDefault="00366E7F" w:rsidP="00366E7F">
            <w:pPr>
              <w:spacing w:line="276" w:lineRule="auto"/>
              <w:jc w:val="both"/>
              <w:rPr>
                <w:rFonts w:ascii="Times New Roman" w:hAnsi="Times New Roman" w:cs="Times New Roman"/>
                <w:bCs/>
                <w:iCs/>
                <w:sz w:val="24"/>
                <w:szCs w:val="24"/>
              </w:rPr>
            </w:pPr>
            <w:r w:rsidRPr="00366E7F">
              <w:rPr>
                <w:rFonts w:ascii="Times New Roman" w:hAnsi="Times New Roman" w:cs="Times New Roman"/>
                <w:i/>
                <w:iCs/>
                <w:sz w:val="24"/>
                <w:szCs w:val="24"/>
              </w:rPr>
              <w:t>1-What is language? How did languages ​​originate?</w:t>
            </w:r>
          </w:p>
        </w:tc>
        <w:tc>
          <w:tcPr>
            <w:tcW w:w="3781" w:type="dxa"/>
            <w:shd w:val="clear" w:color="auto" w:fill="FFFFFF" w:themeFill="background1"/>
          </w:tcPr>
          <w:p w14:paraId="2C245B15"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Dilin tanımını yapabilir, dillerin doğuşu üzerine ortaya atılan teorileri açıklar.</w:t>
            </w:r>
          </w:p>
          <w:p w14:paraId="09C70CF9" w14:textId="77777777" w:rsidR="00366E7F" w:rsidRPr="00366E7F" w:rsidRDefault="00366E7F" w:rsidP="00366E7F">
            <w:pPr>
              <w:spacing w:line="256" w:lineRule="auto"/>
              <w:jc w:val="both"/>
              <w:rPr>
                <w:rFonts w:ascii="Times New Roman" w:hAnsi="Times New Roman" w:cs="Times New Roman"/>
                <w:b/>
                <w:sz w:val="24"/>
                <w:szCs w:val="24"/>
              </w:rPr>
            </w:pPr>
          </w:p>
          <w:p w14:paraId="344965DA"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Can define language and explain the theories put forward on the emergence of languages.</w:t>
            </w:r>
          </w:p>
        </w:tc>
      </w:tr>
      <w:tr w:rsidR="00366E7F" w:rsidRPr="00366E7F" w14:paraId="0B7E8C8F" w14:textId="77777777" w:rsidTr="00366E7F">
        <w:trPr>
          <w:trHeight w:val="164"/>
        </w:trPr>
        <w:tc>
          <w:tcPr>
            <w:tcW w:w="1645" w:type="dxa"/>
            <w:vMerge/>
            <w:shd w:val="clear" w:color="auto" w:fill="FFFFFF" w:themeFill="background1"/>
            <w:vAlign w:val="center"/>
          </w:tcPr>
          <w:p w14:paraId="554FFFE3"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9189349"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3ED73FF8"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62BDEF0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B87A288"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D72FDB9"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0F7C4C2C"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2E82DCAC"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2-Yeryüzündeki diller ve dil türleri</w:t>
            </w:r>
          </w:p>
          <w:p w14:paraId="6D587E29" w14:textId="77777777" w:rsidR="00366E7F" w:rsidRPr="00366E7F" w:rsidRDefault="00366E7F" w:rsidP="00366E7F">
            <w:pPr>
              <w:spacing w:line="276" w:lineRule="auto"/>
              <w:jc w:val="both"/>
              <w:rPr>
                <w:rFonts w:ascii="Times New Roman" w:hAnsi="Times New Roman" w:cs="Times New Roman"/>
                <w:bCs/>
                <w:i/>
                <w:iCs/>
                <w:sz w:val="24"/>
                <w:szCs w:val="24"/>
              </w:rPr>
            </w:pPr>
          </w:p>
          <w:p w14:paraId="76ECD644"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lastRenderedPageBreak/>
              <w:t>2-Languages ​​and types of languages ​​on earth</w:t>
            </w:r>
          </w:p>
        </w:tc>
        <w:tc>
          <w:tcPr>
            <w:tcW w:w="3781" w:type="dxa"/>
            <w:shd w:val="clear" w:color="auto" w:fill="FFFFFF" w:themeFill="background1"/>
          </w:tcPr>
          <w:p w14:paraId="76E4D3C7"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lastRenderedPageBreak/>
              <w:t>Yeryüzündeki dilleri köken ve yapı bakımından sınıflandırır, dil türlerini açıklar.</w:t>
            </w:r>
          </w:p>
          <w:p w14:paraId="439D7AD8"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lastRenderedPageBreak/>
              <w:t>Classify the languages ​​of the world in terms of origin and structure and explain the types of languages.</w:t>
            </w:r>
          </w:p>
        </w:tc>
      </w:tr>
      <w:tr w:rsidR="00366E7F" w:rsidRPr="00366E7F" w14:paraId="02724E23" w14:textId="77777777" w:rsidTr="00366E7F">
        <w:trPr>
          <w:trHeight w:val="164"/>
        </w:trPr>
        <w:tc>
          <w:tcPr>
            <w:tcW w:w="1645" w:type="dxa"/>
            <w:vMerge/>
            <w:shd w:val="clear" w:color="auto" w:fill="FFFFFF" w:themeFill="background1"/>
            <w:vAlign w:val="center"/>
          </w:tcPr>
          <w:p w14:paraId="10E3067F"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07CE09E"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1C20D3B"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C823F6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BC79B13"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395295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7C60E76B"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2C9ADFC5"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3-Türk dilinin tarihi gelişimi</w:t>
            </w:r>
          </w:p>
          <w:p w14:paraId="4C87519F" w14:textId="77777777" w:rsidR="00366E7F" w:rsidRPr="00366E7F" w:rsidRDefault="00366E7F" w:rsidP="00366E7F">
            <w:pPr>
              <w:spacing w:line="276" w:lineRule="auto"/>
              <w:jc w:val="both"/>
              <w:rPr>
                <w:rFonts w:ascii="Times New Roman" w:hAnsi="Times New Roman" w:cs="Times New Roman"/>
                <w:bCs/>
                <w:i/>
                <w:iCs/>
                <w:sz w:val="24"/>
                <w:szCs w:val="24"/>
              </w:rPr>
            </w:pPr>
          </w:p>
          <w:p w14:paraId="7E531E6B"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3-Historical development of the Turkish language</w:t>
            </w:r>
          </w:p>
        </w:tc>
        <w:tc>
          <w:tcPr>
            <w:tcW w:w="3781" w:type="dxa"/>
            <w:shd w:val="clear" w:color="auto" w:fill="FFFFFF" w:themeFill="background1"/>
          </w:tcPr>
          <w:p w14:paraId="55C2F105" w14:textId="77777777" w:rsidR="00366E7F" w:rsidRPr="00366E7F" w:rsidRDefault="00366E7F" w:rsidP="00366E7F">
            <w:pPr>
              <w:spacing w:line="276" w:lineRule="auto"/>
              <w:jc w:val="both"/>
              <w:rPr>
                <w:rFonts w:ascii="Times New Roman" w:hAnsi="Times New Roman" w:cs="Times New Roman"/>
                <w:b/>
                <w:sz w:val="24"/>
                <w:szCs w:val="24"/>
              </w:rPr>
            </w:pPr>
            <w:r w:rsidRPr="00366E7F">
              <w:rPr>
                <w:rFonts w:ascii="Times New Roman" w:hAnsi="Times New Roman" w:cs="Times New Roman"/>
                <w:b/>
                <w:sz w:val="24"/>
                <w:szCs w:val="24"/>
              </w:rPr>
              <w:t>Türk dilinin tarih sahnesine çıkışını, belgelerle takip edilebilen ve edilemeyen dönemlerini açıklar, belgelerle takip edilen dönemlerdeki başlıca eserler ve sanatçılar hakkında bilgi verir.</w:t>
            </w:r>
          </w:p>
          <w:p w14:paraId="32A53A4A" w14:textId="77777777" w:rsidR="00366E7F" w:rsidRPr="00366E7F" w:rsidRDefault="00366E7F" w:rsidP="00366E7F">
            <w:pPr>
              <w:spacing w:line="276" w:lineRule="auto"/>
              <w:jc w:val="both"/>
              <w:rPr>
                <w:rFonts w:ascii="Times New Roman" w:hAnsi="Times New Roman" w:cs="Times New Roman"/>
                <w:b/>
                <w:sz w:val="24"/>
                <w:szCs w:val="24"/>
              </w:rPr>
            </w:pPr>
          </w:p>
          <w:p w14:paraId="07B9EAD3"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366E7F" w:rsidRPr="00366E7F" w14:paraId="029ADC38" w14:textId="77777777" w:rsidTr="00366E7F">
        <w:trPr>
          <w:trHeight w:val="164"/>
        </w:trPr>
        <w:tc>
          <w:tcPr>
            <w:tcW w:w="1645" w:type="dxa"/>
            <w:vMerge/>
            <w:shd w:val="clear" w:color="auto" w:fill="FFFFFF" w:themeFill="background1"/>
            <w:vAlign w:val="center"/>
          </w:tcPr>
          <w:p w14:paraId="762C5201"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D52E089"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F7CAF08"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3D536F6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4E62779"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C85315C"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CC37F8C"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300F1A1"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4-Türklerin kullandığı başlıca alfabeler-Türk dilinin bugünkü durumu</w:t>
            </w:r>
          </w:p>
          <w:p w14:paraId="36428A2D" w14:textId="77777777" w:rsidR="00366E7F" w:rsidRPr="00366E7F" w:rsidRDefault="00366E7F" w:rsidP="00366E7F">
            <w:pPr>
              <w:spacing w:line="276" w:lineRule="auto"/>
              <w:jc w:val="both"/>
              <w:rPr>
                <w:rFonts w:ascii="Times New Roman" w:hAnsi="Times New Roman" w:cs="Times New Roman"/>
                <w:bCs/>
                <w:i/>
                <w:iCs/>
                <w:sz w:val="24"/>
                <w:szCs w:val="24"/>
              </w:rPr>
            </w:pPr>
          </w:p>
          <w:p w14:paraId="31BBAE46"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4-The main alphabets used by the Turks - The current state of the Turkish language</w:t>
            </w:r>
          </w:p>
        </w:tc>
        <w:tc>
          <w:tcPr>
            <w:tcW w:w="3781" w:type="dxa"/>
            <w:shd w:val="clear" w:color="auto" w:fill="FFFFFF" w:themeFill="background1"/>
          </w:tcPr>
          <w:p w14:paraId="081989AD"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Türklerin kullandığı alfabeleri sıralar.</w:t>
            </w:r>
          </w:p>
          <w:p w14:paraId="56C367F2" w14:textId="77777777" w:rsidR="00366E7F" w:rsidRPr="00366E7F" w:rsidRDefault="00366E7F" w:rsidP="00366E7F">
            <w:pPr>
              <w:spacing w:line="256" w:lineRule="auto"/>
              <w:jc w:val="both"/>
              <w:rPr>
                <w:rFonts w:ascii="Times New Roman" w:hAnsi="Times New Roman" w:cs="Times New Roman"/>
                <w:b/>
                <w:sz w:val="24"/>
                <w:szCs w:val="24"/>
              </w:rPr>
            </w:pPr>
          </w:p>
          <w:p w14:paraId="21778E4D"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Can list the alphabets used by Turks.</w:t>
            </w:r>
          </w:p>
        </w:tc>
      </w:tr>
      <w:tr w:rsidR="00366E7F" w:rsidRPr="00366E7F" w14:paraId="5E5EFDB7" w14:textId="77777777" w:rsidTr="00366E7F">
        <w:trPr>
          <w:trHeight w:val="164"/>
        </w:trPr>
        <w:tc>
          <w:tcPr>
            <w:tcW w:w="1645" w:type="dxa"/>
            <w:vMerge/>
            <w:shd w:val="clear" w:color="auto" w:fill="FFFFFF" w:themeFill="background1"/>
            <w:vAlign w:val="center"/>
          </w:tcPr>
          <w:p w14:paraId="09FF0552"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77BDE61"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60EF391"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6A2BF1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C8949B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9DD6202"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D05C03B"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50AC5CEE"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5-Türkçede sesler ve Türkçenin ses özellikleri (fonetik)</w:t>
            </w:r>
          </w:p>
          <w:p w14:paraId="7F75EF36" w14:textId="77777777" w:rsidR="00366E7F" w:rsidRPr="00366E7F" w:rsidRDefault="00366E7F" w:rsidP="00366E7F">
            <w:pPr>
              <w:spacing w:line="276" w:lineRule="auto"/>
              <w:jc w:val="both"/>
              <w:rPr>
                <w:rFonts w:ascii="Times New Roman" w:hAnsi="Times New Roman" w:cs="Times New Roman"/>
                <w:bCs/>
                <w:i/>
                <w:iCs/>
                <w:sz w:val="24"/>
                <w:szCs w:val="24"/>
              </w:rPr>
            </w:pPr>
          </w:p>
          <w:p w14:paraId="6A66DD8E"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5-Sounds in Turkish and sound features of Turkish (phonetics)</w:t>
            </w:r>
          </w:p>
        </w:tc>
        <w:tc>
          <w:tcPr>
            <w:tcW w:w="3781" w:type="dxa"/>
            <w:shd w:val="clear" w:color="auto" w:fill="FFFFFF" w:themeFill="background1"/>
          </w:tcPr>
          <w:p w14:paraId="074E8301"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Türkçenin ünlü ve ünsüz seslerini sınıflandırır, Türkçenin ses özelliklerini sıralar.</w:t>
            </w:r>
          </w:p>
          <w:p w14:paraId="6A047ED9" w14:textId="77777777" w:rsidR="00366E7F" w:rsidRPr="00366E7F" w:rsidRDefault="00366E7F" w:rsidP="00366E7F">
            <w:pPr>
              <w:spacing w:line="256" w:lineRule="auto"/>
              <w:jc w:val="both"/>
              <w:rPr>
                <w:rFonts w:ascii="Times New Roman" w:hAnsi="Times New Roman" w:cs="Times New Roman"/>
                <w:b/>
                <w:sz w:val="24"/>
                <w:szCs w:val="24"/>
              </w:rPr>
            </w:pPr>
          </w:p>
          <w:p w14:paraId="49834198" w14:textId="77777777" w:rsidR="00366E7F" w:rsidRPr="00366E7F" w:rsidRDefault="00366E7F" w:rsidP="00366E7F">
            <w:pPr>
              <w:spacing w:line="25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Classify the vowels and consonants of Turkish and list the sound features of Turkish.</w:t>
            </w:r>
          </w:p>
          <w:p w14:paraId="4B783A3C" w14:textId="77777777" w:rsidR="00366E7F" w:rsidRPr="00366E7F" w:rsidRDefault="00366E7F" w:rsidP="00366E7F">
            <w:pPr>
              <w:spacing w:line="276" w:lineRule="auto"/>
              <w:jc w:val="both"/>
              <w:rPr>
                <w:rFonts w:ascii="Times New Roman" w:hAnsi="Times New Roman" w:cs="Times New Roman"/>
                <w:b/>
                <w:bCs/>
                <w:iCs/>
                <w:sz w:val="24"/>
                <w:szCs w:val="24"/>
              </w:rPr>
            </w:pPr>
          </w:p>
        </w:tc>
      </w:tr>
      <w:tr w:rsidR="00366E7F" w:rsidRPr="00366E7F" w14:paraId="0D2A4399" w14:textId="77777777" w:rsidTr="00366E7F">
        <w:trPr>
          <w:trHeight w:val="164"/>
        </w:trPr>
        <w:tc>
          <w:tcPr>
            <w:tcW w:w="1645" w:type="dxa"/>
            <w:vMerge/>
            <w:shd w:val="clear" w:color="auto" w:fill="FFFFFF" w:themeFill="background1"/>
            <w:vAlign w:val="center"/>
          </w:tcPr>
          <w:p w14:paraId="7D384139"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22B2F8D"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7DCC1A32"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1A15F89C"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7EF49A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1EA0C86"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AEF3DA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271C383C"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6-Kelime bilgisi (morfoloji)</w:t>
            </w:r>
          </w:p>
          <w:p w14:paraId="00A61B1C" w14:textId="77777777" w:rsidR="00366E7F" w:rsidRPr="00366E7F" w:rsidRDefault="00366E7F" w:rsidP="00366E7F">
            <w:pPr>
              <w:spacing w:line="276" w:lineRule="auto"/>
              <w:jc w:val="both"/>
              <w:rPr>
                <w:rFonts w:ascii="Times New Roman" w:hAnsi="Times New Roman" w:cs="Times New Roman"/>
                <w:bCs/>
                <w:i/>
                <w:iCs/>
                <w:sz w:val="24"/>
                <w:szCs w:val="24"/>
              </w:rPr>
            </w:pPr>
          </w:p>
          <w:p w14:paraId="7F6AB552"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6-Vocabulary (morphology)</w:t>
            </w:r>
          </w:p>
        </w:tc>
        <w:tc>
          <w:tcPr>
            <w:tcW w:w="3781" w:type="dxa"/>
            <w:shd w:val="clear" w:color="auto" w:fill="FFFFFF" w:themeFill="background1"/>
          </w:tcPr>
          <w:p w14:paraId="3BBAF4D0" w14:textId="77777777" w:rsidR="00366E7F" w:rsidRPr="00366E7F" w:rsidRDefault="00366E7F" w:rsidP="00366E7F">
            <w:pPr>
              <w:spacing w:line="276" w:lineRule="auto"/>
              <w:jc w:val="both"/>
              <w:rPr>
                <w:rFonts w:ascii="Times New Roman" w:hAnsi="Times New Roman" w:cs="Times New Roman"/>
                <w:b/>
                <w:sz w:val="24"/>
                <w:szCs w:val="24"/>
              </w:rPr>
            </w:pPr>
            <w:r w:rsidRPr="00366E7F">
              <w:rPr>
                <w:rFonts w:ascii="Times New Roman" w:hAnsi="Times New Roman" w:cs="Times New Roman"/>
                <w:b/>
                <w:sz w:val="24"/>
                <w:szCs w:val="24"/>
              </w:rPr>
              <w:t>Kök ve ek kavramını açıklayabilir, yapım ve çekim eklerinin işlevini ayırt eder.</w:t>
            </w:r>
          </w:p>
          <w:p w14:paraId="0E4EB5D8" w14:textId="77777777" w:rsidR="00366E7F" w:rsidRPr="00366E7F" w:rsidRDefault="00366E7F" w:rsidP="00366E7F">
            <w:pPr>
              <w:spacing w:line="276" w:lineRule="auto"/>
              <w:jc w:val="both"/>
              <w:rPr>
                <w:rFonts w:ascii="Times New Roman" w:hAnsi="Times New Roman" w:cs="Times New Roman"/>
                <w:b/>
                <w:sz w:val="24"/>
                <w:szCs w:val="24"/>
              </w:rPr>
            </w:pPr>
          </w:p>
          <w:p w14:paraId="7CA2D09E"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Explain the concept of roots and suffixes, and distinguish the functions of derivational and inflectional suffixes.</w:t>
            </w:r>
          </w:p>
        </w:tc>
      </w:tr>
      <w:tr w:rsidR="00366E7F" w:rsidRPr="00366E7F" w14:paraId="5D536A8D" w14:textId="77777777" w:rsidTr="00366E7F">
        <w:trPr>
          <w:trHeight w:val="164"/>
        </w:trPr>
        <w:tc>
          <w:tcPr>
            <w:tcW w:w="1645" w:type="dxa"/>
            <w:vMerge/>
            <w:shd w:val="clear" w:color="auto" w:fill="FFFFFF" w:themeFill="background1"/>
            <w:vAlign w:val="center"/>
          </w:tcPr>
          <w:p w14:paraId="29700459"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496393E9"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0C2E39B9"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64692D2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1F5D47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EE47B8C"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E648B0A"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5236EF06" w14:textId="77777777" w:rsidR="00366E7F" w:rsidRPr="00366E7F" w:rsidRDefault="00366E7F" w:rsidP="00366E7F">
            <w:pPr>
              <w:tabs>
                <w:tab w:val="left" w:pos="2870"/>
              </w:tabs>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7-Cümle bilgisi (sentaks)</w:t>
            </w:r>
            <w:r w:rsidRPr="00366E7F">
              <w:rPr>
                <w:rFonts w:ascii="Times New Roman" w:hAnsi="Times New Roman" w:cs="Times New Roman"/>
                <w:b/>
                <w:sz w:val="24"/>
                <w:szCs w:val="24"/>
              </w:rPr>
              <w:tab/>
            </w:r>
          </w:p>
          <w:p w14:paraId="207CA4B4"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68C759F7"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7-Sentence information (syntax)</w:t>
            </w:r>
          </w:p>
        </w:tc>
        <w:tc>
          <w:tcPr>
            <w:tcW w:w="3781" w:type="dxa"/>
            <w:shd w:val="clear" w:color="auto" w:fill="FFFFFF" w:themeFill="background1"/>
          </w:tcPr>
          <w:p w14:paraId="42D34AFF" w14:textId="77777777" w:rsidR="00366E7F" w:rsidRPr="00366E7F" w:rsidRDefault="00366E7F" w:rsidP="00366E7F">
            <w:pPr>
              <w:spacing w:line="276" w:lineRule="auto"/>
              <w:jc w:val="both"/>
              <w:rPr>
                <w:rFonts w:ascii="Times New Roman" w:hAnsi="Times New Roman" w:cs="Times New Roman"/>
                <w:b/>
                <w:sz w:val="24"/>
                <w:szCs w:val="24"/>
              </w:rPr>
            </w:pPr>
            <w:r w:rsidRPr="00366E7F">
              <w:rPr>
                <w:rFonts w:ascii="Times New Roman" w:hAnsi="Times New Roman" w:cs="Times New Roman"/>
                <w:b/>
                <w:sz w:val="24"/>
                <w:szCs w:val="24"/>
              </w:rPr>
              <w:t>Cümlenin kuruluşunda yer alan kelime gruplarını ayırt edebilir, cümleyi öğelerine ayırır.</w:t>
            </w:r>
          </w:p>
          <w:p w14:paraId="3EF0F28D" w14:textId="77777777" w:rsidR="00366E7F" w:rsidRPr="00366E7F" w:rsidRDefault="00366E7F" w:rsidP="00366E7F">
            <w:pPr>
              <w:spacing w:line="276" w:lineRule="auto"/>
              <w:jc w:val="both"/>
              <w:rPr>
                <w:rFonts w:ascii="Times New Roman" w:hAnsi="Times New Roman" w:cs="Times New Roman"/>
                <w:b/>
                <w:sz w:val="24"/>
                <w:szCs w:val="24"/>
              </w:rPr>
            </w:pPr>
          </w:p>
          <w:p w14:paraId="3C95E3DD"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Can distinguish word groups in the construction of a sentence and separate the sentence into its elements.</w:t>
            </w:r>
          </w:p>
        </w:tc>
      </w:tr>
      <w:tr w:rsidR="00366E7F" w:rsidRPr="00366E7F" w14:paraId="036DBC39" w14:textId="77777777" w:rsidTr="00366E7F">
        <w:trPr>
          <w:trHeight w:val="164"/>
        </w:trPr>
        <w:tc>
          <w:tcPr>
            <w:tcW w:w="1645" w:type="dxa"/>
            <w:vMerge/>
            <w:shd w:val="clear" w:color="auto" w:fill="FFFFFF" w:themeFill="background1"/>
            <w:vAlign w:val="center"/>
          </w:tcPr>
          <w:p w14:paraId="642B982F"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77A31AA"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25D04ADC"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2D49664"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09A4434"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93782D6"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1A3470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3FE79D1F"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r w:rsidRPr="00366E7F">
              <w:rPr>
                <w:rFonts w:ascii="Times New Roman" w:hAnsi="Times New Roman" w:cs="Times New Roman"/>
                <w:b/>
                <w:bCs/>
                <w:iCs/>
                <w:sz w:val="24"/>
                <w:szCs w:val="24"/>
              </w:rPr>
              <w:t>8- Ara Sınav</w:t>
            </w:r>
          </w:p>
          <w:p w14:paraId="33838B19"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p>
          <w:p w14:paraId="587C19F1" w14:textId="77777777" w:rsidR="00366E7F" w:rsidRPr="00366E7F" w:rsidRDefault="00366E7F" w:rsidP="00366E7F">
            <w:pPr>
              <w:tabs>
                <w:tab w:val="left" w:pos="2870"/>
              </w:tabs>
              <w:spacing w:line="256" w:lineRule="auto"/>
              <w:jc w:val="both"/>
              <w:rPr>
                <w:rFonts w:ascii="Times New Roman" w:hAnsi="Times New Roman" w:cs="Times New Roman"/>
                <w:b/>
                <w:sz w:val="24"/>
                <w:szCs w:val="24"/>
              </w:rPr>
            </w:pPr>
            <w:r w:rsidRPr="00366E7F">
              <w:rPr>
                <w:rFonts w:ascii="Times New Roman" w:hAnsi="Times New Roman" w:cs="Times New Roman"/>
                <w:bCs/>
                <w:i/>
                <w:iCs/>
                <w:sz w:val="24"/>
                <w:szCs w:val="24"/>
              </w:rPr>
              <w:t>8-Midterm Exam</w:t>
            </w:r>
          </w:p>
        </w:tc>
        <w:tc>
          <w:tcPr>
            <w:tcW w:w="3781" w:type="dxa"/>
            <w:shd w:val="clear" w:color="auto" w:fill="FFFFFF" w:themeFill="background1"/>
          </w:tcPr>
          <w:p w14:paraId="2BFC26EA" w14:textId="77777777" w:rsidR="00366E7F" w:rsidRPr="00366E7F" w:rsidRDefault="00366E7F" w:rsidP="00366E7F">
            <w:pPr>
              <w:spacing w:line="276" w:lineRule="auto"/>
              <w:jc w:val="both"/>
              <w:rPr>
                <w:rFonts w:ascii="Times New Roman" w:hAnsi="Times New Roman" w:cs="Times New Roman"/>
                <w:b/>
                <w:sz w:val="24"/>
                <w:szCs w:val="24"/>
              </w:rPr>
            </w:pPr>
          </w:p>
        </w:tc>
      </w:tr>
      <w:tr w:rsidR="00366E7F" w:rsidRPr="00366E7F" w14:paraId="390D4886" w14:textId="77777777" w:rsidTr="00366E7F">
        <w:trPr>
          <w:trHeight w:val="164"/>
        </w:trPr>
        <w:tc>
          <w:tcPr>
            <w:tcW w:w="1645" w:type="dxa"/>
            <w:vMerge/>
            <w:shd w:val="clear" w:color="auto" w:fill="FFFFFF" w:themeFill="background1"/>
            <w:vAlign w:val="center"/>
          </w:tcPr>
          <w:p w14:paraId="23DA88B0"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1BA8156"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3B0078F7"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1C2D6277"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42734B1"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F1D2C63"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D3CB3BF"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7CC881CC"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9-Yazım kuralları-1</w:t>
            </w:r>
          </w:p>
          <w:p w14:paraId="33286007" w14:textId="77777777" w:rsidR="00366E7F" w:rsidRPr="00366E7F" w:rsidRDefault="00366E7F" w:rsidP="00366E7F">
            <w:pPr>
              <w:spacing w:line="276" w:lineRule="auto"/>
              <w:jc w:val="both"/>
              <w:rPr>
                <w:rFonts w:ascii="Times New Roman" w:hAnsi="Times New Roman" w:cs="Times New Roman"/>
                <w:bCs/>
                <w:i/>
                <w:iCs/>
                <w:sz w:val="24"/>
                <w:szCs w:val="24"/>
              </w:rPr>
            </w:pPr>
          </w:p>
          <w:p w14:paraId="2EF8BC31"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9-Spelling rules-1</w:t>
            </w:r>
          </w:p>
        </w:tc>
        <w:tc>
          <w:tcPr>
            <w:tcW w:w="3781" w:type="dxa"/>
            <w:shd w:val="clear" w:color="auto" w:fill="FFFFFF" w:themeFill="background1"/>
          </w:tcPr>
          <w:p w14:paraId="175880DD"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Türkçeyi yazım kurallarına uygun kullanır.</w:t>
            </w:r>
          </w:p>
          <w:p w14:paraId="395468B1" w14:textId="77777777" w:rsidR="00366E7F" w:rsidRPr="00366E7F" w:rsidRDefault="00366E7F" w:rsidP="00366E7F">
            <w:pPr>
              <w:spacing w:line="256" w:lineRule="auto"/>
              <w:jc w:val="both"/>
              <w:rPr>
                <w:rFonts w:ascii="Times New Roman" w:hAnsi="Times New Roman" w:cs="Times New Roman"/>
                <w:b/>
                <w:sz w:val="24"/>
                <w:szCs w:val="24"/>
              </w:rPr>
            </w:pPr>
          </w:p>
          <w:p w14:paraId="76410FEF"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Can use Turkish according to spelling rules.</w:t>
            </w:r>
          </w:p>
        </w:tc>
      </w:tr>
      <w:tr w:rsidR="00366E7F" w:rsidRPr="00366E7F" w14:paraId="17C42E87" w14:textId="77777777" w:rsidTr="00366E7F">
        <w:trPr>
          <w:trHeight w:val="164"/>
        </w:trPr>
        <w:tc>
          <w:tcPr>
            <w:tcW w:w="1645" w:type="dxa"/>
            <w:vMerge/>
            <w:shd w:val="clear" w:color="auto" w:fill="FFFFFF" w:themeFill="background1"/>
            <w:vAlign w:val="center"/>
          </w:tcPr>
          <w:p w14:paraId="4DA40A88"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934D2AF"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6A833DCB"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7E673C1"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EF3993D"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24AA91B"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54632AB"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0112BD5D"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10-Yazım kuralları-2</w:t>
            </w:r>
          </w:p>
          <w:p w14:paraId="46F75A33"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1A4C1FF6"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10-Spelling rules-2</w:t>
            </w:r>
          </w:p>
        </w:tc>
        <w:tc>
          <w:tcPr>
            <w:tcW w:w="3781" w:type="dxa"/>
            <w:shd w:val="clear" w:color="auto" w:fill="FFFFFF" w:themeFill="background1"/>
          </w:tcPr>
          <w:p w14:paraId="7572DF9B"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Türkçeyi yazım kurallarına uygun kullanır.</w:t>
            </w:r>
          </w:p>
          <w:p w14:paraId="52F922D6" w14:textId="77777777" w:rsidR="00366E7F" w:rsidRPr="00366E7F" w:rsidRDefault="00366E7F" w:rsidP="00366E7F">
            <w:pPr>
              <w:spacing w:line="256" w:lineRule="auto"/>
              <w:jc w:val="both"/>
              <w:rPr>
                <w:rFonts w:ascii="Times New Roman" w:hAnsi="Times New Roman" w:cs="Times New Roman"/>
                <w:b/>
                <w:sz w:val="24"/>
                <w:szCs w:val="24"/>
              </w:rPr>
            </w:pPr>
          </w:p>
          <w:p w14:paraId="3ABA4A61" w14:textId="77777777" w:rsidR="00366E7F" w:rsidRPr="00366E7F" w:rsidRDefault="00366E7F" w:rsidP="00366E7F">
            <w:pPr>
              <w:spacing w:line="256" w:lineRule="auto"/>
              <w:jc w:val="both"/>
              <w:rPr>
                <w:rFonts w:ascii="Times New Roman" w:hAnsi="Times New Roman" w:cs="Times New Roman"/>
                <w:b/>
                <w:bCs/>
                <w:iCs/>
                <w:sz w:val="24"/>
                <w:szCs w:val="24"/>
              </w:rPr>
            </w:pPr>
            <w:r w:rsidRPr="00366E7F">
              <w:rPr>
                <w:rFonts w:ascii="Times New Roman" w:hAnsi="Times New Roman" w:cs="Times New Roman"/>
                <w:bCs/>
                <w:i/>
                <w:iCs/>
                <w:sz w:val="24"/>
                <w:szCs w:val="24"/>
              </w:rPr>
              <w:t>Can use Turkish according to spelling rules.</w:t>
            </w:r>
          </w:p>
        </w:tc>
      </w:tr>
      <w:tr w:rsidR="00366E7F" w:rsidRPr="00366E7F" w14:paraId="56A60E55" w14:textId="77777777" w:rsidTr="00366E7F">
        <w:trPr>
          <w:trHeight w:val="164"/>
        </w:trPr>
        <w:tc>
          <w:tcPr>
            <w:tcW w:w="1645" w:type="dxa"/>
            <w:vMerge/>
            <w:shd w:val="clear" w:color="auto" w:fill="FFFFFF" w:themeFill="background1"/>
            <w:vAlign w:val="center"/>
          </w:tcPr>
          <w:p w14:paraId="5C39A8DD"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B100C7D"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21BBE7F6"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0BE85F5"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825EDAE"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21C18B6"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AECB23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457CE4DB"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11-Noktalama işaretleri-1</w:t>
            </w:r>
          </w:p>
          <w:p w14:paraId="63648457"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2235F531"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11-Punctuation marks-1</w:t>
            </w:r>
          </w:p>
        </w:tc>
        <w:tc>
          <w:tcPr>
            <w:tcW w:w="3781" w:type="dxa"/>
            <w:shd w:val="clear" w:color="auto" w:fill="FFFFFF" w:themeFill="background1"/>
          </w:tcPr>
          <w:p w14:paraId="0B0C2EBF"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 xml:space="preserve">Türkçeyi noktalama işaretlerine uygun </w:t>
            </w:r>
            <w:r w:rsidRPr="00366E7F">
              <w:rPr>
                <w:rFonts w:ascii="Times New Roman" w:hAnsi="Times New Roman" w:cs="Times New Roman"/>
                <w:b/>
                <w:sz w:val="24"/>
                <w:szCs w:val="24"/>
              </w:rPr>
              <w:t>kullanır.</w:t>
            </w:r>
          </w:p>
          <w:p w14:paraId="6D6A15F9" w14:textId="77777777" w:rsidR="00366E7F" w:rsidRPr="00366E7F" w:rsidRDefault="00366E7F" w:rsidP="00366E7F">
            <w:pPr>
              <w:spacing w:line="276" w:lineRule="auto"/>
              <w:jc w:val="both"/>
              <w:rPr>
                <w:rFonts w:ascii="Times New Roman" w:hAnsi="Times New Roman" w:cs="Times New Roman"/>
                <w:b/>
                <w:bCs/>
                <w:iCs/>
                <w:sz w:val="24"/>
                <w:szCs w:val="24"/>
              </w:rPr>
            </w:pPr>
          </w:p>
          <w:p w14:paraId="19D9E154" w14:textId="77777777" w:rsidR="00366E7F" w:rsidRPr="00366E7F" w:rsidRDefault="00366E7F" w:rsidP="00366E7F">
            <w:pPr>
              <w:spacing w:line="276" w:lineRule="auto"/>
              <w:jc w:val="both"/>
              <w:rPr>
                <w:rFonts w:ascii="Times New Roman" w:hAnsi="Times New Roman" w:cs="Times New Roman"/>
                <w:i/>
                <w:sz w:val="24"/>
                <w:szCs w:val="24"/>
              </w:rPr>
            </w:pPr>
            <w:r w:rsidRPr="00366E7F">
              <w:rPr>
                <w:rFonts w:ascii="Times New Roman" w:hAnsi="Times New Roman" w:cs="Times New Roman"/>
                <w:i/>
                <w:sz w:val="24"/>
                <w:szCs w:val="24"/>
              </w:rPr>
              <w:t>Can use Turkish with appropriate punctuation marks.</w:t>
            </w:r>
          </w:p>
        </w:tc>
      </w:tr>
      <w:tr w:rsidR="00366E7F" w:rsidRPr="00366E7F" w14:paraId="0A5AE1EC" w14:textId="77777777" w:rsidTr="00366E7F">
        <w:trPr>
          <w:trHeight w:val="164"/>
        </w:trPr>
        <w:tc>
          <w:tcPr>
            <w:tcW w:w="1645" w:type="dxa"/>
            <w:vMerge/>
            <w:shd w:val="clear" w:color="auto" w:fill="FFFFFF" w:themeFill="background1"/>
            <w:vAlign w:val="center"/>
          </w:tcPr>
          <w:p w14:paraId="3B80C346"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55D01996"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2B72826F"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6302A83A"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7FC92FB"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F9FA630"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AB754C9"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063C523A"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12-Noktalama işaretleri-2</w:t>
            </w:r>
          </w:p>
          <w:p w14:paraId="532B3F2E"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3D23A5D2"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12-Punctuation marks-2</w:t>
            </w:r>
          </w:p>
        </w:tc>
        <w:tc>
          <w:tcPr>
            <w:tcW w:w="3781" w:type="dxa"/>
            <w:shd w:val="clear" w:color="auto" w:fill="FFFFFF" w:themeFill="background1"/>
          </w:tcPr>
          <w:p w14:paraId="1B9D4887"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 xml:space="preserve">Türkçeyi noktalama işaretlerine uygun </w:t>
            </w:r>
            <w:r w:rsidRPr="00366E7F">
              <w:rPr>
                <w:rFonts w:ascii="Times New Roman" w:hAnsi="Times New Roman" w:cs="Times New Roman"/>
                <w:b/>
                <w:sz w:val="24"/>
                <w:szCs w:val="24"/>
              </w:rPr>
              <w:t>kullanır.</w:t>
            </w:r>
          </w:p>
          <w:p w14:paraId="7BF41158" w14:textId="77777777" w:rsidR="00366E7F" w:rsidRPr="00366E7F" w:rsidRDefault="00366E7F" w:rsidP="00366E7F">
            <w:pPr>
              <w:spacing w:line="276" w:lineRule="auto"/>
              <w:jc w:val="both"/>
              <w:rPr>
                <w:rFonts w:ascii="Times New Roman" w:hAnsi="Times New Roman" w:cs="Times New Roman"/>
                <w:b/>
                <w:bCs/>
                <w:iCs/>
                <w:sz w:val="24"/>
                <w:szCs w:val="24"/>
              </w:rPr>
            </w:pPr>
          </w:p>
          <w:p w14:paraId="5D4A66E9" w14:textId="77777777" w:rsidR="00366E7F" w:rsidRPr="00366E7F" w:rsidRDefault="00366E7F" w:rsidP="00366E7F">
            <w:pPr>
              <w:spacing w:line="276" w:lineRule="auto"/>
              <w:jc w:val="both"/>
              <w:rPr>
                <w:rFonts w:ascii="Times New Roman" w:hAnsi="Times New Roman" w:cs="Times New Roman"/>
                <w:b/>
                <w:bCs/>
                <w:i/>
                <w:sz w:val="24"/>
                <w:szCs w:val="24"/>
              </w:rPr>
            </w:pPr>
            <w:r w:rsidRPr="00366E7F">
              <w:rPr>
                <w:rFonts w:ascii="Times New Roman" w:hAnsi="Times New Roman" w:cs="Times New Roman"/>
                <w:i/>
                <w:sz w:val="24"/>
                <w:szCs w:val="24"/>
              </w:rPr>
              <w:t>Can use Turkish with appropriate punctuation marks.</w:t>
            </w:r>
          </w:p>
        </w:tc>
      </w:tr>
      <w:tr w:rsidR="00366E7F" w:rsidRPr="00366E7F" w14:paraId="333F89F7" w14:textId="77777777" w:rsidTr="00366E7F">
        <w:trPr>
          <w:trHeight w:val="164"/>
        </w:trPr>
        <w:tc>
          <w:tcPr>
            <w:tcW w:w="1645" w:type="dxa"/>
            <w:vMerge/>
            <w:shd w:val="clear" w:color="auto" w:fill="FFFFFF" w:themeFill="background1"/>
            <w:vAlign w:val="center"/>
          </w:tcPr>
          <w:p w14:paraId="5B99D614"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7B691B6"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7200C1CA"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21757F3"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495B89A"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ED7D60C"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93B45A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61EAFEF6"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13-Anlatım bozuklukları-1</w:t>
            </w:r>
          </w:p>
          <w:p w14:paraId="0F441C88"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430735DE"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13-Expression disorders-1</w:t>
            </w:r>
          </w:p>
        </w:tc>
        <w:tc>
          <w:tcPr>
            <w:tcW w:w="3781" w:type="dxa"/>
            <w:shd w:val="clear" w:color="auto" w:fill="FFFFFF" w:themeFill="background1"/>
          </w:tcPr>
          <w:p w14:paraId="06AA62CA"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Anlatım bozukluğuna sebep olan hataları açıklar.</w:t>
            </w:r>
          </w:p>
          <w:p w14:paraId="519C8A64" w14:textId="77777777" w:rsidR="00366E7F" w:rsidRPr="00366E7F" w:rsidRDefault="00366E7F" w:rsidP="00366E7F">
            <w:pPr>
              <w:spacing w:line="276" w:lineRule="auto"/>
              <w:jc w:val="both"/>
              <w:rPr>
                <w:rFonts w:ascii="Times New Roman" w:hAnsi="Times New Roman" w:cs="Times New Roman"/>
                <w:b/>
                <w:bCs/>
                <w:iCs/>
                <w:sz w:val="24"/>
                <w:szCs w:val="24"/>
              </w:rPr>
            </w:pPr>
          </w:p>
          <w:p w14:paraId="7D760234" w14:textId="77777777" w:rsidR="00366E7F" w:rsidRPr="00366E7F" w:rsidRDefault="00366E7F" w:rsidP="00366E7F">
            <w:pPr>
              <w:spacing w:line="276" w:lineRule="auto"/>
              <w:jc w:val="both"/>
              <w:rPr>
                <w:rFonts w:ascii="Times New Roman" w:hAnsi="Times New Roman" w:cs="Times New Roman"/>
                <w:i/>
                <w:sz w:val="24"/>
                <w:szCs w:val="24"/>
              </w:rPr>
            </w:pPr>
            <w:r w:rsidRPr="00366E7F">
              <w:rPr>
                <w:rFonts w:ascii="Times New Roman" w:hAnsi="Times New Roman" w:cs="Times New Roman"/>
                <w:i/>
                <w:sz w:val="24"/>
                <w:szCs w:val="24"/>
              </w:rPr>
              <w:t>Explains errors that cause miscommunication.</w:t>
            </w:r>
          </w:p>
        </w:tc>
      </w:tr>
      <w:tr w:rsidR="00366E7F" w:rsidRPr="00366E7F" w14:paraId="2AE60839" w14:textId="77777777" w:rsidTr="00366E7F">
        <w:trPr>
          <w:trHeight w:val="164"/>
        </w:trPr>
        <w:tc>
          <w:tcPr>
            <w:tcW w:w="1645" w:type="dxa"/>
            <w:vMerge/>
            <w:shd w:val="clear" w:color="auto" w:fill="FFFFFF" w:themeFill="background1"/>
            <w:vAlign w:val="center"/>
          </w:tcPr>
          <w:p w14:paraId="279C92FC"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3CBFA79C"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1F8DF240"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3934E47"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52EC924"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EE751A1"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B33686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1E381161"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
                <w:sz w:val="24"/>
                <w:szCs w:val="24"/>
              </w:rPr>
              <w:t>14-Anlatım bozuklukları-2</w:t>
            </w:r>
          </w:p>
          <w:p w14:paraId="67FF7C4B" w14:textId="77777777" w:rsidR="00366E7F" w:rsidRPr="00366E7F" w:rsidRDefault="00366E7F" w:rsidP="00366E7F">
            <w:pPr>
              <w:spacing w:after="160" w:line="256" w:lineRule="auto"/>
              <w:ind w:left="241"/>
              <w:contextualSpacing/>
              <w:rPr>
                <w:rFonts w:ascii="Times New Roman" w:hAnsi="Times New Roman" w:cs="Times New Roman"/>
                <w:bCs/>
                <w:i/>
                <w:iCs/>
                <w:sz w:val="24"/>
                <w:szCs w:val="24"/>
              </w:rPr>
            </w:pPr>
          </w:p>
          <w:p w14:paraId="4F504314"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14-Expression disorders-2</w:t>
            </w:r>
          </w:p>
        </w:tc>
        <w:tc>
          <w:tcPr>
            <w:tcW w:w="3781" w:type="dxa"/>
            <w:shd w:val="clear" w:color="auto" w:fill="FFFFFF" w:themeFill="background1"/>
          </w:tcPr>
          <w:p w14:paraId="552A3D71"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Anlatım bozukluğuna sebep olan hataları açıklar.</w:t>
            </w:r>
          </w:p>
          <w:p w14:paraId="5083F676" w14:textId="77777777" w:rsidR="00366E7F" w:rsidRPr="00366E7F" w:rsidRDefault="00366E7F" w:rsidP="00366E7F">
            <w:pPr>
              <w:spacing w:line="276" w:lineRule="auto"/>
              <w:jc w:val="both"/>
              <w:rPr>
                <w:rFonts w:ascii="Times New Roman" w:hAnsi="Times New Roman" w:cs="Times New Roman"/>
                <w:b/>
                <w:bCs/>
                <w:iCs/>
                <w:sz w:val="24"/>
                <w:szCs w:val="24"/>
              </w:rPr>
            </w:pPr>
          </w:p>
          <w:p w14:paraId="7192E19C"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i/>
                <w:sz w:val="24"/>
                <w:szCs w:val="24"/>
              </w:rPr>
              <w:t>Explains errors that cause miscommunication.</w:t>
            </w:r>
          </w:p>
        </w:tc>
      </w:tr>
      <w:tr w:rsidR="00366E7F" w:rsidRPr="00366E7F" w14:paraId="745AF762" w14:textId="77777777" w:rsidTr="00366E7F">
        <w:trPr>
          <w:trHeight w:val="164"/>
        </w:trPr>
        <w:tc>
          <w:tcPr>
            <w:tcW w:w="1645" w:type="dxa"/>
            <w:vMerge/>
            <w:shd w:val="clear" w:color="auto" w:fill="FFFFFF" w:themeFill="background1"/>
            <w:vAlign w:val="center"/>
          </w:tcPr>
          <w:p w14:paraId="55D63192"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5389717"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37091A28"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733D5156"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2664429"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8518C5E"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B82EA2E"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185EE69E" w14:textId="77777777" w:rsidR="00366E7F" w:rsidRPr="00366E7F" w:rsidRDefault="00366E7F" w:rsidP="00366E7F">
            <w:pPr>
              <w:spacing w:line="276" w:lineRule="auto"/>
              <w:jc w:val="both"/>
              <w:rPr>
                <w:rFonts w:ascii="Times New Roman" w:hAnsi="Times New Roman" w:cs="Times New Roman"/>
                <w:b/>
                <w:sz w:val="24"/>
                <w:szCs w:val="24"/>
              </w:rPr>
            </w:pPr>
            <w:r w:rsidRPr="00366E7F">
              <w:rPr>
                <w:rFonts w:ascii="Times New Roman" w:hAnsi="Times New Roman" w:cs="Times New Roman"/>
                <w:b/>
                <w:sz w:val="24"/>
                <w:szCs w:val="24"/>
              </w:rPr>
              <w:t>15-Türkçenin güncel sorunları</w:t>
            </w:r>
          </w:p>
          <w:p w14:paraId="0BC1F147" w14:textId="77777777" w:rsidR="00366E7F" w:rsidRPr="00366E7F" w:rsidRDefault="00366E7F" w:rsidP="00366E7F">
            <w:pPr>
              <w:spacing w:after="160" w:line="256" w:lineRule="auto"/>
              <w:ind w:left="236"/>
              <w:contextualSpacing/>
              <w:rPr>
                <w:rFonts w:ascii="Times New Roman" w:hAnsi="Times New Roman" w:cs="Times New Roman"/>
                <w:bCs/>
                <w:i/>
                <w:iCs/>
                <w:sz w:val="24"/>
                <w:szCs w:val="24"/>
              </w:rPr>
            </w:pPr>
          </w:p>
          <w:p w14:paraId="2A51D4E9" w14:textId="77777777" w:rsidR="00366E7F" w:rsidRPr="00366E7F" w:rsidRDefault="00366E7F" w:rsidP="00366E7F">
            <w:pPr>
              <w:spacing w:line="256" w:lineRule="auto"/>
              <w:jc w:val="both"/>
              <w:rPr>
                <w:rFonts w:ascii="Times New Roman" w:hAnsi="Times New Roman" w:cs="Times New Roman"/>
                <w:b/>
                <w:sz w:val="24"/>
                <w:szCs w:val="24"/>
              </w:rPr>
            </w:pPr>
            <w:r w:rsidRPr="00366E7F">
              <w:rPr>
                <w:rFonts w:ascii="Times New Roman" w:hAnsi="Times New Roman" w:cs="Times New Roman"/>
                <w:bCs/>
                <w:i/>
                <w:iCs/>
                <w:sz w:val="24"/>
                <w:szCs w:val="24"/>
              </w:rPr>
              <w:t>15-Current problems of Turkish</w:t>
            </w:r>
          </w:p>
        </w:tc>
        <w:tc>
          <w:tcPr>
            <w:tcW w:w="3781" w:type="dxa"/>
            <w:shd w:val="clear" w:color="auto" w:fill="FFFFFF" w:themeFill="background1"/>
          </w:tcPr>
          <w:p w14:paraId="2061B741"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b/>
                <w:bCs/>
                <w:iCs/>
                <w:sz w:val="24"/>
                <w:szCs w:val="24"/>
              </w:rPr>
              <w:t>Türkçenin güncel sorunlarını açıklar.</w:t>
            </w:r>
          </w:p>
          <w:p w14:paraId="5FBFEC76" w14:textId="77777777" w:rsidR="00366E7F" w:rsidRPr="00366E7F" w:rsidRDefault="00366E7F" w:rsidP="00366E7F">
            <w:pPr>
              <w:spacing w:line="276" w:lineRule="auto"/>
              <w:jc w:val="both"/>
              <w:rPr>
                <w:rFonts w:ascii="Times New Roman" w:hAnsi="Times New Roman" w:cs="Times New Roman"/>
                <w:b/>
                <w:bCs/>
                <w:iCs/>
                <w:sz w:val="24"/>
                <w:szCs w:val="24"/>
              </w:rPr>
            </w:pPr>
          </w:p>
          <w:p w14:paraId="60DF5F61" w14:textId="77777777" w:rsidR="00366E7F" w:rsidRPr="00366E7F" w:rsidRDefault="00366E7F" w:rsidP="00366E7F">
            <w:pPr>
              <w:spacing w:line="276" w:lineRule="auto"/>
              <w:jc w:val="both"/>
              <w:rPr>
                <w:rFonts w:ascii="Times New Roman" w:hAnsi="Times New Roman" w:cs="Times New Roman"/>
                <w:b/>
                <w:bCs/>
                <w:iCs/>
                <w:sz w:val="24"/>
                <w:szCs w:val="24"/>
              </w:rPr>
            </w:pPr>
            <w:r w:rsidRPr="00366E7F">
              <w:rPr>
                <w:rFonts w:ascii="Times New Roman" w:hAnsi="Times New Roman" w:cs="Times New Roman"/>
                <w:i/>
                <w:sz w:val="24"/>
                <w:szCs w:val="24"/>
              </w:rPr>
              <w:t>Explains current problems of Turkish.</w:t>
            </w:r>
          </w:p>
        </w:tc>
      </w:tr>
      <w:tr w:rsidR="00366E7F" w:rsidRPr="00366E7F" w14:paraId="47EB3AE3" w14:textId="77777777" w:rsidTr="00366E7F">
        <w:trPr>
          <w:trHeight w:val="164"/>
        </w:trPr>
        <w:tc>
          <w:tcPr>
            <w:tcW w:w="1645" w:type="dxa"/>
            <w:vMerge/>
            <w:shd w:val="clear" w:color="auto" w:fill="FFFFFF" w:themeFill="background1"/>
            <w:vAlign w:val="center"/>
          </w:tcPr>
          <w:p w14:paraId="60D16110" w14:textId="77777777" w:rsidR="00366E7F" w:rsidRPr="00366E7F" w:rsidRDefault="00366E7F"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5B858365" w14:textId="77777777" w:rsidR="00366E7F" w:rsidRPr="00366E7F" w:rsidRDefault="00366E7F" w:rsidP="00366E7F">
            <w:pPr>
              <w:jc w:val="both"/>
              <w:rPr>
                <w:rFonts w:ascii="Times New Roman" w:hAnsi="Times New Roman" w:cs="Times New Roman"/>
                <w:sz w:val="24"/>
                <w:szCs w:val="24"/>
              </w:rPr>
            </w:pPr>
          </w:p>
        </w:tc>
        <w:tc>
          <w:tcPr>
            <w:tcW w:w="424" w:type="dxa"/>
            <w:vMerge/>
            <w:shd w:val="clear" w:color="auto" w:fill="FFFFFF" w:themeFill="background1"/>
            <w:vAlign w:val="center"/>
          </w:tcPr>
          <w:p w14:paraId="2C0E98B4" w14:textId="77777777" w:rsidR="00366E7F" w:rsidRPr="00366E7F" w:rsidRDefault="00366E7F"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704F128"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3A4551D" w14:textId="77777777" w:rsidR="00366E7F" w:rsidRPr="00366E7F" w:rsidRDefault="00366E7F"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261FB3F" w14:textId="77777777" w:rsidR="00366E7F" w:rsidRPr="00366E7F" w:rsidRDefault="00366E7F"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33F08531" w14:textId="77777777" w:rsidR="00366E7F" w:rsidRPr="00366E7F" w:rsidRDefault="00366E7F" w:rsidP="00366E7F">
            <w:pPr>
              <w:jc w:val="center"/>
              <w:rPr>
                <w:rFonts w:ascii="Times New Roman" w:hAnsi="Times New Roman" w:cs="Times New Roman"/>
                <w:sz w:val="24"/>
                <w:szCs w:val="24"/>
              </w:rPr>
            </w:pPr>
          </w:p>
        </w:tc>
        <w:tc>
          <w:tcPr>
            <w:tcW w:w="3848" w:type="dxa"/>
            <w:shd w:val="clear" w:color="auto" w:fill="FFFFFF" w:themeFill="background1"/>
          </w:tcPr>
          <w:p w14:paraId="2D327275"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r w:rsidRPr="00366E7F">
              <w:rPr>
                <w:rFonts w:ascii="Times New Roman" w:hAnsi="Times New Roman" w:cs="Times New Roman"/>
                <w:b/>
                <w:bCs/>
                <w:iCs/>
                <w:sz w:val="24"/>
                <w:szCs w:val="24"/>
              </w:rPr>
              <w:t>16-Yarıyıl Sonu Sınavı</w:t>
            </w:r>
          </w:p>
          <w:p w14:paraId="035DBB30" w14:textId="77777777" w:rsidR="00366E7F" w:rsidRPr="00366E7F" w:rsidRDefault="00366E7F" w:rsidP="00366E7F">
            <w:pPr>
              <w:spacing w:line="276" w:lineRule="auto"/>
              <w:contextualSpacing/>
              <w:jc w:val="both"/>
              <w:rPr>
                <w:rFonts w:ascii="Times New Roman" w:hAnsi="Times New Roman" w:cs="Times New Roman"/>
                <w:b/>
                <w:bCs/>
                <w:iCs/>
                <w:sz w:val="24"/>
                <w:szCs w:val="24"/>
              </w:rPr>
            </w:pPr>
          </w:p>
          <w:p w14:paraId="3DE2DB42" w14:textId="77777777" w:rsidR="00366E7F" w:rsidRPr="00366E7F" w:rsidRDefault="00366E7F" w:rsidP="00366E7F">
            <w:pPr>
              <w:spacing w:line="276" w:lineRule="auto"/>
              <w:jc w:val="both"/>
              <w:rPr>
                <w:rFonts w:ascii="Times New Roman" w:hAnsi="Times New Roman" w:cs="Times New Roman"/>
                <w:bCs/>
                <w:i/>
                <w:iCs/>
                <w:sz w:val="24"/>
                <w:szCs w:val="24"/>
              </w:rPr>
            </w:pPr>
            <w:r w:rsidRPr="00366E7F">
              <w:rPr>
                <w:rFonts w:ascii="Times New Roman" w:hAnsi="Times New Roman" w:cs="Times New Roman"/>
                <w:bCs/>
                <w:i/>
                <w:iCs/>
                <w:sz w:val="24"/>
                <w:szCs w:val="24"/>
              </w:rPr>
              <w:t>16- End Of Exam</w:t>
            </w:r>
          </w:p>
        </w:tc>
        <w:tc>
          <w:tcPr>
            <w:tcW w:w="3781" w:type="dxa"/>
            <w:shd w:val="clear" w:color="auto" w:fill="FFFFFF" w:themeFill="background1"/>
          </w:tcPr>
          <w:p w14:paraId="43023D01" w14:textId="77777777" w:rsidR="00366E7F" w:rsidRPr="00366E7F" w:rsidRDefault="00366E7F" w:rsidP="00366E7F">
            <w:pPr>
              <w:spacing w:line="276" w:lineRule="auto"/>
              <w:jc w:val="both"/>
              <w:rPr>
                <w:rFonts w:ascii="Times New Roman" w:hAnsi="Times New Roman" w:cs="Times New Roman"/>
                <w:i/>
                <w:sz w:val="24"/>
                <w:szCs w:val="24"/>
              </w:rPr>
            </w:pPr>
          </w:p>
        </w:tc>
      </w:tr>
    </w:tbl>
    <w:p w14:paraId="63186115"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395155DF"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0F1D2F9D"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6DB840D8"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4043849"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50F004C3"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51E0F24"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D37C7BE"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FF6886E"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CF7045" w:rsidRPr="00CF7045" w14:paraId="7A690635" w14:textId="77777777" w:rsidTr="00366E7F">
        <w:trPr>
          <w:cantSplit/>
          <w:trHeight w:val="2361"/>
        </w:trPr>
        <w:tc>
          <w:tcPr>
            <w:tcW w:w="1645" w:type="dxa"/>
            <w:shd w:val="clear" w:color="auto" w:fill="FFFFFF" w:themeFill="background1"/>
            <w:textDirection w:val="btLr"/>
            <w:vAlign w:val="center"/>
            <w:hideMark/>
          </w:tcPr>
          <w:p w14:paraId="5A0890D3" w14:textId="77777777" w:rsidR="00CF7045" w:rsidRPr="00CF7045" w:rsidRDefault="00CF7045" w:rsidP="00366E7F">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15A8C738" w14:textId="77777777" w:rsidR="00CF7045" w:rsidRPr="00CF7045" w:rsidRDefault="00CF7045" w:rsidP="00366E7F">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06EF7DA6"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2CB3F5AA" w14:textId="77777777" w:rsidR="00CF7045" w:rsidRPr="00CF7045" w:rsidRDefault="00CF7045" w:rsidP="00366E7F">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0EE4429E" w14:textId="77777777" w:rsidR="00CF7045" w:rsidRPr="00CF7045" w:rsidRDefault="00CF7045" w:rsidP="00366E7F">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65" w:type="dxa"/>
            <w:shd w:val="clear" w:color="auto" w:fill="FFFFFF" w:themeFill="background1"/>
            <w:textDirection w:val="btLr"/>
            <w:vAlign w:val="center"/>
            <w:hideMark/>
          </w:tcPr>
          <w:p w14:paraId="65DC624A" w14:textId="77777777" w:rsidR="00CF7045" w:rsidRPr="00CF7045" w:rsidRDefault="00CF7045" w:rsidP="00366E7F">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52B3A83E" w14:textId="77777777" w:rsidR="00CF7045" w:rsidRPr="00CF7045" w:rsidRDefault="00CF7045" w:rsidP="00366E7F">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514A39EC" w14:textId="77777777" w:rsidR="00CF7045" w:rsidRPr="00CF7045" w:rsidRDefault="00CF7045" w:rsidP="00366E7F">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279D060D" w14:textId="77777777" w:rsidR="00CF7045" w:rsidRPr="00CF7045" w:rsidRDefault="00CF7045" w:rsidP="00366E7F">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4DFDE91A" w14:textId="77777777" w:rsidR="00CF7045" w:rsidRPr="00CF7045" w:rsidRDefault="00CF7045" w:rsidP="00366E7F">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8418" w:type="dxa"/>
            <w:gridSpan w:val="2"/>
            <w:shd w:val="clear" w:color="auto" w:fill="FFFFFF" w:themeFill="background1"/>
            <w:vAlign w:val="center"/>
            <w:hideMark/>
          </w:tcPr>
          <w:p w14:paraId="20E4761F"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77943769" w14:textId="77777777" w:rsidR="00CF7045" w:rsidRPr="00CF7045" w:rsidRDefault="00CF7045" w:rsidP="00366E7F">
            <w:pPr>
              <w:rPr>
                <w:rFonts w:ascii="Times New Roman" w:hAnsi="Times New Roman" w:cs="Times New Roman"/>
                <w:b/>
                <w:sz w:val="24"/>
                <w:szCs w:val="24"/>
              </w:rPr>
            </w:pPr>
            <w:r w:rsidRPr="00CF7045">
              <w:rPr>
                <w:rFonts w:ascii="Times New Roman" w:hAnsi="Times New Roman" w:cs="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0C1EA12C" w14:textId="77777777" w:rsidR="00CF7045" w:rsidRPr="00CF7045" w:rsidRDefault="00CF7045" w:rsidP="00366E7F">
            <w:pPr>
              <w:rPr>
                <w:rFonts w:ascii="Times New Roman" w:hAnsi="Times New Roman" w:cs="Times New Roman"/>
                <w:b/>
                <w:sz w:val="24"/>
                <w:szCs w:val="24"/>
              </w:rPr>
            </w:pPr>
          </w:p>
          <w:p w14:paraId="0E19C95D" w14:textId="77777777" w:rsidR="00CF7045" w:rsidRPr="00CF7045" w:rsidRDefault="00CF7045" w:rsidP="00366E7F">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0E4EA6FE"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 xml:space="preserve">In this course, students improve their basic English communication skills. Focus </w:t>
            </w:r>
            <w:proofErr w:type="gramStart"/>
            <w:r w:rsidRPr="00CF7045">
              <w:rPr>
                <w:rFonts w:ascii="Times New Roman" w:hAnsi="Times New Roman" w:cs="Times New Roman"/>
                <w:bCs/>
                <w:i/>
                <w:iCs/>
                <w:sz w:val="24"/>
                <w:szCs w:val="24"/>
                <w:lang w:val="en-US"/>
              </w:rPr>
              <w:t>is placed</w:t>
            </w:r>
            <w:proofErr w:type="gramEnd"/>
            <w:r w:rsidRPr="00CF7045">
              <w:rPr>
                <w:rFonts w:ascii="Times New Roman" w:hAnsi="Times New Roman" w:cs="Times New Roman"/>
                <w:bCs/>
                <w:i/>
                <w:iCs/>
                <w:sz w:val="24"/>
                <w:szCs w:val="24"/>
                <w:lang w:val="en-US"/>
              </w:rPr>
              <w:t xml:space="preserve"> on vocabulary, basic grammar structures, and receptive/productive skills including listening, reading, speaking, and writing. Activities cover daily life situations such as greetings, introductions, asking for directions, and shopping.</w:t>
            </w:r>
          </w:p>
        </w:tc>
      </w:tr>
      <w:tr w:rsidR="00CF7045" w:rsidRPr="00CF7045" w14:paraId="4803D198" w14:textId="77777777" w:rsidTr="00366E7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CF7045" w:rsidRPr="00CF7045" w14:paraId="2C528977" w14:textId="77777777" w:rsidTr="00366E7F">
              <w:trPr>
                <w:trHeight w:val="415"/>
                <w:tblCellSpacing w:w="15" w:type="dxa"/>
              </w:trPr>
              <w:tc>
                <w:tcPr>
                  <w:tcW w:w="118" w:type="dxa"/>
                  <w:vAlign w:val="center"/>
                </w:tcPr>
                <w:p w14:paraId="2A201857" w14:textId="77777777" w:rsidR="00CF7045" w:rsidRPr="00CF7045" w:rsidRDefault="00CF7045" w:rsidP="00366E7F">
                  <w:pPr>
                    <w:pStyle w:val="ListeParagraf"/>
                    <w:ind w:left="350"/>
                    <w:jc w:val="both"/>
                    <w:rPr>
                      <w:rFonts w:ascii="Times New Roman" w:hAnsi="Times New Roman" w:cs="Times New Roman"/>
                      <w:bCs/>
                      <w:sz w:val="24"/>
                      <w:szCs w:val="24"/>
                    </w:rPr>
                  </w:pPr>
                </w:p>
              </w:tc>
            </w:tr>
          </w:tbl>
          <w:p w14:paraId="7570551F" w14:textId="03B34533" w:rsidR="00CF7045" w:rsidRPr="00CF7045" w:rsidRDefault="007068A8" w:rsidP="00366E7F">
            <w:pPr>
              <w:rPr>
                <w:rFonts w:ascii="Times New Roman" w:hAnsi="Times New Roman" w:cs="Times New Roman"/>
                <w:b/>
                <w:sz w:val="24"/>
                <w:szCs w:val="24"/>
              </w:rPr>
            </w:pPr>
            <w:r w:rsidRPr="007068A8">
              <w:rPr>
                <w:rFonts w:ascii="Times New Roman" w:hAnsi="Times New Roman" w:cs="Times New Roman"/>
                <w:b/>
                <w:sz w:val="24"/>
                <w:szCs w:val="24"/>
              </w:rPr>
              <w:t>431211301</w:t>
            </w:r>
          </w:p>
        </w:tc>
        <w:tc>
          <w:tcPr>
            <w:tcW w:w="3547" w:type="dxa"/>
            <w:vMerge w:val="restart"/>
            <w:shd w:val="clear" w:color="auto" w:fill="FFFFFF" w:themeFill="background1"/>
            <w:vAlign w:val="center"/>
          </w:tcPr>
          <w:p w14:paraId="3BEC0754" w14:textId="77777777" w:rsidR="00CF7045" w:rsidRDefault="00CF7045" w:rsidP="00AC710F">
            <w:pPr>
              <w:jc w:val="center"/>
              <w:rPr>
                <w:rFonts w:ascii="Times New Roman" w:hAnsi="Times New Roman" w:cs="Times New Roman"/>
                <w:b/>
                <w:sz w:val="24"/>
                <w:szCs w:val="24"/>
              </w:rPr>
            </w:pPr>
            <w:r w:rsidRPr="00CF7045">
              <w:rPr>
                <w:rFonts w:ascii="Times New Roman" w:hAnsi="Times New Roman" w:cs="Times New Roman"/>
                <w:b/>
                <w:sz w:val="24"/>
                <w:szCs w:val="24"/>
              </w:rPr>
              <w:t>Yabancı Dil I</w:t>
            </w:r>
          </w:p>
          <w:p w14:paraId="717E7D9F" w14:textId="68E1FDFA" w:rsidR="00AC710F" w:rsidRPr="00AC710F" w:rsidRDefault="00AC710F" w:rsidP="00AC710F">
            <w:pPr>
              <w:jc w:val="center"/>
              <w:rPr>
                <w:rFonts w:ascii="Times New Roman" w:hAnsi="Times New Roman" w:cs="Times New Roman"/>
                <w:sz w:val="24"/>
                <w:szCs w:val="24"/>
              </w:rPr>
            </w:pPr>
            <w:r w:rsidRPr="00AC710F">
              <w:rPr>
                <w:rFonts w:ascii="Times New Roman" w:hAnsi="Times New Roman" w:cs="Times New Roman"/>
                <w:i/>
                <w:iCs/>
                <w:sz w:val="24"/>
                <w:szCs w:val="24"/>
              </w:rPr>
              <w:t>Foreign Language-I: English</w:t>
            </w:r>
          </w:p>
        </w:tc>
        <w:tc>
          <w:tcPr>
            <w:tcW w:w="424" w:type="dxa"/>
            <w:vMerge w:val="restart"/>
            <w:shd w:val="clear" w:color="auto" w:fill="FFFFFF" w:themeFill="background1"/>
            <w:vAlign w:val="center"/>
          </w:tcPr>
          <w:p w14:paraId="1CA6243D"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2</w:t>
            </w:r>
          </w:p>
        </w:tc>
        <w:tc>
          <w:tcPr>
            <w:tcW w:w="565" w:type="dxa"/>
            <w:vMerge w:val="restart"/>
            <w:shd w:val="clear" w:color="auto" w:fill="FFFFFF" w:themeFill="background1"/>
            <w:vAlign w:val="center"/>
          </w:tcPr>
          <w:p w14:paraId="2CC90C28"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0</w:t>
            </w:r>
          </w:p>
        </w:tc>
        <w:tc>
          <w:tcPr>
            <w:tcW w:w="423" w:type="dxa"/>
            <w:vMerge w:val="restart"/>
            <w:shd w:val="clear" w:color="auto" w:fill="FFFFFF" w:themeFill="background1"/>
            <w:vAlign w:val="center"/>
          </w:tcPr>
          <w:p w14:paraId="37E425C3"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2</w:t>
            </w:r>
          </w:p>
        </w:tc>
        <w:tc>
          <w:tcPr>
            <w:tcW w:w="423" w:type="dxa"/>
            <w:vMerge w:val="restart"/>
            <w:shd w:val="clear" w:color="auto" w:fill="FFFFFF" w:themeFill="background1"/>
            <w:vAlign w:val="center"/>
          </w:tcPr>
          <w:p w14:paraId="46896B67" w14:textId="77777777" w:rsidR="00CF7045" w:rsidRPr="00CF7045" w:rsidRDefault="00CF7045" w:rsidP="00366E7F">
            <w:pPr>
              <w:jc w:val="center"/>
              <w:rPr>
                <w:rFonts w:ascii="Times New Roman" w:hAnsi="Times New Roman" w:cs="Times New Roman"/>
                <w:b/>
                <w:sz w:val="24"/>
                <w:szCs w:val="24"/>
              </w:rPr>
            </w:pPr>
            <w:r w:rsidRPr="00CF7045">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20EA25C9" w14:textId="77777777" w:rsidR="00CF7045" w:rsidRPr="00CF7045" w:rsidRDefault="00CF7045" w:rsidP="00366E7F">
            <w:pPr>
              <w:ind w:left="113" w:right="113"/>
              <w:jc w:val="center"/>
              <w:rPr>
                <w:rFonts w:ascii="Times New Roman" w:hAnsi="Times New Roman" w:cs="Times New Roman"/>
                <w:sz w:val="24"/>
                <w:szCs w:val="24"/>
              </w:rPr>
            </w:pPr>
            <w:r w:rsidRPr="00CF7045">
              <w:rPr>
                <w:rFonts w:ascii="Times New Roman" w:hAnsi="Times New Roman" w:cs="Times New Roman"/>
                <w:b/>
                <w:sz w:val="24"/>
                <w:szCs w:val="24"/>
              </w:rPr>
              <w:t>Zorunlu</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 xml:space="preserve"> Compulsory</w:t>
            </w:r>
          </w:p>
        </w:tc>
        <w:tc>
          <w:tcPr>
            <w:tcW w:w="8418" w:type="dxa"/>
            <w:gridSpan w:val="2"/>
            <w:shd w:val="clear" w:color="auto" w:fill="FFFFFF" w:themeFill="background1"/>
          </w:tcPr>
          <w:p w14:paraId="51B861EA" w14:textId="77777777" w:rsidR="00CF7045" w:rsidRPr="00CF7045" w:rsidRDefault="00CF7045" w:rsidP="00366E7F">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29913C4E" w14:textId="77777777" w:rsidR="00CF7045" w:rsidRPr="00CF7045" w:rsidRDefault="00CF7045" w:rsidP="00366E7F">
            <w:pPr>
              <w:pStyle w:val="AralkYok"/>
              <w:jc w:val="both"/>
              <w:rPr>
                <w:rFonts w:ascii="Times New Roman" w:hAnsi="Times New Roman" w:cs="Times New Roman"/>
                <w:b/>
                <w:bCs/>
                <w:sz w:val="24"/>
                <w:szCs w:val="24"/>
              </w:rPr>
            </w:pPr>
            <w:r w:rsidRPr="00CF7045">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43C33E33" w14:textId="77777777" w:rsidR="00CF7045" w:rsidRPr="00CF7045" w:rsidRDefault="00CF7045" w:rsidP="00366E7F">
            <w:pPr>
              <w:pStyle w:val="AralkYok"/>
              <w:jc w:val="center"/>
              <w:rPr>
                <w:rFonts w:ascii="Times New Roman" w:hAnsi="Times New Roman" w:cs="Times New Roman"/>
                <w:bCs/>
                <w:sz w:val="24"/>
                <w:szCs w:val="24"/>
              </w:rPr>
            </w:pPr>
          </w:p>
          <w:p w14:paraId="3435F768" w14:textId="77777777" w:rsidR="00CF7045" w:rsidRPr="00CF7045" w:rsidRDefault="00CF7045" w:rsidP="00366E7F">
            <w:pPr>
              <w:pStyle w:val="AralkYok"/>
              <w:jc w:val="center"/>
              <w:rPr>
                <w:rFonts w:ascii="Times New Roman" w:hAnsi="Times New Roman" w:cs="Times New Roman"/>
                <w:i/>
                <w:sz w:val="24"/>
                <w:szCs w:val="24"/>
              </w:rPr>
            </w:pPr>
            <w:r w:rsidRPr="00CF7045">
              <w:rPr>
                <w:rFonts w:ascii="Times New Roman" w:hAnsi="Times New Roman" w:cs="Times New Roman"/>
                <w:i/>
                <w:sz w:val="24"/>
                <w:szCs w:val="24"/>
              </w:rPr>
              <w:t>Aim of the Course</w:t>
            </w:r>
          </w:p>
          <w:p w14:paraId="15611232" w14:textId="77777777" w:rsidR="00CF7045" w:rsidRPr="00CF7045" w:rsidRDefault="00CF7045" w:rsidP="00366E7F">
            <w:pPr>
              <w:pStyle w:val="AralkYok"/>
              <w:jc w:val="both"/>
              <w:rPr>
                <w:rFonts w:ascii="Times New Roman" w:hAnsi="Times New Roman" w:cs="Times New Roman"/>
                <w:i/>
                <w:sz w:val="24"/>
                <w:szCs w:val="24"/>
                <w:lang w:val="en-US"/>
              </w:rPr>
            </w:pPr>
            <w:r w:rsidRPr="00CF7045">
              <w:rPr>
                <w:rFonts w:ascii="Times New Roman" w:hAnsi="Times New Roman" w:cs="Times New Roman"/>
                <w:i/>
                <w:sz w:val="24"/>
                <w:szCs w:val="24"/>
                <w:lang w:val="en-US"/>
              </w:rPr>
              <w:lastRenderedPageBreak/>
              <w:t xml:space="preserve">The aim of this course is to develop students' basic English skills to meet everyday communication needs. Students </w:t>
            </w:r>
            <w:proofErr w:type="gramStart"/>
            <w:r w:rsidRPr="00CF7045">
              <w:rPr>
                <w:rFonts w:ascii="Times New Roman" w:hAnsi="Times New Roman" w:cs="Times New Roman"/>
                <w:i/>
                <w:sz w:val="24"/>
                <w:szCs w:val="24"/>
                <w:lang w:val="en-US"/>
              </w:rPr>
              <w:t>are expected</w:t>
            </w:r>
            <w:proofErr w:type="gramEnd"/>
            <w:r w:rsidRPr="00CF7045">
              <w:rPr>
                <w:rFonts w:ascii="Times New Roman" w:hAnsi="Times New Roman" w:cs="Times New Roman"/>
                <w:i/>
                <w:sz w:val="24"/>
                <w:szCs w:val="24"/>
                <w:lang w:val="en-US"/>
              </w:rPr>
              <w:t xml:space="preserve"> to form meaningful sentences using basic structures and participate in simple conversations.</w:t>
            </w:r>
          </w:p>
        </w:tc>
      </w:tr>
      <w:tr w:rsidR="00CF7045" w:rsidRPr="00CF7045" w14:paraId="59597065" w14:textId="77777777" w:rsidTr="00366E7F">
        <w:trPr>
          <w:trHeight w:val="271"/>
        </w:trPr>
        <w:tc>
          <w:tcPr>
            <w:tcW w:w="1645" w:type="dxa"/>
            <w:vMerge/>
            <w:shd w:val="clear" w:color="auto" w:fill="FFFFFF" w:themeFill="background1"/>
            <w:vAlign w:val="center"/>
          </w:tcPr>
          <w:p w14:paraId="558C8E5B"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0C3E269B"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475BD137"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875FAB5"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11FAF6B"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7998884"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8171853" w14:textId="77777777" w:rsidR="00CF7045" w:rsidRPr="00CF7045" w:rsidRDefault="00CF7045" w:rsidP="00366E7F">
            <w:pPr>
              <w:ind w:left="113" w:right="113"/>
              <w:jc w:val="center"/>
              <w:rPr>
                <w:rFonts w:ascii="Times New Roman" w:hAnsi="Times New Roman" w:cs="Times New Roman"/>
                <w:sz w:val="24"/>
                <w:szCs w:val="24"/>
              </w:rPr>
            </w:pPr>
          </w:p>
        </w:tc>
        <w:tc>
          <w:tcPr>
            <w:tcW w:w="8418" w:type="dxa"/>
            <w:gridSpan w:val="2"/>
            <w:shd w:val="clear" w:color="auto" w:fill="FFFFFF" w:themeFill="background1"/>
          </w:tcPr>
          <w:p w14:paraId="590D2954" w14:textId="77777777" w:rsidR="00CF7045" w:rsidRPr="00CF7045" w:rsidRDefault="00CF7045" w:rsidP="00BC499E">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Ders Materyali</w:t>
            </w:r>
          </w:p>
          <w:p w14:paraId="68F75B0C" w14:textId="77777777" w:rsidR="00CF7045" w:rsidRPr="00CF7045" w:rsidRDefault="00CF7045" w:rsidP="00BC499E">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Öğretim elemanı tarafından sağlanan ek materyaller.</w:t>
            </w:r>
          </w:p>
          <w:p w14:paraId="746CCBE6" w14:textId="77777777" w:rsidR="00CF7045" w:rsidRPr="00CF7045" w:rsidRDefault="00CF7045" w:rsidP="00BC499E">
            <w:pPr>
              <w:pStyle w:val="AralkYok"/>
              <w:jc w:val="center"/>
              <w:rPr>
                <w:rFonts w:ascii="Times New Roman" w:hAnsi="Times New Roman" w:cs="Times New Roman"/>
                <w:bCs/>
                <w:sz w:val="24"/>
                <w:szCs w:val="24"/>
              </w:rPr>
            </w:pPr>
          </w:p>
          <w:p w14:paraId="0CD73004" w14:textId="77777777" w:rsidR="00CF7045" w:rsidRPr="00CF7045" w:rsidRDefault="00CF7045" w:rsidP="00BC499E">
            <w:pPr>
              <w:pStyle w:val="AralkYok"/>
              <w:jc w:val="center"/>
              <w:rPr>
                <w:rFonts w:ascii="Times New Roman" w:hAnsi="Times New Roman" w:cs="Times New Roman"/>
                <w:i/>
                <w:sz w:val="24"/>
                <w:szCs w:val="24"/>
                <w:lang w:val="en-US"/>
              </w:rPr>
            </w:pPr>
            <w:r w:rsidRPr="00CF7045">
              <w:rPr>
                <w:rFonts w:ascii="Times New Roman" w:hAnsi="Times New Roman" w:cs="Times New Roman"/>
                <w:i/>
                <w:sz w:val="24"/>
                <w:szCs w:val="24"/>
                <w:lang w:val="en-US"/>
              </w:rPr>
              <w:t>Course Material</w:t>
            </w:r>
          </w:p>
          <w:p w14:paraId="3659CDDD" w14:textId="63D1FFAA" w:rsidR="00CF7045" w:rsidRPr="00CF7045" w:rsidRDefault="00CF7045" w:rsidP="00BC499E">
            <w:pPr>
              <w:pStyle w:val="AralkYok"/>
              <w:jc w:val="center"/>
              <w:rPr>
                <w:rFonts w:ascii="Times New Roman" w:hAnsi="Times New Roman" w:cs="Times New Roman"/>
                <w:i/>
                <w:sz w:val="24"/>
                <w:szCs w:val="24"/>
                <w:lang w:val="en-US"/>
              </w:rPr>
            </w:pPr>
            <w:r w:rsidRPr="00CF7045">
              <w:rPr>
                <w:rFonts w:ascii="Times New Roman" w:hAnsi="Times New Roman" w:cs="Times New Roman"/>
                <w:i/>
                <w:sz w:val="24"/>
                <w:szCs w:val="24"/>
                <w:lang w:val="en-US"/>
              </w:rPr>
              <w:t xml:space="preserve">Supplementary materials provided by the instructor. </w:t>
            </w:r>
            <w:r w:rsidRPr="00CF7045">
              <w:rPr>
                <w:rFonts w:ascii="Times New Roman" w:hAnsi="Times New Roman" w:cs="Times New Roman"/>
                <w:i/>
                <w:iCs/>
                <w:sz w:val="24"/>
                <w:szCs w:val="24"/>
                <w:lang w:val="en-US"/>
              </w:rPr>
              <w:t>Evolve 1 – Student’s Book</w:t>
            </w:r>
            <w:r w:rsidRPr="00CF7045">
              <w:rPr>
                <w:rFonts w:ascii="Times New Roman" w:hAnsi="Times New Roman" w:cs="Times New Roman"/>
                <w:i/>
                <w:sz w:val="24"/>
                <w:szCs w:val="24"/>
                <w:lang w:val="en-US"/>
              </w:rPr>
              <w:t>. Cambridge University Press.</w:t>
            </w:r>
          </w:p>
          <w:p w14:paraId="2E3B6AE8" w14:textId="77777777" w:rsidR="00CF7045" w:rsidRPr="00CF7045" w:rsidRDefault="00CF7045" w:rsidP="00BC499E">
            <w:pPr>
              <w:pStyle w:val="AralkYok"/>
              <w:jc w:val="center"/>
              <w:rPr>
                <w:rFonts w:ascii="Times New Roman" w:hAnsi="Times New Roman" w:cs="Times New Roman"/>
                <w:b/>
                <w:bCs/>
                <w:i/>
                <w:sz w:val="24"/>
                <w:szCs w:val="24"/>
              </w:rPr>
            </w:pPr>
          </w:p>
          <w:p w14:paraId="38811508" w14:textId="77777777" w:rsidR="00CF7045" w:rsidRPr="00CF7045" w:rsidRDefault="00CF7045" w:rsidP="00BC499E">
            <w:pPr>
              <w:pStyle w:val="AralkYok"/>
              <w:jc w:val="center"/>
              <w:rPr>
                <w:rFonts w:ascii="Times New Roman" w:hAnsi="Times New Roman" w:cs="Times New Roman"/>
                <w:bCs/>
                <w:i/>
                <w:sz w:val="24"/>
                <w:szCs w:val="24"/>
              </w:rPr>
            </w:pPr>
          </w:p>
          <w:p w14:paraId="4B10AA13" w14:textId="77777777" w:rsidR="00CF7045" w:rsidRPr="00CF7045" w:rsidRDefault="00CF7045" w:rsidP="00BC499E">
            <w:pPr>
              <w:pStyle w:val="AralkYok"/>
              <w:jc w:val="center"/>
              <w:rPr>
                <w:rFonts w:ascii="Times New Roman" w:hAnsi="Times New Roman" w:cs="Times New Roman"/>
                <w:b/>
                <w:bCs/>
                <w:sz w:val="24"/>
                <w:szCs w:val="24"/>
              </w:rPr>
            </w:pPr>
          </w:p>
        </w:tc>
      </w:tr>
      <w:tr w:rsidR="00CF7045" w:rsidRPr="00CF7045" w14:paraId="0ACF3830" w14:textId="77777777" w:rsidTr="00366E7F">
        <w:trPr>
          <w:trHeight w:val="271"/>
        </w:trPr>
        <w:tc>
          <w:tcPr>
            <w:tcW w:w="1645" w:type="dxa"/>
            <w:vMerge/>
            <w:shd w:val="clear" w:color="auto" w:fill="FFFFFF" w:themeFill="background1"/>
            <w:vAlign w:val="center"/>
          </w:tcPr>
          <w:p w14:paraId="5739B632"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5C0F7E65"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5970C78D"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56A4446A"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6E1685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06C45D8"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4C03588" w14:textId="77777777" w:rsidR="00CF7045" w:rsidRPr="00CF7045" w:rsidRDefault="00CF7045" w:rsidP="00366E7F">
            <w:pPr>
              <w:ind w:left="113" w:right="113"/>
              <w:jc w:val="center"/>
              <w:rPr>
                <w:rFonts w:ascii="Times New Roman" w:hAnsi="Times New Roman" w:cs="Times New Roman"/>
                <w:sz w:val="24"/>
                <w:szCs w:val="24"/>
              </w:rPr>
            </w:pPr>
          </w:p>
        </w:tc>
        <w:tc>
          <w:tcPr>
            <w:tcW w:w="8418" w:type="dxa"/>
            <w:gridSpan w:val="2"/>
            <w:shd w:val="clear" w:color="auto" w:fill="FFFFFF" w:themeFill="background1"/>
          </w:tcPr>
          <w:p w14:paraId="2CD24F84" w14:textId="77777777" w:rsidR="00CF7045" w:rsidRPr="00CF7045" w:rsidRDefault="00CF7045" w:rsidP="00BC499E">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Yöntem ve Teknik</w:t>
            </w:r>
          </w:p>
          <w:p w14:paraId="1B413BC5" w14:textId="77777777" w:rsidR="00CF7045" w:rsidRPr="00CF7045" w:rsidRDefault="00CF7045" w:rsidP="00BC499E">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Etkileşimli anlatım, eşli ve grup çalışmaları, rol yapma, görsel-işitsel materyallerle desteklenmiş uygulamalar, sınıf içi oyunlar.</w:t>
            </w:r>
          </w:p>
          <w:p w14:paraId="309EAC9D" w14:textId="77777777" w:rsidR="00CF7045" w:rsidRPr="00CF7045" w:rsidRDefault="00CF7045" w:rsidP="00BC499E">
            <w:pPr>
              <w:pStyle w:val="AralkYok"/>
              <w:jc w:val="center"/>
              <w:rPr>
                <w:rFonts w:ascii="Times New Roman" w:hAnsi="Times New Roman" w:cs="Times New Roman"/>
                <w:b/>
                <w:bCs/>
                <w:sz w:val="24"/>
                <w:szCs w:val="24"/>
              </w:rPr>
            </w:pPr>
          </w:p>
          <w:p w14:paraId="5250D7C7" w14:textId="77777777" w:rsidR="00CF7045" w:rsidRPr="00CF7045" w:rsidRDefault="00CF7045" w:rsidP="00BC499E">
            <w:pPr>
              <w:pStyle w:val="AralkYok"/>
              <w:jc w:val="center"/>
              <w:rPr>
                <w:rFonts w:ascii="Times New Roman" w:hAnsi="Times New Roman" w:cs="Times New Roman"/>
                <w:i/>
                <w:sz w:val="24"/>
                <w:szCs w:val="24"/>
                <w:lang w:val="en-US"/>
              </w:rPr>
            </w:pPr>
            <w:r w:rsidRPr="00CF7045">
              <w:rPr>
                <w:rFonts w:ascii="Times New Roman" w:hAnsi="Times New Roman" w:cs="Times New Roman"/>
                <w:i/>
                <w:sz w:val="24"/>
                <w:szCs w:val="24"/>
                <w:lang w:val="en-US"/>
              </w:rPr>
              <w:t>Method and Technique</w:t>
            </w:r>
          </w:p>
          <w:p w14:paraId="0272D7D8" w14:textId="77777777" w:rsidR="00CF7045" w:rsidRPr="00CF7045" w:rsidRDefault="00CF7045" w:rsidP="00BC499E">
            <w:pPr>
              <w:pStyle w:val="AralkYok"/>
              <w:jc w:val="center"/>
              <w:rPr>
                <w:rFonts w:ascii="Times New Roman" w:hAnsi="Times New Roman" w:cs="Times New Roman"/>
                <w:b/>
                <w:bCs/>
                <w:sz w:val="24"/>
                <w:szCs w:val="24"/>
              </w:rPr>
            </w:pPr>
            <w:r w:rsidRPr="00CF7045">
              <w:rPr>
                <w:rFonts w:ascii="Times New Roman" w:hAnsi="Times New Roman" w:cs="Times New Roman"/>
                <w:i/>
                <w:sz w:val="24"/>
                <w:szCs w:val="24"/>
                <w:lang w:val="en-US"/>
              </w:rPr>
              <w:t>Interactive instruction, pair and group work, role-playing, activities supported by visual and audio-visual materials, in-class games.</w:t>
            </w:r>
          </w:p>
        </w:tc>
      </w:tr>
      <w:tr w:rsidR="00CF7045" w:rsidRPr="00CF7045" w14:paraId="3A1AE713" w14:textId="77777777" w:rsidTr="00366E7F">
        <w:trPr>
          <w:trHeight w:val="271"/>
        </w:trPr>
        <w:tc>
          <w:tcPr>
            <w:tcW w:w="1645" w:type="dxa"/>
            <w:vMerge/>
            <w:shd w:val="clear" w:color="auto" w:fill="FFFFFF" w:themeFill="background1"/>
            <w:vAlign w:val="center"/>
          </w:tcPr>
          <w:p w14:paraId="4AAB3E30"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67DA37A"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3CF54707"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8B2AADD"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951B986"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F473054"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91600DF" w14:textId="77777777" w:rsidR="00CF7045" w:rsidRPr="00CF7045" w:rsidRDefault="00CF7045" w:rsidP="00366E7F">
            <w:pPr>
              <w:ind w:left="113" w:right="113"/>
              <w:jc w:val="center"/>
              <w:rPr>
                <w:rFonts w:ascii="Times New Roman" w:hAnsi="Times New Roman" w:cs="Times New Roman"/>
                <w:sz w:val="24"/>
                <w:szCs w:val="24"/>
              </w:rPr>
            </w:pPr>
          </w:p>
        </w:tc>
        <w:tc>
          <w:tcPr>
            <w:tcW w:w="8418" w:type="dxa"/>
            <w:gridSpan w:val="2"/>
            <w:tcBorders>
              <w:bottom w:val="single" w:sz="4" w:space="0" w:color="auto"/>
            </w:tcBorders>
            <w:shd w:val="clear" w:color="auto" w:fill="FFFFFF" w:themeFill="background1"/>
          </w:tcPr>
          <w:p w14:paraId="0C2C5CAE" w14:textId="77777777" w:rsidR="00CF7045" w:rsidRPr="00CF7045" w:rsidRDefault="00CF7045" w:rsidP="00366E7F">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Ölçme ve Değerlendirme</w:t>
            </w:r>
          </w:p>
          <w:p w14:paraId="1CEC47BE" w14:textId="77777777" w:rsidR="00CF7045" w:rsidRPr="00CF7045" w:rsidRDefault="00CF7045" w:rsidP="00366E7F">
            <w:pPr>
              <w:pStyle w:val="AralkYok"/>
              <w:jc w:val="both"/>
              <w:rPr>
                <w:rFonts w:ascii="Times New Roman" w:hAnsi="Times New Roman" w:cs="Times New Roman"/>
                <w:b/>
                <w:bCs/>
                <w:sz w:val="24"/>
                <w:szCs w:val="24"/>
              </w:rPr>
            </w:pPr>
            <w:r w:rsidRPr="00CF7045">
              <w:rPr>
                <w:rFonts w:ascii="Times New Roman" w:hAnsi="Times New Roman" w:cs="Times New Roman"/>
                <w:b/>
                <w:bCs/>
                <w:sz w:val="24"/>
                <w:szCs w:val="24"/>
              </w:rPr>
              <w:t>Dönem içi sınavlar, kısa sınavlar, kelime ve yapı testleri, konuşma ve yazma performansı, ödevler.</w:t>
            </w:r>
          </w:p>
          <w:p w14:paraId="2F891745" w14:textId="77777777" w:rsidR="00CF7045" w:rsidRPr="00CF7045" w:rsidRDefault="00CF7045" w:rsidP="00366E7F">
            <w:pPr>
              <w:pStyle w:val="AralkYok"/>
              <w:jc w:val="center"/>
              <w:rPr>
                <w:rFonts w:ascii="Times New Roman" w:hAnsi="Times New Roman" w:cs="Times New Roman"/>
                <w:bCs/>
                <w:sz w:val="24"/>
                <w:szCs w:val="24"/>
              </w:rPr>
            </w:pPr>
          </w:p>
          <w:p w14:paraId="394E8457" w14:textId="77777777" w:rsidR="00CF7045" w:rsidRPr="00CF7045" w:rsidRDefault="00CF7045" w:rsidP="00366E7F">
            <w:pPr>
              <w:pStyle w:val="AralkYok"/>
              <w:jc w:val="center"/>
              <w:rPr>
                <w:rFonts w:ascii="Times New Roman" w:hAnsi="Times New Roman" w:cs="Times New Roman"/>
                <w:i/>
                <w:sz w:val="24"/>
                <w:szCs w:val="24"/>
                <w:lang w:val="en-US"/>
              </w:rPr>
            </w:pPr>
            <w:r w:rsidRPr="00CF7045">
              <w:rPr>
                <w:rFonts w:ascii="Times New Roman" w:hAnsi="Times New Roman" w:cs="Times New Roman"/>
                <w:i/>
                <w:sz w:val="24"/>
                <w:szCs w:val="24"/>
                <w:lang w:val="en-US"/>
              </w:rPr>
              <w:t>Measurement and Evaluation</w:t>
            </w:r>
          </w:p>
          <w:p w14:paraId="1437C205" w14:textId="77777777" w:rsidR="00CF7045" w:rsidRPr="00CF7045" w:rsidRDefault="00CF7045" w:rsidP="00366E7F">
            <w:pPr>
              <w:pStyle w:val="AralkYok"/>
              <w:jc w:val="both"/>
              <w:rPr>
                <w:rFonts w:ascii="Times New Roman" w:hAnsi="Times New Roman" w:cs="Times New Roman"/>
                <w:bCs/>
                <w:i/>
                <w:sz w:val="24"/>
                <w:szCs w:val="24"/>
              </w:rPr>
            </w:pPr>
            <w:r w:rsidRPr="00CF7045">
              <w:rPr>
                <w:rFonts w:ascii="Times New Roman" w:hAnsi="Times New Roman" w:cs="Times New Roman"/>
                <w:bCs/>
                <w:i/>
                <w:sz w:val="24"/>
                <w:szCs w:val="24"/>
                <w:lang w:val="en-US"/>
              </w:rPr>
              <w:t>Midterm exams, quizzes, vocabulary and grammar tests, speaking and writing performance, assignments.</w:t>
            </w:r>
          </w:p>
        </w:tc>
      </w:tr>
      <w:tr w:rsidR="00CF7045" w:rsidRPr="00CF7045" w14:paraId="475E6ED6" w14:textId="77777777" w:rsidTr="00366E7F">
        <w:trPr>
          <w:trHeight w:val="271"/>
        </w:trPr>
        <w:tc>
          <w:tcPr>
            <w:tcW w:w="1645" w:type="dxa"/>
            <w:vMerge/>
            <w:shd w:val="clear" w:color="auto" w:fill="FFFFFF" w:themeFill="background1"/>
            <w:vAlign w:val="center"/>
          </w:tcPr>
          <w:p w14:paraId="351F92A7"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749E6D7"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0929753D"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1683624E"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95F063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D7DD7C0"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3FCAB8F1" w14:textId="77777777" w:rsidR="00CF7045" w:rsidRPr="00CF7045" w:rsidRDefault="00CF7045" w:rsidP="00366E7F">
            <w:pPr>
              <w:ind w:left="113" w:right="113"/>
              <w:jc w:val="center"/>
              <w:rPr>
                <w:rFonts w:ascii="Times New Roman" w:hAnsi="Times New Roman" w:cs="Times New Roman"/>
                <w:sz w:val="24"/>
                <w:szCs w:val="24"/>
              </w:rPr>
            </w:pPr>
          </w:p>
        </w:tc>
        <w:tc>
          <w:tcPr>
            <w:tcW w:w="8418" w:type="dxa"/>
            <w:gridSpan w:val="2"/>
            <w:shd w:val="clear" w:color="auto" w:fill="DEEAF6" w:themeFill="accent1" w:themeFillTint="33"/>
          </w:tcPr>
          <w:p w14:paraId="5F25C75F" w14:textId="77777777" w:rsidR="00CF7045" w:rsidRPr="00CF7045" w:rsidRDefault="00CF7045" w:rsidP="00366E7F">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FR-700 Program Güncelleme Kontrol Listesi KODU: İB-3c</w:t>
            </w:r>
          </w:p>
        </w:tc>
      </w:tr>
      <w:tr w:rsidR="00CF7045" w:rsidRPr="00CF7045" w14:paraId="17676241" w14:textId="77777777" w:rsidTr="00366E7F">
        <w:trPr>
          <w:trHeight w:val="358"/>
        </w:trPr>
        <w:tc>
          <w:tcPr>
            <w:tcW w:w="1645" w:type="dxa"/>
            <w:vMerge/>
            <w:shd w:val="clear" w:color="auto" w:fill="FFFFFF" w:themeFill="background1"/>
            <w:vAlign w:val="center"/>
          </w:tcPr>
          <w:p w14:paraId="0CCEF418"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A76E2DB"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3DE9D6DB"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EE46D98"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C4D387C"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97CC5D7"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32BE85F3"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522581A2" w14:textId="77777777" w:rsidR="00CF7045" w:rsidRPr="00CF7045" w:rsidRDefault="00CF7045" w:rsidP="00366E7F">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03EB1333" w14:textId="77777777" w:rsidR="00CF7045" w:rsidRPr="00CF7045" w:rsidRDefault="00CF7045" w:rsidP="00366E7F">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5245" w:type="dxa"/>
            <w:shd w:val="clear" w:color="auto" w:fill="FFFFFF" w:themeFill="background1"/>
          </w:tcPr>
          <w:p w14:paraId="6C4C3BDB" w14:textId="77777777" w:rsidR="00CF7045" w:rsidRPr="00CF7045" w:rsidRDefault="00CF7045" w:rsidP="00366E7F">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43A12078" w14:textId="77777777" w:rsidR="00CF7045" w:rsidRPr="00CF7045" w:rsidRDefault="00CF7045" w:rsidP="00366E7F">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CF7045" w:rsidRPr="00CF7045" w14:paraId="7EE7F8BC" w14:textId="77777777" w:rsidTr="00366E7F">
        <w:trPr>
          <w:trHeight w:val="164"/>
        </w:trPr>
        <w:tc>
          <w:tcPr>
            <w:tcW w:w="1645" w:type="dxa"/>
            <w:vMerge/>
            <w:shd w:val="clear" w:color="auto" w:fill="FFFFFF" w:themeFill="background1"/>
            <w:vAlign w:val="center"/>
          </w:tcPr>
          <w:p w14:paraId="7431161A"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A29D005"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511E0AEF"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89658BB"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AD6B29D"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98ED8BF"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81DFB91"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2148BDE6"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1-</w:t>
            </w:r>
            <w:r w:rsidRPr="00CF7045">
              <w:rPr>
                <w:rFonts w:ascii="Times New Roman" w:hAnsi="Times New Roman" w:cs="Times New Roman"/>
                <w:b/>
                <w:bCs/>
                <w:sz w:val="24"/>
                <w:szCs w:val="24"/>
              </w:rPr>
              <w:t>Kendinizi ve başkalarını tanıtma</w:t>
            </w:r>
          </w:p>
          <w:p w14:paraId="7EA9DA52" w14:textId="77777777" w:rsidR="00CF7045" w:rsidRPr="00CF7045" w:rsidRDefault="00CF7045" w:rsidP="00366E7F">
            <w:pPr>
              <w:rPr>
                <w:rFonts w:ascii="Times New Roman" w:hAnsi="Times New Roman" w:cs="Times New Roman"/>
                <w:b/>
                <w:bCs/>
                <w:iCs/>
                <w:sz w:val="24"/>
                <w:szCs w:val="24"/>
                <w:lang w:val="en-US"/>
              </w:rPr>
            </w:pPr>
          </w:p>
          <w:p w14:paraId="55297DB7"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1-Introducing yourself and others</w:t>
            </w:r>
          </w:p>
        </w:tc>
        <w:tc>
          <w:tcPr>
            <w:tcW w:w="5245" w:type="dxa"/>
            <w:shd w:val="clear" w:color="auto" w:fill="FFFFFF" w:themeFill="background1"/>
          </w:tcPr>
          <w:p w14:paraId="33C8AE1F"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Kendilerini tanıtır ve temel kişisel bilgileri sorar/ cevaplar.</w:t>
            </w:r>
          </w:p>
          <w:p w14:paraId="34CCB088" w14:textId="77777777" w:rsidR="00CF7045" w:rsidRPr="00CF7045" w:rsidRDefault="00CF7045" w:rsidP="00366E7F">
            <w:pPr>
              <w:rPr>
                <w:rFonts w:ascii="Times New Roman" w:hAnsi="Times New Roman" w:cs="Times New Roman"/>
                <w:b/>
                <w:bCs/>
                <w:sz w:val="24"/>
                <w:szCs w:val="24"/>
              </w:rPr>
            </w:pPr>
          </w:p>
          <w:p w14:paraId="2B9D2002"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Introduces themselves and asks/ answers basic personal information.</w:t>
            </w:r>
          </w:p>
          <w:p w14:paraId="45E1B4F5" w14:textId="77777777" w:rsidR="00CF7045" w:rsidRPr="00CF7045" w:rsidRDefault="00CF7045" w:rsidP="00366E7F">
            <w:pPr>
              <w:pStyle w:val="ListeParagraf"/>
              <w:jc w:val="both"/>
              <w:rPr>
                <w:rFonts w:ascii="Times New Roman" w:hAnsi="Times New Roman" w:cs="Times New Roman"/>
                <w:bCs/>
                <w:i/>
                <w:sz w:val="24"/>
                <w:szCs w:val="24"/>
              </w:rPr>
            </w:pPr>
          </w:p>
        </w:tc>
      </w:tr>
      <w:tr w:rsidR="00CF7045" w:rsidRPr="00CF7045" w14:paraId="14A8E445" w14:textId="77777777" w:rsidTr="00366E7F">
        <w:trPr>
          <w:trHeight w:val="164"/>
        </w:trPr>
        <w:tc>
          <w:tcPr>
            <w:tcW w:w="1645" w:type="dxa"/>
            <w:vMerge/>
            <w:shd w:val="clear" w:color="auto" w:fill="FFFFFF" w:themeFill="background1"/>
            <w:vAlign w:val="center"/>
          </w:tcPr>
          <w:p w14:paraId="243E4D6B"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052CC4F0"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218BCE1B"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B6EAE0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016788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91A281B"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B8190F1"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24A22E11"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2-Yeni insanlarla tanışma</w:t>
            </w:r>
          </w:p>
          <w:p w14:paraId="7CCE04B5" w14:textId="77777777" w:rsidR="00CF7045" w:rsidRPr="00CF7045" w:rsidRDefault="00CF7045" w:rsidP="00366E7F">
            <w:pPr>
              <w:rPr>
                <w:rFonts w:ascii="Times New Roman" w:hAnsi="Times New Roman" w:cs="Times New Roman"/>
                <w:bCs/>
                <w:i/>
                <w:iCs/>
                <w:sz w:val="24"/>
                <w:szCs w:val="24"/>
                <w:lang w:val="en-US"/>
              </w:rPr>
            </w:pPr>
          </w:p>
          <w:p w14:paraId="06979F59"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2-Meeting new people</w:t>
            </w:r>
          </w:p>
        </w:tc>
        <w:tc>
          <w:tcPr>
            <w:tcW w:w="5245" w:type="dxa"/>
            <w:shd w:val="clear" w:color="auto" w:fill="FFFFFF" w:themeFill="background1"/>
          </w:tcPr>
          <w:p w14:paraId="01C8DC19"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
                <w:bCs/>
                <w:iCs/>
                <w:sz w:val="24"/>
                <w:szCs w:val="24"/>
              </w:rPr>
              <w:t>Kişisel bilgileri sorar ve söyler.</w:t>
            </w:r>
          </w:p>
          <w:p w14:paraId="11B0587E" w14:textId="77777777" w:rsidR="00CF7045" w:rsidRPr="00CF7045" w:rsidRDefault="00CF7045" w:rsidP="00366E7F">
            <w:pPr>
              <w:rPr>
                <w:rFonts w:ascii="Times New Roman" w:hAnsi="Times New Roman" w:cs="Times New Roman"/>
                <w:b/>
                <w:bCs/>
                <w:iCs/>
                <w:sz w:val="24"/>
                <w:szCs w:val="24"/>
              </w:rPr>
            </w:pPr>
          </w:p>
          <w:p w14:paraId="353F901A"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Asks and answers questions about personal information.</w:t>
            </w:r>
          </w:p>
          <w:p w14:paraId="6287F402" w14:textId="77777777" w:rsidR="00CF7045" w:rsidRPr="00CF7045" w:rsidRDefault="00CF7045" w:rsidP="00366E7F">
            <w:pPr>
              <w:ind w:left="360"/>
              <w:rPr>
                <w:rFonts w:ascii="Times New Roman" w:hAnsi="Times New Roman" w:cs="Times New Roman"/>
                <w:bCs/>
                <w:iCs/>
                <w:sz w:val="24"/>
                <w:szCs w:val="24"/>
                <w:lang w:val="en-US"/>
              </w:rPr>
            </w:pPr>
          </w:p>
        </w:tc>
      </w:tr>
      <w:tr w:rsidR="00CF7045" w:rsidRPr="00CF7045" w14:paraId="2397FB70" w14:textId="77777777" w:rsidTr="00366E7F">
        <w:trPr>
          <w:trHeight w:val="164"/>
        </w:trPr>
        <w:tc>
          <w:tcPr>
            <w:tcW w:w="1645" w:type="dxa"/>
            <w:vMerge/>
            <w:shd w:val="clear" w:color="auto" w:fill="FFFFFF" w:themeFill="background1"/>
            <w:vAlign w:val="center"/>
          </w:tcPr>
          <w:p w14:paraId="2E49E1FE"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636F8638"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487CEDFB"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7BC295A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2F39E26"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7071577"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35CF1ADF"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6546B008"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
                <w:bCs/>
                <w:iCs/>
                <w:sz w:val="24"/>
                <w:szCs w:val="24"/>
              </w:rPr>
              <w:t>3-Arkadaşlarını ve aileni tanıtma</w:t>
            </w:r>
          </w:p>
          <w:p w14:paraId="63DC06A2" w14:textId="77777777" w:rsidR="00CF7045" w:rsidRPr="00CF7045" w:rsidRDefault="00CF7045" w:rsidP="00366E7F">
            <w:pPr>
              <w:rPr>
                <w:rFonts w:ascii="Times New Roman" w:hAnsi="Times New Roman" w:cs="Times New Roman"/>
                <w:b/>
                <w:bCs/>
                <w:iCs/>
                <w:sz w:val="24"/>
                <w:szCs w:val="24"/>
              </w:rPr>
            </w:pPr>
          </w:p>
          <w:p w14:paraId="0AF76BFE" w14:textId="77777777" w:rsidR="00CF7045" w:rsidRPr="00CF7045" w:rsidRDefault="00CF7045" w:rsidP="00366E7F">
            <w:pPr>
              <w:rPr>
                <w:rFonts w:ascii="Times New Roman" w:hAnsi="Times New Roman" w:cs="Times New Roman"/>
                <w:bCs/>
                <w:i/>
                <w:iCs/>
                <w:sz w:val="24"/>
                <w:szCs w:val="24"/>
              </w:rPr>
            </w:pPr>
            <w:r w:rsidRPr="00CF7045">
              <w:rPr>
                <w:rFonts w:ascii="Times New Roman" w:hAnsi="Times New Roman" w:cs="Times New Roman"/>
                <w:bCs/>
                <w:iCs/>
                <w:sz w:val="24"/>
                <w:szCs w:val="24"/>
              </w:rPr>
              <w:t>3-</w:t>
            </w:r>
            <w:r w:rsidRPr="00CF7045">
              <w:rPr>
                <w:rFonts w:ascii="Times New Roman" w:hAnsi="Times New Roman" w:cs="Times New Roman"/>
                <w:bCs/>
                <w:i/>
                <w:iCs/>
                <w:sz w:val="24"/>
                <w:szCs w:val="24"/>
              </w:rPr>
              <w:t>Describing friends and family</w:t>
            </w:r>
          </w:p>
        </w:tc>
        <w:tc>
          <w:tcPr>
            <w:tcW w:w="5245" w:type="dxa"/>
            <w:shd w:val="clear" w:color="auto" w:fill="FFFFFF" w:themeFill="background1"/>
          </w:tcPr>
          <w:p w14:paraId="50F69B68"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Aile üyelerini tanımlar ve arkadaşları hakkında kısa yazılar yazar.</w:t>
            </w:r>
          </w:p>
          <w:p w14:paraId="1FB4BE19" w14:textId="77777777" w:rsidR="00CF7045" w:rsidRPr="00CF7045" w:rsidRDefault="00CF7045" w:rsidP="00366E7F">
            <w:pPr>
              <w:rPr>
                <w:rFonts w:ascii="Times New Roman" w:hAnsi="Times New Roman" w:cs="Times New Roman"/>
                <w:b/>
                <w:bCs/>
                <w:sz w:val="24"/>
                <w:szCs w:val="24"/>
              </w:rPr>
            </w:pPr>
          </w:p>
          <w:p w14:paraId="73ED8C56"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Describes friends and family members and writes short posts about their friends.</w:t>
            </w:r>
          </w:p>
          <w:p w14:paraId="7B2DB57A" w14:textId="77777777" w:rsidR="00CF7045" w:rsidRPr="00CF7045" w:rsidRDefault="00CF7045" w:rsidP="00366E7F">
            <w:pPr>
              <w:pStyle w:val="ListeParagraf"/>
              <w:jc w:val="both"/>
              <w:rPr>
                <w:rFonts w:ascii="Times New Roman" w:hAnsi="Times New Roman" w:cs="Times New Roman"/>
                <w:bCs/>
                <w:i/>
                <w:sz w:val="24"/>
                <w:szCs w:val="24"/>
              </w:rPr>
            </w:pPr>
          </w:p>
        </w:tc>
      </w:tr>
      <w:tr w:rsidR="00CF7045" w:rsidRPr="00CF7045" w14:paraId="63F432E1" w14:textId="77777777" w:rsidTr="00366E7F">
        <w:trPr>
          <w:trHeight w:val="164"/>
        </w:trPr>
        <w:tc>
          <w:tcPr>
            <w:tcW w:w="1645" w:type="dxa"/>
            <w:vMerge/>
            <w:shd w:val="clear" w:color="auto" w:fill="FFFFFF" w:themeFill="background1"/>
            <w:vAlign w:val="center"/>
          </w:tcPr>
          <w:p w14:paraId="1895C3BE"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44831183"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73439EFC"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043725EF"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2B6E30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D2FFC33"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44EB1202"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091EBCA2" w14:textId="77777777" w:rsidR="00CF7045" w:rsidRPr="00CF7045" w:rsidRDefault="00CF7045" w:rsidP="00366E7F">
            <w:pPr>
              <w:rPr>
                <w:rFonts w:ascii="Times New Roman" w:hAnsi="Times New Roman" w:cs="Times New Roman"/>
                <w:bCs/>
                <w:sz w:val="24"/>
                <w:szCs w:val="24"/>
              </w:rPr>
            </w:pPr>
            <w:r w:rsidRPr="00CF7045">
              <w:rPr>
                <w:rFonts w:ascii="Times New Roman" w:hAnsi="Times New Roman" w:cs="Times New Roman"/>
                <w:b/>
                <w:bCs/>
                <w:sz w:val="24"/>
                <w:szCs w:val="24"/>
              </w:rPr>
              <w:t>4-Aileden ve arkadaşlardan bahsetme</w:t>
            </w:r>
          </w:p>
          <w:p w14:paraId="7B374786" w14:textId="77777777" w:rsidR="00CF7045" w:rsidRPr="00CF7045" w:rsidRDefault="00CF7045" w:rsidP="00366E7F">
            <w:pPr>
              <w:rPr>
                <w:rFonts w:ascii="Times New Roman" w:hAnsi="Times New Roman" w:cs="Times New Roman"/>
                <w:bCs/>
                <w:sz w:val="24"/>
                <w:szCs w:val="24"/>
              </w:rPr>
            </w:pPr>
          </w:p>
          <w:p w14:paraId="12BFD41F" w14:textId="77777777" w:rsidR="00CF7045" w:rsidRPr="00CF7045" w:rsidRDefault="00CF7045" w:rsidP="00366E7F">
            <w:pPr>
              <w:rPr>
                <w:rFonts w:ascii="Times New Roman" w:hAnsi="Times New Roman" w:cs="Times New Roman"/>
                <w:bCs/>
                <w:i/>
                <w:sz w:val="24"/>
                <w:szCs w:val="24"/>
              </w:rPr>
            </w:pPr>
            <w:r w:rsidRPr="00CF7045">
              <w:rPr>
                <w:rFonts w:ascii="Times New Roman" w:hAnsi="Times New Roman" w:cs="Times New Roman"/>
                <w:bCs/>
                <w:i/>
                <w:sz w:val="24"/>
                <w:szCs w:val="24"/>
              </w:rPr>
              <w:t>4-Talking about family and friends</w:t>
            </w:r>
          </w:p>
          <w:p w14:paraId="6439673A" w14:textId="77777777" w:rsidR="00CF7045" w:rsidRPr="00CF7045" w:rsidRDefault="00CF7045" w:rsidP="00366E7F">
            <w:pPr>
              <w:pStyle w:val="ListeParagraf"/>
              <w:ind w:left="241"/>
              <w:jc w:val="both"/>
              <w:rPr>
                <w:rFonts w:ascii="Times New Roman" w:hAnsi="Times New Roman" w:cs="Times New Roman"/>
                <w:b/>
                <w:bCs/>
                <w:sz w:val="24"/>
                <w:szCs w:val="24"/>
              </w:rPr>
            </w:pPr>
          </w:p>
        </w:tc>
        <w:tc>
          <w:tcPr>
            <w:tcW w:w="5245" w:type="dxa"/>
            <w:shd w:val="clear" w:color="auto" w:fill="FFFFFF" w:themeFill="background1"/>
          </w:tcPr>
          <w:p w14:paraId="0939FE3B"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Ailenin ve arkadaşların doğum günlerini sorar ve cevaplar; haftanın günlerini ve yılın aylarını söyler.</w:t>
            </w:r>
          </w:p>
          <w:p w14:paraId="10DACEF7" w14:textId="77777777" w:rsidR="00CF7045" w:rsidRPr="00CF7045" w:rsidRDefault="00CF7045" w:rsidP="00366E7F">
            <w:pPr>
              <w:rPr>
                <w:rFonts w:ascii="Times New Roman" w:hAnsi="Times New Roman" w:cs="Times New Roman"/>
                <w:b/>
                <w:bCs/>
                <w:sz w:val="24"/>
                <w:szCs w:val="24"/>
                <w:lang w:val="en-US"/>
              </w:rPr>
            </w:pPr>
          </w:p>
          <w:p w14:paraId="35428FAE"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Asks and answers birthdays of family members and friends; names the days of the week and months of the year.</w:t>
            </w:r>
          </w:p>
          <w:p w14:paraId="558ED7A8"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169DE8B5" w14:textId="77777777" w:rsidTr="00366E7F">
        <w:trPr>
          <w:trHeight w:val="164"/>
        </w:trPr>
        <w:tc>
          <w:tcPr>
            <w:tcW w:w="1645" w:type="dxa"/>
            <w:vMerge/>
            <w:shd w:val="clear" w:color="auto" w:fill="FFFFFF" w:themeFill="background1"/>
            <w:vAlign w:val="center"/>
          </w:tcPr>
          <w:p w14:paraId="2A50BC54"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655AD24"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4FE03AFC"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6843A797"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6814817"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8B753FA"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1C1D6B73"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2FAFD526"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iCs/>
                <w:sz w:val="24"/>
                <w:szCs w:val="24"/>
              </w:rPr>
              <w:t>5-Evler ve mobilyalar hakkında konuşma</w:t>
            </w:r>
          </w:p>
          <w:p w14:paraId="0790D964" w14:textId="77777777" w:rsidR="00CF7045" w:rsidRPr="00CF7045" w:rsidRDefault="00CF7045" w:rsidP="00366E7F">
            <w:pPr>
              <w:rPr>
                <w:rFonts w:ascii="Times New Roman" w:hAnsi="Times New Roman" w:cs="Times New Roman"/>
                <w:bCs/>
                <w:sz w:val="24"/>
                <w:szCs w:val="24"/>
                <w:lang w:val="en-US"/>
              </w:rPr>
            </w:pPr>
          </w:p>
          <w:p w14:paraId="5AF088D9"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5-Talking about homes and furniture</w:t>
            </w:r>
          </w:p>
          <w:p w14:paraId="58BEDD86" w14:textId="77777777" w:rsidR="00CF7045" w:rsidRPr="00CF7045" w:rsidRDefault="00CF7045" w:rsidP="00366E7F">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2D453EB7"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Odaları ve nesneleri tanımlar ve günlük durumlarda tekliflerde bulunur/ bunları cevaplar.</w:t>
            </w:r>
          </w:p>
          <w:p w14:paraId="5483AE92" w14:textId="77777777" w:rsidR="00CF7045" w:rsidRPr="00CF7045" w:rsidRDefault="00CF7045" w:rsidP="00366E7F">
            <w:pPr>
              <w:rPr>
                <w:rFonts w:ascii="Times New Roman" w:hAnsi="Times New Roman" w:cs="Times New Roman"/>
                <w:bCs/>
                <w:i/>
                <w:sz w:val="24"/>
                <w:szCs w:val="24"/>
              </w:rPr>
            </w:pPr>
          </w:p>
          <w:p w14:paraId="5ACD0ACD"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rPr>
              <w:t>D</w:t>
            </w:r>
            <w:r w:rsidRPr="00CF7045">
              <w:rPr>
                <w:rFonts w:ascii="Times New Roman" w:hAnsi="Times New Roman" w:cs="Times New Roman"/>
                <w:bCs/>
                <w:i/>
                <w:sz w:val="24"/>
                <w:szCs w:val="24"/>
                <w:lang w:val="en-US"/>
              </w:rPr>
              <w:t>escribes rooms and objects, and makes/replies to offers in daily situations.</w:t>
            </w:r>
          </w:p>
          <w:p w14:paraId="07244CAB"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227FAAE0" w14:textId="77777777" w:rsidTr="00366E7F">
        <w:trPr>
          <w:trHeight w:val="164"/>
        </w:trPr>
        <w:tc>
          <w:tcPr>
            <w:tcW w:w="1645" w:type="dxa"/>
            <w:vMerge/>
            <w:shd w:val="clear" w:color="auto" w:fill="FFFFFF" w:themeFill="background1"/>
            <w:vAlign w:val="center"/>
          </w:tcPr>
          <w:p w14:paraId="42F51E27"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50929310"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22209EF0"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587E13A9"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7C51641"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EF3AFFA"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45B2E71B"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7B58D61D"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iCs/>
                <w:sz w:val="24"/>
                <w:szCs w:val="24"/>
              </w:rPr>
              <w:t>6-Yiyecek ve içecekleri önerme ve kabul etme</w:t>
            </w:r>
          </w:p>
          <w:p w14:paraId="1A1B188A" w14:textId="77777777" w:rsidR="00CF7045" w:rsidRPr="00CF7045" w:rsidRDefault="00CF7045" w:rsidP="00366E7F">
            <w:pPr>
              <w:rPr>
                <w:rFonts w:ascii="Times New Roman" w:hAnsi="Times New Roman" w:cs="Times New Roman"/>
                <w:bCs/>
                <w:i/>
                <w:sz w:val="24"/>
                <w:szCs w:val="24"/>
                <w:lang w:val="en-US"/>
              </w:rPr>
            </w:pPr>
          </w:p>
          <w:p w14:paraId="1C891F4E"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6-Offering and accepting food and drinks</w:t>
            </w:r>
          </w:p>
          <w:p w14:paraId="5382BD84" w14:textId="77777777" w:rsidR="00CF7045" w:rsidRPr="00CF7045" w:rsidRDefault="00CF7045" w:rsidP="00366E7F">
            <w:pPr>
              <w:rPr>
                <w:rFonts w:ascii="Times New Roman" w:hAnsi="Times New Roman" w:cs="Times New Roman"/>
                <w:bCs/>
                <w:i/>
                <w:iCs/>
                <w:sz w:val="24"/>
                <w:szCs w:val="24"/>
              </w:rPr>
            </w:pPr>
          </w:p>
        </w:tc>
        <w:tc>
          <w:tcPr>
            <w:tcW w:w="5245" w:type="dxa"/>
            <w:shd w:val="clear" w:color="auto" w:fill="FFFFFF" w:themeFill="background1"/>
          </w:tcPr>
          <w:p w14:paraId="59AD440C"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
                <w:bCs/>
                <w:iCs/>
                <w:sz w:val="24"/>
                <w:szCs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CF7045" w:rsidRPr="00CF7045" w14:paraId="12BDC170" w14:textId="77777777" w:rsidTr="00366E7F">
              <w:trPr>
                <w:tblCellSpacing w:w="15" w:type="dxa"/>
              </w:trPr>
              <w:tc>
                <w:tcPr>
                  <w:tcW w:w="9346" w:type="dxa"/>
                  <w:vAlign w:val="center"/>
                  <w:hideMark/>
                </w:tcPr>
                <w:p w14:paraId="67186B0E" w14:textId="77777777" w:rsidR="00CF7045" w:rsidRPr="00CF7045" w:rsidRDefault="00CF7045" w:rsidP="00366E7F">
                  <w:pPr>
                    <w:framePr w:hSpace="141" w:wrap="around" w:vAnchor="text" w:hAnchor="text" w:xAlign="center" w:y="1"/>
                    <w:suppressOverlap/>
                    <w:rPr>
                      <w:rFonts w:ascii="Times New Roman" w:hAnsi="Times New Roman" w:cs="Times New Roman"/>
                      <w:bCs/>
                      <w:sz w:val="24"/>
                      <w:szCs w:val="24"/>
                    </w:rPr>
                  </w:pPr>
                </w:p>
                <w:p w14:paraId="2ECFEB1A" w14:textId="77777777" w:rsidR="00CF7045" w:rsidRPr="00CF7045" w:rsidRDefault="00CF7045" w:rsidP="00366E7F">
                  <w:pPr>
                    <w:framePr w:hSpace="141" w:wrap="around" w:vAnchor="text" w:hAnchor="text" w:xAlign="center" w:y="1"/>
                    <w:suppressOverlap/>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Offers and accepts food and drinks; chooses</w:t>
                  </w:r>
                </w:p>
                <w:p w14:paraId="797B1750" w14:textId="77777777" w:rsidR="00CF7045" w:rsidRPr="00CF7045" w:rsidRDefault="00CF7045" w:rsidP="00366E7F">
                  <w:pPr>
                    <w:framePr w:hSpace="141" w:wrap="around" w:vAnchor="text" w:hAnchor="text" w:xAlign="center" w:y="1"/>
                    <w:suppressOverlap/>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things for home</w:t>
                  </w:r>
                </w:p>
                <w:p w14:paraId="023A5439" w14:textId="77777777" w:rsidR="00CF7045" w:rsidRPr="00CF7045" w:rsidRDefault="00CF7045" w:rsidP="00366E7F">
                  <w:pPr>
                    <w:pStyle w:val="ListeParagraf"/>
                    <w:framePr w:hSpace="141" w:wrap="around" w:vAnchor="text" w:hAnchor="text" w:xAlign="center" w:y="1"/>
                    <w:ind w:left="350"/>
                    <w:suppressOverlap/>
                    <w:jc w:val="both"/>
                    <w:rPr>
                      <w:rFonts w:ascii="Times New Roman" w:hAnsi="Times New Roman" w:cs="Times New Roman"/>
                      <w:bCs/>
                      <w:i/>
                      <w:iCs/>
                      <w:sz w:val="24"/>
                      <w:szCs w:val="24"/>
                    </w:rPr>
                  </w:pPr>
                </w:p>
              </w:tc>
            </w:tr>
          </w:tbl>
          <w:p w14:paraId="14B2980B" w14:textId="77777777" w:rsidR="00CF7045" w:rsidRPr="00CF7045" w:rsidRDefault="00CF7045" w:rsidP="00366E7F">
            <w:pPr>
              <w:pStyle w:val="ListeParagraf"/>
              <w:ind w:left="350"/>
              <w:jc w:val="both"/>
              <w:rPr>
                <w:rFonts w:ascii="Times New Roman" w:hAnsi="Times New Roman" w:cs="Times New Roman"/>
                <w:bCs/>
                <w:iCs/>
                <w:sz w:val="24"/>
                <w:szCs w:val="24"/>
              </w:rPr>
            </w:pPr>
          </w:p>
        </w:tc>
      </w:tr>
      <w:tr w:rsidR="00CF7045" w:rsidRPr="00CF7045" w14:paraId="739A149B" w14:textId="77777777" w:rsidTr="00366E7F">
        <w:trPr>
          <w:trHeight w:val="164"/>
        </w:trPr>
        <w:tc>
          <w:tcPr>
            <w:tcW w:w="1645" w:type="dxa"/>
            <w:vMerge/>
            <w:shd w:val="clear" w:color="auto" w:fill="FFFFFF" w:themeFill="background1"/>
            <w:vAlign w:val="center"/>
          </w:tcPr>
          <w:p w14:paraId="16CB14CA"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07E952D1"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1D1ACFB4"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89EF393"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4F3174E"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CD2016D"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0F8D7044"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4018A6FC"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iCs/>
                <w:sz w:val="24"/>
                <w:szCs w:val="24"/>
              </w:rPr>
              <w:t>7-Beğeniler ve müzik hakkında konuşma</w:t>
            </w:r>
          </w:p>
          <w:p w14:paraId="0CCAF9ED" w14:textId="77777777" w:rsidR="00CF7045" w:rsidRPr="00CF7045" w:rsidRDefault="00CF7045" w:rsidP="00366E7F">
            <w:pPr>
              <w:rPr>
                <w:rFonts w:ascii="Times New Roman" w:hAnsi="Times New Roman" w:cs="Times New Roman"/>
                <w:bCs/>
                <w:sz w:val="24"/>
                <w:szCs w:val="24"/>
                <w:lang w:val="en-US"/>
              </w:rPr>
            </w:pPr>
          </w:p>
          <w:p w14:paraId="61E2AD8C"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7-Talking about likes and music</w:t>
            </w:r>
          </w:p>
          <w:p w14:paraId="5028B364" w14:textId="77777777" w:rsidR="00CF7045" w:rsidRPr="00CF7045" w:rsidRDefault="00CF7045" w:rsidP="00366E7F">
            <w:pPr>
              <w:pStyle w:val="ListeParagraf"/>
              <w:ind w:left="241"/>
              <w:jc w:val="both"/>
              <w:rPr>
                <w:rFonts w:ascii="Times New Roman" w:hAnsi="Times New Roman" w:cs="Times New Roman"/>
                <w:bCs/>
                <w:sz w:val="24"/>
                <w:szCs w:val="24"/>
              </w:rPr>
            </w:pPr>
          </w:p>
        </w:tc>
        <w:tc>
          <w:tcPr>
            <w:tcW w:w="5245" w:type="dxa"/>
            <w:shd w:val="clear" w:color="auto" w:fill="FFFFFF" w:themeFill="background1"/>
          </w:tcPr>
          <w:p w14:paraId="4476F3DF"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Tercihlerini ifade eder ve beğenilerini tanımlar.</w:t>
            </w:r>
          </w:p>
          <w:p w14:paraId="2276851C" w14:textId="77777777" w:rsidR="00CF7045" w:rsidRPr="00CF7045" w:rsidRDefault="00CF7045" w:rsidP="00366E7F">
            <w:pPr>
              <w:rPr>
                <w:rFonts w:ascii="Times New Roman" w:hAnsi="Times New Roman" w:cs="Times New Roman"/>
                <w:bCs/>
                <w:sz w:val="24"/>
                <w:szCs w:val="24"/>
                <w:lang w:val="en-US"/>
              </w:rPr>
            </w:pPr>
          </w:p>
          <w:p w14:paraId="37DD4782"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Expresses their preferences and describes their likes.</w:t>
            </w:r>
          </w:p>
          <w:p w14:paraId="3F0D12E1" w14:textId="77777777" w:rsidR="00CF7045" w:rsidRPr="00CF7045" w:rsidRDefault="00CF7045" w:rsidP="00366E7F">
            <w:pPr>
              <w:pStyle w:val="ListeParagraf"/>
              <w:ind w:left="350"/>
              <w:jc w:val="both"/>
              <w:rPr>
                <w:rFonts w:ascii="Times New Roman" w:hAnsi="Times New Roman" w:cs="Times New Roman"/>
                <w:bCs/>
                <w:sz w:val="24"/>
                <w:szCs w:val="24"/>
              </w:rPr>
            </w:pPr>
          </w:p>
        </w:tc>
      </w:tr>
      <w:tr w:rsidR="00CF7045" w:rsidRPr="00CF7045" w14:paraId="1D7A23A3" w14:textId="77777777" w:rsidTr="00366E7F">
        <w:trPr>
          <w:trHeight w:val="164"/>
        </w:trPr>
        <w:tc>
          <w:tcPr>
            <w:tcW w:w="1645" w:type="dxa"/>
            <w:vMerge/>
            <w:shd w:val="clear" w:color="auto" w:fill="FFFFFF" w:themeFill="background1"/>
            <w:vAlign w:val="center"/>
          </w:tcPr>
          <w:p w14:paraId="79157A76"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48080052"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76012293"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4986AF9"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64C98D2"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438F52E8"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C6C64F9"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156A845E" w14:textId="77777777" w:rsidR="00CF7045" w:rsidRPr="00CF7045" w:rsidRDefault="00CF7045" w:rsidP="00366E7F">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8- Ara Sınav</w:t>
            </w:r>
          </w:p>
          <w:p w14:paraId="3264D0CF" w14:textId="77777777" w:rsidR="00CF7045" w:rsidRPr="00CF7045" w:rsidRDefault="00CF7045" w:rsidP="00366E7F">
            <w:pPr>
              <w:contextualSpacing/>
              <w:rPr>
                <w:rFonts w:ascii="Times New Roman" w:hAnsi="Times New Roman" w:cs="Times New Roman"/>
                <w:b/>
                <w:bCs/>
                <w:iCs/>
                <w:sz w:val="24"/>
                <w:szCs w:val="24"/>
              </w:rPr>
            </w:pPr>
          </w:p>
          <w:p w14:paraId="60AB53B0" w14:textId="77777777" w:rsidR="00CF7045" w:rsidRPr="00CF7045" w:rsidRDefault="00CF7045" w:rsidP="00366E7F">
            <w:pPr>
              <w:rPr>
                <w:rFonts w:ascii="Times New Roman" w:hAnsi="Times New Roman" w:cs="Times New Roman"/>
                <w:bCs/>
                <w:i/>
                <w:sz w:val="24"/>
                <w:szCs w:val="24"/>
              </w:rPr>
            </w:pPr>
            <w:r w:rsidRPr="00CF7045">
              <w:rPr>
                <w:rFonts w:ascii="Times New Roman" w:hAnsi="Times New Roman" w:cs="Times New Roman"/>
                <w:bCs/>
                <w:i/>
                <w:iCs/>
                <w:sz w:val="24"/>
                <w:szCs w:val="24"/>
              </w:rPr>
              <w:t>8-Midterm Exam</w:t>
            </w:r>
          </w:p>
        </w:tc>
        <w:tc>
          <w:tcPr>
            <w:tcW w:w="5245" w:type="dxa"/>
            <w:shd w:val="clear" w:color="auto" w:fill="FFFFFF" w:themeFill="background1"/>
          </w:tcPr>
          <w:p w14:paraId="27B67383" w14:textId="77777777" w:rsidR="00CF7045" w:rsidRPr="00CF7045" w:rsidRDefault="00CF7045" w:rsidP="00366E7F">
            <w:pPr>
              <w:rPr>
                <w:rFonts w:ascii="Times New Roman" w:hAnsi="Times New Roman" w:cs="Times New Roman"/>
                <w:bCs/>
                <w:i/>
                <w:sz w:val="24"/>
                <w:szCs w:val="24"/>
                <w:lang w:val="en-US"/>
              </w:rPr>
            </w:pPr>
          </w:p>
        </w:tc>
      </w:tr>
      <w:tr w:rsidR="00CF7045" w:rsidRPr="00CF7045" w14:paraId="6924EADB" w14:textId="77777777" w:rsidTr="00366E7F">
        <w:trPr>
          <w:trHeight w:val="164"/>
        </w:trPr>
        <w:tc>
          <w:tcPr>
            <w:tcW w:w="1645" w:type="dxa"/>
            <w:vMerge/>
            <w:shd w:val="clear" w:color="auto" w:fill="FFFFFF" w:themeFill="background1"/>
            <w:vAlign w:val="center"/>
          </w:tcPr>
          <w:p w14:paraId="71B5DCC8"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68E3EA2D"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0A9BB491"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126AC797"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577A614"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A2B05E8"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5F8EA1C5"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7DE0F295" w14:textId="77777777" w:rsidR="00CF7045" w:rsidRPr="00CF7045" w:rsidRDefault="00CF7045" w:rsidP="00366E7F">
            <w:pPr>
              <w:rPr>
                <w:rFonts w:ascii="Times New Roman" w:hAnsi="Times New Roman" w:cs="Times New Roman"/>
                <w:b/>
                <w:bCs/>
                <w:sz w:val="24"/>
                <w:szCs w:val="24"/>
              </w:rPr>
            </w:pPr>
            <w:r w:rsidRPr="00CF7045">
              <w:rPr>
                <w:rFonts w:ascii="Times New Roman" w:hAnsi="Times New Roman" w:cs="Times New Roman"/>
                <w:b/>
                <w:bCs/>
                <w:sz w:val="24"/>
                <w:szCs w:val="24"/>
              </w:rPr>
              <w:t>9-Teknoloji hakkında konuşma</w:t>
            </w:r>
          </w:p>
          <w:p w14:paraId="39C72D2C" w14:textId="77777777" w:rsidR="00CF7045" w:rsidRPr="00CF7045" w:rsidRDefault="00CF7045" w:rsidP="00366E7F">
            <w:pPr>
              <w:rPr>
                <w:rFonts w:ascii="Times New Roman" w:hAnsi="Times New Roman" w:cs="Times New Roman"/>
                <w:b/>
                <w:bCs/>
                <w:sz w:val="24"/>
                <w:szCs w:val="24"/>
              </w:rPr>
            </w:pPr>
          </w:p>
          <w:p w14:paraId="291CD251" w14:textId="77777777" w:rsidR="00CF7045" w:rsidRPr="00CF7045" w:rsidRDefault="00CF7045" w:rsidP="00366E7F">
            <w:pPr>
              <w:rPr>
                <w:rFonts w:ascii="Times New Roman" w:hAnsi="Times New Roman" w:cs="Times New Roman"/>
                <w:b/>
                <w:bCs/>
                <w:i/>
                <w:sz w:val="24"/>
                <w:szCs w:val="24"/>
              </w:rPr>
            </w:pPr>
            <w:r w:rsidRPr="00CF7045">
              <w:rPr>
                <w:rFonts w:ascii="Times New Roman" w:hAnsi="Times New Roman" w:cs="Times New Roman"/>
                <w:bCs/>
                <w:i/>
                <w:sz w:val="24"/>
                <w:szCs w:val="24"/>
              </w:rPr>
              <w:t>9-Talking about technology</w:t>
            </w:r>
          </w:p>
        </w:tc>
        <w:tc>
          <w:tcPr>
            <w:tcW w:w="5245" w:type="dxa"/>
            <w:shd w:val="clear" w:color="auto" w:fill="FFFFFF" w:themeFill="background1"/>
          </w:tcPr>
          <w:p w14:paraId="51BD4564"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bCs/>
                <w:sz w:val="24"/>
                <w:szCs w:val="24"/>
                <w:lang w:val="en-US"/>
              </w:rPr>
              <w:lastRenderedPageBreak/>
              <w:t>Teknoloji hakkında konuşur ve teknolojiyi nasıl kullandığını açıklar.</w:t>
            </w:r>
          </w:p>
          <w:p w14:paraId="651BF09B" w14:textId="77777777" w:rsidR="00CF7045" w:rsidRPr="00CF7045" w:rsidRDefault="00CF7045" w:rsidP="00366E7F">
            <w:pPr>
              <w:rPr>
                <w:rFonts w:ascii="Times New Roman" w:hAnsi="Times New Roman" w:cs="Times New Roman"/>
                <w:b/>
                <w:bCs/>
                <w:sz w:val="24"/>
                <w:szCs w:val="24"/>
                <w:lang w:val="en-US"/>
              </w:rPr>
            </w:pPr>
          </w:p>
          <w:p w14:paraId="7BEA5DFF" w14:textId="77777777" w:rsidR="00CF7045" w:rsidRPr="00CF7045" w:rsidRDefault="00CF7045" w:rsidP="00366E7F">
            <w:pPr>
              <w:rPr>
                <w:rFonts w:ascii="Times New Roman" w:hAnsi="Times New Roman" w:cs="Times New Roman"/>
                <w:b/>
                <w:bCs/>
                <w:i/>
                <w:sz w:val="24"/>
                <w:szCs w:val="24"/>
                <w:lang w:val="en-US"/>
              </w:rPr>
            </w:pPr>
            <w:r w:rsidRPr="00CF7045">
              <w:rPr>
                <w:rFonts w:ascii="Times New Roman" w:hAnsi="Times New Roman" w:cs="Times New Roman"/>
                <w:bCs/>
                <w:i/>
                <w:sz w:val="24"/>
                <w:szCs w:val="24"/>
                <w:lang w:val="en-US"/>
              </w:rPr>
              <w:t>Talks about technology and explains how they use technology.</w:t>
            </w:r>
          </w:p>
        </w:tc>
      </w:tr>
      <w:tr w:rsidR="00CF7045" w:rsidRPr="00CF7045" w14:paraId="2EB24501" w14:textId="77777777" w:rsidTr="00366E7F">
        <w:trPr>
          <w:trHeight w:val="164"/>
        </w:trPr>
        <w:tc>
          <w:tcPr>
            <w:tcW w:w="1645" w:type="dxa"/>
            <w:vMerge/>
            <w:shd w:val="clear" w:color="auto" w:fill="FFFFFF" w:themeFill="background1"/>
            <w:vAlign w:val="center"/>
          </w:tcPr>
          <w:p w14:paraId="4852D110"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C2B362B"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10C9E3EB"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C396F1C"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32685C9D"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8B5CBE6"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15C20BB"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6660682B"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
                <w:bCs/>
                <w:sz w:val="24"/>
                <w:szCs w:val="24"/>
              </w:rPr>
              <w:t>10-</w:t>
            </w:r>
            <w:r w:rsidRPr="00CF7045">
              <w:rPr>
                <w:rFonts w:ascii="Times New Roman" w:hAnsi="Times New Roman" w:cs="Times New Roman"/>
                <w:b/>
                <w:bCs/>
                <w:iCs/>
                <w:sz w:val="24"/>
                <w:szCs w:val="24"/>
              </w:rPr>
              <w:t xml:space="preserve"> Günlük rutinler ve hafta içi hakkında konuşma</w:t>
            </w:r>
          </w:p>
          <w:p w14:paraId="1B892957" w14:textId="77777777" w:rsidR="00CF7045" w:rsidRPr="00CF7045" w:rsidRDefault="00CF7045" w:rsidP="00366E7F">
            <w:pPr>
              <w:rPr>
                <w:rFonts w:ascii="Times New Roman" w:hAnsi="Times New Roman" w:cs="Times New Roman"/>
                <w:bCs/>
                <w:iCs/>
                <w:sz w:val="24"/>
                <w:szCs w:val="24"/>
                <w:lang w:val="en-US"/>
              </w:rPr>
            </w:pPr>
            <w:r w:rsidRPr="00CF7045">
              <w:rPr>
                <w:rFonts w:ascii="Times New Roman" w:hAnsi="Times New Roman" w:cs="Times New Roman"/>
                <w:bCs/>
                <w:sz w:val="24"/>
                <w:szCs w:val="24"/>
              </w:rPr>
              <w:t xml:space="preserve"> </w:t>
            </w:r>
            <w:r w:rsidRPr="00CF7045">
              <w:rPr>
                <w:rFonts w:ascii="Times New Roman" w:hAnsi="Times New Roman" w:cs="Times New Roman"/>
                <w:bCs/>
                <w:iCs/>
                <w:sz w:val="24"/>
                <w:szCs w:val="24"/>
                <w:lang w:val="en-US"/>
              </w:rPr>
              <w:t xml:space="preserve"> </w:t>
            </w:r>
          </w:p>
          <w:p w14:paraId="7803C1C6"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10-Talking about daily routines and weekdays</w:t>
            </w:r>
          </w:p>
          <w:p w14:paraId="432DBA99" w14:textId="77777777" w:rsidR="00CF7045" w:rsidRPr="00CF7045" w:rsidRDefault="00CF7045" w:rsidP="00366E7F">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4C5C4830"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bCs/>
                <w:sz w:val="24"/>
                <w:szCs w:val="24"/>
              </w:rPr>
              <w:t>Rutinlerini tanımlar ve bunları başkalarıyla karşılaştırır.</w:t>
            </w:r>
          </w:p>
          <w:p w14:paraId="0B4A33A8" w14:textId="77777777" w:rsidR="00CF7045" w:rsidRPr="00CF7045" w:rsidRDefault="00CF7045" w:rsidP="00366E7F">
            <w:pPr>
              <w:rPr>
                <w:rFonts w:ascii="Times New Roman" w:hAnsi="Times New Roman" w:cs="Times New Roman"/>
                <w:bCs/>
                <w:sz w:val="24"/>
                <w:szCs w:val="24"/>
                <w:lang w:val="en-US"/>
              </w:rPr>
            </w:pPr>
          </w:p>
          <w:p w14:paraId="38AC5BD2"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Describes their routines and compares them with others.</w:t>
            </w:r>
          </w:p>
          <w:p w14:paraId="474B4C13"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2D914B1F" w14:textId="77777777" w:rsidTr="00366E7F">
        <w:trPr>
          <w:trHeight w:val="164"/>
        </w:trPr>
        <w:tc>
          <w:tcPr>
            <w:tcW w:w="1645" w:type="dxa"/>
            <w:vMerge/>
            <w:shd w:val="clear" w:color="auto" w:fill="FFFFFF" w:themeFill="background1"/>
            <w:vAlign w:val="center"/>
          </w:tcPr>
          <w:p w14:paraId="080DF183"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19F6E045"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2F067AF4"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6A7ABD9"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9786912"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B6384B8"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63E774FD"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417FE859"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
                <w:bCs/>
                <w:iCs/>
                <w:sz w:val="24"/>
                <w:szCs w:val="24"/>
              </w:rPr>
              <w:t>11- Saati sorup söyleme ve çalışma haftalarını karşılaştırma</w:t>
            </w:r>
          </w:p>
          <w:p w14:paraId="63018163" w14:textId="77777777" w:rsidR="00CF7045" w:rsidRPr="00CF7045" w:rsidRDefault="00CF7045" w:rsidP="00366E7F">
            <w:pPr>
              <w:rPr>
                <w:rFonts w:ascii="Times New Roman" w:hAnsi="Times New Roman" w:cs="Times New Roman"/>
                <w:bCs/>
                <w:i/>
                <w:iCs/>
                <w:sz w:val="24"/>
                <w:szCs w:val="24"/>
              </w:rPr>
            </w:pPr>
          </w:p>
          <w:p w14:paraId="4BCD91C0" w14:textId="77777777" w:rsidR="00CF7045" w:rsidRPr="00CF7045" w:rsidRDefault="00CF7045" w:rsidP="00366E7F">
            <w:pPr>
              <w:rPr>
                <w:rFonts w:ascii="Times New Roman" w:hAnsi="Times New Roman" w:cs="Times New Roman"/>
                <w:bCs/>
                <w:i/>
                <w:iCs/>
                <w:sz w:val="24"/>
                <w:szCs w:val="24"/>
              </w:rPr>
            </w:pPr>
          </w:p>
          <w:p w14:paraId="285D43F9" w14:textId="77777777" w:rsidR="00CF7045" w:rsidRPr="00CF7045" w:rsidRDefault="00CF7045" w:rsidP="00366E7F">
            <w:pPr>
              <w:rPr>
                <w:rFonts w:ascii="Times New Roman" w:hAnsi="Times New Roman" w:cs="Times New Roman"/>
                <w:bCs/>
                <w:i/>
                <w:iCs/>
                <w:sz w:val="24"/>
                <w:szCs w:val="24"/>
              </w:rPr>
            </w:pPr>
            <w:r w:rsidRPr="00CF7045">
              <w:rPr>
                <w:rFonts w:ascii="Times New Roman" w:hAnsi="Times New Roman" w:cs="Times New Roman"/>
                <w:bCs/>
                <w:i/>
                <w:iCs/>
                <w:sz w:val="24"/>
                <w:szCs w:val="24"/>
                <w:lang w:val="en-US"/>
              </w:rPr>
              <w:t>11-Asking and telling the time and comparing the work weeks</w:t>
            </w:r>
          </w:p>
          <w:p w14:paraId="1D057D67" w14:textId="77777777" w:rsidR="00CF7045" w:rsidRPr="00CF7045" w:rsidRDefault="00CF7045" w:rsidP="00366E7F">
            <w:pPr>
              <w:rPr>
                <w:rFonts w:ascii="Times New Roman" w:hAnsi="Times New Roman" w:cs="Times New Roman"/>
                <w:bCs/>
                <w:i/>
                <w:iCs/>
                <w:sz w:val="24"/>
                <w:szCs w:val="24"/>
              </w:rPr>
            </w:pPr>
          </w:p>
        </w:tc>
        <w:tc>
          <w:tcPr>
            <w:tcW w:w="5245" w:type="dxa"/>
            <w:shd w:val="clear" w:color="auto" w:fill="FFFFFF" w:themeFill="background1"/>
          </w:tcPr>
          <w:p w14:paraId="76A89901" w14:textId="77777777" w:rsidR="00CF7045" w:rsidRPr="00CF7045" w:rsidRDefault="00CF7045" w:rsidP="00366E7F">
            <w:pPr>
              <w:rPr>
                <w:rFonts w:ascii="Times New Roman" w:hAnsi="Times New Roman" w:cs="Times New Roman"/>
                <w:b/>
                <w:sz w:val="24"/>
                <w:szCs w:val="24"/>
                <w:lang w:val="en-US"/>
              </w:rPr>
            </w:pPr>
            <w:r w:rsidRPr="00CF7045">
              <w:rPr>
                <w:rFonts w:ascii="Times New Roman" w:hAnsi="Times New Roman" w:cs="Times New Roman"/>
                <w:b/>
                <w:sz w:val="24"/>
                <w:szCs w:val="24"/>
              </w:rPr>
              <w:t>Saatleri sorup söyler; çalışma haftalarını karşılaştırır.</w:t>
            </w:r>
          </w:p>
          <w:p w14:paraId="3D02AB3B" w14:textId="77777777" w:rsidR="00CF7045" w:rsidRPr="00CF7045" w:rsidRDefault="00CF7045" w:rsidP="00366E7F">
            <w:pPr>
              <w:rPr>
                <w:rFonts w:ascii="Times New Roman" w:hAnsi="Times New Roman" w:cs="Times New Roman"/>
                <w:sz w:val="24"/>
                <w:szCs w:val="24"/>
                <w:lang w:val="en-US"/>
              </w:rPr>
            </w:pPr>
          </w:p>
          <w:p w14:paraId="2A6FD79E" w14:textId="77777777" w:rsidR="00CF7045" w:rsidRPr="00CF7045" w:rsidRDefault="00CF7045" w:rsidP="00366E7F">
            <w:pPr>
              <w:rPr>
                <w:rFonts w:ascii="Times New Roman" w:hAnsi="Times New Roman" w:cs="Times New Roman"/>
                <w:i/>
                <w:sz w:val="24"/>
                <w:szCs w:val="24"/>
              </w:rPr>
            </w:pPr>
            <w:r w:rsidRPr="00CF7045">
              <w:rPr>
                <w:rFonts w:ascii="Times New Roman" w:hAnsi="Times New Roman" w:cs="Times New Roman"/>
                <w:i/>
                <w:sz w:val="24"/>
                <w:szCs w:val="24"/>
                <w:lang w:val="en-US"/>
              </w:rPr>
              <w:t xml:space="preserve">Asks and tells the time; compares the </w:t>
            </w:r>
            <w:proofErr w:type="gramStart"/>
            <w:r w:rsidRPr="00CF7045">
              <w:rPr>
                <w:rFonts w:ascii="Times New Roman" w:hAnsi="Times New Roman" w:cs="Times New Roman"/>
                <w:i/>
                <w:sz w:val="24"/>
                <w:szCs w:val="24"/>
                <w:lang w:val="en-US"/>
              </w:rPr>
              <w:t>work weeks</w:t>
            </w:r>
            <w:proofErr w:type="gramEnd"/>
            <w:r w:rsidRPr="00CF7045">
              <w:rPr>
                <w:rFonts w:ascii="Times New Roman" w:hAnsi="Times New Roman" w:cs="Times New Roman"/>
                <w:i/>
                <w:sz w:val="24"/>
                <w:szCs w:val="24"/>
                <w:lang w:val="en-US"/>
              </w:rPr>
              <w:t>.</w:t>
            </w:r>
          </w:p>
          <w:p w14:paraId="1FAF926E"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5711BF68" w14:textId="77777777" w:rsidTr="00366E7F">
        <w:trPr>
          <w:trHeight w:val="164"/>
        </w:trPr>
        <w:tc>
          <w:tcPr>
            <w:tcW w:w="1645" w:type="dxa"/>
            <w:vMerge/>
            <w:shd w:val="clear" w:color="auto" w:fill="FFFFFF" w:themeFill="background1"/>
            <w:vAlign w:val="center"/>
          </w:tcPr>
          <w:p w14:paraId="39FBB0D7"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07BBF403"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508CCAA4"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446CE38"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B620F9C"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2BFDC8A3"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4206DD85"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1C6D1C06"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bCs/>
                <w:sz w:val="24"/>
                <w:szCs w:val="24"/>
                <w:lang w:val="en-US"/>
              </w:rPr>
              <w:t>12-</w:t>
            </w:r>
            <w:r w:rsidRPr="00CF7045">
              <w:rPr>
                <w:rFonts w:ascii="Times New Roman" w:hAnsi="Times New Roman" w:cs="Times New Roman"/>
                <w:b/>
                <w:bCs/>
                <w:iCs/>
                <w:sz w:val="24"/>
                <w:szCs w:val="24"/>
              </w:rPr>
              <w:t xml:space="preserve"> Yerler hakkında konuşma ve yol tarifi verme</w:t>
            </w:r>
          </w:p>
          <w:p w14:paraId="20D8CA74" w14:textId="77777777" w:rsidR="00CF7045" w:rsidRPr="00CF7045" w:rsidRDefault="00CF7045" w:rsidP="00366E7F">
            <w:pPr>
              <w:rPr>
                <w:rFonts w:ascii="Times New Roman" w:hAnsi="Times New Roman" w:cs="Times New Roman"/>
                <w:bCs/>
                <w:sz w:val="24"/>
                <w:szCs w:val="24"/>
                <w:lang w:val="en-US"/>
              </w:rPr>
            </w:pPr>
          </w:p>
          <w:p w14:paraId="37DB876D"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12-Talking about places and giving directions</w:t>
            </w:r>
          </w:p>
          <w:p w14:paraId="7BE73EC7" w14:textId="77777777" w:rsidR="00CF7045" w:rsidRPr="00CF7045" w:rsidRDefault="00CF7045" w:rsidP="00366E7F">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716064DB"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bCs/>
                <w:sz w:val="24"/>
                <w:szCs w:val="24"/>
              </w:rPr>
              <w:t>Yerleri tanımlar ve kısa bir bilgi formu yazar.</w:t>
            </w:r>
          </w:p>
          <w:p w14:paraId="1A0A1C79" w14:textId="77777777" w:rsidR="00CF7045" w:rsidRPr="00CF7045" w:rsidRDefault="00CF7045" w:rsidP="00366E7F">
            <w:pPr>
              <w:rPr>
                <w:rFonts w:ascii="Times New Roman" w:hAnsi="Times New Roman" w:cs="Times New Roman"/>
                <w:bCs/>
                <w:sz w:val="24"/>
                <w:szCs w:val="24"/>
                <w:lang w:val="en-US"/>
              </w:rPr>
            </w:pPr>
          </w:p>
          <w:p w14:paraId="10F30BA0"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Describes places and writes a short fact sheet.</w:t>
            </w:r>
          </w:p>
        </w:tc>
      </w:tr>
      <w:tr w:rsidR="00CF7045" w:rsidRPr="00CF7045" w14:paraId="0C32620B" w14:textId="77777777" w:rsidTr="00366E7F">
        <w:trPr>
          <w:trHeight w:val="164"/>
        </w:trPr>
        <w:tc>
          <w:tcPr>
            <w:tcW w:w="1645" w:type="dxa"/>
            <w:vMerge/>
            <w:shd w:val="clear" w:color="auto" w:fill="FFFFFF" w:themeFill="background1"/>
            <w:vAlign w:val="center"/>
          </w:tcPr>
          <w:p w14:paraId="5EE8E128"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27129659"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0F1E8D81"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2227580B"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5A697117"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A246A0E"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020567BE"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24699088"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sz w:val="24"/>
                <w:szCs w:val="24"/>
              </w:rPr>
              <w:t>13-Fikir birliği ve fikir ayrılığı hakkında konuşma</w:t>
            </w:r>
          </w:p>
          <w:p w14:paraId="00DA8735" w14:textId="77777777" w:rsidR="00CF7045" w:rsidRPr="00CF7045" w:rsidRDefault="00CF7045" w:rsidP="00366E7F">
            <w:pPr>
              <w:rPr>
                <w:rFonts w:ascii="Times New Roman" w:hAnsi="Times New Roman" w:cs="Times New Roman"/>
                <w:bCs/>
                <w:sz w:val="24"/>
                <w:szCs w:val="24"/>
                <w:lang w:val="en-US"/>
              </w:rPr>
            </w:pPr>
          </w:p>
          <w:p w14:paraId="5A819F8B" w14:textId="77777777" w:rsidR="00CF7045" w:rsidRPr="00CF7045" w:rsidRDefault="00CF7045" w:rsidP="00366E7F">
            <w:pPr>
              <w:rPr>
                <w:rFonts w:ascii="Times New Roman" w:hAnsi="Times New Roman" w:cs="Times New Roman"/>
                <w:bCs/>
                <w:sz w:val="24"/>
                <w:szCs w:val="24"/>
                <w:lang w:val="en-US"/>
              </w:rPr>
            </w:pPr>
          </w:p>
          <w:p w14:paraId="39D2868B"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13-Talking about agreement and disagreement and activities</w:t>
            </w:r>
          </w:p>
          <w:p w14:paraId="5C8048C7" w14:textId="77777777" w:rsidR="00CF7045" w:rsidRPr="00CF7045" w:rsidRDefault="00CF7045" w:rsidP="00366E7F">
            <w:pPr>
              <w:rPr>
                <w:rFonts w:ascii="Times New Roman" w:hAnsi="Times New Roman" w:cs="Times New Roman"/>
                <w:bCs/>
                <w:sz w:val="24"/>
                <w:szCs w:val="24"/>
                <w:lang w:val="en-US"/>
              </w:rPr>
            </w:pPr>
          </w:p>
        </w:tc>
        <w:tc>
          <w:tcPr>
            <w:tcW w:w="5245" w:type="dxa"/>
            <w:shd w:val="clear" w:color="auto" w:fill="FFFFFF" w:themeFill="background1"/>
          </w:tcPr>
          <w:p w14:paraId="4074E2AB" w14:textId="77777777" w:rsidR="00CF7045" w:rsidRPr="00CF7045" w:rsidRDefault="00CF7045" w:rsidP="00366E7F">
            <w:pPr>
              <w:rPr>
                <w:rFonts w:ascii="Times New Roman" w:hAnsi="Times New Roman" w:cs="Times New Roman"/>
                <w:b/>
                <w:bCs/>
                <w:sz w:val="24"/>
                <w:szCs w:val="24"/>
                <w:lang w:val="en-US"/>
              </w:rPr>
            </w:pPr>
            <w:r w:rsidRPr="00CF7045">
              <w:rPr>
                <w:rFonts w:ascii="Times New Roman" w:hAnsi="Times New Roman" w:cs="Times New Roman"/>
                <w:b/>
                <w:bCs/>
                <w:sz w:val="24"/>
                <w:szCs w:val="24"/>
              </w:rPr>
              <w:lastRenderedPageBreak/>
              <w:t>Basit ifadelerle fikir birliği ve fikir ayrılığını ifade eder;</w:t>
            </w:r>
            <w:r w:rsidRPr="00CF7045">
              <w:rPr>
                <w:rFonts w:ascii="Times New Roman" w:hAnsi="Times New Roman" w:cs="Times New Roman"/>
                <w:b/>
                <w:sz w:val="24"/>
                <w:szCs w:val="24"/>
              </w:rPr>
              <w:t xml:space="preserve"> </w:t>
            </w:r>
            <w:r w:rsidRPr="00CF7045">
              <w:rPr>
                <w:rFonts w:ascii="Times New Roman" w:hAnsi="Times New Roman" w:cs="Times New Roman"/>
                <w:b/>
                <w:bCs/>
                <w:sz w:val="24"/>
                <w:szCs w:val="24"/>
              </w:rPr>
              <w:t>basit fiilleri kullanarak günlük aktiviteler hakkında konuşur.</w:t>
            </w:r>
          </w:p>
          <w:p w14:paraId="5F2894EF" w14:textId="77777777" w:rsidR="00CF7045" w:rsidRPr="00CF7045" w:rsidRDefault="00CF7045" w:rsidP="00366E7F">
            <w:pPr>
              <w:rPr>
                <w:rFonts w:ascii="Times New Roman" w:hAnsi="Times New Roman" w:cs="Times New Roman"/>
                <w:bCs/>
                <w:sz w:val="24"/>
                <w:szCs w:val="24"/>
                <w:lang w:val="en-US"/>
              </w:rPr>
            </w:pPr>
          </w:p>
          <w:p w14:paraId="32E6745C" w14:textId="77777777" w:rsidR="00CF7045" w:rsidRPr="00CF7045" w:rsidRDefault="00CF7045" w:rsidP="00366E7F">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Expresses agreement and disagreement using simple phrases</w:t>
            </w:r>
            <w:proofErr w:type="gramStart"/>
            <w:r w:rsidRPr="00CF7045">
              <w:rPr>
                <w:rFonts w:ascii="Times New Roman" w:hAnsi="Times New Roman" w:cs="Times New Roman"/>
                <w:bCs/>
                <w:i/>
                <w:sz w:val="24"/>
                <w:szCs w:val="24"/>
                <w:lang w:val="en-US"/>
              </w:rPr>
              <w:t xml:space="preserve">; </w:t>
            </w:r>
            <w:r w:rsidRPr="00CF7045">
              <w:rPr>
                <w:rFonts w:ascii="Times New Roman" w:hAnsi="Times New Roman" w:cs="Times New Roman"/>
                <w:i/>
                <w:sz w:val="24"/>
                <w:szCs w:val="24"/>
              </w:rPr>
              <w:t xml:space="preserve"> </w:t>
            </w:r>
            <w:r w:rsidRPr="00CF7045">
              <w:rPr>
                <w:rFonts w:ascii="Times New Roman" w:hAnsi="Times New Roman" w:cs="Times New Roman"/>
                <w:bCs/>
                <w:i/>
                <w:sz w:val="24"/>
                <w:szCs w:val="24"/>
                <w:lang w:val="en-US"/>
              </w:rPr>
              <w:t>talks</w:t>
            </w:r>
            <w:proofErr w:type="gramEnd"/>
            <w:r w:rsidRPr="00CF7045">
              <w:rPr>
                <w:rFonts w:ascii="Times New Roman" w:hAnsi="Times New Roman" w:cs="Times New Roman"/>
                <w:bCs/>
                <w:i/>
                <w:sz w:val="24"/>
                <w:szCs w:val="24"/>
                <w:lang w:val="en-US"/>
              </w:rPr>
              <w:t xml:space="preserve"> about everyday activities using simple verbs.</w:t>
            </w:r>
          </w:p>
          <w:p w14:paraId="4E0AB79A"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64112468" w14:textId="77777777" w:rsidTr="00366E7F">
        <w:trPr>
          <w:trHeight w:val="164"/>
        </w:trPr>
        <w:tc>
          <w:tcPr>
            <w:tcW w:w="1645" w:type="dxa"/>
            <w:vMerge/>
            <w:shd w:val="clear" w:color="auto" w:fill="FFFFFF" w:themeFill="background1"/>
            <w:vAlign w:val="center"/>
          </w:tcPr>
          <w:p w14:paraId="03E80456"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76FAFD87"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15DD1D48"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5EB902BC"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7AAACD3F"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0590D9C2"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20FEA24C"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63A507A3"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rPr>
              <w:t>14-Etraftaki doğadan bahsetme</w:t>
            </w:r>
          </w:p>
          <w:p w14:paraId="4D22E3BD" w14:textId="77777777" w:rsidR="00CF7045" w:rsidRPr="00CF7045" w:rsidRDefault="00CF7045" w:rsidP="00366E7F">
            <w:pPr>
              <w:rPr>
                <w:rFonts w:ascii="Times New Roman" w:hAnsi="Times New Roman" w:cs="Times New Roman"/>
                <w:bCs/>
                <w:iCs/>
                <w:sz w:val="24"/>
                <w:szCs w:val="24"/>
                <w:lang w:val="en-US"/>
              </w:rPr>
            </w:pPr>
          </w:p>
          <w:p w14:paraId="4E87963C"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14-Talking about nature in the surrounding</w:t>
            </w:r>
          </w:p>
          <w:p w14:paraId="429B6E10" w14:textId="77777777" w:rsidR="00CF7045" w:rsidRPr="00CF7045" w:rsidRDefault="00CF7045" w:rsidP="00366E7F">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5FDA35BA"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rPr>
              <w:t>Çevredeki doğal yerleri tanımlar; doğal güzellikleri adlandırır.</w:t>
            </w:r>
          </w:p>
          <w:p w14:paraId="514BF936" w14:textId="77777777" w:rsidR="00CF7045" w:rsidRPr="00CF7045" w:rsidRDefault="00CF7045" w:rsidP="00366E7F">
            <w:pPr>
              <w:rPr>
                <w:rFonts w:ascii="Times New Roman" w:hAnsi="Times New Roman" w:cs="Times New Roman"/>
                <w:bCs/>
                <w:iCs/>
                <w:sz w:val="24"/>
                <w:szCs w:val="24"/>
                <w:lang w:val="en-US"/>
              </w:rPr>
            </w:pPr>
          </w:p>
          <w:p w14:paraId="6AA461E2"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Identifies natural places in the environment; names the natural beauties.</w:t>
            </w:r>
          </w:p>
          <w:p w14:paraId="3F4C1011" w14:textId="77777777" w:rsidR="00CF7045" w:rsidRPr="00CF7045" w:rsidRDefault="00CF7045" w:rsidP="00366E7F">
            <w:pPr>
              <w:pStyle w:val="ListeParagraf"/>
              <w:ind w:left="350"/>
              <w:jc w:val="both"/>
              <w:rPr>
                <w:rFonts w:ascii="Times New Roman" w:hAnsi="Times New Roman" w:cs="Times New Roman"/>
                <w:bCs/>
                <w:i/>
                <w:sz w:val="24"/>
                <w:szCs w:val="24"/>
              </w:rPr>
            </w:pPr>
          </w:p>
        </w:tc>
      </w:tr>
      <w:tr w:rsidR="00CF7045" w:rsidRPr="00CF7045" w14:paraId="09DA13CF" w14:textId="77777777" w:rsidTr="00366E7F">
        <w:trPr>
          <w:trHeight w:val="164"/>
        </w:trPr>
        <w:tc>
          <w:tcPr>
            <w:tcW w:w="1645" w:type="dxa"/>
            <w:vMerge/>
            <w:shd w:val="clear" w:color="auto" w:fill="FFFFFF" w:themeFill="background1"/>
            <w:vAlign w:val="center"/>
          </w:tcPr>
          <w:p w14:paraId="00AE8785" w14:textId="77777777" w:rsidR="00CF7045" w:rsidRPr="00CF7045" w:rsidRDefault="00CF7045" w:rsidP="00366E7F">
            <w:pPr>
              <w:jc w:val="center"/>
              <w:rPr>
                <w:rFonts w:ascii="Times New Roman" w:hAnsi="Times New Roman" w:cs="Times New Roman"/>
                <w:sz w:val="24"/>
                <w:szCs w:val="24"/>
              </w:rPr>
            </w:pPr>
          </w:p>
        </w:tc>
        <w:tc>
          <w:tcPr>
            <w:tcW w:w="3547" w:type="dxa"/>
            <w:vMerge/>
            <w:shd w:val="clear" w:color="auto" w:fill="FFFFFF" w:themeFill="background1"/>
            <w:vAlign w:val="center"/>
          </w:tcPr>
          <w:p w14:paraId="4291B5B5" w14:textId="77777777" w:rsidR="00CF7045" w:rsidRPr="00CF7045" w:rsidRDefault="00CF7045" w:rsidP="00366E7F">
            <w:pPr>
              <w:rPr>
                <w:rFonts w:ascii="Times New Roman" w:hAnsi="Times New Roman" w:cs="Times New Roman"/>
                <w:sz w:val="24"/>
                <w:szCs w:val="24"/>
              </w:rPr>
            </w:pPr>
          </w:p>
        </w:tc>
        <w:tc>
          <w:tcPr>
            <w:tcW w:w="424" w:type="dxa"/>
            <w:vMerge/>
            <w:shd w:val="clear" w:color="auto" w:fill="FFFFFF" w:themeFill="background1"/>
            <w:vAlign w:val="center"/>
          </w:tcPr>
          <w:p w14:paraId="6AF4CA07" w14:textId="77777777" w:rsidR="00CF7045" w:rsidRPr="00CF7045" w:rsidRDefault="00CF7045" w:rsidP="00366E7F">
            <w:pPr>
              <w:jc w:val="center"/>
              <w:rPr>
                <w:rFonts w:ascii="Times New Roman" w:hAnsi="Times New Roman" w:cs="Times New Roman"/>
                <w:sz w:val="24"/>
                <w:szCs w:val="24"/>
              </w:rPr>
            </w:pPr>
          </w:p>
        </w:tc>
        <w:tc>
          <w:tcPr>
            <w:tcW w:w="565" w:type="dxa"/>
            <w:vMerge/>
            <w:shd w:val="clear" w:color="auto" w:fill="FFFFFF" w:themeFill="background1"/>
            <w:vAlign w:val="center"/>
          </w:tcPr>
          <w:p w14:paraId="4BF75BB7"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6B8647FB" w14:textId="77777777" w:rsidR="00CF7045" w:rsidRPr="00CF7045" w:rsidRDefault="00CF7045" w:rsidP="00366E7F">
            <w:pPr>
              <w:jc w:val="center"/>
              <w:rPr>
                <w:rFonts w:ascii="Times New Roman" w:hAnsi="Times New Roman" w:cs="Times New Roman"/>
                <w:sz w:val="24"/>
                <w:szCs w:val="24"/>
              </w:rPr>
            </w:pPr>
          </w:p>
        </w:tc>
        <w:tc>
          <w:tcPr>
            <w:tcW w:w="423" w:type="dxa"/>
            <w:vMerge/>
            <w:shd w:val="clear" w:color="auto" w:fill="FFFFFF" w:themeFill="background1"/>
            <w:vAlign w:val="center"/>
          </w:tcPr>
          <w:p w14:paraId="1984537C" w14:textId="77777777" w:rsidR="00CF7045" w:rsidRPr="00CF7045" w:rsidRDefault="00CF7045" w:rsidP="00366E7F">
            <w:pPr>
              <w:jc w:val="center"/>
              <w:rPr>
                <w:rFonts w:ascii="Times New Roman" w:hAnsi="Times New Roman" w:cs="Times New Roman"/>
                <w:sz w:val="24"/>
                <w:szCs w:val="24"/>
              </w:rPr>
            </w:pPr>
          </w:p>
        </w:tc>
        <w:tc>
          <w:tcPr>
            <w:tcW w:w="710" w:type="dxa"/>
            <w:vMerge/>
            <w:shd w:val="clear" w:color="auto" w:fill="FFFFFF" w:themeFill="background1"/>
            <w:vAlign w:val="center"/>
          </w:tcPr>
          <w:p w14:paraId="048373B9"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41FB321C"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rPr>
              <w:t>15-Yer-yön sorma ve tarif etme</w:t>
            </w:r>
          </w:p>
          <w:p w14:paraId="5CBE34F6" w14:textId="77777777" w:rsidR="00CF7045" w:rsidRPr="00CF7045" w:rsidRDefault="00CF7045" w:rsidP="00366E7F">
            <w:pPr>
              <w:rPr>
                <w:rFonts w:ascii="Times New Roman" w:hAnsi="Times New Roman" w:cs="Times New Roman"/>
                <w:bCs/>
                <w:iCs/>
                <w:sz w:val="24"/>
                <w:szCs w:val="24"/>
                <w:lang w:val="en-US"/>
              </w:rPr>
            </w:pPr>
          </w:p>
          <w:p w14:paraId="0802A493"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15-Asking for and giving directions</w:t>
            </w:r>
          </w:p>
          <w:p w14:paraId="687061C2" w14:textId="77777777" w:rsidR="00CF7045" w:rsidRPr="00CF7045" w:rsidRDefault="00CF7045" w:rsidP="00366E7F">
            <w:pPr>
              <w:rPr>
                <w:rFonts w:ascii="Times New Roman" w:hAnsi="Times New Roman" w:cs="Times New Roman"/>
                <w:bCs/>
                <w:i/>
                <w:iCs/>
                <w:sz w:val="24"/>
                <w:szCs w:val="24"/>
              </w:rPr>
            </w:pPr>
          </w:p>
        </w:tc>
        <w:tc>
          <w:tcPr>
            <w:tcW w:w="5245" w:type="dxa"/>
            <w:shd w:val="clear" w:color="auto" w:fill="FFFFFF" w:themeFill="background1"/>
          </w:tcPr>
          <w:p w14:paraId="3A633ED2" w14:textId="77777777" w:rsidR="00CF7045" w:rsidRPr="00CF7045" w:rsidRDefault="00CF7045" w:rsidP="00366E7F">
            <w:pPr>
              <w:rPr>
                <w:rFonts w:ascii="Times New Roman" w:hAnsi="Times New Roman" w:cs="Times New Roman"/>
                <w:b/>
                <w:bCs/>
                <w:iCs/>
                <w:sz w:val="24"/>
                <w:szCs w:val="24"/>
                <w:lang w:val="en-US"/>
              </w:rPr>
            </w:pPr>
            <w:r w:rsidRPr="00CF7045">
              <w:rPr>
                <w:rFonts w:ascii="Times New Roman" w:hAnsi="Times New Roman" w:cs="Times New Roman"/>
                <w:b/>
                <w:bCs/>
                <w:iCs/>
                <w:sz w:val="24"/>
                <w:szCs w:val="24"/>
              </w:rPr>
              <w:t>Bir şehirdeki belirli yerleri sorar ve yer ve yönünü tarif eder.</w:t>
            </w:r>
          </w:p>
          <w:p w14:paraId="0C6DD4FC" w14:textId="77777777" w:rsidR="00CF7045" w:rsidRPr="00CF7045" w:rsidRDefault="00CF7045" w:rsidP="00366E7F">
            <w:pPr>
              <w:rPr>
                <w:rFonts w:ascii="Times New Roman" w:hAnsi="Times New Roman" w:cs="Times New Roman"/>
                <w:bCs/>
                <w:iCs/>
                <w:sz w:val="24"/>
                <w:szCs w:val="24"/>
                <w:lang w:val="en-US"/>
              </w:rPr>
            </w:pPr>
          </w:p>
          <w:p w14:paraId="6C908117" w14:textId="77777777" w:rsidR="00CF7045" w:rsidRPr="00CF7045" w:rsidRDefault="00CF7045" w:rsidP="00366E7F">
            <w:pPr>
              <w:rPr>
                <w:rFonts w:ascii="Times New Roman" w:hAnsi="Times New Roman" w:cs="Times New Roman"/>
                <w:bCs/>
                <w:i/>
                <w:iCs/>
                <w:sz w:val="24"/>
                <w:szCs w:val="24"/>
                <w:lang w:val="en-US"/>
              </w:rPr>
            </w:pPr>
            <w:r w:rsidRPr="00CF7045">
              <w:rPr>
                <w:rFonts w:ascii="Times New Roman" w:hAnsi="Times New Roman" w:cs="Times New Roman"/>
                <w:bCs/>
                <w:i/>
                <w:iCs/>
                <w:sz w:val="24"/>
                <w:szCs w:val="24"/>
                <w:lang w:val="en-US"/>
              </w:rPr>
              <w:t>Asks for and gives directions for specific areas in a city.</w:t>
            </w:r>
          </w:p>
          <w:p w14:paraId="7EB53C5F" w14:textId="77777777" w:rsidR="00CF7045" w:rsidRPr="00CF7045" w:rsidRDefault="00CF7045" w:rsidP="00366E7F">
            <w:pPr>
              <w:pStyle w:val="ListeParagraf"/>
              <w:ind w:left="350"/>
              <w:jc w:val="both"/>
              <w:rPr>
                <w:rFonts w:ascii="Times New Roman" w:hAnsi="Times New Roman" w:cs="Times New Roman"/>
                <w:bCs/>
                <w:i/>
                <w:iCs/>
                <w:sz w:val="24"/>
                <w:szCs w:val="24"/>
              </w:rPr>
            </w:pPr>
          </w:p>
        </w:tc>
      </w:tr>
      <w:tr w:rsidR="00CF7045" w:rsidRPr="00CF7045" w14:paraId="342750CC" w14:textId="77777777" w:rsidTr="00366E7F">
        <w:trPr>
          <w:trHeight w:val="164"/>
        </w:trPr>
        <w:tc>
          <w:tcPr>
            <w:tcW w:w="1645" w:type="dxa"/>
            <w:shd w:val="clear" w:color="auto" w:fill="FFFFFF" w:themeFill="background1"/>
            <w:vAlign w:val="center"/>
          </w:tcPr>
          <w:p w14:paraId="0E369317" w14:textId="77777777" w:rsidR="00CF7045" w:rsidRPr="00CF7045" w:rsidRDefault="00CF7045" w:rsidP="00366E7F">
            <w:pPr>
              <w:jc w:val="center"/>
              <w:rPr>
                <w:rFonts w:ascii="Times New Roman" w:hAnsi="Times New Roman" w:cs="Times New Roman"/>
                <w:sz w:val="24"/>
                <w:szCs w:val="24"/>
              </w:rPr>
            </w:pPr>
          </w:p>
        </w:tc>
        <w:tc>
          <w:tcPr>
            <w:tcW w:w="3547" w:type="dxa"/>
            <w:shd w:val="clear" w:color="auto" w:fill="FFFFFF" w:themeFill="background1"/>
            <w:vAlign w:val="center"/>
          </w:tcPr>
          <w:p w14:paraId="5EB5973F" w14:textId="77777777" w:rsidR="00CF7045" w:rsidRPr="00CF7045" w:rsidRDefault="00CF7045" w:rsidP="00366E7F">
            <w:pPr>
              <w:rPr>
                <w:rFonts w:ascii="Times New Roman" w:hAnsi="Times New Roman" w:cs="Times New Roman"/>
                <w:sz w:val="24"/>
                <w:szCs w:val="24"/>
              </w:rPr>
            </w:pPr>
          </w:p>
        </w:tc>
        <w:tc>
          <w:tcPr>
            <w:tcW w:w="424" w:type="dxa"/>
            <w:shd w:val="clear" w:color="auto" w:fill="FFFFFF" w:themeFill="background1"/>
            <w:vAlign w:val="center"/>
          </w:tcPr>
          <w:p w14:paraId="77782712" w14:textId="77777777" w:rsidR="00CF7045" w:rsidRPr="00CF7045" w:rsidRDefault="00CF7045" w:rsidP="00366E7F">
            <w:pPr>
              <w:jc w:val="center"/>
              <w:rPr>
                <w:rFonts w:ascii="Times New Roman" w:hAnsi="Times New Roman" w:cs="Times New Roman"/>
                <w:sz w:val="24"/>
                <w:szCs w:val="24"/>
              </w:rPr>
            </w:pPr>
          </w:p>
        </w:tc>
        <w:tc>
          <w:tcPr>
            <w:tcW w:w="565" w:type="dxa"/>
            <w:shd w:val="clear" w:color="auto" w:fill="FFFFFF" w:themeFill="background1"/>
            <w:vAlign w:val="center"/>
          </w:tcPr>
          <w:p w14:paraId="577FDFEA" w14:textId="77777777" w:rsidR="00CF7045" w:rsidRPr="00CF7045" w:rsidRDefault="00CF7045" w:rsidP="00366E7F">
            <w:pPr>
              <w:jc w:val="center"/>
              <w:rPr>
                <w:rFonts w:ascii="Times New Roman" w:hAnsi="Times New Roman" w:cs="Times New Roman"/>
                <w:sz w:val="24"/>
                <w:szCs w:val="24"/>
              </w:rPr>
            </w:pPr>
          </w:p>
        </w:tc>
        <w:tc>
          <w:tcPr>
            <w:tcW w:w="423" w:type="dxa"/>
            <w:shd w:val="clear" w:color="auto" w:fill="FFFFFF" w:themeFill="background1"/>
            <w:vAlign w:val="center"/>
          </w:tcPr>
          <w:p w14:paraId="5FBDEFF1" w14:textId="77777777" w:rsidR="00CF7045" w:rsidRPr="00CF7045" w:rsidRDefault="00CF7045" w:rsidP="00366E7F">
            <w:pPr>
              <w:jc w:val="center"/>
              <w:rPr>
                <w:rFonts w:ascii="Times New Roman" w:hAnsi="Times New Roman" w:cs="Times New Roman"/>
                <w:sz w:val="24"/>
                <w:szCs w:val="24"/>
              </w:rPr>
            </w:pPr>
          </w:p>
        </w:tc>
        <w:tc>
          <w:tcPr>
            <w:tcW w:w="423" w:type="dxa"/>
            <w:shd w:val="clear" w:color="auto" w:fill="FFFFFF" w:themeFill="background1"/>
            <w:vAlign w:val="center"/>
          </w:tcPr>
          <w:p w14:paraId="14AAEBE3" w14:textId="77777777" w:rsidR="00CF7045" w:rsidRPr="00CF7045" w:rsidRDefault="00CF7045" w:rsidP="00366E7F">
            <w:pPr>
              <w:jc w:val="center"/>
              <w:rPr>
                <w:rFonts w:ascii="Times New Roman" w:hAnsi="Times New Roman" w:cs="Times New Roman"/>
                <w:sz w:val="24"/>
                <w:szCs w:val="24"/>
              </w:rPr>
            </w:pPr>
          </w:p>
        </w:tc>
        <w:tc>
          <w:tcPr>
            <w:tcW w:w="710" w:type="dxa"/>
            <w:shd w:val="clear" w:color="auto" w:fill="FFFFFF" w:themeFill="background1"/>
            <w:vAlign w:val="center"/>
          </w:tcPr>
          <w:p w14:paraId="7C281630" w14:textId="77777777" w:rsidR="00CF7045" w:rsidRPr="00CF7045" w:rsidRDefault="00CF7045" w:rsidP="00366E7F">
            <w:pPr>
              <w:jc w:val="center"/>
              <w:rPr>
                <w:rFonts w:ascii="Times New Roman" w:hAnsi="Times New Roman" w:cs="Times New Roman"/>
                <w:sz w:val="24"/>
                <w:szCs w:val="24"/>
              </w:rPr>
            </w:pPr>
          </w:p>
        </w:tc>
        <w:tc>
          <w:tcPr>
            <w:tcW w:w="3173" w:type="dxa"/>
            <w:shd w:val="clear" w:color="auto" w:fill="FFFFFF" w:themeFill="background1"/>
          </w:tcPr>
          <w:p w14:paraId="28E82E85" w14:textId="77777777" w:rsidR="00CF7045" w:rsidRPr="00CF7045" w:rsidRDefault="00CF7045" w:rsidP="00366E7F">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16-Yarıyıl Sonu Sınavı</w:t>
            </w:r>
          </w:p>
          <w:p w14:paraId="6E4D5A30" w14:textId="77777777" w:rsidR="00CF7045" w:rsidRPr="00CF7045" w:rsidRDefault="00CF7045" w:rsidP="00366E7F">
            <w:pPr>
              <w:contextualSpacing/>
              <w:rPr>
                <w:rFonts w:ascii="Times New Roman" w:hAnsi="Times New Roman" w:cs="Times New Roman"/>
                <w:b/>
                <w:bCs/>
                <w:iCs/>
                <w:sz w:val="24"/>
                <w:szCs w:val="24"/>
              </w:rPr>
            </w:pPr>
          </w:p>
          <w:p w14:paraId="2889D448" w14:textId="77777777" w:rsidR="00CF7045" w:rsidRPr="00CF7045" w:rsidRDefault="00CF7045" w:rsidP="00366E7F">
            <w:pPr>
              <w:rPr>
                <w:rFonts w:ascii="Times New Roman" w:hAnsi="Times New Roman" w:cs="Times New Roman"/>
                <w:b/>
                <w:bCs/>
                <w:iCs/>
                <w:sz w:val="24"/>
                <w:szCs w:val="24"/>
              </w:rPr>
            </w:pPr>
            <w:r w:rsidRPr="00CF7045">
              <w:rPr>
                <w:rFonts w:ascii="Times New Roman" w:hAnsi="Times New Roman" w:cs="Times New Roman"/>
                <w:bCs/>
                <w:i/>
                <w:iCs/>
                <w:sz w:val="24"/>
                <w:szCs w:val="24"/>
              </w:rPr>
              <w:t>16- Final Exam</w:t>
            </w:r>
          </w:p>
        </w:tc>
        <w:tc>
          <w:tcPr>
            <w:tcW w:w="5245" w:type="dxa"/>
            <w:shd w:val="clear" w:color="auto" w:fill="FFFFFF" w:themeFill="background1"/>
          </w:tcPr>
          <w:p w14:paraId="4AA196E9" w14:textId="77777777" w:rsidR="00CF7045" w:rsidRPr="00CF7045" w:rsidRDefault="00CF7045" w:rsidP="00366E7F">
            <w:pPr>
              <w:rPr>
                <w:rFonts w:ascii="Times New Roman" w:hAnsi="Times New Roman" w:cs="Times New Roman"/>
                <w:b/>
                <w:bCs/>
                <w:iCs/>
                <w:sz w:val="24"/>
                <w:szCs w:val="24"/>
              </w:rPr>
            </w:pPr>
          </w:p>
        </w:tc>
      </w:tr>
    </w:tbl>
    <w:p w14:paraId="2FDCDDF2"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473B5BAA" w14:textId="296984BF" w:rsidR="00033E8E" w:rsidRPr="00CF7045" w:rsidRDefault="00033E8E" w:rsidP="00033E8E">
      <w:pPr>
        <w:spacing w:line="240" w:lineRule="auto"/>
        <w:jc w:val="both"/>
        <w:rPr>
          <w:rFonts w:ascii="Times New Roman" w:eastAsia="Calibri" w:hAnsi="Times New Roman" w:cs="Times New Roman"/>
          <w:sz w:val="24"/>
          <w:szCs w:val="24"/>
        </w:rPr>
      </w:pPr>
    </w:p>
    <w:p w14:paraId="7EE20711" w14:textId="77777777" w:rsidR="00F479FA" w:rsidRPr="00CF7045" w:rsidRDefault="00F479FA" w:rsidP="00F479FA">
      <w:pPr>
        <w:rPr>
          <w:rFonts w:ascii="Times New Roman" w:hAnsi="Times New Roman" w:cs="Times New Roman"/>
          <w:sz w:val="24"/>
          <w:szCs w:val="24"/>
        </w:rPr>
      </w:pPr>
    </w:p>
    <w:p w14:paraId="40361F78" w14:textId="77777777" w:rsidR="00F479FA" w:rsidRPr="00CF7045" w:rsidRDefault="00F479FA" w:rsidP="00F479FA">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479FA" w:rsidRPr="00CF7045" w14:paraId="0895D0DD" w14:textId="77777777" w:rsidTr="00251C6D">
        <w:trPr>
          <w:cantSplit/>
          <w:trHeight w:val="2655"/>
        </w:trPr>
        <w:tc>
          <w:tcPr>
            <w:tcW w:w="1597" w:type="dxa"/>
            <w:shd w:val="clear" w:color="auto" w:fill="FFFFFF" w:themeFill="background1"/>
            <w:textDirection w:val="btLr"/>
            <w:vAlign w:val="center"/>
            <w:hideMark/>
          </w:tcPr>
          <w:p w14:paraId="77622804" w14:textId="77777777" w:rsidR="00F479FA" w:rsidRPr="00CF7045" w:rsidRDefault="00F479FA" w:rsidP="00F479FA">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0BA6111A" w14:textId="77777777" w:rsidR="00F479FA" w:rsidRPr="00CF7045" w:rsidRDefault="00F479FA" w:rsidP="00F479FA">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7CEAB86E" w14:textId="77777777" w:rsidR="00F479FA" w:rsidRPr="00CF7045" w:rsidRDefault="00F479FA" w:rsidP="00F479FA">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53B257AF" w14:textId="77777777" w:rsidR="00F479FA" w:rsidRPr="00CF7045" w:rsidRDefault="00F479FA" w:rsidP="00F479FA">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7BDABAFF" w14:textId="77777777" w:rsidR="00F479FA" w:rsidRPr="00CF7045" w:rsidRDefault="00F479FA" w:rsidP="00F479FA">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144D475" w14:textId="77777777" w:rsidR="00F479FA" w:rsidRPr="00CF7045" w:rsidRDefault="00F479FA" w:rsidP="00F479FA">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18973DE2" w14:textId="77777777" w:rsidR="00F479FA" w:rsidRPr="00CF7045" w:rsidRDefault="00F479FA" w:rsidP="00F479FA">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7D2DD579" w14:textId="77777777" w:rsidR="00F479FA" w:rsidRPr="00CF7045" w:rsidRDefault="00F479FA" w:rsidP="00F479FA">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62638302" w14:textId="77777777" w:rsidR="00F479FA" w:rsidRPr="00CF7045" w:rsidRDefault="00F479FA" w:rsidP="00F479FA">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1EA5CDE7" w14:textId="77777777" w:rsidR="00F479FA" w:rsidRPr="00CF7045" w:rsidRDefault="00F479FA" w:rsidP="00F479FA">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59D8D927" w14:textId="77777777" w:rsidR="00F479FA" w:rsidRPr="00CF7045" w:rsidRDefault="00F479FA" w:rsidP="00B505F0">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F0F9CE2" w14:textId="77777777" w:rsidR="00F479FA" w:rsidRPr="00CF7045" w:rsidRDefault="00F479FA" w:rsidP="005A77D4">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Göz küresi, Göz küresinin tabakaları, Işığı kıran yapılar, Gözün yardımcı oluşumları, Optik sinir ve görme yolları, Görme ile ilgili refleksler, Göz fizyolojisine giriş, Göz optiği, Retina ve fonksiyonları, Santral sinir sisteminde görme ile ilgili işlemler</w:t>
            </w:r>
          </w:p>
          <w:p w14:paraId="450283A3" w14:textId="77777777" w:rsidR="00F479FA" w:rsidRPr="00CF7045" w:rsidRDefault="00F479FA" w:rsidP="00B505F0">
            <w:pPr>
              <w:jc w:val="center"/>
              <w:rPr>
                <w:rFonts w:ascii="Times New Roman" w:hAnsi="Times New Roman" w:cs="Times New Roman"/>
                <w:bCs/>
                <w:iCs/>
                <w:sz w:val="24"/>
                <w:szCs w:val="24"/>
              </w:rPr>
            </w:pPr>
          </w:p>
          <w:p w14:paraId="0C80CFAC" w14:textId="77777777" w:rsidR="00F479FA" w:rsidRPr="00CF7045" w:rsidRDefault="00F479FA" w:rsidP="00B505F0">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44ABA997" w14:textId="77777777" w:rsidR="00F479FA" w:rsidRPr="00CF7045" w:rsidRDefault="00F479FA" w:rsidP="005A77D4">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Eyeball, Layers of the eyeball, Light-refracting structures, Accessory structures of the eye, Optic nerve and visual pathways, Reflexes related to vision, Introduction to eye physiology, Eye optics, Retina and its functions, Processes related to vision in the central nervous system</w:t>
            </w:r>
          </w:p>
        </w:tc>
      </w:tr>
      <w:tr w:rsidR="00F479FA" w:rsidRPr="00CF7045" w14:paraId="73572C0B" w14:textId="77777777" w:rsidTr="00251C6D">
        <w:trPr>
          <w:trHeight w:val="306"/>
        </w:trPr>
        <w:tc>
          <w:tcPr>
            <w:tcW w:w="1597" w:type="dxa"/>
            <w:vMerge w:val="restart"/>
            <w:shd w:val="clear" w:color="auto" w:fill="FFFFFF" w:themeFill="background1"/>
            <w:vAlign w:val="center"/>
          </w:tcPr>
          <w:p w14:paraId="767A5AF0" w14:textId="77777777" w:rsidR="00F479FA" w:rsidRPr="00CF7045" w:rsidRDefault="00F479FA" w:rsidP="00F479FA">
            <w:pPr>
              <w:jc w:val="both"/>
              <w:rPr>
                <w:rFonts w:ascii="Times New Roman" w:hAnsi="Times New Roman" w:cs="Times New Roman"/>
                <w:b/>
                <w:sz w:val="24"/>
                <w:szCs w:val="24"/>
              </w:rPr>
            </w:pPr>
          </w:p>
          <w:p w14:paraId="4EFFB348" w14:textId="77777777" w:rsidR="00F479FA" w:rsidRPr="00CF7045" w:rsidRDefault="00F479FA" w:rsidP="00F479FA">
            <w:pPr>
              <w:jc w:val="both"/>
              <w:rPr>
                <w:rFonts w:ascii="Times New Roman" w:hAnsi="Times New Roman" w:cs="Times New Roman"/>
                <w:b/>
                <w:sz w:val="24"/>
                <w:szCs w:val="24"/>
              </w:rPr>
            </w:pPr>
          </w:p>
          <w:p w14:paraId="428DA201" w14:textId="77777777" w:rsidR="00F479FA" w:rsidRPr="00CF7045" w:rsidRDefault="00F479FA" w:rsidP="00F479FA">
            <w:pPr>
              <w:jc w:val="both"/>
              <w:rPr>
                <w:rFonts w:ascii="Times New Roman" w:hAnsi="Times New Roman" w:cs="Times New Roman"/>
                <w:b/>
                <w:sz w:val="24"/>
                <w:szCs w:val="24"/>
              </w:rPr>
            </w:pPr>
            <w:r w:rsidRPr="00CF7045">
              <w:rPr>
                <w:rFonts w:ascii="Times New Roman" w:hAnsi="Times New Roman" w:cs="Times New Roman"/>
                <w:b/>
                <w:sz w:val="24"/>
                <w:szCs w:val="24"/>
              </w:rPr>
              <w:t>542711104</w:t>
            </w:r>
          </w:p>
        </w:tc>
        <w:tc>
          <w:tcPr>
            <w:tcW w:w="3287" w:type="dxa"/>
            <w:vMerge w:val="restart"/>
            <w:shd w:val="clear" w:color="auto" w:fill="FFFFFF" w:themeFill="background1"/>
            <w:vAlign w:val="center"/>
          </w:tcPr>
          <w:p w14:paraId="4E8CD9D4" w14:textId="77777777" w:rsidR="00F479FA" w:rsidRPr="00CF7045" w:rsidRDefault="00F479FA" w:rsidP="00F479FA">
            <w:pPr>
              <w:jc w:val="center"/>
              <w:rPr>
                <w:rFonts w:ascii="Times New Roman" w:hAnsi="Times New Roman" w:cs="Times New Roman"/>
                <w:b/>
                <w:sz w:val="24"/>
                <w:szCs w:val="24"/>
              </w:rPr>
            </w:pPr>
          </w:p>
          <w:p w14:paraId="0C8D6F36" w14:textId="77777777" w:rsidR="00F479FA" w:rsidRPr="00CF7045" w:rsidRDefault="00F479FA" w:rsidP="00F479FA">
            <w:pPr>
              <w:jc w:val="center"/>
              <w:rPr>
                <w:rFonts w:ascii="Times New Roman" w:hAnsi="Times New Roman" w:cs="Times New Roman"/>
                <w:b/>
                <w:sz w:val="24"/>
                <w:szCs w:val="24"/>
              </w:rPr>
            </w:pPr>
          </w:p>
          <w:p w14:paraId="28F03240" w14:textId="77777777" w:rsidR="00F479FA" w:rsidRPr="00CF7045" w:rsidRDefault="00F479FA" w:rsidP="00F479FA">
            <w:pPr>
              <w:jc w:val="center"/>
              <w:rPr>
                <w:rFonts w:ascii="Times New Roman" w:hAnsi="Times New Roman" w:cs="Times New Roman"/>
                <w:b/>
                <w:sz w:val="24"/>
                <w:szCs w:val="24"/>
              </w:rPr>
            </w:pPr>
          </w:p>
          <w:p w14:paraId="21C48D9B" w14:textId="77777777" w:rsidR="00F479FA" w:rsidRPr="00CF7045" w:rsidRDefault="00F479FA" w:rsidP="00F479FA">
            <w:pPr>
              <w:jc w:val="both"/>
              <w:rPr>
                <w:rFonts w:ascii="Times New Roman" w:eastAsia="Calibri" w:hAnsi="Times New Roman" w:cs="Times New Roman"/>
                <w:b/>
                <w:bCs/>
                <w:color w:val="000000"/>
                <w:sz w:val="24"/>
                <w:szCs w:val="24"/>
              </w:rPr>
            </w:pPr>
            <w:r w:rsidRPr="00CF7045">
              <w:rPr>
                <w:rFonts w:ascii="Times New Roman" w:eastAsia="Calibri" w:hAnsi="Times New Roman" w:cs="Times New Roman"/>
                <w:b/>
                <w:bCs/>
                <w:color w:val="000000"/>
                <w:sz w:val="24"/>
                <w:szCs w:val="24"/>
              </w:rPr>
              <w:t>Gözün Anatomisi ve Fizyolojisi</w:t>
            </w:r>
          </w:p>
          <w:p w14:paraId="0C792A4F" w14:textId="77777777" w:rsidR="00F479FA" w:rsidRPr="00CF7045" w:rsidRDefault="00F479FA" w:rsidP="00F479FA">
            <w:pPr>
              <w:jc w:val="both"/>
              <w:rPr>
                <w:rFonts w:ascii="Times New Roman" w:eastAsia="Calibri" w:hAnsi="Times New Roman" w:cs="Times New Roman"/>
                <w:i/>
                <w:color w:val="000000"/>
                <w:sz w:val="24"/>
                <w:szCs w:val="24"/>
              </w:rPr>
            </w:pPr>
            <w:r w:rsidRPr="00CF7045">
              <w:rPr>
                <w:rFonts w:ascii="Times New Roman" w:eastAsia="Calibri" w:hAnsi="Times New Roman" w:cs="Times New Roman"/>
                <w:i/>
                <w:color w:val="000000"/>
                <w:sz w:val="24"/>
                <w:szCs w:val="24"/>
                <w:lang w:val="en"/>
              </w:rPr>
              <w:t>Anatomy and Physiology of the Eye</w:t>
            </w:r>
          </w:p>
          <w:p w14:paraId="1F58D89E" w14:textId="77777777" w:rsidR="00F479FA" w:rsidRPr="00CF7045" w:rsidRDefault="00F479FA" w:rsidP="00F479FA">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2E7AD68E" w14:textId="77777777" w:rsidR="00F479FA" w:rsidRPr="00CF7045" w:rsidRDefault="00F479FA" w:rsidP="00F479FA">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3985BF0F" w14:textId="77777777" w:rsidR="00F479FA" w:rsidRPr="00CF7045" w:rsidRDefault="00F479FA" w:rsidP="00F479FA">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5AFF6223" w14:textId="77777777" w:rsidR="00F479FA" w:rsidRPr="00CF7045" w:rsidRDefault="00F479FA" w:rsidP="00F479FA">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1264C1B1" w14:textId="77777777" w:rsidR="00F479FA" w:rsidRPr="00CF7045" w:rsidRDefault="00F479FA" w:rsidP="00F479FA">
            <w:pPr>
              <w:jc w:val="both"/>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3E676922" w14:textId="77777777" w:rsidR="00F479FA" w:rsidRPr="00CF7045" w:rsidRDefault="00F479FA" w:rsidP="00F479FA">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Zorunlu</w:t>
            </w:r>
          </w:p>
          <w:p w14:paraId="20392248" w14:textId="77777777" w:rsidR="00F479FA" w:rsidRPr="00CF7045" w:rsidRDefault="00F479FA" w:rsidP="00F479FA">
            <w:pPr>
              <w:ind w:left="113" w:right="113"/>
              <w:jc w:val="center"/>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4AE4F155" w14:textId="77777777" w:rsidR="00F479FA" w:rsidRPr="00CF7045" w:rsidRDefault="00F479FA" w:rsidP="00F479FA">
            <w:pPr>
              <w:ind w:left="113" w:right="113"/>
              <w:jc w:val="center"/>
              <w:rPr>
                <w:rFonts w:ascii="Times New Roman" w:hAnsi="Times New Roman" w:cs="Times New Roman"/>
                <w:sz w:val="24"/>
                <w:szCs w:val="24"/>
              </w:rPr>
            </w:pPr>
          </w:p>
          <w:p w14:paraId="4C0B272A" w14:textId="77777777" w:rsidR="00F479FA" w:rsidRPr="00CF7045" w:rsidRDefault="00F479FA" w:rsidP="00F479FA">
            <w:pPr>
              <w:ind w:left="113" w:right="113"/>
              <w:jc w:val="center"/>
              <w:rPr>
                <w:rFonts w:ascii="Times New Roman" w:hAnsi="Times New Roman" w:cs="Times New Roman"/>
                <w:sz w:val="24"/>
                <w:szCs w:val="24"/>
              </w:rPr>
            </w:pPr>
          </w:p>
          <w:p w14:paraId="62EA5591" w14:textId="77777777" w:rsidR="00F479FA" w:rsidRPr="00CF7045" w:rsidRDefault="00F479FA" w:rsidP="00F479FA">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52E17750" w14:textId="77777777" w:rsidR="00F479FA" w:rsidRPr="00CF7045" w:rsidRDefault="00F479FA" w:rsidP="00B505F0">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2EAB1786" w14:textId="77777777" w:rsidR="00F479FA" w:rsidRPr="00CF7045" w:rsidRDefault="00F479FA" w:rsidP="005A77D4">
            <w:pPr>
              <w:jc w:val="both"/>
              <w:rPr>
                <w:rFonts w:ascii="Times New Roman" w:hAnsi="Times New Roman" w:cs="Times New Roman"/>
                <w:b/>
                <w:bCs/>
                <w:color w:val="2B2B2B"/>
                <w:sz w:val="24"/>
                <w:szCs w:val="24"/>
              </w:rPr>
            </w:pPr>
            <w:r w:rsidRPr="00CF7045">
              <w:rPr>
                <w:rFonts w:ascii="Times New Roman" w:hAnsi="Times New Roman" w:cs="Times New Roman"/>
                <w:b/>
                <w:bCs/>
                <w:color w:val="2B2B2B"/>
                <w:sz w:val="24"/>
                <w:szCs w:val="24"/>
              </w:rPr>
              <w:br/>
              <w:t>Öğrencilerin, insan gözü ve ilgili yapıların anatomisini kavraması, genel ve özel terimleri öğrenmesi ve ilgili terminolojiyi etkili bir şekilde kullanabilmesinin yanı sıra göz ve görme anatomisi ile ilgili patolojilerin temelleri arasında bağlantı kurabilmesini sağlamaktır.</w:t>
            </w:r>
          </w:p>
          <w:p w14:paraId="74B232E3" w14:textId="77777777" w:rsidR="00F479FA" w:rsidRPr="00CF7045" w:rsidRDefault="00F479FA" w:rsidP="00B505F0">
            <w:pPr>
              <w:spacing w:after="120"/>
              <w:jc w:val="center"/>
              <w:rPr>
                <w:rFonts w:ascii="Times New Roman" w:hAnsi="Times New Roman" w:cs="Times New Roman"/>
                <w:b/>
                <w:bCs/>
                <w:iCs/>
                <w:sz w:val="24"/>
                <w:szCs w:val="24"/>
              </w:rPr>
            </w:pPr>
          </w:p>
        </w:tc>
      </w:tr>
      <w:tr w:rsidR="00F479FA" w:rsidRPr="00CF7045" w14:paraId="54EA713D" w14:textId="77777777" w:rsidTr="00251C6D">
        <w:trPr>
          <w:trHeight w:val="765"/>
        </w:trPr>
        <w:tc>
          <w:tcPr>
            <w:tcW w:w="1597" w:type="dxa"/>
            <w:vMerge/>
            <w:shd w:val="clear" w:color="auto" w:fill="FFFFFF" w:themeFill="background1"/>
            <w:vAlign w:val="center"/>
          </w:tcPr>
          <w:p w14:paraId="72418C51"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57B0F60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ADBA5CA"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17740D2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A2951AE"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E2F691B"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7BE03C66" w14:textId="77777777" w:rsidR="00F479FA" w:rsidRPr="00CF7045" w:rsidRDefault="00F479FA" w:rsidP="00F479FA">
            <w:pPr>
              <w:jc w:val="both"/>
              <w:rPr>
                <w:rFonts w:ascii="Times New Roman" w:hAnsi="Times New Roman" w:cs="Times New Roman"/>
                <w:sz w:val="24"/>
                <w:szCs w:val="24"/>
              </w:rPr>
            </w:pPr>
          </w:p>
        </w:tc>
        <w:tc>
          <w:tcPr>
            <w:tcW w:w="7719" w:type="dxa"/>
            <w:gridSpan w:val="2"/>
            <w:shd w:val="clear" w:color="auto" w:fill="FFFFFF" w:themeFill="background1"/>
          </w:tcPr>
          <w:p w14:paraId="6479FE2D" w14:textId="77777777" w:rsidR="00F479FA" w:rsidRPr="00CF7045" w:rsidRDefault="00F479FA" w:rsidP="00B505F0">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3718FE8E" w14:textId="1DD8D916" w:rsidR="00F479FA" w:rsidRPr="00CF7045" w:rsidRDefault="00F479FA" w:rsidP="005A77D4">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To ensure that students understand the anatomy of the human eye and related structures, learn general and specific terms, and be able to use relevant terminology effectively, as well as establish a connection between the anatomy of the eye and vision and the basics of related pathologies.</w:t>
            </w:r>
          </w:p>
        </w:tc>
      </w:tr>
      <w:tr w:rsidR="00F479FA" w:rsidRPr="00CF7045" w14:paraId="412F4A24" w14:textId="77777777" w:rsidTr="00251C6D">
        <w:trPr>
          <w:trHeight w:val="1065"/>
        </w:trPr>
        <w:tc>
          <w:tcPr>
            <w:tcW w:w="1597" w:type="dxa"/>
            <w:vMerge/>
            <w:shd w:val="clear" w:color="auto" w:fill="FFFFFF" w:themeFill="background1"/>
            <w:vAlign w:val="center"/>
          </w:tcPr>
          <w:p w14:paraId="41072154"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49966A22"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A72734B"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03BDCF0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3BBFDA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DFF061F"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3B9AC946" w14:textId="77777777" w:rsidR="00F479FA" w:rsidRPr="00CF7045" w:rsidRDefault="00F479FA" w:rsidP="00F479FA">
            <w:pPr>
              <w:jc w:val="both"/>
              <w:rPr>
                <w:rFonts w:ascii="Times New Roman" w:hAnsi="Times New Roman" w:cs="Times New Roman"/>
                <w:sz w:val="24"/>
                <w:szCs w:val="24"/>
              </w:rPr>
            </w:pPr>
          </w:p>
        </w:tc>
        <w:tc>
          <w:tcPr>
            <w:tcW w:w="7719" w:type="dxa"/>
            <w:gridSpan w:val="2"/>
            <w:shd w:val="clear" w:color="auto" w:fill="FFFFFF" w:themeFill="background1"/>
          </w:tcPr>
          <w:p w14:paraId="3C285F91"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73E70F0C"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kitapları ve PowerPoint sunumu</w:t>
            </w:r>
          </w:p>
          <w:p w14:paraId="0239233E" w14:textId="77777777" w:rsidR="00F479FA" w:rsidRPr="00CF7045" w:rsidRDefault="00F479FA"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6509B9F1" w14:textId="77777777" w:rsidR="00F479FA" w:rsidRPr="00CF7045" w:rsidRDefault="00F479FA"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Textbooks and PowerPoint presentation</w:t>
            </w:r>
          </w:p>
        </w:tc>
      </w:tr>
      <w:tr w:rsidR="00F479FA" w:rsidRPr="00CF7045" w14:paraId="50D1C3FB" w14:textId="77777777" w:rsidTr="00251C6D">
        <w:trPr>
          <w:trHeight w:val="1056"/>
        </w:trPr>
        <w:tc>
          <w:tcPr>
            <w:tcW w:w="1597" w:type="dxa"/>
            <w:vMerge/>
            <w:shd w:val="clear" w:color="auto" w:fill="FFFFFF" w:themeFill="background1"/>
            <w:vAlign w:val="center"/>
          </w:tcPr>
          <w:p w14:paraId="4E3C0DA9"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70E4EA4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18FC967D"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2D25F41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41185B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F43D79B"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78B3477F" w14:textId="77777777" w:rsidR="00F479FA" w:rsidRPr="00CF7045" w:rsidRDefault="00F479FA" w:rsidP="00F479FA">
            <w:pPr>
              <w:jc w:val="both"/>
              <w:rPr>
                <w:rFonts w:ascii="Times New Roman" w:hAnsi="Times New Roman" w:cs="Times New Roman"/>
                <w:sz w:val="24"/>
                <w:szCs w:val="24"/>
              </w:rPr>
            </w:pPr>
          </w:p>
        </w:tc>
        <w:tc>
          <w:tcPr>
            <w:tcW w:w="7719" w:type="dxa"/>
            <w:gridSpan w:val="2"/>
            <w:shd w:val="clear" w:color="auto" w:fill="FFFFFF" w:themeFill="background1"/>
          </w:tcPr>
          <w:p w14:paraId="10CACC73"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4F120E40"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Görsel üzerinden konu anlatımı</w:t>
            </w:r>
          </w:p>
          <w:p w14:paraId="02B9891E" w14:textId="77777777" w:rsidR="00F479FA" w:rsidRPr="00CF7045" w:rsidRDefault="00F479FA"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22CDEB8A"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i/>
                <w:sz w:val="24"/>
                <w:szCs w:val="24"/>
              </w:rPr>
              <w:t>Explanation of the topic through visuals</w:t>
            </w:r>
          </w:p>
        </w:tc>
      </w:tr>
      <w:tr w:rsidR="00F479FA" w:rsidRPr="00CF7045" w14:paraId="6020592E" w14:textId="77777777" w:rsidTr="00251C6D">
        <w:trPr>
          <w:trHeight w:val="765"/>
        </w:trPr>
        <w:tc>
          <w:tcPr>
            <w:tcW w:w="1597" w:type="dxa"/>
            <w:vMerge/>
            <w:shd w:val="clear" w:color="auto" w:fill="FFFFFF" w:themeFill="background1"/>
            <w:vAlign w:val="center"/>
          </w:tcPr>
          <w:p w14:paraId="1A586388"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4BEF08BC"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C2EF435"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205B5BEA"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BE1DE7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3219AB5"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4B38F33C" w14:textId="77777777" w:rsidR="00F479FA" w:rsidRPr="00CF7045" w:rsidRDefault="00F479FA" w:rsidP="00F479FA">
            <w:pPr>
              <w:jc w:val="both"/>
              <w:rPr>
                <w:rFonts w:ascii="Times New Roman" w:hAnsi="Times New Roman" w:cs="Times New Roman"/>
                <w:sz w:val="24"/>
                <w:szCs w:val="24"/>
              </w:rPr>
            </w:pPr>
          </w:p>
        </w:tc>
        <w:tc>
          <w:tcPr>
            <w:tcW w:w="7719" w:type="dxa"/>
            <w:gridSpan w:val="2"/>
            <w:shd w:val="clear" w:color="auto" w:fill="FFFFFF" w:themeFill="background1"/>
          </w:tcPr>
          <w:p w14:paraId="62D82AB3"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19EAF011" w14:textId="77777777" w:rsidR="00F479FA" w:rsidRPr="00CF7045" w:rsidRDefault="00F479FA"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65088A40" w14:textId="77777777" w:rsidR="00F479FA" w:rsidRPr="00CF7045" w:rsidRDefault="00F479FA"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13AC9D6F" w14:textId="77777777" w:rsidR="00F479FA" w:rsidRPr="00CF7045" w:rsidRDefault="00F479FA"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F83E13" w:rsidRPr="00CF7045" w14:paraId="1BFEC445" w14:textId="77777777" w:rsidTr="00F83E13">
        <w:trPr>
          <w:trHeight w:val="765"/>
        </w:trPr>
        <w:tc>
          <w:tcPr>
            <w:tcW w:w="1597" w:type="dxa"/>
            <w:vMerge/>
            <w:shd w:val="clear" w:color="auto" w:fill="DEEAF6" w:themeFill="accent1" w:themeFillTint="33"/>
          </w:tcPr>
          <w:p w14:paraId="42793CEF" w14:textId="77777777" w:rsidR="00F83E13" w:rsidRPr="00CF7045" w:rsidRDefault="00F83E13" w:rsidP="00F83E13">
            <w:pPr>
              <w:jc w:val="both"/>
              <w:rPr>
                <w:rFonts w:ascii="Times New Roman" w:hAnsi="Times New Roman" w:cs="Times New Roman"/>
                <w:sz w:val="24"/>
                <w:szCs w:val="24"/>
              </w:rPr>
            </w:pPr>
          </w:p>
        </w:tc>
        <w:tc>
          <w:tcPr>
            <w:tcW w:w="3287" w:type="dxa"/>
            <w:vMerge/>
            <w:shd w:val="clear" w:color="auto" w:fill="DEEAF6" w:themeFill="accent1" w:themeFillTint="33"/>
          </w:tcPr>
          <w:p w14:paraId="4023662E"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2913C5E2" w14:textId="77777777" w:rsidR="00F83E13" w:rsidRPr="00CF7045" w:rsidRDefault="00F83E13" w:rsidP="00F83E13">
            <w:pPr>
              <w:jc w:val="both"/>
              <w:rPr>
                <w:rFonts w:ascii="Times New Roman" w:hAnsi="Times New Roman" w:cs="Times New Roman"/>
                <w:sz w:val="24"/>
                <w:szCs w:val="24"/>
              </w:rPr>
            </w:pPr>
          </w:p>
        </w:tc>
        <w:tc>
          <w:tcPr>
            <w:tcW w:w="559" w:type="dxa"/>
            <w:vMerge/>
            <w:shd w:val="clear" w:color="auto" w:fill="DEEAF6" w:themeFill="accent1" w:themeFillTint="33"/>
          </w:tcPr>
          <w:p w14:paraId="769B3A67"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3C1C7050"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2A0D804F" w14:textId="77777777" w:rsidR="00F83E13" w:rsidRPr="00CF7045" w:rsidRDefault="00F83E13" w:rsidP="00F83E13">
            <w:pPr>
              <w:jc w:val="both"/>
              <w:rPr>
                <w:rFonts w:ascii="Times New Roman" w:hAnsi="Times New Roman" w:cs="Times New Roman"/>
                <w:sz w:val="24"/>
                <w:szCs w:val="24"/>
              </w:rPr>
            </w:pPr>
          </w:p>
        </w:tc>
        <w:tc>
          <w:tcPr>
            <w:tcW w:w="761" w:type="dxa"/>
            <w:vMerge/>
            <w:shd w:val="clear" w:color="auto" w:fill="DEEAF6" w:themeFill="accent1" w:themeFillTint="33"/>
          </w:tcPr>
          <w:p w14:paraId="630028F8" w14:textId="77777777" w:rsidR="00F83E13" w:rsidRPr="00CF7045" w:rsidRDefault="00F83E13" w:rsidP="00F83E13">
            <w:pPr>
              <w:jc w:val="both"/>
              <w:rPr>
                <w:rFonts w:ascii="Times New Roman" w:hAnsi="Times New Roman" w:cs="Times New Roman"/>
                <w:sz w:val="24"/>
                <w:szCs w:val="24"/>
              </w:rPr>
            </w:pPr>
          </w:p>
        </w:tc>
        <w:tc>
          <w:tcPr>
            <w:tcW w:w="7719" w:type="dxa"/>
            <w:gridSpan w:val="2"/>
            <w:shd w:val="clear" w:color="auto" w:fill="DEEAF6" w:themeFill="accent1" w:themeFillTint="33"/>
          </w:tcPr>
          <w:p w14:paraId="737F084E" w14:textId="23B7CA2E" w:rsidR="00AD41D7" w:rsidRPr="00CF7045" w:rsidRDefault="00F83E13" w:rsidP="00F83E13">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FR-700 Program Güncelleme Kontrol Listesi KODU</w:t>
            </w:r>
            <w:r w:rsidR="005A77D4"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TB-5a</w:t>
            </w:r>
          </w:p>
          <w:p w14:paraId="18309CDF" w14:textId="4BC22BB9" w:rsidR="00F83E13" w:rsidRPr="00CF7045" w:rsidRDefault="00F83E13" w:rsidP="00F83E13">
            <w:pPr>
              <w:spacing w:after="120"/>
              <w:jc w:val="center"/>
              <w:rPr>
                <w:rFonts w:ascii="Times New Roman" w:hAnsi="Times New Roman" w:cs="Times New Roman"/>
                <w:b/>
                <w:sz w:val="24"/>
                <w:szCs w:val="24"/>
              </w:rPr>
            </w:pPr>
            <w:commentRangeStart w:id="10"/>
            <w:commentRangeEnd w:id="10"/>
            <w:r w:rsidRPr="00CF7045">
              <w:rPr>
                <w:rStyle w:val="AklamaBavurusu"/>
                <w:rFonts w:ascii="Times New Roman" w:hAnsi="Times New Roman" w:cs="Times New Roman"/>
                <w:sz w:val="24"/>
                <w:szCs w:val="24"/>
              </w:rPr>
              <w:commentReference w:id="10"/>
            </w:r>
          </w:p>
        </w:tc>
      </w:tr>
      <w:tr w:rsidR="00F479FA" w:rsidRPr="00CF7045" w14:paraId="01E7FC62" w14:textId="77777777" w:rsidTr="00251C6D">
        <w:trPr>
          <w:trHeight w:val="186"/>
        </w:trPr>
        <w:tc>
          <w:tcPr>
            <w:tcW w:w="1597" w:type="dxa"/>
            <w:vMerge/>
            <w:shd w:val="clear" w:color="auto" w:fill="FFFFFF" w:themeFill="background1"/>
            <w:vAlign w:val="center"/>
          </w:tcPr>
          <w:p w14:paraId="540A19D8"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228E4F0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87ABE65"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27E71663"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752AACE"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96F8EAE"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77C18DFD"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57710883" w14:textId="77777777" w:rsidR="00F479FA" w:rsidRPr="00CF7045" w:rsidRDefault="00F479FA" w:rsidP="00B505F0">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26606F1F" w14:textId="77777777" w:rsidR="00F479FA" w:rsidRPr="00CF7045" w:rsidRDefault="00F479FA" w:rsidP="00B505F0">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5C93B075" w14:textId="77777777" w:rsidR="00F479FA" w:rsidRPr="00CF7045" w:rsidRDefault="00F479FA" w:rsidP="00B505F0">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28E55B30" w14:textId="77777777" w:rsidR="00F479FA" w:rsidRPr="00CF7045" w:rsidRDefault="00F479FA" w:rsidP="00B505F0">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F479FA" w:rsidRPr="00CF7045" w14:paraId="3C9B7063" w14:textId="77777777" w:rsidTr="00251C6D">
        <w:trPr>
          <w:trHeight w:val="186"/>
        </w:trPr>
        <w:tc>
          <w:tcPr>
            <w:tcW w:w="1597" w:type="dxa"/>
            <w:vMerge/>
            <w:shd w:val="clear" w:color="auto" w:fill="FFFFFF" w:themeFill="background1"/>
            <w:vAlign w:val="center"/>
          </w:tcPr>
          <w:p w14:paraId="3BC9FB11"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4EB18F3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0CD14D17"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54871FBB"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ED9217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AE6F9CD"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1A0A0032"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0CB64606" w14:textId="77777777" w:rsidR="00F479FA" w:rsidRPr="00CF7045" w:rsidRDefault="00F479FA" w:rsidP="00F479FA">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w:t>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Göz Anatomisi ve Fizyolojisine Giriş</w:t>
            </w:r>
          </w:p>
          <w:p w14:paraId="47A90F13" w14:textId="77777777" w:rsidR="00F479FA" w:rsidRPr="00CF7045" w:rsidRDefault="00F479FA" w:rsidP="00F479FA">
            <w:pPr>
              <w:jc w:val="both"/>
              <w:rPr>
                <w:rFonts w:ascii="Times New Roman" w:hAnsi="Times New Roman" w:cs="Times New Roman"/>
                <w:bCs/>
                <w:i/>
                <w:iCs/>
                <w:sz w:val="24"/>
                <w:szCs w:val="24"/>
              </w:rPr>
            </w:pPr>
            <w:r w:rsidRPr="00CF7045">
              <w:rPr>
                <w:rFonts w:ascii="Times New Roman" w:hAnsi="Times New Roman" w:cs="Times New Roman"/>
                <w:bCs/>
                <w:iCs/>
                <w:sz w:val="24"/>
                <w:szCs w:val="24"/>
              </w:rPr>
              <w:lastRenderedPageBreak/>
              <w:t>1-</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Introduction to Eye Anatomy and Physiology</w:t>
            </w:r>
          </w:p>
          <w:p w14:paraId="3BB41CE7" w14:textId="77777777" w:rsidR="00F479FA" w:rsidRPr="00CF7045" w:rsidRDefault="00F479FA" w:rsidP="00F479FA">
            <w:pPr>
              <w:ind w:left="720"/>
              <w:contextualSpacing/>
              <w:jc w:val="both"/>
              <w:rPr>
                <w:rFonts w:ascii="Times New Roman" w:hAnsi="Times New Roman" w:cs="Times New Roman"/>
                <w:bCs/>
                <w:iCs/>
                <w:sz w:val="24"/>
                <w:szCs w:val="24"/>
              </w:rPr>
            </w:pPr>
          </w:p>
        </w:tc>
        <w:tc>
          <w:tcPr>
            <w:tcW w:w="4223" w:type="dxa"/>
            <w:shd w:val="clear" w:color="auto" w:fill="FFFFFF" w:themeFill="background1"/>
          </w:tcPr>
          <w:p w14:paraId="07C58AF6"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lastRenderedPageBreak/>
              <w:t xml:space="preserve">Göz anatomisi ile ilgili genel ve özel terimleri kavrar. </w:t>
            </w:r>
          </w:p>
          <w:p w14:paraId="4070A5F5" w14:textId="77777777" w:rsidR="00F479FA" w:rsidRPr="00CF7045" w:rsidRDefault="00F479FA" w:rsidP="00F479FA">
            <w:pPr>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lastRenderedPageBreak/>
              <w:t>Understands general and specific terms related to eye anatomy.</w:t>
            </w:r>
          </w:p>
        </w:tc>
      </w:tr>
      <w:tr w:rsidR="00F479FA" w:rsidRPr="00CF7045" w14:paraId="579A42A7" w14:textId="77777777" w:rsidTr="00251C6D">
        <w:trPr>
          <w:trHeight w:val="186"/>
        </w:trPr>
        <w:tc>
          <w:tcPr>
            <w:tcW w:w="1597" w:type="dxa"/>
            <w:vMerge/>
            <w:shd w:val="clear" w:color="auto" w:fill="FFFFFF" w:themeFill="background1"/>
            <w:vAlign w:val="center"/>
          </w:tcPr>
          <w:p w14:paraId="32334B46"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74DB96F1"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73A8593"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0B23332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06DC4A4"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E1DBC3D"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05CB6940"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67915DBE" w14:textId="77777777" w:rsidR="00F479FA" w:rsidRPr="00CF7045" w:rsidRDefault="00F479FA" w:rsidP="00F479FA">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2-Orbita Anatomisi </w:t>
            </w:r>
          </w:p>
          <w:p w14:paraId="4EC62348"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2-</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Orbital Anatomy</w:t>
            </w:r>
          </w:p>
        </w:tc>
        <w:tc>
          <w:tcPr>
            <w:tcW w:w="4223" w:type="dxa"/>
            <w:shd w:val="clear" w:color="auto" w:fill="FFFFFF" w:themeFill="background1"/>
          </w:tcPr>
          <w:p w14:paraId="22445228"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Göz küresinin içinde bulunduğu kemik yapılar hakkında bilgi sahibi olur.</w:t>
            </w:r>
          </w:p>
          <w:p w14:paraId="32108992"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 information about the bone structures in which the eyeball is located.</w:t>
            </w:r>
          </w:p>
          <w:p w14:paraId="3F7A72FE" w14:textId="77777777" w:rsidR="00F479FA" w:rsidRPr="00CF7045" w:rsidRDefault="00F479FA" w:rsidP="00F479FA">
            <w:pPr>
              <w:contextualSpacing/>
              <w:jc w:val="both"/>
              <w:rPr>
                <w:rFonts w:ascii="Times New Roman" w:hAnsi="Times New Roman" w:cs="Times New Roman"/>
                <w:bCs/>
                <w:iCs/>
                <w:sz w:val="24"/>
                <w:szCs w:val="24"/>
              </w:rPr>
            </w:pPr>
          </w:p>
        </w:tc>
      </w:tr>
      <w:tr w:rsidR="00F479FA" w:rsidRPr="00CF7045" w14:paraId="79A8612F" w14:textId="77777777" w:rsidTr="00251C6D">
        <w:trPr>
          <w:trHeight w:val="186"/>
        </w:trPr>
        <w:tc>
          <w:tcPr>
            <w:tcW w:w="1597" w:type="dxa"/>
            <w:vMerge/>
            <w:shd w:val="clear" w:color="auto" w:fill="FFFFFF" w:themeFill="background1"/>
            <w:vAlign w:val="center"/>
          </w:tcPr>
          <w:p w14:paraId="53FBEC57"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02A6A01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D5988EC"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7EE6A06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0A451A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ADD6362"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4A3AA036"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462109F7" w14:textId="77777777" w:rsidR="00F479FA" w:rsidRPr="00CF7045" w:rsidRDefault="00F479FA" w:rsidP="00F479FA">
            <w:pPr>
              <w:autoSpaceDE w:val="0"/>
              <w:autoSpaceDN w:val="0"/>
              <w:adjustRightInd w:val="0"/>
              <w:jc w:val="both"/>
              <w:rPr>
                <w:rFonts w:ascii="Times New Roman" w:hAnsi="Times New Roman" w:cs="Times New Roman"/>
                <w:b/>
                <w:sz w:val="24"/>
                <w:szCs w:val="24"/>
              </w:rPr>
            </w:pPr>
            <w:r w:rsidRPr="00CF7045">
              <w:rPr>
                <w:rFonts w:ascii="Times New Roman" w:hAnsi="Times New Roman" w:cs="Times New Roman"/>
                <w:b/>
                <w:sz w:val="24"/>
                <w:szCs w:val="24"/>
              </w:rPr>
              <w:t>3-Kraniyal Sinirler</w:t>
            </w:r>
          </w:p>
          <w:p w14:paraId="7C88141B" w14:textId="77777777" w:rsidR="00F479FA" w:rsidRPr="00CF7045" w:rsidRDefault="00F479FA" w:rsidP="00F479FA">
            <w:pPr>
              <w:autoSpaceDE w:val="0"/>
              <w:autoSpaceDN w:val="0"/>
              <w:adjustRightInd w:val="0"/>
              <w:jc w:val="both"/>
              <w:rPr>
                <w:rFonts w:ascii="Times New Roman" w:hAnsi="Times New Roman" w:cs="Times New Roman"/>
                <w:i/>
                <w:sz w:val="24"/>
                <w:szCs w:val="24"/>
              </w:rPr>
            </w:pPr>
            <w:r w:rsidRPr="00CF7045">
              <w:rPr>
                <w:rFonts w:ascii="Times New Roman" w:hAnsi="Times New Roman" w:cs="Times New Roman"/>
                <w:bCs/>
                <w:iCs/>
                <w:sz w:val="24"/>
                <w:szCs w:val="24"/>
              </w:rPr>
              <w:t>3-</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Cranial Nerves</w:t>
            </w:r>
          </w:p>
        </w:tc>
        <w:tc>
          <w:tcPr>
            <w:tcW w:w="4223" w:type="dxa"/>
            <w:shd w:val="clear" w:color="auto" w:fill="FFFFFF" w:themeFill="background1"/>
          </w:tcPr>
          <w:p w14:paraId="0B7845AD"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Kraniyal sinirler ve otonom sinir sistemi hakkında bilgi sahibi olur.</w:t>
            </w:r>
          </w:p>
          <w:p w14:paraId="2015A6B0"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Gains knowledge about cranial nerves and autonomic nervous system.</w:t>
            </w:r>
          </w:p>
        </w:tc>
      </w:tr>
      <w:tr w:rsidR="00F479FA" w:rsidRPr="00CF7045" w14:paraId="4570EDC6" w14:textId="77777777" w:rsidTr="00251C6D">
        <w:trPr>
          <w:trHeight w:val="186"/>
        </w:trPr>
        <w:tc>
          <w:tcPr>
            <w:tcW w:w="1597" w:type="dxa"/>
            <w:vMerge/>
            <w:shd w:val="clear" w:color="auto" w:fill="FFFFFF" w:themeFill="background1"/>
            <w:vAlign w:val="center"/>
          </w:tcPr>
          <w:p w14:paraId="4BA55191"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20370D81"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B0DE1EE"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5EA1600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FED83B1"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05E22261"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4F4D8721"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6C45D70D" w14:textId="77777777" w:rsidR="00F479FA" w:rsidRPr="00CF7045" w:rsidRDefault="00F479FA" w:rsidP="00F479FA">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4-Görme Yolları</w:t>
            </w:r>
          </w:p>
          <w:p w14:paraId="4E57F44D"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4-</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Ways of Seeing</w:t>
            </w:r>
          </w:p>
        </w:tc>
        <w:tc>
          <w:tcPr>
            <w:tcW w:w="4223" w:type="dxa"/>
            <w:shd w:val="clear" w:color="auto" w:fill="FFFFFF" w:themeFill="background1"/>
          </w:tcPr>
          <w:p w14:paraId="1F43FB14"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sz w:val="24"/>
                <w:szCs w:val="24"/>
              </w:rPr>
              <w:t>Görme yollarını kavrar.</w:t>
            </w:r>
          </w:p>
          <w:p w14:paraId="0E03DE39"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Understands ways of seeing.</w:t>
            </w:r>
          </w:p>
        </w:tc>
      </w:tr>
      <w:tr w:rsidR="00F479FA" w:rsidRPr="00CF7045" w14:paraId="44CE3729" w14:textId="77777777" w:rsidTr="00251C6D">
        <w:trPr>
          <w:trHeight w:val="186"/>
        </w:trPr>
        <w:tc>
          <w:tcPr>
            <w:tcW w:w="1597" w:type="dxa"/>
            <w:vMerge/>
            <w:shd w:val="clear" w:color="auto" w:fill="FFFFFF" w:themeFill="background1"/>
            <w:vAlign w:val="center"/>
          </w:tcPr>
          <w:p w14:paraId="185EA032"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01345AC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08B8279"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1319314E"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8853801"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9C260D2"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710925B0"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06F7C322"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5-Göz Kapakları</w:t>
            </w:r>
          </w:p>
          <w:p w14:paraId="6A059BEF" w14:textId="77777777" w:rsidR="00F479FA" w:rsidRPr="00CF7045" w:rsidRDefault="00F479FA" w:rsidP="00F479FA">
            <w:pPr>
              <w:contextualSpacing/>
              <w:jc w:val="both"/>
              <w:rPr>
                <w:rFonts w:ascii="Times New Roman" w:hAnsi="Times New Roman" w:cs="Times New Roman"/>
                <w:bCs/>
                <w:iCs/>
                <w:sz w:val="24"/>
                <w:szCs w:val="24"/>
              </w:rPr>
            </w:pPr>
            <w:r w:rsidRPr="00CF7045">
              <w:rPr>
                <w:rFonts w:ascii="Times New Roman" w:hAnsi="Times New Roman" w:cs="Times New Roman"/>
                <w:bCs/>
                <w:iCs/>
                <w:sz w:val="24"/>
                <w:szCs w:val="24"/>
              </w:rPr>
              <w:t>5-</w:t>
            </w:r>
            <w:r w:rsidRPr="00CF7045">
              <w:rPr>
                <w:rFonts w:ascii="Times New Roman" w:hAnsi="Times New Roman" w:cs="Times New Roman"/>
                <w:bCs/>
                <w:i/>
                <w:iCs/>
                <w:sz w:val="24"/>
                <w:szCs w:val="24"/>
              </w:rPr>
              <w:t>Eyelids</w:t>
            </w:r>
          </w:p>
        </w:tc>
        <w:tc>
          <w:tcPr>
            <w:tcW w:w="4223" w:type="dxa"/>
            <w:shd w:val="clear" w:color="auto" w:fill="FFFFFF" w:themeFill="background1"/>
          </w:tcPr>
          <w:p w14:paraId="743BFC95"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sz w:val="24"/>
                <w:szCs w:val="24"/>
              </w:rPr>
              <w:t>Göz kapak kasları ve bu kasları inerve eden sinirler hakkında bilgi sahibi olur.</w:t>
            </w:r>
          </w:p>
          <w:p w14:paraId="3C55DB63"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Learn about the eyelid muscles and the nerves that innervate these muscles.</w:t>
            </w:r>
          </w:p>
        </w:tc>
      </w:tr>
      <w:tr w:rsidR="00F479FA" w:rsidRPr="00CF7045" w14:paraId="13DE9EB9" w14:textId="77777777" w:rsidTr="00251C6D">
        <w:trPr>
          <w:trHeight w:val="186"/>
        </w:trPr>
        <w:tc>
          <w:tcPr>
            <w:tcW w:w="1597" w:type="dxa"/>
            <w:vMerge/>
            <w:shd w:val="clear" w:color="auto" w:fill="FFFFFF" w:themeFill="background1"/>
            <w:vAlign w:val="center"/>
          </w:tcPr>
          <w:p w14:paraId="362703B3"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11C5C1C6"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AA770F0"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34A4A73E"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BB0B943"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5BFFA9C"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20FE0026"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4B58849A"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6-Gözyaşı Sistemi</w:t>
            </w:r>
          </w:p>
          <w:p w14:paraId="1DE3D6C6"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6-</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Tear System</w:t>
            </w:r>
          </w:p>
        </w:tc>
        <w:tc>
          <w:tcPr>
            <w:tcW w:w="4223" w:type="dxa"/>
            <w:shd w:val="clear" w:color="auto" w:fill="FFFFFF" w:themeFill="background1"/>
          </w:tcPr>
          <w:p w14:paraId="48B320B4"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Gözyaşı salgı bezleri ve boşaltım yolları hakkında bilgi sahibi olur.</w:t>
            </w:r>
          </w:p>
          <w:p w14:paraId="1AFA6AC4" w14:textId="77777777" w:rsidR="00F479FA" w:rsidRPr="00CF7045" w:rsidRDefault="00F479FA" w:rsidP="00F479FA">
            <w:pPr>
              <w:contextualSpacing/>
              <w:jc w:val="both"/>
              <w:rPr>
                <w:rFonts w:ascii="Times New Roman" w:hAnsi="Times New Roman" w:cs="Times New Roman"/>
                <w:bCs/>
                <w:iCs/>
                <w:sz w:val="24"/>
                <w:szCs w:val="24"/>
              </w:rPr>
            </w:pPr>
            <w:r w:rsidRPr="00CF7045">
              <w:rPr>
                <w:rFonts w:ascii="Times New Roman" w:hAnsi="Times New Roman" w:cs="Times New Roman"/>
                <w:bCs/>
                <w:iCs/>
                <w:sz w:val="24"/>
                <w:szCs w:val="24"/>
              </w:rPr>
              <w:t>Learn about the tear glands and their excretory pathways.</w:t>
            </w:r>
          </w:p>
        </w:tc>
      </w:tr>
      <w:tr w:rsidR="00F479FA" w:rsidRPr="00CF7045" w14:paraId="66CB1936" w14:textId="77777777" w:rsidTr="00251C6D">
        <w:trPr>
          <w:trHeight w:val="186"/>
        </w:trPr>
        <w:tc>
          <w:tcPr>
            <w:tcW w:w="1597" w:type="dxa"/>
            <w:vMerge/>
            <w:shd w:val="clear" w:color="auto" w:fill="FFFFFF" w:themeFill="background1"/>
            <w:vAlign w:val="center"/>
          </w:tcPr>
          <w:p w14:paraId="5E7BD78D"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50092CD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0B0A0E2C"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1BCE6E33"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966678D"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89F81EF"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2A489560"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3D975EC3"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7-Göz Dışı Kasları</w:t>
            </w:r>
          </w:p>
          <w:p w14:paraId="731B4557"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7-</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Extraocular Muscles</w:t>
            </w:r>
          </w:p>
        </w:tc>
        <w:tc>
          <w:tcPr>
            <w:tcW w:w="4223" w:type="dxa"/>
            <w:shd w:val="clear" w:color="auto" w:fill="FFFFFF" w:themeFill="background1"/>
          </w:tcPr>
          <w:p w14:paraId="78400706"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Göz dışı kaslar ve görevleri hakkında bilgi sahibi olur.</w:t>
            </w:r>
          </w:p>
          <w:p w14:paraId="4B5A6B16"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Have knowledge about extraocular muscles and their functions.</w:t>
            </w:r>
          </w:p>
        </w:tc>
      </w:tr>
      <w:tr w:rsidR="00F479FA" w:rsidRPr="00CF7045" w14:paraId="1C7A2B97" w14:textId="77777777" w:rsidTr="00251C6D">
        <w:trPr>
          <w:trHeight w:val="186"/>
        </w:trPr>
        <w:tc>
          <w:tcPr>
            <w:tcW w:w="1597" w:type="dxa"/>
            <w:vMerge/>
            <w:shd w:val="clear" w:color="auto" w:fill="FFFFFF" w:themeFill="background1"/>
            <w:vAlign w:val="center"/>
          </w:tcPr>
          <w:p w14:paraId="18930DE0"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5C881B5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C8EF2E9"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4309C7F6"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948F0D2"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E4B9AEE"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258372DB"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3ED9FF98"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4C2F415C"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lastRenderedPageBreak/>
              <w:t>8-Midterm Exam</w:t>
            </w:r>
          </w:p>
        </w:tc>
        <w:tc>
          <w:tcPr>
            <w:tcW w:w="4223" w:type="dxa"/>
            <w:shd w:val="clear" w:color="auto" w:fill="FFFFFF" w:themeFill="background1"/>
          </w:tcPr>
          <w:p w14:paraId="4BEB49C7" w14:textId="77777777" w:rsidR="00F479FA" w:rsidRPr="00CF7045" w:rsidRDefault="00F479FA" w:rsidP="00F479FA">
            <w:pPr>
              <w:contextualSpacing/>
              <w:jc w:val="both"/>
              <w:rPr>
                <w:rFonts w:ascii="Times New Roman" w:hAnsi="Times New Roman" w:cs="Times New Roman"/>
                <w:bCs/>
                <w:i/>
                <w:iCs/>
                <w:sz w:val="24"/>
                <w:szCs w:val="24"/>
              </w:rPr>
            </w:pPr>
          </w:p>
        </w:tc>
      </w:tr>
      <w:tr w:rsidR="00F479FA" w:rsidRPr="00CF7045" w14:paraId="6E1123CA" w14:textId="77777777" w:rsidTr="00251C6D">
        <w:trPr>
          <w:trHeight w:val="186"/>
        </w:trPr>
        <w:tc>
          <w:tcPr>
            <w:tcW w:w="1597" w:type="dxa"/>
            <w:vMerge/>
            <w:shd w:val="clear" w:color="auto" w:fill="FFFFFF" w:themeFill="background1"/>
            <w:vAlign w:val="center"/>
          </w:tcPr>
          <w:p w14:paraId="15E70099"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5A0E9EA9"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DE99242"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049CD82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101D127C"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65AC902"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23DE20C7"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1B9C3DF9"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9-Göz Kürelerinin Topografik Yapısı </w:t>
            </w:r>
          </w:p>
          <w:p w14:paraId="54023E77"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Cs/>
                <w:i/>
                <w:iCs/>
                <w:sz w:val="24"/>
                <w:szCs w:val="24"/>
              </w:rPr>
              <w:t>9-</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Topographic Structure of the Eyeballs 3</w:t>
            </w:r>
          </w:p>
        </w:tc>
        <w:tc>
          <w:tcPr>
            <w:tcW w:w="4223" w:type="dxa"/>
            <w:shd w:val="clear" w:color="auto" w:fill="FFFFFF" w:themeFill="background1"/>
          </w:tcPr>
          <w:p w14:paraId="7523403B"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bCs/>
                <w:iCs/>
                <w:sz w:val="24"/>
                <w:szCs w:val="24"/>
              </w:rPr>
              <w:t xml:space="preserve">Göz kürelerinin topografik yapısı </w:t>
            </w:r>
            <w:r w:rsidRPr="00CF7045">
              <w:rPr>
                <w:rFonts w:ascii="Times New Roman" w:hAnsi="Times New Roman" w:cs="Times New Roman"/>
                <w:b/>
                <w:sz w:val="24"/>
                <w:szCs w:val="24"/>
              </w:rPr>
              <w:t>hakkında bilgi sahibi olur.</w:t>
            </w:r>
          </w:p>
          <w:p w14:paraId="646411F1"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Cs/>
                <w:i/>
                <w:iCs/>
                <w:sz w:val="24"/>
                <w:szCs w:val="24"/>
              </w:rPr>
              <w:t>Gains information about the topographic structure of the eyeballs.</w:t>
            </w:r>
          </w:p>
        </w:tc>
      </w:tr>
      <w:tr w:rsidR="00F479FA" w:rsidRPr="00CF7045" w14:paraId="0EE2E4C8" w14:textId="77777777" w:rsidTr="00251C6D">
        <w:trPr>
          <w:trHeight w:val="186"/>
        </w:trPr>
        <w:tc>
          <w:tcPr>
            <w:tcW w:w="1597" w:type="dxa"/>
            <w:vMerge/>
            <w:shd w:val="clear" w:color="auto" w:fill="FFFFFF" w:themeFill="background1"/>
            <w:vAlign w:val="center"/>
          </w:tcPr>
          <w:p w14:paraId="2296E309"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1190A46B"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75004FAB"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27FD592B"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D529ED0"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5A36363"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08288DEE"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16D9A972"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10-Konjonktiva </w:t>
            </w:r>
          </w:p>
          <w:p w14:paraId="374646EB"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10-</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Conjunctiva</w:t>
            </w:r>
          </w:p>
        </w:tc>
        <w:tc>
          <w:tcPr>
            <w:tcW w:w="4223" w:type="dxa"/>
            <w:shd w:val="clear" w:color="auto" w:fill="FFFFFF" w:themeFill="background1"/>
          </w:tcPr>
          <w:p w14:paraId="1E1B6A4F"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bCs/>
                <w:iCs/>
                <w:sz w:val="24"/>
                <w:szCs w:val="24"/>
              </w:rPr>
              <w:t xml:space="preserve">Konjonktiva yapısı ve görevi </w:t>
            </w:r>
            <w:r w:rsidRPr="00CF7045">
              <w:rPr>
                <w:rFonts w:ascii="Times New Roman" w:hAnsi="Times New Roman" w:cs="Times New Roman"/>
                <w:b/>
                <w:sz w:val="24"/>
                <w:szCs w:val="24"/>
              </w:rPr>
              <w:t>hakkında bilgi sahibi olur.</w:t>
            </w:r>
          </w:p>
          <w:p w14:paraId="1CCA1060"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Have knowledge about the structure and function of the conjunctiva.</w:t>
            </w:r>
          </w:p>
        </w:tc>
      </w:tr>
      <w:tr w:rsidR="00F479FA" w:rsidRPr="00CF7045" w14:paraId="7DB66BD8" w14:textId="77777777" w:rsidTr="00251C6D">
        <w:trPr>
          <w:trHeight w:val="186"/>
        </w:trPr>
        <w:tc>
          <w:tcPr>
            <w:tcW w:w="1597" w:type="dxa"/>
            <w:vMerge/>
            <w:shd w:val="clear" w:color="auto" w:fill="FFFFFF" w:themeFill="background1"/>
            <w:vAlign w:val="center"/>
          </w:tcPr>
          <w:p w14:paraId="316F7F16"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1D6B2BD6"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37D771A"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6F4EE96C"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15DD14A"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732E3DE"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065C8947"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270B232A"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11-Sklera ve Kornea</w:t>
            </w:r>
          </w:p>
          <w:p w14:paraId="7150C8D6"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10-Sclera and Cornea</w:t>
            </w:r>
          </w:p>
        </w:tc>
        <w:tc>
          <w:tcPr>
            <w:tcW w:w="4223" w:type="dxa"/>
            <w:shd w:val="clear" w:color="auto" w:fill="FFFFFF" w:themeFill="background1"/>
          </w:tcPr>
          <w:p w14:paraId="4335BDFE"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bCs/>
                <w:iCs/>
                <w:sz w:val="24"/>
                <w:szCs w:val="24"/>
              </w:rPr>
              <w:t xml:space="preserve">Sklera, kornea yapısı ve görevleri </w:t>
            </w:r>
            <w:r w:rsidRPr="00CF7045">
              <w:rPr>
                <w:rFonts w:ascii="Times New Roman" w:hAnsi="Times New Roman" w:cs="Times New Roman"/>
                <w:b/>
                <w:sz w:val="24"/>
                <w:szCs w:val="24"/>
              </w:rPr>
              <w:t xml:space="preserve">hakkında bilgi sahibi olur. </w:t>
            </w:r>
          </w:p>
          <w:p w14:paraId="7FC683AC"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Learn about the structure and functions of the sclera and cornea.</w:t>
            </w:r>
          </w:p>
        </w:tc>
      </w:tr>
      <w:tr w:rsidR="00F479FA" w:rsidRPr="00CF7045" w14:paraId="0690ED1C" w14:textId="77777777" w:rsidTr="00251C6D">
        <w:trPr>
          <w:trHeight w:val="872"/>
        </w:trPr>
        <w:tc>
          <w:tcPr>
            <w:tcW w:w="1597" w:type="dxa"/>
            <w:vMerge/>
            <w:shd w:val="clear" w:color="auto" w:fill="FFFFFF" w:themeFill="background1"/>
            <w:vAlign w:val="center"/>
          </w:tcPr>
          <w:p w14:paraId="5A54422A"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6D7B3978"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B58A63C"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02EE062C"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006F663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CB0B6C7"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3260D19F"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4756859F"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12-Uvea</w:t>
            </w:r>
          </w:p>
          <w:p w14:paraId="5D50FBD4"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12-Uvea</w:t>
            </w:r>
          </w:p>
        </w:tc>
        <w:tc>
          <w:tcPr>
            <w:tcW w:w="4223" w:type="dxa"/>
            <w:shd w:val="clear" w:color="auto" w:fill="FFFFFF" w:themeFill="background1"/>
          </w:tcPr>
          <w:p w14:paraId="06D9D068"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İris, silier cisim ve koroid hakkında bilgi sahibi olur.</w:t>
            </w:r>
          </w:p>
          <w:p w14:paraId="6D1CD7D5"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Learn about the iris, ciliary body and choroid.</w:t>
            </w:r>
          </w:p>
        </w:tc>
      </w:tr>
      <w:tr w:rsidR="00F479FA" w:rsidRPr="00CF7045" w14:paraId="1113CB16" w14:textId="77777777" w:rsidTr="00251C6D">
        <w:trPr>
          <w:trHeight w:val="186"/>
        </w:trPr>
        <w:tc>
          <w:tcPr>
            <w:tcW w:w="1597" w:type="dxa"/>
            <w:vMerge/>
            <w:shd w:val="clear" w:color="auto" w:fill="FFFFFF" w:themeFill="background1"/>
            <w:vAlign w:val="center"/>
          </w:tcPr>
          <w:p w14:paraId="00E4FFDA"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6C37F5E8"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9E1A976"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212EF3B4"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21480015"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237E83D"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15D5585C"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34AB7FFD"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13-Lens</w:t>
            </w:r>
          </w:p>
          <w:p w14:paraId="3259DA16"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13-</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Lens</w:t>
            </w:r>
          </w:p>
        </w:tc>
        <w:tc>
          <w:tcPr>
            <w:tcW w:w="4223" w:type="dxa"/>
            <w:shd w:val="clear" w:color="auto" w:fill="FFFFFF" w:themeFill="background1"/>
          </w:tcPr>
          <w:p w14:paraId="3C105B47"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Göz merceği yapısı hakkında bilgi sahibi olur.</w:t>
            </w:r>
          </w:p>
          <w:p w14:paraId="5A8A921A"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 information about the structure of the eye lens.</w:t>
            </w:r>
          </w:p>
        </w:tc>
      </w:tr>
      <w:tr w:rsidR="00F479FA" w:rsidRPr="00CF7045" w14:paraId="21E50925" w14:textId="77777777" w:rsidTr="00251C6D">
        <w:trPr>
          <w:trHeight w:val="186"/>
        </w:trPr>
        <w:tc>
          <w:tcPr>
            <w:tcW w:w="1597" w:type="dxa"/>
            <w:vMerge/>
            <w:shd w:val="clear" w:color="auto" w:fill="FFFFFF" w:themeFill="background1"/>
            <w:vAlign w:val="center"/>
          </w:tcPr>
          <w:p w14:paraId="3F62C417"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4B096991"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4323B6E4"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4C2C332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6B32F57"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332C0415"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3AA56D8D"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77687E7B"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14-Göz Küresi Boşlukları ve Retina</w:t>
            </w:r>
          </w:p>
          <w:p w14:paraId="7EC920BA"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14-</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Eyeball Cavities and Retina</w:t>
            </w:r>
          </w:p>
        </w:tc>
        <w:tc>
          <w:tcPr>
            <w:tcW w:w="4223" w:type="dxa"/>
            <w:shd w:val="clear" w:color="auto" w:fill="FFFFFF" w:themeFill="background1"/>
          </w:tcPr>
          <w:p w14:paraId="04F97D14" w14:textId="77777777" w:rsidR="00F479FA" w:rsidRPr="00CF7045" w:rsidRDefault="00F479FA" w:rsidP="00F479FA">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Ön kamara, arka kamara, vitreus ve retina hakkında bilgi sahibi olur.</w:t>
            </w:r>
          </w:p>
          <w:p w14:paraId="72402554"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Learn about the anterior chamber, posterior chamber, vitreous and retina.</w:t>
            </w:r>
          </w:p>
        </w:tc>
      </w:tr>
      <w:tr w:rsidR="00F479FA" w:rsidRPr="00CF7045" w14:paraId="145E08BC" w14:textId="77777777" w:rsidTr="00251C6D">
        <w:trPr>
          <w:trHeight w:val="64"/>
        </w:trPr>
        <w:tc>
          <w:tcPr>
            <w:tcW w:w="1597" w:type="dxa"/>
            <w:vMerge/>
            <w:shd w:val="clear" w:color="auto" w:fill="FFFFFF" w:themeFill="background1"/>
            <w:vAlign w:val="center"/>
          </w:tcPr>
          <w:p w14:paraId="6A9C8D35" w14:textId="77777777" w:rsidR="00F479FA" w:rsidRPr="00CF7045" w:rsidRDefault="00F479FA" w:rsidP="00F479FA">
            <w:pPr>
              <w:jc w:val="both"/>
              <w:rPr>
                <w:rFonts w:ascii="Times New Roman" w:hAnsi="Times New Roman" w:cs="Times New Roman"/>
                <w:sz w:val="24"/>
                <w:szCs w:val="24"/>
              </w:rPr>
            </w:pPr>
          </w:p>
        </w:tc>
        <w:tc>
          <w:tcPr>
            <w:tcW w:w="3287" w:type="dxa"/>
            <w:vMerge/>
            <w:shd w:val="clear" w:color="auto" w:fill="FFFFFF" w:themeFill="background1"/>
            <w:vAlign w:val="center"/>
          </w:tcPr>
          <w:p w14:paraId="12E21002"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058CE9D5" w14:textId="77777777" w:rsidR="00F479FA" w:rsidRPr="00CF7045" w:rsidRDefault="00F479FA" w:rsidP="00F479FA">
            <w:pPr>
              <w:jc w:val="both"/>
              <w:rPr>
                <w:rFonts w:ascii="Times New Roman" w:hAnsi="Times New Roman" w:cs="Times New Roman"/>
                <w:sz w:val="24"/>
                <w:szCs w:val="24"/>
              </w:rPr>
            </w:pPr>
          </w:p>
        </w:tc>
        <w:tc>
          <w:tcPr>
            <w:tcW w:w="559" w:type="dxa"/>
            <w:vMerge/>
            <w:shd w:val="clear" w:color="auto" w:fill="FFFFFF" w:themeFill="background1"/>
            <w:vAlign w:val="center"/>
          </w:tcPr>
          <w:p w14:paraId="09F34056"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53F7E04F" w14:textId="77777777" w:rsidR="00F479FA" w:rsidRPr="00CF7045" w:rsidRDefault="00F479FA" w:rsidP="00F479FA">
            <w:pPr>
              <w:jc w:val="both"/>
              <w:rPr>
                <w:rFonts w:ascii="Times New Roman" w:hAnsi="Times New Roman" w:cs="Times New Roman"/>
                <w:sz w:val="24"/>
                <w:szCs w:val="24"/>
              </w:rPr>
            </w:pPr>
          </w:p>
        </w:tc>
        <w:tc>
          <w:tcPr>
            <w:tcW w:w="498" w:type="dxa"/>
            <w:vMerge/>
            <w:shd w:val="clear" w:color="auto" w:fill="FFFFFF" w:themeFill="background1"/>
            <w:vAlign w:val="center"/>
          </w:tcPr>
          <w:p w14:paraId="676511F6" w14:textId="77777777" w:rsidR="00F479FA" w:rsidRPr="00CF7045" w:rsidRDefault="00F479FA" w:rsidP="00F479FA">
            <w:pPr>
              <w:jc w:val="both"/>
              <w:rPr>
                <w:rFonts w:ascii="Times New Roman" w:hAnsi="Times New Roman" w:cs="Times New Roman"/>
                <w:sz w:val="24"/>
                <w:szCs w:val="24"/>
              </w:rPr>
            </w:pPr>
          </w:p>
        </w:tc>
        <w:tc>
          <w:tcPr>
            <w:tcW w:w="761" w:type="dxa"/>
            <w:vMerge/>
            <w:shd w:val="clear" w:color="auto" w:fill="FFFFFF" w:themeFill="background1"/>
            <w:vAlign w:val="center"/>
          </w:tcPr>
          <w:p w14:paraId="2B6EED59"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59944726" w14:textId="176079B1"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15-</w:t>
            </w:r>
            <w:r w:rsidR="00193FAE"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Optisyenlikteki Kullanım Alanları</w:t>
            </w:r>
          </w:p>
          <w:p w14:paraId="287A5226"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Use of Artificial İntelligence in Optician</w:t>
            </w:r>
          </w:p>
        </w:tc>
        <w:tc>
          <w:tcPr>
            <w:tcW w:w="4223" w:type="dxa"/>
            <w:shd w:val="clear" w:color="auto" w:fill="FFFFFF" w:themeFill="background1"/>
          </w:tcPr>
          <w:p w14:paraId="77AE515F"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optisyenlikte kullanımı hakkında bilgi sahibi olur. </w:t>
            </w:r>
          </w:p>
          <w:p w14:paraId="757493FB"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 knowledge about the use of artificial intelligence in optician.</w:t>
            </w:r>
          </w:p>
        </w:tc>
      </w:tr>
      <w:tr w:rsidR="00F479FA" w:rsidRPr="00CF7045" w14:paraId="067050CF" w14:textId="77777777" w:rsidTr="00251C6D">
        <w:trPr>
          <w:trHeight w:val="64"/>
        </w:trPr>
        <w:tc>
          <w:tcPr>
            <w:tcW w:w="1597" w:type="dxa"/>
            <w:shd w:val="clear" w:color="auto" w:fill="FFFFFF" w:themeFill="background1"/>
            <w:vAlign w:val="center"/>
          </w:tcPr>
          <w:p w14:paraId="7681D435" w14:textId="77777777" w:rsidR="00F479FA" w:rsidRPr="00CF7045" w:rsidRDefault="00F479FA" w:rsidP="00F479FA">
            <w:pPr>
              <w:jc w:val="both"/>
              <w:rPr>
                <w:rFonts w:ascii="Times New Roman" w:hAnsi="Times New Roman" w:cs="Times New Roman"/>
                <w:sz w:val="24"/>
                <w:szCs w:val="24"/>
              </w:rPr>
            </w:pPr>
          </w:p>
        </w:tc>
        <w:tc>
          <w:tcPr>
            <w:tcW w:w="3287" w:type="dxa"/>
            <w:shd w:val="clear" w:color="auto" w:fill="FFFFFF" w:themeFill="background1"/>
            <w:vAlign w:val="center"/>
          </w:tcPr>
          <w:p w14:paraId="6DB6F322" w14:textId="77777777" w:rsidR="00F479FA" w:rsidRPr="00CF7045" w:rsidRDefault="00F479FA" w:rsidP="00F479FA">
            <w:pPr>
              <w:jc w:val="both"/>
              <w:rPr>
                <w:rFonts w:ascii="Times New Roman" w:hAnsi="Times New Roman" w:cs="Times New Roman"/>
                <w:sz w:val="24"/>
                <w:szCs w:val="24"/>
              </w:rPr>
            </w:pPr>
          </w:p>
        </w:tc>
        <w:tc>
          <w:tcPr>
            <w:tcW w:w="498" w:type="dxa"/>
            <w:shd w:val="clear" w:color="auto" w:fill="FFFFFF" w:themeFill="background1"/>
            <w:vAlign w:val="center"/>
          </w:tcPr>
          <w:p w14:paraId="1E9A3F30" w14:textId="77777777" w:rsidR="00F479FA" w:rsidRPr="00CF7045" w:rsidRDefault="00F479FA" w:rsidP="00F479FA">
            <w:pPr>
              <w:jc w:val="both"/>
              <w:rPr>
                <w:rFonts w:ascii="Times New Roman" w:hAnsi="Times New Roman" w:cs="Times New Roman"/>
                <w:sz w:val="24"/>
                <w:szCs w:val="24"/>
              </w:rPr>
            </w:pPr>
          </w:p>
        </w:tc>
        <w:tc>
          <w:tcPr>
            <w:tcW w:w="559" w:type="dxa"/>
            <w:shd w:val="clear" w:color="auto" w:fill="FFFFFF" w:themeFill="background1"/>
            <w:vAlign w:val="center"/>
          </w:tcPr>
          <w:p w14:paraId="1E76D434" w14:textId="77777777" w:rsidR="00F479FA" w:rsidRPr="00CF7045" w:rsidRDefault="00F479FA" w:rsidP="00F479FA">
            <w:pPr>
              <w:jc w:val="both"/>
              <w:rPr>
                <w:rFonts w:ascii="Times New Roman" w:hAnsi="Times New Roman" w:cs="Times New Roman"/>
                <w:sz w:val="24"/>
                <w:szCs w:val="24"/>
              </w:rPr>
            </w:pPr>
          </w:p>
        </w:tc>
        <w:tc>
          <w:tcPr>
            <w:tcW w:w="498" w:type="dxa"/>
            <w:shd w:val="clear" w:color="auto" w:fill="FFFFFF" w:themeFill="background1"/>
            <w:vAlign w:val="center"/>
          </w:tcPr>
          <w:p w14:paraId="4FB79878" w14:textId="77777777" w:rsidR="00F479FA" w:rsidRPr="00CF7045" w:rsidRDefault="00F479FA" w:rsidP="00F479FA">
            <w:pPr>
              <w:jc w:val="both"/>
              <w:rPr>
                <w:rFonts w:ascii="Times New Roman" w:hAnsi="Times New Roman" w:cs="Times New Roman"/>
                <w:sz w:val="24"/>
                <w:szCs w:val="24"/>
              </w:rPr>
            </w:pPr>
          </w:p>
        </w:tc>
        <w:tc>
          <w:tcPr>
            <w:tcW w:w="498" w:type="dxa"/>
            <w:shd w:val="clear" w:color="auto" w:fill="FFFFFF" w:themeFill="background1"/>
            <w:vAlign w:val="center"/>
          </w:tcPr>
          <w:p w14:paraId="51611BAB" w14:textId="77777777" w:rsidR="00F479FA" w:rsidRPr="00CF7045" w:rsidRDefault="00F479FA" w:rsidP="00F479FA">
            <w:pPr>
              <w:jc w:val="both"/>
              <w:rPr>
                <w:rFonts w:ascii="Times New Roman" w:hAnsi="Times New Roman" w:cs="Times New Roman"/>
                <w:sz w:val="24"/>
                <w:szCs w:val="24"/>
              </w:rPr>
            </w:pPr>
          </w:p>
        </w:tc>
        <w:tc>
          <w:tcPr>
            <w:tcW w:w="761" w:type="dxa"/>
            <w:shd w:val="clear" w:color="auto" w:fill="FFFFFF" w:themeFill="background1"/>
            <w:vAlign w:val="center"/>
          </w:tcPr>
          <w:p w14:paraId="156F546D" w14:textId="77777777" w:rsidR="00F479FA" w:rsidRPr="00CF7045" w:rsidRDefault="00F479FA" w:rsidP="00F479FA">
            <w:pPr>
              <w:jc w:val="both"/>
              <w:rPr>
                <w:rFonts w:ascii="Times New Roman" w:hAnsi="Times New Roman" w:cs="Times New Roman"/>
                <w:sz w:val="24"/>
                <w:szCs w:val="24"/>
              </w:rPr>
            </w:pPr>
          </w:p>
        </w:tc>
        <w:tc>
          <w:tcPr>
            <w:tcW w:w="3496" w:type="dxa"/>
            <w:shd w:val="clear" w:color="auto" w:fill="FFFFFF" w:themeFill="background1"/>
          </w:tcPr>
          <w:p w14:paraId="6B06A340" w14:textId="77777777" w:rsidR="00F479FA" w:rsidRPr="00CF7045" w:rsidRDefault="00F479FA" w:rsidP="00F479FA">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78B1BD4A" w14:textId="77777777" w:rsidR="00F479FA" w:rsidRPr="00CF7045" w:rsidRDefault="00F479FA" w:rsidP="00F479FA">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55B7C794" w14:textId="77777777" w:rsidR="00F479FA" w:rsidRPr="00CF7045" w:rsidRDefault="00F479FA" w:rsidP="00F479FA">
            <w:pPr>
              <w:contextualSpacing/>
              <w:jc w:val="both"/>
              <w:rPr>
                <w:rFonts w:ascii="Times New Roman" w:hAnsi="Times New Roman" w:cs="Times New Roman"/>
                <w:b/>
                <w:sz w:val="24"/>
                <w:szCs w:val="24"/>
              </w:rPr>
            </w:pPr>
          </w:p>
        </w:tc>
      </w:tr>
    </w:tbl>
    <w:p w14:paraId="50166E93" w14:textId="7C225F0D" w:rsidR="00F479FA" w:rsidRPr="00CF7045" w:rsidRDefault="00F479FA" w:rsidP="00033E8E">
      <w:pPr>
        <w:spacing w:line="240" w:lineRule="auto"/>
        <w:jc w:val="both"/>
        <w:rPr>
          <w:rFonts w:ascii="Times New Roman" w:eastAsia="Calibri" w:hAnsi="Times New Roman" w:cs="Times New Roman"/>
          <w:sz w:val="24"/>
          <w:szCs w:val="24"/>
        </w:rPr>
      </w:pPr>
    </w:p>
    <w:p w14:paraId="4DA56584" w14:textId="5D345317" w:rsidR="00F479FA" w:rsidRPr="00CF7045" w:rsidRDefault="00F479FA" w:rsidP="00033E8E">
      <w:pPr>
        <w:spacing w:line="240" w:lineRule="auto"/>
        <w:jc w:val="both"/>
        <w:rPr>
          <w:rFonts w:ascii="Times New Roman" w:eastAsia="Calibri" w:hAnsi="Times New Roman" w:cs="Times New Roman"/>
          <w:sz w:val="24"/>
          <w:szCs w:val="24"/>
        </w:rPr>
      </w:pPr>
    </w:p>
    <w:p w14:paraId="5CB52928" w14:textId="6B2928B4" w:rsidR="00033E8E" w:rsidRPr="00CF7045" w:rsidRDefault="00033E8E" w:rsidP="00033E8E">
      <w:pPr>
        <w:spacing w:line="240" w:lineRule="auto"/>
        <w:jc w:val="both"/>
        <w:rPr>
          <w:rFonts w:ascii="Times New Roman" w:eastAsia="Calibri" w:hAnsi="Times New Roman" w:cs="Times New Roman"/>
          <w:sz w:val="24"/>
          <w:szCs w:val="24"/>
        </w:rPr>
      </w:pPr>
    </w:p>
    <w:p w14:paraId="2CF8BC06"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5D51F983"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7414C276" w14:textId="77777777" w:rsidTr="00033E8E">
        <w:trPr>
          <w:cantSplit/>
          <w:trHeight w:val="2655"/>
        </w:trPr>
        <w:tc>
          <w:tcPr>
            <w:tcW w:w="1652" w:type="dxa"/>
            <w:shd w:val="clear" w:color="auto" w:fill="FFFFFF"/>
            <w:textDirection w:val="btLr"/>
            <w:vAlign w:val="center"/>
            <w:hideMark/>
          </w:tcPr>
          <w:p w14:paraId="2CDDED6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11"/>
            <w:r w:rsidRPr="00CF7045">
              <w:rPr>
                <w:rFonts w:ascii="Times New Roman" w:eastAsia="Calibri" w:hAnsi="Times New Roman" w:cs="Times New Roman"/>
                <w:b/>
                <w:sz w:val="24"/>
                <w:szCs w:val="24"/>
              </w:rPr>
              <w:t>KODU</w:t>
            </w:r>
            <w:commentRangeEnd w:id="11"/>
            <w:r w:rsidRPr="00CF7045">
              <w:rPr>
                <w:rFonts w:ascii="Times New Roman" w:eastAsia="Calibri" w:hAnsi="Times New Roman" w:cs="Times New Roman"/>
                <w:sz w:val="24"/>
                <w:szCs w:val="24"/>
              </w:rPr>
              <w:commentReference w:id="11"/>
            </w:r>
          </w:p>
          <w:p w14:paraId="58EA82C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37A8FD9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691655A3"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1</w:t>
            </w:r>
          </w:p>
          <w:p w14:paraId="18E033BF"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 1</w:t>
            </w:r>
          </w:p>
          <w:p w14:paraId="6C2DDE95" w14:textId="77777777" w:rsidR="00033E8E" w:rsidRPr="00CF7045" w:rsidRDefault="00033E8E" w:rsidP="00033E8E">
            <w:pPr>
              <w:jc w:val="both"/>
              <w:rPr>
                <w:rFonts w:ascii="Times New Roman" w:eastAsia="Calibri" w:hAnsi="Times New Roman" w:cs="Times New Roman"/>
                <w:bCs/>
                <w:i/>
                <w:iCs/>
                <w:sz w:val="24"/>
                <w:szCs w:val="24"/>
              </w:rPr>
            </w:pPr>
          </w:p>
        </w:tc>
        <w:tc>
          <w:tcPr>
            <w:tcW w:w="426" w:type="dxa"/>
            <w:shd w:val="clear" w:color="auto" w:fill="FFFFFF"/>
            <w:textDirection w:val="btLr"/>
            <w:vAlign w:val="center"/>
            <w:hideMark/>
          </w:tcPr>
          <w:p w14:paraId="36C0DCC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1FE3D39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0238C19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56668143"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3579B9E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19DE16EF"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782288E4" w14:textId="77777777" w:rsidR="00033E8E" w:rsidRPr="00CF7045" w:rsidRDefault="00033E8E" w:rsidP="00B505F0">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12"/>
            <w:r w:rsidRPr="00CF7045">
              <w:rPr>
                <w:rFonts w:ascii="Times New Roman" w:eastAsia="Calibri" w:hAnsi="Times New Roman" w:cs="Times New Roman"/>
                <w:b/>
                <w:sz w:val="24"/>
                <w:szCs w:val="24"/>
              </w:rPr>
              <w:t>İÇERİĞİ</w:t>
            </w:r>
            <w:commentRangeEnd w:id="12"/>
            <w:r w:rsidRPr="00CF7045">
              <w:rPr>
                <w:rFonts w:ascii="Times New Roman" w:eastAsia="Calibri" w:hAnsi="Times New Roman" w:cs="Times New Roman"/>
                <w:sz w:val="24"/>
                <w:szCs w:val="24"/>
              </w:rPr>
              <w:commentReference w:id="12"/>
            </w:r>
          </w:p>
          <w:p w14:paraId="5FEA8A43" w14:textId="4CCFBF8E" w:rsidR="00033E8E" w:rsidRPr="00CF7045" w:rsidRDefault="00556514" w:rsidP="005A77D4">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camlarının özellikleri ve sınıflandırılması,diyoptri tanımı ve formülasyonu,gözlük reçetesi ve adisyon değerlendirme</w:t>
            </w:r>
            <w:proofErr w:type="gramStart"/>
            <w:r w:rsidRPr="00CF7045">
              <w:rPr>
                <w:rFonts w:ascii="Times New Roman" w:eastAsia="Calibri" w:hAnsi="Times New Roman" w:cs="Times New Roman"/>
                <w:b/>
                <w:bCs/>
                <w:iCs/>
                <w:sz w:val="24"/>
                <w:szCs w:val="24"/>
              </w:rPr>
              <w:t>,,</w:t>
            </w:r>
            <w:proofErr w:type="gramEnd"/>
            <w:r w:rsidRPr="00CF7045">
              <w:rPr>
                <w:rFonts w:ascii="Times New Roman" w:eastAsia="Calibri" w:hAnsi="Times New Roman" w:cs="Times New Roman"/>
                <w:b/>
                <w:bCs/>
                <w:iCs/>
                <w:sz w:val="24"/>
                <w:szCs w:val="24"/>
              </w:rPr>
              <w:t>aks kavramı ve astigmatizmanın düzeltilmesi,transpoze gerektiren gözlük reçetelerini öğrenme,gözlük camlarının tanınması ve ölçülmesi,analog fokometrede lens diyoptrisi ve aks ölçümü,gözlük çerçevelerinin tanıtılması,Lenslerde diyoptrik güç ve aks tespiti,erçeve seçimi ve ayarlama,PD mesafesi ve Montaj yüksekliği tesbiti,gözlük camlarının markürlenmesi, çizimi ve tıraşlanması,,gözlük camlarının değişik meridyenlerindeki diyoptrik güçleri,optisyenlikte kullanılan optik aletler, el aletleri, malzemeler ve bakımı.; konularını içermektedir.</w:t>
            </w:r>
          </w:p>
          <w:p w14:paraId="43C71ADC" w14:textId="77777777" w:rsidR="00033E8E" w:rsidRPr="00CF7045" w:rsidRDefault="00033E8E" w:rsidP="00B505F0">
            <w:pPr>
              <w:jc w:val="center"/>
              <w:rPr>
                <w:rFonts w:ascii="Times New Roman" w:eastAsia="Calibri" w:hAnsi="Times New Roman" w:cs="Times New Roman"/>
                <w:bCs/>
                <w:i/>
                <w:sz w:val="24"/>
                <w:szCs w:val="24"/>
                <w:lang w:val="en-US"/>
              </w:rPr>
            </w:pPr>
            <w:r w:rsidRPr="00CF7045">
              <w:rPr>
                <w:rFonts w:ascii="Times New Roman" w:eastAsia="Calibri" w:hAnsi="Times New Roman" w:cs="Times New Roman"/>
                <w:bCs/>
                <w:i/>
                <w:iCs/>
                <w:sz w:val="24"/>
                <w:szCs w:val="24"/>
              </w:rPr>
              <w:t>Content of Course</w:t>
            </w:r>
          </w:p>
          <w:p w14:paraId="2A73D320" w14:textId="77777777" w:rsidR="0095757B" w:rsidRPr="00CF7045" w:rsidRDefault="0095757B" w:rsidP="005A77D4">
            <w:pPr>
              <w:jc w:val="both"/>
              <w:rPr>
                <w:rFonts w:ascii="Times New Roman" w:eastAsia="Calibri" w:hAnsi="Times New Roman" w:cs="Times New Roman"/>
                <w:bCs/>
                <w:i/>
                <w:iCs/>
                <w:sz w:val="24"/>
                <w:szCs w:val="24"/>
              </w:rPr>
            </w:pPr>
            <w:proofErr w:type="gramStart"/>
            <w:r w:rsidRPr="00CF7045">
              <w:rPr>
                <w:rFonts w:ascii="Times New Roman" w:eastAsia="Calibri" w:hAnsi="Times New Roman" w:cs="Times New Roman"/>
                <w:bCs/>
                <w:i/>
                <w:iCs/>
                <w:sz w:val="24"/>
                <w:szCs w:val="24"/>
                <w:lang w:val="en"/>
              </w:rPr>
              <w:lastRenderedPageBreak/>
              <w:t>The features and classification of spectacle lenses, definition and formulation of diopter, spectacle prescription and addition evaluation, the concept of axis and correction of astigmatism, learning spectacle prescriptions that require transposition, recognition and measurement of spectacle lenses, lens diopter and axis measurement in analog lensometer, introduction of spectacle frames, determination of dioptric power and axis in lenses, frame selection and adjustment, determination of PD distance and mounting height, marking, drawing and shaving of spectacle lenses, dioptric powers of spectacle lenses in different meridians, optical instruments, hand tools, materials and maintenance used in optics.</w:t>
            </w:r>
            <w:proofErr w:type="gramEnd"/>
          </w:p>
          <w:p w14:paraId="62E486D0" w14:textId="77777777" w:rsidR="00033E8E" w:rsidRPr="00CF7045" w:rsidRDefault="00033E8E" w:rsidP="00B505F0">
            <w:pPr>
              <w:jc w:val="center"/>
              <w:rPr>
                <w:rFonts w:ascii="Times New Roman" w:eastAsia="Calibri" w:hAnsi="Times New Roman" w:cs="Times New Roman"/>
                <w:bCs/>
                <w:i/>
                <w:iCs/>
                <w:sz w:val="24"/>
                <w:szCs w:val="24"/>
              </w:rPr>
            </w:pPr>
          </w:p>
        </w:tc>
      </w:tr>
      <w:tr w:rsidR="00033E8E" w:rsidRPr="00CF7045" w14:paraId="296E3AA6" w14:textId="77777777" w:rsidTr="00033E8E">
        <w:trPr>
          <w:trHeight w:val="3528"/>
        </w:trPr>
        <w:tc>
          <w:tcPr>
            <w:tcW w:w="1652" w:type="dxa"/>
            <w:vMerge w:val="restart"/>
            <w:shd w:val="clear" w:color="auto" w:fill="FFFFFF"/>
            <w:vAlign w:val="center"/>
          </w:tcPr>
          <w:p w14:paraId="5B750E18" w14:textId="4E1F3095" w:rsidR="00033E8E" w:rsidRPr="00CF7045" w:rsidRDefault="002756B0"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542711105</w:t>
            </w:r>
          </w:p>
        </w:tc>
        <w:tc>
          <w:tcPr>
            <w:tcW w:w="3559" w:type="dxa"/>
            <w:vMerge w:val="restart"/>
            <w:shd w:val="clear" w:color="auto" w:fill="FFFFFF"/>
            <w:vAlign w:val="center"/>
          </w:tcPr>
          <w:p w14:paraId="5A6DA144" w14:textId="77777777" w:rsidR="00EB7FB7" w:rsidRPr="00CF7045" w:rsidRDefault="00EB7FB7" w:rsidP="00EB7FB7">
            <w:pPr>
              <w:jc w:val="center"/>
              <w:rPr>
                <w:rFonts w:ascii="Times New Roman" w:eastAsia="Calibri" w:hAnsi="Times New Roman" w:cs="Times New Roman"/>
                <w:color w:val="000000"/>
                <w:sz w:val="24"/>
                <w:szCs w:val="24"/>
                <w:lang w:eastAsia="zh-CN"/>
              </w:rPr>
            </w:pPr>
            <w:r w:rsidRPr="00CF7045">
              <w:rPr>
                <w:rFonts w:ascii="Times New Roman" w:eastAsia="Calibri" w:hAnsi="Times New Roman" w:cs="Times New Roman"/>
                <w:b/>
                <w:color w:val="000000"/>
                <w:sz w:val="24"/>
                <w:szCs w:val="24"/>
                <w:lang w:eastAsia="zh-CN"/>
              </w:rPr>
              <w:t>Optisyenlik I</w:t>
            </w:r>
          </w:p>
          <w:p w14:paraId="3547AD99" w14:textId="2F974CE4" w:rsidR="00EB7FB7" w:rsidRPr="00CF7045" w:rsidRDefault="00EB7FB7" w:rsidP="00EB7FB7">
            <w:pPr>
              <w:jc w:val="center"/>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i/>
                <w:color w:val="000000"/>
                <w:sz w:val="24"/>
                <w:szCs w:val="24"/>
                <w:lang w:val="en" w:eastAsia="zh-CN"/>
              </w:rPr>
              <w:t>Optician I</w:t>
            </w:r>
          </w:p>
          <w:p w14:paraId="34AA97D8" w14:textId="77777777" w:rsidR="00033E8E" w:rsidRPr="00CF7045" w:rsidRDefault="00033E8E" w:rsidP="00033E8E">
            <w:pPr>
              <w:jc w:val="both"/>
              <w:rPr>
                <w:rFonts w:ascii="Times New Roman" w:eastAsia="Calibri" w:hAnsi="Times New Roman" w:cs="Times New Roman"/>
                <w:sz w:val="24"/>
                <w:szCs w:val="24"/>
              </w:rPr>
            </w:pPr>
          </w:p>
        </w:tc>
        <w:tc>
          <w:tcPr>
            <w:tcW w:w="426" w:type="dxa"/>
            <w:vMerge w:val="restart"/>
            <w:shd w:val="clear" w:color="auto" w:fill="FFFFFF"/>
            <w:vAlign w:val="center"/>
          </w:tcPr>
          <w:p w14:paraId="0F900D3E" w14:textId="493B4626"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567" w:type="dxa"/>
            <w:vMerge w:val="restart"/>
            <w:shd w:val="clear" w:color="auto" w:fill="FFFFFF"/>
            <w:vAlign w:val="center"/>
          </w:tcPr>
          <w:p w14:paraId="2458B9D9" w14:textId="01FEF60D"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7ADE87C1" w14:textId="2D3206D3"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425" w:type="dxa"/>
            <w:vMerge w:val="restart"/>
            <w:shd w:val="clear" w:color="auto" w:fill="FFFFFF"/>
            <w:vAlign w:val="center"/>
          </w:tcPr>
          <w:p w14:paraId="460AF3B8" w14:textId="733C85AC"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w:t>
            </w:r>
          </w:p>
        </w:tc>
        <w:tc>
          <w:tcPr>
            <w:tcW w:w="709" w:type="dxa"/>
            <w:vMerge w:val="restart"/>
            <w:shd w:val="clear" w:color="auto" w:fill="FFFFFF"/>
            <w:textDirection w:val="btLr"/>
            <w:vAlign w:val="center"/>
          </w:tcPr>
          <w:p w14:paraId="2D34B662" w14:textId="2B123A81" w:rsidR="00033E8E" w:rsidRPr="00CF7045" w:rsidRDefault="002A2D4F" w:rsidP="00B505F0">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5A458D97" w14:textId="77777777" w:rsidR="00033E8E" w:rsidRPr="00CF7045" w:rsidRDefault="00033E8E" w:rsidP="00B505F0">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3955B857" w14:textId="12F9FF7A" w:rsidR="00033E8E" w:rsidRPr="00CF7045" w:rsidRDefault="00142DBE" w:rsidP="005A77D4">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Optisyenlik mesleği hakkında kanun ve yönetmelik, meslek tarihi ve gelişimi, mesleki tüm </w:t>
            </w:r>
            <w:proofErr w:type="gramStart"/>
            <w:r w:rsidRPr="00CF7045">
              <w:rPr>
                <w:rFonts w:ascii="Times New Roman" w:eastAsia="Calibri" w:hAnsi="Times New Roman" w:cs="Times New Roman"/>
                <w:b/>
                <w:bCs/>
                <w:iCs/>
                <w:sz w:val="24"/>
                <w:szCs w:val="24"/>
              </w:rPr>
              <w:t>argümanları</w:t>
            </w:r>
            <w:proofErr w:type="gramEnd"/>
            <w:r w:rsidRPr="00CF7045">
              <w:rPr>
                <w:rFonts w:ascii="Times New Roman" w:eastAsia="Calibri" w:hAnsi="Times New Roman" w:cs="Times New Roman"/>
                <w:b/>
                <w:bCs/>
                <w:iCs/>
                <w:sz w:val="24"/>
                <w:szCs w:val="24"/>
              </w:rPr>
              <w:t xml:space="preserve"> (reçete, cam, çerçeve, kontak lens vb...) temel bilgilerin anlatımı, laboratuvar araç ve gereçlerinin teorik olarak tanımlanması amaçlanmaktadır.</w:t>
            </w:r>
          </w:p>
          <w:p w14:paraId="288DBD52" w14:textId="77777777" w:rsidR="00033E8E" w:rsidRPr="00CF7045" w:rsidRDefault="00033E8E" w:rsidP="00B505F0">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71DC3C49" w14:textId="77777777" w:rsidR="00674579" w:rsidRPr="00CF7045" w:rsidRDefault="00674579" w:rsidP="005A77D4">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It </w:t>
            </w:r>
            <w:proofErr w:type="gramStart"/>
            <w:r w:rsidRPr="00CF7045">
              <w:rPr>
                <w:rFonts w:ascii="Times New Roman" w:eastAsia="Calibri" w:hAnsi="Times New Roman" w:cs="Times New Roman"/>
                <w:bCs/>
                <w:i/>
                <w:iCs/>
                <w:sz w:val="24"/>
                <w:szCs w:val="24"/>
                <w:lang w:val="en"/>
              </w:rPr>
              <w:t>is aimed</w:t>
            </w:r>
            <w:proofErr w:type="gramEnd"/>
            <w:r w:rsidRPr="00CF7045">
              <w:rPr>
                <w:rFonts w:ascii="Times New Roman" w:eastAsia="Calibri" w:hAnsi="Times New Roman" w:cs="Times New Roman"/>
                <w:bCs/>
                <w:i/>
                <w:iCs/>
                <w:sz w:val="24"/>
                <w:szCs w:val="24"/>
                <w:lang w:val="en"/>
              </w:rPr>
              <w:t xml:space="preserve"> to explain the laws and regulations about the optician profession, the history and development of the profession, all professional arguments (prescription, glass, frame, contact lens, etc.) and the basic information and the theoretical definition of laboratory tools and equipment.</w:t>
            </w:r>
          </w:p>
          <w:p w14:paraId="3443CFAB" w14:textId="42A097BB" w:rsidR="00033E8E" w:rsidRPr="00CF7045" w:rsidRDefault="00033E8E" w:rsidP="00B505F0">
            <w:pPr>
              <w:jc w:val="center"/>
              <w:rPr>
                <w:rFonts w:ascii="Times New Roman" w:eastAsia="Calibri" w:hAnsi="Times New Roman" w:cs="Times New Roman"/>
                <w:bCs/>
                <w:i/>
                <w:iCs/>
                <w:sz w:val="24"/>
                <w:szCs w:val="24"/>
              </w:rPr>
            </w:pPr>
          </w:p>
        </w:tc>
      </w:tr>
      <w:tr w:rsidR="00AA40FC" w:rsidRPr="00CF7045" w14:paraId="6631788B" w14:textId="77777777" w:rsidTr="008F10F0">
        <w:trPr>
          <w:trHeight w:val="2400"/>
        </w:trPr>
        <w:tc>
          <w:tcPr>
            <w:tcW w:w="1652" w:type="dxa"/>
            <w:vMerge/>
            <w:shd w:val="clear" w:color="auto" w:fill="FFFFFF"/>
            <w:vAlign w:val="center"/>
          </w:tcPr>
          <w:p w14:paraId="70DF37CB" w14:textId="77777777" w:rsidR="00AA40FC" w:rsidRPr="00CF7045" w:rsidRDefault="00AA40FC"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E6C6A2C" w14:textId="77777777" w:rsidR="00AA40FC" w:rsidRPr="00CF7045" w:rsidRDefault="00AA40FC"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031E489" w14:textId="77777777" w:rsidR="00AA40FC" w:rsidRPr="00CF7045" w:rsidRDefault="00AA40FC"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751951B4" w14:textId="77777777" w:rsidR="00AA40FC" w:rsidRPr="00CF7045" w:rsidRDefault="00AA40FC"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76062D8" w14:textId="77777777" w:rsidR="00AA40FC" w:rsidRPr="00CF7045" w:rsidRDefault="00AA40FC"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7BCED6E" w14:textId="77777777" w:rsidR="00AA40FC" w:rsidRPr="00CF7045" w:rsidRDefault="00AA40FC" w:rsidP="00033E8E">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25ED838F" w14:textId="77777777" w:rsidR="00AA40FC" w:rsidRPr="00CF7045" w:rsidRDefault="00AA40FC" w:rsidP="00033E8E">
            <w:pPr>
              <w:jc w:val="both"/>
              <w:rPr>
                <w:rFonts w:ascii="Times New Roman" w:eastAsia="Calibri" w:hAnsi="Times New Roman" w:cs="Times New Roman"/>
                <w:sz w:val="24"/>
                <w:szCs w:val="24"/>
              </w:rPr>
            </w:pPr>
          </w:p>
        </w:tc>
        <w:tc>
          <w:tcPr>
            <w:tcW w:w="7654" w:type="dxa"/>
            <w:gridSpan w:val="2"/>
            <w:shd w:val="clear" w:color="auto" w:fill="FFFFFF"/>
          </w:tcPr>
          <w:p w14:paraId="2F11A2EC" w14:textId="77777777" w:rsidR="00AA40FC" w:rsidRPr="00CF7045" w:rsidRDefault="00AA40FC" w:rsidP="00B505F0">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52A41159" w14:textId="3DEB03A7" w:rsidR="00AA40FC" w:rsidRPr="00CF7045" w:rsidRDefault="00FC370F" w:rsidP="000265D0">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l</w:t>
            </w:r>
            <w:r w:rsidR="008D6B8C" w:rsidRPr="00CF7045">
              <w:rPr>
                <w:rFonts w:ascii="Times New Roman" w:hAnsi="Times New Roman" w:cs="Times New Roman"/>
                <w:b/>
                <w:color w:val="000000" w:themeColor="text1"/>
                <w:sz w:val="24"/>
                <w:szCs w:val="24"/>
              </w:rPr>
              <w:t>aboratuvar malzemeleri, d</w:t>
            </w:r>
            <w:r w:rsidR="00AA40FC" w:rsidRPr="00CF7045">
              <w:rPr>
                <w:rFonts w:ascii="Times New Roman" w:hAnsi="Times New Roman" w:cs="Times New Roman"/>
                <w:b/>
                <w:color w:val="000000" w:themeColor="text1"/>
                <w:sz w:val="24"/>
                <w:szCs w:val="24"/>
              </w:rPr>
              <w:t xml:space="preserve">ers kitapları, </w:t>
            </w:r>
            <w:r w:rsidR="00AA40FC" w:rsidRPr="00CF7045">
              <w:rPr>
                <w:rFonts w:ascii="Times New Roman" w:hAnsi="Times New Roman" w:cs="Times New Roman"/>
                <w:color w:val="000000" w:themeColor="text1"/>
                <w:sz w:val="24"/>
                <w:szCs w:val="24"/>
              </w:rPr>
              <w:t xml:space="preserve"> </w:t>
            </w:r>
            <w:r w:rsidR="008D6B8C" w:rsidRPr="00CF7045">
              <w:rPr>
                <w:rFonts w:ascii="Times New Roman" w:hAnsi="Times New Roman" w:cs="Times New Roman"/>
                <w:b/>
                <w:color w:val="000000" w:themeColor="text1"/>
                <w:sz w:val="24"/>
                <w:szCs w:val="24"/>
              </w:rPr>
              <w:t>ö</w:t>
            </w:r>
            <w:r w:rsidR="00AA40FC" w:rsidRPr="00CF7045">
              <w:rPr>
                <w:rFonts w:ascii="Times New Roman" w:hAnsi="Times New Roman" w:cs="Times New Roman"/>
                <w:b/>
                <w:color w:val="000000" w:themeColor="text1"/>
                <w:sz w:val="24"/>
                <w:szCs w:val="24"/>
              </w:rPr>
              <w:t>ğreticinin</w:t>
            </w:r>
            <w:r w:rsidR="00AA40FC" w:rsidRPr="00CF7045">
              <w:rPr>
                <w:rFonts w:ascii="Times New Roman" w:hAnsi="Times New Roman" w:cs="Times New Roman"/>
                <w:color w:val="000000" w:themeColor="text1"/>
                <w:sz w:val="24"/>
                <w:szCs w:val="24"/>
              </w:rPr>
              <w:t xml:space="preserve"> </w:t>
            </w:r>
            <w:r w:rsidR="008D6B8C" w:rsidRPr="00CF7045">
              <w:rPr>
                <w:rFonts w:ascii="Times New Roman" w:hAnsi="Times New Roman" w:cs="Times New Roman"/>
                <w:b/>
                <w:color w:val="000000" w:themeColor="text1"/>
                <w:sz w:val="24"/>
                <w:szCs w:val="24"/>
              </w:rPr>
              <w:t>powerpoint sunumu, videolar, internet kaynakları</w:t>
            </w:r>
            <w:r w:rsidRPr="00CF7045">
              <w:rPr>
                <w:rFonts w:ascii="Times New Roman" w:hAnsi="Times New Roman" w:cs="Times New Roman"/>
                <w:b/>
                <w:color w:val="000000" w:themeColor="text1"/>
                <w:sz w:val="24"/>
                <w:szCs w:val="24"/>
              </w:rPr>
              <w:t>dır.</w:t>
            </w:r>
          </w:p>
          <w:p w14:paraId="47C454E6" w14:textId="6E7712AD" w:rsidR="00354CFD" w:rsidRPr="00CF7045" w:rsidRDefault="00354CFD" w:rsidP="000265D0">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w:t>
            </w:r>
            <w:r w:rsidR="00842178" w:rsidRPr="00CF7045">
              <w:rPr>
                <w:rFonts w:ascii="Times New Roman" w:hAnsi="Times New Roman" w:cs="Times New Roman"/>
                <w:b/>
                <w:color w:val="000000" w:themeColor="text1"/>
                <w:sz w:val="24"/>
                <w:szCs w:val="24"/>
              </w:rPr>
              <w:t xml:space="preserve">m Optik ve Optometrik Meslekler </w:t>
            </w:r>
            <w:r w:rsidR="00F9457A" w:rsidRPr="00CF7045">
              <w:rPr>
                <w:rFonts w:ascii="Times New Roman" w:hAnsi="Times New Roman" w:cs="Times New Roman"/>
                <w:b/>
                <w:color w:val="000000" w:themeColor="text1"/>
                <w:sz w:val="24"/>
                <w:szCs w:val="24"/>
              </w:rPr>
              <w:t xml:space="preserve">Birliği </w:t>
            </w:r>
            <w:r w:rsidRPr="00CF7045">
              <w:rPr>
                <w:rFonts w:ascii="Times New Roman" w:hAnsi="Times New Roman" w:cs="Times New Roman"/>
                <w:b/>
                <w:color w:val="000000" w:themeColor="text1"/>
                <w:sz w:val="24"/>
                <w:szCs w:val="24"/>
              </w:rPr>
              <w:t>Derneği, Esen Ofset, İstanbul.</w:t>
            </w:r>
          </w:p>
          <w:p w14:paraId="68D0AEF9" w14:textId="3A971631" w:rsidR="00354CFD" w:rsidRPr="00CF7045" w:rsidRDefault="00354CFD" w:rsidP="000265D0">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7B3A6675" w14:textId="77777777" w:rsidR="00AA40FC" w:rsidRPr="00CF7045" w:rsidRDefault="00AA40FC" w:rsidP="00B505F0">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0315F2E1" w14:textId="43613083" w:rsidR="00FC370F" w:rsidRPr="00CF7045" w:rsidRDefault="00FC370F" w:rsidP="000265D0">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35DD946C" w14:textId="1C653483" w:rsidR="00354CFD" w:rsidRPr="00CF7045" w:rsidRDefault="00354CFD" w:rsidP="000265D0">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w:t>
            </w:r>
            <w:r w:rsidR="00F9457A" w:rsidRPr="00CF7045">
              <w:rPr>
                <w:rFonts w:ascii="Times New Roman" w:eastAsia="Calibri" w:hAnsi="Times New Roman" w:cs="Times New Roman"/>
                <w:bCs/>
                <w:i/>
                <w:sz w:val="24"/>
                <w:szCs w:val="24"/>
              </w:rPr>
              <w:t xml:space="preserve">ve Optometrik Meslekler Birliği </w:t>
            </w:r>
            <w:r w:rsidRPr="00CF7045">
              <w:rPr>
                <w:rFonts w:ascii="Times New Roman" w:eastAsia="Calibri" w:hAnsi="Times New Roman" w:cs="Times New Roman"/>
                <w:bCs/>
                <w:i/>
                <w:sz w:val="24"/>
                <w:szCs w:val="24"/>
              </w:rPr>
              <w:t>Derneği, Esen Ofset, İstanbul.</w:t>
            </w:r>
          </w:p>
          <w:p w14:paraId="20965BB8" w14:textId="2FA57011" w:rsidR="00AA40FC" w:rsidRPr="00CF7045" w:rsidRDefault="00354CFD" w:rsidP="000265D0">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w:t>
            </w:r>
            <w:r w:rsidR="000265D0" w:rsidRPr="00CF7045">
              <w:rPr>
                <w:rFonts w:ascii="Times New Roman" w:eastAsia="Calibri" w:hAnsi="Times New Roman" w:cs="Times New Roman"/>
                <w:bCs/>
                <w:i/>
                <w:sz w:val="24"/>
                <w:szCs w:val="24"/>
              </w:rPr>
              <w:t>eslek Kitapları Serisi, Ankara.</w:t>
            </w:r>
          </w:p>
          <w:p w14:paraId="23DCBC53" w14:textId="3C338C33" w:rsidR="00354CFD" w:rsidRPr="00CF7045" w:rsidRDefault="00354CFD" w:rsidP="00B505F0">
            <w:pPr>
              <w:jc w:val="center"/>
              <w:rPr>
                <w:rFonts w:ascii="Times New Roman" w:eastAsia="Calibri" w:hAnsi="Times New Roman" w:cs="Times New Roman"/>
                <w:b/>
                <w:bCs/>
                <w:sz w:val="24"/>
                <w:szCs w:val="24"/>
              </w:rPr>
            </w:pPr>
          </w:p>
        </w:tc>
      </w:tr>
      <w:tr w:rsidR="00B505F0" w:rsidRPr="00CF7045" w14:paraId="61B47B47" w14:textId="77777777" w:rsidTr="008F10F0">
        <w:trPr>
          <w:trHeight w:val="2400"/>
        </w:trPr>
        <w:tc>
          <w:tcPr>
            <w:tcW w:w="1652" w:type="dxa"/>
            <w:vMerge/>
            <w:shd w:val="clear" w:color="auto" w:fill="FFFFFF"/>
            <w:vAlign w:val="center"/>
          </w:tcPr>
          <w:p w14:paraId="1B62F118" w14:textId="77777777" w:rsidR="00B505F0" w:rsidRPr="00CF7045" w:rsidRDefault="00B505F0"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DC7E230" w14:textId="77777777" w:rsidR="00B505F0" w:rsidRPr="00CF7045" w:rsidRDefault="00B505F0"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383D1551" w14:textId="77777777" w:rsidR="00B505F0" w:rsidRPr="00CF7045" w:rsidRDefault="00B505F0"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A67A204" w14:textId="77777777" w:rsidR="00B505F0" w:rsidRPr="00CF7045" w:rsidRDefault="00B505F0"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4BF21E9" w14:textId="77777777" w:rsidR="00B505F0" w:rsidRPr="00CF7045" w:rsidRDefault="00B505F0"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384B2CD" w14:textId="77777777" w:rsidR="00B505F0" w:rsidRPr="00CF7045" w:rsidRDefault="00B505F0" w:rsidP="00033E8E">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14CC1D12" w14:textId="77777777" w:rsidR="00B505F0" w:rsidRPr="00CF7045" w:rsidRDefault="00B505F0" w:rsidP="00033E8E">
            <w:pPr>
              <w:jc w:val="both"/>
              <w:rPr>
                <w:rFonts w:ascii="Times New Roman" w:eastAsia="Calibri" w:hAnsi="Times New Roman" w:cs="Times New Roman"/>
                <w:sz w:val="24"/>
                <w:szCs w:val="24"/>
              </w:rPr>
            </w:pPr>
          </w:p>
        </w:tc>
        <w:tc>
          <w:tcPr>
            <w:tcW w:w="7654" w:type="dxa"/>
            <w:gridSpan w:val="2"/>
            <w:shd w:val="clear" w:color="auto" w:fill="FFFFFF"/>
          </w:tcPr>
          <w:p w14:paraId="48C52309" w14:textId="77777777" w:rsidR="00B505F0" w:rsidRPr="00CF7045" w:rsidRDefault="00B505F0" w:rsidP="00B505F0">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265592A0" w14:textId="053E1FAD" w:rsidR="00005F1D" w:rsidRPr="00CF7045" w:rsidRDefault="00FC370F" w:rsidP="0061345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w:t>
            </w:r>
            <w:r w:rsidR="008D6B8C" w:rsidRPr="00CF7045">
              <w:rPr>
                <w:rFonts w:ascii="Times New Roman" w:hAnsi="Times New Roman" w:cs="Times New Roman"/>
                <w:b/>
                <w:color w:val="000000" w:themeColor="text1"/>
                <w:sz w:val="24"/>
                <w:szCs w:val="24"/>
              </w:rPr>
              <w:t>ygulama laboratuvarı, g</w:t>
            </w:r>
            <w:r w:rsidR="00005F1D" w:rsidRPr="00CF7045">
              <w:rPr>
                <w:rFonts w:ascii="Times New Roman" w:hAnsi="Times New Roman" w:cs="Times New Roman"/>
                <w:b/>
                <w:color w:val="000000" w:themeColor="text1"/>
                <w:sz w:val="24"/>
                <w:szCs w:val="24"/>
              </w:rPr>
              <w:t xml:space="preserve">österip yaptırma, </w:t>
            </w:r>
            <w:r w:rsidR="008D6B8C" w:rsidRPr="00CF7045">
              <w:rPr>
                <w:rFonts w:ascii="Times New Roman" w:hAnsi="Times New Roman" w:cs="Times New Roman"/>
                <w:b/>
                <w:color w:val="000000" w:themeColor="text1"/>
                <w:sz w:val="24"/>
                <w:szCs w:val="24"/>
              </w:rPr>
              <w:t>proje, s</w:t>
            </w:r>
            <w:r w:rsidR="00005F1D" w:rsidRPr="00CF7045">
              <w:rPr>
                <w:rFonts w:ascii="Times New Roman" w:hAnsi="Times New Roman" w:cs="Times New Roman"/>
                <w:b/>
                <w:color w:val="000000" w:themeColor="text1"/>
                <w:sz w:val="24"/>
                <w:szCs w:val="24"/>
              </w:rPr>
              <w:t>oru-</w:t>
            </w:r>
            <w:r w:rsidR="008D6B8C" w:rsidRPr="00CF7045">
              <w:rPr>
                <w:rFonts w:ascii="Times New Roman" w:hAnsi="Times New Roman" w:cs="Times New Roman"/>
                <w:b/>
                <w:color w:val="000000" w:themeColor="text1"/>
                <w:sz w:val="24"/>
                <w:szCs w:val="24"/>
              </w:rPr>
              <w:t xml:space="preserve">cevap, problem çözme, </w:t>
            </w:r>
            <w:r w:rsidR="00B24810" w:rsidRPr="00CF7045">
              <w:rPr>
                <w:rFonts w:ascii="Times New Roman" w:hAnsi="Times New Roman" w:cs="Times New Roman"/>
                <w:b/>
                <w:color w:val="000000" w:themeColor="text1"/>
                <w:sz w:val="24"/>
                <w:szCs w:val="24"/>
              </w:rPr>
              <w:t xml:space="preserve">örnek olay, </w:t>
            </w:r>
            <w:r w:rsidR="008D6B8C" w:rsidRPr="00CF7045">
              <w:rPr>
                <w:rFonts w:ascii="Times New Roman" w:hAnsi="Times New Roman" w:cs="Times New Roman"/>
                <w:b/>
                <w:color w:val="000000" w:themeColor="text1"/>
                <w:sz w:val="24"/>
                <w:szCs w:val="24"/>
              </w:rPr>
              <w:t>t</w:t>
            </w:r>
            <w:r w:rsidR="00005F1D" w:rsidRPr="00CF7045">
              <w:rPr>
                <w:rFonts w:ascii="Times New Roman" w:hAnsi="Times New Roman" w:cs="Times New Roman"/>
                <w:b/>
                <w:color w:val="000000" w:themeColor="text1"/>
                <w:sz w:val="24"/>
                <w:szCs w:val="24"/>
              </w:rPr>
              <w:t>artışma</w:t>
            </w:r>
            <w:r w:rsidR="008D6B8C" w:rsidRPr="00CF7045">
              <w:rPr>
                <w:rFonts w:ascii="Times New Roman" w:hAnsi="Times New Roman" w:cs="Times New Roman"/>
                <w:b/>
                <w:color w:val="000000" w:themeColor="text1"/>
                <w:sz w:val="24"/>
                <w:szCs w:val="24"/>
              </w:rPr>
              <w:t>, a</w:t>
            </w:r>
            <w:r w:rsidR="00005F1D" w:rsidRPr="00CF7045">
              <w:rPr>
                <w:rFonts w:ascii="Times New Roman" w:hAnsi="Times New Roman" w:cs="Times New Roman"/>
                <w:b/>
                <w:color w:val="000000" w:themeColor="text1"/>
                <w:sz w:val="24"/>
                <w:szCs w:val="24"/>
              </w:rPr>
              <w:t>nlatım</w:t>
            </w:r>
            <w:r w:rsidRPr="00CF7045">
              <w:rPr>
                <w:rFonts w:ascii="Times New Roman" w:hAnsi="Times New Roman" w:cs="Times New Roman"/>
                <w:b/>
                <w:color w:val="000000" w:themeColor="text1"/>
                <w:sz w:val="24"/>
                <w:szCs w:val="24"/>
              </w:rPr>
              <w:t>dır.</w:t>
            </w:r>
          </w:p>
          <w:p w14:paraId="4DDDE10B" w14:textId="77777777" w:rsidR="00B505F0" w:rsidRPr="00CF7045" w:rsidRDefault="00B505F0" w:rsidP="00B505F0">
            <w:pPr>
              <w:spacing w:after="120"/>
              <w:jc w:val="center"/>
              <w:rPr>
                <w:rFonts w:ascii="Times New Roman" w:hAnsi="Times New Roman" w:cs="Times New Roman"/>
                <w:b/>
                <w:color w:val="000000" w:themeColor="text1"/>
                <w:sz w:val="24"/>
                <w:szCs w:val="24"/>
              </w:rPr>
            </w:pPr>
          </w:p>
          <w:p w14:paraId="540F357E" w14:textId="77777777" w:rsidR="00B505F0" w:rsidRPr="00CF7045" w:rsidRDefault="00B505F0" w:rsidP="00B505F0">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0D0DDE94" w14:textId="77777777" w:rsidR="00B24810" w:rsidRPr="00CF7045" w:rsidRDefault="00B24810" w:rsidP="00613453">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7583F0A9" w14:textId="6683FC16" w:rsidR="00B505F0" w:rsidRPr="00CF7045" w:rsidRDefault="00B505F0" w:rsidP="00B505F0">
            <w:pPr>
              <w:spacing w:after="120"/>
              <w:jc w:val="center"/>
              <w:rPr>
                <w:rFonts w:ascii="Times New Roman" w:hAnsi="Times New Roman" w:cs="Times New Roman"/>
                <w:b/>
                <w:color w:val="000000" w:themeColor="text1"/>
                <w:sz w:val="24"/>
                <w:szCs w:val="24"/>
              </w:rPr>
            </w:pPr>
          </w:p>
        </w:tc>
      </w:tr>
      <w:tr w:rsidR="00AA40FC" w:rsidRPr="00CF7045" w14:paraId="59BD357A" w14:textId="77777777" w:rsidTr="00FC370F">
        <w:trPr>
          <w:trHeight w:val="132"/>
        </w:trPr>
        <w:tc>
          <w:tcPr>
            <w:tcW w:w="1652" w:type="dxa"/>
            <w:vMerge/>
            <w:shd w:val="clear" w:color="auto" w:fill="FFFFFF"/>
            <w:vAlign w:val="center"/>
          </w:tcPr>
          <w:p w14:paraId="61FD7DDA" w14:textId="77777777" w:rsidR="00AA40FC" w:rsidRPr="00CF7045" w:rsidRDefault="00AA40FC"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54D1F274" w14:textId="77777777" w:rsidR="00AA40FC" w:rsidRPr="00CF7045" w:rsidRDefault="00AA40FC"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154F3950" w14:textId="77777777" w:rsidR="00AA40FC" w:rsidRPr="00CF7045" w:rsidRDefault="00AA40FC"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B567E7E" w14:textId="77777777" w:rsidR="00AA40FC" w:rsidRPr="00CF7045" w:rsidRDefault="00AA40FC"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03F65BD" w14:textId="77777777" w:rsidR="00AA40FC" w:rsidRPr="00CF7045" w:rsidRDefault="00AA40FC"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B2EE5D0" w14:textId="77777777" w:rsidR="00AA40FC" w:rsidRPr="00CF7045" w:rsidRDefault="00AA40FC" w:rsidP="00033E8E">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51335AD1" w14:textId="77777777" w:rsidR="00AA40FC" w:rsidRPr="00CF7045" w:rsidRDefault="00AA40FC" w:rsidP="00033E8E">
            <w:pPr>
              <w:jc w:val="both"/>
              <w:rPr>
                <w:rFonts w:ascii="Times New Roman" w:eastAsia="Calibri" w:hAnsi="Times New Roman" w:cs="Times New Roman"/>
                <w:sz w:val="24"/>
                <w:szCs w:val="24"/>
              </w:rPr>
            </w:pPr>
          </w:p>
        </w:tc>
        <w:tc>
          <w:tcPr>
            <w:tcW w:w="7654" w:type="dxa"/>
            <w:gridSpan w:val="2"/>
            <w:shd w:val="clear" w:color="auto" w:fill="FFFFFF"/>
          </w:tcPr>
          <w:p w14:paraId="6CE867E7" w14:textId="77777777" w:rsidR="00B505F0" w:rsidRPr="00CF7045" w:rsidRDefault="00B505F0" w:rsidP="00B505F0">
            <w:pPr>
              <w:spacing w:after="120"/>
              <w:jc w:val="center"/>
              <w:rPr>
                <w:rFonts w:ascii="Times New Roman" w:hAnsi="Times New Roman" w:cs="Times New Roman"/>
                <w:b/>
                <w:bCs/>
                <w:color w:val="000000" w:themeColor="text1"/>
                <w:sz w:val="24"/>
                <w:szCs w:val="24"/>
              </w:rPr>
            </w:pPr>
            <w:commentRangeStart w:id="13"/>
            <w:r w:rsidRPr="00CF7045">
              <w:rPr>
                <w:rFonts w:ascii="Times New Roman" w:hAnsi="Times New Roman" w:cs="Times New Roman"/>
                <w:b/>
                <w:bCs/>
                <w:color w:val="000000" w:themeColor="text1"/>
                <w:sz w:val="24"/>
                <w:szCs w:val="24"/>
              </w:rPr>
              <w:t>Ölçme ve Değerlendirme</w:t>
            </w:r>
          </w:p>
          <w:p w14:paraId="104DF099" w14:textId="794D71F2" w:rsidR="00B505F0" w:rsidRPr="00CF7045" w:rsidRDefault="00B505F0" w:rsidP="0061345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 xml:space="preserve"> Uygulama sınavı,</w:t>
            </w:r>
            <w:r w:rsidR="008D6B8C" w:rsidRPr="00CF7045">
              <w:rPr>
                <w:rFonts w:ascii="Times New Roman" w:hAnsi="Times New Roman" w:cs="Times New Roman"/>
                <w:b/>
                <w:color w:val="000000" w:themeColor="text1"/>
                <w:sz w:val="24"/>
                <w:szCs w:val="24"/>
              </w:rPr>
              <w:t xml:space="preserve"> p</w:t>
            </w:r>
            <w:r w:rsidR="00005F1D" w:rsidRPr="00CF7045">
              <w:rPr>
                <w:rFonts w:ascii="Times New Roman" w:hAnsi="Times New Roman" w:cs="Times New Roman"/>
                <w:b/>
                <w:color w:val="000000" w:themeColor="text1"/>
                <w:sz w:val="24"/>
                <w:szCs w:val="24"/>
              </w:rPr>
              <w:t>e</w:t>
            </w:r>
            <w:r w:rsidR="008D6B8C" w:rsidRPr="00CF7045">
              <w:rPr>
                <w:rFonts w:ascii="Times New Roman" w:hAnsi="Times New Roman" w:cs="Times New Roman"/>
                <w:b/>
                <w:color w:val="000000" w:themeColor="text1"/>
                <w:sz w:val="24"/>
                <w:szCs w:val="24"/>
              </w:rPr>
              <w:t>rformans ödevi, p</w:t>
            </w:r>
            <w:r w:rsidR="00005F1D" w:rsidRPr="00CF7045">
              <w:rPr>
                <w:rFonts w:ascii="Times New Roman" w:hAnsi="Times New Roman" w:cs="Times New Roman"/>
                <w:b/>
                <w:color w:val="000000" w:themeColor="text1"/>
                <w:sz w:val="24"/>
                <w:szCs w:val="24"/>
              </w:rPr>
              <w:t>roje ödevi,</w:t>
            </w:r>
            <w:r w:rsidRPr="00CF7045">
              <w:rPr>
                <w:rFonts w:ascii="Times New Roman" w:hAnsi="Times New Roman" w:cs="Times New Roman"/>
                <w:b/>
                <w:color w:val="000000" w:themeColor="text1"/>
                <w:sz w:val="24"/>
                <w:szCs w:val="24"/>
              </w:rPr>
              <w:t xml:space="preserve"> çoktan seçmeli testler, doğru - yanlış soruları, kısa cevaplı sorular, boşluk doldurma ve esleştirme sorularıdır.</w:t>
            </w:r>
          </w:p>
          <w:p w14:paraId="16126C21" w14:textId="03C2E7CC" w:rsidR="00B505F0" w:rsidRPr="00CF7045" w:rsidRDefault="00B505F0" w:rsidP="00B505F0">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13"/>
            <w:r w:rsidRPr="00CF7045">
              <w:rPr>
                <w:rFonts w:ascii="Times New Roman" w:hAnsi="Times New Roman" w:cs="Times New Roman"/>
                <w:color w:val="000000" w:themeColor="text1"/>
                <w:sz w:val="24"/>
                <w:szCs w:val="24"/>
              </w:rPr>
              <w:commentReference w:id="13"/>
            </w:r>
          </w:p>
          <w:p w14:paraId="3A2FE050" w14:textId="6E78FA02" w:rsidR="00AA40FC" w:rsidRPr="00CF7045" w:rsidRDefault="00FC370F" w:rsidP="00613453">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tc>
      </w:tr>
      <w:tr w:rsidR="00F83E13" w:rsidRPr="00CF7045" w14:paraId="2A1AB682" w14:textId="77777777" w:rsidTr="00F83E13">
        <w:trPr>
          <w:trHeight w:val="132"/>
        </w:trPr>
        <w:tc>
          <w:tcPr>
            <w:tcW w:w="1652" w:type="dxa"/>
            <w:vMerge/>
            <w:shd w:val="clear" w:color="auto" w:fill="DEEAF6" w:themeFill="accent1" w:themeFillTint="33"/>
          </w:tcPr>
          <w:p w14:paraId="003F4F75"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17D7F4AD"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52D25B07"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6AFAFD0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39C8FD22"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6EA3DF3C"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1FB7F17E" w14:textId="77777777" w:rsidR="00F83E13" w:rsidRPr="00CF7045" w:rsidRDefault="00F83E13" w:rsidP="00F83E13">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6EB82971" w14:textId="65B9A220" w:rsidR="00F83E13" w:rsidRPr="00CF7045" w:rsidRDefault="00F83E13" w:rsidP="00613453">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613453" w:rsidRPr="00CF7045">
              <w:rPr>
                <w:rFonts w:ascii="Times New Roman" w:hAnsi="Times New Roman" w:cs="Times New Roman"/>
                <w:b/>
                <w:bCs/>
                <w:sz w:val="24"/>
                <w:szCs w:val="24"/>
              </w:rPr>
              <w:t>:</w:t>
            </w:r>
            <w:commentRangeStart w:id="14"/>
            <w:commentRangeEnd w:id="14"/>
            <w:r w:rsidRPr="00CF7045">
              <w:rPr>
                <w:rStyle w:val="AklamaBavurusu"/>
                <w:rFonts w:ascii="Times New Roman" w:hAnsi="Times New Roman" w:cs="Times New Roman"/>
                <w:sz w:val="24"/>
                <w:szCs w:val="24"/>
              </w:rPr>
              <w:commentReference w:id="14"/>
            </w:r>
            <w:r w:rsidR="00613453"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 TB-5a</w:t>
            </w:r>
            <w:r w:rsidR="00613453"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 TB-5c</w:t>
            </w:r>
            <w:r w:rsidR="00613453"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 TB-5d</w:t>
            </w:r>
          </w:p>
        </w:tc>
      </w:tr>
      <w:tr w:rsidR="00033E8E" w:rsidRPr="00CF7045" w14:paraId="653BBC2E" w14:textId="77777777" w:rsidTr="00033E8E">
        <w:trPr>
          <w:trHeight w:val="186"/>
        </w:trPr>
        <w:tc>
          <w:tcPr>
            <w:tcW w:w="1652" w:type="dxa"/>
            <w:vMerge/>
            <w:shd w:val="clear" w:color="auto" w:fill="FFFFFF"/>
            <w:vAlign w:val="center"/>
          </w:tcPr>
          <w:p w14:paraId="04CCC9E6"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F6A3CFE"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9B2BE34"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0937BA3E"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9F09ED6"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F0A4810"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287B833A"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256613C0" w14:textId="77777777" w:rsidR="00033E8E" w:rsidRPr="00CF7045" w:rsidRDefault="00033E8E" w:rsidP="00B505F0">
            <w:pPr>
              <w:jc w:val="center"/>
              <w:rPr>
                <w:rFonts w:ascii="Times New Roman" w:eastAsia="Calibri" w:hAnsi="Times New Roman" w:cs="Times New Roman"/>
                <w:b/>
                <w:bCs/>
                <w:iCs/>
                <w:sz w:val="24"/>
                <w:szCs w:val="24"/>
              </w:rPr>
            </w:pPr>
            <w:commentRangeStart w:id="15"/>
            <w:r w:rsidRPr="00CF7045">
              <w:rPr>
                <w:rFonts w:ascii="Times New Roman" w:eastAsia="Calibri" w:hAnsi="Times New Roman" w:cs="Times New Roman"/>
                <w:b/>
                <w:bCs/>
                <w:iCs/>
                <w:sz w:val="24"/>
                <w:szCs w:val="24"/>
              </w:rPr>
              <w:t>Konular</w:t>
            </w:r>
            <w:commentRangeEnd w:id="15"/>
            <w:r w:rsidRPr="00CF7045">
              <w:rPr>
                <w:rFonts w:ascii="Times New Roman" w:eastAsia="Calibri" w:hAnsi="Times New Roman" w:cs="Times New Roman"/>
                <w:b/>
                <w:bCs/>
                <w:iCs/>
                <w:sz w:val="24"/>
                <w:szCs w:val="24"/>
              </w:rPr>
              <w:commentReference w:id="15"/>
            </w:r>
          </w:p>
          <w:p w14:paraId="581071C2" w14:textId="77777777" w:rsidR="00033E8E" w:rsidRPr="00CF7045" w:rsidRDefault="00033E8E" w:rsidP="00B505F0">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09E9047C" w14:textId="77777777" w:rsidR="00033E8E" w:rsidRPr="00CF7045" w:rsidRDefault="00033E8E" w:rsidP="00B505F0">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4B5DB6D4" w14:textId="77777777" w:rsidR="00033E8E" w:rsidRPr="00CF7045" w:rsidRDefault="00033E8E" w:rsidP="00B505F0">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170BE7E3" w14:textId="77777777" w:rsidTr="00033E8E">
        <w:trPr>
          <w:trHeight w:val="186"/>
        </w:trPr>
        <w:tc>
          <w:tcPr>
            <w:tcW w:w="1652" w:type="dxa"/>
            <w:vMerge/>
            <w:shd w:val="clear" w:color="auto" w:fill="FFFFFF"/>
            <w:vAlign w:val="center"/>
          </w:tcPr>
          <w:p w14:paraId="3FAF1065"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A14CACF"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AB5320D"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44E082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09C459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626A83D"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4112C0F"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146BC6E4" w14:textId="77777777" w:rsidR="00E67526" w:rsidRPr="00CF7045" w:rsidRDefault="00B4626C"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1-</w:t>
            </w:r>
            <w:r w:rsidR="00C5756B" w:rsidRPr="00CF7045">
              <w:rPr>
                <w:rFonts w:ascii="Times New Roman" w:eastAsia="Calibri" w:hAnsi="Times New Roman" w:cs="Times New Roman"/>
                <w:b/>
                <w:bCs/>
                <w:iCs/>
                <w:sz w:val="24"/>
                <w:szCs w:val="24"/>
              </w:rPr>
              <w:t>Optisyenlik mesleğinde temel teknik terimler, tanımlar ve semboller</w:t>
            </w:r>
            <w:r w:rsidR="00C5756B" w:rsidRPr="00CF7045">
              <w:rPr>
                <w:rFonts w:ascii="Times New Roman" w:eastAsia="Calibri" w:hAnsi="Times New Roman" w:cs="Times New Roman"/>
                <w:bCs/>
                <w:i/>
                <w:iCs/>
                <w:sz w:val="24"/>
                <w:szCs w:val="24"/>
              </w:rPr>
              <w:t xml:space="preserve"> </w:t>
            </w:r>
          </w:p>
          <w:p w14:paraId="3F10DBD0" w14:textId="65374555"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w:t>
            </w:r>
            <w:r w:rsidRPr="00CF7045">
              <w:rPr>
                <w:rFonts w:ascii="Times New Roman" w:eastAsia="Calibri" w:hAnsi="Times New Roman" w:cs="Times New Roman"/>
                <w:bCs/>
                <w:i/>
                <w:iCs/>
                <w:sz w:val="24"/>
                <w:szCs w:val="24"/>
                <w:lang w:val="en"/>
              </w:rPr>
              <w:t>-Basic technical terms, definitions and symbols in the optician profession</w:t>
            </w:r>
          </w:p>
          <w:p w14:paraId="565A637B" w14:textId="5574E018" w:rsidR="00033E8E" w:rsidRPr="00CF7045" w:rsidRDefault="00033E8E" w:rsidP="00C5756B">
            <w:pPr>
              <w:jc w:val="both"/>
              <w:rPr>
                <w:rFonts w:ascii="Times New Roman" w:eastAsia="Calibri" w:hAnsi="Times New Roman" w:cs="Times New Roman"/>
                <w:bCs/>
                <w:i/>
                <w:iCs/>
                <w:sz w:val="24"/>
                <w:szCs w:val="24"/>
              </w:rPr>
            </w:pPr>
          </w:p>
        </w:tc>
        <w:tc>
          <w:tcPr>
            <w:tcW w:w="3793" w:type="dxa"/>
            <w:shd w:val="clear" w:color="auto" w:fill="FFFFFF"/>
          </w:tcPr>
          <w:p w14:paraId="5DE780E8" w14:textId="77777777" w:rsidR="00E67526" w:rsidRPr="00CF7045" w:rsidRDefault="00C5756B" w:rsidP="00E67526">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mesleğinde temel teknik terimler, tanımlar ve semboller bilgisine sahiptir</w:t>
            </w:r>
            <w:r w:rsidR="00BC5F0D" w:rsidRPr="00CF7045">
              <w:rPr>
                <w:rFonts w:ascii="Times New Roman" w:eastAsia="Calibri" w:hAnsi="Times New Roman" w:cs="Times New Roman"/>
                <w:b/>
                <w:bCs/>
                <w:iCs/>
                <w:sz w:val="24"/>
                <w:szCs w:val="24"/>
              </w:rPr>
              <w:t>.</w:t>
            </w:r>
          </w:p>
          <w:p w14:paraId="25BCBED3" w14:textId="33544312" w:rsidR="00E67526" w:rsidRPr="00CF7045" w:rsidRDefault="00C5756B"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E67526" w:rsidRPr="00CF7045">
              <w:rPr>
                <w:rFonts w:ascii="Times New Roman" w:eastAsia="Calibri" w:hAnsi="Times New Roman" w:cs="Times New Roman"/>
                <w:bCs/>
                <w:i/>
                <w:iCs/>
                <w:sz w:val="24"/>
                <w:szCs w:val="24"/>
                <w:lang w:val="en"/>
              </w:rPr>
              <w:t>Has knowledge of basic technical terms, definitions and symbols in the optician profession.</w:t>
            </w:r>
          </w:p>
          <w:p w14:paraId="7F5C67ED" w14:textId="1CC9E2BE"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1570BC19" w14:textId="77777777" w:rsidTr="00033E8E">
        <w:trPr>
          <w:trHeight w:val="186"/>
        </w:trPr>
        <w:tc>
          <w:tcPr>
            <w:tcW w:w="1652" w:type="dxa"/>
            <w:vMerge/>
            <w:shd w:val="clear" w:color="auto" w:fill="FFFFFF"/>
            <w:vAlign w:val="center"/>
          </w:tcPr>
          <w:p w14:paraId="3ECB9B7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24175628"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E510C08"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6475E0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AEF2B8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466A78D"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1369234"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F22082D" w14:textId="288DD760" w:rsidR="007070FE" w:rsidRPr="00CF7045" w:rsidRDefault="00B4626C" w:rsidP="00C5756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w:t>
            </w:r>
            <w:r w:rsidR="00BC5F0D" w:rsidRPr="00CF7045">
              <w:rPr>
                <w:rFonts w:ascii="Times New Roman" w:eastAsia="Calibri" w:hAnsi="Times New Roman" w:cs="Times New Roman"/>
                <w:b/>
                <w:bCs/>
                <w:iCs/>
                <w:sz w:val="24"/>
                <w:szCs w:val="24"/>
              </w:rPr>
              <w:t xml:space="preserve">Gözlük lensler </w:t>
            </w:r>
            <w:r w:rsidR="00C5756B" w:rsidRPr="00CF7045">
              <w:rPr>
                <w:rFonts w:ascii="Times New Roman" w:eastAsia="Calibri" w:hAnsi="Times New Roman" w:cs="Times New Roman"/>
                <w:b/>
                <w:bCs/>
                <w:iCs/>
                <w:sz w:val="24"/>
                <w:szCs w:val="24"/>
              </w:rPr>
              <w:t xml:space="preserve">ve </w:t>
            </w:r>
            <w:r w:rsidR="00BC5F0D" w:rsidRPr="00CF7045">
              <w:rPr>
                <w:rFonts w:ascii="Times New Roman" w:eastAsia="Calibri" w:hAnsi="Times New Roman" w:cs="Times New Roman"/>
                <w:b/>
                <w:bCs/>
                <w:iCs/>
                <w:sz w:val="24"/>
                <w:szCs w:val="24"/>
              </w:rPr>
              <w:t xml:space="preserve">çerçeveleri </w:t>
            </w:r>
            <w:r w:rsidR="00C5756B" w:rsidRPr="00CF7045">
              <w:rPr>
                <w:rFonts w:ascii="Times New Roman" w:eastAsia="Calibri" w:hAnsi="Times New Roman" w:cs="Times New Roman"/>
                <w:b/>
                <w:bCs/>
                <w:iCs/>
                <w:sz w:val="24"/>
                <w:szCs w:val="24"/>
              </w:rPr>
              <w:t>tarihçesi</w:t>
            </w:r>
          </w:p>
          <w:p w14:paraId="44CB657C" w14:textId="2ABD9BC8"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2-History of eyeglass lenses and frames</w:t>
            </w:r>
          </w:p>
          <w:p w14:paraId="232BF42E" w14:textId="3817612E" w:rsidR="00033E8E" w:rsidRPr="00CF7045" w:rsidRDefault="00033E8E" w:rsidP="007070FE">
            <w:pPr>
              <w:jc w:val="both"/>
              <w:rPr>
                <w:rFonts w:ascii="Times New Roman" w:eastAsia="Calibri" w:hAnsi="Times New Roman" w:cs="Times New Roman"/>
                <w:bCs/>
                <w:i/>
                <w:iCs/>
                <w:sz w:val="24"/>
                <w:szCs w:val="24"/>
              </w:rPr>
            </w:pPr>
          </w:p>
          <w:p w14:paraId="684360F9" w14:textId="77777777" w:rsidR="00033E8E" w:rsidRPr="00CF7045" w:rsidRDefault="00033E8E" w:rsidP="00033E8E">
            <w:pPr>
              <w:ind w:left="311" w:firstLine="16"/>
              <w:jc w:val="both"/>
              <w:rPr>
                <w:rFonts w:ascii="Times New Roman" w:eastAsia="Calibri" w:hAnsi="Times New Roman" w:cs="Times New Roman"/>
                <w:b/>
                <w:bCs/>
                <w:iCs/>
                <w:sz w:val="24"/>
                <w:szCs w:val="24"/>
              </w:rPr>
            </w:pPr>
          </w:p>
        </w:tc>
        <w:tc>
          <w:tcPr>
            <w:tcW w:w="3793" w:type="dxa"/>
            <w:shd w:val="clear" w:color="auto" w:fill="FFFFFF"/>
          </w:tcPr>
          <w:p w14:paraId="5CE24B2E" w14:textId="738C302D" w:rsidR="00B66D2E" w:rsidRPr="00CF7045" w:rsidRDefault="00BC5F0D"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lensler</w:t>
            </w:r>
            <w:r w:rsidR="00C5756B" w:rsidRPr="00CF7045">
              <w:rPr>
                <w:rFonts w:ascii="Times New Roman" w:eastAsia="Calibri" w:hAnsi="Times New Roman" w:cs="Times New Roman"/>
                <w:b/>
                <w:bCs/>
                <w:iCs/>
                <w:sz w:val="24"/>
                <w:szCs w:val="24"/>
              </w:rPr>
              <w:t xml:space="preserve"> ve </w:t>
            </w:r>
            <w:r w:rsidRPr="00CF7045">
              <w:rPr>
                <w:rFonts w:ascii="Times New Roman" w:eastAsia="Calibri" w:hAnsi="Times New Roman" w:cs="Times New Roman"/>
                <w:b/>
                <w:bCs/>
                <w:iCs/>
                <w:sz w:val="24"/>
                <w:szCs w:val="24"/>
              </w:rPr>
              <w:t xml:space="preserve">çerçeveler </w:t>
            </w:r>
            <w:r w:rsidR="00C5756B" w:rsidRPr="00CF7045">
              <w:rPr>
                <w:rFonts w:ascii="Times New Roman" w:eastAsia="Calibri" w:hAnsi="Times New Roman" w:cs="Times New Roman"/>
                <w:b/>
                <w:bCs/>
                <w:iCs/>
                <w:sz w:val="24"/>
                <w:szCs w:val="24"/>
              </w:rPr>
              <w:t>tarihçesi bilgisine sahiptir.</w:t>
            </w:r>
          </w:p>
          <w:p w14:paraId="57631ABA" w14:textId="77777777"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Has knowledge of the history of eyeglass lenses and frames.</w:t>
            </w:r>
          </w:p>
          <w:p w14:paraId="2EEB56E1" w14:textId="31900A9E"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3B82184F" w14:textId="77777777" w:rsidTr="00033E8E">
        <w:trPr>
          <w:trHeight w:val="186"/>
        </w:trPr>
        <w:tc>
          <w:tcPr>
            <w:tcW w:w="1652" w:type="dxa"/>
            <w:vMerge/>
            <w:shd w:val="clear" w:color="auto" w:fill="FFFFFF"/>
            <w:vAlign w:val="center"/>
          </w:tcPr>
          <w:p w14:paraId="20ECD410"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8904081"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10774C6"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6617969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1F8DD5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350658A"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E54408A"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99EFA04" w14:textId="5CF389EA" w:rsidR="007070F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3-</w:t>
            </w:r>
            <w:r w:rsidR="00C5756B" w:rsidRPr="00CF7045">
              <w:rPr>
                <w:rFonts w:ascii="Times New Roman" w:eastAsia="Calibri" w:hAnsi="Times New Roman" w:cs="Times New Roman"/>
                <w:b/>
                <w:bCs/>
                <w:iCs/>
                <w:sz w:val="24"/>
                <w:szCs w:val="24"/>
              </w:rPr>
              <w:t xml:space="preserve">Türkiye'de </w:t>
            </w:r>
            <w:r w:rsidR="00033E8E" w:rsidRPr="00CF7045">
              <w:rPr>
                <w:rFonts w:ascii="Times New Roman" w:eastAsia="Calibri" w:hAnsi="Times New Roman" w:cs="Times New Roman"/>
                <w:b/>
                <w:bCs/>
                <w:iCs/>
                <w:sz w:val="24"/>
                <w:szCs w:val="24"/>
              </w:rPr>
              <w:t>optisyenlik mesleğinin tarihi gelişimi</w:t>
            </w:r>
          </w:p>
          <w:p w14:paraId="513BA343" w14:textId="4518BD5D"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lastRenderedPageBreak/>
              <w:t xml:space="preserve">     </w:t>
            </w:r>
            <w:r w:rsidR="00E67526" w:rsidRPr="00CF7045">
              <w:rPr>
                <w:rFonts w:ascii="Times New Roman" w:eastAsia="Calibri" w:hAnsi="Times New Roman" w:cs="Times New Roman"/>
                <w:bCs/>
                <w:i/>
                <w:iCs/>
                <w:sz w:val="24"/>
                <w:szCs w:val="24"/>
                <w:lang w:val="en"/>
              </w:rPr>
              <w:t>3-Historical development of the optician profession in Türkiye</w:t>
            </w:r>
          </w:p>
          <w:p w14:paraId="4493E456" w14:textId="04EA150A" w:rsidR="00033E8E" w:rsidRPr="00CF7045" w:rsidRDefault="00033E8E" w:rsidP="007070FE">
            <w:pPr>
              <w:jc w:val="both"/>
              <w:rPr>
                <w:rFonts w:ascii="Times New Roman" w:eastAsia="Calibri" w:hAnsi="Times New Roman" w:cs="Times New Roman"/>
                <w:bCs/>
                <w:i/>
                <w:iCs/>
                <w:sz w:val="24"/>
                <w:szCs w:val="24"/>
              </w:rPr>
            </w:pPr>
          </w:p>
          <w:p w14:paraId="78AB8517" w14:textId="77777777" w:rsidR="00033E8E" w:rsidRPr="00CF7045" w:rsidRDefault="00033E8E" w:rsidP="00033E8E">
            <w:pPr>
              <w:ind w:left="311" w:firstLine="16"/>
              <w:jc w:val="both"/>
              <w:rPr>
                <w:rFonts w:ascii="Times New Roman" w:eastAsia="Calibri" w:hAnsi="Times New Roman" w:cs="Times New Roman"/>
                <w:b/>
                <w:bCs/>
                <w:iCs/>
                <w:sz w:val="24"/>
                <w:szCs w:val="24"/>
              </w:rPr>
            </w:pPr>
          </w:p>
        </w:tc>
        <w:tc>
          <w:tcPr>
            <w:tcW w:w="3793" w:type="dxa"/>
            <w:shd w:val="clear" w:color="auto" w:fill="FFFFFF"/>
          </w:tcPr>
          <w:p w14:paraId="671DB8FE" w14:textId="7C12F35E" w:rsidR="00033E8E" w:rsidRPr="00CF7045" w:rsidRDefault="00C5756B"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Türkiye'de optisyenlik mesleğinin tarihi gelişimini bilir.</w:t>
            </w:r>
          </w:p>
          <w:p w14:paraId="6BA7A418" w14:textId="64FB4CC4"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historical development of the optician profession in Türkiye.</w:t>
            </w:r>
          </w:p>
          <w:p w14:paraId="7A4EC901"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0A4D22A8" w14:textId="77777777" w:rsidTr="00033E8E">
        <w:trPr>
          <w:trHeight w:val="186"/>
        </w:trPr>
        <w:tc>
          <w:tcPr>
            <w:tcW w:w="1652" w:type="dxa"/>
            <w:vMerge/>
            <w:shd w:val="clear" w:color="auto" w:fill="FFFFFF"/>
            <w:vAlign w:val="center"/>
          </w:tcPr>
          <w:p w14:paraId="08EB6CB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AB7409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334AD1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46E1A1A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9034A0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E3BB785"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3FC6660"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E2A473D" w14:textId="747BE829" w:rsidR="007070F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w:t>
            </w:r>
            <w:r w:rsidR="00C5756B" w:rsidRPr="00CF7045">
              <w:rPr>
                <w:rFonts w:ascii="Times New Roman" w:eastAsia="Calibri" w:hAnsi="Times New Roman" w:cs="Times New Roman"/>
                <w:b/>
                <w:bCs/>
                <w:iCs/>
                <w:sz w:val="24"/>
                <w:szCs w:val="24"/>
              </w:rPr>
              <w:t>Refraksiyon kusurları ve lenslerle düzeltme teknikleri</w:t>
            </w:r>
          </w:p>
          <w:p w14:paraId="149F94FB" w14:textId="0D627169"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E67526" w:rsidRPr="00CF7045">
              <w:rPr>
                <w:rFonts w:ascii="Times New Roman" w:eastAsia="Calibri" w:hAnsi="Times New Roman" w:cs="Times New Roman"/>
                <w:bCs/>
                <w:i/>
                <w:iCs/>
                <w:sz w:val="24"/>
                <w:szCs w:val="24"/>
                <w:lang w:val="en"/>
              </w:rPr>
              <w:t>4-Refractive errors and correction techniques with lenses</w:t>
            </w:r>
          </w:p>
          <w:p w14:paraId="0C9B17C4" w14:textId="24F8C65B" w:rsidR="00033E8E" w:rsidRPr="00CF7045" w:rsidRDefault="00033E8E" w:rsidP="007070FE">
            <w:pPr>
              <w:jc w:val="both"/>
              <w:rPr>
                <w:rFonts w:ascii="Times New Roman" w:eastAsia="Calibri" w:hAnsi="Times New Roman" w:cs="Times New Roman"/>
                <w:bCs/>
                <w:i/>
                <w:iCs/>
                <w:sz w:val="24"/>
                <w:szCs w:val="24"/>
              </w:rPr>
            </w:pPr>
          </w:p>
          <w:p w14:paraId="34EB7493" w14:textId="77777777" w:rsidR="00033E8E" w:rsidRPr="00CF7045" w:rsidRDefault="00033E8E" w:rsidP="00033E8E">
            <w:pPr>
              <w:ind w:left="311" w:firstLine="16"/>
              <w:jc w:val="both"/>
              <w:rPr>
                <w:rFonts w:ascii="Times New Roman" w:eastAsia="Calibri" w:hAnsi="Times New Roman" w:cs="Times New Roman"/>
                <w:b/>
                <w:bCs/>
                <w:iCs/>
                <w:sz w:val="24"/>
                <w:szCs w:val="24"/>
              </w:rPr>
            </w:pPr>
          </w:p>
        </w:tc>
        <w:tc>
          <w:tcPr>
            <w:tcW w:w="3793" w:type="dxa"/>
            <w:shd w:val="clear" w:color="auto" w:fill="FFFFFF"/>
          </w:tcPr>
          <w:p w14:paraId="47E3F1FC" w14:textId="0F2539D3" w:rsidR="00033E8E" w:rsidRPr="00CF7045" w:rsidRDefault="00C5756B"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Refraksiyon kusurları ve lenslerle düzeltme teknikleri</w:t>
            </w:r>
            <w:r w:rsidR="004C4EC3" w:rsidRPr="00CF7045">
              <w:rPr>
                <w:rFonts w:ascii="Times New Roman" w:eastAsia="Calibri" w:hAnsi="Times New Roman" w:cs="Times New Roman"/>
                <w:b/>
                <w:bCs/>
                <w:iCs/>
                <w:sz w:val="24"/>
                <w:szCs w:val="24"/>
              </w:rPr>
              <w:t xml:space="preserve"> bilgisine sahiptir.</w:t>
            </w:r>
          </w:p>
          <w:p w14:paraId="3B3EC6D6" w14:textId="09E5E662"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Has knowledge of refractive errors and lens correction techniques.</w:t>
            </w:r>
          </w:p>
          <w:p w14:paraId="0EC72E6F"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3AE01432" w14:textId="77777777" w:rsidTr="00033E8E">
        <w:trPr>
          <w:trHeight w:val="186"/>
        </w:trPr>
        <w:tc>
          <w:tcPr>
            <w:tcW w:w="1652" w:type="dxa"/>
            <w:vMerge/>
            <w:shd w:val="clear" w:color="auto" w:fill="FFFFFF"/>
            <w:vAlign w:val="center"/>
          </w:tcPr>
          <w:p w14:paraId="4C3741B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EE0527B"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EC92C72"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6BB03A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F890433"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672F823"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3A627DD"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36DA229" w14:textId="4FF15FCC" w:rsidR="007070F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w:t>
            </w:r>
            <w:r w:rsidR="00646C2C" w:rsidRPr="00CF7045">
              <w:rPr>
                <w:rFonts w:ascii="Times New Roman" w:eastAsia="Calibri" w:hAnsi="Times New Roman" w:cs="Times New Roman"/>
                <w:b/>
                <w:bCs/>
                <w:iCs/>
                <w:sz w:val="24"/>
                <w:szCs w:val="24"/>
              </w:rPr>
              <w:t xml:space="preserve">Miyopi, hipermetropi ve </w:t>
            </w:r>
            <w:r w:rsidR="004C4EC3" w:rsidRPr="00CF7045">
              <w:rPr>
                <w:rFonts w:ascii="Times New Roman" w:eastAsia="Calibri" w:hAnsi="Times New Roman" w:cs="Times New Roman"/>
                <w:b/>
                <w:bCs/>
                <w:iCs/>
                <w:sz w:val="24"/>
                <w:szCs w:val="24"/>
              </w:rPr>
              <w:t xml:space="preserve">astigmatizma </w:t>
            </w:r>
          </w:p>
          <w:p w14:paraId="1BACF43A" w14:textId="3B2CB5AC"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00E67526" w:rsidRPr="00CF7045">
              <w:rPr>
                <w:rFonts w:ascii="Times New Roman" w:eastAsia="Calibri" w:hAnsi="Times New Roman" w:cs="Times New Roman"/>
                <w:bCs/>
                <w:i/>
                <w:iCs/>
                <w:sz w:val="24"/>
                <w:szCs w:val="24"/>
              </w:rPr>
              <w:t>5</w:t>
            </w:r>
            <w:r w:rsidR="00E67526" w:rsidRPr="00CF7045">
              <w:rPr>
                <w:rFonts w:ascii="Times New Roman" w:eastAsia="Calibri" w:hAnsi="Times New Roman" w:cs="Times New Roman"/>
                <w:bCs/>
                <w:i/>
                <w:iCs/>
                <w:sz w:val="24"/>
                <w:szCs w:val="24"/>
                <w:lang w:val="en"/>
              </w:rPr>
              <w:t>-Myopia, hyperopia and astigmatism</w:t>
            </w:r>
          </w:p>
          <w:p w14:paraId="7D33870C" w14:textId="772D9741" w:rsidR="00033E8E" w:rsidRPr="00CF7045" w:rsidRDefault="00033E8E" w:rsidP="007070FE">
            <w:pPr>
              <w:jc w:val="both"/>
              <w:rPr>
                <w:rFonts w:ascii="Times New Roman" w:eastAsia="Calibri" w:hAnsi="Times New Roman" w:cs="Times New Roman"/>
                <w:bCs/>
                <w:i/>
                <w:iCs/>
                <w:sz w:val="24"/>
                <w:szCs w:val="24"/>
              </w:rPr>
            </w:pPr>
          </w:p>
          <w:p w14:paraId="3CD0C6DA" w14:textId="77777777" w:rsidR="00033E8E" w:rsidRPr="00CF7045" w:rsidRDefault="00033E8E" w:rsidP="00033E8E">
            <w:pPr>
              <w:ind w:left="311" w:firstLine="16"/>
              <w:jc w:val="both"/>
              <w:rPr>
                <w:rFonts w:ascii="Times New Roman" w:eastAsia="Calibri" w:hAnsi="Times New Roman" w:cs="Times New Roman"/>
                <w:b/>
                <w:bCs/>
                <w:iCs/>
                <w:sz w:val="24"/>
                <w:szCs w:val="24"/>
              </w:rPr>
            </w:pPr>
          </w:p>
        </w:tc>
        <w:tc>
          <w:tcPr>
            <w:tcW w:w="3793" w:type="dxa"/>
            <w:shd w:val="clear" w:color="auto" w:fill="FFFFFF"/>
          </w:tcPr>
          <w:p w14:paraId="38B77C6F" w14:textId="0F0C68DB" w:rsidR="004C4EC3" w:rsidRPr="00CF7045" w:rsidRDefault="004C4EC3"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Miyopi, </w:t>
            </w:r>
            <w:r w:rsidR="00646C2C" w:rsidRPr="00CF7045">
              <w:rPr>
                <w:rFonts w:ascii="Times New Roman" w:eastAsia="Calibri" w:hAnsi="Times New Roman" w:cs="Times New Roman"/>
                <w:b/>
                <w:bCs/>
                <w:iCs/>
                <w:sz w:val="24"/>
                <w:szCs w:val="24"/>
              </w:rPr>
              <w:t xml:space="preserve">hipermetropi ve </w:t>
            </w:r>
            <w:r w:rsidRPr="00CF7045">
              <w:rPr>
                <w:rFonts w:ascii="Times New Roman" w:eastAsia="Calibri" w:hAnsi="Times New Roman" w:cs="Times New Roman"/>
                <w:b/>
                <w:bCs/>
                <w:iCs/>
                <w:sz w:val="24"/>
                <w:szCs w:val="24"/>
              </w:rPr>
              <w:t>astigmatizma kusurlarını bilir.</w:t>
            </w:r>
          </w:p>
          <w:p w14:paraId="21C14662" w14:textId="6FCC8D51"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errors of myopia, hyperopia and astigmatism.</w:t>
            </w:r>
          </w:p>
          <w:p w14:paraId="5A0CDF51" w14:textId="1EA4F0D2"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49355A99" w14:textId="77777777" w:rsidTr="00033E8E">
        <w:trPr>
          <w:trHeight w:val="186"/>
        </w:trPr>
        <w:tc>
          <w:tcPr>
            <w:tcW w:w="1652" w:type="dxa"/>
            <w:vMerge/>
            <w:shd w:val="clear" w:color="auto" w:fill="FFFFFF"/>
            <w:vAlign w:val="center"/>
          </w:tcPr>
          <w:p w14:paraId="41739FF9"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BCCFD2F"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219B2DD"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EEFAA5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B67A913"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2CDF7F9"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2AEDC8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421EC68" w14:textId="15ACCAE5" w:rsidR="00B66D2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6-</w:t>
            </w:r>
            <w:r w:rsidR="004C4EC3" w:rsidRPr="00CF7045">
              <w:rPr>
                <w:rFonts w:ascii="Times New Roman" w:eastAsia="Calibri" w:hAnsi="Times New Roman" w:cs="Times New Roman"/>
                <w:b/>
                <w:bCs/>
                <w:iCs/>
                <w:sz w:val="24"/>
                <w:szCs w:val="24"/>
              </w:rPr>
              <w:t>Konkav lensler</w:t>
            </w:r>
            <w:r w:rsidR="00646C2C" w:rsidRPr="00CF7045">
              <w:rPr>
                <w:rFonts w:ascii="Times New Roman" w:eastAsia="Calibri" w:hAnsi="Times New Roman" w:cs="Times New Roman"/>
                <w:b/>
                <w:bCs/>
                <w:iCs/>
                <w:sz w:val="24"/>
                <w:szCs w:val="24"/>
              </w:rPr>
              <w:t xml:space="preserve"> (Sferik lensler)</w:t>
            </w:r>
          </w:p>
          <w:p w14:paraId="2AF45BA2" w14:textId="71D52FB3"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w:t>
            </w:r>
            <w:r w:rsidR="00C56C43" w:rsidRPr="00CF7045">
              <w:rPr>
                <w:rFonts w:ascii="Times New Roman" w:eastAsia="Calibri" w:hAnsi="Times New Roman" w:cs="Times New Roman"/>
                <w:bCs/>
                <w:i/>
                <w:iCs/>
                <w:sz w:val="24"/>
                <w:szCs w:val="24"/>
                <w:lang w:val="en"/>
              </w:rPr>
              <w:t xml:space="preserve"> </w:t>
            </w:r>
            <w:r w:rsidRPr="00CF7045">
              <w:rPr>
                <w:rFonts w:ascii="Times New Roman" w:eastAsia="Calibri" w:hAnsi="Times New Roman" w:cs="Times New Roman"/>
                <w:bCs/>
                <w:i/>
                <w:iCs/>
                <w:sz w:val="24"/>
                <w:szCs w:val="24"/>
                <w:lang w:val="en"/>
              </w:rPr>
              <w:t xml:space="preserve"> 6-Concave lenses (Spherical lenses)</w:t>
            </w:r>
          </w:p>
          <w:p w14:paraId="09F54C57" w14:textId="2135F3BD" w:rsidR="00033E8E" w:rsidRPr="00CF7045" w:rsidRDefault="00033E8E" w:rsidP="007070FE">
            <w:pPr>
              <w:jc w:val="both"/>
              <w:rPr>
                <w:rFonts w:ascii="Times New Roman" w:eastAsia="Calibri" w:hAnsi="Times New Roman" w:cs="Times New Roman"/>
                <w:bCs/>
                <w:i/>
                <w:iCs/>
                <w:sz w:val="24"/>
                <w:szCs w:val="24"/>
              </w:rPr>
            </w:pPr>
          </w:p>
        </w:tc>
        <w:tc>
          <w:tcPr>
            <w:tcW w:w="3793" w:type="dxa"/>
            <w:shd w:val="clear" w:color="auto" w:fill="FFFFFF"/>
          </w:tcPr>
          <w:p w14:paraId="227E6E5D" w14:textId="7E63670E" w:rsidR="00033E8E" w:rsidRPr="00CF7045" w:rsidRDefault="004C4EC3"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Konkav lenslerin özelliklerini bilir.</w:t>
            </w:r>
          </w:p>
          <w:p w14:paraId="1461CE27" w14:textId="3A12AFEF"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properties of concave lenses.</w:t>
            </w:r>
          </w:p>
          <w:p w14:paraId="675CA792" w14:textId="77777777" w:rsidR="00033E8E" w:rsidRPr="00CF7045" w:rsidRDefault="00033E8E" w:rsidP="00033E8E">
            <w:pPr>
              <w:jc w:val="both"/>
              <w:rPr>
                <w:rFonts w:ascii="Times New Roman" w:eastAsia="Calibri" w:hAnsi="Times New Roman" w:cs="Times New Roman"/>
                <w:bCs/>
                <w:i/>
                <w:iCs/>
                <w:sz w:val="24"/>
                <w:szCs w:val="24"/>
              </w:rPr>
            </w:pPr>
          </w:p>
          <w:p w14:paraId="6895784F"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4DB67CE4" w14:textId="77777777" w:rsidTr="00033E8E">
        <w:trPr>
          <w:trHeight w:val="186"/>
        </w:trPr>
        <w:tc>
          <w:tcPr>
            <w:tcW w:w="1652" w:type="dxa"/>
            <w:vMerge/>
            <w:shd w:val="clear" w:color="auto" w:fill="FFFFFF"/>
            <w:vAlign w:val="center"/>
          </w:tcPr>
          <w:p w14:paraId="1EE168A4"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87812E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178F72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8AECD4A"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506713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33222F3"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5738131"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4981642A" w14:textId="3CFC24A1" w:rsidR="00B66D2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w:t>
            </w:r>
            <w:r w:rsidR="00646C2C" w:rsidRPr="00CF7045">
              <w:rPr>
                <w:rFonts w:ascii="Times New Roman" w:eastAsia="Calibri" w:hAnsi="Times New Roman" w:cs="Times New Roman"/>
                <w:b/>
                <w:bCs/>
                <w:iCs/>
                <w:sz w:val="24"/>
                <w:szCs w:val="24"/>
              </w:rPr>
              <w:t xml:space="preserve">Konveks </w:t>
            </w:r>
            <w:r w:rsidR="004C4EC3" w:rsidRPr="00CF7045">
              <w:rPr>
                <w:rFonts w:ascii="Times New Roman" w:eastAsia="Calibri" w:hAnsi="Times New Roman" w:cs="Times New Roman"/>
                <w:b/>
                <w:bCs/>
                <w:iCs/>
                <w:sz w:val="24"/>
                <w:szCs w:val="24"/>
              </w:rPr>
              <w:t>lensler</w:t>
            </w:r>
            <w:r w:rsidR="00646C2C" w:rsidRPr="00CF7045">
              <w:rPr>
                <w:rFonts w:ascii="Times New Roman" w:eastAsia="Calibri" w:hAnsi="Times New Roman" w:cs="Times New Roman"/>
                <w:b/>
                <w:bCs/>
                <w:iCs/>
                <w:sz w:val="24"/>
                <w:szCs w:val="24"/>
              </w:rPr>
              <w:t xml:space="preserve"> (Sferik lensler)</w:t>
            </w:r>
          </w:p>
          <w:p w14:paraId="527791BD" w14:textId="579B1D23"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w:t>
            </w:r>
            <w:r w:rsidR="00C56C43" w:rsidRPr="00CF7045">
              <w:rPr>
                <w:rFonts w:ascii="Times New Roman" w:eastAsia="Calibri" w:hAnsi="Times New Roman" w:cs="Times New Roman"/>
                <w:bCs/>
                <w:i/>
                <w:iCs/>
                <w:sz w:val="24"/>
                <w:szCs w:val="24"/>
                <w:lang w:val="en"/>
              </w:rPr>
              <w:t xml:space="preserve"> </w:t>
            </w:r>
            <w:r w:rsidRPr="00CF7045">
              <w:rPr>
                <w:rFonts w:ascii="Times New Roman" w:eastAsia="Calibri" w:hAnsi="Times New Roman" w:cs="Times New Roman"/>
                <w:bCs/>
                <w:i/>
                <w:iCs/>
                <w:sz w:val="24"/>
                <w:szCs w:val="24"/>
                <w:lang w:val="en"/>
              </w:rPr>
              <w:t xml:space="preserve"> 7-Convex lenses (Spherical lenses)</w:t>
            </w:r>
          </w:p>
          <w:p w14:paraId="118E2EA3" w14:textId="356AB9D4" w:rsidR="00033E8E" w:rsidRPr="00CF7045" w:rsidRDefault="00033E8E" w:rsidP="007070FE">
            <w:pPr>
              <w:jc w:val="both"/>
              <w:rPr>
                <w:rFonts w:ascii="Times New Roman" w:eastAsia="Calibri" w:hAnsi="Times New Roman" w:cs="Times New Roman"/>
                <w:bCs/>
                <w:i/>
                <w:iCs/>
                <w:sz w:val="24"/>
                <w:szCs w:val="24"/>
              </w:rPr>
            </w:pPr>
          </w:p>
        </w:tc>
        <w:tc>
          <w:tcPr>
            <w:tcW w:w="3793" w:type="dxa"/>
            <w:shd w:val="clear" w:color="auto" w:fill="FFFFFF"/>
          </w:tcPr>
          <w:p w14:paraId="1918E127" w14:textId="049B78B0" w:rsidR="00B66D2E" w:rsidRPr="00CF7045" w:rsidRDefault="004C4EC3"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Konveks lenslerin özelliklerini bilir.</w:t>
            </w:r>
          </w:p>
          <w:p w14:paraId="3B3A57B3" w14:textId="77777777"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properties of convex lenses.</w:t>
            </w:r>
          </w:p>
          <w:p w14:paraId="0C91BAC3" w14:textId="61042622" w:rsidR="00033E8E" w:rsidRPr="00CF7045" w:rsidRDefault="00033E8E" w:rsidP="00033E8E">
            <w:pPr>
              <w:jc w:val="both"/>
              <w:rPr>
                <w:rFonts w:ascii="Times New Roman" w:eastAsia="Calibri" w:hAnsi="Times New Roman" w:cs="Times New Roman"/>
                <w:bCs/>
                <w:i/>
                <w:iCs/>
                <w:sz w:val="24"/>
                <w:szCs w:val="24"/>
              </w:rPr>
            </w:pPr>
          </w:p>
        </w:tc>
      </w:tr>
      <w:tr w:rsidR="008F10F0" w:rsidRPr="00CF7045" w14:paraId="58A00AC5" w14:textId="77777777" w:rsidTr="00033E8E">
        <w:trPr>
          <w:trHeight w:val="186"/>
        </w:trPr>
        <w:tc>
          <w:tcPr>
            <w:tcW w:w="1652" w:type="dxa"/>
            <w:vMerge/>
            <w:shd w:val="clear" w:color="auto" w:fill="FFFFFF"/>
            <w:vAlign w:val="center"/>
          </w:tcPr>
          <w:p w14:paraId="492B478A" w14:textId="77777777" w:rsidR="008F10F0" w:rsidRPr="00CF7045" w:rsidRDefault="008F10F0"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C644975" w14:textId="77777777" w:rsidR="008F10F0" w:rsidRPr="00CF7045" w:rsidRDefault="008F10F0"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E62DC8D" w14:textId="77777777" w:rsidR="008F10F0" w:rsidRPr="00CF7045" w:rsidRDefault="008F10F0"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41B3FF44" w14:textId="77777777" w:rsidR="008F10F0" w:rsidRPr="00CF7045" w:rsidRDefault="008F10F0"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15498B7" w14:textId="77777777" w:rsidR="008F10F0" w:rsidRPr="00CF7045" w:rsidRDefault="008F10F0"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5736320" w14:textId="77777777" w:rsidR="008F10F0" w:rsidRPr="00CF7045" w:rsidRDefault="008F10F0"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6AE7069" w14:textId="77777777" w:rsidR="008F10F0" w:rsidRPr="00CF7045" w:rsidRDefault="008F10F0" w:rsidP="00033E8E">
            <w:pPr>
              <w:jc w:val="both"/>
              <w:rPr>
                <w:rFonts w:ascii="Times New Roman" w:eastAsia="Calibri" w:hAnsi="Times New Roman" w:cs="Times New Roman"/>
                <w:b/>
                <w:sz w:val="24"/>
                <w:szCs w:val="24"/>
              </w:rPr>
            </w:pPr>
          </w:p>
        </w:tc>
        <w:tc>
          <w:tcPr>
            <w:tcW w:w="3861" w:type="dxa"/>
            <w:shd w:val="clear" w:color="auto" w:fill="FFFFFF"/>
          </w:tcPr>
          <w:p w14:paraId="572CEF16" w14:textId="12BDDB47" w:rsidR="00B66D2E" w:rsidRPr="00CF7045" w:rsidRDefault="007070FE" w:rsidP="007070FE">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     </w:t>
            </w:r>
            <w:r w:rsidR="008F10F0" w:rsidRPr="00CF7045">
              <w:rPr>
                <w:rFonts w:ascii="Times New Roman" w:hAnsi="Times New Roman" w:cs="Times New Roman"/>
                <w:b/>
                <w:bCs/>
                <w:iCs/>
                <w:color w:val="000000" w:themeColor="text1"/>
                <w:sz w:val="24"/>
                <w:szCs w:val="24"/>
                <w:lang w:val="en-US"/>
              </w:rPr>
              <w:t>8-Ara Sınav.</w:t>
            </w:r>
          </w:p>
          <w:p w14:paraId="6D1B1EF2" w14:textId="08E95263" w:rsidR="008F10F0" w:rsidRPr="00CF7045" w:rsidRDefault="007070FE" w:rsidP="007070FE">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rPr>
              <w:t xml:space="preserve">     </w:t>
            </w:r>
            <w:r w:rsidR="008F10F0" w:rsidRPr="00CF7045">
              <w:rPr>
                <w:rFonts w:ascii="Times New Roman" w:hAnsi="Times New Roman" w:cs="Times New Roman"/>
                <w:bCs/>
                <w:i/>
                <w:color w:val="000000" w:themeColor="text1"/>
                <w:sz w:val="24"/>
                <w:szCs w:val="24"/>
                <w:lang w:val="en-US" w:eastAsia="zh-CN"/>
              </w:rPr>
              <w:t>8-Midterm Exam.</w:t>
            </w:r>
          </w:p>
        </w:tc>
        <w:tc>
          <w:tcPr>
            <w:tcW w:w="3793" w:type="dxa"/>
            <w:shd w:val="clear" w:color="auto" w:fill="FFFFFF"/>
          </w:tcPr>
          <w:p w14:paraId="447F0999" w14:textId="77777777" w:rsidR="008F10F0" w:rsidRPr="00CF7045" w:rsidRDefault="008F10F0" w:rsidP="00033E8E">
            <w:pPr>
              <w:jc w:val="both"/>
              <w:rPr>
                <w:rFonts w:ascii="Times New Roman" w:eastAsia="Calibri" w:hAnsi="Times New Roman" w:cs="Times New Roman"/>
                <w:b/>
                <w:bCs/>
                <w:iCs/>
                <w:sz w:val="24"/>
                <w:szCs w:val="24"/>
              </w:rPr>
            </w:pPr>
          </w:p>
        </w:tc>
      </w:tr>
      <w:tr w:rsidR="00033E8E" w:rsidRPr="00CF7045" w14:paraId="3D22F1E0" w14:textId="77777777" w:rsidTr="00033E8E">
        <w:trPr>
          <w:trHeight w:val="186"/>
        </w:trPr>
        <w:tc>
          <w:tcPr>
            <w:tcW w:w="1652" w:type="dxa"/>
            <w:vMerge/>
            <w:shd w:val="clear" w:color="auto" w:fill="FFFFFF"/>
            <w:vAlign w:val="center"/>
          </w:tcPr>
          <w:p w14:paraId="6CE21D8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994AB8D"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786077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BD9C99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D163E8D"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96A8BA1"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77B6240"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5811BAB1" w14:textId="53CF8AA9" w:rsidR="00B66D2E" w:rsidRPr="00CF7045" w:rsidRDefault="00646C2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 Silindirik </w:t>
            </w:r>
            <w:r w:rsidR="004C4EC3" w:rsidRPr="00CF7045">
              <w:rPr>
                <w:rFonts w:ascii="Times New Roman" w:eastAsia="Calibri" w:hAnsi="Times New Roman" w:cs="Times New Roman"/>
                <w:b/>
                <w:bCs/>
                <w:iCs/>
                <w:sz w:val="24"/>
                <w:szCs w:val="24"/>
              </w:rPr>
              <w:t>lensler</w:t>
            </w:r>
          </w:p>
          <w:p w14:paraId="772C889F" w14:textId="77777777"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E67526" w:rsidRPr="00CF7045">
              <w:rPr>
                <w:rFonts w:ascii="Times New Roman" w:eastAsia="Calibri" w:hAnsi="Times New Roman" w:cs="Times New Roman"/>
                <w:bCs/>
                <w:i/>
                <w:iCs/>
                <w:sz w:val="24"/>
                <w:szCs w:val="24"/>
                <w:lang w:val="en"/>
              </w:rPr>
              <w:t>9- Cylindrical lenses</w:t>
            </w:r>
          </w:p>
          <w:p w14:paraId="7B4E6D80" w14:textId="32A194FE" w:rsidR="00033E8E" w:rsidRPr="00CF7045" w:rsidRDefault="00033E8E" w:rsidP="00E67526">
            <w:pPr>
              <w:jc w:val="both"/>
              <w:rPr>
                <w:rFonts w:ascii="Times New Roman" w:eastAsia="Calibri" w:hAnsi="Times New Roman" w:cs="Times New Roman"/>
                <w:bCs/>
                <w:i/>
                <w:iCs/>
                <w:sz w:val="24"/>
                <w:szCs w:val="24"/>
              </w:rPr>
            </w:pPr>
          </w:p>
        </w:tc>
        <w:tc>
          <w:tcPr>
            <w:tcW w:w="3793" w:type="dxa"/>
            <w:shd w:val="clear" w:color="auto" w:fill="FFFFFF"/>
          </w:tcPr>
          <w:p w14:paraId="2112A6F6" w14:textId="3D360BF5" w:rsidR="004C4EC3" w:rsidRPr="00CF7045" w:rsidRDefault="00646C2C" w:rsidP="004C4EC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Silindirik </w:t>
            </w:r>
            <w:r w:rsidR="004C4EC3" w:rsidRPr="00CF7045">
              <w:rPr>
                <w:rFonts w:ascii="Times New Roman" w:eastAsia="Calibri" w:hAnsi="Times New Roman" w:cs="Times New Roman"/>
                <w:b/>
                <w:bCs/>
                <w:iCs/>
                <w:sz w:val="24"/>
                <w:szCs w:val="24"/>
              </w:rPr>
              <w:t>lenslerin özelliklerin özelliklerini bilir.</w:t>
            </w:r>
          </w:p>
          <w:p w14:paraId="519763C3" w14:textId="5DF20B61"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properties of cylindrical lenses.</w:t>
            </w:r>
          </w:p>
          <w:p w14:paraId="44F00AA0" w14:textId="6A8249D7" w:rsidR="00033E8E" w:rsidRPr="00CF7045" w:rsidRDefault="00033E8E" w:rsidP="00033E8E">
            <w:pPr>
              <w:jc w:val="both"/>
              <w:rPr>
                <w:rFonts w:ascii="Times New Roman" w:eastAsia="Calibri" w:hAnsi="Times New Roman" w:cs="Times New Roman"/>
                <w:bCs/>
                <w:i/>
                <w:iCs/>
                <w:sz w:val="24"/>
                <w:szCs w:val="24"/>
              </w:rPr>
            </w:pPr>
          </w:p>
          <w:p w14:paraId="47D47896"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542574DA" w14:textId="77777777" w:rsidTr="00033E8E">
        <w:trPr>
          <w:trHeight w:val="70"/>
        </w:trPr>
        <w:tc>
          <w:tcPr>
            <w:tcW w:w="1652" w:type="dxa"/>
            <w:vMerge/>
            <w:shd w:val="clear" w:color="auto" w:fill="FFFFFF"/>
            <w:vAlign w:val="center"/>
          </w:tcPr>
          <w:p w14:paraId="00A600F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B80788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0A9C7045"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E8BBFF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24F2ED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2C56B23"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AAC06EB"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146634EC" w14:textId="64C497B8" w:rsidR="004C4EC3" w:rsidRPr="00CF7045" w:rsidRDefault="00B4626C" w:rsidP="004C4EC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10-</w:t>
            </w:r>
            <w:r w:rsidR="004C4EC3" w:rsidRPr="00CF7045">
              <w:rPr>
                <w:rFonts w:ascii="Times New Roman" w:eastAsia="Calibri" w:hAnsi="Times New Roman" w:cs="Times New Roman"/>
                <w:b/>
                <w:bCs/>
                <w:iCs/>
                <w:sz w:val="24"/>
                <w:szCs w:val="24"/>
              </w:rPr>
              <w:t>Tek odaklı lenslerin çerçeve tespit yöntemi</w:t>
            </w:r>
          </w:p>
          <w:p w14:paraId="54989E44" w14:textId="4E5B01F0" w:rsidR="00B66D2E" w:rsidRPr="00CF7045" w:rsidRDefault="00B66D2E" w:rsidP="007070FE">
            <w:pPr>
              <w:jc w:val="both"/>
              <w:rPr>
                <w:rFonts w:ascii="Times New Roman" w:eastAsia="Calibri" w:hAnsi="Times New Roman" w:cs="Times New Roman"/>
                <w:b/>
                <w:sz w:val="24"/>
                <w:szCs w:val="24"/>
              </w:rPr>
            </w:pPr>
          </w:p>
          <w:p w14:paraId="3219A8BE" w14:textId="134543C3"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i/>
                <w:sz w:val="24"/>
                <w:szCs w:val="24"/>
              </w:rPr>
              <w:t xml:space="preserve">     </w:t>
            </w:r>
            <w:r w:rsidR="00E67526" w:rsidRPr="00CF7045">
              <w:rPr>
                <w:rFonts w:ascii="Times New Roman" w:eastAsia="Calibri" w:hAnsi="Times New Roman" w:cs="Times New Roman"/>
                <w:i/>
                <w:sz w:val="24"/>
                <w:szCs w:val="24"/>
              </w:rPr>
              <w:t>10</w:t>
            </w:r>
            <w:r w:rsidR="00E67526" w:rsidRPr="00CF7045">
              <w:rPr>
                <w:rFonts w:ascii="Times New Roman" w:eastAsia="Calibri" w:hAnsi="Times New Roman" w:cs="Times New Roman"/>
                <w:bCs/>
                <w:i/>
                <w:iCs/>
                <w:sz w:val="24"/>
                <w:szCs w:val="24"/>
                <w:lang w:val="en"/>
              </w:rPr>
              <w:t>-Frame detection method of single-focus lenses</w:t>
            </w:r>
          </w:p>
          <w:p w14:paraId="03F28CF5" w14:textId="3E2C0641" w:rsidR="00033E8E" w:rsidRPr="00CF7045" w:rsidRDefault="00033E8E" w:rsidP="007070FE">
            <w:pPr>
              <w:jc w:val="both"/>
              <w:rPr>
                <w:rFonts w:ascii="Times New Roman" w:eastAsia="Calibri" w:hAnsi="Times New Roman" w:cs="Times New Roman"/>
                <w:b/>
                <w:bCs/>
                <w:iCs/>
                <w:sz w:val="24"/>
                <w:szCs w:val="24"/>
              </w:rPr>
            </w:pPr>
          </w:p>
        </w:tc>
        <w:tc>
          <w:tcPr>
            <w:tcW w:w="3793" w:type="dxa"/>
            <w:shd w:val="clear" w:color="auto" w:fill="FFFFFF"/>
          </w:tcPr>
          <w:p w14:paraId="3272195D" w14:textId="77777777" w:rsidR="004C4EC3" w:rsidRPr="00CF7045" w:rsidRDefault="004C4EC3" w:rsidP="004C4EC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Tek odaklı lenslerin çerçeve tespit yöntemini bilir ve uygular.</w:t>
            </w:r>
          </w:p>
          <w:p w14:paraId="4B095AA2" w14:textId="00863498"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applies the frame detection method of single-focus lenses.</w:t>
            </w:r>
          </w:p>
          <w:p w14:paraId="6EE00245" w14:textId="4919764F" w:rsidR="00033E8E" w:rsidRPr="00CF7045" w:rsidRDefault="00033E8E" w:rsidP="00033E8E">
            <w:pPr>
              <w:jc w:val="both"/>
              <w:rPr>
                <w:rFonts w:ascii="Times New Roman" w:eastAsia="Calibri" w:hAnsi="Times New Roman" w:cs="Times New Roman"/>
                <w:bCs/>
                <w:i/>
                <w:iCs/>
                <w:sz w:val="24"/>
                <w:szCs w:val="24"/>
              </w:rPr>
            </w:pPr>
          </w:p>
          <w:p w14:paraId="22C3FF4A"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1A4D4DB5" w14:textId="77777777" w:rsidTr="00033E8E">
        <w:trPr>
          <w:trHeight w:val="186"/>
        </w:trPr>
        <w:tc>
          <w:tcPr>
            <w:tcW w:w="1652" w:type="dxa"/>
            <w:vMerge/>
            <w:shd w:val="clear" w:color="auto" w:fill="FFFFFF"/>
            <w:vAlign w:val="center"/>
          </w:tcPr>
          <w:p w14:paraId="3C00A729"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019B32E"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4FB92AC"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236BBB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8CBF38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34A8E17"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E39A820"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1986B7B1" w14:textId="00C5AE9E" w:rsidR="00B66D2E" w:rsidRPr="00CF7045" w:rsidRDefault="00B4626C" w:rsidP="007070F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w:t>
            </w:r>
            <w:r w:rsidR="004C4EC3" w:rsidRPr="00CF7045">
              <w:rPr>
                <w:rFonts w:ascii="Times New Roman" w:eastAsia="Calibri" w:hAnsi="Times New Roman" w:cs="Times New Roman"/>
                <w:b/>
                <w:bCs/>
                <w:iCs/>
                <w:sz w:val="24"/>
                <w:szCs w:val="24"/>
              </w:rPr>
              <w:t>Oftalmik lenslerin meridyenlerdeki diyoptirik güçleri</w:t>
            </w:r>
          </w:p>
          <w:p w14:paraId="2F643E8B" w14:textId="6E62A765"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E67526" w:rsidRPr="00CF7045">
              <w:rPr>
                <w:rFonts w:ascii="Times New Roman" w:eastAsia="Calibri" w:hAnsi="Times New Roman" w:cs="Times New Roman"/>
                <w:bCs/>
                <w:i/>
                <w:iCs/>
                <w:sz w:val="24"/>
                <w:szCs w:val="24"/>
                <w:lang w:val="en"/>
              </w:rPr>
              <w:t>11- Dioptric powers of ophthalmic lenses in meridians</w:t>
            </w:r>
          </w:p>
          <w:p w14:paraId="736995DE" w14:textId="19A5A38B" w:rsidR="00033E8E" w:rsidRPr="00CF7045" w:rsidRDefault="00033E8E" w:rsidP="007070FE">
            <w:pPr>
              <w:jc w:val="both"/>
              <w:rPr>
                <w:rFonts w:ascii="Times New Roman" w:eastAsia="Calibri" w:hAnsi="Times New Roman" w:cs="Times New Roman"/>
                <w:bCs/>
                <w:i/>
                <w:iCs/>
                <w:sz w:val="24"/>
                <w:szCs w:val="24"/>
              </w:rPr>
            </w:pPr>
          </w:p>
        </w:tc>
        <w:tc>
          <w:tcPr>
            <w:tcW w:w="3793" w:type="dxa"/>
            <w:shd w:val="clear" w:color="auto" w:fill="FFFFFF"/>
          </w:tcPr>
          <w:p w14:paraId="3B85DCC9" w14:textId="1D17FA8E" w:rsidR="00B66D2E" w:rsidRPr="00CF7045" w:rsidRDefault="004C4EC3" w:rsidP="00033E8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Oftalmik lenslerin meridyenlerdeki diyoptirik güçleri bilir ve yorumlar.</w:t>
            </w:r>
          </w:p>
          <w:p w14:paraId="03283D95" w14:textId="01597A4E"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interprets the diopter powers of ophthalmic lenses in the meridians.</w:t>
            </w:r>
          </w:p>
          <w:p w14:paraId="51FAB70D" w14:textId="61BBF80F"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1FA424C2" w14:textId="77777777" w:rsidTr="00033E8E">
        <w:trPr>
          <w:trHeight w:val="186"/>
        </w:trPr>
        <w:tc>
          <w:tcPr>
            <w:tcW w:w="1652" w:type="dxa"/>
            <w:vMerge/>
            <w:shd w:val="clear" w:color="auto" w:fill="FFFFFF"/>
            <w:vAlign w:val="center"/>
          </w:tcPr>
          <w:p w14:paraId="22AAE662"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154F7F9"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03B9D20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ABBA78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C1663A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1F991F9"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E61DFEA"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13F148A" w14:textId="13DAE332" w:rsidR="00B66D2E" w:rsidRPr="00CF7045" w:rsidRDefault="00B4626C" w:rsidP="007070FE">
            <w:pPr>
              <w:jc w:val="both"/>
              <w:rPr>
                <w:rFonts w:ascii="Times New Roman" w:eastAsia="Calibri" w:hAnsi="Times New Roman" w:cs="Times New Roman"/>
                <w:b/>
                <w:sz w:val="24"/>
                <w:szCs w:val="24"/>
              </w:rPr>
            </w:pPr>
            <w:r w:rsidRPr="00CF7045">
              <w:rPr>
                <w:rFonts w:ascii="Times New Roman" w:eastAsia="Calibri" w:hAnsi="Times New Roman" w:cs="Times New Roman"/>
                <w:b/>
                <w:bCs/>
                <w:iCs/>
                <w:sz w:val="24"/>
                <w:szCs w:val="24"/>
              </w:rPr>
              <w:t xml:space="preserve">     12-</w:t>
            </w:r>
            <w:r w:rsidR="00BC5F0D" w:rsidRPr="00CF7045">
              <w:rPr>
                <w:rFonts w:ascii="Times New Roman" w:eastAsia="Calibri" w:hAnsi="Times New Roman" w:cs="Times New Roman"/>
                <w:b/>
                <w:bCs/>
                <w:iCs/>
                <w:sz w:val="24"/>
                <w:szCs w:val="24"/>
              </w:rPr>
              <w:t>Kutulama metodu</w:t>
            </w:r>
          </w:p>
          <w:p w14:paraId="0FAADC0C" w14:textId="7F3063B8" w:rsidR="00E67526" w:rsidRPr="00CF7045" w:rsidRDefault="007070FE"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E67526" w:rsidRPr="00CF7045">
              <w:rPr>
                <w:rFonts w:ascii="Times New Roman" w:eastAsia="Calibri" w:hAnsi="Times New Roman" w:cs="Times New Roman"/>
                <w:bCs/>
                <w:i/>
                <w:iCs/>
                <w:sz w:val="24"/>
                <w:szCs w:val="24"/>
              </w:rPr>
              <w:t xml:space="preserve">   12</w:t>
            </w:r>
            <w:r w:rsidR="00E67526" w:rsidRPr="00CF7045">
              <w:rPr>
                <w:rFonts w:ascii="Times New Roman" w:eastAsia="Calibri" w:hAnsi="Times New Roman" w:cs="Times New Roman"/>
                <w:bCs/>
                <w:i/>
                <w:iCs/>
                <w:sz w:val="24"/>
                <w:szCs w:val="24"/>
                <w:lang w:val="en"/>
              </w:rPr>
              <w:t>-Boxing method</w:t>
            </w:r>
          </w:p>
          <w:p w14:paraId="33EF44F9" w14:textId="0C31D284" w:rsidR="00033E8E" w:rsidRPr="00CF7045" w:rsidRDefault="00033E8E" w:rsidP="007070FE">
            <w:pPr>
              <w:jc w:val="both"/>
              <w:rPr>
                <w:rFonts w:ascii="Times New Roman" w:eastAsia="Calibri" w:hAnsi="Times New Roman" w:cs="Times New Roman"/>
                <w:bCs/>
                <w:i/>
                <w:iCs/>
                <w:sz w:val="24"/>
                <w:szCs w:val="24"/>
              </w:rPr>
            </w:pPr>
          </w:p>
        </w:tc>
        <w:tc>
          <w:tcPr>
            <w:tcW w:w="3793" w:type="dxa"/>
            <w:shd w:val="clear" w:color="auto" w:fill="FFFFFF"/>
          </w:tcPr>
          <w:p w14:paraId="48C30D79" w14:textId="5A24DD33" w:rsidR="00B4626C" w:rsidRPr="00CF7045" w:rsidRDefault="00BC5F0D"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Kutulama medotuna göre çerçeve ekartmanlarını ayırt eder.</w:t>
            </w:r>
          </w:p>
          <w:p w14:paraId="7A071448" w14:textId="072441FA"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Distinguishes frame dimensions according to the boxing method.</w:t>
            </w:r>
          </w:p>
          <w:p w14:paraId="1595672F" w14:textId="20F7429C"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61A51093" w14:textId="77777777" w:rsidTr="00033E8E">
        <w:trPr>
          <w:trHeight w:val="186"/>
        </w:trPr>
        <w:tc>
          <w:tcPr>
            <w:tcW w:w="1652" w:type="dxa"/>
            <w:vMerge/>
            <w:shd w:val="clear" w:color="auto" w:fill="FFFFFF"/>
            <w:vAlign w:val="center"/>
          </w:tcPr>
          <w:p w14:paraId="7722E02B"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FFECC9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3CFB2674"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9FEFE1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665A86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4FAED55"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96FB543"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475FDA4" w14:textId="677A0A2B" w:rsidR="00B4626C" w:rsidRPr="00CF7045" w:rsidRDefault="00B4626C" w:rsidP="00B4626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13-Transpoze </w:t>
            </w:r>
          </w:p>
          <w:p w14:paraId="0CA59142" w14:textId="019D82AD" w:rsidR="00E67526" w:rsidRPr="00CF7045" w:rsidRDefault="00E67526" w:rsidP="00E67526">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Cs/>
                <w:i/>
                <w:iCs/>
                <w:sz w:val="24"/>
                <w:szCs w:val="24"/>
              </w:rPr>
              <w:t>1</w:t>
            </w:r>
            <w:r w:rsidRPr="00CF7045">
              <w:rPr>
                <w:rFonts w:ascii="Times New Roman" w:eastAsia="Calibri" w:hAnsi="Times New Roman" w:cs="Times New Roman"/>
                <w:bCs/>
                <w:i/>
                <w:iCs/>
                <w:sz w:val="24"/>
                <w:szCs w:val="24"/>
                <w:lang w:val="en"/>
              </w:rPr>
              <w:t>3-Transpose</w:t>
            </w:r>
          </w:p>
          <w:p w14:paraId="1F5A9933" w14:textId="3941BDF3" w:rsidR="00033E8E" w:rsidRPr="00CF7045" w:rsidRDefault="00033E8E" w:rsidP="007070FE">
            <w:pPr>
              <w:jc w:val="both"/>
              <w:rPr>
                <w:rFonts w:ascii="Times New Roman" w:eastAsia="Calibri" w:hAnsi="Times New Roman" w:cs="Times New Roman"/>
                <w:bCs/>
                <w:i/>
                <w:iCs/>
                <w:sz w:val="24"/>
                <w:szCs w:val="24"/>
              </w:rPr>
            </w:pPr>
          </w:p>
        </w:tc>
        <w:tc>
          <w:tcPr>
            <w:tcW w:w="3793" w:type="dxa"/>
            <w:shd w:val="clear" w:color="auto" w:fill="FFFFFF"/>
          </w:tcPr>
          <w:p w14:paraId="6E3A94FD" w14:textId="7C4DB898" w:rsidR="00B4626C" w:rsidRPr="00CF7045" w:rsidRDefault="00B4626C" w:rsidP="00B4626C">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Cs/>
                <w:sz w:val="24"/>
                <w:szCs w:val="24"/>
              </w:rPr>
              <w:lastRenderedPageBreak/>
              <w:t>Transpoze aşamalarını bilir ve reçedede uygular.</w:t>
            </w:r>
          </w:p>
          <w:p w14:paraId="2D8025C3" w14:textId="5FA88A91" w:rsidR="00651405" w:rsidRPr="00CF7045" w:rsidRDefault="00651405" w:rsidP="00651405">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transposition stages and applies them in the recipe.</w:t>
            </w:r>
          </w:p>
          <w:p w14:paraId="2371D92B"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6F0194DC" w14:textId="77777777" w:rsidTr="00033E8E">
        <w:trPr>
          <w:trHeight w:val="186"/>
        </w:trPr>
        <w:tc>
          <w:tcPr>
            <w:tcW w:w="1652" w:type="dxa"/>
            <w:vMerge/>
            <w:shd w:val="clear" w:color="auto" w:fill="FFFFFF"/>
            <w:vAlign w:val="center"/>
          </w:tcPr>
          <w:p w14:paraId="1479BBF6"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D2C76B4"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DD2A2E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4C0EEC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896421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771F30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49850D63"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891E982" w14:textId="5318C651" w:rsidR="00033E8E" w:rsidRPr="00CF7045" w:rsidRDefault="00B4626C" w:rsidP="00B66D2E">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14-</w:t>
            </w:r>
            <w:r w:rsidRPr="00CF7045">
              <w:rPr>
                <w:rFonts w:ascii="Times New Roman" w:eastAsia="Calibri" w:hAnsi="Times New Roman" w:cs="Times New Roman"/>
                <w:b/>
                <w:sz w:val="24"/>
                <w:szCs w:val="24"/>
              </w:rPr>
              <w:t>Sferometre ile lens ölçümü</w:t>
            </w:r>
          </w:p>
          <w:p w14:paraId="52875462" w14:textId="1E69BCB4" w:rsidR="00651405" w:rsidRPr="00CF7045" w:rsidRDefault="00651405" w:rsidP="00651405">
            <w:pP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C56C43"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i/>
                <w:iCs/>
                <w:sz w:val="24"/>
                <w:szCs w:val="24"/>
              </w:rPr>
              <w:t xml:space="preserve"> 14</w:t>
            </w:r>
            <w:r w:rsidRPr="00CF7045">
              <w:rPr>
                <w:rFonts w:ascii="Times New Roman" w:eastAsia="Calibri" w:hAnsi="Times New Roman" w:cs="Times New Roman"/>
                <w:bCs/>
                <w:i/>
                <w:iCs/>
                <w:sz w:val="24"/>
                <w:szCs w:val="24"/>
                <w:lang w:val="en"/>
              </w:rPr>
              <w:t>- Lens measurement with spherometer</w:t>
            </w:r>
          </w:p>
          <w:p w14:paraId="50B7E7EF" w14:textId="07A480B4" w:rsidR="00033E8E" w:rsidRPr="00CF7045" w:rsidRDefault="00033E8E" w:rsidP="007070FE">
            <w:pPr>
              <w:rPr>
                <w:rFonts w:ascii="Times New Roman" w:eastAsia="Calibri" w:hAnsi="Times New Roman" w:cs="Times New Roman"/>
                <w:bCs/>
                <w:i/>
                <w:iCs/>
                <w:sz w:val="24"/>
                <w:szCs w:val="24"/>
              </w:rPr>
            </w:pPr>
          </w:p>
        </w:tc>
        <w:tc>
          <w:tcPr>
            <w:tcW w:w="3793" w:type="dxa"/>
            <w:shd w:val="clear" w:color="auto" w:fill="FFFFFF"/>
          </w:tcPr>
          <w:p w14:paraId="2F547333" w14:textId="77777777" w:rsidR="00651405" w:rsidRPr="00CF7045" w:rsidRDefault="00B4626C" w:rsidP="0065140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Sferometre ile lens ölçümü</w:t>
            </w:r>
            <w:r w:rsidR="00695113" w:rsidRPr="00CF7045">
              <w:rPr>
                <w:rFonts w:ascii="Times New Roman" w:eastAsia="Calibri" w:hAnsi="Times New Roman" w:cs="Times New Roman"/>
                <w:b/>
                <w:bCs/>
                <w:iCs/>
                <w:sz w:val="24"/>
                <w:szCs w:val="24"/>
              </w:rPr>
              <w:t>nü yapar.</w:t>
            </w:r>
          </w:p>
          <w:p w14:paraId="178DB00A" w14:textId="57388BB5" w:rsidR="00651405" w:rsidRPr="00CF7045" w:rsidRDefault="00651405" w:rsidP="00651405">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Measures the lens with a spherometer.</w:t>
            </w:r>
          </w:p>
          <w:p w14:paraId="330557AF" w14:textId="62AE3297" w:rsidR="00033E8E" w:rsidRPr="00CF7045" w:rsidRDefault="00033E8E" w:rsidP="00033E8E">
            <w:pPr>
              <w:jc w:val="both"/>
              <w:rPr>
                <w:rFonts w:ascii="Times New Roman" w:eastAsia="Calibri" w:hAnsi="Times New Roman" w:cs="Times New Roman"/>
                <w:bCs/>
                <w:i/>
                <w:iCs/>
                <w:sz w:val="24"/>
                <w:szCs w:val="24"/>
              </w:rPr>
            </w:pPr>
          </w:p>
        </w:tc>
      </w:tr>
      <w:tr w:rsidR="00CB2EF5" w:rsidRPr="00CF7045" w14:paraId="79ABEBDF" w14:textId="77777777" w:rsidTr="00033E8E">
        <w:trPr>
          <w:trHeight w:val="186"/>
        </w:trPr>
        <w:tc>
          <w:tcPr>
            <w:tcW w:w="1652" w:type="dxa"/>
            <w:vMerge/>
            <w:shd w:val="clear" w:color="auto" w:fill="FFFFFF"/>
            <w:vAlign w:val="center"/>
          </w:tcPr>
          <w:p w14:paraId="2AB8B648" w14:textId="77777777" w:rsidR="00CB2EF5" w:rsidRPr="00CF7045" w:rsidRDefault="00CB2EF5" w:rsidP="00CB2EF5">
            <w:pPr>
              <w:jc w:val="both"/>
              <w:rPr>
                <w:rFonts w:ascii="Times New Roman" w:eastAsia="Calibri" w:hAnsi="Times New Roman" w:cs="Times New Roman"/>
                <w:b/>
                <w:sz w:val="24"/>
                <w:szCs w:val="24"/>
              </w:rPr>
            </w:pPr>
          </w:p>
        </w:tc>
        <w:tc>
          <w:tcPr>
            <w:tcW w:w="3559" w:type="dxa"/>
            <w:vMerge/>
            <w:shd w:val="clear" w:color="auto" w:fill="FFFFFF"/>
            <w:vAlign w:val="center"/>
          </w:tcPr>
          <w:p w14:paraId="0B35B376" w14:textId="77777777" w:rsidR="00CB2EF5" w:rsidRPr="00CF7045" w:rsidRDefault="00CB2EF5" w:rsidP="00CB2EF5">
            <w:pPr>
              <w:jc w:val="both"/>
              <w:rPr>
                <w:rFonts w:ascii="Times New Roman" w:eastAsia="Calibri" w:hAnsi="Times New Roman" w:cs="Times New Roman"/>
                <w:b/>
                <w:sz w:val="24"/>
                <w:szCs w:val="24"/>
              </w:rPr>
            </w:pPr>
          </w:p>
        </w:tc>
        <w:tc>
          <w:tcPr>
            <w:tcW w:w="426" w:type="dxa"/>
            <w:vMerge/>
            <w:shd w:val="clear" w:color="auto" w:fill="FFFFFF"/>
            <w:vAlign w:val="center"/>
          </w:tcPr>
          <w:p w14:paraId="26327E66" w14:textId="77777777" w:rsidR="00CB2EF5" w:rsidRPr="00CF7045" w:rsidRDefault="00CB2EF5" w:rsidP="00CB2EF5">
            <w:pPr>
              <w:jc w:val="both"/>
              <w:rPr>
                <w:rFonts w:ascii="Times New Roman" w:eastAsia="Calibri" w:hAnsi="Times New Roman" w:cs="Times New Roman"/>
                <w:b/>
                <w:sz w:val="24"/>
                <w:szCs w:val="24"/>
              </w:rPr>
            </w:pPr>
          </w:p>
        </w:tc>
        <w:tc>
          <w:tcPr>
            <w:tcW w:w="567" w:type="dxa"/>
            <w:vMerge/>
            <w:shd w:val="clear" w:color="auto" w:fill="FFFFFF"/>
            <w:vAlign w:val="center"/>
          </w:tcPr>
          <w:p w14:paraId="7A27E24C" w14:textId="77777777" w:rsidR="00CB2EF5" w:rsidRPr="00CF7045" w:rsidRDefault="00CB2EF5" w:rsidP="00CB2EF5">
            <w:pPr>
              <w:jc w:val="both"/>
              <w:rPr>
                <w:rFonts w:ascii="Times New Roman" w:eastAsia="Calibri" w:hAnsi="Times New Roman" w:cs="Times New Roman"/>
                <w:b/>
                <w:sz w:val="24"/>
                <w:szCs w:val="24"/>
              </w:rPr>
            </w:pPr>
          </w:p>
        </w:tc>
        <w:tc>
          <w:tcPr>
            <w:tcW w:w="425" w:type="dxa"/>
            <w:vMerge/>
            <w:shd w:val="clear" w:color="auto" w:fill="FFFFFF"/>
            <w:vAlign w:val="center"/>
          </w:tcPr>
          <w:p w14:paraId="6721763E" w14:textId="77777777" w:rsidR="00CB2EF5" w:rsidRPr="00CF7045" w:rsidRDefault="00CB2EF5" w:rsidP="00CB2EF5">
            <w:pPr>
              <w:jc w:val="both"/>
              <w:rPr>
                <w:rFonts w:ascii="Times New Roman" w:eastAsia="Calibri" w:hAnsi="Times New Roman" w:cs="Times New Roman"/>
                <w:b/>
                <w:sz w:val="24"/>
                <w:szCs w:val="24"/>
              </w:rPr>
            </w:pPr>
          </w:p>
        </w:tc>
        <w:tc>
          <w:tcPr>
            <w:tcW w:w="425" w:type="dxa"/>
            <w:vMerge/>
            <w:shd w:val="clear" w:color="auto" w:fill="FFFFFF"/>
            <w:vAlign w:val="center"/>
          </w:tcPr>
          <w:p w14:paraId="09C21373" w14:textId="77777777" w:rsidR="00CB2EF5" w:rsidRPr="00CF7045" w:rsidRDefault="00CB2EF5" w:rsidP="00CB2EF5">
            <w:pPr>
              <w:jc w:val="both"/>
              <w:rPr>
                <w:rFonts w:ascii="Times New Roman" w:eastAsia="Calibri" w:hAnsi="Times New Roman" w:cs="Times New Roman"/>
                <w:b/>
                <w:sz w:val="24"/>
                <w:szCs w:val="24"/>
              </w:rPr>
            </w:pPr>
          </w:p>
        </w:tc>
        <w:tc>
          <w:tcPr>
            <w:tcW w:w="709" w:type="dxa"/>
            <w:vMerge/>
            <w:shd w:val="clear" w:color="auto" w:fill="FFFFFF"/>
            <w:vAlign w:val="center"/>
          </w:tcPr>
          <w:p w14:paraId="7570DDF8" w14:textId="77777777" w:rsidR="00CB2EF5" w:rsidRPr="00CF7045" w:rsidRDefault="00CB2EF5" w:rsidP="00CB2EF5">
            <w:pPr>
              <w:jc w:val="both"/>
              <w:rPr>
                <w:rFonts w:ascii="Times New Roman" w:eastAsia="Calibri" w:hAnsi="Times New Roman" w:cs="Times New Roman"/>
                <w:b/>
                <w:sz w:val="24"/>
                <w:szCs w:val="24"/>
              </w:rPr>
            </w:pPr>
          </w:p>
        </w:tc>
        <w:tc>
          <w:tcPr>
            <w:tcW w:w="3861" w:type="dxa"/>
            <w:shd w:val="clear" w:color="auto" w:fill="FFFFFF"/>
          </w:tcPr>
          <w:p w14:paraId="48674FB3" w14:textId="0065DE94" w:rsidR="00CB2EF5" w:rsidRPr="00CF7045" w:rsidRDefault="00CB2EF5" w:rsidP="00CB2EF5">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w:t>
            </w:r>
            <w:r w:rsidR="00B4626C" w:rsidRPr="00CF7045">
              <w:rPr>
                <w:rFonts w:ascii="Times New Roman" w:eastAsia="Calibri" w:hAnsi="Times New Roman" w:cs="Times New Roman"/>
                <w:b/>
                <w:sz w:val="24"/>
                <w:szCs w:val="24"/>
              </w:rPr>
              <w:t>15-</w:t>
            </w:r>
            <w:r w:rsidRPr="00CF7045">
              <w:rPr>
                <w:rFonts w:ascii="Times New Roman" w:hAnsi="Times New Roman" w:cs="Times New Roman"/>
                <w:b/>
                <w:bCs/>
                <w:sz w:val="24"/>
                <w:szCs w:val="24"/>
              </w:rPr>
              <w:t xml:space="preserve">Yapay </w:t>
            </w:r>
            <w:proofErr w:type="gramStart"/>
            <w:r w:rsidRPr="00CF7045">
              <w:rPr>
                <w:rFonts w:ascii="Times New Roman" w:hAnsi="Times New Roman" w:cs="Times New Roman"/>
                <w:b/>
                <w:bCs/>
                <w:sz w:val="24"/>
                <w:szCs w:val="24"/>
              </w:rPr>
              <w:t>zeka</w:t>
            </w:r>
            <w:proofErr w:type="gramEnd"/>
            <w:r w:rsidRPr="00CF7045">
              <w:rPr>
                <w:rFonts w:ascii="Times New Roman" w:hAnsi="Times New Roman" w:cs="Times New Roman"/>
                <w:b/>
                <w:bCs/>
                <w:sz w:val="24"/>
                <w:szCs w:val="24"/>
              </w:rPr>
              <w:t xml:space="preserve"> u</w:t>
            </w:r>
            <w:r w:rsidR="00B4626C" w:rsidRPr="00CF7045">
              <w:rPr>
                <w:rFonts w:ascii="Times New Roman" w:hAnsi="Times New Roman" w:cs="Times New Roman"/>
                <w:b/>
                <w:bCs/>
                <w:sz w:val="24"/>
                <w:szCs w:val="24"/>
              </w:rPr>
              <w:t>ygulamalarının o</w:t>
            </w:r>
            <w:r w:rsidRPr="00CF7045">
              <w:rPr>
                <w:rFonts w:ascii="Times New Roman" w:hAnsi="Times New Roman" w:cs="Times New Roman"/>
                <w:b/>
                <w:bCs/>
                <w:sz w:val="24"/>
                <w:szCs w:val="24"/>
              </w:rPr>
              <w:t>ptisyenlik sektöründe kullanımı</w:t>
            </w:r>
          </w:p>
          <w:p w14:paraId="54AC6E6A" w14:textId="47AEF7EB" w:rsidR="00651405" w:rsidRPr="00CF7045" w:rsidRDefault="00C56C43" w:rsidP="00651405">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w:t>
            </w:r>
            <w:r w:rsidR="00651405" w:rsidRPr="00CF7045">
              <w:rPr>
                <w:rFonts w:ascii="Times New Roman" w:eastAsia="Calibri" w:hAnsi="Times New Roman" w:cs="Times New Roman"/>
                <w:i/>
                <w:sz w:val="24"/>
                <w:szCs w:val="24"/>
                <w:lang w:val="en"/>
              </w:rPr>
              <w:t>15-Use of artificial intelligence applications in the opticianry sector</w:t>
            </w:r>
          </w:p>
          <w:p w14:paraId="400E57A0" w14:textId="68D30916" w:rsidR="00CB2EF5" w:rsidRPr="00CF7045" w:rsidRDefault="00CB2EF5" w:rsidP="00CB2EF5">
            <w:pPr>
              <w:jc w:val="both"/>
              <w:rPr>
                <w:rFonts w:ascii="Times New Roman" w:eastAsia="Calibri" w:hAnsi="Times New Roman" w:cs="Times New Roman"/>
                <w:b/>
                <w:sz w:val="24"/>
                <w:szCs w:val="24"/>
              </w:rPr>
            </w:pPr>
          </w:p>
        </w:tc>
        <w:tc>
          <w:tcPr>
            <w:tcW w:w="3793" w:type="dxa"/>
            <w:shd w:val="clear" w:color="auto" w:fill="FFFFFF"/>
          </w:tcPr>
          <w:p w14:paraId="40F09570" w14:textId="3B1CE1A7" w:rsidR="00CB2EF5" w:rsidRPr="00CF7045" w:rsidRDefault="00B4626C" w:rsidP="00CB2EF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Y</w:t>
            </w:r>
            <w:r w:rsidR="00CB2EF5" w:rsidRPr="00CF7045">
              <w:rPr>
                <w:rFonts w:ascii="Times New Roman" w:eastAsia="Calibri" w:hAnsi="Times New Roman" w:cs="Times New Roman"/>
                <w:b/>
                <w:bCs/>
                <w:iCs/>
                <w:sz w:val="24"/>
                <w:szCs w:val="24"/>
              </w:rPr>
              <w:t>a</w:t>
            </w:r>
            <w:r w:rsidRPr="00CF7045">
              <w:rPr>
                <w:rFonts w:ascii="Times New Roman" w:eastAsia="Calibri" w:hAnsi="Times New Roman" w:cs="Times New Roman"/>
                <w:b/>
                <w:bCs/>
                <w:iCs/>
                <w:sz w:val="24"/>
                <w:szCs w:val="24"/>
              </w:rPr>
              <w:t xml:space="preserve">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uygulamalarını</w:t>
            </w:r>
            <w:r w:rsidR="00BC5F0D" w:rsidRPr="00CF7045">
              <w:rPr>
                <w:rFonts w:ascii="Times New Roman" w:eastAsia="Calibri" w:hAnsi="Times New Roman" w:cs="Times New Roman"/>
                <w:b/>
                <w:bCs/>
                <w:iCs/>
                <w:sz w:val="24"/>
                <w:szCs w:val="24"/>
              </w:rPr>
              <w:t xml:space="preserve"> optisyenlik sektöründe</w:t>
            </w:r>
            <w:r w:rsidRPr="00CF7045">
              <w:rPr>
                <w:rFonts w:ascii="Times New Roman" w:eastAsia="Calibri" w:hAnsi="Times New Roman" w:cs="Times New Roman"/>
                <w:b/>
                <w:bCs/>
                <w:iCs/>
                <w:sz w:val="24"/>
                <w:szCs w:val="24"/>
              </w:rPr>
              <w:t xml:space="preserve"> kullanır.</w:t>
            </w:r>
          </w:p>
          <w:p w14:paraId="1F07412F" w14:textId="3F85533E" w:rsidR="00651405" w:rsidRPr="00CF7045" w:rsidRDefault="00651405" w:rsidP="00651405">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It uses artificial intelligence applications in the optician industry.</w:t>
            </w:r>
          </w:p>
          <w:p w14:paraId="39C946BF" w14:textId="68A1C480" w:rsidR="00CB2EF5" w:rsidRPr="00CF7045" w:rsidRDefault="00CB2EF5" w:rsidP="00CB2EF5">
            <w:pPr>
              <w:jc w:val="both"/>
              <w:rPr>
                <w:rFonts w:ascii="Times New Roman" w:eastAsia="Calibri" w:hAnsi="Times New Roman" w:cs="Times New Roman"/>
                <w:bCs/>
                <w:i/>
                <w:iCs/>
                <w:sz w:val="24"/>
                <w:szCs w:val="24"/>
              </w:rPr>
            </w:pPr>
          </w:p>
        </w:tc>
      </w:tr>
      <w:tr w:rsidR="008F10F0" w:rsidRPr="00CF7045" w14:paraId="20CD4BE4" w14:textId="77777777" w:rsidTr="00033E8E">
        <w:trPr>
          <w:trHeight w:val="186"/>
        </w:trPr>
        <w:tc>
          <w:tcPr>
            <w:tcW w:w="1652" w:type="dxa"/>
            <w:shd w:val="clear" w:color="auto" w:fill="FFFFFF"/>
            <w:vAlign w:val="center"/>
          </w:tcPr>
          <w:p w14:paraId="4441B4E1" w14:textId="77777777" w:rsidR="008F10F0" w:rsidRPr="00CF7045" w:rsidRDefault="008F10F0" w:rsidP="00033E8E">
            <w:pPr>
              <w:jc w:val="both"/>
              <w:rPr>
                <w:rFonts w:ascii="Times New Roman" w:eastAsia="Calibri" w:hAnsi="Times New Roman" w:cs="Times New Roman"/>
                <w:b/>
                <w:sz w:val="24"/>
                <w:szCs w:val="24"/>
              </w:rPr>
            </w:pPr>
          </w:p>
        </w:tc>
        <w:tc>
          <w:tcPr>
            <w:tcW w:w="3559" w:type="dxa"/>
            <w:shd w:val="clear" w:color="auto" w:fill="FFFFFF"/>
            <w:vAlign w:val="center"/>
          </w:tcPr>
          <w:p w14:paraId="27C4E685" w14:textId="77777777" w:rsidR="008F10F0" w:rsidRPr="00CF7045" w:rsidRDefault="008F10F0" w:rsidP="00033E8E">
            <w:pPr>
              <w:jc w:val="both"/>
              <w:rPr>
                <w:rFonts w:ascii="Times New Roman" w:eastAsia="Calibri" w:hAnsi="Times New Roman" w:cs="Times New Roman"/>
                <w:b/>
                <w:sz w:val="24"/>
                <w:szCs w:val="24"/>
              </w:rPr>
            </w:pPr>
          </w:p>
        </w:tc>
        <w:tc>
          <w:tcPr>
            <w:tcW w:w="426" w:type="dxa"/>
            <w:shd w:val="clear" w:color="auto" w:fill="FFFFFF"/>
            <w:vAlign w:val="center"/>
          </w:tcPr>
          <w:p w14:paraId="47CC3A6F" w14:textId="77777777" w:rsidR="008F10F0" w:rsidRPr="00CF7045" w:rsidRDefault="008F10F0" w:rsidP="00033E8E">
            <w:pPr>
              <w:jc w:val="both"/>
              <w:rPr>
                <w:rFonts w:ascii="Times New Roman" w:eastAsia="Calibri" w:hAnsi="Times New Roman" w:cs="Times New Roman"/>
                <w:b/>
                <w:sz w:val="24"/>
                <w:szCs w:val="24"/>
              </w:rPr>
            </w:pPr>
          </w:p>
        </w:tc>
        <w:tc>
          <w:tcPr>
            <w:tcW w:w="567" w:type="dxa"/>
            <w:shd w:val="clear" w:color="auto" w:fill="FFFFFF"/>
            <w:vAlign w:val="center"/>
          </w:tcPr>
          <w:p w14:paraId="00EA7E0F" w14:textId="77777777" w:rsidR="008F10F0" w:rsidRPr="00CF7045" w:rsidRDefault="008F10F0" w:rsidP="00033E8E">
            <w:pPr>
              <w:jc w:val="both"/>
              <w:rPr>
                <w:rFonts w:ascii="Times New Roman" w:eastAsia="Calibri" w:hAnsi="Times New Roman" w:cs="Times New Roman"/>
                <w:b/>
                <w:sz w:val="24"/>
                <w:szCs w:val="24"/>
              </w:rPr>
            </w:pPr>
          </w:p>
        </w:tc>
        <w:tc>
          <w:tcPr>
            <w:tcW w:w="425" w:type="dxa"/>
            <w:shd w:val="clear" w:color="auto" w:fill="FFFFFF"/>
            <w:vAlign w:val="center"/>
          </w:tcPr>
          <w:p w14:paraId="3EF2AEBC" w14:textId="77777777" w:rsidR="008F10F0" w:rsidRPr="00CF7045" w:rsidRDefault="008F10F0" w:rsidP="00033E8E">
            <w:pPr>
              <w:jc w:val="both"/>
              <w:rPr>
                <w:rFonts w:ascii="Times New Roman" w:eastAsia="Calibri" w:hAnsi="Times New Roman" w:cs="Times New Roman"/>
                <w:b/>
                <w:sz w:val="24"/>
                <w:szCs w:val="24"/>
              </w:rPr>
            </w:pPr>
          </w:p>
        </w:tc>
        <w:tc>
          <w:tcPr>
            <w:tcW w:w="425" w:type="dxa"/>
            <w:shd w:val="clear" w:color="auto" w:fill="FFFFFF"/>
            <w:vAlign w:val="center"/>
          </w:tcPr>
          <w:p w14:paraId="7F263F5B" w14:textId="77777777" w:rsidR="008F10F0" w:rsidRPr="00CF7045" w:rsidRDefault="008F10F0" w:rsidP="00033E8E">
            <w:pPr>
              <w:jc w:val="both"/>
              <w:rPr>
                <w:rFonts w:ascii="Times New Roman" w:eastAsia="Calibri" w:hAnsi="Times New Roman" w:cs="Times New Roman"/>
                <w:b/>
                <w:sz w:val="24"/>
                <w:szCs w:val="24"/>
              </w:rPr>
            </w:pPr>
          </w:p>
        </w:tc>
        <w:tc>
          <w:tcPr>
            <w:tcW w:w="709" w:type="dxa"/>
            <w:shd w:val="clear" w:color="auto" w:fill="FFFFFF"/>
            <w:vAlign w:val="center"/>
          </w:tcPr>
          <w:p w14:paraId="79598249" w14:textId="77777777" w:rsidR="008F10F0" w:rsidRPr="00CF7045" w:rsidRDefault="008F10F0" w:rsidP="00033E8E">
            <w:pPr>
              <w:jc w:val="both"/>
              <w:rPr>
                <w:rFonts w:ascii="Times New Roman" w:eastAsia="Calibri" w:hAnsi="Times New Roman" w:cs="Times New Roman"/>
                <w:b/>
                <w:sz w:val="24"/>
                <w:szCs w:val="24"/>
              </w:rPr>
            </w:pPr>
          </w:p>
        </w:tc>
        <w:tc>
          <w:tcPr>
            <w:tcW w:w="3861" w:type="dxa"/>
            <w:shd w:val="clear" w:color="auto" w:fill="FFFFFF"/>
          </w:tcPr>
          <w:p w14:paraId="7EE53401" w14:textId="12004E72" w:rsidR="008F10F0" w:rsidRPr="00CF7045" w:rsidRDefault="00B66D2E" w:rsidP="008F10F0">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     </w:t>
            </w:r>
            <w:r w:rsidR="008F10F0" w:rsidRPr="00CF7045">
              <w:rPr>
                <w:rFonts w:ascii="Times New Roman" w:hAnsi="Times New Roman" w:cs="Times New Roman"/>
                <w:b/>
                <w:bCs/>
                <w:iCs/>
                <w:color w:val="000000" w:themeColor="text1"/>
                <w:sz w:val="24"/>
                <w:szCs w:val="24"/>
                <w:lang w:val="en-US"/>
              </w:rPr>
              <w:t>16-Yarıyıl Sonu Sınavı.</w:t>
            </w:r>
          </w:p>
          <w:p w14:paraId="79E83103" w14:textId="275EA4D4" w:rsidR="008F10F0" w:rsidRPr="00CF7045" w:rsidRDefault="00B66D2E" w:rsidP="00B66D2E">
            <w:pPr>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 xml:space="preserve">     </w:t>
            </w:r>
            <w:r w:rsidR="008F10F0" w:rsidRPr="00CF7045">
              <w:rPr>
                <w:rFonts w:ascii="Times New Roman" w:hAnsi="Times New Roman" w:cs="Times New Roman"/>
                <w:bCs/>
                <w:i/>
                <w:color w:val="000000" w:themeColor="text1"/>
                <w:sz w:val="24"/>
                <w:szCs w:val="24"/>
                <w:lang w:val="en-US"/>
              </w:rPr>
              <w:t>16-Final Exam.</w:t>
            </w:r>
          </w:p>
        </w:tc>
        <w:tc>
          <w:tcPr>
            <w:tcW w:w="3793" w:type="dxa"/>
            <w:shd w:val="clear" w:color="auto" w:fill="FFFFFF"/>
          </w:tcPr>
          <w:p w14:paraId="5BAD4217" w14:textId="77777777" w:rsidR="008F10F0" w:rsidRPr="00CF7045" w:rsidRDefault="008F10F0" w:rsidP="00033E8E">
            <w:pPr>
              <w:jc w:val="both"/>
              <w:rPr>
                <w:rFonts w:ascii="Times New Roman" w:eastAsia="Calibri" w:hAnsi="Times New Roman" w:cs="Times New Roman"/>
                <w:b/>
                <w:bCs/>
                <w:iCs/>
                <w:sz w:val="24"/>
                <w:szCs w:val="24"/>
              </w:rPr>
            </w:pPr>
          </w:p>
        </w:tc>
      </w:tr>
    </w:tbl>
    <w:p w14:paraId="5384B130" w14:textId="41BAB52A" w:rsidR="00033E8E" w:rsidRPr="00CF7045" w:rsidRDefault="00033E8E" w:rsidP="00033E8E">
      <w:pPr>
        <w:spacing w:line="240" w:lineRule="auto"/>
        <w:jc w:val="both"/>
        <w:rPr>
          <w:rFonts w:ascii="Times New Roman" w:eastAsia="Calibri" w:hAnsi="Times New Roman" w:cs="Times New Roman"/>
          <w:b/>
          <w:sz w:val="24"/>
          <w:szCs w:val="24"/>
        </w:rPr>
      </w:pPr>
    </w:p>
    <w:p w14:paraId="32C4D65D" w14:textId="446079EA" w:rsidR="00B24810" w:rsidRPr="00CF7045" w:rsidRDefault="00B24810" w:rsidP="00033E8E">
      <w:pPr>
        <w:spacing w:line="240" w:lineRule="auto"/>
        <w:jc w:val="both"/>
        <w:rPr>
          <w:rFonts w:ascii="Times New Roman" w:eastAsia="Calibri" w:hAnsi="Times New Roman" w:cs="Times New Roman"/>
          <w:b/>
          <w:sz w:val="24"/>
          <w:szCs w:val="24"/>
        </w:rPr>
      </w:pPr>
    </w:p>
    <w:p w14:paraId="4431CE77" w14:textId="45CA7782" w:rsidR="00B24810" w:rsidRPr="00CF7045" w:rsidRDefault="00B24810" w:rsidP="00033E8E">
      <w:pPr>
        <w:spacing w:line="240" w:lineRule="auto"/>
        <w:jc w:val="both"/>
        <w:rPr>
          <w:rFonts w:ascii="Times New Roman" w:eastAsia="Calibri" w:hAnsi="Times New Roman" w:cs="Times New Roman"/>
          <w:b/>
          <w:sz w:val="24"/>
          <w:szCs w:val="24"/>
        </w:rPr>
      </w:pPr>
    </w:p>
    <w:p w14:paraId="76831BCA" w14:textId="77777777" w:rsidR="00B24810" w:rsidRPr="00CF7045" w:rsidRDefault="00B24810" w:rsidP="00B24810">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B24810" w:rsidRPr="00CF7045" w14:paraId="7831808D" w14:textId="77777777" w:rsidTr="00251C6D">
        <w:trPr>
          <w:cantSplit/>
          <w:trHeight w:val="2655"/>
        </w:trPr>
        <w:tc>
          <w:tcPr>
            <w:tcW w:w="1597" w:type="dxa"/>
            <w:shd w:val="clear" w:color="auto" w:fill="FFFFFF" w:themeFill="background1"/>
            <w:textDirection w:val="btLr"/>
            <w:vAlign w:val="center"/>
            <w:hideMark/>
          </w:tcPr>
          <w:p w14:paraId="1ECE13D7"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62DBD188" w14:textId="77777777" w:rsidR="00B24810" w:rsidRPr="00CF7045" w:rsidRDefault="00B24810" w:rsidP="00B24810">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2602319D" w14:textId="77777777" w:rsidR="00B24810" w:rsidRPr="00CF7045" w:rsidRDefault="00B24810" w:rsidP="00B24810">
            <w:pPr>
              <w:rPr>
                <w:rFonts w:ascii="Times New Roman" w:hAnsi="Times New Roman" w:cs="Times New Roman"/>
                <w:b/>
                <w:sz w:val="24"/>
                <w:szCs w:val="24"/>
              </w:rPr>
            </w:pPr>
            <w:r w:rsidRPr="00CF7045">
              <w:rPr>
                <w:rFonts w:ascii="Times New Roman" w:hAnsi="Times New Roman" w:cs="Times New Roman"/>
                <w:b/>
                <w:sz w:val="24"/>
                <w:szCs w:val="24"/>
              </w:rPr>
              <w:t>DERS ADI</w:t>
            </w:r>
          </w:p>
          <w:p w14:paraId="3D361A65" w14:textId="77777777" w:rsidR="00B24810" w:rsidRPr="00CF7045" w:rsidRDefault="00B24810" w:rsidP="00B24810">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5F9F5DAC"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7FD9662C"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5231AC41"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56AA26A2" w14:textId="77777777" w:rsidR="00B24810" w:rsidRPr="00CF7045" w:rsidRDefault="00B24810" w:rsidP="00B24810">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5898F9B4"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7FB05AF5" w14:textId="77777777" w:rsidR="00B24810" w:rsidRPr="00CF7045" w:rsidRDefault="00B24810" w:rsidP="00B24810">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B9E70C7" w14:textId="77777777" w:rsidR="00B24810" w:rsidRPr="00CF7045" w:rsidRDefault="00B24810" w:rsidP="00B24810">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78593ADC" w14:textId="77777777" w:rsidR="00B24810" w:rsidRPr="00CF7045" w:rsidRDefault="00B24810" w:rsidP="00DD778C">
            <w:pPr>
              <w:jc w:val="both"/>
              <w:rPr>
                <w:rFonts w:ascii="Times New Roman" w:eastAsia="Calibri" w:hAnsi="Times New Roman" w:cs="Times New Roman"/>
                <w:b/>
                <w:bCs/>
                <w:sz w:val="24"/>
                <w:szCs w:val="24"/>
                <w:lang w:val="en-US"/>
              </w:rPr>
            </w:pPr>
            <w:r w:rsidRPr="00CF7045">
              <w:rPr>
                <w:rFonts w:ascii="Times New Roman" w:eastAsia="Calibri" w:hAnsi="Times New Roman" w:cs="Times New Roman"/>
                <w:b/>
                <w:bCs/>
                <w:sz w:val="24"/>
                <w:szCs w:val="24"/>
                <w:lang w:val="en-US"/>
              </w:rPr>
              <w:t>Fizik Bilimine Giriş, Ölçüm ve Birimler, Vektmrler, Tek Boyutta Hareket, İki Boyutta Hareket, Newton Yasaları, İş-Güç-Enerji, Tork-Momentum, Ağırlık Merkezi, Basit Makinalar</w:t>
            </w:r>
          </w:p>
          <w:p w14:paraId="12340F72" w14:textId="77777777" w:rsidR="00B24810" w:rsidRPr="00CF7045" w:rsidRDefault="00B24810" w:rsidP="00B24810">
            <w:pPr>
              <w:jc w:val="center"/>
              <w:rPr>
                <w:rFonts w:ascii="Times New Roman" w:eastAsia="Calibri" w:hAnsi="Times New Roman" w:cs="Times New Roman"/>
                <w:b/>
                <w:bCs/>
                <w:sz w:val="24"/>
                <w:szCs w:val="24"/>
                <w:lang w:val="en-US"/>
              </w:rPr>
            </w:pPr>
          </w:p>
          <w:p w14:paraId="72415643" w14:textId="77777777" w:rsidR="00B24810" w:rsidRPr="00CF7045" w:rsidRDefault="00B24810" w:rsidP="00B24810">
            <w:pPr>
              <w:jc w:val="center"/>
              <w:rPr>
                <w:rFonts w:ascii="Times New Roman" w:eastAsia="Calibri" w:hAnsi="Times New Roman" w:cs="Times New Roman"/>
                <w:bCs/>
                <w:sz w:val="24"/>
                <w:szCs w:val="24"/>
                <w:lang w:val="en-US"/>
              </w:rPr>
            </w:pPr>
            <w:r w:rsidRPr="00CF7045">
              <w:rPr>
                <w:rFonts w:ascii="Times New Roman" w:eastAsia="Calibri" w:hAnsi="Times New Roman" w:cs="Times New Roman"/>
                <w:bCs/>
                <w:i/>
                <w:iCs/>
                <w:sz w:val="24"/>
                <w:szCs w:val="24"/>
              </w:rPr>
              <w:t>Content of Course</w:t>
            </w:r>
          </w:p>
          <w:p w14:paraId="4F973DFA" w14:textId="77777777" w:rsidR="00B24810" w:rsidRPr="00CF7045" w:rsidRDefault="00B24810" w:rsidP="00DD778C">
            <w:pPr>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Introduction to Physics, Measurement and Units, Vectors, Motion in One Dimension, Motion in Two Dimensions, Newton's Laws, Work-Power-Energy, Torque-Momentum, Center of Gravity, Simple Machines.</w:t>
            </w:r>
          </w:p>
        </w:tc>
      </w:tr>
      <w:tr w:rsidR="00B24810" w:rsidRPr="00CF7045" w14:paraId="31FD940B" w14:textId="77777777" w:rsidTr="00251C6D">
        <w:trPr>
          <w:trHeight w:val="306"/>
        </w:trPr>
        <w:tc>
          <w:tcPr>
            <w:tcW w:w="1597" w:type="dxa"/>
            <w:vMerge w:val="restart"/>
            <w:shd w:val="clear" w:color="auto" w:fill="FFFFFF" w:themeFill="background1"/>
            <w:vAlign w:val="center"/>
          </w:tcPr>
          <w:p w14:paraId="1E1D8E2C" w14:textId="77777777" w:rsidR="00B24810" w:rsidRPr="00CF7045" w:rsidRDefault="00B24810" w:rsidP="00B24810">
            <w:pPr>
              <w:rPr>
                <w:rFonts w:ascii="Times New Roman" w:hAnsi="Times New Roman" w:cs="Times New Roman"/>
                <w:b/>
                <w:sz w:val="24"/>
                <w:szCs w:val="24"/>
              </w:rPr>
            </w:pPr>
          </w:p>
          <w:p w14:paraId="6EE3E5A7" w14:textId="77777777" w:rsidR="00B24810" w:rsidRPr="00CF7045" w:rsidRDefault="00B24810" w:rsidP="00B24810">
            <w:pPr>
              <w:rPr>
                <w:rFonts w:ascii="Times New Roman" w:hAnsi="Times New Roman" w:cs="Times New Roman"/>
                <w:b/>
                <w:sz w:val="24"/>
                <w:szCs w:val="24"/>
              </w:rPr>
            </w:pPr>
          </w:p>
          <w:p w14:paraId="37EE364C" w14:textId="77777777" w:rsidR="00B24810" w:rsidRPr="00CF7045" w:rsidRDefault="00B24810" w:rsidP="00B24810">
            <w:pPr>
              <w:rPr>
                <w:rFonts w:ascii="Times New Roman" w:hAnsi="Times New Roman" w:cs="Times New Roman"/>
                <w:b/>
                <w:bCs/>
                <w:sz w:val="24"/>
                <w:szCs w:val="24"/>
              </w:rPr>
            </w:pPr>
            <w:r w:rsidRPr="00CF7045">
              <w:rPr>
                <w:rFonts w:ascii="Times New Roman" w:eastAsia="Calibri" w:hAnsi="Times New Roman" w:cs="Times New Roman"/>
                <w:b/>
                <w:bCs/>
                <w:sz w:val="24"/>
                <w:szCs w:val="24"/>
              </w:rPr>
              <w:t>542711103</w:t>
            </w:r>
          </w:p>
        </w:tc>
        <w:tc>
          <w:tcPr>
            <w:tcW w:w="3287" w:type="dxa"/>
            <w:vMerge w:val="restart"/>
            <w:shd w:val="clear" w:color="auto" w:fill="FFFFFF" w:themeFill="background1"/>
            <w:vAlign w:val="center"/>
          </w:tcPr>
          <w:p w14:paraId="48A5DA8D" w14:textId="77777777" w:rsidR="00B24810" w:rsidRPr="00CF7045" w:rsidRDefault="00B24810" w:rsidP="00B24810">
            <w:pPr>
              <w:rPr>
                <w:rFonts w:ascii="Times New Roman" w:hAnsi="Times New Roman" w:cs="Times New Roman"/>
                <w:b/>
                <w:sz w:val="24"/>
                <w:szCs w:val="24"/>
              </w:rPr>
            </w:pPr>
          </w:p>
          <w:p w14:paraId="1DBE1E01" w14:textId="77777777" w:rsidR="00B24810" w:rsidRPr="00CF7045" w:rsidRDefault="00B24810" w:rsidP="00B24810">
            <w:pPr>
              <w:rPr>
                <w:rFonts w:ascii="Times New Roman" w:hAnsi="Times New Roman" w:cs="Times New Roman"/>
                <w:b/>
                <w:sz w:val="24"/>
                <w:szCs w:val="24"/>
              </w:rPr>
            </w:pPr>
          </w:p>
          <w:p w14:paraId="2191CA7B" w14:textId="77777777" w:rsidR="00B24810" w:rsidRPr="00CF7045" w:rsidRDefault="00B24810" w:rsidP="00B24810">
            <w:pPr>
              <w:rPr>
                <w:rFonts w:ascii="Times New Roman" w:hAnsi="Times New Roman" w:cs="Times New Roman"/>
                <w:b/>
                <w:sz w:val="24"/>
                <w:szCs w:val="24"/>
              </w:rPr>
            </w:pPr>
          </w:p>
          <w:p w14:paraId="71119A69" w14:textId="77777777" w:rsidR="00B24810" w:rsidRPr="00CF7045" w:rsidRDefault="00B24810" w:rsidP="00B24810">
            <w:pPr>
              <w:jc w:val="both"/>
              <w:rPr>
                <w:rFonts w:ascii="Times New Roman" w:eastAsia="Calibri" w:hAnsi="Times New Roman" w:cs="Times New Roman"/>
                <w:b/>
                <w:bCs/>
                <w:sz w:val="24"/>
                <w:szCs w:val="24"/>
                <w:lang w:val="en-US"/>
              </w:rPr>
            </w:pPr>
            <w:r w:rsidRPr="00CF7045">
              <w:rPr>
                <w:rFonts w:ascii="Times New Roman" w:eastAsia="Calibri" w:hAnsi="Times New Roman" w:cs="Times New Roman"/>
                <w:b/>
                <w:bCs/>
                <w:sz w:val="24"/>
                <w:szCs w:val="24"/>
                <w:lang w:val="en-US"/>
              </w:rPr>
              <w:t>Temel Fizik</w:t>
            </w:r>
          </w:p>
          <w:p w14:paraId="4B5DA428" w14:textId="77777777" w:rsidR="00B24810" w:rsidRPr="00CF7045" w:rsidRDefault="00B24810" w:rsidP="00B24810">
            <w:pPr>
              <w:rPr>
                <w:rFonts w:ascii="Times New Roman" w:hAnsi="Times New Roman" w:cs="Times New Roman"/>
                <w:b/>
                <w:i/>
                <w:sz w:val="24"/>
                <w:szCs w:val="24"/>
              </w:rPr>
            </w:pPr>
            <w:r w:rsidRPr="00CF7045">
              <w:rPr>
                <w:rFonts w:ascii="Times New Roman" w:eastAsia="Calibri" w:hAnsi="Times New Roman" w:cs="Times New Roman"/>
                <w:i/>
                <w:iCs/>
                <w:sz w:val="24"/>
                <w:szCs w:val="24"/>
                <w:lang w:val="en-US"/>
              </w:rPr>
              <w:t>Basic Physics</w:t>
            </w:r>
            <w:r w:rsidRPr="00CF7045">
              <w:rPr>
                <w:rFonts w:ascii="Times New Roman" w:hAnsi="Times New Roman" w:cs="Times New Roman"/>
                <w:b/>
                <w:i/>
                <w:sz w:val="24"/>
                <w:szCs w:val="24"/>
              </w:rPr>
              <w:t xml:space="preserve"> </w:t>
            </w:r>
          </w:p>
        </w:tc>
        <w:tc>
          <w:tcPr>
            <w:tcW w:w="498" w:type="dxa"/>
            <w:vMerge w:val="restart"/>
            <w:shd w:val="clear" w:color="auto" w:fill="FFFFFF" w:themeFill="background1"/>
            <w:vAlign w:val="center"/>
          </w:tcPr>
          <w:p w14:paraId="626F6FAA" w14:textId="77777777" w:rsidR="00B24810" w:rsidRPr="00CF7045" w:rsidRDefault="00B24810" w:rsidP="00B24810">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681BC47E" w14:textId="77777777" w:rsidR="00B24810" w:rsidRPr="00CF7045" w:rsidRDefault="00B24810" w:rsidP="00B24810">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0C4DF9A8" w14:textId="77777777" w:rsidR="00B24810" w:rsidRPr="00CF7045" w:rsidRDefault="00B24810" w:rsidP="00B24810">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266F5A61" w14:textId="77777777" w:rsidR="00B24810" w:rsidRPr="00CF7045" w:rsidRDefault="00B24810" w:rsidP="00B24810">
            <w:pPr>
              <w:rPr>
                <w:rFonts w:ascii="Times New Roman" w:hAnsi="Times New Roman" w:cs="Times New Roman"/>
                <w:b/>
                <w:sz w:val="24"/>
                <w:szCs w:val="24"/>
              </w:rPr>
            </w:pPr>
            <w:r w:rsidRPr="00CF7045">
              <w:rPr>
                <w:rFonts w:ascii="Times New Roman" w:hAnsi="Times New Roman" w:cs="Times New Roman"/>
                <w:b/>
                <w:sz w:val="24"/>
                <w:szCs w:val="24"/>
              </w:rPr>
              <w:t>4</w:t>
            </w:r>
          </w:p>
        </w:tc>
        <w:tc>
          <w:tcPr>
            <w:tcW w:w="761" w:type="dxa"/>
            <w:vMerge w:val="restart"/>
            <w:shd w:val="clear" w:color="auto" w:fill="FFFFFF" w:themeFill="background1"/>
            <w:textDirection w:val="btLr"/>
            <w:vAlign w:val="center"/>
          </w:tcPr>
          <w:p w14:paraId="18EB057F"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w:t>
            </w:r>
          </w:p>
          <w:p w14:paraId="0B3E8CD7" w14:textId="77777777" w:rsidR="00B24810" w:rsidRPr="00CF7045" w:rsidRDefault="00B24810" w:rsidP="00B24810">
            <w:pPr>
              <w:ind w:left="113" w:right="113"/>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79ADD451" w14:textId="77777777" w:rsidR="00B24810" w:rsidRPr="00CF7045" w:rsidRDefault="00B24810" w:rsidP="00B24810">
            <w:pPr>
              <w:ind w:left="113" w:right="113"/>
              <w:rPr>
                <w:rFonts w:ascii="Times New Roman" w:hAnsi="Times New Roman" w:cs="Times New Roman"/>
                <w:sz w:val="24"/>
                <w:szCs w:val="24"/>
              </w:rPr>
            </w:pPr>
          </w:p>
          <w:p w14:paraId="1CB71AD1" w14:textId="77777777" w:rsidR="00B24810" w:rsidRPr="00CF7045" w:rsidRDefault="00B24810" w:rsidP="00B24810">
            <w:pPr>
              <w:ind w:left="113" w:right="113"/>
              <w:rPr>
                <w:rFonts w:ascii="Times New Roman" w:hAnsi="Times New Roman" w:cs="Times New Roman"/>
                <w:sz w:val="24"/>
                <w:szCs w:val="24"/>
              </w:rPr>
            </w:pPr>
          </w:p>
          <w:p w14:paraId="378C9347" w14:textId="77777777" w:rsidR="00B24810" w:rsidRPr="00CF7045" w:rsidRDefault="00B24810" w:rsidP="00B24810">
            <w:pPr>
              <w:ind w:left="113" w:right="113"/>
              <w:rPr>
                <w:rFonts w:ascii="Times New Roman" w:hAnsi="Times New Roman" w:cs="Times New Roman"/>
                <w:sz w:val="24"/>
                <w:szCs w:val="24"/>
              </w:rPr>
            </w:pPr>
          </w:p>
        </w:tc>
        <w:tc>
          <w:tcPr>
            <w:tcW w:w="7719" w:type="dxa"/>
            <w:gridSpan w:val="2"/>
            <w:shd w:val="clear" w:color="auto" w:fill="FFFFFF" w:themeFill="background1"/>
          </w:tcPr>
          <w:p w14:paraId="26FACBFC" w14:textId="77777777" w:rsidR="00B24810" w:rsidRPr="00CF7045" w:rsidRDefault="00B24810" w:rsidP="003846B1">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7E703711" w14:textId="77777777" w:rsidR="00B24810" w:rsidRPr="00CF7045" w:rsidRDefault="00B24810" w:rsidP="003846B1">
            <w:pPr>
              <w:spacing w:after="120"/>
              <w:jc w:val="center"/>
              <w:rPr>
                <w:rFonts w:ascii="Times New Roman" w:hAnsi="Times New Roman" w:cs="Times New Roman"/>
                <w:b/>
                <w:bCs/>
                <w:iCs/>
                <w:sz w:val="24"/>
                <w:szCs w:val="24"/>
              </w:rPr>
            </w:pPr>
            <w:r w:rsidRPr="00CF7045">
              <w:rPr>
                <w:rFonts w:ascii="Times New Roman" w:hAnsi="Times New Roman" w:cs="Times New Roman"/>
                <w:b/>
                <w:bCs/>
                <w:sz w:val="24"/>
                <w:szCs w:val="24"/>
              </w:rPr>
              <w:t>Mekaniğin temel kavramlarının ve matematiksel uygulamalarının öğrenilmesi amaçlanmaktadır.</w:t>
            </w:r>
          </w:p>
        </w:tc>
      </w:tr>
      <w:tr w:rsidR="00B24810" w:rsidRPr="00CF7045" w14:paraId="19B646B0" w14:textId="77777777" w:rsidTr="00251C6D">
        <w:trPr>
          <w:trHeight w:val="765"/>
        </w:trPr>
        <w:tc>
          <w:tcPr>
            <w:tcW w:w="1597" w:type="dxa"/>
            <w:vMerge/>
            <w:shd w:val="clear" w:color="auto" w:fill="FFFFFF" w:themeFill="background1"/>
            <w:vAlign w:val="center"/>
          </w:tcPr>
          <w:p w14:paraId="6825300D" w14:textId="77777777" w:rsidR="00B24810" w:rsidRPr="00CF7045" w:rsidRDefault="00B24810" w:rsidP="00B24810">
            <w:pPr>
              <w:rPr>
                <w:rFonts w:ascii="Times New Roman" w:hAnsi="Times New Roman" w:cs="Times New Roman"/>
                <w:sz w:val="24"/>
                <w:szCs w:val="24"/>
              </w:rPr>
            </w:pPr>
          </w:p>
        </w:tc>
        <w:tc>
          <w:tcPr>
            <w:tcW w:w="3287" w:type="dxa"/>
            <w:vMerge/>
            <w:shd w:val="clear" w:color="auto" w:fill="FFFFFF" w:themeFill="background1"/>
            <w:vAlign w:val="center"/>
          </w:tcPr>
          <w:p w14:paraId="75B15C8E"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30389AC3" w14:textId="77777777" w:rsidR="00B24810" w:rsidRPr="00CF7045" w:rsidRDefault="00B24810" w:rsidP="00B24810">
            <w:pPr>
              <w:rPr>
                <w:rFonts w:ascii="Times New Roman" w:hAnsi="Times New Roman" w:cs="Times New Roman"/>
                <w:sz w:val="24"/>
                <w:szCs w:val="24"/>
              </w:rPr>
            </w:pPr>
          </w:p>
        </w:tc>
        <w:tc>
          <w:tcPr>
            <w:tcW w:w="559" w:type="dxa"/>
            <w:vMerge/>
            <w:shd w:val="clear" w:color="auto" w:fill="FFFFFF" w:themeFill="background1"/>
            <w:vAlign w:val="center"/>
          </w:tcPr>
          <w:p w14:paraId="06960954"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44F090DD"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5BF254B6" w14:textId="77777777" w:rsidR="00B24810" w:rsidRPr="00CF7045" w:rsidRDefault="00B24810" w:rsidP="00B24810">
            <w:pPr>
              <w:rPr>
                <w:rFonts w:ascii="Times New Roman" w:hAnsi="Times New Roman" w:cs="Times New Roman"/>
                <w:sz w:val="24"/>
                <w:szCs w:val="24"/>
              </w:rPr>
            </w:pPr>
          </w:p>
        </w:tc>
        <w:tc>
          <w:tcPr>
            <w:tcW w:w="761" w:type="dxa"/>
            <w:vMerge/>
            <w:shd w:val="clear" w:color="auto" w:fill="FFFFFF" w:themeFill="background1"/>
            <w:vAlign w:val="center"/>
          </w:tcPr>
          <w:p w14:paraId="7AA8AF91" w14:textId="77777777" w:rsidR="00B24810" w:rsidRPr="00CF7045" w:rsidRDefault="00B24810" w:rsidP="00B24810">
            <w:pPr>
              <w:rPr>
                <w:rFonts w:ascii="Times New Roman" w:hAnsi="Times New Roman" w:cs="Times New Roman"/>
                <w:sz w:val="24"/>
                <w:szCs w:val="24"/>
              </w:rPr>
            </w:pPr>
          </w:p>
        </w:tc>
        <w:tc>
          <w:tcPr>
            <w:tcW w:w="7719" w:type="dxa"/>
            <w:gridSpan w:val="2"/>
            <w:shd w:val="clear" w:color="auto" w:fill="FFFFFF" w:themeFill="background1"/>
          </w:tcPr>
          <w:p w14:paraId="34644BA2"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06B6465E" w14:textId="77777777" w:rsidR="00B24810" w:rsidRPr="00CF7045" w:rsidRDefault="00B24810" w:rsidP="003846B1">
            <w:pPr>
              <w:spacing w:after="120"/>
              <w:jc w:val="center"/>
              <w:rPr>
                <w:rFonts w:ascii="Times New Roman" w:hAnsi="Times New Roman" w:cs="Times New Roman"/>
                <w:bCs/>
                <w:i/>
                <w:iCs/>
                <w:sz w:val="24"/>
                <w:szCs w:val="24"/>
              </w:rPr>
            </w:pPr>
            <w:r w:rsidRPr="00CF7045">
              <w:rPr>
                <w:rFonts w:ascii="Times New Roman" w:hAnsi="Times New Roman" w:cs="Times New Roman"/>
                <w:i/>
                <w:sz w:val="24"/>
                <w:szCs w:val="24"/>
              </w:rPr>
              <w:t>It is aimed to learn the basic concepts of mechanics and their mathematical applications.</w:t>
            </w:r>
          </w:p>
        </w:tc>
      </w:tr>
      <w:tr w:rsidR="00B24810" w:rsidRPr="00CF7045" w14:paraId="4DE364F7" w14:textId="77777777" w:rsidTr="00251C6D">
        <w:trPr>
          <w:trHeight w:val="1065"/>
        </w:trPr>
        <w:tc>
          <w:tcPr>
            <w:tcW w:w="1597" w:type="dxa"/>
            <w:vMerge/>
            <w:shd w:val="clear" w:color="auto" w:fill="FFFFFF" w:themeFill="background1"/>
            <w:vAlign w:val="center"/>
          </w:tcPr>
          <w:p w14:paraId="00C28CCE" w14:textId="77777777" w:rsidR="00B24810" w:rsidRPr="00CF7045" w:rsidRDefault="00B24810" w:rsidP="00B24810">
            <w:pPr>
              <w:rPr>
                <w:rFonts w:ascii="Times New Roman" w:hAnsi="Times New Roman" w:cs="Times New Roman"/>
                <w:sz w:val="24"/>
                <w:szCs w:val="24"/>
              </w:rPr>
            </w:pPr>
          </w:p>
        </w:tc>
        <w:tc>
          <w:tcPr>
            <w:tcW w:w="3287" w:type="dxa"/>
            <w:vMerge/>
            <w:shd w:val="clear" w:color="auto" w:fill="FFFFFF" w:themeFill="background1"/>
            <w:vAlign w:val="center"/>
          </w:tcPr>
          <w:p w14:paraId="42A07D86"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21FC4A7C" w14:textId="77777777" w:rsidR="00B24810" w:rsidRPr="00CF7045" w:rsidRDefault="00B24810" w:rsidP="00B24810">
            <w:pPr>
              <w:rPr>
                <w:rFonts w:ascii="Times New Roman" w:hAnsi="Times New Roman" w:cs="Times New Roman"/>
                <w:sz w:val="24"/>
                <w:szCs w:val="24"/>
              </w:rPr>
            </w:pPr>
          </w:p>
        </w:tc>
        <w:tc>
          <w:tcPr>
            <w:tcW w:w="559" w:type="dxa"/>
            <w:vMerge/>
            <w:shd w:val="clear" w:color="auto" w:fill="FFFFFF" w:themeFill="background1"/>
            <w:vAlign w:val="center"/>
          </w:tcPr>
          <w:p w14:paraId="66C23CF4"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44A9488A"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2D509F30" w14:textId="77777777" w:rsidR="00B24810" w:rsidRPr="00CF7045" w:rsidRDefault="00B24810" w:rsidP="00B24810">
            <w:pPr>
              <w:rPr>
                <w:rFonts w:ascii="Times New Roman" w:hAnsi="Times New Roman" w:cs="Times New Roman"/>
                <w:sz w:val="24"/>
                <w:szCs w:val="24"/>
              </w:rPr>
            </w:pPr>
          </w:p>
        </w:tc>
        <w:tc>
          <w:tcPr>
            <w:tcW w:w="761" w:type="dxa"/>
            <w:vMerge/>
            <w:shd w:val="clear" w:color="auto" w:fill="FFFFFF" w:themeFill="background1"/>
            <w:vAlign w:val="center"/>
          </w:tcPr>
          <w:p w14:paraId="08F7D21A" w14:textId="77777777" w:rsidR="00B24810" w:rsidRPr="00CF7045" w:rsidRDefault="00B24810" w:rsidP="00B24810">
            <w:pPr>
              <w:rPr>
                <w:rFonts w:ascii="Times New Roman" w:hAnsi="Times New Roman" w:cs="Times New Roman"/>
                <w:sz w:val="24"/>
                <w:szCs w:val="24"/>
              </w:rPr>
            </w:pPr>
          </w:p>
        </w:tc>
        <w:tc>
          <w:tcPr>
            <w:tcW w:w="7719" w:type="dxa"/>
            <w:gridSpan w:val="2"/>
            <w:shd w:val="clear" w:color="auto" w:fill="FFFFFF" w:themeFill="background1"/>
          </w:tcPr>
          <w:p w14:paraId="2643E4DF"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15B0060C"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1CE4B555"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0D0D2F7C"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B24810" w:rsidRPr="00CF7045" w14:paraId="38E9E778" w14:textId="77777777" w:rsidTr="00DD778C">
        <w:trPr>
          <w:trHeight w:val="562"/>
        </w:trPr>
        <w:tc>
          <w:tcPr>
            <w:tcW w:w="1597" w:type="dxa"/>
            <w:vMerge/>
            <w:shd w:val="clear" w:color="auto" w:fill="FFFFFF" w:themeFill="background1"/>
            <w:vAlign w:val="center"/>
          </w:tcPr>
          <w:p w14:paraId="27A5250F" w14:textId="77777777" w:rsidR="00B24810" w:rsidRPr="00CF7045" w:rsidRDefault="00B24810" w:rsidP="00B24810">
            <w:pPr>
              <w:rPr>
                <w:rFonts w:ascii="Times New Roman" w:hAnsi="Times New Roman" w:cs="Times New Roman"/>
                <w:sz w:val="24"/>
                <w:szCs w:val="24"/>
              </w:rPr>
            </w:pPr>
          </w:p>
        </w:tc>
        <w:tc>
          <w:tcPr>
            <w:tcW w:w="3287" w:type="dxa"/>
            <w:vMerge/>
            <w:shd w:val="clear" w:color="auto" w:fill="FFFFFF" w:themeFill="background1"/>
            <w:vAlign w:val="center"/>
          </w:tcPr>
          <w:p w14:paraId="058B7550"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52202EC4" w14:textId="77777777" w:rsidR="00B24810" w:rsidRPr="00CF7045" w:rsidRDefault="00B24810" w:rsidP="00B24810">
            <w:pPr>
              <w:rPr>
                <w:rFonts w:ascii="Times New Roman" w:hAnsi="Times New Roman" w:cs="Times New Roman"/>
                <w:sz w:val="24"/>
                <w:szCs w:val="24"/>
              </w:rPr>
            </w:pPr>
          </w:p>
        </w:tc>
        <w:tc>
          <w:tcPr>
            <w:tcW w:w="559" w:type="dxa"/>
            <w:vMerge/>
            <w:shd w:val="clear" w:color="auto" w:fill="FFFFFF" w:themeFill="background1"/>
            <w:vAlign w:val="center"/>
          </w:tcPr>
          <w:p w14:paraId="37AEF197"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4D770645"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6A386BCA" w14:textId="77777777" w:rsidR="00B24810" w:rsidRPr="00CF7045" w:rsidRDefault="00B24810" w:rsidP="00B24810">
            <w:pPr>
              <w:rPr>
                <w:rFonts w:ascii="Times New Roman" w:hAnsi="Times New Roman" w:cs="Times New Roman"/>
                <w:sz w:val="24"/>
                <w:szCs w:val="24"/>
              </w:rPr>
            </w:pPr>
          </w:p>
        </w:tc>
        <w:tc>
          <w:tcPr>
            <w:tcW w:w="761" w:type="dxa"/>
            <w:vMerge/>
            <w:shd w:val="clear" w:color="auto" w:fill="FFFFFF" w:themeFill="background1"/>
            <w:vAlign w:val="center"/>
          </w:tcPr>
          <w:p w14:paraId="118C25B6" w14:textId="77777777" w:rsidR="00B24810" w:rsidRPr="00CF7045" w:rsidRDefault="00B24810" w:rsidP="00B24810">
            <w:pPr>
              <w:rPr>
                <w:rFonts w:ascii="Times New Roman" w:hAnsi="Times New Roman" w:cs="Times New Roman"/>
                <w:sz w:val="24"/>
                <w:szCs w:val="24"/>
              </w:rPr>
            </w:pPr>
          </w:p>
        </w:tc>
        <w:tc>
          <w:tcPr>
            <w:tcW w:w="7719" w:type="dxa"/>
            <w:gridSpan w:val="2"/>
            <w:shd w:val="clear" w:color="auto" w:fill="FFFFFF" w:themeFill="background1"/>
          </w:tcPr>
          <w:p w14:paraId="488F7E39"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43EA3902"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Konu anlatımı, Problem çözme</w:t>
            </w:r>
          </w:p>
          <w:p w14:paraId="0B99D593"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27A325B2"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i/>
                <w:sz w:val="24"/>
                <w:szCs w:val="24"/>
              </w:rPr>
              <w:lastRenderedPageBreak/>
              <w:t>Subject explanation, Problem solving</w:t>
            </w:r>
          </w:p>
        </w:tc>
      </w:tr>
      <w:tr w:rsidR="00B24810" w:rsidRPr="00CF7045" w14:paraId="667FE0EF" w14:textId="77777777" w:rsidTr="00251C6D">
        <w:trPr>
          <w:trHeight w:val="765"/>
        </w:trPr>
        <w:tc>
          <w:tcPr>
            <w:tcW w:w="1597" w:type="dxa"/>
            <w:vMerge/>
            <w:shd w:val="clear" w:color="auto" w:fill="FFFFFF" w:themeFill="background1"/>
            <w:vAlign w:val="center"/>
          </w:tcPr>
          <w:p w14:paraId="0061BD37" w14:textId="77777777" w:rsidR="00B24810" w:rsidRPr="00CF7045" w:rsidRDefault="00B24810" w:rsidP="00B24810">
            <w:pPr>
              <w:rPr>
                <w:rFonts w:ascii="Times New Roman" w:hAnsi="Times New Roman" w:cs="Times New Roman"/>
                <w:sz w:val="24"/>
                <w:szCs w:val="24"/>
              </w:rPr>
            </w:pPr>
          </w:p>
        </w:tc>
        <w:tc>
          <w:tcPr>
            <w:tcW w:w="3287" w:type="dxa"/>
            <w:vMerge/>
            <w:shd w:val="clear" w:color="auto" w:fill="FFFFFF" w:themeFill="background1"/>
            <w:vAlign w:val="center"/>
          </w:tcPr>
          <w:p w14:paraId="40A4998F"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05A3CDBC" w14:textId="77777777" w:rsidR="00B24810" w:rsidRPr="00CF7045" w:rsidRDefault="00B24810" w:rsidP="00B24810">
            <w:pPr>
              <w:rPr>
                <w:rFonts w:ascii="Times New Roman" w:hAnsi="Times New Roman" w:cs="Times New Roman"/>
                <w:sz w:val="24"/>
                <w:szCs w:val="24"/>
              </w:rPr>
            </w:pPr>
          </w:p>
        </w:tc>
        <w:tc>
          <w:tcPr>
            <w:tcW w:w="559" w:type="dxa"/>
            <w:vMerge/>
            <w:shd w:val="clear" w:color="auto" w:fill="FFFFFF" w:themeFill="background1"/>
            <w:vAlign w:val="center"/>
          </w:tcPr>
          <w:p w14:paraId="78184B6F"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5712CC9F" w14:textId="77777777" w:rsidR="00B24810" w:rsidRPr="00CF7045" w:rsidRDefault="00B24810" w:rsidP="00B24810">
            <w:pPr>
              <w:rPr>
                <w:rFonts w:ascii="Times New Roman" w:hAnsi="Times New Roman" w:cs="Times New Roman"/>
                <w:sz w:val="24"/>
                <w:szCs w:val="24"/>
              </w:rPr>
            </w:pPr>
          </w:p>
        </w:tc>
        <w:tc>
          <w:tcPr>
            <w:tcW w:w="498" w:type="dxa"/>
            <w:vMerge/>
            <w:shd w:val="clear" w:color="auto" w:fill="FFFFFF" w:themeFill="background1"/>
            <w:vAlign w:val="center"/>
          </w:tcPr>
          <w:p w14:paraId="0740CDCD" w14:textId="77777777" w:rsidR="00B24810" w:rsidRPr="00CF7045" w:rsidRDefault="00B24810" w:rsidP="00B24810">
            <w:pPr>
              <w:rPr>
                <w:rFonts w:ascii="Times New Roman" w:hAnsi="Times New Roman" w:cs="Times New Roman"/>
                <w:sz w:val="24"/>
                <w:szCs w:val="24"/>
              </w:rPr>
            </w:pPr>
          </w:p>
        </w:tc>
        <w:tc>
          <w:tcPr>
            <w:tcW w:w="761" w:type="dxa"/>
            <w:vMerge/>
            <w:shd w:val="clear" w:color="auto" w:fill="FFFFFF" w:themeFill="background1"/>
            <w:vAlign w:val="center"/>
          </w:tcPr>
          <w:p w14:paraId="5C23E360" w14:textId="77777777" w:rsidR="00B24810" w:rsidRPr="00CF7045" w:rsidRDefault="00B24810" w:rsidP="00B24810">
            <w:pPr>
              <w:rPr>
                <w:rFonts w:ascii="Times New Roman" w:hAnsi="Times New Roman" w:cs="Times New Roman"/>
                <w:sz w:val="24"/>
                <w:szCs w:val="24"/>
              </w:rPr>
            </w:pPr>
          </w:p>
        </w:tc>
        <w:tc>
          <w:tcPr>
            <w:tcW w:w="7719" w:type="dxa"/>
            <w:gridSpan w:val="2"/>
            <w:shd w:val="clear" w:color="auto" w:fill="FFFFFF" w:themeFill="background1"/>
          </w:tcPr>
          <w:p w14:paraId="67D6B2AA"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329106F7" w14:textId="77777777" w:rsidR="00B24810" w:rsidRPr="00CF7045" w:rsidRDefault="00B24810" w:rsidP="003846B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00C4F818"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1F6E5357" w14:textId="77777777" w:rsidR="00B24810" w:rsidRPr="00CF7045" w:rsidRDefault="00B24810" w:rsidP="003846B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F83E13" w:rsidRPr="00CF7045" w14:paraId="451AB608" w14:textId="77777777" w:rsidTr="00F83E13">
        <w:trPr>
          <w:trHeight w:val="765"/>
        </w:trPr>
        <w:tc>
          <w:tcPr>
            <w:tcW w:w="1597" w:type="dxa"/>
            <w:vMerge/>
            <w:shd w:val="clear" w:color="auto" w:fill="FFFFFF" w:themeFill="background1"/>
            <w:vAlign w:val="center"/>
          </w:tcPr>
          <w:p w14:paraId="32B82FC1"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5F0CCBB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8EF1135"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5673D1CE"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444A47A"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866B197"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26B7BC75" w14:textId="77777777" w:rsidR="00F83E13" w:rsidRPr="00CF7045" w:rsidRDefault="00F83E13" w:rsidP="00F83E13">
            <w:pPr>
              <w:rPr>
                <w:rFonts w:ascii="Times New Roman" w:hAnsi="Times New Roman" w:cs="Times New Roman"/>
                <w:sz w:val="24"/>
                <w:szCs w:val="24"/>
              </w:rPr>
            </w:pPr>
          </w:p>
        </w:tc>
        <w:tc>
          <w:tcPr>
            <w:tcW w:w="7719" w:type="dxa"/>
            <w:gridSpan w:val="2"/>
            <w:shd w:val="clear" w:color="auto" w:fill="DEEAF6" w:themeFill="accent1" w:themeFillTint="33"/>
          </w:tcPr>
          <w:p w14:paraId="71C59CBB" w14:textId="673454AB" w:rsidR="00F83E13" w:rsidRPr="00CF7045" w:rsidRDefault="00F83E13" w:rsidP="00DD778C">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DD778C" w:rsidRPr="00CF7045">
              <w:rPr>
                <w:rFonts w:ascii="Times New Roman" w:hAnsi="Times New Roman" w:cs="Times New Roman"/>
                <w:b/>
                <w:bCs/>
                <w:sz w:val="24"/>
                <w:szCs w:val="24"/>
              </w:rPr>
              <w:t xml:space="preserve">: </w:t>
            </w:r>
            <w:commentRangeStart w:id="16"/>
            <w:commentRangeEnd w:id="16"/>
            <w:r w:rsidRPr="00CF7045">
              <w:rPr>
                <w:rStyle w:val="AklamaBavurusu"/>
                <w:rFonts w:ascii="Times New Roman" w:hAnsi="Times New Roman" w:cs="Times New Roman"/>
                <w:sz w:val="24"/>
                <w:szCs w:val="24"/>
              </w:rPr>
              <w:commentReference w:id="16"/>
            </w:r>
            <w:r w:rsidR="00AD41D7" w:rsidRPr="00CF7045">
              <w:rPr>
                <w:rFonts w:ascii="Times New Roman" w:hAnsi="Times New Roman" w:cs="Times New Roman"/>
                <w:b/>
                <w:bCs/>
                <w:sz w:val="24"/>
                <w:szCs w:val="24"/>
              </w:rPr>
              <w:t xml:space="preserve"> TB-5a</w:t>
            </w:r>
          </w:p>
        </w:tc>
      </w:tr>
      <w:tr w:rsidR="00F83E13" w:rsidRPr="00CF7045" w14:paraId="0D454C53" w14:textId="77777777" w:rsidTr="00251C6D">
        <w:trPr>
          <w:trHeight w:val="186"/>
        </w:trPr>
        <w:tc>
          <w:tcPr>
            <w:tcW w:w="1597" w:type="dxa"/>
            <w:vMerge/>
            <w:shd w:val="clear" w:color="auto" w:fill="FFFFFF" w:themeFill="background1"/>
            <w:vAlign w:val="center"/>
          </w:tcPr>
          <w:p w14:paraId="52E51C3C"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3A78FF11"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EDDFDC6"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355D8386"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F8B896A"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7238A44"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797C159C"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285609BE" w14:textId="77777777" w:rsidR="00F83E13" w:rsidRPr="00CF7045" w:rsidRDefault="00F83E13" w:rsidP="00F83E13">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Konular</w:t>
            </w:r>
          </w:p>
          <w:p w14:paraId="07C09279" w14:textId="77777777" w:rsidR="00F83E13" w:rsidRPr="00CF7045" w:rsidRDefault="00F83E13" w:rsidP="00F83E13">
            <w:pPr>
              <w:jc w:val="center"/>
              <w:rPr>
                <w:rFonts w:ascii="Times New Roman" w:hAnsi="Times New Roman" w:cs="Times New Roman"/>
                <w:i/>
                <w:sz w:val="24"/>
                <w:szCs w:val="24"/>
              </w:rPr>
            </w:pPr>
            <w:r w:rsidRPr="00CF7045">
              <w:rPr>
                <w:rFonts w:ascii="Times New Roman" w:eastAsia="Calibri" w:hAnsi="Times New Roman" w:cs="Times New Roman"/>
                <w:i/>
                <w:sz w:val="24"/>
                <w:szCs w:val="24"/>
              </w:rPr>
              <w:t>Subjects</w:t>
            </w:r>
          </w:p>
        </w:tc>
        <w:tc>
          <w:tcPr>
            <w:tcW w:w="4223" w:type="dxa"/>
            <w:shd w:val="clear" w:color="auto" w:fill="FFFFFF"/>
          </w:tcPr>
          <w:p w14:paraId="01BFD446" w14:textId="77777777" w:rsidR="00F83E13" w:rsidRPr="00CF7045" w:rsidRDefault="00F83E13" w:rsidP="00F83E13">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373F2A44" w14:textId="77777777" w:rsidR="00F83E13" w:rsidRPr="00CF7045" w:rsidRDefault="00F83E13" w:rsidP="00F83E13">
            <w:pPr>
              <w:jc w:val="center"/>
              <w:rPr>
                <w:rFonts w:ascii="Times New Roman" w:hAnsi="Times New Roman" w:cs="Times New Roman"/>
                <w:i/>
                <w:sz w:val="24"/>
                <w:szCs w:val="24"/>
              </w:rPr>
            </w:pPr>
            <w:r w:rsidRPr="00CF7045">
              <w:rPr>
                <w:rFonts w:ascii="Times New Roman" w:eastAsia="Calibri" w:hAnsi="Times New Roman" w:cs="Times New Roman"/>
                <w:i/>
                <w:sz w:val="24"/>
                <w:szCs w:val="24"/>
              </w:rPr>
              <w:t>Learning Outcome</w:t>
            </w:r>
          </w:p>
        </w:tc>
      </w:tr>
      <w:tr w:rsidR="00F83E13" w:rsidRPr="00CF7045" w14:paraId="43BA1ADE" w14:textId="77777777" w:rsidTr="00251C6D">
        <w:trPr>
          <w:trHeight w:val="186"/>
        </w:trPr>
        <w:tc>
          <w:tcPr>
            <w:tcW w:w="1597" w:type="dxa"/>
            <w:vMerge/>
            <w:shd w:val="clear" w:color="auto" w:fill="FFFFFF" w:themeFill="background1"/>
            <w:vAlign w:val="center"/>
          </w:tcPr>
          <w:p w14:paraId="368DB98F"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76147FA2"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B715E25"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17356153"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75E3633F"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F636DA3"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1471C289"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6B40BDB6"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1-Fizik Bilimine Giriş</w:t>
            </w:r>
          </w:p>
          <w:p w14:paraId="2DBAD4F2" w14:textId="41128062" w:rsidR="00F83E13" w:rsidRPr="00CF7045" w:rsidRDefault="00842178" w:rsidP="00F83E13">
            <w:pPr>
              <w:ind w:left="16"/>
              <w:rPr>
                <w:rFonts w:ascii="Times New Roman" w:hAnsi="Times New Roman" w:cs="Times New Roman"/>
                <w:bCs/>
                <w:iCs/>
                <w:sz w:val="24"/>
                <w:szCs w:val="24"/>
              </w:rPr>
            </w:pPr>
            <w:r w:rsidRPr="00CF7045">
              <w:rPr>
                <w:rFonts w:ascii="Times New Roman" w:eastAsia="Calibri" w:hAnsi="Times New Roman" w:cs="Times New Roman"/>
                <w:bCs/>
                <w:i/>
                <w:iCs/>
                <w:sz w:val="24"/>
                <w:szCs w:val="24"/>
              </w:rPr>
              <w:t>1-</w:t>
            </w:r>
            <w:r w:rsidR="00F83E13" w:rsidRPr="00CF7045">
              <w:rPr>
                <w:rFonts w:ascii="Times New Roman" w:eastAsia="Calibri" w:hAnsi="Times New Roman" w:cs="Times New Roman"/>
                <w:bCs/>
                <w:i/>
                <w:iCs/>
                <w:sz w:val="24"/>
                <w:szCs w:val="24"/>
              </w:rPr>
              <w:t>Introduction to Physics</w:t>
            </w:r>
          </w:p>
        </w:tc>
        <w:tc>
          <w:tcPr>
            <w:tcW w:w="4223" w:type="dxa"/>
            <w:shd w:val="clear" w:color="auto" w:fill="FFFFFF"/>
          </w:tcPr>
          <w:p w14:paraId="73881C0E"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Dersin amaç ve hedeflerini bilir.</w:t>
            </w:r>
          </w:p>
          <w:p w14:paraId="47A9449D" w14:textId="77777777" w:rsidR="00F83E13" w:rsidRPr="00CF7045" w:rsidRDefault="00F83E13" w:rsidP="00F83E13">
            <w:pPr>
              <w:contextualSpacing/>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Knows the aims and objectives of the course.</w:t>
            </w:r>
          </w:p>
        </w:tc>
      </w:tr>
      <w:tr w:rsidR="00F83E13" w:rsidRPr="00CF7045" w14:paraId="3717B322" w14:textId="77777777" w:rsidTr="00251C6D">
        <w:trPr>
          <w:trHeight w:val="186"/>
        </w:trPr>
        <w:tc>
          <w:tcPr>
            <w:tcW w:w="1597" w:type="dxa"/>
            <w:vMerge/>
            <w:shd w:val="clear" w:color="auto" w:fill="FFFFFF" w:themeFill="background1"/>
            <w:vAlign w:val="center"/>
          </w:tcPr>
          <w:p w14:paraId="55A59CB3"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4D79680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597B432"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67E8C717"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682AB0E5"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8D11E7A"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198B0DA2"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0696B521"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2-Ölçüm ve Birimler</w:t>
            </w:r>
          </w:p>
          <w:p w14:paraId="5EAF6C15" w14:textId="4764894A" w:rsidR="00F83E13" w:rsidRPr="00CF7045" w:rsidRDefault="00F83E13" w:rsidP="00F83E13">
            <w:pPr>
              <w:ind w:left="16"/>
              <w:rPr>
                <w:rFonts w:ascii="Times New Roman" w:hAnsi="Times New Roman" w:cs="Times New Roman"/>
                <w:bCs/>
                <w:i/>
                <w:iCs/>
                <w:sz w:val="24"/>
                <w:szCs w:val="24"/>
              </w:rPr>
            </w:pPr>
            <w:r w:rsidRPr="00CF7045">
              <w:rPr>
                <w:rFonts w:ascii="Times New Roman" w:eastAsia="Calibri" w:hAnsi="Times New Roman" w:cs="Times New Roman"/>
                <w:b/>
                <w:bCs/>
                <w:iCs/>
                <w:sz w:val="24"/>
                <w:szCs w:val="24"/>
                <w:lang w:val="en-US"/>
              </w:rPr>
              <w:br/>
            </w:r>
            <w:r w:rsidR="00842178" w:rsidRPr="00CF7045">
              <w:rPr>
                <w:rFonts w:ascii="Times New Roman" w:eastAsia="Calibri" w:hAnsi="Times New Roman" w:cs="Times New Roman"/>
                <w:bCs/>
                <w:i/>
                <w:iCs/>
                <w:sz w:val="24"/>
                <w:szCs w:val="24"/>
                <w:lang w:val="en-US"/>
              </w:rPr>
              <w:t>2-</w:t>
            </w:r>
            <w:r w:rsidRPr="00CF7045">
              <w:rPr>
                <w:rFonts w:ascii="Times New Roman" w:eastAsia="Calibri" w:hAnsi="Times New Roman" w:cs="Times New Roman"/>
                <w:bCs/>
                <w:i/>
                <w:iCs/>
                <w:sz w:val="24"/>
                <w:szCs w:val="24"/>
                <w:lang w:val="en-US"/>
              </w:rPr>
              <w:t>Measurement and Units</w:t>
            </w:r>
          </w:p>
        </w:tc>
        <w:tc>
          <w:tcPr>
            <w:tcW w:w="4223" w:type="dxa"/>
            <w:shd w:val="clear" w:color="auto" w:fill="FFFFFF"/>
          </w:tcPr>
          <w:p w14:paraId="0AD24B35"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Fizikte kullanılan birimleri bilir ve dönüşümlerini yapar.</w:t>
            </w:r>
          </w:p>
          <w:p w14:paraId="409BE11C" w14:textId="77777777" w:rsidR="00F83E13" w:rsidRPr="00CF7045" w:rsidRDefault="00F83E13" w:rsidP="00F83E13">
            <w:pPr>
              <w:contextualSpacing/>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Knows the units used in physics and makes their transformations.</w:t>
            </w:r>
          </w:p>
        </w:tc>
      </w:tr>
      <w:tr w:rsidR="00F83E13" w:rsidRPr="00CF7045" w14:paraId="56113081" w14:textId="77777777" w:rsidTr="00251C6D">
        <w:trPr>
          <w:trHeight w:val="186"/>
        </w:trPr>
        <w:tc>
          <w:tcPr>
            <w:tcW w:w="1597" w:type="dxa"/>
            <w:vMerge/>
            <w:shd w:val="clear" w:color="auto" w:fill="FFFFFF" w:themeFill="background1"/>
            <w:vAlign w:val="center"/>
          </w:tcPr>
          <w:p w14:paraId="233FEF87"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66D4CF27"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D1C0574"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0709F767"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464F01A"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F5BEC70"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148A5A1C"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1AAF9A59"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3-Vektörler</w:t>
            </w:r>
          </w:p>
          <w:p w14:paraId="5DC10852" w14:textId="7BDD6AEA" w:rsidR="00F83E13" w:rsidRPr="00CF7045" w:rsidRDefault="00842178" w:rsidP="00F83E13">
            <w:pPr>
              <w:autoSpaceDE w:val="0"/>
              <w:autoSpaceDN w:val="0"/>
              <w:adjustRightInd w:val="0"/>
              <w:ind w:left="16"/>
              <w:rPr>
                <w:rFonts w:ascii="Times New Roman" w:hAnsi="Times New Roman" w:cs="Times New Roman"/>
                <w:i/>
                <w:sz w:val="24"/>
                <w:szCs w:val="24"/>
              </w:rPr>
            </w:pPr>
            <w:r w:rsidRPr="00CF7045">
              <w:rPr>
                <w:rFonts w:ascii="Times New Roman" w:eastAsia="Calibri" w:hAnsi="Times New Roman" w:cs="Times New Roman"/>
                <w:bCs/>
                <w:i/>
                <w:iCs/>
                <w:sz w:val="24"/>
                <w:szCs w:val="24"/>
                <w:lang w:val="en-US"/>
              </w:rPr>
              <w:t>3-</w:t>
            </w:r>
            <w:r w:rsidR="00F83E13" w:rsidRPr="00CF7045">
              <w:rPr>
                <w:rFonts w:ascii="Times New Roman" w:eastAsia="Calibri" w:hAnsi="Times New Roman" w:cs="Times New Roman"/>
                <w:bCs/>
                <w:i/>
                <w:iCs/>
                <w:sz w:val="24"/>
                <w:szCs w:val="24"/>
                <w:lang w:val="en-US"/>
              </w:rPr>
              <w:t>Vectors</w:t>
            </w:r>
          </w:p>
        </w:tc>
        <w:tc>
          <w:tcPr>
            <w:tcW w:w="4223" w:type="dxa"/>
            <w:shd w:val="clear" w:color="auto" w:fill="FFFFFF"/>
          </w:tcPr>
          <w:p w14:paraId="51691046"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Vektörel ve Skaler büyüklük nedir bilir. Vektörel büyüklükler üzerinde matematiksel işlem yapar.</w:t>
            </w:r>
          </w:p>
          <w:p w14:paraId="46A22924"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what vector and scalar quantities are. Performs mathematical operations on vector quantities.</w:t>
            </w:r>
          </w:p>
        </w:tc>
      </w:tr>
      <w:tr w:rsidR="00F83E13" w:rsidRPr="00CF7045" w14:paraId="18CEA805" w14:textId="77777777" w:rsidTr="00251C6D">
        <w:trPr>
          <w:trHeight w:val="186"/>
        </w:trPr>
        <w:tc>
          <w:tcPr>
            <w:tcW w:w="1597" w:type="dxa"/>
            <w:vMerge/>
            <w:shd w:val="clear" w:color="auto" w:fill="FFFFFF" w:themeFill="background1"/>
            <w:vAlign w:val="center"/>
          </w:tcPr>
          <w:p w14:paraId="6C7EAA50"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5258BD04"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1582955"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1E36646B"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7B71BBD"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6AFE459"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14D7F723"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3C30B429"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4-Tork-Momentum</w:t>
            </w:r>
          </w:p>
          <w:p w14:paraId="337C5672" w14:textId="6ADDDF5D"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4-</w:t>
            </w:r>
            <w:r w:rsidR="00F83E13" w:rsidRPr="00CF7045">
              <w:rPr>
                <w:rFonts w:ascii="Times New Roman" w:eastAsia="Calibri" w:hAnsi="Times New Roman" w:cs="Times New Roman"/>
                <w:bCs/>
                <w:i/>
                <w:iCs/>
                <w:sz w:val="24"/>
                <w:szCs w:val="24"/>
                <w:lang w:val="en-US"/>
              </w:rPr>
              <w:t>Torque-Momentum</w:t>
            </w:r>
          </w:p>
        </w:tc>
        <w:tc>
          <w:tcPr>
            <w:tcW w:w="4223" w:type="dxa"/>
            <w:shd w:val="clear" w:color="auto" w:fill="FFFFFF"/>
          </w:tcPr>
          <w:p w14:paraId="440D2D2E"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Momentum kavramını bilir.</w:t>
            </w:r>
          </w:p>
          <w:p w14:paraId="488B086A"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
                <w:bCs/>
                <w:iCs/>
                <w:sz w:val="24"/>
                <w:szCs w:val="24"/>
                <w:lang w:val="en-US"/>
              </w:rPr>
              <w:t>Knows the concept of momentum.</w:t>
            </w:r>
          </w:p>
        </w:tc>
      </w:tr>
      <w:tr w:rsidR="00F83E13" w:rsidRPr="00CF7045" w14:paraId="45659FA1" w14:textId="77777777" w:rsidTr="00251C6D">
        <w:trPr>
          <w:trHeight w:val="186"/>
        </w:trPr>
        <w:tc>
          <w:tcPr>
            <w:tcW w:w="1597" w:type="dxa"/>
            <w:vMerge/>
            <w:shd w:val="clear" w:color="auto" w:fill="FFFFFF" w:themeFill="background1"/>
            <w:vAlign w:val="center"/>
          </w:tcPr>
          <w:p w14:paraId="4B1095AB"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564A9065"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5925347"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5991837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E6C45D1"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ABF2C81"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731B38F0"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7664347D"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5-Ağırlık Merkezi</w:t>
            </w:r>
          </w:p>
          <w:p w14:paraId="7D3E8F6D" w14:textId="08303DF9" w:rsidR="00F83E13" w:rsidRPr="00CF7045" w:rsidRDefault="00842178" w:rsidP="00F83E13">
            <w:pPr>
              <w:ind w:left="16"/>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5-</w:t>
            </w:r>
            <w:r w:rsidR="00F83E13" w:rsidRPr="00CF7045">
              <w:rPr>
                <w:rFonts w:ascii="Times New Roman" w:eastAsia="Calibri" w:hAnsi="Times New Roman" w:cs="Times New Roman"/>
                <w:bCs/>
                <w:i/>
                <w:iCs/>
                <w:sz w:val="24"/>
                <w:szCs w:val="24"/>
                <w:lang w:val="en-US"/>
              </w:rPr>
              <w:t>Center of gravity</w:t>
            </w:r>
          </w:p>
        </w:tc>
        <w:tc>
          <w:tcPr>
            <w:tcW w:w="4223" w:type="dxa"/>
            <w:shd w:val="clear" w:color="auto" w:fill="FFFFFF"/>
          </w:tcPr>
          <w:p w14:paraId="641137B7"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Ağırlık merkezi kavramını bilir.</w:t>
            </w:r>
          </w:p>
          <w:p w14:paraId="03934FB6"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concept of center of gravity.</w:t>
            </w:r>
          </w:p>
        </w:tc>
      </w:tr>
      <w:tr w:rsidR="00F83E13" w:rsidRPr="00CF7045" w14:paraId="689EC193" w14:textId="77777777" w:rsidTr="00251C6D">
        <w:trPr>
          <w:trHeight w:val="186"/>
        </w:trPr>
        <w:tc>
          <w:tcPr>
            <w:tcW w:w="1597" w:type="dxa"/>
            <w:vMerge/>
            <w:shd w:val="clear" w:color="auto" w:fill="FFFFFF" w:themeFill="background1"/>
            <w:vAlign w:val="center"/>
          </w:tcPr>
          <w:p w14:paraId="66A9CB43"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1AE7B923"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6B6277D"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5515D3F4"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17126E9"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CEE885F"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55F2622D"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4EAD44FE"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6-Basit Makinalar I</w:t>
            </w:r>
          </w:p>
          <w:p w14:paraId="683CACA5" w14:textId="78D0264F"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6-</w:t>
            </w:r>
            <w:r w:rsidR="00F83E13" w:rsidRPr="00CF7045">
              <w:rPr>
                <w:rFonts w:ascii="Times New Roman" w:eastAsia="Calibri" w:hAnsi="Times New Roman" w:cs="Times New Roman"/>
                <w:bCs/>
                <w:i/>
                <w:iCs/>
                <w:sz w:val="24"/>
                <w:szCs w:val="24"/>
                <w:lang w:val="en-US"/>
              </w:rPr>
              <w:t>Simple Machines I</w:t>
            </w:r>
          </w:p>
        </w:tc>
        <w:tc>
          <w:tcPr>
            <w:tcW w:w="4223" w:type="dxa"/>
            <w:shd w:val="clear" w:color="auto" w:fill="FFFFFF"/>
          </w:tcPr>
          <w:p w14:paraId="7AB8371D"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Basit makinaların çalışma prensibini bilir.</w:t>
            </w:r>
          </w:p>
          <w:p w14:paraId="08275970" w14:textId="77777777" w:rsidR="00F83E13" w:rsidRPr="00CF7045" w:rsidRDefault="00F83E13" w:rsidP="00F83E13">
            <w:pPr>
              <w:contextualSpacing/>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Knows the working principle of simple machines.</w:t>
            </w:r>
          </w:p>
        </w:tc>
      </w:tr>
      <w:tr w:rsidR="00F83E13" w:rsidRPr="00CF7045" w14:paraId="7F72FE87" w14:textId="77777777" w:rsidTr="00251C6D">
        <w:trPr>
          <w:trHeight w:val="186"/>
        </w:trPr>
        <w:tc>
          <w:tcPr>
            <w:tcW w:w="1597" w:type="dxa"/>
            <w:vMerge/>
            <w:shd w:val="clear" w:color="auto" w:fill="FFFFFF" w:themeFill="background1"/>
            <w:vAlign w:val="center"/>
          </w:tcPr>
          <w:p w14:paraId="2D7524D5"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0212BF99"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44CF73F"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37B5FB3D"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B742B59"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12AFED85"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0237C849"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310B3824"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7-Basit Makinalar II</w:t>
            </w:r>
          </w:p>
          <w:p w14:paraId="16758996" w14:textId="03E26A30"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7-</w:t>
            </w:r>
            <w:r w:rsidR="00F83E13" w:rsidRPr="00CF7045">
              <w:rPr>
                <w:rFonts w:ascii="Times New Roman" w:eastAsia="Calibri" w:hAnsi="Times New Roman" w:cs="Times New Roman"/>
                <w:bCs/>
                <w:i/>
                <w:iCs/>
                <w:sz w:val="24"/>
                <w:szCs w:val="24"/>
                <w:lang w:val="en-US"/>
              </w:rPr>
              <w:t>Simple Machines II</w:t>
            </w:r>
          </w:p>
        </w:tc>
        <w:tc>
          <w:tcPr>
            <w:tcW w:w="4223" w:type="dxa"/>
            <w:shd w:val="clear" w:color="auto" w:fill="FFFFFF"/>
          </w:tcPr>
          <w:p w14:paraId="362BF511"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Basit makinaların çalışma prensibini bilir.</w:t>
            </w:r>
          </w:p>
          <w:p w14:paraId="4F656225"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working principle of simple machines.</w:t>
            </w:r>
          </w:p>
        </w:tc>
      </w:tr>
      <w:tr w:rsidR="00F83E13" w:rsidRPr="00CF7045" w14:paraId="34430C4A" w14:textId="77777777" w:rsidTr="00251C6D">
        <w:trPr>
          <w:trHeight w:val="186"/>
        </w:trPr>
        <w:tc>
          <w:tcPr>
            <w:tcW w:w="1597" w:type="dxa"/>
            <w:vMerge/>
            <w:shd w:val="clear" w:color="auto" w:fill="FFFFFF" w:themeFill="background1"/>
            <w:vAlign w:val="center"/>
          </w:tcPr>
          <w:p w14:paraId="799B801E"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5D8F017F"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239560E"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7CA726A8"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382F77D"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25D4503"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0F2D4C53"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hemeFill="background1"/>
          </w:tcPr>
          <w:p w14:paraId="57D5C386" w14:textId="77777777" w:rsidR="00F83E13" w:rsidRPr="00CF7045" w:rsidRDefault="00F83E13" w:rsidP="00F83E13">
            <w:pPr>
              <w:ind w:left="16"/>
              <w:rPr>
                <w:rFonts w:ascii="Times New Roman" w:hAnsi="Times New Roman" w:cs="Times New Roman"/>
                <w:b/>
                <w:sz w:val="24"/>
                <w:szCs w:val="24"/>
              </w:rPr>
            </w:pPr>
            <w:r w:rsidRPr="00CF7045">
              <w:rPr>
                <w:rFonts w:ascii="Times New Roman" w:hAnsi="Times New Roman" w:cs="Times New Roman"/>
                <w:b/>
                <w:sz w:val="24"/>
                <w:szCs w:val="24"/>
              </w:rPr>
              <w:t>8-Arasınav</w:t>
            </w:r>
          </w:p>
          <w:p w14:paraId="3EBACE70" w14:textId="32F7F1C6" w:rsidR="00F83E13" w:rsidRPr="00CF7045" w:rsidRDefault="00842178" w:rsidP="00F83E13">
            <w:pPr>
              <w:ind w:left="16"/>
              <w:rPr>
                <w:rFonts w:ascii="Times New Roman" w:hAnsi="Times New Roman" w:cs="Times New Roman"/>
                <w:bCs/>
                <w:i/>
                <w:iCs/>
                <w:sz w:val="24"/>
                <w:szCs w:val="24"/>
              </w:rPr>
            </w:pPr>
            <w:r w:rsidRPr="00CF7045">
              <w:rPr>
                <w:rFonts w:ascii="Times New Roman" w:hAnsi="Times New Roman" w:cs="Times New Roman"/>
                <w:bCs/>
                <w:i/>
                <w:iCs/>
                <w:sz w:val="24"/>
                <w:szCs w:val="24"/>
              </w:rPr>
              <w:t>8-</w:t>
            </w:r>
            <w:r w:rsidR="00F83E13" w:rsidRPr="00CF7045">
              <w:rPr>
                <w:rFonts w:ascii="Times New Roman" w:hAnsi="Times New Roman" w:cs="Times New Roman"/>
                <w:bCs/>
                <w:i/>
                <w:iCs/>
                <w:sz w:val="24"/>
                <w:szCs w:val="24"/>
              </w:rPr>
              <w:t>Midterm</w:t>
            </w:r>
            <w:r w:rsidR="00DD778C" w:rsidRPr="00CF7045">
              <w:rPr>
                <w:rFonts w:ascii="Times New Roman" w:hAnsi="Times New Roman" w:cs="Times New Roman"/>
                <w:bCs/>
                <w:i/>
                <w:iCs/>
                <w:sz w:val="24"/>
                <w:szCs w:val="24"/>
              </w:rPr>
              <w:t xml:space="preserve"> Exam</w:t>
            </w:r>
          </w:p>
        </w:tc>
        <w:tc>
          <w:tcPr>
            <w:tcW w:w="4223" w:type="dxa"/>
            <w:shd w:val="clear" w:color="auto" w:fill="FFFFFF" w:themeFill="background1"/>
          </w:tcPr>
          <w:p w14:paraId="1F8E619A" w14:textId="77777777" w:rsidR="00F83E13" w:rsidRPr="00CF7045" w:rsidRDefault="00F83E13" w:rsidP="00F83E13">
            <w:pPr>
              <w:contextualSpacing/>
              <w:rPr>
                <w:rFonts w:ascii="Times New Roman" w:hAnsi="Times New Roman" w:cs="Times New Roman"/>
                <w:bCs/>
                <w:i/>
                <w:iCs/>
                <w:sz w:val="24"/>
                <w:szCs w:val="24"/>
              </w:rPr>
            </w:pPr>
          </w:p>
        </w:tc>
      </w:tr>
      <w:tr w:rsidR="00F83E13" w:rsidRPr="00CF7045" w14:paraId="436F9E90" w14:textId="77777777" w:rsidTr="00251C6D">
        <w:trPr>
          <w:trHeight w:val="186"/>
        </w:trPr>
        <w:tc>
          <w:tcPr>
            <w:tcW w:w="1597" w:type="dxa"/>
            <w:vMerge/>
            <w:shd w:val="clear" w:color="auto" w:fill="FFFFFF" w:themeFill="background1"/>
            <w:vAlign w:val="center"/>
          </w:tcPr>
          <w:p w14:paraId="0B3B4755"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7C2C303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6419700"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5D4AB4B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1602AE0A"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7FDB70E6"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20871B65"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7A32C4A2"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9-Tek Boyutta Hareket</w:t>
            </w:r>
          </w:p>
          <w:p w14:paraId="08AE7DFB" w14:textId="2602EEA2" w:rsidR="00F83E13" w:rsidRPr="00CF7045" w:rsidRDefault="00842178" w:rsidP="00F83E13">
            <w:pPr>
              <w:ind w:left="16"/>
              <w:rPr>
                <w:rFonts w:ascii="Times New Roman" w:hAnsi="Times New Roman" w:cs="Times New Roman"/>
                <w:b/>
                <w:bCs/>
                <w:iCs/>
                <w:sz w:val="24"/>
                <w:szCs w:val="24"/>
              </w:rPr>
            </w:pPr>
            <w:r w:rsidRPr="00CF7045">
              <w:rPr>
                <w:rFonts w:ascii="Times New Roman" w:eastAsia="Calibri" w:hAnsi="Times New Roman" w:cs="Times New Roman"/>
                <w:bCs/>
                <w:i/>
                <w:iCs/>
                <w:sz w:val="24"/>
                <w:szCs w:val="24"/>
                <w:lang w:val="en-US"/>
              </w:rPr>
              <w:t>9-</w:t>
            </w:r>
            <w:r w:rsidR="00F83E13" w:rsidRPr="00CF7045">
              <w:rPr>
                <w:rFonts w:ascii="Times New Roman" w:eastAsia="Calibri" w:hAnsi="Times New Roman" w:cs="Times New Roman"/>
                <w:bCs/>
                <w:i/>
                <w:iCs/>
                <w:sz w:val="24"/>
                <w:szCs w:val="24"/>
                <w:lang w:val="en-US"/>
              </w:rPr>
              <w:t>Motion in One Dimension</w:t>
            </w:r>
          </w:p>
        </w:tc>
        <w:tc>
          <w:tcPr>
            <w:tcW w:w="4223" w:type="dxa"/>
            <w:shd w:val="clear" w:color="auto" w:fill="FFFFFF"/>
          </w:tcPr>
          <w:p w14:paraId="2923B4DE"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Tek boyutta hareketi analiz eder.</w:t>
            </w:r>
          </w:p>
          <w:p w14:paraId="59DE6258" w14:textId="77777777" w:rsidR="00F83E13" w:rsidRPr="00CF7045" w:rsidRDefault="00F83E13" w:rsidP="00F83E13">
            <w:pPr>
              <w:contextualSpacing/>
              <w:rPr>
                <w:rFonts w:ascii="Times New Roman" w:hAnsi="Times New Roman" w:cs="Times New Roman"/>
                <w:b/>
                <w:sz w:val="24"/>
                <w:szCs w:val="24"/>
              </w:rPr>
            </w:pPr>
            <w:r w:rsidRPr="00CF7045">
              <w:rPr>
                <w:rFonts w:ascii="Times New Roman" w:eastAsia="Calibri" w:hAnsi="Times New Roman" w:cs="Times New Roman"/>
                <w:bCs/>
                <w:i/>
                <w:iCs/>
                <w:sz w:val="24"/>
                <w:szCs w:val="24"/>
                <w:lang w:val="en-US"/>
              </w:rPr>
              <w:t>Analyzes motion in one dimension.</w:t>
            </w:r>
          </w:p>
        </w:tc>
      </w:tr>
      <w:tr w:rsidR="00F83E13" w:rsidRPr="00CF7045" w14:paraId="4223F2BB" w14:textId="77777777" w:rsidTr="00251C6D">
        <w:trPr>
          <w:trHeight w:val="186"/>
        </w:trPr>
        <w:tc>
          <w:tcPr>
            <w:tcW w:w="1597" w:type="dxa"/>
            <w:vMerge/>
            <w:shd w:val="clear" w:color="auto" w:fill="FFFFFF" w:themeFill="background1"/>
            <w:vAlign w:val="center"/>
          </w:tcPr>
          <w:p w14:paraId="2C22D6ED"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4F9C090E"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0143873"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12C66FDE"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61BE543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DB0ACA6"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5DDC35C4"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64079BC2"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10-İki Boyutta Hareket</w:t>
            </w:r>
          </w:p>
          <w:p w14:paraId="12EF4F79" w14:textId="674303E7"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10-</w:t>
            </w:r>
            <w:r w:rsidR="00F83E13" w:rsidRPr="00CF7045">
              <w:rPr>
                <w:rFonts w:ascii="Times New Roman" w:eastAsia="Calibri" w:hAnsi="Times New Roman" w:cs="Times New Roman"/>
                <w:bCs/>
                <w:i/>
                <w:iCs/>
                <w:sz w:val="24"/>
                <w:szCs w:val="24"/>
                <w:lang w:val="en-US"/>
              </w:rPr>
              <w:t>Motion in Two Dimensions</w:t>
            </w:r>
          </w:p>
        </w:tc>
        <w:tc>
          <w:tcPr>
            <w:tcW w:w="4223" w:type="dxa"/>
            <w:shd w:val="clear" w:color="auto" w:fill="FFFFFF"/>
          </w:tcPr>
          <w:p w14:paraId="01C8A150"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İki boyutta areketi analiz eder.</w:t>
            </w:r>
          </w:p>
          <w:p w14:paraId="08E13110"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Analyzes motion in two dimensions.</w:t>
            </w:r>
          </w:p>
        </w:tc>
      </w:tr>
      <w:tr w:rsidR="00F83E13" w:rsidRPr="00CF7045" w14:paraId="18D6FD81" w14:textId="77777777" w:rsidTr="00251C6D">
        <w:trPr>
          <w:trHeight w:val="186"/>
        </w:trPr>
        <w:tc>
          <w:tcPr>
            <w:tcW w:w="1597" w:type="dxa"/>
            <w:vMerge/>
            <w:shd w:val="clear" w:color="auto" w:fill="FFFFFF" w:themeFill="background1"/>
            <w:vAlign w:val="center"/>
          </w:tcPr>
          <w:p w14:paraId="7823B814"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0D59C51D"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7EBA81A"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369CBA9F"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5B0430C"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60902AB"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62B835C2"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4FF332EF"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11-Newton Yasaları</w:t>
            </w:r>
          </w:p>
          <w:p w14:paraId="3FF5E466" w14:textId="0B63AD77"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11-</w:t>
            </w:r>
            <w:r w:rsidR="00F83E13" w:rsidRPr="00CF7045">
              <w:rPr>
                <w:rFonts w:ascii="Times New Roman" w:eastAsia="Calibri" w:hAnsi="Times New Roman" w:cs="Times New Roman"/>
                <w:bCs/>
                <w:i/>
                <w:iCs/>
                <w:sz w:val="24"/>
                <w:szCs w:val="24"/>
                <w:lang w:val="en-US"/>
              </w:rPr>
              <w:t>Newton's Laws</w:t>
            </w:r>
          </w:p>
        </w:tc>
        <w:tc>
          <w:tcPr>
            <w:tcW w:w="4223" w:type="dxa"/>
            <w:shd w:val="clear" w:color="auto" w:fill="FFFFFF"/>
          </w:tcPr>
          <w:p w14:paraId="5747F445"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Newton Yasalarını bilir ve yorumlar.</w:t>
            </w:r>
          </w:p>
          <w:p w14:paraId="7E72E563"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and interprets Newton's Laws.</w:t>
            </w:r>
          </w:p>
        </w:tc>
      </w:tr>
      <w:tr w:rsidR="00F83E13" w:rsidRPr="00CF7045" w14:paraId="0C399632" w14:textId="77777777" w:rsidTr="00251C6D">
        <w:trPr>
          <w:trHeight w:val="872"/>
        </w:trPr>
        <w:tc>
          <w:tcPr>
            <w:tcW w:w="1597" w:type="dxa"/>
            <w:vMerge/>
            <w:shd w:val="clear" w:color="auto" w:fill="FFFFFF" w:themeFill="background1"/>
            <w:vAlign w:val="center"/>
          </w:tcPr>
          <w:p w14:paraId="0AC7FF21"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3593507B"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6F836110"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1E2F8F9C"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1A5239F"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57545D55"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5A8D6629"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7D951C64"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12-Örnek Soru Çözümü</w:t>
            </w:r>
          </w:p>
          <w:p w14:paraId="5C6F1EF0" w14:textId="4EA4D947"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12-</w:t>
            </w:r>
            <w:r w:rsidR="00F83E13" w:rsidRPr="00CF7045">
              <w:rPr>
                <w:rFonts w:ascii="Times New Roman" w:eastAsia="Calibri" w:hAnsi="Times New Roman" w:cs="Times New Roman"/>
                <w:bCs/>
                <w:i/>
                <w:iCs/>
                <w:sz w:val="24"/>
                <w:szCs w:val="24"/>
                <w:lang w:val="en-US"/>
              </w:rPr>
              <w:t>Sample Question Solution</w:t>
            </w:r>
          </w:p>
        </w:tc>
        <w:tc>
          <w:tcPr>
            <w:tcW w:w="4223" w:type="dxa"/>
            <w:shd w:val="clear" w:color="auto" w:fill="FFFFFF"/>
          </w:tcPr>
          <w:p w14:paraId="2E02CBB5"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Önceki haftada işlenen konularla ilgili soru çözümü</w:t>
            </w:r>
          </w:p>
          <w:p w14:paraId="3C4DB585"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
                <w:bCs/>
                <w:iCs/>
                <w:sz w:val="24"/>
                <w:szCs w:val="24"/>
                <w:lang w:val="en-US"/>
              </w:rPr>
              <w:br/>
            </w:r>
            <w:r w:rsidRPr="00CF7045">
              <w:rPr>
                <w:rFonts w:ascii="Times New Roman" w:eastAsia="Calibri" w:hAnsi="Times New Roman" w:cs="Times New Roman"/>
                <w:bCs/>
                <w:i/>
                <w:iCs/>
                <w:sz w:val="24"/>
                <w:szCs w:val="24"/>
                <w:lang w:val="en-US"/>
              </w:rPr>
              <w:t>Solution of questions about the topics covered in the previous week.</w:t>
            </w:r>
          </w:p>
        </w:tc>
      </w:tr>
      <w:tr w:rsidR="00F83E13" w:rsidRPr="00CF7045" w14:paraId="5F0B066B" w14:textId="77777777" w:rsidTr="00251C6D">
        <w:trPr>
          <w:trHeight w:val="186"/>
        </w:trPr>
        <w:tc>
          <w:tcPr>
            <w:tcW w:w="1597" w:type="dxa"/>
            <w:vMerge/>
            <w:shd w:val="clear" w:color="auto" w:fill="FFFFFF" w:themeFill="background1"/>
            <w:vAlign w:val="center"/>
          </w:tcPr>
          <w:p w14:paraId="1843BEB4"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79F7BE41"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04AACAA"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3BCEC2B6"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0610888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3515BCF"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233BEEB7"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4D41A624"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13-İş-Güç-Enerji I</w:t>
            </w:r>
          </w:p>
          <w:p w14:paraId="6A8F8DBD" w14:textId="478AEFF4"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13-</w:t>
            </w:r>
            <w:r w:rsidR="00F83E13" w:rsidRPr="00CF7045">
              <w:rPr>
                <w:rFonts w:ascii="Times New Roman" w:eastAsia="Calibri" w:hAnsi="Times New Roman" w:cs="Times New Roman"/>
                <w:bCs/>
                <w:i/>
                <w:iCs/>
                <w:sz w:val="24"/>
                <w:szCs w:val="24"/>
                <w:lang w:val="en-US"/>
              </w:rPr>
              <w:t>Work-Power-Energy I</w:t>
            </w:r>
          </w:p>
        </w:tc>
        <w:tc>
          <w:tcPr>
            <w:tcW w:w="4223" w:type="dxa"/>
            <w:shd w:val="clear" w:color="auto" w:fill="FFFFFF"/>
          </w:tcPr>
          <w:p w14:paraId="203D839F"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 güç ve enerjinin tanımını bilir.</w:t>
            </w:r>
          </w:p>
          <w:p w14:paraId="72EF3D2E"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lastRenderedPageBreak/>
              <w:t>Knows the definition of work, power and energy.</w:t>
            </w:r>
          </w:p>
        </w:tc>
      </w:tr>
      <w:tr w:rsidR="00F83E13" w:rsidRPr="00CF7045" w14:paraId="50912720" w14:textId="77777777" w:rsidTr="00251C6D">
        <w:trPr>
          <w:trHeight w:val="186"/>
        </w:trPr>
        <w:tc>
          <w:tcPr>
            <w:tcW w:w="1597" w:type="dxa"/>
            <w:vMerge/>
            <w:shd w:val="clear" w:color="auto" w:fill="FFFFFF" w:themeFill="background1"/>
            <w:vAlign w:val="center"/>
          </w:tcPr>
          <w:p w14:paraId="450228B0"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7EDFBE67"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689866C8"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39AC001E"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168D433C"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44592173"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2A650BA6"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017CB51A"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14-İş-Güç-Enerji II</w:t>
            </w:r>
          </w:p>
          <w:p w14:paraId="283C5919" w14:textId="0C717928"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14-</w:t>
            </w:r>
            <w:r w:rsidR="00F83E13" w:rsidRPr="00CF7045">
              <w:rPr>
                <w:rFonts w:ascii="Times New Roman" w:eastAsia="Calibri" w:hAnsi="Times New Roman" w:cs="Times New Roman"/>
                <w:bCs/>
                <w:i/>
                <w:iCs/>
                <w:sz w:val="24"/>
                <w:szCs w:val="24"/>
                <w:lang w:val="en-US"/>
              </w:rPr>
              <w:t>Work-Power-Energy II</w:t>
            </w:r>
          </w:p>
        </w:tc>
        <w:tc>
          <w:tcPr>
            <w:tcW w:w="4223" w:type="dxa"/>
            <w:shd w:val="clear" w:color="auto" w:fill="FFFFFF"/>
          </w:tcPr>
          <w:p w14:paraId="2E32E5D5" w14:textId="77777777" w:rsidR="00F83E13" w:rsidRPr="00CF7045" w:rsidRDefault="00F83E13" w:rsidP="00F83E13">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 güç ve enerjinin tanımını bilir.</w:t>
            </w:r>
          </w:p>
          <w:p w14:paraId="71A7E1DF"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definition of work, power and energy.</w:t>
            </w:r>
          </w:p>
        </w:tc>
      </w:tr>
      <w:tr w:rsidR="00F83E13" w:rsidRPr="00CF7045" w14:paraId="653A299D" w14:textId="77777777" w:rsidTr="00251C6D">
        <w:trPr>
          <w:trHeight w:val="64"/>
        </w:trPr>
        <w:tc>
          <w:tcPr>
            <w:tcW w:w="1597" w:type="dxa"/>
            <w:vMerge/>
            <w:shd w:val="clear" w:color="auto" w:fill="FFFFFF" w:themeFill="background1"/>
            <w:vAlign w:val="center"/>
          </w:tcPr>
          <w:p w14:paraId="6B96E9A3"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FFFFFF" w:themeFill="background1"/>
            <w:vAlign w:val="center"/>
          </w:tcPr>
          <w:p w14:paraId="178E0B74"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3F5A10B8" w14:textId="77777777" w:rsidR="00F83E13" w:rsidRPr="00CF7045" w:rsidRDefault="00F83E13" w:rsidP="00F83E13">
            <w:pPr>
              <w:rPr>
                <w:rFonts w:ascii="Times New Roman" w:hAnsi="Times New Roman" w:cs="Times New Roman"/>
                <w:sz w:val="24"/>
                <w:szCs w:val="24"/>
              </w:rPr>
            </w:pPr>
          </w:p>
        </w:tc>
        <w:tc>
          <w:tcPr>
            <w:tcW w:w="559" w:type="dxa"/>
            <w:vMerge/>
            <w:shd w:val="clear" w:color="auto" w:fill="FFFFFF" w:themeFill="background1"/>
            <w:vAlign w:val="center"/>
          </w:tcPr>
          <w:p w14:paraId="7D4049CB"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65BE09E" w14:textId="77777777" w:rsidR="00F83E13" w:rsidRPr="00CF7045" w:rsidRDefault="00F83E13" w:rsidP="00F83E13">
            <w:pPr>
              <w:rPr>
                <w:rFonts w:ascii="Times New Roman" w:hAnsi="Times New Roman" w:cs="Times New Roman"/>
                <w:sz w:val="24"/>
                <w:szCs w:val="24"/>
              </w:rPr>
            </w:pPr>
          </w:p>
        </w:tc>
        <w:tc>
          <w:tcPr>
            <w:tcW w:w="498" w:type="dxa"/>
            <w:vMerge/>
            <w:shd w:val="clear" w:color="auto" w:fill="FFFFFF" w:themeFill="background1"/>
            <w:vAlign w:val="center"/>
          </w:tcPr>
          <w:p w14:paraId="2DC4C838" w14:textId="77777777" w:rsidR="00F83E13" w:rsidRPr="00CF7045" w:rsidRDefault="00F83E13" w:rsidP="00F83E13">
            <w:pPr>
              <w:rPr>
                <w:rFonts w:ascii="Times New Roman" w:hAnsi="Times New Roman" w:cs="Times New Roman"/>
                <w:sz w:val="24"/>
                <w:szCs w:val="24"/>
              </w:rPr>
            </w:pPr>
          </w:p>
        </w:tc>
        <w:tc>
          <w:tcPr>
            <w:tcW w:w="761" w:type="dxa"/>
            <w:vMerge/>
            <w:shd w:val="clear" w:color="auto" w:fill="FFFFFF" w:themeFill="background1"/>
            <w:vAlign w:val="center"/>
          </w:tcPr>
          <w:p w14:paraId="7141D65F"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cPr>
          <w:p w14:paraId="05C9E60A" w14:textId="77777777" w:rsidR="00F83E13" w:rsidRPr="00CF7045" w:rsidRDefault="00F83E13" w:rsidP="00F83E13">
            <w:pPr>
              <w:ind w:left="1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15-Temel Fizikte Yapay Zeka Kullanımı</w:t>
            </w:r>
          </w:p>
          <w:p w14:paraId="2D8AB3EC" w14:textId="77777777" w:rsidR="00F83E13" w:rsidRPr="00CF7045" w:rsidRDefault="00F83E13" w:rsidP="00F83E13">
            <w:pPr>
              <w:ind w:left="16"/>
              <w:rPr>
                <w:rFonts w:ascii="Times New Roman" w:eastAsia="Calibri" w:hAnsi="Times New Roman" w:cs="Times New Roman"/>
                <w:b/>
                <w:bCs/>
                <w:iCs/>
                <w:sz w:val="24"/>
                <w:szCs w:val="24"/>
                <w:lang w:val="en-US"/>
              </w:rPr>
            </w:pPr>
          </w:p>
          <w:p w14:paraId="3D25379B" w14:textId="4C52743A" w:rsidR="00F83E13" w:rsidRPr="00CF7045" w:rsidRDefault="00842178" w:rsidP="00F83E13">
            <w:pPr>
              <w:ind w:left="16"/>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15-</w:t>
            </w:r>
            <w:r w:rsidR="00F83E13" w:rsidRPr="00CF7045">
              <w:rPr>
                <w:rFonts w:ascii="Times New Roman" w:eastAsia="Calibri" w:hAnsi="Times New Roman" w:cs="Times New Roman"/>
                <w:bCs/>
                <w:i/>
                <w:iCs/>
                <w:sz w:val="24"/>
                <w:szCs w:val="24"/>
              </w:rPr>
              <w:t>Use of artificial intelligence in basic physics.</w:t>
            </w:r>
          </w:p>
        </w:tc>
        <w:tc>
          <w:tcPr>
            <w:tcW w:w="4223" w:type="dxa"/>
            <w:shd w:val="clear" w:color="auto" w:fill="FFFFFF"/>
          </w:tcPr>
          <w:p w14:paraId="57D30B1A" w14:textId="77777777" w:rsidR="00F83E13" w:rsidRPr="00CF7045" w:rsidRDefault="00F83E13" w:rsidP="00F83E13">
            <w:pPr>
              <w:contextualSpacing/>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Temel Fizik problemlerinin çözümünde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yöntemlerini açıklar ve uygular.</w:t>
            </w:r>
          </w:p>
          <w:p w14:paraId="565DBD76" w14:textId="77777777" w:rsidR="00F83E13" w:rsidRPr="00CF7045" w:rsidRDefault="00F83E13" w:rsidP="00F83E13">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Explains and applies artificial intelligence methods in solving basic physics</w:t>
            </w:r>
            <w:r w:rsidRPr="00CF7045">
              <w:rPr>
                <w:rFonts w:ascii="Times New Roman" w:eastAsia="Calibri" w:hAnsi="Times New Roman" w:cs="Times New Roman"/>
                <w:bCs/>
                <w:i/>
                <w:iCs/>
                <w:sz w:val="24"/>
                <w:szCs w:val="24"/>
                <w:lang w:val="en-US"/>
              </w:rPr>
              <w:t>.</w:t>
            </w:r>
          </w:p>
        </w:tc>
      </w:tr>
      <w:tr w:rsidR="00F83E13" w:rsidRPr="00CF7045" w14:paraId="6744B934" w14:textId="77777777" w:rsidTr="00251C6D">
        <w:trPr>
          <w:trHeight w:val="64"/>
        </w:trPr>
        <w:tc>
          <w:tcPr>
            <w:tcW w:w="1597" w:type="dxa"/>
            <w:shd w:val="clear" w:color="auto" w:fill="FFFFFF" w:themeFill="background1"/>
            <w:vAlign w:val="center"/>
          </w:tcPr>
          <w:p w14:paraId="035B4C66" w14:textId="77777777" w:rsidR="00F83E13" w:rsidRPr="00CF7045" w:rsidRDefault="00F83E13" w:rsidP="00F83E13">
            <w:pPr>
              <w:rPr>
                <w:rFonts w:ascii="Times New Roman" w:hAnsi="Times New Roman" w:cs="Times New Roman"/>
                <w:sz w:val="24"/>
                <w:szCs w:val="24"/>
              </w:rPr>
            </w:pPr>
          </w:p>
        </w:tc>
        <w:tc>
          <w:tcPr>
            <w:tcW w:w="3287" w:type="dxa"/>
            <w:shd w:val="clear" w:color="auto" w:fill="FFFFFF" w:themeFill="background1"/>
            <w:vAlign w:val="center"/>
          </w:tcPr>
          <w:p w14:paraId="608E88CB" w14:textId="77777777" w:rsidR="00F83E13" w:rsidRPr="00CF7045" w:rsidRDefault="00F83E13" w:rsidP="00F83E13">
            <w:pPr>
              <w:rPr>
                <w:rFonts w:ascii="Times New Roman" w:hAnsi="Times New Roman" w:cs="Times New Roman"/>
                <w:sz w:val="24"/>
                <w:szCs w:val="24"/>
              </w:rPr>
            </w:pPr>
          </w:p>
        </w:tc>
        <w:tc>
          <w:tcPr>
            <w:tcW w:w="498" w:type="dxa"/>
            <w:shd w:val="clear" w:color="auto" w:fill="FFFFFF" w:themeFill="background1"/>
            <w:vAlign w:val="center"/>
          </w:tcPr>
          <w:p w14:paraId="5722C63C" w14:textId="77777777" w:rsidR="00F83E13" w:rsidRPr="00CF7045" w:rsidRDefault="00F83E13" w:rsidP="00F83E13">
            <w:pPr>
              <w:rPr>
                <w:rFonts w:ascii="Times New Roman" w:hAnsi="Times New Roman" w:cs="Times New Roman"/>
                <w:sz w:val="24"/>
                <w:szCs w:val="24"/>
              </w:rPr>
            </w:pPr>
          </w:p>
        </w:tc>
        <w:tc>
          <w:tcPr>
            <w:tcW w:w="559" w:type="dxa"/>
            <w:shd w:val="clear" w:color="auto" w:fill="FFFFFF" w:themeFill="background1"/>
            <w:vAlign w:val="center"/>
          </w:tcPr>
          <w:p w14:paraId="6C1BDA9D" w14:textId="77777777" w:rsidR="00F83E13" w:rsidRPr="00CF7045" w:rsidRDefault="00F83E13" w:rsidP="00F83E13">
            <w:pPr>
              <w:rPr>
                <w:rFonts w:ascii="Times New Roman" w:hAnsi="Times New Roman" w:cs="Times New Roman"/>
                <w:sz w:val="24"/>
                <w:szCs w:val="24"/>
              </w:rPr>
            </w:pPr>
          </w:p>
        </w:tc>
        <w:tc>
          <w:tcPr>
            <w:tcW w:w="498" w:type="dxa"/>
            <w:shd w:val="clear" w:color="auto" w:fill="FFFFFF" w:themeFill="background1"/>
            <w:vAlign w:val="center"/>
          </w:tcPr>
          <w:p w14:paraId="039EABAE" w14:textId="77777777" w:rsidR="00F83E13" w:rsidRPr="00CF7045" w:rsidRDefault="00F83E13" w:rsidP="00F83E13">
            <w:pPr>
              <w:rPr>
                <w:rFonts w:ascii="Times New Roman" w:hAnsi="Times New Roman" w:cs="Times New Roman"/>
                <w:sz w:val="24"/>
                <w:szCs w:val="24"/>
              </w:rPr>
            </w:pPr>
          </w:p>
        </w:tc>
        <w:tc>
          <w:tcPr>
            <w:tcW w:w="498" w:type="dxa"/>
            <w:shd w:val="clear" w:color="auto" w:fill="FFFFFF" w:themeFill="background1"/>
            <w:vAlign w:val="center"/>
          </w:tcPr>
          <w:p w14:paraId="792CE263" w14:textId="77777777" w:rsidR="00F83E13" w:rsidRPr="00CF7045" w:rsidRDefault="00F83E13" w:rsidP="00F83E13">
            <w:pPr>
              <w:rPr>
                <w:rFonts w:ascii="Times New Roman" w:hAnsi="Times New Roman" w:cs="Times New Roman"/>
                <w:sz w:val="24"/>
                <w:szCs w:val="24"/>
              </w:rPr>
            </w:pPr>
          </w:p>
        </w:tc>
        <w:tc>
          <w:tcPr>
            <w:tcW w:w="761" w:type="dxa"/>
            <w:shd w:val="clear" w:color="auto" w:fill="FFFFFF" w:themeFill="background1"/>
            <w:vAlign w:val="center"/>
          </w:tcPr>
          <w:p w14:paraId="49F5E84D" w14:textId="77777777" w:rsidR="00F83E13" w:rsidRPr="00CF7045" w:rsidRDefault="00F83E13" w:rsidP="00F83E13">
            <w:pPr>
              <w:rPr>
                <w:rFonts w:ascii="Times New Roman" w:hAnsi="Times New Roman" w:cs="Times New Roman"/>
                <w:sz w:val="24"/>
                <w:szCs w:val="24"/>
              </w:rPr>
            </w:pPr>
          </w:p>
        </w:tc>
        <w:tc>
          <w:tcPr>
            <w:tcW w:w="3496" w:type="dxa"/>
            <w:shd w:val="clear" w:color="auto" w:fill="FFFFFF" w:themeFill="background1"/>
          </w:tcPr>
          <w:p w14:paraId="79DDA105" w14:textId="77777777" w:rsidR="00F83E13" w:rsidRPr="00CF7045" w:rsidRDefault="00F83E13" w:rsidP="00F83E13">
            <w:pPr>
              <w:ind w:left="16"/>
              <w:rPr>
                <w:rFonts w:ascii="Times New Roman" w:hAnsi="Times New Roman" w:cs="Times New Roman"/>
                <w:b/>
                <w:i/>
                <w:iCs/>
                <w:sz w:val="24"/>
                <w:szCs w:val="24"/>
              </w:rPr>
            </w:pPr>
            <w:r w:rsidRPr="00CF7045">
              <w:rPr>
                <w:rFonts w:ascii="Times New Roman" w:hAnsi="Times New Roman" w:cs="Times New Roman"/>
                <w:b/>
                <w:i/>
                <w:iCs/>
                <w:sz w:val="24"/>
                <w:szCs w:val="24"/>
              </w:rPr>
              <w:t>16-Final Sınavı</w:t>
            </w:r>
          </w:p>
          <w:p w14:paraId="46772EDB" w14:textId="188249AF" w:rsidR="00F83E13" w:rsidRPr="00CF7045" w:rsidRDefault="00842178" w:rsidP="00F83E13">
            <w:pPr>
              <w:ind w:left="16"/>
              <w:rPr>
                <w:rFonts w:ascii="Times New Roman" w:hAnsi="Times New Roman" w:cs="Times New Roman"/>
                <w:bCs/>
                <w:i/>
                <w:iCs/>
                <w:sz w:val="24"/>
                <w:szCs w:val="24"/>
              </w:rPr>
            </w:pPr>
            <w:r w:rsidRPr="00CF7045">
              <w:rPr>
                <w:rFonts w:ascii="Times New Roman" w:hAnsi="Times New Roman" w:cs="Times New Roman"/>
                <w:bCs/>
                <w:i/>
                <w:iCs/>
                <w:sz w:val="24"/>
                <w:szCs w:val="24"/>
              </w:rPr>
              <w:t>16-</w:t>
            </w:r>
            <w:r w:rsidR="00F83E13" w:rsidRPr="00CF7045">
              <w:rPr>
                <w:rFonts w:ascii="Times New Roman" w:hAnsi="Times New Roman" w:cs="Times New Roman"/>
                <w:bCs/>
                <w:i/>
                <w:iCs/>
                <w:sz w:val="24"/>
                <w:szCs w:val="24"/>
              </w:rPr>
              <w:t>Final Exam</w:t>
            </w:r>
          </w:p>
        </w:tc>
        <w:tc>
          <w:tcPr>
            <w:tcW w:w="4223" w:type="dxa"/>
            <w:shd w:val="clear" w:color="auto" w:fill="FFFFFF" w:themeFill="background1"/>
          </w:tcPr>
          <w:p w14:paraId="654D7314" w14:textId="77777777" w:rsidR="00F83E13" w:rsidRPr="00CF7045" w:rsidRDefault="00F83E13" w:rsidP="00F83E13">
            <w:pPr>
              <w:contextualSpacing/>
              <w:rPr>
                <w:rFonts w:ascii="Times New Roman" w:hAnsi="Times New Roman" w:cs="Times New Roman"/>
                <w:b/>
                <w:sz w:val="24"/>
                <w:szCs w:val="24"/>
              </w:rPr>
            </w:pPr>
          </w:p>
        </w:tc>
      </w:tr>
    </w:tbl>
    <w:p w14:paraId="03578C9F" w14:textId="50BA73CC" w:rsidR="00B24810" w:rsidRPr="00CF7045" w:rsidRDefault="00B24810" w:rsidP="00033E8E">
      <w:pPr>
        <w:spacing w:line="240" w:lineRule="auto"/>
        <w:jc w:val="both"/>
        <w:rPr>
          <w:rFonts w:ascii="Times New Roman" w:eastAsia="Calibri" w:hAnsi="Times New Roman" w:cs="Times New Roman"/>
          <w:b/>
          <w:sz w:val="24"/>
          <w:szCs w:val="24"/>
        </w:rPr>
      </w:pPr>
    </w:p>
    <w:p w14:paraId="74952325" w14:textId="5281F228" w:rsidR="00033E8E" w:rsidRPr="00CF7045" w:rsidRDefault="00033E8E" w:rsidP="00033E8E">
      <w:pPr>
        <w:spacing w:line="240" w:lineRule="auto"/>
        <w:jc w:val="both"/>
        <w:rPr>
          <w:rFonts w:ascii="Times New Roman" w:eastAsia="Calibri" w:hAnsi="Times New Roman" w:cs="Times New Roman"/>
          <w:sz w:val="24"/>
          <w:szCs w:val="24"/>
        </w:rPr>
      </w:pPr>
    </w:p>
    <w:p w14:paraId="5E33C272" w14:textId="02B7680F" w:rsidR="00B24810" w:rsidRPr="00CF7045" w:rsidRDefault="00B24810" w:rsidP="00033E8E">
      <w:pPr>
        <w:spacing w:line="240" w:lineRule="auto"/>
        <w:jc w:val="both"/>
        <w:rPr>
          <w:rFonts w:ascii="Times New Roman" w:eastAsia="Calibri" w:hAnsi="Times New Roman" w:cs="Times New Roman"/>
          <w:sz w:val="24"/>
          <w:szCs w:val="24"/>
        </w:rPr>
      </w:pPr>
    </w:p>
    <w:p w14:paraId="511FB65B" w14:textId="77777777" w:rsidR="00B24810" w:rsidRPr="00CF7045" w:rsidRDefault="00B24810"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745F4988" w14:textId="77777777" w:rsidTr="00033E8E">
        <w:trPr>
          <w:cantSplit/>
          <w:trHeight w:val="2655"/>
        </w:trPr>
        <w:tc>
          <w:tcPr>
            <w:tcW w:w="1652" w:type="dxa"/>
            <w:shd w:val="clear" w:color="auto" w:fill="FFFFFF"/>
            <w:textDirection w:val="btLr"/>
            <w:vAlign w:val="center"/>
          </w:tcPr>
          <w:p w14:paraId="18722C6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DERS KODU</w:t>
            </w:r>
          </w:p>
          <w:p w14:paraId="6F1DCC2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tcPr>
          <w:p w14:paraId="652E97A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477C388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26" w:type="dxa"/>
            <w:shd w:val="clear" w:color="auto" w:fill="FFFFFF"/>
            <w:textDirection w:val="btLr"/>
            <w:vAlign w:val="center"/>
          </w:tcPr>
          <w:p w14:paraId="03919DF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tcPr>
          <w:p w14:paraId="0465B71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tcPr>
          <w:p w14:paraId="4D2CD2B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tcPr>
          <w:p w14:paraId="4B9C20D3"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tcPr>
          <w:p w14:paraId="3FA42BE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1834E9F4"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tcPr>
          <w:p w14:paraId="40FFEF7C" w14:textId="77777777" w:rsidR="00033E8E" w:rsidRPr="00CF7045" w:rsidRDefault="00033E8E" w:rsidP="00563E7A">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35934A94" w14:textId="77777777" w:rsidR="00033E8E" w:rsidRPr="00CF7045" w:rsidRDefault="00033E8E" w:rsidP="00335F2A">
            <w:pPr>
              <w:jc w:val="both"/>
              <w:rPr>
                <w:rFonts w:ascii="Times New Roman" w:eastAsia="Calibri" w:hAnsi="Times New Roman" w:cs="Times New Roman"/>
                <w:b/>
                <w:iCs/>
                <w:sz w:val="24"/>
                <w:szCs w:val="24"/>
              </w:rPr>
            </w:pPr>
            <w:r w:rsidRPr="00CF7045">
              <w:rPr>
                <w:rFonts w:ascii="Times New Roman" w:eastAsia="Calibri" w:hAnsi="Times New Roman" w:cs="Times New Roman"/>
                <w:b/>
                <w:bCs/>
                <w:sz w:val="24"/>
                <w:szCs w:val="24"/>
              </w:rPr>
              <w:t>İ</w:t>
            </w:r>
            <w:r w:rsidRPr="00CF7045">
              <w:rPr>
                <w:rFonts w:ascii="Times New Roman" w:eastAsia="Calibri" w:hAnsi="Times New Roman" w:cs="Times New Roman"/>
                <w:b/>
                <w:iCs/>
                <w:sz w:val="24"/>
                <w:szCs w:val="24"/>
              </w:rPr>
              <w:t xml:space="preserve">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w:t>
            </w:r>
            <w:proofErr w:type="gramStart"/>
            <w:r w:rsidRPr="00CF7045">
              <w:rPr>
                <w:rFonts w:ascii="Times New Roman" w:eastAsia="Calibri" w:hAnsi="Times New Roman" w:cs="Times New Roman"/>
                <w:b/>
                <w:iCs/>
                <w:sz w:val="24"/>
                <w:szCs w:val="24"/>
              </w:rPr>
              <w:t>prosedürler</w:t>
            </w:r>
            <w:proofErr w:type="gramEnd"/>
            <w:r w:rsidRPr="00CF7045">
              <w:rPr>
                <w:rFonts w:ascii="Times New Roman" w:eastAsia="Calibri" w:hAnsi="Times New Roman" w:cs="Times New Roman"/>
                <w:b/>
                <w:iCs/>
                <w:sz w:val="24"/>
                <w:szCs w:val="24"/>
              </w:rPr>
              <w:t>, İş Hukuku ve yönetmelikleri, İş Güvenliği Soruşturması ele alınmaktadır.</w:t>
            </w:r>
          </w:p>
          <w:p w14:paraId="6EA0E422" w14:textId="77777777" w:rsidR="00033E8E" w:rsidRPr="00CF7045" w:rsidRDefault="00033E8E" w:rsidP="00563E7A">
            <w:pPr>
              <w:jc w:val="center"/>
              <w:rPr>
                <w:rFonts w:ascii="Times New Roman" w:eastAsia="Calibri" w:hAnsi="Times New Roman" w:cs="Times New Roman"/>
                <w:sz w:val="24"/>
                <w:szCs w:val="24"/>
              </w:rPr>
            </w:pPr>
          </w:p>
          <w:p w14:paraId="2D5CDA6C" w14:textId="77777777" w:rsidR="00033E8E" w:rsidRPr="00CF7045" w:rsidRDefault="00033E8E" w:rsidP="00563E7A">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5E3434A1" w14:textId="77777777" w:rsidR="00033E8E" w:rsidRPr="00CF7045" w:rsidRDefault="00033E8E" w:rsidP="00563E7A">
            <w:pPr>
              <w:jc w:val="center"/>
              <w:rPr>
                <w:rFonts w:ascii="Times New Roman" w:eastAsia="Calibri" w:hAnsi="Times New Roman" w:cs="Times New Roman"/>
                <w:bCs/>
                <w:i/>
                <w:iCs/>
                <w:sz w:val="24"/>
                <w:szCs w:val="24"/>
              </w:rPr>
            </w:pPr>
          </w:p>
          <w:p w14:paraId="13D3E4B3" w14:textId="77777777" w:rsidR="00033E8E" w:rsidRPr="00CF7045" w:rsidRDefault="00033E8E" w:rsidP="00335F2A">
            <w:pPr>
              <w:jc w:val="both"/>
              <w:rPr>
                <w:rFonts w:ascii="Times New Roman" w:eastAsia="Calibri" w:hAnsi="Times New Roman" w:cs="Times New Roman"/>
                <w:bCs/>
                <w:i/>
                <w:iCs/>
                <w:sz w:val="24"/>
                <w:szCs w:val="24"/>
                <w:lang w:val="en-US"/>
              </w:rPr>
            </w:pPr>
            <w:proofErr w:type="gramStart"/>
            <w:r w:rsidRPr="00CF7045">
              <w:rPr>
                <w:rFonts w:ascii="Times New Roman" w:eastAsia="Calibri" w:hAnsi="Times New Roman" w:cs="Times New Roman"/>
                <w:bCs/>
                <w:i/>
                <w:iCs/>
                <w:sz w:val="24"/>
                <w:szCs w:val="24"/>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roofErr w:type="gramEnd"/>
          </w:p>
          <w:p w14:paraId="42F96332" w14:textId="77777777" w:rsidR="00033E8E" w:rsidRPr="00CF7045" w:rsidRDefault="00033E8E" w:rsidP="00563E7A">
            <w:pPr>
              <w:jc w:val="center"/>
              <w:rPr>
                <w:rFonts w:ascii="Times New Roman" w:eastAsia="Calibri" w:hAnsi="Times New Roman" w:cs="Times New Roman"/>
                <w:bCs/>
                <w:i/>
                <w:iCs/>
                <w:sz w:val="24"/>
                <w:szCs w:val="24"/>
                <w:lang w:val="en-US"/>
              </w:rPr>
            </w:pPr>
          </w:p>
        </w:tc>
      </w:tr>
      <w:tr w:rsidR="00033E8E" w:rsidRPr="00CF7045" w14:paraId="3059FC10" w14:textId="77777777" w:rsidTr="00033E8E">
        <w:trPr>
          <w:trHeight w:val="306"/>
        </w:trPr>
        <w:tc>
          <w:tcPr>
            <w:tcW w:w="1652" w:type="dxa"/>
            <w:vMerge w:val="restart"/>
            <w:shd w:val="clear" w:color="auto" w:fill="FFFFFF"/>
            <w:vAlign w:val="center"/>
          </w:tcPr>
          <w:p w14:paraId="0694D47B" w14:textId="59CA0A0E" w:rsidR="00033E8E" w:rsidRPr="00CF7045" w:rsidRDefault="002756B0"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542711106</w:t>
            </w:r>
          </w:p>
        </w:tc>
        <w:tc>
          <w:tcPr>
            <w:tcW w:w="3559" w:type="dxa"/>
            <w:vMerge w:val="restart"/>
            <w:shd w:val="clear" w:color="auto" w:fill="FFFFFF"/>
            <w:vAlign w:val="center"/>
          </w:tcPr>
          <w:p w14:paraId="16A81FB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İş Sağlığı ve Güvenliği</w:t>
            </w:r>
          </w:p>
          <w:p w14:paraId="4AD58FB0" w14:textId="77777777" w:rsidR="00033E8E" w:rsidRPr="00CF7045" w:rsidRDefault="00033E8E" w:rsidP="00033E8E">
            <w:pPr>
              <w:jc w:val="both"/>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rPr>
              <w:t>Occupational Health and Safety</w:t>
            </w:r>
            <w:r w:rsidRPr="00CF7045">
              <w:rPr>
                <w:rFonts w:ascii="Times New Roman" w:eastAsia="Calibri" w:hAnsi="Times New Roman" w:cs="Times New Roman"/>
                <w:i/>
                <w:sz w:val="24"/>
                <w:szCs w:val="24"/>
                <w:lang w:val="en-US"/>
              </w:rPr>
              <w:t xml:space="preserve"> </w:t>
            </w:r>
          </w:p>
          <w:p w14:paraId="7DF63577" w14:textId="77777777" w:rsidR="00033E8E" w:rsidRPr="00CF7045" w:rsidRDefault="00033E8E" w:rsidP="00033E8E">
            <w:pPr>
              <w:jc w:val="both"/>
              <w:rPr>
                <w:rFonts w:ascii="Times New Roman" w:eastAsia="Calibri" w:hAnsi="Times New Roman" w:cs="Times New Roman"/>
                <w:sz w:val="24"/>
                <w:szCs w:val="24"/>
                <w:lang w:val="en-US"/>
              </w:rPr>
            </w:pPr>
          </w:p>
        </w:tc>
        <w:tc>
          <w:tcPr>
            <w:tcW w:w="426" w:type="dxa"/>
            <w:vMerge w:val="restart"/>
            <w:shd w:val="clear" w:color="auto" w:fill="FFFFFF"/>
            <w:vAlign w:val="center"/>
          </w:tcPr>
          <w:p w14:paraId="696E10F6" w14:textId="4CC30AEC" w:rsidR="00033E8E" w:rsidRPr="00CF7045" w:rsidRDefault="005A571B"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2</w:t>
            </w:r>
          </w:p>
        </w:tc>
        <w:tc>
          <w:tcPr>
            <w:tcW w:w="567" w:type="dxa"/>
            <w:vMerge w:val="restart"/>
            <w:shd w:val="clear" w:color="auto" w:fill="FFFFFF"/>
            <w:vAlign w:val="center"/>
          </w:tcPr>
          <w:p w14:paraId="3E8D9B96" w14:textId="77777777" w:rsidR="00033E8E" w:rsidRPr="00CF7045" w:rsidRDefault="00033E8E"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0</w:t>
            </w:r>
          </w:p>
        </w:tc>
        <w:tc>
          <w:tcPr>
            <w:tcW w:w="425" w:type="dxa"/>
            <w:vMerge w:val="restart"/>
            <w:shd w:val="clear" w:color="auto" w:fill="FFFFFF"/>
            <w:vAlign w:val="center"/>
          </w:tcPr>
          <w:p w14:paraId="5996AABF" w14:textId="5439F1B3" w:rsidR="00033E8E" w:rsidRPr="00CF7045" w:rsidRDefault="005A571B"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2</w:t>
            </w:r>
          </w:p>
        </w:tc>
        <w:tc>
          <w:tcPr>
            <w:tcW w:w="425" w:type="dxa"/>
            <w:vMerge w:val="restart"/>
            <w:shd w:val="clear" w:color="auto" w:fill="FFFFFF"/>
            <w:vAlign w:val="center"/>
          </w:tcPr>
          <w:p w14:paraId="042158C0" w14:textId="0D94530B" w:rsidR="00033E8E" w:rsidRPr="00CF7045" w:rsidRDefault="005A571B"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3</w:t>
            </w:r>
          </w:p>
        </w:tc>
        <w:tc>
          <w:tcPr>
            <w:tcW w:w="709" w:type="dxa"/>
            <w:vMerge w:val="restart"/>
            <w:shd w:val="clear" w:color="auto" w:fill="FFFFFF"/>
            <w:textDirection w:val="btLr"/>
            <w:vAlign w:val="center"/>
          </w:tcPr>
          <w:p w14:paraId="0E567ECB" w14:textId="77777777" w:rsidR="00033E8E" w:rsidRPr="00CF7045" w:rsidRDefault="00033E8E" w:rsidP="00033E8E">
            <w:pPr>
              <w:jc w:val="both"/>
              <w:rPr>
                <w:rFonts w:ascii="Times New Roman" w:eastAsia="Calibri" w:hAnsi="Times New Roman" w:cs="Times New Roman"/>
                <w:sz w:val="24"/>
                <w:szCs w:val="24"/>
                <w:lang w:val="en-US"/>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274AD856" w14:textId="77777777" w:rsidR="00033E8E" w:rsidRPr="00CF7045" w:rsidRDefault="00033E8E" w:rsidP="00563E7A">
            <w:pPr>
              <w:jc w:val="center"/>
              <w:rPr>
                <w:rFonts w:ascii="Times New Roman" w:eastAsia="Calibri" w:hAnsi="Times New Roman" w:cs="Times New Roman"/>
                <w:b/>
                <w:iCs/>
                <w:sz w:val="24"/>
                <w:szCs w:val="24"/>
              </w:rPr>
            </w:pPr>
            <w:r w:rsidRPr="00CF7045">
              <w:rPr>
                <w:rFonts w:ascii="Times New Roman" w:eastAsia="Calibri" w:hAnsi="Times New Roman" w:cs="Times New Roman"/>
                <w:b/>
                <w:iCs/>
                <w:sz w:val="24"/>
                <w:szCs w:val="24"/>
              </w:rPr>
              <w:t>Amaç</w:t>
            </w:r>
          </w:p>
          <w:p w14:paraId="7D5A239F" w14:textId="77777777" w:rsidR="00033E8E" w:rsidRPr="00CF7045" w:rsidRDefault="00033E8E" w:rsidP="00335F2A">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İş kazalarına ve meslek hastalıklarına karşı bilgilendirme, iş yeri ve çevre güvenliği ve işçi sağlığı önlemleri alabilecek yeterlilikleri kazandırabilme, meydana gelebilecek olan kazalara ve yangınlara karşı kendini ve </w:t>
            </w:r>
            <w:r w:rsidRPr="00CF7045">
              <w:rPr>
                <w:rFonts w:ascii="Times New Roman" w:eastAsia="Calibri" w:hAnsi="Times New Roman" w:cs="Times New Roman"/>
                <w:b/>
                <w:bCs/>
                <w:iCs/>
                <w:sz w:val="24"/>
                <w:szCs w:val="24"/>
              </w:rPr>
              <w:lastRenderedPageBreak/>
              <w:t>çevresini koruyabilecek önlemleri alabilme, ilk yardım ve güvenlik önlemlerinin alınmasını kavrayabilmektir.</w:t>
            </w:r>
          </w:p>
          <w:p w14:paraId="06157670" w14:textId="77777777" w:rsidR="00033E8E" w:rsidRPr="00CF7045" w:rsidRDefault="00033E8E" w:rsidP="00563E7A">
            <w:pPr>
              <w:jc w:val="center"/>
              <w:rPr>
                <w:rFonts w:ascii="Times New Roman" w:eastAsia="Calibri" w:hAnsi="Times New Roman" w:cs="Times New Roman"/>
                <w:bCs/>
                <w:iCs/>
                <w:sz w:val="24"/>
                <w:szCs w:val="24"/>
              </w:rPr>
            </w:pPr>
          </w:p>
          <w:p w14:paraId="006D5AEB" w14:textId="77777777" w:rsidR="00033E8E" w:rsidRPr="00CF7045" w:rsidRDefault="00033E8E" w:rsidP="00563E7A">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7E458DA2" w14:textId="77777777" w:rsidR="00033E8E" w:rsidRPr="00CF7045" w:rsidRDefault="00033E8E" w:rsidP="00563E7A">
            <w:pPr>
              <w:jc w:val="center"/>
              <w:rPr>
                <w:rFonts w:ascii="Times New Roman" w:eastAsia="Calibri" w:hAnsi="Times New Roman" w:cs="Times New Roman"/>
                <w:i/>
                <w:sz w:val="24"/>
                <w:szCs w:val="24"/>
              </w:rPr>
            </w:pPr>
          </w:p>
          <w:p w14:paraId="4D577CC2" w14:textId="77777777" w:rsidR="00033E8E" w:rsidRPr="00CF7045" w:rsidRDefault="00033E8E" w:rsidP="00335F2A">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563E7A" w:rsidRPr="00CF7045" w14:paraId="5F867BD6" w14:textId="77777777" w:rsidTr="00592B8F">
        <w:trPr>
          <w:trHeight w:val="306"/>
        </w:trPr>
        <w:tc>
          <w:tcPr>
            <w:tcW w:w="1652" w:type="dxa"/>
            <w:vMerge/>
            <w:shd w:val="clear" w:color="auto" w:fill="FFFFFF"/>
            <w:vAlign w:val="center"/>
          </w:tcPr>
          <w:p w14:paraId="0A7089CA" w14:textId="77777777" w:rsidR="00563E7A" w:rsidRPr="00CF7045" w:rsidRDefault="00563E7A" w:rsidP="00563E7A">
            <w:pPr>
              <w:jc w:val="both"/>
              <w:rPr>
                <w:rFonts w:ascii="Times New Roman" w:eastAsia="Calibri" w:hAnsi="Times New Roman" w:cs="Times New Roman"/>
                <w:b/>
                <w:sz w:val="24"/>
                <w:szCs w:val="24"/>
                <w:lang w:val="en-US"/>
              </w:rPr>
            </w:pPr>
          </w:p>
        </w:tc>
        <w:tc>
          <w:tcPr>
            <w:tcW w:w="3559" w:type="dxa"/>
            <w:vMerge/>
            <w:shd w:val="clear" w:color="auto" w:fill="FFFFFF"/>
            <w:vAlign w:val="center"/>
          </w:tcPr>
          <w:p w14:paraId="1A62BC83" w14:textId="77777777" w:rsidR="00563E7A" w:rsidRPr="00CF7045" w:rsidRDefault="00563E7A" w:rsidP="00563E7A">
            <w:pPr>
              <w:jc w:val="both"/>
              <w:rPr>
                <w:rFonts w:ascii="Times New Roman" w:eastAsia="Calibri" w:hAnsi="Times New Roman" w:cs="Times New Roman"/>
                <w:b/>
                <w:sz w:val="24"/>
                <w:szCs w:val="24"/>
              </w:rPr>
            </w:pPr>
          </w:p>
        </w:tc>
        <w:tc>
          <w:tcPr>
            <w:tcW w:w="426" w:type="dxa"/>
            <w:vMerge/>
            <w:shd w:val="clear" w:color="auto" w:fill="FFFFFF"/>
            <w:vAlign w:val="center"/>
          </w:tcPr>
          <w:p w14:paraId="58E6B4EC" w14:textId="77777777" w:rsidR="00563E7A" w:rsidRPr="00CF7045" w:rsidRDefault="00563E7A" w:rsidP="00563E7A">
            <w:pPr>
              <w:jc w:val="both"/>
              <w:rPr>
                <w:rFonts w:ascii="Times New Roman" w:eastAsia="Calibri" w:hAnsi="Times New Roman" w:cs="Times New Roman"/>
                <w:b/>
                <w:sz w:val="24"/>
                <w:szCs w:val="24"/>
                <w:lang w:val="en-US"/>
              </w:rPr>
            </w:pPr>
          </w:p>
        </w:tc>
        <w:tc>
          <w:tcPr>
            <w:tcW w:w="567" w:type="dxa"/>
            <w:vMerge/>
            <w:shd w:val="clear" w:color="auto" w:fill="FFFFFF"/>
            <w:vAlign w:val="center"/>
          </w:tcPr>
          <w:p w14:paraId="25B79894"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0F652D40"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3785AEAB" w14:textId="77777777" w:rsidR="00563E7A" w:rsidRPr="00CF7045" w:rsidRDefault="00563E7A" w:rsidP="00563E7A">
            <w:pPr>
              <w:jc w:val="both"/>
              <w:rPr>
                <w:rFonts w:ascii="Times New Roman" w:eastAsia="Calibri" w:hAnsi="Times New Roman" w:cs="Times New Roman"/>
                <w:b/>
                <w:sz w:val="24"/>
                <w:szCs w:val="24"/>
                <w:lang w:val="en-US"/>
              </w:rPr>
            </w:pPr>
          </w:p>
        </w:tc>
        <w:tc>
          <w:tcPr>
            <w:tcW w:w="709" w:type="dxa"/>
            <w:vMerge/>
            <w:shd w:val="clear" w:color="auto" w:fill="FFFFFF"/>
            <w:textDirection w:val="btLr"/>
            <w:vAlign w:val="center"/>
          </w:tcPr>
          <w:p w14:paraId="1E8A955D" w14:textId="77777777" w:rsidR="00563E7A" w:rsidRPr="00CF7045" w:rsidRDefault="00563E7A" w:rsidP="00563E7A">
            <w:pPr>
              <w:jc w:val="both"/>
              <w:rPr>
                <w:rFonts w:ascii="Times New Roman" w:eastAsia="Calibri" w:hAnsi="Times New Roman" w:cs="Times New Roman"/>
                <w:b/>
                <w:bCs/>
                <w:sz w:val="24"/>
                <w:szCs w:val="24"/>
                <w:lang w:val="en-US"/>
              </w:rPr>
            </w:pPr>
          </w:p>
        </w:tc>
        <w:tc>
          <w:tcPr>
            <w:tcW w:w="7654" w:type="dxa"/>
            <w:gridSpan w:val="2"/>
            <w:shd w:val="clear" w:color="auto" w:fill="FFFFFF" w:themeFill="background1"/>
          </w:tcPr>
          <w:p w14:paraId="6CBA3CC8" w14:textId="77777777" w:rsidR="00563E7A" w:rsidRPr="00CF7045" w:rsidRDefault="00563E7A" w:rsidP="00563E7A">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Materyali</w:t>
            </w:r>
          </w:p>
          <w:p w14:paraId="3FBAC8AE" w14:textId="77777777" w:rsidR="00563E7A" w:rsidRPr="00CF7045" w:rsidRDefault="00563E7A" w:rsidP="00335F2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kitapları, </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PowerPoint sunumu, resim ve grafikler, Laboratuvar uygulamaları</w:t>
            </w:r>
          </w:p>
          <w:p w14:paraId="7BB19725" w14:textId="77777777" w:rsidR="00563E7A" w:rsidRPr="00CF7045" w:rsidRDefault="00563E7A" w:rsidP="00563E7A">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Material</w:t>
            </w:r>
          </w:p>
          <w:p w14:paraId="4590CFF3" w14:textId="670061C5" w:rsidR="00563E7A" w:rsidRPr="00CF7045" w:rsidRDefault="00563E7A" w:rsidP="00335F2A">
            <w:pPr>
              <w:jc w:val="both"/>
              <w:rPr>
                <w:rFonts w:ascii="Times New Roman" w:eastAsia="Calibri" w:hAnsi="Times New Roman" w:cs="Times New Roman"/>
                <w:b/>
                <w:iCs/>
                <w:sz w:val="24"/>
                <w:szCs w:val="24"/>
              </w:rPr>
            </w:pPr>
            <w:r w:rsidRPr="00CF7045">
              <w:rPr>
                <w:rFonts w:ascii="Times New Roman" w:eastAsia="Calibri" w:hAnsi="Times New Roman" w:cs="Times New Roman"/>
                <w:i/>
                <w:sz w:val="24"/>
                <w:szCs w:val="24"/>
              </w:rPr>
              <w:t>Textbooks, PowerPoint presentation, pictures and graphs,</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i/>
                <w:sz w:val="24"/>
                <w:szCs w:val="24"/>
              </w:rPr>
              <w:t>Laboratory applications</w:t>
            </w:r>
          </w:p>
        </w:tc>
      </w:tr>
      <w:tr w:rsidR="00563E7A" w:rsidRPr="00CF7045" w14:paraId="1BD1A771" w14:textId="77777777" w:rsidTr="00592B8F">
        <w:trPr>
          <w:trHeight w:val="306"/>
        </w:trPr>
        <w:tc>
          <w:tcPr>
            <w:tcW w:w="1652" w:type="dxa"/>
            <w:vMerge/>
            <w:shd w:val="clear" w:color="auto" w:fill="FFFFFF"/>
            <w:vAlign w:val="center"/>
          </w:tcPr>
          <w:p w14:paraId="1F61A047" w14:textId="77777777" w:rsidR="00563E7A" w:rsidRPr="00CF7045" w:rsidRDefault="00563E7A" w:rsidP="00563E7A">
            <w:pPr>
              <w:jc w:val="both"/>
              <w:rPr>
                <w:rFonts w:ascii="Times New Roman" w:eastAsia="Calibri" w:hAnsi="Times New Roman" w:cs="Times New Roman"/>
                <w:b/>
                <w:sz w:val="24"/>
                <w:szCs w:val="24"/>
                <w:lang w:val="en-US"/>
              </w:rPr>
            </w:pPr>
          </w:p>
        </w:tc>
        <w:tc>
          <w:tcPr>
            <w:tcW w:w="3559" w:type="dxa"/>
            <w:vMerge/>
            <w:shd w:val="clear" w:color="auto" w:fill="FFFFFF"/>
            <w:vAlign w:val="center"/>
          </w:tcPr>
          <w:p w14:paraId="7F4E8787" w14:textId="77777777" w:rsidR="00563E7A" w:rsidRPr="00CF7045" w:rsidRDefault="00563E7A" w:rsidP="00563E7A">
            <w:pPr>
              <w:jc w:val="both"/>
              <w:rPr>
                <w:rFonts w:ascii="Times New Roman" w:eastAsia="Calibri" w:hAnsi="Times New Roman" w:cs="Times New Roman"/>
                <w:b/>
                <w:sz w:val="24"/>
                <w:szCs w:val="24"/>
              </w:rPr>
            </w:pPr>
          </w:p>
        </w:tc>
        <w:tc>
          <w:tcPr>
            <w:tcW w:w="426" w:type="dxa"/>
            <w:vMerge/>
            <w:shd w:val="clear" w:color="auto" w:fill="FFFFFF"/>
            <w:vAlign w:val="center"/>
          </w:tcPr>
          <w:p w14:paraId="02B23611" w14:textId="77777777" w:rsidR="00563E7A" w:rsidRPr="00CF7045" w:rsidRDefault="00563E7A" w:rsidP="00563E7A">
            <w:pPr>
              <w:jc w:val="both"/>
              <w:rPr>
                <w:rFonts w:ascii="Times New Roman" w:eastAsia="Calibri" w:hAnsi="Times New Roman" w:cs="Times New Roman"/>
                <w:b/>
                <w:sz w:val="24"/>
                <w:szCs w:val="24"/>
                <w:lang w:val="en-US"/>
              </w:rPr>
            </w:pPr>
          </w:p>
        </w:tc>
        <w:tc>
          <w:tcPr>
            <w:tcW w:w="567" w:type="dxa"/>
            <w:vMerge/>
            <w:shd w:val="clear" w:color="auto" w:fill="FFFFFF"/>
            <w:vAlign w:val="center"/>
          </w:tcPr>
          <w:p w14:paraId="09D0CC92"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2A44BED5"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2A59A7EB" w14:textId="77777777" w:rsidR="00563E7A" w:rsidRPr="00CF7045" w:rsidRDefault="00563E7A" w:rsidP="00563E7A">
            <w:pPr>
              <w:jc w:val="both"/>
              <w:rPr>
                <w:rFonts w:ascii="Times New Roman" w:eastAsia="Calibri" w:hAnsi="Times New Roman" w:cs="Times New Roman"/>
                <w:b/>
                <w:sz w:val="24"/>
                <w:szCs w:val="24"/>
                <w:lang w:val="en-US"/>
              </w:rPr>
            </w:pPr>
          </w:p>
        </w:tc>
        <w:tc>
          <w:tcPr>
            <w:tcW w:w="709" w:type="dxa"/>
            <w:vMerge/>
            <w:shd w:val="clear" w:color="auto" w:fill="FFFFFF"/>
            <w:textDirection w:val="btLr"/>
            <w:vAlign w:val="center"/>
          </w:tcPr>
          <w:p w14:paraId="4C8BB5F4" w14:textId="77777777" w:rsidR="00563E7A" w:rsidRPr="00CF7045" w:rsidRDefault="00563E7A" w:rsidP="00563E7A">
            <w:pPr>
              <w:jc w:val="both"/>
              <w:rPr>
                <w:rFonts w:ascii="Times New Roman" w:eastAsia="Calibri" w:hAnsi="Times New Roman" w:cs="Times New Roman"/>
                <w:b/>
                <w:bCs/>
                <w:sz w:val="24"/>
                <w:szCs w:val="24"/>
                <w:lang w:val="en-US"/>
              </w:rPr>
            </w:pPr>
          </w:p>
        </w:tc>
        <w:tc>
          <w:tcPr>
            <w:tcW w:w="7654" w:type="dxa"/>
            <w:gridSpan w:val="2"/>
            <w:shd w:val="clear" w:color="auto" w:fill="FFFFFF" w:themeFill="background1"/>
          </w:tcPr>
          <w:p w14:paraId="14B3C22C" w14:textId="77777777" w:rsidR="00563E7A" w:rsidRPr="00CF7045" w:rsidRDefault="00563E7A" w:rsidP="00563E7A">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Yöntem ve Teknik</w:t>
            </w:r>
          </w:p>
          <w:p w14:paraId="4F2CD246" w14:textId="77777777" w:rsidR="00563E7A" w:rsidRPr="00CF7045" w:rsidRDefault="00563E7A" w:rsidP="00335F2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Düz anlatım, Tartışma yöntemi, Problem çözme yöntemi, Deney ve laboratuvar yöntemi, Uygulama, Sunu yöntemi</w:t>
            </w:r>
          </w:p>
          <w:p w14:paraId="058B9B6E" w14:textId="77777777" w:rsidR="00563E7A" w:rsidRPr="00CF7045" w:rsidRDefault="00563E7A" w:rsidP="00563E7A">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Method and Technique</w:t>
            </w:r>
          </w:p>
          <w:p w14:paraId="26D03017" w14:textId="57D66FD3" w:rsidR="00563E7A" w:rsidRPr="00CF7045" w:rsidRDefault="00563E7A" w:rsidP="00335F2A">
            <w:pPr>
              <w:jc w:val="both"/>
              <w:rPr>
                <w:rFonts w:ascii="Times New Roman" w:eastAsia="Calibri" w:hAnsi="Times New Roman" w:cs="Times New Roman"/>
                <w:b/>
                <w:iCs/>
                <w:sz w:val="24"/>
                <w:szCs w:val="24"/>
              </w:rPr>
            </w:pPr>
            <w:r w:rsidRPr="00CF7045">
              <w:rPr>
                <w:rFonts w:ascii="Times New Roman" w:eastAsia="Calibri" w:hAnsi="Times New Roman" w:cs="Times New Roman"/>
                <w:i/>
                <w:sz w:val="24"/>
                <w:szCs w:val="24"/>
              </w:rPr>
              <w:t>Plane lecture, Discussion method, Problem solving method, Experiment and laboratory method, Application, Presentation method</w:t>
            </w:r>
          </w:p>
        </w:tc>
      </w:tr>
      <w:tr w:rsidR="00563E7A" w:rsidRPr="00CF7045" w14:paraId="097FB961" w14:textId="77777777" w:rsidTr="00592B8F">
        <w:trPr>
          <w:trHeight w:val="306"/>
        </w:trPr>
        <w:tc>
          <w:tcPr>
            <w:tcW w:w="1652" w:type="dxa"/>
            <w:vMerge/>
            <w:shd w:val="clear" w:color="auto" w:fill="FFFFFF"/>
            <w:vAlign w:val="center"/>
          </w:tcPr>
          <w:p w14:paraId="5C16A966" w14:textId="77777777" w:rsidR="00563E7A" w:rsidRPr="00CF7045" w:rsidRDefault="00563E7A" w:rsidP="00563E7A">
            <w:pPr>
              <w:jc w:val="both"/>
              <w:rPr>
                <w:rFonts w:ascii="Times New Roman" w:eastAsia="Calibri" w:hAnsi="Times New Roman" w:cs="Times New Roman"/>
                <w:b/>
                <w:sz w:val="24"/>
                <w:szCs w:val="24"/>
                <w:lang w:val="en-US"/>
              </w:rPr>
            </w:pPr>
          </w:p>
        </w:tc>
        <w:tc>
          <w:tcPr>
            <w:tcW w:w="3559" w:type="dxa"/>
            <w:vMerge/>
            <w:shd w:val="clear" w:color="auto" w:fill="FFFFFF"/>
            <w:vAlign w:val="center"/>
          </w:tcPr>
          <w:p w14:paraId="6C6DA2A5" w14:textId="77777777" w:rsidR="00563E7A" w:rsidRPr="00CF7045" w:rsidRDefault="00563E7A" w:rsidP="00563E7A">
            <w:pPr>
              <w:jc w:val="both"/>
              <w:rPr>
                <w:rFonts w:ascii="Times New Roman" w:eastAsia="Calibri" w:hAnsi="Times New Roman" w:cs="Times New Roman"/>
                <w:b/>
                <w:sz w:val="24"/>
                <w:szCs w:val="24"/>
              </w:rPr>
            </w:pPr>
          </w:p>
        </w:tc>
        <w:tc>
          <w:tcPr>
            <w:tcW w:w="426" w:type="dxa"/>
            <w:vMerge/>
            <w:shd w:val="clear" w:color="auto" w:fill="FFFFFF"/>
            <w:vAlign w:val="center"/>
          </w:tcPr>
          <w:p w14:paraId="450576B2" w14:textId="77777777" w:rsidR="00563E7A" w:rsidRPr="00CF7045" w:rsidRDefault="00563E7A" w:rsidP="00563E7A">
            <w:pPr>
              <w:jc w:val="both"/>
              <w:rPr>
                <w:rFonts w:ascii="Times New Roman" w:eastAsia="Calibri" w:hAnsi="Times New Roman" w:cs="Times New Roman"/>
                <w:b/>
                <w:sz w:val="24"/>
                <w:szCs w:val="24"/>
                <w:lang w:val="en-US"/>
              </w:rPr>
            </w:pPr>
          </w:p>
        </w:tc>
        <w:tc>
          <w:tcPr>
            <w:tcW w:w="567" w:type="dxa"/>
            <w:vMerge/>
            <w:shd w:val="clear" w:color="auto" w:fill="FFFFFF"/>
            <w:vAlign w:val="center"/>
          </w:tcPr>
          <w:p w14:paraId="7DA77416"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1C1D5FA3" w14:textId="77777777" w:rsidR="00563E7A" w:rsidRPr="00CF7045" w:rsidRDefault="00563E7A" w:rsidP="00563E7A">
            <w:pPr>
              <w:jc w:val="both"/>
              <w:rPr>
                <w:rFonts w:ascii="Times New Roman" w:eastAsia="Calibri" w:hAnsi="Times New Roman" w:cs="Times New Roman"/>
                <w:b/>
                <w:sz w:val="24"/>
                <w:szCs w:val="24"/>
                <w:lang w:val="en-US"/>
              </w:rPr>
            </w:pPr>
          </w:p>
        </w:tc>
        <w:tc>
          <w:tcPr>
            <w:tcW w:w="425" w:type="dxa"/>
            <w:vMerge/>
            <w:shd w:val="clear" w:color="auto" w:fill="FFFFFF"/>
            <w:vAlign w:val="center"/>
          </w:tcPr>
          <w:p w14:paraId="2DEABC91" w14:textId="77777777" w:rsidR="00563E7A" w:rsidRPr="00CF7045" w:rsidRDefault="00563E7A" w:rsidP="00563E7A">
            <w:pPr>
              <w:jc w:val="both"/>
              <w:rPr>
                <w:rFonts w:ascii="Times New Roman" w:eastAsia="Calibri" w:hAnsi="Times New Roman" w:cs="Times New Roman"/>
                <w:b/>
                <w:sz w:val="24"/>
                <w:szCs w:val="24"/>
                <w:lang w:val="en-US"/>
              </w:rPr>
            </w:pPr>
          </w:p>
        </w:tc>
        <w:tc>
          <w:tcPr>
            <w:tcW w:w="709" w:type="dxa"/>
            <w:vMerge/>
            <w:shd w:val="clear" w:color="auto" w:fill="FFFFFF"/>
            <w:textDirection w:val="btLr"/>
            <w:vAlign w:val="center"/>
          </w:tcPr>
          <w:p w14:paraId="2150E40A" w14:textId="77777777" w:rsidR="00563E7A" w:rsidRPr="00CF7045" w:rsidRDefault="00563E7A" w:rsidP="00563E7A">
            <w:pPr>
              <w:jc w:val="both"/>
              <w:rPr>
                <w:rFonts w:ascii="Times New Roman" w:eastAsia="Calibri" w:hAnsi="Times New Roman" w:cs="Times New Roman"/>
                <w:b/>
                <w:bCs/>
                <w:sz w:val="24"/>
                <w:szCs w:val="24"/>
                <w:lang w:val="en-US"/>
              </w:rPr>
            </w:pPr>
          </w:p>
        </w:tc>
        <w:tc>
          <w:tcPr>
            <w:tcW w:w="7654" w:type="dxa"/>
            <w:gridSpan w:val="2"/>
            <w:shd w:val="clear" w:color="auto" w:fill="FFFFFF" w:themeFill="background1"/>
          </w:tcPr>
          <w:p w14:paraId="588CD994" w14:textId="77777777" w:rsidR="00563E7A" w:rsidRPr="00CF7045" w:rsidRDefault="00563E7A" w:rsidP="00563E7A">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Ölçme ve Değerlendirme Yöntem/Tekniği</w:t>
            </w:r>
          </w:p>
          <w:p w14:paraId="2E83DA22" w14:textId="77777777" w:rsidR="00563E7A" w:rsidRPr="00CF7045" w:rsidRDefault="00563E7A" w:rsidP="00335F2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Çoktan seçmeli testler, doğru - yanlış soruları, kısa cevaplı sorular, boşluk doldurma ve esleştirme sorularıdır.</w:t>
            </w:r>
          </w:p>
          <w:p w14:paraId="13541C40" w14:textId="77777777" w:rsidR="00563E7A" w:rsidRPr="00CF7045" w:rsidRDefault="00563E7A" w:rsidP="00563E7A">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Assesment and Evaluation Method and Technique</w:t>
            </w:r>
          </w:p>
          <w:p w14:paraId="3749138C" w14:textId="1CCC8B2F" w:rsidR="00563E7A" w:rsidRPr="00CF7045" w:rsidRDefault="00563E7A" w:rsidP="00335F2A">
            <w:pPr>
              <w:jc w:val="both"/>
              <w:rPr>
                <w:rFonts w:ascii="Times New Roman" w:eastAsia="Calibri" w:hAnsi="Times New Roman" w:cs="Times New Roman"/>
                <w:b/>
                <w:iCs/>
                <w:sz w:val="24"/>
                <w:szCs w:val="24"/>
              </w:rPr>
            </w:pPr>
            <w:r w:rsidRPr="00CF7045">
              <w:rPr>
                <w:rFonts w:ascii="Times New Roman" w:eastAsia="Calibri" w:hAnsi="Times New Roman" w:cs="Times New Roman"/>
                <w:i/>
                <w:sz w:val="24"/>
                <w:szCs w:val="24"/>
              </w:rPr>
              <w:t>Multiple choice tests include true-false questions, short answer questions, fill-in-the-blank and matching questions.</w:t>
            </w:r>
          </w:p>
        </w:tc>
      </w:tr>
      <w:tr w:rsidR="00F83E13" w:rsidRPr="00CF7045" w14:paraId="27A59C00" w14:textId="77777777" w:rsidTr="00F83E13">
        <w:trPr>
          <w:trHeight w:val="765"/>
        </w:trPr>
        <w:tc>
          <w:tcPr>
            <w:tcW w:w="1652" w:type="dxa"/>
            <w:vMerge/>
            <w:shd w:val="clear" w:color="auto" w:fill="FFFFFF"/>
            <w:vAlign w:val="center"/>
          </w:tcPr>
          <w:p w14:paraId="0727C6A3"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BFC0002"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2D990752"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62BAB046"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2F09655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16809FE2"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5F825134" w14:textId="77777777" w:rsidR="00F83E13" w:rsidRPr="00CF7045" w:rsidRDefault="00F83E13" w:rsidP="00F83E13">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25722942" w14:textId="11DF71EB" w:rsidR="00F83E13" w:rsidRPr="00CF7045" w:rsidRDefault="00F83E13" w:rsidP="00335F2A">
            <w:pPr>
              <w:pStyle w:val="AralkYok"/>
              <w:jc w:val="center"/>
              <w:rPr>
                <w:rFonts w:ascii="Times New Roman" w:eastAsia="Calibri" w:hAnsi="Times New Roman" w:cs="Times New Roman"/>
                <w:b/>
                <w:bCs/>
                <w:iCs/>
                <w:sz w:val="24"/>
                <w:szCs w:val="24"/>
              </w:rPr>
            </w:pPr>
            <w:r w:rsidRPr="00CF7045">
              <w:rPr>
                <w:rFonts w:ascii="Times New Roman" w:hAnsi="Times New Roman" w:cs="Times New Roman"/>
                <w:b/>
                <w:bCs/>
                <w:sz w:val="24"/>
                <w:szCs w:val="24"/>
              </w:rPr>
              <w:t>FR-700 Program Güncelleme Kontrol Listesi KODU</w:t>
            </w:r>
            <w:r w:rsidR="00335F2A" w:rsidRPr="00CF7045">
              <w:rPr>
                <w:rFonts w:ascii="Times New Roman" w:hAnsi="Times New Roman" w:cs="Times New Roman"/>
                <w:b/>
                <w:bCs/>
                <w:sz w:val="24"/>
                <w:szCs w:val="24"/>
              </w:rPr>
              <w:t xml:space="preserve">: </w:t>
            </w:r>
            <w:commentRangeStart w:id="17"/>
            <w:commentRangeEnd w:id="17"/>
            <w:r w:rsidRPr="00CF7045">
              <w:rPr>
                <w:rStyle w:val="AklamaBavurusu"/>
                <w:rFonts w:ascii="Times New Roman" w:hAnsi="Times New Roman" w:cs="Times New Roman"/>
                <w:sz w:val="24"/>
                <w:szCs w:val="24"/>
              </w:rPr>
              <w:commentReference w:id="17"/>
            </w:r>
            <w:r w:rsidR="00AD41D7" w:rsidRPr="00CF7045">
              <w:rPr>
                <w:rFonts w:ascii="Times New Roman" w:hAnsi="Times New Roman" w:cs="Times New Roman"/>
                <w:b/>
                <w:bCs/>
                <w:sz w:val="24"/>
                <w:szCs w:val="24"/>
              </w:rPr>
              <w:t>TB-5a</w:t>
            </w:r>
          </w:p>
        </w:tc>
      </w:tr>
      <w:tr w:rsidR="00F83E13" w:rsidRPr="00CF7045" w14:paraId="54EBEB09" w14:textId="77777777" w:rsidTr="00033E8E">
        <w:trPr>
          <w:trHeight w:val="186"/>
        </w:trPr>
        <w:tc>
          <w:tcPr>
            <w:tcW w:w="1652" w:type="dxa"/>
            <w:vMerge/>
            <w:shd w:val="clear" w:color="auto" w:fill="FFFFFF"/>
            <w:vAlign w:val="center"/>
          </w:tcPr>
          <w:p w14:paraId="175E695E"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BFD0BEC"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55BF2F3B"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2283C3C0"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33F96402"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017E709B"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6AB28F8C"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5F39D243" w14:textId="77777777" w:rsidR="00F83E13" w:rsidRPr="00CF7045" w:rsidRDefault="00F83E13" w:rsidP="00F83E13">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Konular</w:t>
            </w:r>
          </w:p>
          <w:p w14:paraId="484448EE" w14:textId="77777777" w:rsidR="00F83E13" w:rsidRPr="00CF7045" w:rsidRDefault="00F83E13" w:rsidP="00F83E13">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7EAE9E36" w14:textId="77777777" w:rsidR="00F83E13" w:rsidRPr="00CF7045" w:rsidRDefault="00F83E13" w:rsidP="00F83E13">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0BF86FF6" w14:textId="77777777" w:rsidR="00F83E13" w:rsidRPr="00CF7045" w:rsidRDefault="00F83E13" w:rsidP="00F83E13">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F83E13" w:rsidRPr="00CF7045" w14:paraId="1695B3FB" w14:textId="77777777" w:rsidTr="00033E8E">
        <w:trPr>
          <w:trHeight w:val="186"/>
        </w:trPr>
        <w:tc>
          <w:tcPr>
            <w:tcW w:w="1652" w:type="dxa"/>
            <w:vMerge/>
            <w:shd w:val="clear" w:color="auto" w:fill="FFFFFF"/>
            <w:vAlign w:val="center"/>
          </w:tcPr>
          <w:p w14:paraId="79A49AB9"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3AD09EF9"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706F825B"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00E8DD57"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008004E3"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4A48275F"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4D1B419C"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19BA1944" w14:textId="77777777" w:rsidR="00F83E13" w:rsidRPr="00CF7045" w:rsidRDefault="00F83E13" w:rsidP="00F83E13">
            <w:pPr>
              <w:jc w:val="both"/>
              <w:rPr>
                <w:rFonts w:ascii="Times New Roman" w:hAnsi="Times New Roman" w:cs="Times New Roman"/>
                <w:sz w:val="24"/>
                <w:szCs w:val="24"/>
              </w:rPr>
            </w:pPr>
            <w:r w:rsidRPr="00CF7045">
              <w:rPr>
                <w:rFonts w:ascii="Times New Roman" w:hAnsi="Times New Roman" w:cs="Times New Roman"/>
                <w:b/>
                <w:sz w:val="24"/>
                <w:szCs w:val="24"/>
              </w:rPr>
              <w:t>1-İş sağlığı ve güvenliği kavramları, kurallar, tarihçe ve İş yeri güvenliğinin tanımı ve önemi</w:t>
            </w:r>
            <w:r w:rsidRPr="00CF7045">
              <w:rPr>
                <w:rFonts w:ascii="Times New Roman" w:hAnsi="Times New Roman" w:cs="Times New Roman"/>
                <w:sz w:val="24"/>
                <w:szCs w:val="24"/>
              </w:rPr>
              <w:t>.</w:t>
            </w:r>
          </w:p>
          <w:p w14:paraId="0225B8CC" w14:textId="1367F67C"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1-Occupational health and safety concepts, rules, history and definition and importance of workplace safety.</w:t>
            </w:r>
          </w:p>
        </w:tc>
        <w:tc>
          <w:tcPr>
            <w:tcW w:w="3793" w:type="dxa"/>
            <w:shd w:val="clear" w:color="auto" w:fill="FFFFFF"/>
          </w:tcPr>
          <w:p w14:paraId="1667B00B"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 yeri ve çevre güvenliği önlemleri alma becerisini gösterir.</w:t>
            </w:r>
          </w:p>
          <w:p w14:paraId="3774CAD2" w14:textId="22D943EE"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Demonstrate to take workplace and environmental safety precautions.</w:t>
            </w:r>
          </w:p>
        </w:tc>
      </w:tr>
      <w:tr w:rsidR="00F83E13" w:rsidRPr="00CF7045" w14:paraId="7068A1C4" w14:textId="77777777" w:rsidTr="00033E8E">
        <w:trPr>
          <w:trHeight w:val="186"/>
        </w:trPr>
        <w:tc>
          <w:tcPr>
            <w:tcW w:w="1652" w:type="dxa"/>
            <w:vMerge/>
            <w:shd w:val="clear" w:color="auto" w:fill="FFFFFF"/>
            <w:vAlign w:val="center"/>
          </w:tcPr>
          <w:p w14:paraId="082667EC"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446D8401"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386DE7D7"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6B63F5E6"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74DD6DBD"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6DC7EF28"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2A2EC958"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040FC234"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2-İş hukuku, Kanunlarda iş sağlığı ve güvenliği, ilgili kuruluşlar.</w:t>
            </w:r>
          </w:p>
          <w:p w14:paraId="6DE79199" w14:textId="6B99F5F7"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2-Labor law, Occupational health and safety in laws, related organizations</w:t>
            </w:r>
            <w:r w:rsidRPr="00CF7045">
              <w:rPr>
                <w:rFonts w:ascii="Times New Roman" w:eastAsia="Times New Roman" w:hAnsi="Times New Roman" w:cs="Times New Roman"/>
                <w:color w:val="000000"/>
                <w:sz w:val="24"/>
                <w:szCs w:val="24"/>
              </w:rPr>
              <w:t>.</w:t>
            </w:r>
          </w:p>
        </w:tc>
        <w:tc>
          <w:tcPr>
            <w:tcW w:w="3793" w:type="dxa"/>
            <w:shd w:val="clear" w:color="auto" w:fill="FFFFFF"/>
          </w:tcPr>
          <w:p w14:paraId="0C7E03F6"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 xml:space="preserve">İş kazalarında uygulanan </w:t>
            </w:r>
            <w:proofErr w:type="gramStart"/>
            <w:r w:rsidRPr="00CF7045">
              <w:rPr>
                <w:rFonts w:ascii="Times New Roman" w:hAnsi="Times New Roman" w:cs="Times New Roman"/>
                <w:b/>
                <w:sz w:val="24"/>
                <w:szCs w:val="24"/>
              </w:rPr>
              <w:t>prosedürleri</w:t>
            </w:r>
            <w:proofErr w:type="gramEnd"/>
            <w:r w:rsidRPr="00CF7045">
              <w:rPr>
                <w:rFonts w:ascii="Times New Roman" w:hAnsi="Times New Roman" w:cs="Times New Roman"/>
                <w:b/>
                <w:sz w:val="24"/>
                <w:szCs w:val="24"/>
              </w:rPr>
              <w:t xml:space="preserve"> tasarlar.</w:t>
            </w:r>
          </w:p>
          <w:p w14:paraId="395E4422" w14:textId="596AB853"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To design the procedures applied in occupational accidents.</w:t>
            </w:r>
          </w:p>
        </w:tc>
      </w:tr>
      <w:tr w:rsidR="00F83E13" w:rsidRPr="00CF7045" w14:paraId="42517B49" w14:textId="77777777" w:rsidTr="003637CF">
        <w:trPr>
          <w:trHeight w:val="1180"/>
        </w:trPr>
        <w:tc>
          <w:tcPr>
            <w:tcW w:w="1652" w:type="dxa"/>
            <w:vMerge/>
            <w:shd w:val="clear" w:color="auto" w:fill="FFFFFF"/>
            <w:vAlign w:val="center"/>
          </w:tcPr>
          <w:p w14:paraId="7912DF1A"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6405CEDF"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4DDE268A"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5E795AB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70991AFB"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3CACF17D"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51B92E3D"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6E2E3EB0"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3-İşyerinde kullanılan koruyucu araç ve aparatlar.</w:t>
            </w:r>
          </w:p>
          <w:p w14:paraId="683BDFA1" w14:textId="7F27CD69"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3-Protective tools and apparatus used in the workplace.</w:t>
            </w:r>
          </w:p>
        </w:tc>
        <w:tc>
          <w:tcPr>
            <w:tcW w:w="3793" w:type="dxa"/>
            <w:shd w:val="clear" w:color="auto" w:fill="FFFFFF"/>
          </w:tcPr>
          <w:p w14:paraId="35002F81"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İşyerinde kullanılan koruyucu araç ve aparatları listeler.</w:t>
            </w:r>
          </w:p>
          <w:p w14:paraId="61C79FFC" w14:textId="632B332A"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To list the protective tools and apparatus used in the workplace.</w:t>
            </w:r>
          </w:p>
        </w:tc>
      </w:tr>
      <w:tr w:rsidR="00F83E13" w:rsidRPr="00CF7045" w14:paraId="7440E876" w14:textId="77777777" w:rsidTr="00033E8E">
        <w:trPr>
          <w:trHeight w:val="186"/>
        </w:trPr>
        <w:tc>
          <w:tcPr>
            <w:tcW w:w="1652" w:type="dxa"/>
            <w:vMerge/>
            <w:shd w:val="clear" w:color="auto" w:fill="FFFFFF"/>
            <w:vAlign w:val="center"/>
          </w:tcPr>
          <w:p w14:paraId="4AF37935"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797DD059"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6AAEEE53"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53F9DA1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332F97F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43E4C341"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3A237220"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0B56C128"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4-Elektrik tesisatıyla ilgili güvenlik önlemleri.</w:t>
            </w:r>
          </w:p>
          <w:p w14:paraId="6C382E98" w14:textId="1A3CC86A"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4-Safety precautions regarding electrical installation</w:t>
            </w:r>
            <w:r w:rsidRPr="00CF7045">
              <w:rPr>
                <w:rFonts w:ascii="Times New Roman" w:eastAsia="Times New Roman" w:hAnsi="Times New Roman" w:cs="Times New Roman"/>
                <w:color w:val="000000"/>
                <w:sz w:val="24"/>
                <w:szCs w:val="24"/>
              </w:rPr>
              <w:t>.</w:t>
            </w:r>
          </w:p>
        </w:tc>
        <w:tc>
          <w:tcPr>
            <w:tcW w:w="3793" w:type="dxa"/>
            <w:shd w:val="clear" w:color="auto" w:fill="FFFFFF"/>
          </w:tcPr>
          <w:p w14:paraId="28E15CC8"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0601204D" w14:textId="68B12910"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Apply the skill of taking occupational health measures</w:t>
            </w:r>
          </w:p>
        </w:tc>
      </w:tr>
      <w:tr w:rsidR="00F83E13" w:rsidRPr="00CF7045" w14:paraId="0F849534" w14:textId="77777777" w:rsidTr="00033E8E">
        <w:trPr>
          <w:trHeight w:val="186"/>
        </w:trPr>
        <w:tc>
          <w:tcPr>
            <w:tcW w:w="1652" w:type="dxa"/>
            <w:vMerge/>
            <w:shd w:val="clear" w:color="auto" w:fill="FFFFFF"/>
            <w:vAlign w:val="center"/>
          </w:tcPr>
          <w:p w14:paraId="7922E36F"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4A7C212B"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1711549A"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0EE75397"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5B7E91CF"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21AC96C1"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75203ACF"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6F8144CB"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5-Yangın ve türleri.</w:t>
            </w:r>
          </w:p>
          <w:p w14:paraId="07D294CB" w14:textId="4D3914DC"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5-Fire and its types.</w:t>
            </w:r>
          </w:p>
        </w:tc>
        <w:tc>
          <w:tcPr>
            <w:tcW w:w="3793" w:type="dxa"/>
            <w:shd w:val="clear" w:color="auto" w:fill="FFFFFF"/>
          </w:tcPr>
          <w:p w14:paraId="21E2122B"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Yangın ve yangından korunma tedbirlerini öğrenme becerisini açıklar.</w:t>
            </w:r>
          </w:p>
          <w:p w14:paraId="6ADF31C0" w14:textId="78DFB1B7"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To explain the ability to learn about fire and fire protection measures.</w:t>
            </w:r>
          </w:p>
        </w:tc>
      </w:tr>
      <w:tr w:rsidR="00F83E13" w:rsidRPr="00CF7045" w14:paraId="43AF36B8" w14:textId="77777777" w:rsidTr="00033E8E">
        <w:trPr>
          <w:trHeight w:val="1054"/>
        </w:trPr>
        <w:tc>
          <w:tcPr>
            <w:tcW w:w="1652" w:type="dxa"/>
            <w:vMerge/>
            <w:shd w:val="clear" w:color="auto" w:fill="FFFFFF"/>
            <w:vAlign w:val="center"/>
          </w:tcPr>
          <w:p w14:paraId="6C5CA881"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39B95B0B"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16E68A58"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2556012D"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6F77DF74"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64C4699D"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5E148B44"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38B1BF3A" w14:textId="77777777" w:rsidR="00F83E13" w:rsidRPr="00CF7045" w:rsidRDefault="00F83E13" w:rsidP="00F83E13">
            <w:pPr>
              <w:jc w:val="both"/>
              <w:rPr>
                <w:rFonts w:ascii="Times New Roman" w:hAnsi="Times New Roman" w:cs="Times New Roman"/>
                <w:sz w:val="24"/>
                <w:szCs w:val="24"/>
              </w:rPr>
            </w:pPr>
            <w:r w:rsidRPr="00CF7045">
              <w:rPr>
                <w:rFonts w:ascii="Times New Roman" w:hAnsi="Times New Roman" w:cs="Times New Roman"/>
                <w:b/>
                <w:sz w:val="24"/>
                <w:szCs w:val="24"/>
              </w:rPr>
              <w:t>6-Yangın söndürmede kullanılan yöntem ve kimyasallar</w:t>
            </w:r>
            <w:r w:rsidRPr="00CF7045">
              <w:rPr>
                <w:rFonts w:ascii="Times New Roman" w:hAnsi="Times New Roman" w:cs="Times New Roman"/>
                <w:sz w:val="24"/>
                <w:szCs w:val="24"/>
              </w:rPr>
              <w:t>.</w:t>
            </w:r>
          </w:p>
          <w:p w14:paraId="20B5D1E1" w14:textId="1601F6C1"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6-Methods and chemicals used in fire extinguishing.</w:t>
            </w:r>
          </w:p>
        </w:tc>
        <w:tc>
          <w:tcPr>
            <w:tcW w:w="3793" w:type="dxa"/>
            <w:shd w:val="clear" w:color="auto" w:fill="FFFFFF"/>
          </w:tcPr>
          <w:p w14:paraId="6464060E"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Yangın ve yangından korunma tedbirlerini öğrenme becerisini açıklar.</w:t>
            </w:r>
          </w:p>
          <w:p w14:paraId="3A2F4D24" w14:textId="6C492CE9"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To explain the ability to learn about fire and fire protection measures.</w:t>
            </w:r>
          </w:p>
        </w:tc>
      </w:tr>
      <w:tr w:rsidR="00F83E13" w:rsidRPr="00CF7045" w14:paraId="43223885" w14:textId="77777777" w:rsidTr="00033E8E">
        <w:trPr>
          <w:trHeight w:val="186"/>
        </w:trPr>
        <w:tc>
          <w:tcPr>
            <w:tcW w:w="1652" w:type="dxa"/>
            <w:vMerge/>
            <w:shd w:val="clear" w:color="auto" w:fill="FFFFFF"/>
            <w:vAlign w:val="center"/>
          </w:tcPr>
          <w:p w14:paraId="33D3061D"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419E5523"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7234E7F1"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72B30CA6"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59F91F22"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452C4BAB"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4F5FC3AD"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4E4CE114"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7-Meslek hastalıkları.</w:t>
            </w:r>
          </w:p>
          <w:p w14:paraId="3A698A63" w14:textId="76638E9C"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7-Occupational diseases.</w:t>
            </w:r>
          </w:p>
        </w:tc>
        <w:tc>
          <w:tcPr>
            <w:tcW w:w="3793" w:type="dxa"/>
            <w:shd w:val="clear" w:color="auto" w:fill="FFFFFF"/>
          </w:tcPr>
          <w:p w14:paraId="6462E869"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4E7D974D" w14:textId="417AFA28"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Apply the skill of taking occupational health measures</w:t>
            </w:r>
          </w:p>
        </w:tc>
      </w:tr>
      <w:tr w:rsidR="00F83E13" w:rsidRPr="00CF7045" w14:paraId="365523AC" w14:textId="77777777" w:rsidTr="00033E8E">
        <w:trPr>
          <w:trHeight w:val="186"/>
        </w:trPr>
        <w:tc>
          <w:tcPr>
            <w:tcW w:w="1652" w:type="dxa"/>
            <w:vMerge/>
            <w:shd w:val="clear" w:color="auto" w:fill="FFFFFF"/>
            <w:vAlign w:val="center"/>
          </w:tcPr>
          <w:p w14:paraId="12DF0E1A"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22CAF60"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5750A4A1"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4BC89B84"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6A02E76D"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0C751D96"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03FCC6EF"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25DBAD98"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8-Ara Sınav</w:t>
            </w:r>
          </w:p>
          <w:p w14:paraId="25F3684E" w14:textId="779F6A9F"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8-Midterm Exam</w:t>
            </w:r>
          </w:p>
        </w:tc>
        <w:tc>
          <w:tcPr>
            <w:tcW w:w="3793" w:type="dxa"/>
            <w:shd w:val="clear" w:color="auto" w:fill="FFFFFF"/>
          </w:tcPr>
          <w:p w14:paraId="2E16A8C4" w14:textId="6802CA3E" w:rsidR="00F83E13" w:rsidRPr="00CF7045" w:rsidRDefault="00F83E13" w:rsidP="00F83E13">
            <w:pPr>
              <w:jc w:val="both"/>
              <w:rPr>
                <w:rFonts w:ascii="Times New Roman" w:eastAsia="Calibri" w:hAnsi="Times New Roman" w:cs="Times New Roman"/>
                <w:b/>
                <w:bCs/>
                <w:iCs/>
                <w:sz w:val="24"/>
                <w:szCs w:val="24"/>
                <w:lang w:val="en-US"/>
              </w:rPr>
            </w:pPr>
          </w:p>
        </w:tc>
      </w:tr>
      <w:tr w:rsidR="00F83E13" w:rsidRPr="00CF7045" w14:paraId="3B2C9902" w14:textId="77777777" w:rsidTr="00033E8E">
        <w:trPr>
          <w:trHeight w:val="186"/>
        </w:trPr>
        <w:tc>
          <w:tcPr>
            <w:tcW w:w="1652" w:type="dxa"/>
            <w:vMerge/>
            <w:shd w:val="clear" w:color="auto" w:fill="FFFFFF"/>
            <w:vAlign w:val="center"/>
          </w:tcPr>
          <w:p w14:paraId="7B46475C"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522C985F"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13DE4969"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51B2ECE7"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583736C1"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593C65F9"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7D20F5D1"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39CA3DC3"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9-Meslek hastalıklarına karşı alınacak önlemler.</w:t>
            </w:r>
          </w:p>
          <w:p w14:paraId="6D9A44D7" w14:textId="1EB0402D"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9-Measures to be taken against occupational diseases.</w:t>
            </w:r>
          </w:p>
        </w:tc>
        <w:tc>
          <w:tcPr>
            <w:tcW w:w="3793" w:type="dxa"/>
            <w:shd w:val="clear" w:color="auto" w:fill="FFFFFF"/>
          </w:tcPr>
          <w:p w14:paraId="6A9ACC1F"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5A4F9C50" w14:textId="4F95AFEE"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Apply the skill of taking occupational health measures</w:t>
            </w:r>
          </w:p>
        </w:tc>
      </w:tr>
      <w:tr w:rsidR="00F83E13" w:rsidRPr="00CF7045" w14:paraId="7C8C9A4C" w14:textId="77777777" w:rsidTr="00033E8E">
        <w:trPr>
          <w:trHeight w:val="186"/>
        </w:trPr>
        <w:tc>
          <w:tcPr>
            <w:tcW w:w="1652" w:type="dxa"/>
            <w:vMerge/>
            <w:shd w:val="clear" w:color="auto" w:fill="FFFFFF"/>
            <w:vAlign w:val="center"/>
          </w:tcPr>
          <w:p w14:paraId="38F6A370"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68E8E4FD"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49A5ADED"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740E4C23"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638BE242"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0873EE73"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628F578A"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3C8B222A"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10-İş kazaları ve önlemleri.</w:t>
            </w:r>
          </w:p>
          <w:p w14:paraId="125557EC" w14:textId="40AA83E4"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10-Work accidents and precautions</w:t>
            </w:r>
            <w:r w:rsidRPr="00CF7045">
              <w:rPr>
                <w:rFonts w:ascii="Times New Roman" w:eastAsia="Times New Roman" w:hAnsi="Times New Roman" w:cs="Times New Roman"/>
                <w:color w:val="000000"/>
                <w:sz w:val="24"/>
                <w:szCs w:val="24"/>
              </w:rPr>
              <w:t>.</w:t>
            </w:r>
          </w:p>
        </w:tc>
        <w:tc>
          <w:tcPr>
            <w:tcW w:w="3793" w:type="dxa"/>
            <w:shd w:val="clear" w:color="auto" w:fill="FFFFFF"/>
          </w:tcPr>
          <w:p w14:paraId="6892AB7A"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6CC92B3C" w14:textId="5DC94581"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lastRenderedPageBreak/>
              <w:t>Apply the skill of taking occupational health measures</w:t>
            </w:r>
          </w:p>
        </w:tc>
      </w:tr>
      <w:tr w:rsidR="00F83E13" w:rsidRPr="00CF7045" w14:paraId="3AFDDFCD" w14:textId="77777777" w:rsidTr="00033E8E">
        <w:trPr>
          <w:trHeight w:val="186"/>
        </w:trPr>
        <w:tc>
          <w:tcPr>
            <w:tcW w:w="1652" w:type="dxa"/>
            <w:vMerge/>
            <w:shd w:val="clear" w:color="auto" w:fill="FFFFFF"/>
            <w:vAlign w:val="center"/>
          </w:tcPr>
          <w:p w14:paraId="39085F67"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140CDC2"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7E224F0F"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053FEC83"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00610D06"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263D51D5"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19792A21"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0D7C4C12"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11-İş kazaları ve önlemleri.</w:t>
            </w:r>
          </w:p>
          <w:p w14:paraId="5C4B8DD2" w14:textId="747EF8B9"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11-Work accidents and precautions.</w:t>
            </w:r>
          </w:p>
        </w:tc>
        <w:tc>
          <w:tcPr>
            <w:tcW w:w="3793" w:type="dxa"/>
            <w:shd w:val="clear" w:color="auto" w:fill="FFFFFF"/>
          </w:tcPr>
          <w:p w14:paraId="4618B529"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3CEACBB9" w14:textId="77777777" w:rsidR="00F83E13" w:rsidRPr="00CF7045" w:rsidRDefault="00F83E13" w:rsidP="00F83E13">
            <w:pPr>
              <w:pBdr>
                <w:top w:val="nil"/>
                <w:left w:val="nil"/>
                <w:bottom w:val="nil"/>
                <w:right w:val="nil"/>
                <w:between w:val="nil"/>
              </w:pBdr>
              <w:spacing w:line="256" w:lineRule="auto"/>
              <w:ind w:left="240" w:hanging="240"/>
              <w:jc w:val="both"/>
              <w:rPr>
                <w:rFonts w:ascii="Times New Roman" w:hAnsi="Times New Roman" w:cs="Times New Roman"/>
                <w:i/>
                <w:color w:val="000000"/>
                <w:sz w:val="24"/>
                <w:szCs w:val="24"/>
              </w:rPr>
            </w:pPr>
            <w:r w:rsidRPr="00CF7045">
              <w:rPr>
                <w:rFonts w:ascii="Times New Roman" w:eastAsia="Times New Roman" w:hAnsi="Times New Roman" w:cs="Times New Roman"/>
                <w:i/>
                <w:color w:val="000000"/>
                <w:sz w:val="24"/>
                <w:szCs w:val="24"/>
              </w:rPr>
              <w:t>Apply the skill of taking</w:t>
            </w:r>
          </w:p>
          <w:p w14:paraId="7FDC217E" w14:textId="16964C48"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occupational health measures</w:t>
            </w:r>
          </w:p>
        </w:tc>
      </w:tr>
      <w:tr w:rsidR="00F83E13" w:rsidRPr="00CF7045" w14:paraId="2CD7C964" w14:textId="77777777" w:rsidTr="00033E8E">
        <w:trPr>
          <w:trHeight w:val="186"/>
        </w:trPr>
        <w:tc>
          <w:tcPr>
            <w:tcW w:w="1652" w:type="dxa"/>
            <w:vMerge/>
            <w:shd w:val="clear" w:color="auto" w:fill="FFFFFF"/>
            <w:vAlign w:val="center"/>
          </w:tcPr>
          <w:p w14:paraId="387F8D38"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0597DB4"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54382C7E"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0A0FD044"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1BB58929"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1E5BB62D"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3F688C61"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1EF911FE"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12-Temel ilk yardım</w:t>
            </w:r>
          </w:p>
          <w:p w14:paraId="6DE23992" w14:textId="5433FAB7"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12-Basic first aid</w:t>
            </w:r>
          </w:p>
        </w:tc>
        <w:tc>
          <w:tcPr>
            <w:tcW w:w="3793" w:type="dxa"/>
            <w:shd w:val="clear" w:color="auto" w:fill="FFFFFF"/>
          </w:tcPr>
          <w:p w14:paraId="69261638"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İlk yardım prensiplerini listeler.</w:t>
            </w:r>
          </w:p>
          <w:p w14:paraId="7188EC22" w14:textId="752F5714"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List first aid principles</w:t>
            </w:r>
          </w:p>
        </w:tc>
      </w:tr>
      <w:tr w:rsidR="00F83E13" w:rsidRPr="00CF7045" w14:paraId="5CD449AB" w14:textId="77777777" w:rsidTr="00033E8E">
        <w:trPr>
          <w:trHeight w:val="186"/>
        </w:trPr>
        <w:tc>
          <w:tcPr>
            <w:tcW w:w="1652" w:type="dxa"/>
            <w:vMerge/>
            <w:shd w:val="clear" w:color="auto" w:fill="FFFFFF"/>
            <w:vAlign w:val="center"/>
          </w:tcPr>
          <w:p w14:paraId="6D55D0AD"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10336467"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1E9F7818"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66CEFECB"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2E1195ED"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73B17950"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7A87F88E"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342C9A52"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13-Temel ilk yardım</w:t>
            </w:r>
          </w:p>
          <w:p w14:paraId="2C479707" w14:textId="2E28FF9A"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eastAsia="Times New Roman" w:hAnsi="Times New Roman" w:cs="Times New Roman"/>
                <w:i/>
                <w:color w:val="000000"/>
                <w:sz w:val="24"/>
                <w:szCs w:val="24"/>
              </w:rPr>
              <w:t>13-Basic first aid</w:t>
            </w:r>
          </w:p>
        </w:tc>
        <w:tc>
          <w:tcPr>
            <w:tcW w:w="3793" w:type="dxa"/>
            <w:shd w:val="clear" w:color="auto" w:fill="FFFFFF"/>
          </w:tcPr>
          <w:p w14:paraId="75E2792E"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İlk yardım prensiplerini listeler.</w:t>
            </w:r>
          </w:p>
          <w:p w14:paraId="44A3D94D" w14:textId="0C4FC96F" w:rsidR="00F83E13" w:rsidRPr="00CF7045" w:rsidRDefault="00F83E13"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List first aid principles</w:t>
            </w:r>
          </w:p>
        </w:tc>
      </w:tr>
      <w:tr w:rsidR="00F83E13" w:rsidRPr="00CF7045" w14:paraId="30F31D90" w14:textId="77777777" w:rsidTr="00033E8E">
        <w:trPr>
          <w:trHeight w:val="186"/>
        </w:trPr>
        <w:tc>
          <w:tcPr>
            <w:tcW w:w="1652" w:type="dxa"/>
            <w:vMerge/>
            <w:shd w:val="clear" w:color="auto" w:fill="FFFFFF"/>
            <w:vAlign w:val="center"/>
          </w:tcPr>
          <w:p w14:paraId="78F1C43C"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6E02264F"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63848FEB"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6F9227E0"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55109FBB"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79CC9D60"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39BE60EA"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6BEF5434"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 xml:space="preserve">14-İş kazası uygulanan </w:t>
            </w:r>
            <w:proofErr w:type="gramStart"/>
            <w:r w:rsidRPr="00CF7045">
              <w:rPr>
                <w:rFonts w:ascii="Times New Roman" w:hAnsi="Times New Roman" w:cs="Times New Roman"/>
                <w:b/>
                <w:sz w:val="24"/>
                <w:szCs w:val="24"/>
              </w:rPr>
              <w:t>prosedürler</w:t>
            </w:r>
            <w:proofErr w:type="gramEnd"/>
            <w:r w:rsidRPr="00CF7045">
              <w:rPr>
                <w:rFonts w:ascii="Times New Roman" w:hAnsi="Times New Roman" w:cs="Times New Roman"/>
                <w:b/>
                <w:sz w:val="24"/>
                <w:szCs w:val="24"/>
              </w:rPr>
              <w:t>.</w:t>
            </w:r>
          </w:p>
          <w:p w14:paraId="5798C05B" w14:textId="577E4786" w:rsidR="00F83E13" w:rsidRPr="00CF7045" w:rsidRDefault="00F83E13" w:rsidP="00F83E13">
            <w:pPr>
              <w:ind w:left="28"/>
              <w:jc w:val="both"/>
              <w:rPr>
                <w:rFonts w:ascii="Times New Roman" w:eastAsia="Calibri" w:hAnsi="Times New Roman" w:cs="Times New Roman"/>
                <w:b/>
                <w:bCs/>
                <w:iCs/>
                <w:sz w:val="24"/>
                <w:szCs w:val="24"/>
              </w:rPr>
            </w:pPr>
            <w:r w:rsidRPr="00CF7045">
              <w:rPr>
                <w:rFonts w:ascii="Times New Roman" w:eastAsia="Times New Roman" w:hAnsi="Times New Roman" w:cs="Times New Roman"/>
                <w:i/>
                <w:color w:val="000000"/>
                <w:sz w:val="24"/>
                <w:szCs w:val="24"/>
              </w:rPr>
              <w:t>14-Work accident procedures.</w:t>
            </w:r>
          </w:p>
        </w:tc>
        <w:tc>
          <w:tcPr>
            <w:tcW w:w="3793" w:type="dxa"/>
            <w:shd w:val="clear" w:color="auto" w:fill="FFFFFF"/>
          </w:tcPr>
          <w:p w14:paraId="228ACA9B"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İşçi sağlığı önlemlerini alma becerisini uygular.</w:t>
            </w:r>
          </w:p>
          <w:p w14:paraId="1A184A9D" w14:textId="418B5781" w:rsidR="00F83E13" w:rsidRPr="00CF7045" w:rsidRDefault="00F83E13" w:rsidP="00F83E13">
            <w:pPr>
              <w:jc w:val="both"/>
              <w:rPr>
                <w:rFonts w:ascii="Times New Roman" w:eastAsia="Calibri" w:hAnsi="Times New Roman" w:cs="Times New Roman"/>
                <w:b/>
                <w:bCs/>
                <w:iCs/>
                <w:sz w:val="24"/>
                <w:szCs w:val="24"/>
              </w:rPr>
            </w:pPr>
            <w:r w:rsidRPr="00CF7045">
              <w:rPr>
                <w:rFonts w:ascii="Times New Roman" w:hAnsi="Times New Roman" w:cs="Times New Roman"/>
                <w:i/>
                <w:sz w:val="24"/>
                <w:szCs w:val="24"/>
              </w:rPr>
              <w:t>Apply the skill of taking occupational health measures</w:t>
            </w:r>
          </w:p>
        </w:tc>
      </w:tr>
      <w:tr w:rsidR="00F83E13" w:rsidRPr="00CF7045" w14:paraId="15394983" w14:textId="77777777" w:rsidTr="00033E8E">
        <w:trPr>
          <w:trHeight w:val="186"/>
        </w:trPr>
        <w:tc>
          <w:tcPr>
            <w:tcW w:w="1652" w:type="dxa"/>
            <w:vMerge/>
            <w:shd w:val="clear" w:color="auto" w:fill="FFFFFF"/>
            <w:vAlign w:val="center"/>
          </w:tcPr>
          <w:p w14:paraId="571B1823" w14:textId="77777777" w:rsidR="00F83E13" w:rsidRPr="00CF7045" w:rsidRDefault="00F83E13" w:rsidP="00F83E13">
            <w:pPr>
              <w:jc w:val="both"/>
              <w:rPr>
                <w:rFonts w:ascii="Times New Roman" w:eastAsia="Calibri" w:hAnsi="Times New Roman" w:cs="Times New Roman"/>
                <w:sz w:val="24"/>
                <w:szCs w:val="24"/>
              </w:rPr>
            </w:pPr>
          </w:p>
        </w:tc>
        <w:tc>
          <w:tcPr>
            <w:tcW w:w="3559" w:type="dxa"/>
            <w:vMerge/>
            <w:shd w:val="clear" w:color="auto" w:fill="FFFFFF"/>
            <w:vAlign w:val="center"/>
          </w:tcPr>
          <w:p w14:paraId="4579C996" w14:textId="77777777" w:rsidR="00F83E13" w:rsidRPr="00CF7045" w:rsidRDefault="00F83E13" w:rsidP="00F83E13">
            <w:pPr>
              <w:jc w:val="both"/>
              <w:rPr>
                <w:rFonts w:ascii="Times New Roman" w:eastAsia="Calibri" w:hAnsi="Times New Roman" w:cs="Times New Roman"/>
                <w:sz w:val="24"/>
                <w:szCs w:val="24"/>
              </w:rPr>
            </w:pPr>
          </w:p>
        </w:tc>
        <w:tc>
          <w:tcPr>
            <w:tcW w:w="426" w:type="dxa"/>
            <w:vMerge/>
            <w:shd w:val="clear" w:color="auto" w:fill="FFFFFF"/>
            <w:vAlign w:val="center"/>
          </w:tcPr>
          <w:p w14:paraId="6C375548" w14:textId="77777777" w:rsidR="00F83E13" w:rsidRPr="00CF7045" w:rsidRDefault="00F83E13" w:rsidP="00F83E13">
            <w:pPr>
              <w:jc w:val="both"/>
              <w:rPr>
                <w:rFonts w:ascii="Times New Roman" w:eastAsia="Calibri" w:hAnsi="Times New Roman" w:cs="Times New Roman"/>
                <w:sz w:val="24"/>
                <w:szCs w:val="24"/>
              </w:rPr>
            </w:pPr>
          </w:p>
        </w:tc>
        <w:tc>
          <w:tcPr>
            <w:tcW w:w="567" w:type="dxa"/>
            <w:vMerge/>
            <w:shd w:val="clear" w:color="auto" w:fill="FFFFFF"/>
            <w:vAlign w:val="center"/>
          </w:tcPr>
          <w:p w14:paraId="21CFAA89"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36CE1B84" w14:textId="77777777" w:rsidR="00F83E13" w:rsidRPr="00CF7045" w:rsidRDefault="00F83E13" w:rsidP="00F83E13">
            <w:pPr>
              <w:jc w:val="both"/>
              <w:rPr>
                <w:rFonts w:ascii="Times New Roman" w:eastAsia="Calibri" w:hAnsi="Times New Roman" w:cs="Times New Roman"/>
                <w:sz w:val="24"/>
                <w:szCs w:val="24"/>
              </w:rPr>
            </w:pPr>
          </w:p>
        </w:tc>
        <w:tc>
          <w:tcPr>
            <w:tcW w:w="425" w:type="dxa"/>
            <w:vMerge/>
            <w:shd w:val="clear" w:color="auto" w:fill="FFFFFF"/>
            <w:vAlign w:val="center"/>
          </w:tcPr>
          <w:p w14:paraId="1C027750" w14:textId="77777777" w:rsidR="00F83E13" w:rsidRPr="00CF7045" w:rsidRDefault="00F83E13" w:rsidP="00F83E13">
            <w:pPr>
              <w:jc w:val="both"/>
              <w:rPr>
                <w:rFonts w:ascii="Times New Roman" w:eastAsia="Calibri" w:hAnsi="Times New Roman" w:cs="Times New Roman"/>
                <w:sz w:val="24"/>
                <w:szCs w:val="24"/>
              </w:rPr>
            </w:pPr>
          </w:p>
        </w:tc>
        <w:tc>
          <w:tcPr>
            <w:tcW w:w="709" w:type="dxa"/>
            <w:vMerge/>
            <w:shd w:val="clear" w:color="auto" w:fill="FFFFFF"/>
            <w:vAlign w:val="center"/>
          </w:tcPr>
          <w:p w14:paraId="25A8022B"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19A8B660" w14:textId="6D2D693F"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 xml:space="preserve">15- Yapay </w:t>
            </w:r>
            <w:proofErr w:type="gramStart"/>
            <w:r w:rsidRPr="00CF7045">
              <w:rPr>
                <w:rFonts w:ascii="Times New Roman" w:hAnsi="Times New Roman" w:cs="Times New Roman"/>
                <w:b/>
                <w:sz w:val="24"/>
                <w:szCs w:val="24"/>
              </w:rPr>
              <w:t>zekanın</w:t>
            </w:r>
            <w:proofErr w:type="gramEnd"/>
            <w:r w:rsidRPr="00CF7045">
              <w:rPr>
                <w:rFonts w:ascii="Times New Roman" w:hAnsi="Times New Roman" w:cs="Times New Roman"/>
                <w:b/>
                <w:sz w:val="24"/>
                <w:szCs w:val="24"/>
              </w:rPr>
              <w:t xml:space="preserve"> İş Sağlığı ve Güvenliği</w:t>
            </w:r>
            <w:r w:rsidR="00335F2A" w:rsidRPr="00CF7045">
              <w:rPr>
                <w:rFonts w:ascii="Times New Roman" w:hAnsi="Times New Roman" w:cs="Times New Roman"/>
                <w:b/>
                <w:sz w:val="24"/>
                <w:szCs w:val="24"/>
              </w:rPr>
              <w:t>nde</w:t>
            </w:r>
            <w:r w:rsidRPr="00CF7045">
              <w:rPr>
                <w:rFonts w:ascii="Times New Roman" w:hAnsi="Times New Roman" w:cs="Times New Roman"/>
                <w:b/>
                <w:sz w:val="24"/>
                <w:szCs w:val="24"/>
              </w:rPr>
              <w:t xml:space="preserve"> kullanımı</w:t>
            </w:r>
          </w:p>
          <w:p w14:paraId="64984934" w14:textId="2DE2B36A" w:rsidR="00F83E13" w:rsidRPr="00CF7045" w:rsidRDefault="00F83E13" w:rsidP="00F83E13">
            <w:pPr>
              <w:ind w:left="28"/>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15-</w:t>
            </w:r>
            <w:r w:rsidR="00335F2A" w:rsidRPr="00CF7045">
              <w:rPr>
                <w:rFonts w:ascii="Times New Roman" w:hAnsi="Times New Roman" w:cs="Times New Roman"/>
                <w:i/>
                <w:sz w:val="24"/>
                <w:szCs w:val="24"/>
              </w:rPr>
              <w:t>Use of artificial intelligence in Occupational Health and Safety</w:t>
            </w:r>
          </w:p>
        </w:tc>
        <w:tc>
          <w:tcPr>
            <w:tcW w:w="3793" w:type="dxa"/>
            <w:shd w:val="clear" w:color="auto" w:fill="FFFFFF"/>
          </w:tcPr>
          <w:p w14:paraId="769A1768" w14:textId="4E3F6405"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 xml:space="preserve">Yapay </w:t>
            </w:r>
            <w:proofErr w:type="gramStart"/>
            <w:r w:rsidRPr="00CF7045">
              <w:rPr>
                <w:rFonts w:ascii="Times New Roman" w:hAnsi="Times New Roman" w:cs="Times New Roman"/>
                <w:b/>
                <w:sz w:val="24"/>
                <w:szCs w:val="24"/>
              </w:rPr>
              <w:t>zekanın</w:t>
            </w:r>
            <w:proofErr w:type="gramEnd"/>
            <w:r w:rsidRPr="00CF7045">
              <w:rPr>
                <w:rFonts w:ascii="Times New Roman" w:hAnsi="Times New Roman" w:cs="Times New Roman"/>
                <w:b/>
                <w:sz w:val="24"/>
                <w:szCs w:val="24"/>
              </w:rPr>
              <w:t xml:space="preserve"> İş Sağlığı ve Güvenliği</w:t>
            </w:r>
            <w:r w:rsidR="00335F2A" w:rsidRPr="00CF7045">
              <w:rPr>
                <w:rFonts w:ascii="Times New Roman" w:hAnsi="Times New Roman" w:cs="Times New Roman"/>
                <w:b/>
                <w:sz w:val="24"/>
                <w:szCs w:val="24"/>
              </w:rPr>
              <w:t>nde</w:t>
            </w:r>
            <w:r w:rsidRPr="00CF7045">
              <w:rPr>
                <w:rFonts w:ascii="Times New Roman" w:hAnsi="Times New Roman" w:cs="Times New Roman"/>
                <w:b/>
                <w:sz w:val="24"/>
                <w:szCs w:val="24"/>
              </w:rPr>
              <w:t xml:space="preserve"> kullanımı hakkında bilgi sahibi olur.</w:t>
            </w:r>
          </w:p>
          <w:p w14:paraId="662E31CC" w14:textId="47726E6F" w:rsidR="00F83E13" w:rsidRPr="00CF7045" w:rsidRDefault="00335F2A" w:rsidP="00F83E13">
            <w:pPr>
              <w:jc w:val="both"/>
              <w:rPr>
                <w:rFonts w:ascii="Times New Roman" w:eastAsia="Calibri" w:hAnsi="Times New Roman" w:cs="Times New Roman"/>
                <w:b/>
                <w:bCs/>
                <w:iCs/>
                <w:sz w:val="24"/>
                <w:szCs w:val="24"/>
                <w:lang w:val="en-US"/>
              </w:rPr>
            </w:pPr>
            <w:r w:rsidRPr="00CF7045">
              <w:rPr>
                <w:rFonts w:ascii="Times New Roman" w:hAnsi="Times New Roman" w:cs="Times New Roman"/>
                <w:i/>
                <w:sz w:val="24"/>
                <w:szCs w:val="24"/>
              </w:rPr>
              <w:t>Gain knowledge about the use of artificial intelligence in Occupational Health and Safety.</w:t>
            </w:r>
          </w:p>
        </w:tc>
      </w:tr>
      <w:tr w:rsidR="00F83E13" w:rsidRPr="00CF7045" w14:paraId="72A81195" w14:textId="77777777" w:rsidTr="00033E8E">
        <w:trPr>
          <w:trHeight w:val="186"/>
        </w:trPr>
        <w:tc>
          <w:tcPr>
            <w:tcW w:w="1652" w:type="dxa"/>
            <w:shd w:val="clear" w:color="auto" w:fill="FFFFFF"/>
            <w:vAlign w:val="center"/>
          </w:tcPr>
          <w:p w14:paraId="25574A78" w14:textId="77777777" w:rsidR="00F83E13" w:rsidRPr="00CF7045" w:rsidRDefault="00F83E13" w:rsidP="00F83E13">
            <w:pPr>
              <w:jc w:val="both"/>
              <w:rPr>
                <w:rFonts w:ascii="Times New Roman" w:eastAsia="Calibri" w:hAnsi="Times New Roman" w:cs="Times New Roman"/>
                <w:sz w:val="24"/>
                <w:szCs w:val="24"/>
              </w:rPr>
            </w:pPr>
          </w:p>
        </w:tc>
        <w:tc>
          <w:tcPr>
            <w:tcW w:w="3559" w:type="dxa"/>
            <w:shd w:val="clear" w:color="auto" w:fill="FFFFFF"/>
            <w:vAlign w:val="center"/>
          </w:tcPr>
          <w:p w14:paraId="20D0A3BB" w14:textId="77777777" w:rsidR="00F83E13" w:rsidRPr="00CF7045" w:rsidRDefault="00F83E13" w:rsidP="00F83E13">
            <w:pPr>
              <w:jc w:val="both"/>
              <w:rPr>
                <w:rFonts w:ascii="Times New Roman" w:eastAsia="Calibri" w:hAnsi="Times New Roman" w:cs="Times New Roman"/>
                <w:sz w:val="24"/>
                <w:szCs w:val="24"/>
              </w:rPr>
            </w:pPr>
          </w:p>
        </w:tc>
        <w:tc>
          <w:tcPr>
            <w:tcW w:w="426" w:type="dxa"/>
            <w:shd w:val="clear" w:color="auto" w:fill="FFFFFF"/>
            <w:vAlign w:val="center"/>
          </w:tcPr>
          <w:p w14:paraId="7F25F101" w14:textId="77777777" w:rsidR="00F83E13" w:rsidRPr="00CF7045" w:rsidRDefault="00F83E13" w:rsidP="00F83E13">
            <w:pPr>
              <w:jc w:val="both"/>
              <w:rPr>
                <w:rFonts w:ascii="Times New Roman" w:eastAsia="Calibri" w:hAnsi="Times New Roman" w:cs="Times New Roman"/>
                <w:sz w:val="24"/>
                <w:szCs w:val="24"/>
              </w:rPr>
            </w:pPr>
          </w:p>
        </w:tc>
        <w:tc>
          <w:tcPr>
            <w:tcW w:w="567" w:type="dxa"/>
            <w:shd w:val="clear" w:color="auto" w:fill="FFFFFF"/>
            <w:vAlign w:val="center"/>
          </w:tcPr>
          <w:p w14:paraId="6D9BBCC8" w14:textId="77777777" w:rsidR="00F83E13" w:rsidRPr="00CF7045" w:rsidRDefault="00F83E13" w:rsidP="00F83E13">
            <w:pPr>
              <w:jc w:val="both"/>
              <w:rPr>
                <w:rFonts w:ascii="Times New Roman" w:eastAsia="Calibri" w:hAnsi="Times New Roman" w:cs="Times New Roman"/>
                <w:sz w:val="24"/>
                <w:szCs w:val="24"/>
              </w:rPr>
            </w:pPr>
          </w:p>
        </w:tc>
        <w:tc>
          <w:tcPr>
            <w:tcW w:w="425" w:type="dxa"/>
            <w:shd w:val="clear" w:color="auto" w:fill="FFFFFF"/>
            <w:vAlign w:val="center"/>
          </w:tcPr>
          <w:p w14:paraId="0AA62398" w14:textId="77777777" w:rsidR="00F83E13" w:rsidRPr="00CF7045" w:rsidRDefault="00F83E13" w:rsidP="00F83E13">
            <w:pPr>
              <w:jc w:val="both"/>
              <w:rPr>
                <w:rFonts w:ascii="Times New Roman" w:eastAsia="Calibri" w:hAnsi="Times New Roman" w:cs="Times New Roman"/>
                <w:sz w:val="24"/>
                <w:szCs w:val="24"/>
              </w:rPr>
            </w:pPr>
          </w:p>
        </w:tc>
        <w:tc>
          <w:tcPr>
            <w:tcW w:w="425" w:type="dxa"/>
            <w:shd w:val="clear" w:color="auto" w:fill="FFFFFF"/>
            <w:vAlign w:val="center"/>
          </w:tcPr>
          <w:p w14:paraId="22B03717" w14:textId="77777777" w:rsidR="00F83E13" w:rsidRPr="00CF7045" w:rsidRDefault="00F83E13" w:rsidP="00F83E13">
            <w:pPr>
              <w:jc w:val="both"/>
              <w:rPr>
                <w:rFonts w:ascii="Times New Roman" w:eastAsia="Calibri" w:hAnsi="Times New Roman" w:cs="Times New Roman"/>
                <w:sz w:val="24"/>
                <w:szCs w:val="24"/>
              </w:rPr>
            </w:pPr>
          </w:p>
        </w:tc>
        <w:tc>
          <w:tcPr>
            <w:tcW w:w="709" w:type="dxa"/>
            <w:shd w:val="clear" w:color="auto" w:fill="FFFFFF"/>
            <w:vAlign w:val="center"/>
          </w:tcPr>
          <w:p w14:paraId="5D3E4206" w14:textId="77777777" w:rsidR="00F83E13" w:rsidRPr="00CF7045" w:rsidRDefault="00F83E13" w:rsidP="00F83E13">
            <w:pPr>
              <w:jc w:val="both"/>
              <w:rPr>
                <w:rFonts w:ascii="Times New Roman" w:eastAsia="Calibri" w:hAnsi="Times New Roman" w:cs="Times New Roman"/>
                <w:sz w:val="24"/>
                <w:szCs w:val="24"/>
              </w:rPr>
            </w:pPr>
          </w:p>
        </w:tc>
        <w:tc>
          <w:tcPr>
            <w:tcW w:w="3861" w:type="dxa"/>
            <w:shd w:val="clear" w:color="auto" w:fill="FFFFFF"/>
          </w:tcPr>
          <w:p w14:paraId="3EB23965" w14:textId="77777777" w:rsidR="00F83E13" w:rsidRPr="00CF7045" w:rsidRDefault="00F83E13" w:rsidP="00F83E13">
            <w:pPr>
              <w:jc w:val="both"/>
              <w:rPr>
                <w:rFonts w:ascii="Times New Roman" w:hAnsi="Times New Roman" w:cs="Times New Roman"/>
                <w:b/>
                <w:sz w:val="24"/>
                <w:szCs w:val="24"/>
              </w:rPr>
            </w:pPr>
            <w:r w:rsidRPr="00CF7045">
              <w:rPr>
                <w:rFonts w:ascii="Times New Roman" w:hAnsi="Times New Roman" w:cs="Times New Roman"/>
                <w:b/>
                <w:sz w:val="24"/>
                <w:szCs w:val="24"/>
              </w:rPr>
              <w:t>16-Final Sınavı</w:t>
            </w:r>
          </w:p>
          <w:p w14:paraId="3877C3C3" w14:textId="5650BC8B" w:rsidR="00F83E13" w:rsidRPr="00CF7045" w:rsidRDefault="00F83E13" w:rsidP="00F83E13">
            <w:pPr>
              <w:ind w:left="28"/>
              <w:jc w:val="both"/>
              <w:rPr>
                <w:rFonts w:ascii="Times New Roman" w:eastAsia="Calibri" w:hAnsi="Times New Roman" w:cs="Times New Roman"/>
                <w:b/>
                <w:bCs/>
                <w:iCs/>
                <w:sz w:val="24"/>
                <w:szCs w:val="24"/>
              </w:rPr>
            </w:pPr>
            <w:r w:rsidRPr="00CF7045">
              <w:rPr>
                <w:rFonts w:ascii="Times New Roman" w:hAnsi="Times New Roman" w:cs="Times New Roman"/>
                <w:i/>
                <w:sz w:val="24"/>
                <w:szCs w:val="24"/>
              </w:rPr>
              <w:t>16- Final Exam</w:t>
            </w:r>
          </w:p>
        </w:tc>
        <w:tc>
          <w:tcPr>
            <w:tcW w:w="3793" w:type="dxa"/>
            <w:shd w:val="clear" w:color="auto" w:fill="FFFFFF"/>
          </w:tcPr>
          <w:p w14:paraId="659DD2AD" w14:textId="77777777" w:rsidR="00F83E13" w:rsidRPr="00CF7045" w:rsidRDefault="00F83E13" w:rsidP="00F83E13">
            <w:pPr>
              <w:jc w:val="both"/>
              <w:rPr>
                <w:rFonts w:ascii="Times New Roman" w:eastAsia="Calibri" w:hAnsi="Times New Roman" w:cs="Times New Roman"/>
                <w:b/>
                <w:bCs/>
                <w:iCs/>
                <w:sz w:val="24"/>
                <w:szCs w:val="24"/>
              </w:rPr>
            </w:pPr>
          </w:p>
        </w:tc>
      </w:tr>
    </w:tbl>
    <w:p w14:paraId="51C5D75E"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DE41481"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1F36D29"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2AF7EA3"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199E44A" w14:textId="1689D8D5" w:rsidR="00033E8E" w:rsidRPr="00CF7045" w:rsidRDefault="00033E8E" w:rsidP="00033E8E">
      <w:pPr>
        <w:spacing w:line="240" w:lineRule="auto"/>
        <w:jc w:val="both"/>
        <w:rPr>
          <w:rFonts w:ascii="Times New Roman" w:eastAsia="Calibri" w:hAnsi="Times New Roman" w:cs="Times New Roman"/>
          <w:sz w:val="24"/>
          <w:szCs w:val="24"/>
        </w:rPr>
      </w:pPr>
    </w:p>
    <w:p w14:paraId="08DD717A" w14:textId="77777777" w:rsidR="00251C6D" w:rsidRPr="00CF7045" w:rsidRDefault="00251C6D" w:rsidP="00251C6D">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51C6D" w:rsidRPr="00CF7045" w14:paraId="4DCA76AF" w14:textId="77777777" w:rsidTr="00251C6D">
        <w:trPr>
          <w:cantSplit/>
          <w:trHeight w:val="2655"/>
        </w:trPr>
        <w:tc>
          <w:tcPr>
            <w:tcW w:w="1597" w:type="dxa"/>
            <w:shd w:val="clear" w:color="auto" w:fill="FFFFFF" w:themeFill="background1"/>
            <w:textDirection w:val="btLr"/>
            <w:vAlign w:val="center"/>
            <w:hideMark/>
          </w:tcPr>
          <w:p w14:paraId="32570221"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DERS KODU</w:t>
            </w:r>
          </w:p>
          <w:p w14:paraId="4EF9774A"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536240C7"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7B5BE589" w14:textId="77777777" w:rsidR="00251C6D" w:rsidRPr="00CF7045" w:rsidRDefault="00251C6D" w:rsidP="00251C6D">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0F81B168"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7D7FA756"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543962A"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CE48FEB"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5771E8DC"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47FF2C7E"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35ABF2F"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B6526A5" w14:textId="77777777" w:rsidR="00251C6D" w:rsidRPr="00CF7045" w:rsidRDefault="00251C6D" w:rsidP="00251C6D">
            <w:pPr>
              <w:jc w:val="both"/>
              <w:rPr>
                <w:rFonts w:ascii="Times New Roman" w:hAnsi="Times New Roman" w:cs="Times New Roman"/>
                <w:bCs/>
                <w:iCs/>
                <w:sz w:val="24"/>
                <w:szCs w:val="24"/>
              </w:rPr>
            </w:pPr>
            <w:r w:rsidRPr="00CF7045">
              <w:rPr>
                <w:rFonts w:ascii="Times New Roman" w:hAnsi="Times New Roman" w:cs="Times New Roman"/>
                <w:b/>
                <w:bCs/>
                <w:iCs/>
                <w:sz w:val="24"/>
                <w:szCs w:val="24"/>
              </w:rPr>
              <w:t>Öğrencilerin ilk yardım konusunda bilgi sahibi olmaların, önemini kavramak, temel ilk yardım uygulamalarını bilmeleri ve yapmaları amaçlanmaktadır</w:t>
            </w:r>
            <w:r w:rsidRPr="00CF7045">
              <w:rPr>
                <w:rFonts w:ascii="Times New Roman" w:hAnsi="Times New Roman" w:cs="Times New Roman"/>
                <w:bCs/>
                <w:iCs/>
                <w:sz w:val="24"/>
                <w:szCs w:val="24"/>
              </w:rPr>
              <w:t>.</w:t>
            </w:r>
          </w:p>
          <w:p w14:paraId="2288671A" w14:textId="77777777" w:rsidR="00251C6D" w:rsidRPr="00CF7045" w:rsidRDefault="00251C6D" w:rsidP="00251C6D">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65E81E4B" w14:textId="77777777" w:rsidR="00251C6D" w:rsidRPr="00CF7045" w:rsidRDefault="00251C6D" w:rsidP="00251C6D">
            <w:pPr>
              <w:jc w:val="both"/>
              <w:rPr>
                <w:rFonts w:ascii="Times New Roman" w:hAnsi="Times New Roman" w:cs="Times New Roman"/>
                <w:bCs/>
                <w:i/>
                <w:iCs/>
                <w:sz w:val="24"/>
                <w:szCs w:val="24"/>
              </w:rPr>
            </w:pPr>
            <w:r w:rsidRPr="00CF7045">
              <w:rPr>
                <w:rFonts w:ascii="Times New Roman" w:hAnsi="Times New Roman" w:cs="Times New Roman"/>
                <w:bCs/>
                <w:i/>
                <w:iCs/>
                <w:sz w:val="24"/>
                <w:szCs w:val="24"/>
                <w:lang w:val="en"/>
              </w:rPr>
              <w:t>The aim is for students to have knowledge about first aid, to understand its importance, and to know and apply basic first aid practices.</w:t>
            </w:r>
          </w:p>
          <w:p w14:paraId="14DF18E3" w14:textId="77777777" w:rsidR="00251C6D" w:rsidRPr="00CF7045" w:rsidRDefault="00251C6D" w:rsidP="00251C6D">
            <w:pPr>
              <w:jc w:val="both"/>
              <w:rPr>
                <w:rFonts w:ascii="Times New Roman" w:hAnsi="Times New Roman" w:cs="Times New Roman"/>
                <w:bCs/>
                <w:i/>
                <w:iCs/>
                <w:sz w:val="24"/>
                <w:szCs w:val="24"/>
              </w:rPr>
            </w:pPr>
          </w:p>
        </w:tc>
      </w:tr>
      <w:tr w:rsidR="00251C6D" w:rsidRPr="00CF7045" w14:paraId="4521F0B0" w14:textId="77777777" w:rsidTr="00251C6D">
        <w:trPr>
          <w:trHeight w:val="306"/>
        </w:trPr>
        <w:tc>
          <w:tcPr>
            <w:tcW w:w="1597" w:type="dxa"/>
            <w:vMerge w:val="restart"/>
            <w:shd w:val="clear" w:color="auto" w:fill="FFFFFF" w:themeFill="background1"/>
            <w:vAlign w:val="center"/>
          </w:tcPr>
          <w:p w14:paraId="6B37F695" w14:textId="77777777" w:rsidR="00251C6D" w:rsidRPr="00CF7045" w:rsidRDefault="00251C6D" w:rsidP="00251C6D">
            <w:pPr>
              <w:jc w:val="both"/>
              <w:rPr>
                <w:rFonts w:ascii="Times New Roman" w:hAnsi="Times New Roman" w:cs="Times New Roman"/>
                <w:b/>
                <w:sz w:val="24"/>
                <w:szCs w:val="24"/>
              </w:rPr>
            </w:pPr>
          </w:p>
          <w:p w14:paraId="5CFB9841" w14:textId="77777777" w:rsidR="00251C6D" w:rsidRPr="00CF7045" w:rsidRDefault="00251C6D" w:rsidP="00251C6D">
            <w:pPr>
              <w:jc w:val="both"/>
              <w:rPr>
                <w:rFonts w:ascii="Times New Roman" w:hAnsi="Times New Roman" w:cs="Times New Roman"/>
                <w:b/>
                <w:sz w:val="24"/>
                <w:szCs w:val="24"/>
              </w:rPr>
            </w:pPr>
          </w:p>
          <w:p w14:paraId="3B0CE5A2" w14:textId="251F366E" w:rsidR="00251C6D" w:rsidRPr="00CF7045" w:rsidRDefault="005A571B" w:rsidP="00251C6D">
            <w:pPr>
              <w:jc w:val="both"/>
              <w:rPr>
                <w:rFonts w:ascii="Times New Roman" w:hAnsi="Times New Roman" w:cs="Times New Roman"/>
                <w:b/>
                <w:sz w:val="24"/>
                <w:szCs w:val="24"/>
              </w:rPr>
            </w:pPr>
            <w:r w:rsidRPr="00CF7045">
              <w:rPr>
                <w:rFonts w:ascii="Times New Roman" w:hAnsi="Times New Roman" w:cs="Times New Roman"/>
                <w:b/>
                <w:sz w:val="24"/>
                <w:szCs w:val="24"/>
              </w:rPr>
              <w:t>552711207</w:t>
            </w:r>
          </w:p>
        </w:tc>
        <w:tc>
          <w:tcPr>
            <w:tcW w:w="3287" w:type="dxa"/>
            <w:vMerge w:val="restart"/>
            <w:shd w:val="clear" w:color="auto" w:fill="FFFFFF" w:themeFill="background1"/>
            <w:vAlign w:val="center"/>
          </w:tcPr>
          <w:p w14:paraId="78D24087" w14:textId="77777777" w:rsidR="00251C6D" w:rsidRPr="00CF7045" w:rsidRDefault="00251C6D" w:rsidP="00251C6D">
            <w:pPr>
              <w:jc w:val="center"/>
              <w:rPr>
                <w:rFonts w:ascii="Times New Roman" w:hAnsi="Times New Roman" w:cs="Times New Roman"/>
                <w:b/>
                <w:sz w:val="24"/>
                <w:szCs w:val="24"/>
              </w:rPr>
            </w:pPr>
          </w:p>
          <w:p w14:paraId="35028297" w14:textId="77777777" w:rsidR="00251C6D" w:rsidRPr="00CF7045" w:rsidRDefault="00251C6D" w:rsidP="00251C6D">
            <w:pPr>
              <w:jc w:val="center"/>
              <w:rPr>
                <w:rFonts w:ascii="Times New Roman" w:hAnsi="Times New Roman" w:cs="Times New Roman"/>
                <w:b/>
                <w:sz w:val="24"/>
                <w:szCs w:val="24"/>
              </w:rPr>
            </w:pPr>
          </w:p>
          <w:p w14:paraId="3C58A4F6" w14:textId="77777777" w:rsidR="00251C6D" w:rsidRPr="00CF7045" w:rsidRDefault="00251C6D" w:rsidP="00251C6D">
            <w:pPr>
              <w:jc w:val="center"/>
              <w:rPr>
                <w:rFonts w:ascii="Times New Roman" w:hAnsi="Times New Roman" w:cs="Times New Roman"/>
                <w:b/>
                <w:sz w:val="24"/>
                <w:szCs w:val="24"/>
              </w:rPr>
            </w:pPr>
          </w:p>
          <w:p w14:paraId="2FBD3D7F"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İlk Yardım</w:t>
            </w:r>
          </w:p>
          <w:p w14:paraId="09ECF999" w14:textId="77777777" w:rsidR="00251C6D" w:rsidRPr="00CF7045" w:rsidRDefault="00251C6D" w:rsidP="00251C6D">
            <w:pPr>
              <w:jc w:val="center"/>
              <w:rPr>
                <w:rFonts w:ascii="Times New Roman" w:hAnsi="Times New Roman" w:cs="Times New Roman"/>
                <w:i/>
                <w:sz w:val="24"/>
                <w:szCs w:val="24"/>
              </w:rPr>
            </w:pPr>
            <w:r w:rsidRPr="00CF7045">
              <w:rPr>
                <w:rFonts w:ascii="Times New Roman" w:hAnsi="Times New Roman" w:cs="Times New Roman"/>
                <w:i/>
                <w:sz w:val="24"/>
                <w:szCs w:val="24"/>
              </w:rPr>
              <w:t>İlk Yardım</w:t>
            </w:r>
          </w:p>
          <w:p w14:paraId="6330087E" w14:textId="77777777" w:rsidR="00251C6D" w:rsidRPr="00CF7045" w:rsidRDefault="00251C6D" w:rsidP="00251C6D">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44C2C687"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7F471370"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64C1AD31"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751E143A"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1DFAF6B3" w14:textId="498DCABF" w:rsidR="00251C6D" w:rsidRPr="00CF7045" w:rsidRDefault="005A571B" w:rsidP="005A571B">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Seçmeli/</w:t>
            </w:r>
            <w:r w:rsidRPr="00CF7045">
              <w:rPr>
                <w:rFonts w:ascii="Times New Roman" w:hAnsi="Times New Roman" w:cs="Times New Roman"/>
                <w:i/>
                <w:sz w:val="24"/>
                <w:szCs w:val="24"/>
              </w:rPr>
              <w:t>Elective</w:t>
            </w:r>
          </w:p>
          <w:p w14:paraId="3FD6EDCB" w14:textId="40E9E7E4" w:rsidR="00251C6D" w:rsidRPr="00CF7045" w:rsidRDefault="00251C6D" w:rsidP="005A571B">
            <w:pPr>
              <w:ind w:left="113" w:right="113"/>
              <w:rPr>
                <w:rFonts w:ascii="Times New Roman" w:hAnsi="Times New Roman" w:cs="Times New Roman"/>
                <w:b/>
                <w:sz w:val="24"/>
                <w:szCs w:val="24"/>
              </w:rPr>
            </w:pPr>
          </w:p>
          <w:p w14:paraId="336D6A80" w14:textId="77777777" w:rsidR="00251C6D" w:rsidRPr="00CF7045" w:rsidRDefault="00251C6D" w:rsidP="00251C6D">
            <w:pPr>
              <w:ind w:left="113" w:right="113"/>
              <w:jc w:val="center"/>
              <w:rPr>
                <w:rFonts w:ascii="Times New Roman" w:hAnsi="Times New Roman" w:cs="Times New Roman"/>
                <w:sz w:val="24"/>
                <w:szCs w:val="24"/>
              </w:rPr>
            </w:pPr>
          </w:p>
          <w:p w14:paraId="079B7D9B" w14:textId="77777777" w:rsidR="00251C6D" w:rsidRPr="00CF7045" w:rsidRDefault="00251C6D" w:rsidP="00251C6D">
            <w:pPr>
              <w:ind w:left="113" w:right="113"/>
              <w:jc w:val="center"/>
              <w:rPr>
                <w:rFonts w:ascii="Times New Roman" w:hAnsi="Times New Roman" w:cs="Times New Roman"/>
                <w:sz w:val="24"/>
                <w:szCs w:val="24"/>
              </w:rPr>
            </w:pPr>
          </w:p>
          <w:p w14:paraId="732E5343" w14:textId="77777777" w:rsidR="00251C6D" w:rsidRPr="00CF7045" w:rsidRDefault="00251C6D" w:rsidP="00251C6D">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533D14C5" w14:textId="77777777" w:rsidR="00251C6D" w:rsidRPr="00CF7045" w:rsidRDefault="00251C6D" w:rsidP="00251C6D">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6952A4E7" w14:textId="77777777" w:rsidR="00251C6D" w:rsidRPr="00CF7045" w:rsidRDefault="00251C6D" w:rsidP="00251C6D">
            <w:pPr>
              <w:jc w:val="both"/>
              <w:rPr>
                <w:rFonts w:ascii="Times New Roman" w:hAnsi="Times New Roman" w:cs="Times New Roman"/>
                <w:b/>
                <w:bCs/>
                <w:sz w:val="24"/>
                <w:szCs w:val="24"/>
              </w:rPr>
            </w:pPr>
            <w:r w:rsidRPr="00CF7045">
              <w:rPr>
                <w:rFonts w:ascii="Times New Roman" w:hAnsi="Times New Roman" w:cs="Times New Roman"/>
                <w:b/>
                <w:bCs/>
                <w:sz w:val="24"/>
                <w:szCs w:val="24"/>
                <w:lang w:val="en"/>
              </w:rPr>
              <w:t xml:space="preserve">This course provides knowledge and skills on timely and appropriate measures to </w:t>
            </w:r>
            <w:proofErr w:type="gramStart"/>
            <w:r w:rsidRPr="00CF7045">
              <w:rPr>
                <w:rFonts w:ascii="Times New Roman" w:hAnsi="Times New Roman" w:cs="Times New Roman"/>
                <w:b/>
                <w:bCs/>
                <w:sz w:val="24"/>
                <w:szCs w:val="24"/>
                <w:lang w:val="en"/>
              </w:rPr>
              <w:t>be taken</w:t>
            </w:r>
            <w:proofErr w:type="gramEnd"/>
            <w:r w:rsidRPr="00CF7045">
              <w:rPr>
                <w:rFonts w:ascii="Times New Roman" w:hAnsi="Times New Roman" w:cs="Times New Roman"/>
                <w:b/>
                <w:bCs/>
                <w:sz w:val="24"/>
                <w:szCs w:val="24"/>
                <w:lang w:val="en"/>
              </w:rPr>
              <w:t xml:space="preserve"> to save the lives of injured individuals, prevent or limit their disability, using first aid methods until the assistance of the medical team is provided in a life-threatening situation or any accident.</w:t>
            </w:r>
          </w:p>
          <w:p w14:paraId="228D1BDE" w14:textId="77777777" w:rsidR="00251C6D" w:rsidRPr="00CF7045" w:rsidRDefault="00251C6D" w:rsidP="00251C6D">
            <w:pPr>
              <w:jc w:val="center"/>
              <w:rPr>
                <w:rFonts w:ascii="Times New Roman" w:hAnsi="Times New Roman" w:cs="Times New Roman"/>
                <w:b/>
                <w:bCs/>
                <w:sz w:val="24"/>
                <w:szCs w:val="24"/>
              </w:rPr>
            </w:pPr>
          </w:p>
          <w:p w14:paraId="1A72E759" w14:textId="77777777" w:rsidR="00251C6D" w:rsidRPr="00CF7045" w:rsidRDefault="00251C6D" w:rsidP="00251C6D">
            <w:pPr>
              <w:spacing w:after="120"/>
              <w:jc w:val="both"/>
              <w:rPr>
                <w:rFonts w:ascii="Times New Roman" w:hAnsi="Times New Roman" w:cs="Times New Roman"/>
                <w:b/>
                <w:bCs/>
                <w:iCs/>
                <w:sz w:val="24"/>
                <w:szCs w:val="24"/>
              </w:rPr>
            </w:pPr>
          </w:p>
        </w:tc>
      </w:tr>
      <w:tr w:rsidR="00251C6D" w:rsidRPr="00CF7045" w14:paraId="219849B1" w14:textId="77777777" w:rsidTr="00251C6D">
        <w:trPr>
          <w:trHeight w:val="765"/>
        </w:trPr>
        <w:tc>
          <w:tcPr>
            <w:tcW w:w="1597" w:type="dxa"/>
            <w:vMerge/>
            <w:shd w:val="clear" w:color="auto" w:fill="FFFFFF" w:themeFill="background1"/>
            <w:vAlign w:val="center"/>
          </w:tcPr>
          <w:p w14:paraId="421B61FC"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F8AD66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C50807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75E2F6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34D3CC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521D7F7"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E66FC9D"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7FF603B9"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1BF9D79B" w14:textId="77777777" w:rsidR="00251C6D" w:rsidRPr="00CF7045" w:rsidRDefault="00251C6D" w:rsidP="00251C6D">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 </w:t>
            </w:r>
            <w:r w:rsidRPr="00CF7045">
              <w:rPr>
                <w:rFonts w:ascii="Times New Roman" w:hAnsi="Times New Roman" w:cs="Times New Roman"/>
                <w:bCs/>
                <w:i/>
                <w:iCs/>
                <w:sz w:val="24"/>
                <w:szCs w:val="24"/>
                <w:lang w:val="en"/>
              </w:rPr>
              <w:t xml:space="preserve">This course provides knowledge and skills on timely and appropriate measures to </w:t>
            </w:r>
            <w:proofErr w:type="gramStart"/>
            <w:r w:rsidRPr="00CF7045">
              <w:rPr>
                <w:rFonts w:ascii="Times New Roman" w:hAnsi="Times New Roman" w:cs="Times New Roman"/>
                <w:bCs/>
                <w:i/>
                <w:iCs/>
                <w:sz w:val="24"/>
                <w:szCs w:val="24"/>
                <w:lang w:val="en"/>
              </w:rPr>
              <w:t>be taken</w:t>
            </w:r>
            <w:proofErr w:type="gramEnd"/>
            <w:r w:rsidRPr="00CF7045">
              <w:rPr>
                <w:rFonts w:ascii="Times New Roman" w:hAnsi="Times New Roman" w:cs="Times New Roman"/>
                <w:bCs/>
                <w:i/>
                <w:iCs/>
                <w:sz w:val="24"/>
                <w:szCs w:val="24"/>
                <w:lang w:val="en"/>
              </w:rPr>
              <w:t xml:space="preserve"> to save the lives of injured individuals, prevent or limit their disability, using first aid methods until the assistance of the medical team is provided in a life-threatening situation or any accident.</w:t>
            </w:r>
          </w:p>
          <w:p w14:paraId="5AD1117A" w14:textId="77777777" w:rsidR="00251C6D" w:rsidRPr="00CF7045" w:rsidRDefault="00251C6D" w:rsidP="00251C6D">
            <w:pPr>
              <w:spacing w:after="120"/>
              <w:jc w:val="both"/>
              <w:rPr>
                <w:rFonts w:ascii="Times New Roman" w:hAnsi="Times New Roman" w:cs="Times New Roman"/>
                <w:bCs/>
                <w:i/>
                <w:iCs/>
                <w:sz w:val="24"/>
                <w:szCs w:val="24"/>
              </w:rPr>
            </w:pPr>
          </w:p>
        </w:tc>
      </w:tr>
      <w:tr w:rsidR="00251C6D" w:rsidRPr="00CF7045" w14:paraId="30C0642A" w14:textId="77777777" w:rsidTr="00251C6D">
        <w:trPr>
          <w:trHeight w:val="1065"/>
        </w:trPr>
        <w:tc>
          <w:tcPr>
            <w:tcW w:w="1597" w:type="dxa"/>
            <w:vMerge/>
            <w:shd w:val="clear" w:color="auto" w:fill="FFFFFF" w:themeFill="background1"/>
            <w:vAlign w:val="center"/>
          </w:tcPr>
          <w:p w14:paraId="6A4FD301"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135EC70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606F09A"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349043C"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33445C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76647F9"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59E40362"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1B629DF8"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315304FE" w14:textId="77777777" w:rsidR="00251C6D" w:rsidRPr="00CF7045" w:rsidRDefault="00251C6D" w:rsidP="00251C6D">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1.Sağlık Bakanlığı İlk Yardım Ders Notları</w:t>
            </w:r>
            <w:r w:rsidRPr="00CF7045">
              <w:rPr>
                <w:rFonts w:ascii="Times New Roman" w:hAnsi="Times New Roman" w:cs="Times New Roman"/>
                <w:b/>
                <w:sz w:val="24"/>
                <w:szCs w:val="24"/>
              </w:rPr>
              <w:br/>
              <w:t>2.ACEP First Aid Manual, 4th Edition</w:t>
            </w:r>
            <w:r w:rsidRPr="00CF7045">
              <w:rPr>
                <w:rFonts w:ascii="Times New Roman" w:hAnsi="Times New Roman" w:cs="Times New Roman"/>
                <w:b/>
                <w:sz w:val="24"/>
                <w:szCs w:val="24"/>
              </w:rPr>
              <w:br/>
              <w:t xml:space="preserve">3. American Medical Association Handbook of First Aid and Emergency Care                    </w:t>
            </w:r>
          </w:p>
          <w:p w14:paraId="58F34C34"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08BF4F1F" w14:textId="69F3B2FD" w:rsidR="00251C6D" w:rsidRPr="00CF7045" w:rsidRDefault="00AA62DA" w:rsidP="00AA62DA">
            <w:pPr>
              <w:spacing w:after="120"/>
              <w:jc w:val="both"/>
              <w:rPr>
                <w:rFonts w:ascii="Times New Roman" w:hAnsi="Times New Roman" w:cs="Times New Roman"/>
                <w:i/>
                <w:sz w:val="24"/>
                <w:szCs w:val="24"/>
                <w:lang w:val="en"/>
              </w:rPr>
            </w:pPr>
            <w:r w:rsidRPr="00CF7045">
              <w:rPr>
                <w:rFonts w:ascii="Times New Roman" w:hAnsi="Times New Roman" w:cs="Times New Roman"/>
                <w:i/>
                <w:sz w:val="24"/>
                <w:szCs w:val="24"/>
                <w:lang w:val="en"/>
              </w:rPr>
              <w:t>1.</w:t>
            </w:r>
            <w:r w:rsidR="00251C6D" w:rsidRPr="00CF7045">
              <w:rPr>
                <w:rFonts w:ascii="Times New Roman" w:hAnsi="Times New Roman" w:cs="Times New Roman"/>
                <w:i/>
                <w:sz w:val="24"/>
                <w:szCs w:val="24"/>
                <w:lang w:val="en"/>
              </w:rPr>
              <w:t>Ministry of Health First Aid Lecture Notes</w:t>
            </w:r>
          </w:p>
          <w:p w14:paraId="2E4AFEC7" w14:textId="77777777" w:rsidR="00251C6D" w:rsidRPr="00CF7045" w:rsidRDefault="00251C6D" w:rsidP="00AA62DA">
            <w:pPr>
              <w:spacing w:after="120"/>
              <w:jc w:val="both"/>
              <w:rPr>
                <w:rFonts w:ascii="Times New Roman" w:hAnsi="Times New Roman" w:cs="Times New Roman"/>
                <w:i/>
                <w:sz w:val="24"/>
                <w:szCs w:val="24"/>
                <w:lang w:val="en"/>
              </w:rPr>
            </w:pPr>
            <w:r w:rsidRPr="00CF7045">
              <w:rPr>
                <w:rFonts w:ascii="Times New Roman" w:hAnsi="Times New Roman" w:cs="Times New Roman"/>
                <w:i/>
                <w:sz w:val="24"/>
                <w:szCs w:val="24"/>
                <w:lang w:val="en"/>
              </w:rPr>
              <w:t>2. ACEP First Aid Manual, 4th Edition</w:t>
            </w:r>
          </w:p>
          <w:p w14:paraId="0E1CD9B5"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lang w:val="en"/>
              </w:rPr>
              <w:t>3. American Medical Association Handbook of First Aid and Emergency Care</w:t>
            </w:r>
          </w:p>
          <w:p w14:paraId="03D8BE30" w14:textId="77777777" w:rsidR="00251C6D" w:rsidRPr="00CF7045" w:rsidRDefault="00251C6D" w:rsidP="00251C6D">
            <w:pPr>
              <w:spacing w:after="120"/>
              <w:jc w:val="center"/>
              <w:rPr>
                <w:rFonts w:ascii="Times New Roman" w:hAnsi="Times New Roman" w:cs="Times New Roman"/>
                <w:i/>
                <w:sz w:val="24"/>
                <w:szCs w:val="24"/>
              </w:rPr>
            </w:pPr>
          </w:p>
          <w:p w14:paraId="2D04EB37" w14:textId="77777777" w:rsidR="00251C6D" w:rsidRPr="00CF7045" w:rsidRDefault="00251C6D" w:rsidP="00251C6D">
            <w:pPr>
              <w:spacing w:after="120"/>
              <w:jc w:val="center"/>
              <w:rPr>
                <w:rFonts w:ascii="Times New Roman" w:hAnsi="Times New Roman" w:cs="Times New Roman"/>
                <w:i/>
                <w:sz w:val="24"/>
                <w:szCs w:val="24"/>
              </w:rPr>
            </w:pPr>
          </w:p>
        </w:tc>
      </w:tr>
      <w:tr w:rsidR="00251C6D" w:rsidRPr="00CF7045" w14:paraId="3E4C31FA" w14:textId="77777777" w:rsidTr="00251C6D">
        <w:trPr>
          <w:trHeight w:val="1056"/>
        </w:trPr>
        <w:tc>
          <w:tcPr>
            <w:tcW w:w="1597" w:type="dxa"/>
            <w:vMerge/>
            <w:shd w:val="clear" w:color="auto" w:fill="FFFFFF" w:themeFill="background1"/>
            <w:vAlign w:val="center"/>
          </w:tcPr>
          <w:p w14:paraId="5FCF6829"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32DBE2FC"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89F9B37"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5E12534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01119B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B145C4C"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72588C8"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05FD387A"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5E6C4F4C"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Konu anlatımı, Örnek olay, Maket üzerinde uygulama </w:t>
            </w:r>
          </w:p>
          <w:p w14:paraId="7C2B128A"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1B73229C"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lang w:val="en"/>
              </w:rPr>
              <w:t>Subject description, Case study, Application on model</w:t>
            </w:r>
          </w:p>
          <w:p w14:paraId="2B03727F" w14:textId="77777777" w:rsidR="00251C6D" w:rsidRPr="00CF7045" w:rsidRDefault="00251C6D" w:rsidP="00251C6D">
            <w:pPr>
              <w:spacing w:after="120"/>
              <w:jc w:val="center"/>
              <w:rPr>
                <w:rFonts w:ascii="Times New Roman" w:hAnsi="Times New Roman" w:cs="Times New Roman"/>
                <w:b/>
                <w:sz w:val="24"/>
                <w:szCs w:val="24"/>
              </w:rPr>
            </w:pPr>
          </w:p>
        </w:tc>
      </w:tr>
      <w:tr w:rsidR="00251C6D" w:rsidRPr="00CF7045" w14:paraId="2D85B470" w14:textId="77777777" w:rsidTr="00251C6D">
        <w:trPr>
          <w:trHeight w:val="765"/>
        </w:trPr>
        <w:tc>
          <w:tcPr>
            <w:tcW w:w="1597" w:type="dxa"/>
            <w:vMerge/>
            <w:shd w:val="clear" w:color="auto" w:fill="FFFFFF" w:themeFill="background1"/>
            <w:vAlign w:val="center"/>
          </w:tcPr>
          <w:p w14:paraId="0C26145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BE83E1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7A35120"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1F6BFEC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D1932E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AC31E11"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A652A99"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262000CE"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34CBB4C8" w14:textId="77777777" w:rsidR="00251C6D" w:rsidRPr="00CF7045" w:rsidRDefault="00251C6D" w:rsidP="00251C6D">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lastRenderedPageBreak/>
              <w:t>Çoktan seçmeli testler, doğru - yanlış soruları, kısa cevaplı sorular, boşluk doldurma ve eşleştirme soruları ve uygulama sınavıdır.</w:t>
            </w:r>
          </w:p>
          <w:p w14:paraId="05E31D40"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74E5C363" w14:textId="54E56B6A" w:rsidR="00F83E13"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 and practice exam.</w:t>
            </w:r>
          </w:p>
        </w:tc>
      </w:tr>
      <w:tr w:rsidR="00F83E13" w:rsidRPr="00CF7045" w14:paraId="373FCA8A" w14:textId="77777777" w:rsidTr="00F83E13">
        <w:trPr>
          <w:trHeight w:val="765"/>
        </w:trPr>
        <w:tc>
          <w:tcPr>
            <w:tcW w:w="1597" w:type="dxa"/>
            <w:vMerge/>
            <w:shd w:val="clear" w:color="auto" w:fill="DEEAF6" w:themeFill="accent1" w:themeFillTint="33"/>
          </w:tcPr>
          <w:p w14:paraId="0F77063E" w14:textId="77777777" w:rsidR="00F83E13" w:rsidRPr="00CF7045" w:rsidRDefault="00F83E13" w:rsidP="00F83E13">
            <w:pPr>
              <w:jc w:val="both"/>
              <w:rPr>
                <w:rFonts w:ascii="Times New Roman" w:hAnsi="Times New Roman" w:cs="Times New Roman"/>
                <w:sz w:val="24"/>
                <w:szCs w:val="24"/>
              </w:rPr>
            </w:pPr>
          </w:p>
        </w:tc>
        <w:tc>
          <w:tcPr>
            <w:tcW w:w="3287" w:type="dxa"/>
            <w:vMerge/>
            <w:shd w:val="clear" w:color="auto" w:fill="DEEAF6" w:themeFill="accent1" w:themeFillTint="33"/>
          </w:tcPr>
          <w:p w14:paraId="64372541"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329D1950" w14:textId="77777777" w:rsidR="00F83E13" w:rsidRPr="00CF7045" w:rsidRDefault="00F83E13" w:rsidP="00F83E13">
            <w:pPr>
              <w:jc w:val="both"/>
              <w:rPr>
                <w:rFonts w:ascii="Times New Roman" w:hAnsi="Times New Roman" w:cs="Times New Roman"/>
                <w:sz w:val="24"/>
                <w:szCs w:val="24"/>
              </w:rPr>
            </w:pPr>
          </w:p>
        </w:tc>
        <w:tc>
          <w:tcPr>
            <w:tcW w:w="559" w:type="dxa"/>
            <w:vMerge/>
            <w:shd w:val="clear" w:color="auto" w:fill="DEEAF6" w:themeFill="accent1" w:themeFillTint="33"/>
          </w:tcPr>
          <w:p w14:paraId="4FE0DEB7"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00CCE55B"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4F87837D" w14:textId="77777777" w:rsidR="00F83E13" w:rsidRPr="00CF7045" w:rsidRDefault="00F83E13" w:rsidP="00F83E13">
            <w:pPr>
              <w:jc w:val="both"/>
              <w:rPr>
                <w:rFonts w:ascii="Times New Roman" w:hAnsi="Times New Roman" w:cs="Times New Roman"/>
                <w:sz w:val="24"/>
                <w:szCs w:val="24"/>
              </w:rPr>
            </w:pPr>
          </w:p>
        </w:tc>
        <w:tc>
          <w:tcPr>
            <w:tcW w:w="761" w:type="dxa"/>
            <w:vMerge/>
            <w:shd w:val="clear" w:color="auto" w:fill="DEEAF6" w:themeFill="accent1" w:themeFillTint="33"/>
          </w:tcPr>
          <w:p w14:paraId="1CCC2B6E" w14:textId="77777777" w:rsidR="00F83E13" w:rsidRPr="00CF7045" w:rsidRDefault="00F83E13" w:rsidP="00F83E13">
            <w:pPr>
              <w:jc w:val="both"/>
              <w:rPr>
                <w:rFonts w:ascii="Times New Roman" w:hAnsi="Times New Roman" w:cs="Times New Roman"/>
                <w:sz w:val="24"/>
                <w:szCs w:val="24"/>
              </w:rPr>
            </w:pPr>
          </w:p>
        </w:tc>
        <w:tc>
          <w:tcPr>
            <w:tcW w:w="7719" w:type="dxa"/>
            <w:gridSpan w:val="2"/>
            <w:shd w:val="clear" w:color="auto" w:fill="DEEAF6" w:themeFill="accent1" w:themeFillTint="33"/>
          </w:tcPr>
          <w:p w14:paraId="5FAAD1CF" w14:textId="395FBE1E" w:rsidR="00F83E13" w:rsidRPr="00CF7045" w:rsidRDefault="00F83E13" w:rsidP="00AA62DA">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AA62DA" w:rsidRPr="00CF7045">
              <w:rPr>
                <w:rFonts w:ascii="Times New Roman" w:hAnsi="Times New Roman" w:cs="Times New Roman"/>
                <w:b/>
                <w:bCs/>
                <w:sz w:val="24"/>
                <w:szCs w:val="24"/>
              </w:rPr>
              <w:t xml:space="preserve">: </w:t>
            </w:r>
            <w:commentRangeStart w:id="18"/>
            <w:commentRangeEnd w:id="18"/>
            <w:r w:rsidRPr="00CF7045">
              <w:rPr>
                <w:rStyle w:val="AklamaBavurusu"/>
                <w:rFonts w:ascii="Times New Roman" w:hAnsi="Times New Roman" w:cs="Times New Roman"/>
                <w:sz w:val="24"/>
                <w:szCs w:val="24"/>
              </w:rPr>
              <w:commentReference w:id="18"/>
            </w:r>
            <w:r w:rsidR="00AD41D7" w:rsidRPr="00CF7045">
              <w:rPr>
                <w:rFonts w:ascii="Times New Roman" w:hAnsi="Times New Roman" w:cs="Times New Roman"/>
                <w:b/>
                <w:bCs/>
                <w:sz w:val="24"/>
                <w:szCs w:val="24"/>
              </w:rPr>
              <w:t xml:space="preserve"> TB-5a</w:t>
            </w:r>
          </w:p>
        </w:tc>
      </w:tr>
      <w:tr w:rsidR="00251C6D" w:rsidRPr="00CF7045" w14:paraId="2C106271" w14:textId="77777777" w:rsidTr="00251C6D">
        <w:trPr>
          <w:trHeight w:val="186"/>
        </w:trPr>
        <w:tc>
          <w:tcPr>
            <w:tcW w:w="1597" w:type="dxa"/>
            <w:vMerge/>
            <w:shd w:val="clear" w:color="auto" w:fill="FFFFFF" w:themeFill="background1"/>
            <w:vAlign w:val="center"/>
          </w:tcPr>
          <w:p w14:paraId="7D67EFB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1765620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76E9943"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58FA565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6CF078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F6050D6"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D09DB36"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E2B8CAC"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37C06519" w14:textId="77777777" w:rsidR="00251C6D" w:rsidRPr="00CF7045" w:rsidRDefault="00251C6D" w:rsidP="00251C6D">
            <w:pPr>
              <w:jc w:val="both"/>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6AF335EA"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0F6836F1" w14:textId="77777777" w:rsidR="00251C6D" w:rsidRPr="00CF7045" w:rsidRDefault="00251C6D" w:rsidP="00251C6D">
            <w:pPr>
              <w:jc w:val="both"/>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251C6D" w:rsidRPr="00CF7045" w14:paraId="07C59BA2" w14:textId="77777777" w:rsidTr="00251C6D">
        <w:trPr>
          <w:trHeight w:val="186"/>
        </w:trPr>
        <w:tc>
          <w:tcPr>
            <w:tcW w:w="1597" w:type="dxa"/>
            <w:vMerge/>
            <w:shd w:val="clear" w:color="auto" w:fill="FFFFFF" w:themeFill="background1"/>
            <w:vAlign w:val="center"/>
          </w:tcPr>
          <w:p w14:paraId="0B9D46F2"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BB766B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5ED3CAC"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693D6E6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4C1FA3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0A875FB"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9C2F6F9"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778991A9"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1-İlk Yardım ile ilgili Temel Bilgiler.</w:t>
            </w:r>
          </w:p>
          <w:p w14:paraId="73A5ED1D" w14:textId="77777777" w:rsidR="00251C6D" w:rsidRPr="00CF7045" w:rsidRDefault="00251C6D" w:rsidP="00251C6D">
            <w:pPr>
              <w:jc w:val="both"/>
              <w:rPr>
                <w:rFonts w:ascii="Times New Roman" w:hAnsi="Times New Roman" w:cs="Times New Roman"/>
                <w:bCs/>
                <w:iCs/>
                <w:sz w:val="24"/>
                <w:szCs w:val="24"/>
              </w:rPr>
            </w:pPr>
            <w:r w:rsidRPr="00CF7045">
              <w:rPr>
                <w:rFonts w:ascii="Times New Roman" w:hAnsi="Times New Roman" w:cs="Times New Roman"/>
                <w:bCs/>
                <w:i/>
                <w:iCs/>
                <w:sz w:val="24"/>
                <w:szCs w:val="24"/>
              </w:rPr>
              <w:t>1-Basic Information about First Aid.</w:t>
            </w:r>
          </w:p>
        </w:tc>
        <w:tc>
          <w:tcPr>
            <w:tcW w:w="4223" w:type="dxa"/>
            <w:shd w:val="clear" w:color="auto" w:fill="FFFFFF" w:themeFill="background1"/>
          </w:tcPr>
          <w:p w14:paraId="3F8660F4"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İlkyardımla ilgili temel kavramları tanımlar.</w:t>
            </w:r>
          </w:p>
          <w:p w14:paraId="21424E61"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Define the basic concepts of first aid.</w:t>
            </w:r>
          </w:p>
        </w:tc>
      </w:tr>
      <w:tr w:rsidR="00251C6D" w:rsidRPr="00CF7045" w14:paraId="2F367423" w14:textId="77777777" w:rsidTr="00251C6D">
        <w:trPr>
          <w:trHeight w:val="186"/>
        </w:trPr>
        <w:tc>
          <w:tcPr>
            <w:tcW w:w="1597" w:type="dxa"/>
            <w:vMerge/>
            <w:shd w:val="clear" w:color="auto" w:fill="FFFFFF" w:themeFill="background1"/>
            <w:vAlign w:val="center"/>
          </w:tcPr>
          <w:p w14:paraId="42F058C3"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198A128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0F6594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65CCD40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DEE4649"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90B5E7F"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04351145"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2E44376"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2-Olay yeri değerlendirme ve hasta yaralı değerlendirme.</w:t>
            </w:r>
          </w:p>
          <w:p w14:paraId="09FCAC9C"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2-Crime scene evaluation and patient injured evaluation.</w:t>
            </w:r>
          </w:p>
        </w:tc>
        <w:tc>
          <w:tcPr>
            <w:tcW w:w="4223" w:type="dxa"/>
            <w:shd w:val="clear" w:color="auto" w:fill="FFFFFF" w:themeFill="background1"/>
          </w:tcPr>
          <w:p w14:paraId="3D768CA1"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İlkyardımla ilgili öncelikli durumları açıklar.</w:t>
            </w:r>
          </w:p>
          <w:p w14:paraId="07FDD08D"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Can explain priority situations related to first aid.</w:t>
            </w:r>
          </w:p>
        </w:tc>
      </w:tr>
      <w:tr w:rsidR="00251C6D" w:rsidRPr="00CF7045" w14:paraId="0A53518C" w14:textId="77777777" w:rsidTr="00251C6D">
        <w:trPr>
          <w:trHeight w:val="186"/>
        </w:trPr>
        <w:tc>
          <w:tcPr>
            <w:tcW w:w="1597" w:type="dxa"/>
            <w:vMerge/>
            <w:shd w:val="clear" w:color="auto" w:fill="FFFFFF" w:themeFill="background1"/>
            <w:vAlign w:val="center"/>
          </w:tcPr>
          <w:p w14:paraId="57121E0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6D17F9E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BDA94DE"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1B8DD80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BA4393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632C153"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742F73A7"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5B74BA16"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3-Birincil ve İkincil Değerlendirme.</w:t>
            </w:r>
          </w:p>
          <w:p w14:paraId="2813D7E7"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3-Primary and Secondary Evaluation.</w:t>
            </w:r>
          </w:p>
        </w:tc>
        <w:tc>
          <w:tcPr>
            <w:tcW w:w="4223" w:type="dxa"/>
            <w:shd w:val="clear" w:color="auto" w:fill="FFFFFF" w:themeFill="background1"/>
          </w:tcPr>
          <w:p w14:paraId="1C4E80B4"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Herhangi bir yaralanma olayında veya yaşamı tehlikeye düşüren bir durum karşında olay yerini ve yaralıları değerlendirir.</w:t>
            </w:r>
          </w:p>
          <w:p w14:paraId="0AAC2D52"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Evaluate the scene and the injured in any injury or life-threatening situation.</w:t>
            </w:r>
          </w:p>
        </w:tc>
      </w:tr>
      <w:tr w:rsidR="00251C6D" w:rsidRPr="00CF7045" w14:paraId="1CD5FA62" w14:textId="77777777" w:rsidTr="00251C6D">
        <w:trPr>
          <w:trHeight w:val="186"/>
        </w:trPr>
        <w:tc>
          <w:tcPr>
            <w:tcW w:w="1597" w:type="dxa"/>
            <w:vMerge/>
            <w:shd w:val="clear" w:color="auto" w:fill="FFFFFF" w:themeFill="background1"/>
            <w:vAlign w:val="center"/>
          </w:tcPr>
          <w:p w14:paraId="396C2886"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055B6D2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F774E28"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EFE17F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4EA4AD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B466B28"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7789AED3"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7804D7EC"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4-Temel yaşam desteği.(Erişkinlerde, çocuk ve bebeklerde)</w:t>
            </w:r>
          </w:p>
          <w:p w14:paraId="6CDC81ED"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 xml:space="preserve">4-Basic life support.(In </w:t>
            </w:r>
            <w:proofErr w:type="gramStart"/>
            <w:r w:rsidRPr="00CF7045">
              <w:rPr>
                <w:rFonts w:ascii="Times New Roman" w:hAnsi="Times New Roman" w:cs="Times New Roman"/>
                <w:bCs/>
                <w:i/>
                <w:iCs/>
                <w:sz w:val="24"/>
                <w:szCs w:val="24"/>
              </w:rPr>
              <w:t>adults,child</w:t>
            </w:r>
            <w:proofErr w:type="gramEnd"/>
            <w:r w:rsidRPr="00CF7045">
              <w:rPr>
                <w:rFonts w:ascii="Times New Roman" w:hAnsi="Times New Roman" w:cs="Times New Roman"/>
                <w:bCs/>
                <w:i/>
                <w:iCs/>
                <w:sz w:val="24"/>
                <w:szCs w:val="24"/>
              </w:rPr>
              <w:t xml:space="preserve"> and infant</w:t>
            </w:r>
          </w:p>
        </w:tc>
        <w:tc>
          <w:tcPr>
            <w:tcW w:w="4223" w:type="dxa"/>
            <w:shd w:val="clear" w:color="auto" w:fill="FFFFFF" w:themeFill="background1"/>
          </w:tcPr>
          <w:p w14:paraId="6271516A"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Temel Yaşam desteği uygulamalarını bilir. (Erişkinde, çocukta ve bebekte)</w:t>
            </w:r>
          </w:p>
          <w:p w14:paraId="304D3423"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Knows basic life support practices ın adults, child and infants</w:t>
            </w:r>
          </w:p>
        </w:tc>
      </w:tr>
      <w:tr w:rsidR="00251C6D" w:rsidRPr="00CF7045" w14:paraId="6D61B9A2" w14:textId="77777777" w:rsidTr="00251C6D">
        <w:trPr>
          <w:trHeight w:val="186"/>
        </w:trPr>
        <w:tc>
          <w:tcPr>
            <w:tcW w:w="1597" w:type="dxa"/>
            <w:vMerge/>
            <w:shd w:val="clear" w:color="auto" w:fill="FFFFFF" w:themeFill="background1"/>
            <w:vAlign w:val="center"/>
          </w:tcPr>
          <w:p w14:paraId="57F34902"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B44AF8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50F047F"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C2C3AEE"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7DD782E"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6584DA2"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4A72049"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5A8E6197"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5-Solunum Yolu Tıkanıklıkları.</w:t>
            </w:r>
          </w:p>
          <w:p w14:paraId="2342CC3A"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5-Respiratory Tract Obstructions.</w:t>
            </w:r>
          </w:p>
        </w:tc>
        <w:tc>
          <w:tcPr>
            <w:tcW w:w="4223" w:type="dxa"/>
            <w:shd w:val="clear" w:color="auto" w:fill="FFFFFF" w:themeFill="background1"/>
          </w:tcPr>
          <w:p w14:paraId="54A195E6"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Solunum yolu tıkanıklarında ilkyardım uygulamalarını bilir.</w:t>
            </w:r>
          </w:p>
          <w:p w14:paraId="560087AC"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Knows first aid practices in respiratory tract obstructions</w:t>
            </w:r>
            <w:r w:rsidRPr="00CF7045">
              <w:rPr>
                <w:rFonts w:ascii="Times New Roman" w:hAnsi="Times New Roman" w:cs="Times New Roman"/>
                <w:b/>
                <w:bCs/>
                <w:iCs/>
                <w:sz w:val="24"/>
                <w:szCs w:val="24"/>
              </w:rPr>
              <w:t>.</w:t>
            </w:r>
          </w:p>
        </w:tc>
      </w:tr>
      <w:tr w:rsidR="00251C6D" w:rsidRPr="00CF7045" w14:paraId="27CAA62B" w14:textId="77777777" w:rsidTr="00251C6D">
        <w:trPr>
          <w:trHeight w:val="186"/>
        </w:trPr>
        <w:tc>
          <w:tcPr>
            <w:tcW w:w="1597" w:type="dxa"/>
            <w:vMerge/>
            <w:shd w:val="clear" w:color="auto" w:fill="FFFFFF" w:themeFill="background1"/>
            <w:vAlign w:val="center"/>
          </w:tcPr>
          <w:p w14:paraId="591B681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0B76593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64A22D2"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7526ABD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79AC02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6CB685F"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346FDF2D"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42D192F2"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6-Kanamalarda ilkyardım.</w:t>
            </w:r>
          </w:p>
          <w:p w14:paraId="7CFF2055"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6-First aid for bleeding.</w:t>
            </w:r>
          </w:p>
        </w:tc>
        <w:tc>
          <w:tcPr>
            <w:tcW w:w="4223" w:type="dxa"/>
            <w:shd w:val="clear" w:color="auto" w:fill="FFFFFF" w:themeFill="background1"/>
          </w:tcPr>
          <w:p w14:paraId="62885596"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Kanamalarda ilkyardım önceliklerini ve uygulamalarını bilir.</w:t>
            </w:r>
          </w:p>
          <w:p w14:paraId="23484D4F"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Knows first aid priorities and applications in bleeding.</w:t>
            </w:r>
          </w:p>
        </w:tc>
      </w:tr>
      <w:tr w:rsidR="00251C6D" w:rsidRPr="00CF7045" w14:paraId="2B5D2EC4" w14:textId="77777777" w:rsidTr="00251C6D">
        <w:trPr>
          <w:trHeight w:val="186"/>
        </w:trPr>
        <w:tc>
          <w:tcPr>
            <w:tcW w:w="1597" w:type="dxa"/>
            <w:vMerge/>
            <w:shd w:val="clear" w:color="auto" w:fill="FFFFFF" w:themeFill="background1"/>
            <w:vAlign w:val="center"/>
          </w:tcPr>
          <w:p w14:paraId="24558AA0"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00B3EF2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1EA422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62F962C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44E8A7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4232BF6"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745A3456"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4396BB62"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7-Yaralanmalarda ilkyardım.</w:t>
            </w:r>
          </w:p>
          <w:p w14:paraId="089F6710"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7-First aid for injuries.</w:t>
            </w:r>
          </w:p>
        </w:tc>
        <w:tc>
          <w:tcPr>
            <w:tcW w:w="4223" w:type="dxa"/>
            <w:shd w:val="clear" w:color="auto" w:fill="FFFFFF" w:themeFill="background1"/>
          </w:tcPr>
          <w:p w14:paraId="664176B9"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Herhangi bir yaralanma olayında veya yaşamı tehlikeye düşüren bir durum karşında olay yerini ve yaralıları değerlendirir.</w:t>
            </w:r>
          </w:p>
          <w:p w14:paraId="787493F6"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Evaluate the scene and the injured in any injury or life-threatening situation.</w:t>
            </w:r>
          </w:p>
        </w:tc>
      </w:tr>
      <w:tr w:rsidR="00251C6D" w:rsidRPr="00CF7045" w14:paraId="256B4321" w14:textId="77777777" w:rsidTr="00251C6D">
        <w:trPr>
          <w:trHeight w:val="186"/>
        </w:trPr>
        <w:tc>
          <w:tcPr>
            <w:tcW w:w="1597" w:type="dxa"/>
            <w:vMerge/>
            <w:shd w:val="clear" w:color="auto" w:fill="FFFFFF" w:themeFill="background1"/>
            <w:vAlign w:val="center"/>
          </w:tcPr>
          <w:p w14:paraId="30D7EC59"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6692CF5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9287773"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107B3785"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20D9A65"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EE8ED8F"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08EE4AC3"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38B6DD14"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5A4C119F"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334CD3EF"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4EA937B4" w14:textId="77777777" w:rsidTr="00251C6D">
        <w:trPr>
          <w:trHeight w:val="186"/>
        </w:trPr>
        <w:tc>
          <w:tcPr>
            <w:tcW w:w="1597" w:type="dxa"/>
            <w:vMerge/>
            <w:shd w:val="clear" w:color="auto" w:fill="FFFFFF" w:themeFill="background1"/>
            <w:vAlign w:val="center"/>
          </w:tcPr>
          <w:p w14:paraId="1EFB118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0DBEE9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05BDC96"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F2A2AE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FBCB38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54083E2"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37104B45"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7246B90"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9-Yanmalarda ve Donmalarda İlkyardım.</w:t>
            </w:r>
          </w:p>
          <w:p w14:paraId="1B3F3075"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9-First Aid in Burns and Frostbites.</w:t>
            </w:r>
          </w:p>
        </w:tc>
        <w:tc>
          <w:tcPr>
            <w:tcW w:w="4223" w:type="dxa"/>
            <w:shd w:val="clear" w:color="auto" w:fill="FFFFFF" w:themeFill="background1"/>
          </w:tcPr>
          <w:p w14:paraId="6232B45F"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Isı değişimlerini ve bedendeki etkilerini açıklayabilir. Yanıklara ilkyardım müdahalesini açıklayabilir. Donmalara ilkyardım müdahalesini açıklar.</w:t>
            </w:r>
          </w:p>
          <w:p w14:paraId="4E3E7F5F"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 xml:space="preserve">Explain the heat changes and their effects on the body. Explain the first aid </w:t>
            </w:r>
            <w:r w:rsidRPr="00CF7045">
              <w:rPr>
                <w:rFonts w:ascii="Times New Roman" w:hAnsi="Times New Roman" w:cs="Times New Roman"/>
                <w:bCs/>
                <w:i/>
                <w:iCs/>
                <w:sz w:val="24"/>
                <w:szCs w:val="24"/>
              </w:rPr>
              <w:lastRenderedPageBreak/>
              <w:t>intervention for burns. Explain the first aid intervention for frostbite.</w:t>
            </w:r>
          </w:p>
        </w:tc>
      </w:tr>
      <w:tr w:rsidR="00251C6D" w:rsidRPr="00CF7045" w14:paraId="0F9FA452" w14:textId="77777777" w:rsidTr="00251C6D">
        <w:trPr>
          <w:trHeight w:val="186"/>
        </w:trPr>
        <w:tc>
          <w:tcPr>
            <w:tcW w:w="1597" w:type="dxa"/>
            <w:vMerge/>
            <w:shd w:val="clear" w:color="auto" w:fill="FFFFFF" w:themeFill="background1"/>
            <w:vAlign w:val="center"/>
          </w:tcPr>
          <w:p w14:paraId="4CCAC636"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1A22ECF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8E8C5E6"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4FCD50F"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286656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8EC3EA3"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2A2BCB7B"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D2A0679"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10-Zehirlenmelerde ilkyardım.</w:t>
            </w:r>
          </w:p>
          <w:p w14:paraId="0047332B"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10-First aid in poisoning.</w:t>
            </w:r>
          </w:p>
        </w:tc>
        <w:tc>
          <w:tcPr>
            <w:tcW w:w="4223" w:type="dxa"/>
            <w:shd w:val="clear" w:color="auto" w:fill="FFFFFF" w:themeFill="background1"/>
          </w:tcPr>
          <w:p w14:paraId="4682989E"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1B25AE62"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Can define poison and explain poisoning. Define the first aid in poisonings caused by inhalation. Define the first aid in ingestion poisonings. Explain the poisonings that occur through skin and blood and make first aid applications.</w:t>
            </w:r>
          </w:p>
        </w:tc>
      </w:tr>
      <w:tr w:rsidR="00251C6D" w:rsidRPr="00CF7045" w14:paraId="5B0B577A" w14:textId="77777777" w:rsidTr="00251C6D">
        <w:trPr>
          <w:trHeight w:val="186"/>
        </w:trPr>
        <w:tc>
          <w:tcPr>
            <w:tcW w:w="1597" w:type="dxa"/>
            <w:vMerge/>
            <w:shd w:val="clear" w:color="auto" w:fill="FFFFFF" w:themeFill="background1"/>
            <w:vAlign w:val="center"/>
          </w:tcPr>
          <w:p w14:paraId="7A6F9289"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5558D2E"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E15D77B"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06F8654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250FA6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7A22291"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221511E3"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1D5BE997"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11-Kırık çıkıklarda ilkyardım.</w:t>
            </w:r>
          </w:p>
          <w:p w14:paraId="6A1CFB34" w14:textId="77777777" w:rsidR="00251C6D" w:rsidRPr="00CF7045" w:rsidRDefault="00251C6D" w:rsidP="00251C6D">
            <w:pPr>
              <w:jc w:val="both"/>
              <w:rPr>
                <w:rFonts w:ascii="Times New Roman" w:hAnsi="Times New Roman" w:cs="Times New Roman"/>
                <w:bCs/>
                <w:iCs/>
                <w:sz w:val="24"/>
                <w:szCs w:val="24"/>
              </w:rPr>
            </w:pPr>
            <w:r w:rsidRPr="00CF7045">
              <w:rPr>
                <w:rFonts w:ascii="Times New Roman" w:hAnsi="Times New Roman" w:cs="Times New Roman"/>
                <w:bCs/>
                <w:i/>
                <w:iCs/>
                <w:sz w:val="24"/>
                <w:szCs w:val="24"/>
              </w:rPr>
              <w:t>11-First aid in fracture dislocations.</w:t>
            </w:r>
          </w:p>
        </w:tc>
        <w:tc>
          <w:tcPr>
            <w:tcW w:w="4223" w:type="dxa"/>
            <w:shd w:val="clear" w:color="auto" w:fill="FFFFFF" w:themeFill="background1"/>
          </w:tcPr>
          <w:p w14:paraId="74DDE051"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Kırık, çıkık ve burkulmaların oluşumlarını ve ilkyardım müdahalelerini açıklayabilir. İlkyardım gerektiren diğer acil durumlarda ilkyardım uygulamalarını bilir.</w:t>
            </w:r>
          </w:p>
          <w:p w14:paraId="7EF368E0"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 xml:space="preserve">Explain the formation of fractures, dislocations and sprains and first aid interventions. Knows first aid </w:t>
            </w:r>
            <w:r w:rsidRPr="00CF7045">
              <w:rPr>
                <w:rFonts w:ascii="Times New Roman" w:hAnsi="Times New Roman" w:cs="Times New Roman"/>
                <w:bCs/>
                <w:i/>
                <w:iCs/>
                <w:sz w:val="24"/>
                <w:szCs w:val="24"/>
              </w:rPr>
              <w:lastRenderedPageBreak/>
              <w:t>applications in other emergency situations requiring first aid.</w:t>
            </w:r>
          </w:p>
        </w:tc>
      </w:tr>
      <w:tr w:rsidR="00251C6D" w:rsidRPr="00CF7045" w14:paraId="4FCD6962" w14:textId="77777777" w:rsidTr="00251C6D">
        <w:trPr>
          <w:trHeight w:val="872"/>
        </w:trPr>
        <w:tc>
          <w:tcPr>
            <w:tcW w:w="1597" w:type="dxa"/>
            <w:vMerge/>
            <w:shd w:val="clear" w:color="auto" w:fill="FFFFFF" w:themeFill="background1"/>
            <w:vAlign w:val="center"/>
          </w:tcPr>
          <w:p w14:paraId="5D27D822"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5C9B710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24B3FB4"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BD7BE6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EB0190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4BC4649"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5E108DB"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751D8515"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12-Bilinç Bozukluklularında ilk yardım.</w:t>
            </w:r>
          </w:p>
          <w:p w14:paraId="08877A6E"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12-First aid in Consciousness Disorders.</w:t>
            </w:r>
          </w:p>
        </w:tc>
        <w:tc>
          <w:tcPr>
            <w:tcW w:w="4223" w:type="dxa"/>
            <w:shd w:val="clear" w:color="auto" w:fill="FFFFFF" w:themeFill="background1"/>
          </w:tcPr>
          <w:p w14:paraId="507094EB"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Bilinç bozukluklarını tanımlayabilir ve ilkyardımı uygulamalarını öceliklerini bilip uygular.</w:t>
            </w:r>
          </w:p>
          <w:p w14:paraId="0A0DD5BD"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Defines consciousness disorders and knows and applies first aid practices and priorities.</w:t>
            </w:r>
          </w:p>
        </w:tc>
      </w:tr>
      <w:tr w:rsidR="00251C6D" w:rsidRPr="00CF7045" w14:paraId="607B0C12" w14:textId="77777777" w:rsidTr="00251C6D">
        <w:trPr>
          <w:trHeight w:val="186"/>
        </w:trPr>
        <w:tc>
          <w:tcPr>
            <w:tcW w:w="1597" w:type="dxa"/>
            <w:vMerge/>
            <w:shd w:val="clear" w:color="auto" w:fill="FFFFFF" w:themeFill="background1"/>
            <w:vAlign w:val="center"/>
          </w:tcPr>
          <w:p w14:paraId="1650B783"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319CC71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68DFD5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703DD45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F07FB9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04C0F4C"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0F3B3F8"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04C175F"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13-Hayvan Isırmalarında İlkyardım.</w:t>
            </w:r>
          </w:p>
          <w:p w14:paraId="62296F07" w14:textId="77777777" w:rsidR="00251C6D" w:rsidRPr="00CF7045" w:rsidRDefault="00251C6D" w:rsidP="00251C6D">
            <w:pPr>
              <w:ind w:left="23"/>
              <w:jc w:val="both"/>
              <w:rPr>
                <w:rFonts w:ascii="Times New Roman" w:hAnsi="Times New Roman" w:cs="Times New Roman"/>
                <w:bCs/>
                <w:iCs/>
                <w:sz w:val="24"/>
                <w:szCs w:val="24"/>
              </w:rPr>
            </w:pPr>
            <w:r w:rsidRPr="00CF7045">
              <w:rPr>
                <w:rFonts w:ascii="Times New Roman" w:hAnsi="Times New Roman" w:cs="Times New Roman"/>
                <w:bCs/>
                <w:i/>
                <w:iCs/>
                <w:sz w:val="24"/>
                <w:szCs w:val="24"/>
              </w:rPr>
              <w:t>13-First Aid in Animal Bites.</w:t>
            </w:r>
          </w:p>
        </w:tc>
        <w:tc>
          <w:tcPr>
            <w:tcW w:w="4223" w:type="dxa"/>
            <w:shd w:val="clear" w:color="auto" w:fill="FFFFFF" w:themeFill="background1"/>
          </w:tcPr>
          <w:p w14:paraId="6A953F60"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Hayvan ısırmalarında ilkyardım uygulamalarını bilir.</w:t>
            </w:r>
          </w:p>
          <w:p w14:paraId="7AAD2BED"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Knows first aid practices in animal bites.</w:t>
            </w:r>
          </w:p>
        </w:tc>
      </w:tr>
      <w:tr w:rsidR="00251C6D" w:rsidRPr="00CF7045" w14:paraId="606B0748" w14:textId="77777777" w:rsidTr="00251C6D">
        <w:trPr>
          <w:trHeight w:val="186"/>
        </w:trPr>
        <w:tc>
          <w:tcPr>
            <w:tcW w:w="1597" w:type="dxa"/>
            <w:vMerge/>
            <w:shd w:val="clear" w:color="auto" w:fill="FFFFFF" w:themeFill="background1"/>
            <w:vAlign w:val="center"/>
          </w:tcPr>
          <w:p w14:paraId="6B8AFAC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4DC4C31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07D5F24"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4B79F6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36A01A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4CE9DCB"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55882FB7"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49B5772" w14:textId="77777777" w:rsidR="00251C6D" w:rsidRPr="00CF7045" w:rsidRDefault="00251C6D" w:rsidP="00251C6D">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14-Göze, Kulaka yabancı cisim kaçması + Hasta ve Yaralı Taşıma Teknikleri</w:t>
            </w:r>
          </w:p>
          <w:p w14:paraId="367693B2" w14:textId="77777777" w:rsidR="00251C6D" w:rsidRPr="00CF7045" w:rsidRDefault="00251C6D" w:rsidP="00251C6D">
            <w:pPr>
              <w:jc w:val="both"/>
              <w:rPr>
                <w:rFonts w:ascii="Times New Roman" w:hAnsi="Times New Roman" w:cs="Times New Roman"/>
                <w:bCs/>
                <w:i/>
                <w:iCs/>
                <w:sz w:val="24"/>
                <w:szCs w:val="24"/>
              </w:rPr>
            </w:pPr>
          </w:p>
          <w:p w14:paraId="7E0CE0FD" w14:textId="77777777" w:rsidR="00251C6D" w:rsidRPr="00CF7045" w:rsidRDefault="00251C6D" w:rsidP="00251C6D">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14-Getting a foreign body into the eyes or ears.+ </w:t>
            </w:r>
            <w:r w:rsidRPr="00CF7045">
              <w:rPr>
                <w:rFonts w:ascii="Times New Roman" w:eastAsia="Calibri" w:hAnsi="Times New Roman" w:cs="Times New Roman"/>
                <w:bCs/>
                <w:i/>
                <w:iCs/>
                <w:sz w:val="24"/>
                <w:szCs w:val="24"/>
              </w:rPr>
              <w:t xml:space="preserve"> Patient and Wounded Transport Techniques</w:t>
            </w:r>
          </w:p>
          <w:p w14:paraId="4F203522" w14:textId="77777777" w:rsidR="00251C6D" w:rsidRPr="00CF7045" w:rsidRDefault="00251C6D" w:rsidP="00251C6D">
            <w:pPr>
              <w:jc w:val="both"/>
              <w:rPr>
                <w:rFonts w:ascii="Times New Roman" w:hAnsi="Times New Roman" w:cs="Times New Roman"/>
                <w:bCs/>
                <w:iCs/>
                <w:sz w:val="24"/>
                <w:szCs w:val="24"/>
              </w:rPr>
            </w:pPr>
          </w:p>
        </w:tc>
        <w:tc>
          <w:tcPr>
            <w:tcW w:w="4223" w:type="dxa"/>
            <w:shd w:val="clear" w:color="auto" w:fill="FFFFFF" w:themeFill="background1"/>
          </w:tcPr>
          <w:p w14:paraId="21A3307F" w14:textId="77777777" w:rsidR="00251C6D" w:rsidRPr="00CF7045" w:rsidRDefault="00251C6D" w:rsidP="00251C6D">
            <w:pPr>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 xml:space="preserve">Göze kulağa yabancı cisim kaçmasında ilkyardım uygulamalarını bilir.+ </w:t>
            </w:r>
            <w:r w:rsidRPr="00CF7045">
              <w:rPr>
                <w:rFonts w:ascii="Times New Roman" w:eastAsia="Calibri" w:hAnsi="Times New Roman" w:cs="Times New Roman"/>
                <w:b/>
                <w:bCs/>
                <w:iCs/>
                <w:sz w:val="24"/>
                <w:szCs w:val="24"/>
              </w:rPr>
              <w:t xml:space="preserve"> Tekniğine uygun hasta/yaralıyı taşımayı bilir.</w:t>
            </w:r>
          </w:p>
          <w:p w14:paraId="0C883522" w14:textId="77777777" w:rsidR="00251C6D" w:rsidRPr="00CF7045" w:rsidRDefault="00251C6D" w:rsidP="00251C6D">
            <w:pPr>
              <w:ind w:left="241"/>
              <w:contextualSpacing/>
              <w:jc w:val="both"/>
              <w:rPr>
                <w:rFonts w:ascii="Times New Roman" w:hAnsi="Times New Roman" w:cs="Times New Roman"/>
                <w:bCs/>
                <w:iCs/>
                <w:sz w:val="24"/>
                <w:szCs w:val="24"/>
              </w:rPr>
            </w:pPr>
            <w:r w:rsidRPr="00CF7045">
              <w:rPr>
                <w:rFonts w:ascii="Times New Roman" w:hAnsi="Times New Roman" w:cs="Times New Roman"/>
                <w:bCs/>
                <w:i/>
                <w:iCs/>
                <w:sz w:val="24"/>
                <w:szCs w:val="24"/>
              </w:rPr>
              <w:t>Knows first aid applications in case of foreign body in eye and ear.+ Knows how to carry the patient / injured person in accordance with her technique.</w:t>
            </w:r>
          </w:p>
        </w:tc>
      </w:tr>
      <w:tr w:rsidR="00251C6D" w:rsidRPr="00CF7045" w14:paraId="308FCE75" w14:textId="77777777" w:rsidTr="00251C6D">
        <w:trPr>
          <w:trHeight w:val="64"/>
        </w:trPr>
        <w:tc>
          <w:tcPr>
            <w:tcW w:w="1597" w:type="dxa"/>
            <w:vMerge/>
            <w:shd w:val="clear" w:color="auto" w:fill="FFFFFF" w:themeFill="background1"/>
            <w:vAlign w:val="center"/>
          </w:tcPr>
          <w:p w14:paraId="05033C43"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682B876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8F6ECBC"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63E4D27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C6B2E31"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6D7FD86"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7725AA7C"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7B0A48B6"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15-Yapay zekânın İlk Yardım da kullanımı</w:t>
            </w:r>
          </w:p>
          <w:p w14:paraId="54945D16"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Use of artificial intelligence in First Aid</w:t>
            </w:r>
          </w:p>
        </w:tc>
        <w:tc>
          <w:tcPr>
            <w:tcW w:w="4223" w:type="dxa"/>
            <w:shd w:val="clear" w:color="auto" w:fill="FFFFFF" w:themeFill="background1"/>
          </w:tcPr>
          <w:p w14:paraId="5AC3EF48"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Yapay zekânın İlkyardımda kullanımı hakkında bilgi sahibi olur. </w:t>
            </w:r>
          </w:p>
          <w:p w14:paraId="29BF7247"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 knowledge about the use of artificial intelligence in first aid.</w:t>
            </w:r>
          </w:p>
        </w:tc>
      </w:tr>
      <w:tr w:rsidR="00251C6D" w:rsidRPr="00CF7045" w14:paraId="6AE948BC" w14:textId="77777777" w:rsidTr="00251C6D">
        <w:trPr>
          <w:trHeight w:val="64"/>
        </w:trPr>
        <w:tc>
          <w:tcPr>
            <w:tcW w:w="1597" w:type="dxa"/>
            <w:shd w:val="clear" w:color="auto" w:fill="FFFFFF" w:themeFill="background1"/>
            <w:vAlign w:val="center"/>
          </w:tcPr>
          <w:p w14:paraId="17F02EFB" w14:textId="77777777" w:rsidR="00251C6D" w:rsidRPr="00CF7045" w:rsidRDefault="00251C6D" w:rsidP="00251C6D">
            <w:pPr>
              <w:jc w:val="both"/>
              <w:rPr>
                <w:rFonts w:ascii="Times New Roman" w:hAnsi="Times New Roman" w:cs="Times New Roman"/>
                <w:sz w:val="24"/>
                <w:szCs w:val="24"/>
              </w:rPr>
            </w:pPr>
          </w:p>
        </w:tc>
        <w:tc>
          <w:tcPr>
            <w:tcW w:w="3287" w:type="dxa"/>
            <w:shd w:val="clear" w:color="auto" w:fill="FFFFFF" w:themeFill="background1"/>
            <w:vAlign w:val="center"/>
          </w:tcPr>
          <w:p w14:paraId="744709CE"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64500DA2" w14:textId="77777777" w:rsidR="00251C6D" w:rsidRPr="00CF7045" w:rsidRDefault="00251C6D" w:rsidP="00251C6D">
            <w:pPr>
              <w:jc w:val="both"/>
              <w:rPr>
                <w:rFonts w:ascii="Times New Roman" w:hAnsi="Times New Roman" w:cs="Times New Roman"/>
                <w:sz w:val="24"/>
                <w:szCs w:val="24"/>
              </w:rPr>
            </w:pPr>
          </w:p>
        </w:tc>
        <w:tc>
          <w:tcPr>
            <w:tcW w:w="559" w:type="dxa"/>
            <w:shd w:val="clear" w:color="auto" w:fill="FFFFFF" w:themeFill="background1"/>
            <w:vAlign w:val="center"/>
          </w:tcPr>
          <w:p w14:paraId="6E27EBF8"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0C948D6C"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3A021352" w14:textId="77777777" w:rsidR="00251C6D" w:rsidRPr="00CF7045" w:rsidRDefault="00251C6D" w:rsidP="00251C6D">
            <w:pPr>
              <w:jc w:val="both"/>
              <w:rPr>
                <w:rFonts w:ascii="Times New Roman" w:hAnsi="Times New Roman" w:cs="Times New Roman"/>
                <w:sz w:val="24"/>
                <w:szCs w:val="24"/>
              </w:rPr>
            </w:pPr>
          </w:p>
        </w:tc>
        <w:tc>
          <w:tcPr>
            <w:tcW w:w="761" w:type="dxa"/>
            <w:shd w:val="clear" w:color="auto" w:fill="FFFFFF" w:themeFill="background1"/>
            <w:vAlign w:val="center"/>
          </w:tcPr>
          <w:p w14:paraId="7CABF545"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BED5904"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0B7CDF86"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5097CEE7" w14:textId="77777777" w:rsidR="00251C6D" w:rsidRPr="00CF7045" w:rsidRDefault="00251C6D" w:rsidP="00251C6D">
            <w:pPr>
              <w:contextualSpacing/>
              <w:jc w:val="both"/>
              <w:rPr>
                <w:rFonts w:ascii="Times New Roman" w:hAnsi="Times New Roman" w:cs="Times New Roman"/>
                <w:b/>
                <w:sz w:val="24"/>
                <w:szCs w:val="24"/>
              </w:rPr>
            </w:pPr>
          </w:p>
        </w:tc>
      </w:tr>
    </w:tbl>
    <w:p w14:paraId="129845D1" w14:textId="77777777" w:rsidR="00251C6D" w:rsidRPr="00CF7045" w:rsidRDefault="00251C6D" w:rsidP="00251C6D">
      <w:pPr>
        <w:rPr>
          <w:rFonts w:ascii="Times New Roman" w:hAnsi="Times New Roman" w:cs="Times New Roman"/>
          <w:sz w:val="24"/>
          <w:szCs w:val="24"/>
        </w:rPr>
      </w:pPr>
    </w:p>
    <w:p w14:paraId="41501AC0" w14:textId="77777777" w:rsidR="00251C6D" w:rsidRPr="00CF7045" w:rsidRDefault="00251C6D" w:rsidP="00033E8E">
      <w:pPr>
        <w:spacing w:line="240" w:lineRule="auto"/>
        <w:jc w:val="both"/>
        <w:rPr>
          <w:rFonts w:ascii="Times New Roman" w:eastAsia="Calibri" w:hAnsi="Times New Roman" w:cs="Times New Roman"/>
          <w:sz w:val="24"/>
          <w:szCs w:val="24"/>
        </w:rPr>
      </w:pPr>
    </w:p>
    <w:p w14:paraId="2EE796EB"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79" w:type="dxa"/>
        <w:tblLayout w:type="fixed"/>
        <w:tblLook w:val="04A0" w:firstRow="1" w:lastRow="0" w:firstColumn="1" w:lastColumn="0" w:noHBand="0" w:noVBand="1"/>
      </w:tblPr>
      <w:tblGrid>
        <w:gridCol w:w="1658"/>
        <w:gridCol w:w="3573"/>
        <w:gridCol w:w="428"/>
        <w:gridCol w:w="569"/>
        <w:gridCol w:w="427"/>
        <w:gridCol w:w="427"/>
        <w:gridCol w:w="712"/>
        <w:gridCol w:w="3877"/>
        <w:gridCol w:w="3808"/>
      </w:tblGrid>
      <w:tr w:rsidR="00472D8F" w:rsidRPr="00CF7045" w14:paraId="50AFE3DD" w14:textId="77777777" w:rsidTr="00F83E13">
        <w:trPr>
          <w:cantSplit/>
          <w:trHeight w:val="2655"/>
        </w:trPr>
        <w:tc>
          <w:tcPr>
            <w:tcW w:w="1658" w:type="dxa"/>
            <w:shd w:val="clear" w:color="auto" w:fill="FFFFFF" w:themeFill="background1"/>
            <w:textDirection w:val="btLr"/>
            <w:vAlign w:val="center"/>
            <w:hideMark/>
          </w:tcPr>
          <w:p w14:paraId="28FE9779" w14:textId="77777777" w:rsidR="00472D8F" w:rsidRPr="00CF7045" w:rsidRDefault="00472D8F"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DERS </w:t>
            </w:r>
            <w:commentRangeStart w:id="19"/>
            <w:r w:rsidRPr="00CF7045">
              <w:rPr>
                <w:rFonts w:ascii="Times New Roman" w:eastAsia="Calibri" w:hAnsi="Times New Roman" w:cs="Times New Roman"/>
                <w:b/>
                <w:bCs/>
                <w:sz w:val="24"/>
                <w:szCs w:val="24"/>
              </w:rPr>
              <w:t>KODU</w:t>
            </w:r>
            <w:commentRangeEnd w:id="19"/>
            <w:r w:rsidRPr="00CF7045">
              <w:rPr>
                <w:rFonts w:ascii="Times New Roman" w:eastAsia="Calibri" w:hAnsi="Times New Roman" w:cs="Times New Roman"/>
                <w:b/>
                <w:bCs/>
                <w:sz w:val="24"/>
                <w:szCs w:val="24"/>
              </w:rPr>
              <w:commentReference w:id="19"/>
            </w:r>
          </w:p>
          <w:p w14:paraId="4A05D72C" w14:textId="77777777" w:rsidR="00472D8F" w:rsidRPr="00CF7045" w:rsidRDefault="00472D8F" w:rsidP="00472D8F">
            <w:pPr>
              <w:spacing w:after="160"/>
              <w:jc w:val="center"/>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Course Code</w:t>
            </w:r>
          </w:p>
        </w:tc>
        <w:tc>
          <w:tcPr>
            <w:tcW w:w="3573" w:type="dxa"/>
            <w:shd w:val="clear" w:color="auto" w:fill="FFFFFF" w:themeFill="background1"/>
            <w:vAlign w:val="center"/>
            <w:hideMark/>
          </w:tcPr>
          <w:p w14:paraId="5D1C8122"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DERS ADI</w:t>
            </w:r>
          </w:p>
          <w:p w14:paraId="2992E080"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Course Title</w:t>
            </w:r>
          </w:p>
        </w:tc>
        <w:tc>
          <w:tcPr>
            <w:tcW w:w="428" w:type="dxa"/>
            <w:shd w:val="clear" w:color="auto" w:fill="FFFFFF" w:themeFill="background1"/>
            <w:textDirection w:val="btLr"/>
            <w:vAlign w:val="center"/>
            <w:hideMark/>
          </w:tcPr>
          <w:p w14:paraId="02BB5E9A" w14:textId="48A571F0"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t>T/</w:t>
            </w:r>
            <w:r w:rsidRPr="00CF7045">
              <w:rPr>
                <w:rFonts w:ascii="Times New Roman" w:eastAsia="Calibri" w:hAnsi="Times New Roman" w:cs="Times New Roman"/>
                <w:bCs/>
                <w:sz w:val="24"/>
                <w:szCs w:val="24"/>
              </w:rPr>
              <w:t>(Theoretical)</w:t>
            </w:r>
          </w:p>
        </w:tc>
        <w:tc>
          <w:tcPr>
            <w:tcW w:w="569" w:type="dxa"/>
            <w:shd w:val="clear" w:color="auto" w:fill="FFFFFF" w:themeFill="background1"/>
            <w:textDirection w:val="btLr"/>
            <w:vAlign w:val="center"/>
            <w:hideMark/>
          </w:tcPr>
          <w:p w14:paraId="6928F416"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t>U</w:t>
            </w:r>
            <w:r w:rsidRPr="00CF7045">
              <w:rPr>
                <w:rFonts w:ascii="Times New Roman" w:eastAsia="Calibri" w:hAnsi="Times New Roman" w:cs="Times New Roman"/>
                <w:bCs/>
                <w:sz w:val="24"/>
                <w:szCs w:val="24"/>
              </w:rPr>
              <w:t>/(Practice)</w:t>
            </w:r>
          </w:p>
        </w:tc>
        <w:tc>
          <w:tcPr>
            <w:tcW w:w="427" w:type="dxa"/>
            <w:shd w:val="clear" w:color="auto" w:fill="FFFFFF" w:themeFill="background1"/>
            <w:textDirection w:val="btLr"/>
            <w:vAlign w:val="center"/>
            <w:hideMark/>
          </w:tcPr>
          <w:p w14:paraId="6328EE66"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t>K</w:t>
            </w:r>
            <w:r w:rsidRPr="00CF7045">
              <w:rPr>
                <w:rFonts w:ascii="Times New Roman" w:eastAsia="Calibri" w:hAnsi="Times New Roman" w:cs="Times New Roman"/>
                <w:bCs/>
                <w:sz w:val="24"/>
                <w:szCs w:val="24"/>
              </w:rPr>
              <w:t>/(Credit)</w:t>
            </w:r>
          </w:p>
        </w:tc>
        <w:tc>
          <w:tcPr>
            <w:tcW w:w="427" w:type="dxa"/>
            <w:shd w:val="clear" w:color="auto" w:fill="FFFFFF" w:themeFill="background1"/>
            <w:textDirection w:val="btLr"/>
            <w:vAlign w:val="center"/>
            <w:hideMark/>
          </w:tcPr>
          <w:p w14:paraId="344E99F2"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t>AKTS</w:t>
            </w:r>
            <w:r w:rsidRPr="00CF7045">
              <w:rPr>
                <w:rFonts w:ascii="Times New Roman" w:eastAsia="Calibri" w:hAnsi="Times New Roman" w:cs="Times New Roman"/>
                <w:bCs/>
                <w:sz w:val="24"/>
                <w:szCs w:val="24"/>
              </w:rPr>
              <w:t>/ECTS</w:t>
            </w:r>
          </w:p>
        </w:tc>
        <w:tc>
          <w:tcPr>
            <w:tcW w:w="712" w:type="dxa"/>
            <w:shd w:val="clear" w:color="auto" w:fill="FFFFFF" w:themeFill="background1"/>
            <w:textDirection w:val="btLr"/>
            <w:vAlign w:val="center"/>
            <w:hideMark/>
          </w:tcPr>
          <w:p w14:paraId="4674990D"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ZORUNLU/SEÇMELİ</w:t>
            </w:r>
          </w:p>
          <w:p w14:paraId="02207426"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sz w:val="24"/>
                <w:szCs w:val="24"/>
              </w:rPr>
              <w:t>Compulsory/ Elective</w:t>
            </w:r>
          </w:p>
        </w:tc>
        <w:tc>
          <w:tcPr>
            <w:tcW w:w="7685" w:type="dxa"/>
            <w:gridSpan w:val="2"/>
            <w:shd w:val="clear" w:color="auto" w:fill="FFFFFF" w:themeFill="background1"/>
            <w:vAlign w:val="center"/>
            <w:hideMark/>
          </w:tcPr>
          <w:p w14:paraId="321482EA" w14:textId="77777777" w:rsidR="00472D8F" w:rsidRPr="00CF7045" w:rsidRDefault="00472D8F"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DERS </w:t>
            </w:r>
            <w:commentRangeStart w:id="20"/>
            <w:r w:rsidRPr="00CF7045">
              <w:rPr>
                <w:rFonts w:ascii="Times New Roman" w:eastAsia="Calibri" w:hAnsi="Times New Roman" w:cs="Times New Roman"/>
                <w:b/>
                <w:bCs/>
                <w:sz w:val="24"/>
                <w:szCs w:val="24"/>
              </w:rPr>
              <w:t>İÇERİĞİ</w:t>
            </w:r>
            <w:commentRangeEnd w:id="20"/>
            <w:r w:rsidRPr="00CF7045">
              <w:rPr>
                <w:rFonts w:ascii="Times New Roman" w:eastAsia="Calibri" w:hAnsi="Times New Roman" w:cs="Times New Roman"/>
                <w:b/>
                <w:bCs/>
                <w:sz w:val="24"/>
                <w:szCs w:val="24"/>
              </w:rPr>
              <w:commentReference w:id="20"/>
            </w:r>
          </w:p>
          <w:p w14:paraId="57EF0BD2" w14:textId="77777777" w:rsidR="00472D8F" w:rsidRPr="00CF7045" w:rsidRDefault="00472D8F" w:rsidP="00AA62DA">
            <w:pPr>
              <w:spacing w:after="160"/>
              <w:jc w:val="both"/>
              <w:rPr>
                <w:rFonts w:ascii="Times New Roman" w:eastAsia="Calibri" w:hAnsi="Times New Roman" w:cs="Times New Roman"/>
                <w:b/>
                <w:bCs/>
                <w:sz w:val="24"/>
                <w:szCs w:val="24"/>
              </w:rPr>
            </w:pPr>
            <w:proofErr w:type="gramStart"/>
            <w:r w:rsidRPr="00CF7045">
              <w:rPr>
                <w:rFonts w:ascii="Times New Roman" w:eastAsia="Calibri" w:hAnsi="Times New Roman" w:cs="Times New Roman"/>
                <w:b/>
                <w:bCs/>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08A56CB5" w14:textId="77777777" w:rsidR="00472D8F" w:rsidRPr="00CF7045" w:rsidRDefault="00472D8F" w:rsidP="00472D8F">
            <w:pPr>
              <w:spacing w:after="160"/>
              <w:jc w:val="center"/>
              <w:rPr>
                <w:rFonts w:ascii="Times New Roman" w:eastAsia="Calibri" w:hAnsi="Times New Roman" w:cs="Times New Roman"/>
                <w:bCs/>
                <w:sz w:val="24"/>
                <w:szCs w:val="24"/>
              </w:rPr>
            </w:pPr>
          </w:p>
          <w:p w14:paraId="4D480111" w14:textId="77777777" w:rsidR="00472D8F" w:rsidRPr="00CF7045" w:rsidRDefault="00472D8F" w:rsidP="00472D8F">
            <w:pPr>
              <w:spacing w:after="160"/>
              <w:jc w:val="center"/>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Content of Course</w:t>
            </w:r>
          </w:p>
          <w:p w14:paraId="5E5DD48C" w14:textId="77777777" w:rsidR="00472D8F" w:rsidRPr="00CF7045" w:rsidRDefault="00472D8F" w:rsidP="00AA62DA">
            <w:pPr>
              <w:spacing w:after="160"/>
              <w:jc w:val="both"/>
              <w:rPr>
                <w:rFonts w:ascii="Times New Roman" w:eastAsia="Calibri" w:hAnsi="Times New Roman" w:cs="Times New Roman"/>
                <w:bCs/>
                <w:sz w:val="24"/>
                <w:szCs w:val="24"/>
                <w:lang w:val="en-US"/>
              </w:rPr>
            </w:pPr>
            <w:proofErr w:type="gramStart"/>
            <w:r w:rsidRPr="00CF7045">
              <w:rPr>
                <w:rFonts w:ascii="Times New Roman" w:eastAsia="Calibri" w:hAnsi="Times New Roman" w:cs="Times New Roman"/>
                <w:bCs/>
                <w:i/>
                <w:sz w:val="24"/>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roofErr w:type="gramEnd"/>
          </w:p>
        </w:tc>
      </w:tr>
      <w:tr w:rsidR="00472D8F" w:rsidRPr="00CF7045" w14:paraId="43DAD27F" w14:textId="77777777" w:rsidTr="00F83E13">
        <w:trPr>
          <w:trHeight w:val="306"/>
        </w:trPr>
        <w:tc>
          <w:tcPr>
            <w:tcW w:w="1658" w:type="dxa"/>
            <w:vMerge w:val="restart"/>
            <w:shd w:val="clear" w:color="auto" w:fill="FFFFFF" w:themeFill="background1"/>
            <w:vAlign w:val="center"/>
          </w:tcPr>
          <w:p w14:paraId="09CC0663" w14:textId="77777777" w:rsidR="00472D8F" w:rsidRPr="00CF7045" w:rsidRDefault="00472D8F" w:rsidP="00472D8F">
            <w:pPr>
              <w:spacing w:after="160"/>
              <w:jc w:val="center"/>
              <w:rPr>
                <w:rFonts w:ascii="Times New Roman" w:eastAsia="Calibri" w:hAnsi="Times New Roman" w:cs="Times New Roman"/>
                <w:bCs/>
                <w:sz w:val="24"/>
                <w:szCs w:val="24"/>
              </w:rPr>
            </w:pPr>
          </w:p>
          <w:p w14:paraId="58E1DB64" w14:textId="77777777" w:rsidR="00472D8F" w:rsidRPr="00CF7045" w:rsidRDefault="00472D8F" w:rsidP="00472D8F">
            <w:pPr>
              <w:spacing w:after="160"/>
              <w:jc w:val="center"/>
              <w:rPr>
                <w:rFonts w:ascii="Times New Roman" w:eastAsia="Calibri" w:hAnsi="Times New Roman" w:cs="Times New Roman"/>
                <w:bCs/>
                <w:sz w:val="24"/>
                <w:szCs w:val="24"/>
              </w:rPr>
            </w:pPr>
          </w:p>
          <w:p w14:paraId="54FDECD8" w14:textId="77777777" w:rsidR="00472D8F" w:rsidRPr="00CF7045" w:rsidRDefault="00472D8F" w:rsidP="00472D8F">
            <w:pPr>
              <w:spacing w:after="160"/>
              <w:jc w:val="center"/>
              <w:rPr>
                <w:rFonts w:ascii="Times New Roman" w:eastAsia="Calibri" w:hAnsi="Times New Roman" w:cs="Times New Roman"/>
                <w:bCs/>
                <w:sz w:val="24"/>
                <w:szCs w:val="24"/>
              </w:rPr>
            </w:pPr>
          </w:p>
          <w:p w14:paraId="7AC32616" w14:textId="77777777" w:rsidR="00472D8F" w:rsidRPr="00CF7045" w:rsidRDefault="00472D8F" w:rsidP="00472D8F">
            <w:pPr>
              <w:spacing w:after="160"/>
              <w:jc w:val="center"/>
              <w:rPr>
                <w:rFonts w:ascii="Times New Roman" w:eastAsia="Calibri" w:hAnsi="Times New Roman" w:cs="Times New Roman"/>
                <w:bCs/>
                <w:sz w:val="24"/>
                <w:szCs w:val="24"/>
              </w:rPr>
            </w:pPr>
          </w:p>
          <w:p w14:paraId="2CA8753D" w14:textId="77777777" w:rsidR="00472D8F" w:rsidRPr="00CF7045" w:rsidRDefault="00472D8F" w:rsidP="00472D8F">
            <w:pPr>
              <w:spacing w:after="160"/>
              <w:jc w:val="center"/>
              <w:rPr>
                <w:rFonts w:ascii="Times New Roman" w:eastAsia="Calibri" w:hAnsi="Times New Roman" w:cs="Times New Roman"/>
                <w:bCs/>
                <w:sz w:val="24"/>
                <w:szCs w:val="24"/>
              </w:rPr>
            </w:pPr>
          </w:p>
          <w:p w14:paraId="06C5696F" w14:textId="6F5DE42B" w:rsidR="00472D8F" w:rsidRPr="00CF7045" w:rsidRDefault="005A571B"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542111208</w:t>
            </w:r>
          </w:p>
        </w:tc>
        <w:tc>
          <w:tcPr>
            <w:tcW w:w="3573" w:type="dxa"/>
            <w:vMerge w:val="restart"/>
            <w:shd w:val="clear" w:color="auto" w:fill="FFFFFF" w:themeFill="background1"/>
            <w:vAlign w:val="center"/>
          </w:tcPr>
          <w:p w14:paraId="03BB6B81" w14:textId="77777777" w:rsidR="00472D8F" w:rsidRPr="00CF7045" w:rsidRDefault="00472D8F" w:rsidP="00472D8F">
            <w:pPr>
              <w:spacing w:after="160"/>
              <w:jc w:val="both"/>
              <w:rPr>
                <w:rFonts w:ascii="Times New Roman" w:eastAsia="Calibri" w:hAnsi="Times New Roman" w:cs="Times New Roman"/>
                <w:bCs/>
                <w:sz w:val="24"/>
                <w:szCs w:val="24"/>
              </w:rPr>
            </w:pPr>
          </w:p>
          <w:p w14:paraId="5646DAF8" w14:textId="77777777" w:rsidR="00472D8F" w:rsidRPr="00CF7045" w:rsidRDefault="00472D8F" w:rsidP="00472D8F">
            <w:pPr>
              <w:spacing w:after="160"/>
              <w:jc w:val="both"/>
              <w:rPr>
                <w:rFonts w:ascii="Times New Roman" w:eastAsia="Calibri" w:hAnsi="Times New Roman" w:cs="Times New Roman"/>
                <w:bCs/>
                <w:sz w:val="24"/>
                <w:szCs w:val="24"/>
              </w:rPr>
            </w:pPr>
          </w:p>
          <w:p w14:paraId="1C6397DC" w14:textId="77777777" w:rsidR="00472D8F" w:rsidRPr="00CF7045" w:rsidRDefault="00472D8F" w:rsidP="00472D8F">
            <w:pPr>
              <w:spacing w:after="160"/>
              <w:jc w:val="both"/>
              <w:rPr>
                <w:rFonts w:ascii="Times New Roman" w:eastAsia="Calibri" w:hAnsi="Times New Roman" w:cs="Times New Roman"/>
                <w:bCs/>
                <w:sz w:val="24"/>
                <w:szCs w:val="24"/>
              </w:rPr>
            </w:pPr>
          </w:p>
          <w:p w14:paraId="3D993384" w14:textId="77777777" w:rsidR="00472D8F" w:rsidRPr="00CF7045" w:rsidRDefault="00472D8F" w:rsidP="00472D8F">
            <w:pPr>
              <w:spacing w:after="160"/>
              <w:jc w:val="both"/>
              <w:rPr>
                <w:rFonts w:ascii="Times New Roman" w:eastAsia="Calibri" w:hAnsi="Times New Roman" w:cs="Times New Roman"/>
                <w:b/>
                <w:bCs/>
                <w:sz w:val="24"/>
                <w:szCs w:val="24"/>
              </w:rPr>
            </w:pPr>
          </w:p>
          <w:p w14:paraId="5E6A7A20" w14:textId="33C592B0"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 Psikolojisi ve Kişiler Arası İletişim</w:t>
            </w:r>
          </w:p>
          <w:p w14:paraId="35DBFD4F"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Patient Psychology and Interpersonal Communication</w:t>
            </w:r>
          </w:p>
        </w:tc>
        <w:tc>
          <w:tcPr>
            <w:tcW w:w="428" w:type="dxa"/>
            <w:vMerge w:val="restart"/>
            <w:shd w:val="clear" w:color="auto" w:fill="FFFFFF" w:themeFill="background1"/>
            <w:vAlign w:val="center"/>
          </w:tcPr>
          <w:p w14:paraId="539197D0"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2</w:t>
            </w:r>
          </w:p>
        </w:tc>
        <w:tc>
          <w:tcPr>
            <w:tcW w:w="569" w:type="dxa"/>
            <w:vMerge w:val="restart"/>
            <w:shd w:val="clear" w:color="auto" w:fill="FFFFFF" w:themeFill="background1"/>
            <w:vAlign w:val="center"/>
          </w:tcPr>
          <w:p w14:paraId="1379F7C8"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0</w:t>
            </w:r>
          </w:p>
        </w:tc>
        <w:tc>
          <w:tcPr>
            <w:tcW w:w="427" w:type="dxa"/>
            <w:vMerge w:val="restart"/>
            <w:shd w:val="clear" w:color="auto" w:fill="FFFFFF" w:themeFill="background1"/>
            <w:vAlign w:val="center"/>
          </w:tcPr>
          <w:p w14:paraId="492378BD"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2</w:t>
            </w:r>
          </w:p>
        </w:tc>
        <w:tc>
          <w:tcPr>
            <w:tcW w:w="427" w:type="dxa"/>
            <w:vMerge w:val="restart"/>
            <w:shd w:val="clear" w:color="auto" w:fill="FFFFFF" w:themeFill="background1"/>
            <w:vAlign w:val="center"/>
          </w:tcPr>
          <w:p w14:paraId="70DBD6A1"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3</w:t>
            </w:r>
          </w:p>
        </w:tc>
        <w:tc>
          <w:tcPr>
            <w:tcW w:w="712" w:type="dxa"/>
            <w:vMerge w:val="restart"/>
            <w:shd w:val="clear" w:color="auto" w:fill="FFFFFF" w:themeFill="background1"/>
            <w:textDirection w:val="btLr"/>
            <w:vAlign w:val="center"/>
          </w:tcPr>
          <w:p w14:paraId="3CC5D4E0"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t>Seçmeli/</w:t>
            </w:r>
            <w:r w:rsidRPr="00CF7045">
              <w:rPr>
                <w:rFonts w:ascii="Times New Roman" w:eastAsia="Calibri" w:hAnsi="Times New Roman" w:cs="Times New Roman"/>
                <w:bCs/>
                <w:sz w:val="24"/>
                <w:szCs w:val="24"/>
              </w:rPr>
              <w:t>Elective</w:t>
            </w:r>
          </w:p>
        </w:tc>
        <w:tc>
          <w:tcPr>
            <w:tcW w:w="7685" w:type="dxa"/>
            <w:gridSpan w:val="2"/>
            <w:tcBorders>
              <w:bottom w:val="nil"/>
            </w:tcBorders>
            <w:shd w:val="clear" w:color="auto" w:fill="FFFFFF" w:themeFill="background1"/>
          </w:tcPr>
          <w:p w14:paraId="0C846EEB" w14:textId="77777777" w:rsidR="00472D8F" w:rsidRPr="00CF7045" w:rsidRDefault="00472D8F"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4F9FE32B" w14:textId="77777777" w:rsidR="00472D8F" w:rsidRPr="00CF7045" w:rsidRDefault="00472D8F" w:rsidP="00AA62DA">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tc>
      </w:tr>
      <w:tr w:rsidR="00472D8F" w:rsidRPr="00CF7045" w14:paraId="5E8230CB" w14:textId="77777777" w:rsidTr="00F83E13">
        <w:trPr>
          <w:trHeight w:val="765"/>
        </w:trPr>
        <w:tc>
          <w:tcPr>
            <w:tcW w:w="1658" w:type="dxa"/>
            <w:vMerge/>
            <w:shd w:val="clear" w:color="auto" w:fill="FFFFFF" w:themeFill="background1"/>
            <w:vAlign w:val="center"/>
          </w:tcPr>
          <w:p w14:paraId="3CCA1ED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310EDE2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226C434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2E5E940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7D60923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7CD686D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4CFF18B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685" w:type="dxa"/>
            <w:gridSpan w:val="2"/>
            <w:tcBorders>
              <w:top w:val="nil"/>
            </w:tcBorders>
            <w:shd w:val="clear" w:color="auto" w:fill="FFFFFF" w:themeFill="background1"/>
          </w:tcPr>
          <w:p w14:paraId="71639950" w14:textId="77777777" w:rsidR="00472D8F" w:rsidRPr="00CF7045" w:rsidRDefault="00472D8F" w:rsidP="00472D8F">
            <w:pPr>
              <w:spacing w:after="160"/>
              <w:jc w:val="center"/>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Aim of Course</w:t>
            </w:r>
          </w:p>
          <w:p w14:paraId="14FD8FCC" w14:textId="77777777" w:rsidR="00472D8F" w:rsidRPr="00CF7045" w:rsidRDefault="00472D8F" w:rsidP="00AA62DA">
            <w:pPr>
              <w:spacing w:after="160"/>
              <w:jc w:val="both"/>
              <w:rPr>
                <w:rFonts w:ascii="Times New Roman" w:eastAsia="Calibri" w:hAnsi="Times New Roman" w:cs="Times New Roman"/>
                <w:bCs/>
                <w:sz w:val="24"/>
                <w:szCs w:val="24"/>
                <w:lang w:val="en-US"/>
              </w:rPr>
            </w:pPr>
            <w:r w:rsidRPr="00CF7045">
              <w:rPr>
                <w:rFonts w:ascii="Times New Roman" w:eastAsia="Calibri" w:hAnsi="Times New Roman" w:cs="Times New Roman"/>
                <w:bCs/>
                <w:i/>
                <w:sz w:val="24"/>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472D8F" w:rsidRPr="00CF7045" w14:paraId="54D0BE37" w14:textId="77777777" w:rsidTr="00F83E13">
        <w:trPr>
          <w:trHeight w:val="765"/>
        </w:trPr>
        <w:tc>
          <w:tcPr>
            <w:tcW w:w="1658" w:type="dxa"/>
            <w:vMerge/>
            <w:shd w:val="clear" w:color="auto" w:fill="FFFFFF" w:themeFill="background1"/>
            <w:vAlign w:val="center"/>
          </w:tcPr>
          <w:p w14:paraId="4396B19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0728B40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3F8EF17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69D15CC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1FE1519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22045ED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1CB6DBB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685" w:type="dxa"/>
            <w:gridSpan w:val="2"/>
            <w:shd w:val="clear" w:color="auto" w:fill="FFFFFF" w:themeFill="background1"/>
          </w:tcPr>
          <w:p w14:paraId="2E178FCA" w14:textId="77777777" w:rsidR="00472D8F" w:rsidRPr="00CF7045" w:rsidRDefault="00472D8F" w:rsidP="00472D8F">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Materyali</w:t>
            </w:r>
          </w:p>
          <w:p w14:paraId="58F3F479" w14:textId="77777777" w:rsidR="00472D8F" w:rsidRPr="00CF7045" w:rsidRDefault="00472D8F" w:rsidP="00AA62D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kitapları, </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PowerPoint sunumu, resim ve grafikler, Laboratuvar uygulamaları</w:t>
            </w:r>
          </w:p>
          <w:p w14:paraId="21F6B9B9" w14:textId="77777777" w:rsidR="00472D8F" w:rsidRPr="00CF7045" w:rsidRDefault="00472D8F" w:rsidP="00472D8F">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Material</w:t>
            </w:r>
          </w:p>
          <w:p w14:paraId="113FBA0A" w14:textId="2CE2CDBF" w:rsidR="00472D8F" w:rsidRPr="00CF7045" w:rsidRDefault="00472D8F" w:rsidP="00AA62DA">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i/>
                <w:sz w:val="24"/>
                <w:szCs w:val="24"/>
              </w:rPr>
              <w:t>Textbooks, PowerPoint presentation, pictures and graphs,</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i/>
                <w:sz w:val="24"/>
                <w:szCs w:val="24"/>
              </w:rPr>
              <w:t>Laboratory applications</w:t>
            </w:r>
          </w:p>
        </w:tc>
      </w:tr>
      <w:tr w:rsidR="00472D8F" w:rsidRPr="00CF7045" w14:paraId="4EF3BC13" w14:textId="77777777" w:rsidTr="00F83E13">
        <w:trPr>
          <w:trHeight w:val="765"/>
        </w:trPr>
        <w:tc>
          <w:tcPr>
            <w:tcW w:w="1658" w:type="dxa"/>
            <w:vMerge/>
            <w:shd w:val="clear" w:color="auto" w:fill="FFFFFF" w:themeFill="background1"/>
            <w:vAlign w:val="center"/>
          </w:tcPr>
          <w:p w14:paraId="671E20B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09DAEDE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2EE6227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4DC6189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43AAF48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1073F9C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4C41D7C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685" w:type="dxa"/>
            <w:gridSpan w:val="2"/>
            <w:shd w:val="clear" w:color="auto" w:fill="FFFFFF" w:themeFill="background1"/>
          </w:tcPr>
          <w:p w14:paraId="14FFC5A3" w14:textId="77777777" w:rsidR="00472D8F" w:rsidRPr="00CF7045" w:rsidRDefault="00472D8F" w:rsidP="00472D8F">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Yöntem ve Teknik</w:t>
            </w:r>
          </w:p>
          <w:p w14:paraId="334DB79C" w14:textId="77777777" w:rsidR="00472D8F" w:rsidRPr="00CF7045" w:rsidRDefault="00472D8F" w:rsidP="00AA62D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Düz anlatım, Tartışma yöntemi, Problem çözme yöntemi, Deney ve laboratuvar yöntemi, Uygulama, Sunu yöntemi</w:t>
            </w:r>
          </w:p>
          <w:p w14:paraId="4789BAC1" w14:textId="77777777" w:rsidR="00472D8F" w:rsidRPr="00CF7045" w:rsidRDefault="00472D8F" w:rsidP="00472D8F">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Method and Technique</w:t>
            </w:r>
          </w:p>
          <w:p w14:paraId="09CE6B36" w14:textId="77777777" w:rsidR="00472D8F" w:rsidRPr="00CF7045" w:rsidRDefault="00472D8F" w:rsidP="00AA62D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Plane lecture, Discussion method, Problem solving method, Experiment and laboratory method, Application, Presentation method</w:t>
            </w:r>
          </w:p>
        </w:tc>
      </w:tr>
      <w:tr w:rsidR="00472D8F" w:rsidRPr="00CF7045" w14:paraId="1B8058F5" w14:textId="77777777" w:rsidTr="00F83E13">
        <w:trPr>
          <w:trHeight w:val="765"/>
        </w:trPr>
        <w:tc>
          <w:tcPr>
            <w:tcW w:w="1658" w:type="dxa"/>
            <w:vMerge/>
            <w:shd w:val="clear" w:color="auto" w:fill="FFFFFF" w:themeFill="background1"/>
            <w:vAlign w:val="center"/>
          </w:tcPr>
          <w:p w14:paraId="77830D5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79A4177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27257EC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647E9CC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852108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2F5103C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5209CE7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685" w:type="dxa"/>
            <w:gridSpan w:val="2"/>
            <w:shd w:val="clear" w:color="auto" w:fill="FFFFFF" w:themeFill="background1"/>
          </w:tcPr>
          <w:p w14:paraId="5D438745" w14:textId="77777777" w:rsidR="00472D8F" w:rsidRPr="00CF7045" w:rsidRDefault="00472D8F" w:rsidP="00472D8F">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Ölçme ve Değerlendirme Yöntem/Tekniği</w:t>
            </w:r>
          </w:p>
          <w:p w14:paraId="02A9578F" w14:textId="77777777" w:rsidR="00472D8F" w:rsidRPr="00CF7045" w:rsidRDefault="00472D8F" w:rsidP="00AA62D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Çoktan seçmeli testler, doğru - yanlış soruları, kısa cevaplı sorular, boşluk doldurma ve esleştirme sorularıdır.</w:t>
            </w:r>
          </w:p>
          <w:p w14:paraId="3590B53C" w14:textId="77777777" w:rsidR="00472D8F" w:rsidRPr="00CF7045" w:rsidRDefault="00472D8F" w:rsidP="00472D8F">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Assesment and Evaluation Method and Technique</w:t>
            </w:r>
          </w:p>
          <w:p w14:paraId="0B857FB1" w14:textId="77777777" w:rsidR="00472D8F" w:rsidRPr="00CF7045" w:rsidRDefault="00472D8F" w:rsidP="00AA62DA">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Multiple choice tests include true-false questions, short answer questions, fill-in-the-blank and matching questions.</w:t>
            </w:r>
          </w:p>
        </w:tc>
      </w:tr>
      <w:tr w:rsidR="00F83E13" w:rsidRPr="00CF7045" w14:paraId="25D39219" w14:textId="77777777" w:rsidTr="00F83E13">
        <w:trPr>
          <w:trHeight w:val="765"/>
        </w:trPr>
        <w:tc>
          <w:tcPr>
            <w:tcW w:w="1658" w:type="dxa"/>
            <w:vMerge/>
            <w:shd w:val="clear" w:color="auto" w:fill="DEEAF6" w:themeFill="accent1" w:themeFillTint="33"/>
          </w:tcPr>
          <w:p w14:paraId="31BCBA87" w14:textId="77777777" w:rsidR="00F83E13" w:rsidRPr="00CF7045" w:rsidRDefault="00F83E13" w:rsidP="00F83E13">
            <w:pPr>
              <w:jc w:val="both"/>
              <w:rPr>
                <w:rFonts w:ascii="Times New Roman" w:eastAsia="Calibri" w:hAnsi="Times New Roman" w:cs="Times New Roman"/>
                <w:bCs/>
                <w:sz w:val="24"/>
                <w:szCs w:val="24"/>
              </w:rPr>
            </w:pPr>
          </w:p>
        </w:tc>
        <w:tc>
          <w:tcPr>
            <w:tcW w:w="3573" w:type="dxa"/>
            <w:vMerge/>
            <w:shd w:val="clear" w:color="auto" w:fill="DEEAF6" w:themeFill="accent1" w:themeFillTint="33"/>
          </w:tcPr>
          <w:p w14:paraId="304CA0E4" w14:textId="77777777" w:rsidR="00F83E13" w:rsidRPr="00CF7045" w:rsidRDefault="00F83E13" w:rsidP="00F83E13">
            <w:pPr>
              <w:jc w:val="both"/>
              <w:rPr>
                <w:rFonts w:ascii="Times New Roman" w:eastAsia="Calibri" w:hAnsi="Times New Roman" w:cs="Times New Roman"/>
                <w:bCs/>
                <w:sz w:val="24"/>
                <w:szCs w:val="24"/>
              </w:rPr>
            </w:pPr>
          </w:p>
        </w:tc>
        <w:tc>
          <w:tcPr>
            <w:tcW w:w="428" w:type="dxa"/>
            <w:vMerge/>
            <w:shd w:val="clear" w:color="auto" w:fill="DEEAF6" w:themeFill="accent1" w:themeFillTint="33"/>
          </w:tcPr>
          <w:p w14:paraId="06C50820" w14:textId="77777777" w:rsidR="00F83E13" w:rsidRPr="00CF7045" w:rsidRDefault="00F83E13" w:rsidP="00F83E13">
            <w:pPr>
              <w:jc w:val="both"/>
              <w:rPr>
                <w:rFonts w:ascii="Times New Roman" w:eastAsia="Calibri" w:hAnsi="Times New Roman" w:cs="Times New Roman"/>
                <w:bCs/>
                <w:sz w:val="24"/>
                <w:szCs w:val="24"/>
              </w:rPr>
            </w:pPr>
          </w:p>
        </w:tc>
        <w:tc>
          <w:tcPr>
            <w:tcW w:w="569" w:type="dxa"/>
            <w:vMerge/>
            <w:shd w:val="clear" w:color="auto" w:fill="DEEAF6" w:themeFill="accent1" w:themeFillTint="33"/>
          </w:tcPr>
          <w:p w14:paraId="4FD55711" w14:textId="77777777" w:rsidR="00F83E13" w:rsidRPr="00CF7045" w:rsidRDefault="00F83E13" w:rsidP="00F83E13">
            <w:pPr>
              <w:jc w:val="both"/>
              <w:rPr>
                <w:rFonts w:ascii="Times New Roman" w:eastAsia="Calibri" w:hAnsi="Times New Roman" w:cs="Times New Roman"/>
                <w:bCs/>
                <w:sz w:val="24"/>
                <w:szCs w:val="24"/>
              </w:rPr>
            </w:pPr>
          </w:p>
        </w:tc>
        <w:tc>
          <w:tcPr>
            <w:tcW w:w="427" w:type="dxa"/>
            <w:vMerge/>
            <w:shd w:val="clear" w:color="auto" w:fill="DEEAF6" w:themeFill="accent1" w:themeFillTint="33"/>
          </w:tcPr>
          <w:p w14:paraId="4679FDCB" w14:textId="77777777" w:rsidR="00F83E13" w:rsidRPr="00CF7045" w:rsidRDefault="00F83E13" w:rsidP="00F83E13">
            <w:pPr>
              <w:jc w:val="both"/>
              <w:rPr>
                <w:rFonts w:ascii="Times New Roman" w:eastAsia="Calibri" w:hAnsi="Times New Roman" w:cs="Times New Roman"/>
                <w:bCs/>
                <w:sz w:val="24"/>
                <w:szCs w:val="24"/>
              </w:rPr>
            </w:pPr>
          </w:p>
        </w:tc>
        <w:tc>
          <w:tcPr>
            <w:tcW w:w="427" w:type="dxa"/>
            <w:vMerge/>
            <w:shd w:val="clear" w:color="auto" w:fill="DEEAF6" w:themeFill="accent1" w:themeFillTint="33"/>
          </w:tcPr>
          <w:p w14:paraId="510A2DAF" w14:textId="77777777" w:rsidR="00F83E13" w:rsidRPr="00CF7045" w:rsidRDefault="00F83E13" w:rsidP="00F83E13">
            <w:pPr>
              <w:jc w:val="both"/>
              <w:rPr>
                <w:rFonts w:ascii="Times New Roman" w:eastAsia="Calibri" w:hAnsi="Times New Roman" w:cs="Times New Roman"/>
                <w:bCs/>
                <w:sz w:val="24"/>
                <w:szCs w:val="24"/>
              </w:rPr>
            </w:pPr>
          </w:p>
        </w:tc>
        <w:tc>
          <w:tcPr>
            <w:tcW w:w="712" w:type="dxa"/>
            <w:vMerge/>
            <w:shd w:val="clear" w:color="auto" w:fill="DEEAF6" w:themeFill="accent1" w:themeFillTint="33"/>
          </w:tcPr>
          <w:p w14:paraId="0E8783B8" w14:textId="77777777" w:rsidR="00F83E13" w:rsidRPr="00CF7045" w:rsidRDefault="00F83E13" w:rsidP="00F83E13">
            <w:pPr>
              <w:jc w:val="both"/>
              <w:rPr>
                <w:rFonts w:ascii="Times New Roman" w:eastAsia="Calibri" w:hAnsi="Times New Roman" w:cs="Times New Roman"/>
                <w:bCs/>
                <w:sz w:val="24"/>
                <w:szCs w:val="24"/>
              </w:rPr>
            </w:pPr>
          </w:p>
        </w:tc>
        <w:tc>
          <w:tcPr>
            <w:tcW w:w="7685" w:type="dxa"/>
            <w:gridSpan w:val="2"/>
            <w:shd w:val="clear" w:color="auto" w:fill="DEEAF6" w:themeFill="accent1" w:themeFillTint="33"/>
          </w:tcPr>
          <w:p w14:paraId="7FD4E7F5" w14:textId="31006B80" w:rsidR="00F83E13" w:rsidRPr="00CF7045" w:rsidRDefault="00F83E13" w:rsidP="00AA62DA">
            <w:pPr>
              <w:pStyle w:val="AralkYok"/>
              <w:jc w:val="center"/>
              <w:rPr>
                <w:rFonts w:ascii="Times New Roman" w:eastAsia="Calibri" w:hAnsi="Times New Roman" w:cs="Times New Roman"/>
                <w:b/>
                <w:sz w:val="24"/>
                <w:szCs w:val="24"/>
              </w:rPr>
            </w:pPr>
            <w:r w:rsidRPr="00CF7045">
              <w:rPr>
                <w:rFonts w:ascii="Times New Roman" w:hAnsi="Times New Roman" w:cs="Times New Roman"/>
                <w:b/>
                <w:bCs/>
                <w:sz w:val="24"/>
                <w:szCs w:val="24"/>
              </w:rPr>
              <w:t>FR-700 Program Güncelleme Kontrol Listesi KODU</w:t>
            </w:r>
            <w:r w:rsidR="00AA62DA" w:rsidRPr="00CF7045">
              <w:rPr>
                <w:rFonts w:ascii="Times New Roman" w:hAnsi="Times New Roman" w:cs="Times New Roman"/>
                <w:b/>
                <w:bCs/>
                <w:sz w:val="24"/>
                <w:szCs w:val="24"/>
              </w:rPr>
              <w:t xml:space="preserve">: </w:t>
            </w:r>
            <w:commentRangeStart w:id="21"/>
            <w:commentRangeEnd w:id="21"/>
            <w:r w:rsidRPr="00CF7045">
              <w:rPr>
                <w:rStyle w:val="AklamaBavurusu"/>
                <w:rFonts w:ascii="Times New Roman" w:hAnsi="Times New Roman" w:cs="Times New Roman"/>
                <w:sz w:val="24"/>
                <w:szCs w:val="24"/>
              </w:rPr>
              <w:commentReference w:id="21"/>
            </w:r>
            <w:r w:rsidR="00AD41D7" w:rsidRPr="00CF7045">
              <w:rPr>
                <w:rFonts w:ascii="Times New Roman" w:hAnsi="Times New Roman" w:cs="Times New Roman"/>
                <w:b/>
                <w:bCs/>
                <w:sz w:val="24"/>
                <w:szCs w:val="24"/>
              </w:rPr>
              <w:t xml:space="preserve"> TB-5a</w:t>
            </w:r>
          </w:p>
        </w:tc>
      </w:tr>
      <w:tr w:rsidR="00472D8F" w:rsidRPr="00CF7045" w14:paraId="50AFA128" w14:textId="77777777" w:rsidTr="00F83E13">
        <w:trPr>
          <w:trHeight w:val="186"/>
        </w:trPr>
        <w:tc>
          <w:tcPr>
            <w:tcW w:w="1658" w:type="dxa"/>
            <w:vMerge/>
            <w:shd w:val="clear" w:color="auto" w:fill="FFFFFF" w:themeFill="background1"/>
            <w:vAlign w:val="center"/>
          </w:tcPr>
          <w:p w14:paraId="25E1769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558E37B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4BFB892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0BC9365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4136A90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8FE7FC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0679BFA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506C1E24" w14:textId="77777777" w:rsidR="00472D8F" w:rsidRPr="00CF7045" w:rsidRDefault="00472D8F" w:rsidP="00472D8F">
            <w:pPr>
              <w:spacing w:after="160"/>
              <w:jc w:val="center"/>
              <w:rPr>
                <w:rFonts w:ascii="Times New Roman" w:eastAsia="Calibri" w:hAnsi="Times New Roman" w:cs="Times New Roman"/>
                <w:b/>
                <w:bCs/>
                <w:sz w:val="24"/>
                <w:szCs w:val="24"/>
              </w:rPr>
            </w:pPr>
            <w:commentRangeStart w:id="22"/>
            <w:r w:rsidRPr="00CF7045">
              <w:rPr>
                <w:rFonts w:ascii="Times New Roman" w:eastAsia="Calibri" w:hAnsi="Times New Roman" w:cs="Times New Roman"/>
                <w:b/>
                <w:bCs/>
                <w:sz w:val="24"/>
                <w:szCs w:val="24"/>
              </w:rPr>
              <w:t>Konular</w:t>
            </w:r>
            <w:commentRangeEnd w:id="22"/>
            <w:r w:rsidRPr="00CF7045">
              <w:rPr>
                <w:rFonts w:ascii="Times New Roman" w:eastAsia="Calibri" w:hAnsi="Times New Roman" w:cs="Times New Roman"/>
                <w:b/>
                <w:bCs/>
                <w:sz w:val="24"/>
                <w:szCs w:val="24"/>
              </w:rPr>
              <w:commentReference w:id="22"/>
            </w:r>
          </w:p>
          <w:p w14:paraId="0EE50D9A" w14:textId="2D48798F" w:rsidR="00472D8F" w:rsidRPr="00CF7045" w:rsidRDefault="00472D8F"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Cs/>
                <w:i/>
                <w:sz w:val="24"/>
                <w:szCs w:val="24"/>
              </w:rPr>
              <w:t>Subjects</w:t>
            </w:r>
          </w:p>
        </w:tc>
        <w:tc>
          <w:tcPr>
            <w:tcW w:w="3808" w:type="dxa"/>
            <w:shd w:val="clear" w:color="auto" w:fill="FFFFFF" w:themeFill="background1"/>
          </w:tcPr>
          <w:p w14:paraId="04478226" w14:textId="77777777" w:rsidR="00472D8F" w:rsidRPr="00CF7045" w:rsidRDefault="00472D8F" w:rsidP="00472D8F">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Öğrenme Çıktısı</w:t>
            </w:r>
          </w:p>
          <w:p w14:paraId="46589DEF" w14:textId="77777777" w:rsidR="00472D8F" w:rsidRPr="00CF7045" w:rsidRDefault="00472D8F" w:rsidP="00472D8F">
            <w:pPr>
              <w:spacing w:after="160"/>
              <w:jc w:val="center"/>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Learning Outcome</w:t>
            </w:r>
          </w:p>
        </w:tc>
      </w:tr>
      <w:tr w:rsidR="00472D8F" w:rsidRPr="00CF7045" w14:paraId="564C2B57" w14:textId="77777777" w:rsidTr="00F83E13">
        <w:trPr>
          <w:trHeight w:val="186"/>
        </w:trPr>
        <w:tc>
          <w:tcPr>
            <w:tcW w:w="1658" w:type="dxa"/>
            <w:vMerge/>
            <w:shd w:val="clear" w:color="auto" w:fill="FFFFFF" w:themeFill="background1"/>
            <w:vAlign w:val="center"/>
          </w:tcPr>
          <w:p w14:paraId="7CC6525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5F52F45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0C752BF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0625561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164674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3DAEE1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60ED371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07670017"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1-Tanışma, Psikoloji bilimi ve alt alanları</w:t>
            </w:r>
          </w:p>
          <w:p w14:paraId="157B3592"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1-Acquaintance, Psychology and its subfields</w:t>
            </w:r>
          </w:p>
        </w:tc>
        <w:tc>
          <w:tcPr>
            <w:tcW w:w="3808" w:type="dxa"/>
            <w:shd w:val="clear" w:color="auto" w:fill="FFFFFF" w:themeFill="background1"/>
            <w:vAlign w:val="center"/>
          </w:tcPr>
          <w:p w14:paraId="32C2D2E5"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Psikoloji bilimini tanımlar, alt alanlarını ve çalışma alanlarını ayırt eder.</w:t>
            </w:r>
          </w:p>
          <w:p w14:paraId="77215F26"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lastRenderedPageBreak/>
              <w:t>Defines the science of psychology, distinguishes its sub-fields and fields of study.</w:t>
            </w:r>
          </w:p>
        </w:tc>
      </w:tr>
      <w:tr w:rsidR="00472D8F" w:rsidRPr="00CF7045" w14:paraId="7782E018" w14:textId="77777777" w:rsidTr="00F83E13">
        <w:trPr>
          <w:trHeight w:val="186"/>
        </w:trPr>
        <w:tc>
          <w:tcPr>
            <w:tcW w:w="1658" w:type="dxa"/>
            <w:vMerge/>
            <w:shd w:val="clear" w:color="auto" w:fill="FFFFFF" w:themeFill="background1"/>
            <w:vAlign w:val="center"/>
          </w:tcPr>
          <w:p w14:paraId="4327903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5FD5094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0AD23E4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3EAB7D2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3EC77A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31B7875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68CF81C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7BB3589B"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2-Sağlık Psikolojisi, Psikoloji ve Sağlık İlişkisi</w:t>
            </w:r>
          </w:p>
          <w:p w14:paraId="2A5B28EC"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2-Relationship between Health Psychology, Psychology and Health</w:t>
            </w:r>
          </w:p>
        </w:tc>
        <w:tc>
          <w:tcPr>
            <w:tcW w:w="3808" w:type="dxa"/>
            <w:shd w:val="clear" w:color="auto" w:fill="FFFFFF" w:themeFill="background1"/>
            <w:vAlign w:val="center"/>
          </w:tcPr>
          <w:p w14:paraId="063DADE5"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Psikoloji ve sağlık arasındaki ilişkiyi sağlık psikolojisi temelinde açıklar.</w:t>
            </w:r>
          </w:p>
          <w:p w14:paraId="0744DA99"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Explain the relationship between psychology and health on the basis of health psychology.</w:t>
            </w:r>
          </w:p>
        </w:tc>
      </w:tr>
      <w:tr w:rsidR="00472D8F" w:rsidRPr="00CF7045" w14:paraId="7CC1BCB5" w14:textId="77777777" w:rsidTr="00F83E13">
        <w:trPr>
          <w:trHeight w:val="186"/>
        </w:trPr>
        <w:tc>
          <w:tcPr>
            <w:tcW w:w="1658" w:type="dxa"/>
            <w:vMerge/>
            <w:shd w:val="clear" w:color="auto" w:fill="FFFFFF" w:themeFill="background1"/>
            <w:vAlign w:val="center"/>
          </w:tcPr>
          <w:p w14:paraId="72DBE19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786B4FA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47DA964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27C2E91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7B75215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78E29A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03E1CEE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08CB53D4"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3-Sağlık Davranışları ve İnançları</w:t>
            </w:r>
          </w:p>
          <w:p w14:paraId="7B5BB2AB"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3-Health Behaviors and Beliefs</w:t>
            </w:r>
          </w:p>
        </w:tc>
        <w:tc>
          <w:tcPr>
            <w:tcW w:w="3808" w:type="dxa"/>
            <w:shd w:val="clear" w:color="auto" w:fill="FFFFFF" w:themeFill="background1"/>
            <w:vAlign w:val="center"/>
          </w:tcPr>
          <w:p w14:paraId="07E25557"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Sağlık psikolojisinin incelediği konulara dair temel düzeyde anlatımda bulunur.</w:t>
            </w:r>
          </w:p>
          <w:p w14:paraId="10F0B0F7"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i/>
                <w:sz w:val="24"/>
                <w:szCs w:val="24"/>
              </w:rPr>
              <w:t>Provides a basic explanation of the topics that health psychology examines</w:t>
            </w:r>
            <w:r w:rsidRPr="00CF7045">
              <w:rPr>
                <w:rFonts w:ascii="Times New Roman" w:eastAsia="Calibri" w:hAnsi="Times New Roman" w:cs="Times New Roman"/>
                <w:bCs/>
                <w:sz w:val="24"/>
                <w:szCs w:val="24"/>
              </w:rPr>
              <w:t>.</w:t>
            </w:r>
          </w:p>
        </w:tc>
      </w:tr>
      <w:tr w:rsidR="00472D8F" w:rsidRPr="00CF7045" w14:paraId="4859AE50" w14:textId="77777777" w:rsidTr="00F83E13">
        <w:trPr>
          <w:trHeight w:val="186"/>
        </w:trPr>
        <w:tc>
          <w:tcPr>
            <w:tcW w:w="1658" w:type="dxa"/>
            <w:vMerge/>
            <w:shd w:val="clear" w:color="auto" w:fill="FFFFFF" w:themeFill="background1"/>
            <w:vAlign w:val="center"/>
          </w:tcPr>
          <w:p w14:paraId="2F7168D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2CCEAD2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0FD6B1B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3A6C00C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C65FF6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004B01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5EE55F9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209104E4"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4-Hastalık Belirtileri ve Bilişleri</w:t>
            </w:r>
          </w:p>
          <w:p w14:paraId="76755AEB"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4-Disease Symptoms and Cognitions</w:t>
            </w:r>
          </w:p>
        </w:tc>
        <w:tc>
          <w:tcPr>
            <w:tcW w:w="3808" w:type="dxa"/>
            <w:shd w:val="clear" w:color="auto" w:fill="FFFFFF" w:themeFill="background1"/>
            <w:vAlign w:val="center"/>
          </w:tcPr>
          <w:p w14:paraId="0F2DDD23"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İletişim nedir sorusunu cevaplayarak iletişimin ögelerini ve süreçlerini tanımlar.</w:t>
            </w:r>
          </w:p>
          <w:p w14:paraId="6D89539D"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Defines the elements and processes of communication by answering the question of what is communication.</w:t>
            </w:r>
          </w:p>
        </w:tc>
      </w:tr>
      <w:tr w:rsidR="00472D8F" w:rsidRPr="00CF7045" w14:paraId="416D1654" w14:textId="77777777" w:rsidTr="00F83E13">
        <w:trPr>
          <w:trHeight w:val="186"/>
        </w:trPr>
        <w:tc>
          <w:tcPr>
            <w:tcW w:w="1658" w:type="dxa"/>
            <w:vMerge/>
            <w:shd w:val="clear" w:color="auto" w:fill="FFFFFF" w:themeFill="background1"/>
            <w:vAlign w:val="center"/>
          </w:tcPr>
          <w:p w14:paraId="33810BB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78AACDA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4BA09AF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6B66F0F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736324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2532C64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27EC488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2EA78DF5"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5-Sözlü iletişim ve Sözsüz İletişim</w:t>
            </w:r>
          </w:p>
          <w:p w14:paraId="6CFDAFD7"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i/>
                <w:sz w:val="24"/>
                <w:szCs w:val="24"/>
              </w:rPr>
              <w:lastRenderedPageBreak/>
              <w:t>5-Verbal and Nonverbal Communication</w:t>
            </w:r>
          </w:p>
        </w:tc>
        <w:tc>
          <w:tcPr>
            <w:tcW w:w="3808" w:type="dxa"/>
            <w:shd w:val="clear" w:color="auto" w:fill="FFFFFF" w:themeFill="background1"/>
            <w:vAlign w:val="center"/>
          </w:tcPr>
          <w:p w14:paraId="5B4FC204"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
                <w:bCs/>
                <w:sz w:val="24"/>
                <w:szCs w:val="24"/>
              </w:rPr>
              <w:lastRenderedPageBreak/>
              <w:t>İletişimi kategorize eder</w:t>
            </w:r>
            <w:r w:rsidRPr="00CF7045">
              <w:rPr>
                <w:rFonts w:ascii="Times New Roman" w:eastAsia="Calibri" w:hAnsi="Times New Roman" w:cs="Times New Roman"/>
                <w:bCs/>
                <w:sz w:val="24"/>
                <w:szCs w:val="24"/>
              </w:rPr>
              <w:t>.</w:t>
            </w:r>
          </w:p>
          <w:p w14:paraId="1DD2F77C"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lastRenderedPageBreak/>
              <w:t>Categorize communication.</w:t>
            </w:r>
          </w:p>
        </w:tc>
      </w:tr>
      <w:tr w:rsidR="00472D8F" w:rsidRPr="00CF7045" w14:paraId="535ACE6C" w14:textId="77777777" w:rsidTr="00F83E13">
        <w:trPr>
          <w:trHeight w:val="186"/>
        </w:trPr>
        <w:tc>
          <w:tcPr>
            <w:tcW w:w="1658" w:type="dxa"/>
            <w:vMerge/>
            <w:shd w:val="clear" w:color="auto" w:fill="FFFFFF" w:themeFill="background1"/>
            <w:vAlign w:val="center"/>
          </w:tcPr>
          <w:p w14:paraId="10FE7CE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0E0A11A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3353A01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2A3242B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536399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C4BA71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2D565D1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653E5B07"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6-Sağlık Davranışlarını Değiştirme ve Tedaviye Uyum</w:t>
            </w:r>
          </w:p>
          <w:p w14:paraId="2436F84E"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6-Changing Health Behaviors and Adaptation to Treatment</w:t>
            </w:r>
          </w:p>
        </w:tc>
        <w:tc>
          <w:tcPr>
            <w:tcW w:w="3808" w:type="dxa"/>
            <w:shd w:val="clear" w:color="auto" w:fill="FFFFFF" w:themeFill="background1"/>
            <w:vAlign w:val="center"/>
          </w:tcPr>
          <w:p w14:paraId="6BE09D3A"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Hastaya ve hasta yakınlarına yaklaşım konusunda etkili iletişim konusunda tutum ve davranış gösterir.</w:t>
            </w:r>
          </w:p>
          <w:p w14:paraId="22FCB28F"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Demonstrates an attitude and behavior in effective communication about approaching patients and their relatives.</w:t>
            </w:r>
          </w:p>
        </w:tc>
      </w:tr>
      <w:tr w:rsidR="00472D8F" w:rsidRPr="00CF7045" w14:paraId="5433E092" w14:textId="77777777" w:rsidTr="00F83E13">
        <w:trPr>
          <w:trHeight w:val="186"/>
        </w:trPr>
        <w:tc>
          <w:tcPr>
            <w:tcW w:w="1658" w:type="dxa"/>
            <w:vMerge/>
            <w:shd w:val="clear" w:color="auto" w:fill="FFFFFF" w:themeFill="background1"/>
            <w:vAlign w:val="center"/>
          </w:tcPr>
          <w:p w14:paraId="5DADE11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72A14A1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30A3E4D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1A8EE47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76DEC92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BD87C1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1B1C855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303473C3"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7-Sağlık Davranışlarını Değiştirme ve Tedaviye Uyum</w:t>
            </w:r>
          </w:p>
          <w:p w14:paraId="6749BDCE"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7-Changing Health Behaviors and Adaptation to Treatment</w:t>
            </w:r>
          </w:p>
        </w:tc>
        <w:tc>
          <w:tcPr>
            <w:tcW w:w="3808" w:type="dxa"/>
            <w:shd w:val="clear" w:color="auto" w:fill="FFFFFF" w:themeFill="background1"/>
            <w:vAlign w:val="center"/>
          </w:tcPr>
          <w:p w14:paraId="130369FF"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Hastaya ve hasta yakınlarına yaklaşım konusunda etkili iletişim konusunda tutum ve davranış gösterir.</w:t>
            </w:r>
          </w:p>
          <w:p w14:paraId="05060D2B"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Demonstrates an attitude and behavior in effective communication about approaching patients and their relatives.</w:t>
            </w:r>
          </w:p>
        </w:tc>
      </w:tr>
      <w:tr w:rsidR="00472D8F" w:rsidRPr="00CF7045" w14:paraId="2285F370" w14:textId="77777777" w:rsidTr="00F83E13">
        <w:trPr>
          <w:trHeight w:val="186"/>
        </w:trPr>
        <w:tc>
          <w:tcPr>
            <w:tcW w:w="1658" w:type="dxa"/>
            <w:vMerge/>
            <w:shd w:val="clear" w:color="auto" w:fill="FFFFFF" w:themeFill="background1"/>
            <w:vAlign w:val="center"/>
          </w:tcPr>
          <w:p w14:paraId="653B127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264109E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282570C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3F64734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0BA78E1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3601CDC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7E4066E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07B9297B" w14:textId="77777777" w:rsidR="00472D8F" w:rsidRPr="00CF7045" w:rsidRDefault="00472D8F" w:rsidP="00472D8F">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8- Ara Sınav</w:t>
            </w:r>
          </w:p>
          <w:p w14:paraId="6578FA92"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i/>
                <w:iCs/>
                <w:sz w:val="24"/>
                <w:szCs w:val="24"/>
              </w:rPr>
              <w:t>8-Midterm Exam</w:t>
            </w:r>
          </w:p>
        </w:tc>
        <w:tc>
          <w:tcPr>
            <w:tcW w:w="3808" w:type="dxa"/>
            <w:shd w:val="clear" w:color="auto" w:fill="FFFFFF" w:themeFill="background1"/>
            <w:vAlign w:val="center"/>
          </w:tcPr>
          <w:p w14:paraId="6D31974A" w14:textId="77777777" w:rsidR="00472D8F" w:rsidRPr="00CF7045" w:rsidRDefault="00472D8F" w:rsidP="00472D8F">
            <w:pPr>
              <w:spacing w:after="160"/>
              <w:jc w:val="both"/>
              <w:rPr>
                <w:rFonts w:ascii="Times New Roman" w:eastAsia="Calibri" w:hAnsi="Times New Roman" w:cs="Times New Roman"/>
                <w:bCs/>
                <w:sz w:val="24"/>
                <w:szCs w:val="24"/>
              </w:rPr>
            </w:pPr>
          </w:p>
        </w:tc>
      </w:tr>
      <w:tr w:rsidR="00472D8F" w:rsidRPr="00CF7045" w14:paraId="6B89F7D4" w14:textId="77777777" w:rsidTr="00F83E13">
        <w:trPr>
          <w:trHeight w:val="186"/>
        </w:trPr>
        <w:tc>
          <w:tcPr>
            <w:tcW w:w="1658" w:type="dxa"/>
            <w:vMerge/>
            <w:shd w:val="clear" w:color="auto" w:fill="FFFFFF" w:themeFill="background1"/>
            <w:vAlign w:val="center"/>
          </w:tcPr>
          <w:p w14:paraId="07D8C56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221A300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61B2339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0C71418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FEAC70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1CE3521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57D0BBF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7DC8698A"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9-Hasta Psikolojisi</w:t>
            </w:r>
          </w:p>
          <w:p w14:paraId="0C85DFC7"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9-Patient Psychology</w:t>
            </w:r>
          </w:p>
        </w:tc>
        <w:tc>
          <w:tcPr>
            <w:tcW w:w="3808" w:type="dxa"/>
            <w:shd w:val="clear" w:color="auto" w:fill="FFFFFF" w:themeFill="background1"/>
            <w:vAlign w:val="center"/>
          </w:tcPr>
          <w:p w14:paraId="06E68686" w14:textId="1A483F9D"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Hastanın psikolojisinin,</w:t>
            </w:r>
            <w:r w:rsidR="003B7F78" w:rsidRPr="00CF7045">
              <w:rPr>
                <w:rFonts w:ascii="Times New Roman" w:eastAsia="Calibri" w:hAnsi="Times New Roman" w:cs="Times New Roman"/>
                <w:b/>
                <w:bCs/>
                <w:sz w:val="24"/>
                <w:szCs w:val="24"/>
              </w:rPr>
              <w:t xml:space="preserve"> </w:t>
            </w:r>
            <w:r w:rsidRPr="00CF7045">
              <w:rPr>
                <w:rFonts w:ascii="Times New Roman" w:eastAsia="Calibri" w:hAnsi="Times New Roman" w:cs="Times New Roman"/>
                <w:b/>
                <w:bCs/>
                <w:sz w:val="24"/>
                <w:szCs w:val="24"/>
              </w:rPr>
              <w:t>ruh halini açıklar.</w:t>
            </w:r>
          </w:p>
          <w:p w14:paraId="54C3831E"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lastRenderedPageBreak/>
              <w:t>Explain the patient's psychology and state of mind.</w:t>
            </w:r>
          </w:p>
        </w:tc>
      </w:tr>
      <w:tr w:rsidR="00472D8F" w:rsidRPr="00CF7045" w14:paraId="22D67390" w14:textId="77777777" w:rsidTr="00F83E13">
        <w:trPr>
          <w:trHeight w:val="186"/>
        </w:trPr>
        <w:tc>
          <w:tcPr>
            <w:tcW w:w="1658" w:type="dxa"/>
            <w:vMerge/>
            <w:shd w:val="clear" w:color="auto" w:fill="FFFFFF" w:themeFill="background1"/>
            <w:vAlign w:val="center"/>
          </w:tcPr>
          <w:p w14:paraId="26F5695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2FD7FD9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0C2927E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21EDC2A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39508D4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248C11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1C25A46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6B2174C2"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10-Hasta ve Ailesi</w:t>
            </w:r>
          </w:p>
          <w:p w14:paraId="7D893926"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10-Patient and Family</w:t>
            </w:r>
          </w:p>
        </w:tc>
        <w:tc>
          <w:tcPr>
            <w:tcW w:w="3808" w:type="dxa"/>
            <w:shd w:val="clear" w:color="auto" w:fill="FFFFFF" w:themeFill="background1"/>
            <w:vAlign w:val="center"/>
          </w:tcPr>
          <w:p w14:paraId="14625E9E"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 ve Aile içi ilişkileri inceler.</w:t>
            </w:r>
          </w:p>
          <w:p w14:paraId="1CD497F6"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i/>
                <w:sz w:val="24"/>
                <w:szCs w:val="24"/>
              </w:rPr>
              <w:t>Examines patient and family relations</w:t>
            </w:r>
            <w:r w:rsidRPr="00CF7045">
              <w:rPr>
                <w:rFonts w:ascii="Times New Roman" w:eastAsia="Calibri" w:hAnsi="Times New Roman" w:cs="Times New Roman"/>
                <w:bCs/>
                <w:sz w:val="24"/>
                <w:szCs w:val="24"/>
              </w:rPr>
              <w:t>.</w:t>
            </w:r>
          </w:p>
        </w:tc>
      </w:tr>
      <w:tr w:rsidR="00472D8F" w:rsidRPr="00CF7045" w14:paraId="3EA05A80" w14:textId="77777777" w:rsidTr="00F83E13">
        <w:trPr>
          <w:trHeight w:val="186"/>
        </w:trPr>
        <w:tc>
          <w:tcPr>
            <w:tcW w:w="1658" w:type="dxa"/>
            <w:vMerge/>
            <w:shd w:val="clear" w:color="auto" w:fill="FFFFFF" w:themeFill="background1"/>
            <w:vAlign w:val="center"/>
          </w:tcPr>
          <w:p w14:paraId="181C21D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0A4A4C3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5F5A5BB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287CE90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B05575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76F4603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181D413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355B4C85"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11-Sarsıcı Yaşam Olayları</w:t>
            </w:r>
          </w:p>
          <w:p w14:paraId="0A9361FC"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11-Shocking Life Events</w:t>
            </w:r>
          </w:p>
        </w:tc>
        <w:tc>
          <w:tcPr>
            <w:tcW w:w="3808" w:type="dxa"/>
            <w:shd w:val="clear" w:color="auto" w:fill="FFFFFF" w:themeFill="background1"/>
            <w:vAlign w:val="center"/>
          </w:tcPr>
          <w:p w14:paraId="5322C7F4"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Hastaların geçmişte yaşadığı olayları araştırır.</w:t>
            </w:r>
          </w:p>
          <w:p w14:paraId="785DB973"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Investigates past events of patients.</w:t>
            </w:r>
          </w:p>
        </w:tc>
      </w:tr>
      <w:tr w:rsidR="00472D8F" w:rsidRPr="00CF7045" w14:paraId="0F59F4F3" w14:textId="77777777" w:rsidTr="00F83E13">
        <w:trPr>
          <w:trHeight w:val="186"/>
        </w:trPr>
        <w:tc>
          <w:tcPr>
            <w:tcW w:w="1658" w:type="dxa"/>
            <w:vMerge/>
            <w:shd w:val="clear" w:color="auto" w:fill="FFFFFF" w:themeFill="background1"/>
            <w:vAlign w:val="center"/>
          </w:tcPr>
          <w:p w14:paraId="28BCC5B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6CFA599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5B4CF59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3275763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F4430AE"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60C7F3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3879526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215BD33A"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12-Kişilerarası İlişkiler ve İletişimde Dinleme </w:t>
            </w:r>
          </w:p>
          <w:p w14:paraId="5AC31150"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12-Interpersonal Relations and Listening in Communication</w:t>
            </w:r>
          </w:p>
        </w:tc>
        <w:tc>
          <w:tcPr>
            <w:tcW w:w="3808" w:type="dxa"/>
            <w:shd w:val="clear" w:color="auto" w:fill="FFFFFF" w:themeFill="background1"/>
            <w:vAlign w:val="center"/>
          </w:tcPr>
          <w:p w14:paraId="087C2194"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Etkili İletişim için dinlemenin önemini açıklar.</w:t>
            </w:r>
          </w:p>
          <w:p w14:paraId="1D20D361"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Explain the importance of listening for effective communication.</w:t>
            </w:r>
          </w:p>
        </w:tc>
      </w:tr>
      <w:tr w:rsidR="00472D8F" w:rsidRPr="00CF7045" w14:paraId="18EB22E1" w14:textId="77777777" w:rsidTr="00F83E13">
        <w:trPr>
          <w:trHeight w:val="186"/>
        </w:trPr>
        <w:tc>
          <w:tcPr>
            <w:tcW w:w="1658" w:type="dxa"/>
            <w:vMerge/>
            <w:shd w:val="clear" w:color="auto" w:fill="FFFFFF" w:themeFill="background1"/>
            <w:vAlign w:val="center"/>
          </w:tcPr>
          <w:p w14:paraId="0916D76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4C52956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173AB4D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423756F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01045E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6B5698A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742AB0B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24CAD82B"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13-Kişilerarası İlişkiler ve İletişimde Empati</w:t>
            </w:r>
          </w:p>
          <w:p w14:paraId="14D3A232"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13-Empathy in Interpersonal Relations and Communication</w:t>
            </w:r>
          </w:p>
        </w:tc>
        <w:tc>
          <w:tcPr>
            <w:tcW w:w="3808" w:type="dxa"/>
            <w:shd w:val="clear" w:color="auto" w:fill="FFFFFF" w:themeFill="background1"/>
            <w:vAlign w:val="center"/>
          </w:tcPr>
          <w:p w14:paraId="160210F6"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Etkili iletişim için </w:t>
            </w:r>
            <w:proofErr w:type="gramStart"/>
            <w:r w:rsidRPr="00CF7045">
              <w:rPr>
                <w:rFonts w:ascii="Times New Roman" w:eastAsia="Calibri" w:hAnsi="Times New Roman" w:cs="Times New Roman"/>
                <w:b/>
                <w:bCs/>
                <w:sz w:val="24"/>
                <w:szCs w:val="24"/>
              </w:rPr>
              <w:t>empatinin</w:t>
            </w:r>
            <w:proofErr w:type="gramEnd"/>
            <w:r w:rsidRPr="00CF7045">
              <w:rPr>
                <w:rFonts w:ascii="Times New Roman" w:eastAsia="Calibri" w:hAnsi="Times New Roman" w:cs="Times New Roman"/>
                <w:b/>
                <w:bCs/>
                <w:sz w:val="24"/>
                <w:szCs w:val="24"/>
              </w:rPr>
              <w:t xml:space="preserve"> önemini açıklar.</w:t>
            </w:r>
          </w:p>
          <w:p w14:paraId="68517B11"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Explain the importance of empathy for effective communication.</w:t>
            </w:r>
          </w:p>
        </w:tc>
      </w:tr>
      <w:tr w:rsidR="00472D8F" w:rsidRPr="00CF7045" w14:paraId="4B1780C1" w14:textId="77777777" w:rsidTr="00F83E13">
        <w:trPr>
          <w:trHeight w:val="186"/>
        </w:trPr>
        <w:tc>
          <w:tcPr>
            <w:tcW w:w="1658" w:type="dxa"/>
            <w:vMerge/>
            <w:shd w:val="clear" w:color="auto" w:fill="FFFFFF" w:themeFill="background1"/>
            <w:vAlign w:val="center"/>
          </w:tcPr>
          <w:p w14:paraId="0FA5D434"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67CA86C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5FA1BA3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5A70B63A"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310BB36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28EE3236"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55091982"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59246C89"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14-Kişilerarası İlişkiler ve İletişimde Kendini Açma</w:t>
            </w:r>
          </w:p>
          <w:p w14:paraId="6564BB94"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14-Disclosure in Interpersonal Relations and Communication</w:t>
            </w:r>
          </w:p>
        </w:tc>
        <w:tc>
          <w:tcPr>
            <w:tcW w:w="3808" w:type="dxa"/>
            <w:shd w:val="clear" w:color="auto" w:fill="FFFFFF" w:themeFill="background1"/>
            <w:vAlign w:val="center"/>
          </w:tcPr>
          <w:p w14:paraId="647D079D"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Etkili iletişim kendini </w:t>
            </w:r>
            <w:proofErr w:type="gramStart"/>
            <w:r w:rsidRPr="00CF7045">
              <w:rPr>
                <w:rFonts w:ascii="Times New Roman" w:eastAsia="Calibri" w:hAnsi="Times New Roman" w:cs="Times New Roman"/>
                <w:b/>
                <w:bCs/>
                <w:sz w:val="24"/>
                <w:szCs w:val="24"/>
              </w:rPr>
              <w:t>ifade  etmenin</w:t>
            </w:r>
            <w:proofErr w:type="gramEnd"/>
            <w:r w:rsidRPr="00CF7045">
              <w:rPr>
                <w:rFonts w:ascii="Times New Roman" w:eastAsia="Calibri" w:hAnsi="Times New Roman" w:cs="Times New Roman"/>
                <w:b/>
                <w:bCs/>
                <w:sz w:val="24"/>
                <w:szCs w:val="24"/>
              </w:rPr>
              <w:t xml:space="preserve"> önemini açıklar.</w:t>
            </w:r>
          </w:p>
          <w:p w14:paraId="2B99ECA0"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Effective communication explains the importance of self-expression.</w:t>
            </w:r>
          </w:p>
        </w:tc>
      </w:tr>
      <w:tr w:rsidR="00472D8F" w:rsidRPr="00CF7045" w14:paraId="7E01827B" w14:textId="77777777" w:rsidTr="00F83E13">
        <w:trPr>
          <w:trHeight w:val="186"/>
        </w:trPr>
        <w:tc>
          <w:tcPr>
            <w:tcW w:w="1658" w:type="dxa"/>
            <w:vMerge/>
            <w:shd w:val="clear" w:color="auto" w:fill="FFFFFF" w:themeFill="background1"/>
            <w:vAlign w:val="center"/>
          </w:tcPr>
          <w:p w14:paraId="5FB342A7"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vMerge/>
            <w:shd w:val="clear" w:color="auto" w:fill="FFFFFF" w:themeFill="background1"/>
            <w:vAlign w:val="center"/>
          </w:tcPr>
          <w:p w14:paraId="7B10F900"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vMerge/>
            <w:shd w:val="clear" w:color="auto" w:fill="FFFFFF" w:themeFill="background1"/>
            <w:vAlign w:val="center"/>
          </w:tcPr>
          <w:p w14:paraId="552D6A4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vMerge/>
            <w:shd w:val="clear" w:color="auto" w:fill="FFFFFF" w:themeFill="background1"/>
            <w:vAlign w:val="center"/>
          </w:tcPr>
          <w:p w14:paraId="4A527085"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57B3728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vMerge/>
            <w:shd w:val="clear" w:color="auto" w:fill="FFFFFF" w:themeFill="background1"/>
            <w:vAlign w:val="center"/>
          </w:tcPr>
          <w:p w14:paraId="1A3DD1E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vMerge/>
            <w:shd w:val="clear" w:color="auto" w:fill="FFFFFF" w:themeFill="background1"/>
            <w:vAlign w:val="center"/>
          </w:tcPr>
          <w:p w14:paraId="50AA667B"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342A552D"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15-</w:t>
            </w:r>
            <w:r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bCs/>
                <w:sz w:val="24"/>
                <w:szCs w:val="24"/>
              </w:rPr>
              <w:t xml:space="preserve">Yapay </w:t>
            </w:r>
            <w:proofErr w:type="gramStart"/>
            <w:r w:rsidRPr="00CF7045">
              <w:rPr>
                <w:rFonts w:ascii="Times New Roman" w:eastAsia="Calibri" w:hAnsi="Times New Roman" w:cs="Times New Roman"/>
                <w:b/>
                <w:bCs/>
                <w:sz w:val="24"/>
                <w:szCs w:val="24"/>
              </w:rPr>
              <w:t>zekanın</w:t>
            </w:r>
            <w:proofErr w:type="gramEnd"/>
            <w:r w:rsidRPr="00CF7045">
              <w:rPr>
                <w:rFonts w:ascii="Times New Roman" w:eastAsia="Calibri" w:hAnsi="Times New Roman" w:cs="Times New Roman"/>
                <w:b/>
                <w:bCs/>
                <w:sz w:val="24"/>
                <w:szCs w:val="24"/>
              </w:rPr>
              <w:t xml:space="preserve"> Hasta Psikolojisi ve Kişiler Arası İletişim kullanımı</w:t>
            </w:r>
          </w:p>
          <w:p w14:paraId="571266AE"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15-</w:t>
            </w:r>
            <w:r w:rsidRPr="00CF7045">
              <w:rPr>
                <w:rFonts w:ascii="Times New Roman" w:eastAsia="Calibri" w:hAnsi="Times New Roman" w:cs="Times New Roman"/>
                <w:i/>
                <w:sz w:val="24"/>
                <w:szCs w:val="24"/>
              </w:rPr>
              <w:t xml:space="preserve"> </w:t>
            </w:r>
            <w:r w:rsidRPr="00CF7045">
              <w:rPr>
                <w:rFonts w:ascii="Times New Roman" w:eastAsia="Calibri" w:hAnsi="Times New Roman" w:cs="Times New Roman"/>
                <w:bCs/>
                <w:i/>
                <w:sz w:val="24"/>
                <w:szCs w:val="24"/>
              </w:rPr>
              <w:t>Use of Artificial Intelligence in Patient Psychology and Interpersonal Communication</w:t>
            </w:r>
          </w:p>
          <w:p w14:paraId="77F9F80D"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08" w:type="dxa"/>
            <w:shd w:val="clear" w:color="auto" w:fill="FFFFFF" w:themeFill="background1"/>
            <w:vAlign w:val="center"/>
          </w:tcPr>
          <w:p w14:paraId="4BADF891" w14:textId="77777777" w:rsidR="00472D8F" w:rsidRPr="00CF7045" w:rsidRDefault="00472D8F" w:rsidP="00472D8F">
            <w:pPr>
              <w:spacing w:after="160"/>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Yapay </w:t>
            </w:r>
            <w:proofErr w:type="gramStart"/>
            <w:r w:rsidRPr="00CF7045">
              <w:rPr>
                <w:rFonts w:ascii="Times New Roman" w:eastAsia="Calibri" w:hAnsi="Times New Roman" w:cs="Times New Roman"/>
                <w:b/>
                <w:bCs/>
                <w:sz w:val="24"/>
                <w:szCs w:val="24"/>
              </w:rPr>
              <w:t>zekanın</w:t>
            </w:r>
            <w:proofErr w:type="gramEnd"/>
            <w:r w:rsidRPr="00CF7045">
              <w:rPr>
                <w:rFonts w:ascii="Times New Roman" w:eastAsia="Calibri" w:hAnsi="Times New Roman" w:cs="Times New Roman"/>
                <w:b/>
                <w:bCs/>
                <w:sz w:val="24"/>
                <w:szCs w:val="24"/>
              </w:rPr>
              <w:t xml:space="preserve"> Hasta Psikolojisi ve Kişiler Arası İletişimde kullanımı hakkında bilgi sahibi olur.</w:t>
            </w:r>
          </w:p>
          <w:p w14:paraId="6C25B79A" w14:textId="77777777" w:rsidR="00472D8F" w:rsidRPr="00CF7045" w:rsidRDefault="00472D8F" w:rsidP="00472D8F">
            <w:pPr>
              <w:spacing w:after="160"/>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Gains knowledge about the use of artificial intelligence in Patient Psychology and Interpersonal Communication.</w:t>
            </w:r>
          </w:p>
        </w:tc>
      </w:tr>
      <w:tr w:rsidR="00472D8F" w:rsidRPr="00CF7045" w14:paraId="626D19CC" w14:textId="77777777" w:rsidTr="00F83E13">
        <w:trPr>
          <w:trHeight w:val="186"/>
        </w:trPr>
        <w:tc>
          <w:tcPr>
            <w:tcW w:w="1658" w:type="dxa"/>
            <w:shd w:val="clear" w:color="auto" w:fill="FFFFFF" w:themeFill="background1"/>
            <w:vAlign w:val="center"/>
          </w:tcPr>
          <w:p w14:paraId="1AF7AC7C"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573" w:type="dxa"/>
            <w:shd w:val="clear" w:color="auto" w:fill="FFFFFF" w:themeFill="background1"/>
            <w:vAlign w:val="center"/>
          </w:tcPr>
          <w:p w14:paraId="2AA0D801"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8" w:type="dxa"/>
            <w:shd w:val="clear" w:color="auto" w:fill="FFFFFF" w:themeFill="background1"/>
            <w:vAlign w:val="center"/>
          </w:tcPr>
          <w:p w14:paraId="778B78B9"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569" w:type="dxa"/>
            <w:shd w:val="clear" w:color="auto" w:fill="FFFFFF" w:themeFill="background1"/>
            <w:vAlign w:val="center"/>
          </w:tcPr>
          <w:p w14:paraId="3CA353A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shd w:val="clear" w:color="auto" w:fill="FFFFFF" w:themeFill="background1"/>
            <w:vAlign w:val="center"/>
          </w:tcPr>
          <w:p w14:paraId="60CD3703"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427" w:type="dxa"/>
            <w:shd w:val="clear" w:color="auto" w:fill="FFFFFF" w:themeFill="background1"/>
            <w:vAlign w:val="center"/>
          </w:tcPr>
          <w:p w14:paraId="3BC445E8"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712" w:type="dxa"/>
            <w:shd w:val="clear" w:color="auto" w:fill="FFFFFF" w:themeFill="background1"/>
            <w:vAlign w:val="center"/>
          </w:tcPr>
          <w:p w14:paraId="73BAAA9F" w14:textId="77777777" w:rsidR="00472D8F" w:rsidRPr="00CF7045" w:rsidRDefault="00472D8F" w:rsidP="00472D8F">
            <w:pPr>
              <w:spacing w:after="160"/>
              <w:jc w:val="both"/>
              <w:rPr>
                <w:rFonts w:ascii="Times New Roman" w:eastAsia="Calibri" w:hAnsi="Times New Roman" w:cs="Times New Roman"/>
                <w:bCs/>
                <w:sz w:val="24"/>
                <w:szCs w:val="24"/>
              </w:rPr>
            </w:pPr>
          </w:p>
        </w:tc>
        <w:tc>
          <w:tcPr>
            <w:tcW w:w="3877" w:type="dxa"/>
            <w:shd w:val="clear" w:color="auto" w:fill="FFFFFF" w:themeFill="background1"/>
          </w:tcPr>
          <w:p w14:paraId="5B3091B1" w14:textId="77777777" w:rsidR="00472D8F" w:rsidRPr="00CF7045" w:rsidRDefault="00472D8F" w:rsidP="00472D8F">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16. Final Sınavı</w:t>
            </w:r>
          </w:p>
          <w:p w14:paraId="71521DEC" w14:textId="77777777" w:rsidR="00472D8F" w:rsidRPr="00CF7045" w:rsidRDefault="00472D8F" w:rsidP="00472D8F">
            <w:pPr>
              <w:spacing w:after="160"/>
              <w:jc w:val="both"/>
              <w:rPr>
                <w:rFonts w:ascii="Times New Roman" w:eastAsia="Calibri" w:hAnsi="Times New Roman" w:cs="Times New Roman"/>
                <w:bCs/>
                <w:sz w:val="24"/>
                <w:szCs w:val="24"/>
              </w:rPr>
            </w:pPr>
            <w:r w:rsidRPr="00CF7045">
              <w:rPr>
                <w:rFonts w:ascii="Times New Roman" w:eastAsia="Calibri" w:hAnsi="Times New Roman" w:cs="Times New Roman"/>
                <w:bCs/>
                <w:i/>
                <w:iCs/>
                <w:sz w:val="24"/>
                <w:szCs w:val="24"/>
              </w:rPr>
              <w:t>16- Final Exam</w:t>
            </w:r>
          </w:p>
        </w:tc>
        <w:tc>
          <w:tcPr>
            <w:tcW w:w="3808" w:type="dxa"/>
            <w:shd w:val="clear" w:color="auto" w:fill="FFFFFF" w:themeFill="background1"/>
            <w:vAlign w:val="center"/>
          </w:tcPr>
          <w:p w14:paraId="7652D2C7" w14:textId="77777777" w:rsidR="00472D8F" w:rsidRPr="00CF7045" w:rsidRDefault="00472D8F" w:rsidP="00472D8F">
            <w:pPr>
              <w:spacing w:after="160"/>
              <w:jc w:val="both"/>
              <w:rPr>
                <w:rFonts w:ascii="Times New Roman" w:eastAsia="Calibri" w:hAnsi="Times New Roman" w:cs="Times New Roman"/>
                <w:bCs/>
                <w:sz w:val="24"/>
                <w:szCs w:val="24"/>
              </w:rPr>
            </w:pPr>
          </w:p>
        </w:tc>
      </w:tr>
    </w:tbl>
    <w:p w14:paraId="05957091"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5F9E3122"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52CFCC74"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08E35596"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4570DFF"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6AC0B372"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1610"/>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F7331" w:rsidRPr="00CF7045" w14:paraId="09E74A5A" w14:textId="77777777" w:rsidTr="006C1F22">
        <w:trPr>
          <w:cantSplit/>
          <w:trHeight w:val="2655"/>
        </w:trPr>
        <w:tc>
          <w:tcPr>
            <w:tcW w:w="1597" w:type="dxa"/>
            <w:shd w:val="clear" w:color="auto" w:fill="FFFFFF" w:themeFill="background1"/>
            <w:textDirection w:val="btLr"/>
            <w:vAlign w:val="center"/>
            <w:hideMark/>
          </w:tcPr>
          <w:p w14:paraId="59BF522F" w14:textId="77777777" w:rsidR="004F7331" w:rsidRPr="00CF7045" w:rsidRDefault="004F7331" w:rsidP="004F7331">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1BC0C4B8" w14:textId="77777777" w:rsidR="004F7331" w:rsidRPr="00CF7045" w:rsidRDefault="004F7331" w:rsidP="004F7331">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4D47930C" w14:textId="77777777" w:rsidR="004F7331" w:rsidRPr="00CF7045" w:rsidRDefault="004F7331" w:rsidP="004F7331">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4DE102C8" w14:textId="77777777" w:rsidR="004F7331" w:rsidRPr="00CF7045" w:rsidRDefault="004F7331" w:rsidP="004F7331">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4C34A12D" w14:textId="77777777" w:rsidR="004F7331" w:rsidRPr="00CF7045" w:rsidRDefault="004F7331" w:rsidP="004F7331">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A18121E" w14:textId="77777777" w:rsidR="004F7331" w:rsidRPr="00CF7045" w:rsidRDefault="004F7331" w:rsidP="004F7331">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87BC96A" w14:textId="77777777" w:rsidR="004F7331" w:rsidRPr="00CF7045" w:rsidRDefault="004F7331" w:rsidP="004F7331">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FEAAA0C" w14:textId="77777777" w:rsidR="004F7331" w:rsidRPr="00CF7045" w:rsidRDefault="004F7331" w:rsidP="004F7331">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588A4D39" w14:textId="77777777" w:rsidR="004F7331" w:rsidRPr="00CF7045" w:rsidRDefault="004F7331" w:rsidP="004F7331">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4CC16CC2" w14:textId="77777777" w:rsidR="004F7331" w:rsidRPr="00CF7045" w:rsidRDefault="004F7331" w:rsidP="004F7331">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33761B47" w14:textId="77777777" w:rsidR="004F7331" w:rsidRPr="00CF7045" w:rsidRDefault="004F7331" w:rsidP="004F7331">
            <w:pPr>
              <w:pBdr>
                <w:bottom w:val="single" w:sz="4" w:space="1" w:color="auto"/>
              </w:pBd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55015399" w14:textId="77777777" w:rsidR="004F7331" w:rsidRPr="00CF7045" w:rsidRDefault="004F7331" w:rsidP="004F7331">
            <w:pPr>
              <w:pBdr>
                <w:bottom w:val="single" w:sz="4" w:space="1" w:color="auto"/>
              </w:pBdr>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Standartlar ve Standardizasyon, Kalite Güvence Sistemi ve Toplam Kalite Yönetimi, ISO 9000 serisi standartlar, </w:t>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 xml:space="preserve">Sağlıkta kalite yönetiminin temel ilkeleri, ISO temelli Sağlıkta Kalite Yönetim Standartları, Sağlıkta Kalite Yönetim Sitemi, Medikal Turizm ve Kalite </w:t>
            </w:r>
          </w:p>
          <w:p w14:paraId="2EF1087F" w14:textId="77777777" w:rsidR="004F7331" w:rsidRPr="00CF7045" w:rsidRDefault="004F7331" w:rsidP="004F7331">
            <w:pPr>
              <w:jc w:val="both"/>
              <w:rPr>
                <w:rFonts w:ascii="Times New Roman" w:hAnsi="Times New Roman" w:cs="Times New Roman"/>
                <w:b/>
                <w:bCs/>
                <w:iCs/>
                <w:sz w:val="24"/>
                <w:szCs w:val="24"/>
              </w:rPr>
            </w:pPr>
          </w:p>
          <w:p w14:paraId="6FDFC9E6" w14:textId="77777777" w:rsidR="004F7331" w:rsidRPr="00CF7045" w:rsidRDefault="004F7331" w:rsidP="004F7331">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77516D9E" w14:textId="77777777" w:rsidR="004F7331" w:rsidRPr="00CF7045" w:rsidRDefault="004F7331" w:rsidP="004F7331">
            <w:pPr>
              <w:jc w:val="both"/>
              <w:rPr>
                <w:rFonts w:ascii="Times New Roman" w:hAnsi="Times New Roman" w:cs="Times New Roman"/>
                <w:bCs/>
                <w:i/>
                <w:iCs/>
                <w:sz w:val="24"/>
                <w:szCs w:val="24"/>
              </w:rPr>
            </w:pPr>
            <w:r w:rsidRPr="00CF7045">
              <w:rPr>
                <w:rFonts w:ascii="Times New Roman" w:hAnsi="Times New Roman" w:cs="Times New Roman"/>
                <w:bCs/>
                <w:i/>
                <w:iCs/>
                <w:sz w:val="24"/>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AA62DA" w:rsidRPr="00CF7045" w14:paraId="0E3B4645" w14:textId="77777777" w:rsidTr="00AA62DA">
        <w:trPr>
          <w:trHeight w:val="3130"/>
        </w:trPr>
        <w:tc>
          <w:tcPr>
            <w:tcW w:w="1597" w:type="dxa"/>
            <w:vMerge w:val="restart"/>
            <w:shd w:val="clear" w:color="auto" w:fill="FFFFFF" w:themeFill="background1"/>
            <w:vAlign w:val="center"/>
          </w:tcPr>
          <w:p w14:paraId="091C0D3B" w14:textId="77777777" w:rsidR="00AA62DA" w:rsidRPr="00CF7045" w:rsidRDefault="00AA62DA" w:rsidP="004F7331">
            <w:pPr>
              <w:jc w:val="both"/>
              <w:rPr>
                <w:rFonts w:ascii="Times New Roman" w:hAnsi="Times New Roman" w:cs="Times New Roman"/>
                <w:b/>
                <w:sz w:val="24"/>
                <w:szCs w:val="24"/>
              </w:rPr>
            </w:pPr>
          </w:p>
          <w:p w14:paraId="14343C32" w14:textId="7C56F8B3" w:rsidR="00AA62DA" w:rsidRPr="00CF7045" w:rsidRDefault="00AA62DA" w:rsidP="004F7331">
            <w:pPr>
              <w:jc w:val="both"/>
              <w:rPr>
                <w:rFonts w:ascii="Times New Roman" w:hAnsi="Times New Roman" w:cs="Times New Roman"/>
                <w:b/>
                <w:sz w:val="24"/>
                <w:szCs w:val="24"/>
              </w:rPr>
            </w:pPr>
            <w:r w:rsidRPr="00CF7045">
              <w:rPr>
                <w:rFonts w:ascii="Times New Roman" w:hAnsi="Times New Roman" w:cs="Times New Roman"/>
                <w:b/>
                <w:sz w:val="24"/>
                <w:szCs w:val="24"/>
              </w:rPr>
              <w:t>542711209</w:t>
            </w:r>
          </w:p>
          <w:p w14:paraId="32F600A3" w14:textId="77777777" w:rsidR="00AA62DA" w:rsidRPr="00CF7045" w:rsidRDefault="00AA62DA" w:rsidP="004F7331">
            <w:pPr>
              <w:jc w:val="both"/>
              <w:rPr>
                <w:rFonts w:ascii="Times New Roman" w:hAnsi="Times New Roman" w:cs="Times New Roman"/>
                <w:b/>
                <w:sz w:val="24"/>
                <w:szCs w:val="24"/>
              </w:rPr>
            </w:pPr>
          </w:p>
        </w:tc>
        <w:tc>
          <w:tcPr>
            <w:tcW w:w="3287" w:type="dxa"/>
            <w:vMerge w:val="restart"/>
            <w:shd w:val="clear" w:color="auto" w:fill="FFFFFF" w:themeFill="background1"/>
            <w:vAlign w:val="center"/>
          </w:tcPr>
          <w:p w14:paraId="22834914" w14:textId="77777777" w:rsidR="00AA62DA" w:rsidRPr="00CF7045" w:rsidRDefault="00AA62DA" w:rsidP="004F7331">
            <w:pPr>
              <w:jc w:val="center"/>
              <w:rPr>
                <w:rFonts w:ascii="Times New Roman" w:hAnsi="Times New Roman" w:cs="Times New Roman"/>
                <w:b/>
                <w:sz w:val="24"/>
                <w:szCs w:val="24"/>
              </w:rPr>
            </w:pPr>
          </w:p>
          <w:p w14:paraId="21975245" w14:textId="77777777" w:rsidR="00AA62DA" w:rsidRPr="00CF7045" w:rsidRDefault="00AA62DA" w:rsidP="004F7331">
            <w:pPr>
              <w:jc w:val="center"/>
              <w:rPr>
                <w:rFonts w:ascii="Times New Roman" w:hAnsi="Times New Roman" w:cs="Times New Roman"/>
                <w:b/>
                <w:sz w:val="24"/>
                <w:szCs w:val="24"/>
              </w:rPr>
            </w:pPr>
          </w:p>
          <w:p w14:paraId="453BD7EA" w14:textId="77777777" w:rsidR="00AA62DA" w:rsidRPr="00CF7045" w:rsidRDefault="00AA62DA" w:rsidP="004F7331">
            <w:pPr>
              <w:jc w:val="center"/>
              <w:rPr>
                <w:rFonts w:ascii="Times New Roman" w:hAnsi="Times New Roman" w:cs="Times New Roman"/>
                <w:b/>
                <w:sz w:val="24"/>
                <w:szCs w:val="24"/>
              </w:rPr>
            </w:pPr>
          </w:p>
          <w:p w14:paraId="23D7045A" w14:textId="77777777" w:rsidR="00AA62DA" w:rsidRPr="00CF7045" w:rsidRDefault="00AA62DA" w:rsidP="004F7331">
            <w:pPr>
              <w:jc w:val="center"/>
              <w:rPr>
                <w:rFonts w:ascii="Times New Roman" w:hAnsi="Times New Roman" w:cs="Times New Roman"/>
                <w:b/>
                <w:iCs/>
                <w:sz w:val="24"/>
                <w:szCs w:val="24"/>
              </w:rPr>
            </w:pPr>
            <w:r w:rsidRPr="00CF7045">
              <w:rPr>
                <w:rFonts w:ascii="Times New Roman" w:hAnsi="Times New Roman" w:cs="Times New Roman"/>
                <w:b/>
                <w:iCs/>
                <w:sz w:val="24"/>
                <w:szCs w:val="24"/>
              </w:rPr>
              <w:t>Sağlık Hizmetlerinde Kalite Yönetimi</w:t>
            </w:r>
          </w:p>
          <w:p w14:paraId="0ACEAA18" w14:textId="77777777" w:rsidR="00AA62DA" w:rsidRPr="00CF7045" w:rsidRDefault="00AA62DA" w:rsidP="004F7331">
            <w:pPr>
              <w:jc w:val="center"/>
              <w:rPr>
                <w:rFonts w:ascii="Times New Roman" w:hAnsi="Times New Roman" w:cs="Times New Roman"/>
                <w:b/>
                <w:i/>
                <w:sz w:val="24"/>
                <w:szCs w:val="24"/>
              </w:rPr>
            </w:pPr>
            <w:r w:rsidRPr="00CF7045">
              <w:rPr>
                <w:rFonts w:ascii="Times New Roman" w:hAnsi="Times New Roman" w:cs="Times New Roman"/>
                <w:i/>
                <w:sz w:val="24"/>
                <w:szCs w:val="24"/>
              </w:rPr>
              <w:t>Quality Management in Healthcare</w:t>
            </w:r>
          </w:p>
        </w:tc>
        <w:tc>
          <w:tcPr>
            <w:tcW w:w="498" w:type="dxa"/>
            <w:vMerge w:val="restart"/>
            <w:shd w:val="clear" w:color="auto" w:fill="FFFFFF" w:themeFill="background1"/>
            <w:vAlign w:val="center"/>
          </w:tcPr>
          <w:p w14:paraId="35601371" w14:textId="77777777" w:rsidR="00AA62DA" w:rsidRPr="00CF7045" w:rsidRDefault="00AA62DA" w:rsidP="004F7331">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41D69CC9" w14:textId="77777777" w:rsidR="00AA62DA" w:rsidRPr="00CF7045" w:rsidRDefault="00AA62DA" w:rsidP="004F7331">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6149907A" w14:textId="77777777" w:rsidR="00AA62DA" w:rsidRPr="00CF7045" w:rsidRDefault="00AA62DA" w:rsidP="004F7331">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5E3880C5" w14:textId="77777777" w:rsidR="00AA62DA" w:rsidRPr="00CF7045" w:rsidRDefault="00AA62DA" w:rsidP="004F7331">
            <w:pPr>
              <w:jc w:val="both"/>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38B0E759" w14:textId="77777777" w:rsidR="00AA62DA" w:rsidRPr="00CF7045" w:rsidRDefault="00AA62DA" w:rsidP="004F7331">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Seçmeli</w:t>
            </w:r>
          </w:p>
          <w:p w14:paraId="75A81CBE" w14:textId="77777777" w:rsidR="00AA62DA" w:rsidRPr="00CF7045" w:rsidRDefault="00AA62DA" w:rsidP="004F7331">
            <w:pPr>
              <w:ind w:left="113" w:right="113"/>
              <w:jc w:val="center"/>
              <w:rPr>
                <w:rFonts w:ascii="Times New Roman" w:hAnsi="Times New Roman" w:cs="Times New Roman"/>
                <w:b/>
                <w:sz w:val="24"/>
                <w:szCs w:val="24"/>
              </w:rPr>
            </w:pPr>
            <w:r w:rsidRPr="00CF7045">
              <w:rPr>
                <w:rFonts w:ascii="Times New Roman" w:hAnsi="Times New Roman" w:cs="Times New Roman"/>
                <w:bCs/>
                <w:i/>
                <w:iCs/>
                <w:sz w:val="24"/>
                <w:szCs w:val="24"/>
              </w:rPr>
              <w:t>Elective</w:t>
            </w:r>
          </w:p>
          <w:p w14:paraId="4D6395F1" w14:textId="77777777" w:rsidR="00AA62DA" w:rsidRPr="00CF7045" w:rsidRDefault="00AA62DA" w:rsidP="004F7331">
            <w:pPr>
              <w:ind w:left="113" w:right="113"/>
              <w:jc w:val="center"/>
              <w:rPr>
                <w:rFonts w:ascii="Times New Roman" w:hAnsi="Times New Roman" w:cs="Times New Roman"/>
                <w:sz w:val="24"/>
                <w:szCs w:val="24"/>
              </w:rPr>
            </w:pPr>
          </w:p>
          <w:p w14:paraId="007C0E34" w14:textId="77777777" w:rsidR="00AA62DA" w:rsidRPr="00CF7045" w:rsidRDefault="00AA62DA" w:rsidP="004F7331">
            <w:pPr>
              <w:ind w:left="113" w:right="113"/>
              <w:jc w:val="center"/>
              <w:rPr>
                <w:rFonts w:ascii="Times New Roman" w:hAnsi="Times New Roman" w:cs="Times New Roman"/>
                <w:sz w:val="24"/>
                <w:szCs w:val="24"/>
              </w:rPr>
            </w:pPr>
          </w:p>
          <w:p w14:paraId="32399797" w14:textId="77777777" w:rsidR="00AA62DA" w:rsidRPr="00CF7045" w:rsidRDefault="00AA62DA" w:rsidP="004F7331">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66794642" w14:textId="77777777" w:rsidR="00AA62DA" w:rsidRPr="00CF7045" w:rsidRDefault="00AA62DA" w:rsidP="004F7331">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4DA6F5D7" w14:textId="77777777" w:rsidR="00AA62DA" w:rsidRPr="00CF7045" w:rsidRDefault="00AA62DA" w:rsidP="004F7331">
            <w:pPr>
              <w:spacing w:after="120"/>
              <w:jc w:val="both"/>
              <w:rPr>
                <w:rFonts w:ascii="Times New Roman" w:hAnsi="Times New Roman" w:cs="Times New Roman"/>
                <w:b/>
                <w:bCs/>
                <w:iCs/>
                <w:sz w:val="24"/>
                <w:szCs w:val="24"/>
              </w:rPr>
            </w:pPr>
            <w:r w:rsidRPr="00CF7045">
              <w:rPr>
                <w:rFonts w:ascii="Times New Roman" w:hAnsi="Times New Roman" w:cs="Times New Roman"/>
                <w:b/>
                <w:bCs/>
                <w:iCs/>
                <w:sz w:val="24"/>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19322860" w14:textId="77777777" w:rsidR="00AA62DA" w:rsidRPr="00CF7045" w:rsidRDefault="00AA62DA" w:rsidP="004F7331">
            <w:pPr>
              <w:spacing w:after="120"/>
              <w:jc w:val="center"/>
              <w:rPr>
                <w:rFonts w:ascii="Times New Roman" w:hAnsi="Times New Roman" w:cs="Times New Roman"/>
                <w:bCs/>
                <w:i/>
                <w:iCs/>
                <w:sz w:val="24"/>
                <w:szCs w:val="24"/>
                <w:lang w:val="en-US" w:eastAsia="zh-CN"/>
              </w:rPr>
            </w:pPr>
            <w:r w:rsidRPr="00CF7045">
              <w:rPr>
                <w:rFonts w:ascii="Times New Roman" w:hAnsi="Times New Roman" w:cs="Times New Roman"/>
                <w:i/>
                <w:sz w:val="24"/>
                <w:szCs w:val="24"/>
              </w:rPr>
              <w:t>Aim of Course</w:t>
            </w:r>
          </w:p>
          <w:p w14:paraId="5589457A" w14:textId="3443BA9A" w:rsidR="00AA62DA" w:rsidRPr="00CF7045" w:rsidRDefault="00AA62DA" w:rsidP="00AA62DA">
            <w:pPr>
              <w:spacing w:after="120"/>
              <w:jc w:val="both"/>
              <w:rPr>
                <w:rFonts w:ascii="Times New Roman" w:hAnsi="Times New Roman" w:cs="Times New Roman"/>
                <w:b/>
                <w:bCs/>
                <w:iCs/>
                <w:sz w:val="24"/>
                <w:szCs w:val="24"/>
              </w:rPr>
            </w:pPr>
            <w:r w:rsidRPr="00CF7045">
              <w:rPr>
                <w:rFonts w:ascii="Times New Roman" w:hAnsi="Times New Roman" w:cs="Times New Roman"/>
                <w:bCs/>
                <w:i/>
                <w:iCs/>
                <w:sz w:val="24"/>
                <w:szCs w:val="24"/>
                <w:lang w:val="en-US" w:eastAsia="zh-CN"/>
              </w:rPr>
              <w:t xml:space="preserve">It is aimed to teach the concept of quality in health services, the concept of total quality, quality management processes and quality improvement methods, and to provide information about patient safety, continuous improvement, </w:t>
            </w:r>
            <w:proofErr w:type="gramStart"/>
            <w:r w:rsidRPr="00CF7045">
              <w:rPr>
                <w:rFonts w:ascii="Times New Roman" w:hAnsi="Times New Roman" w:cs="Times New Roman"/>
                <w:bCs/>
                <w:i/>
                <w:iCs/>
                <w:sz w:val="24"/>
                <w:szCs w:val="24"/>
                <w:lang w:val="en-US" w:eastAsia="zh-CN"/>
              </w:rPr>
              <w:t>accreditation</w:t>
            </w:r>
            <w:proofErr w:type="gramEnd"/>
            <w:r w:rsidRPr="00CF7045">
              <w:rPr>
                <w:rFonts w:ascii="Times New Roman" w:hAnsi="Times New Roman" w:cs="Times New Roman"/>
                <w:bCs/>
                <w:i/>
                <w:iCs/>
                <w:sz w:val="24"/>
                <w:szCs w:val="24"/>
                <w:lang w:val="en-US" w:eastAsia="zh-CN"/>
              </w:rPr>
              <w:t xml:space="preserve"> and quality standards in health institutions.</w:t>
            </w:r>
          </w:p>
        </w:tc>
      </w:tr>
      <w:tr w:rsidR="004F7331" w:rsidRPr="00CF7045" w14:paraId="06B609A9" w14:textId="77777777" w:rsidTr="006C1F22">
        <w:trPr>
          <w:trHeight w:val="765"/>
        </w:trPr>
        <w:tc>
          <w:tcPr>
            <w:tcW w:w="1597" w:type="dxa"/>
            <w:vMerge/>
            <w:shd w:val="clear" w:color="auto" w:fill="FFFFFF" w:themeFill="background1"/>
            <w:vAlign w:val="center"/>
          </w:tcPr>
          <w:p w14:paraId="2FAFB285"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26075FB"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99AD39B"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53B4CEB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5A6AC7B9"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D7CF978"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4E7B54B3" w14:textId="77777777" w:rsidR="004F7331" w:rsidRPr="00CF7045" w:rsidRDefault="004F7331" w:rsidP="004F7331">
            <w:pPr>
              <w:jc w:val="both"/>
              <w:rPr>
                <w:rFonts w:ascii="Times New Roman" w:hAnsi="Times New Roman" w:cs="Times New Roman"/>
                <w:sz w:val="24"/>
                <w:szCs w:val="24"/>
              </w:rPr>
            </w:pPr>
          </w:p>
        </w:tc>
        <w:tc>
          <w:tcPr>
            <w:tcW w:w="7719" w:type="dxa"/>
            <w:gridSpan w:val="2"/>
            <w:shd w:val="clear" w:color="auto" w:fill="FFFFFF" w:themeFill="background1"/>
          </w:tcPr>
          <w:p w14:paraId="6C6D2447" w14:textId="77777777" w:rsidR="004F7331" w:rsidRPr="00CF7045" w:rsidRDefault="004F7331" w:rsidP="004F733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32159C0C" w14:textId="77777777" w:rsidR="004F7331" w:rsidRPr="00CF7045" w:rsidRDefault="004F7331"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 web siteleri</w:t>
            </w:r>
          </w:p>
          <w:p w14:paraId="021053B3" w14:textId="77777777" w:rsidR="004F7331" w:rsidRPr="00CF7045" w:rsidRDefault="004F7331" w:rsidP="004F733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4767BD9D" w14:textId="77777777" w:rsidR="004F7331" w:rsidRPr="00CF7045" w:rsidRDefault="004F7331"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lastRenderedPageBreak/>
              <w:t>Textbooks, PowerPoint presentation, websites</w:t>
            </w:r>
          </w:p>
          <w:p w14:paraId="71E203BB" w14:textId="77777777" w:rsidR="004F7331" w:rsidRPr="00CF7045" w:rsidRDefault="004F7331" w:rsidP="004F7331">
            <w:pPr>
              <w:spacing w:after="120"/>
              <w:jc w:val="center"/>
              <w:rPr>
                <w:rFonts w:ascii="Times New Roman" w:hAnsi="Times New Roman" w:cs="Times New Roman"/>
                <w:i/>
                <w:sz w:val="24"/>
                <w:szCs w:val="24"/>
              </w:rPr>
            </w:pPr>
          </w:p>
        </w:tc>
      </w:tr>
      <w:tr w:rsidR="00AA62DA" w:rsidRPr="00CF7045" w14:paraId="065E28B7" w14:textId="77777777" w:rsidTr="006C1F22">
        <w:trPr>
          <w:trHeight w:val="765"/>
        </w:trPr>
        <w:tc>
          <w:tcPr>
            <w:tcW w:w="1597" w:type="dxa"/>
            <w:vMerge/>
            <w:shd w:val="clear" w:color="auto" w:fill="FFFFFF" w:themeFill="background1"/>
            <w:vAlign w:val="center"/>
          </w:tcPr>
          <w:p w14:paraId="502DBB80" w14:textId="77777777" w:rsidR="00AA62DA" w:rsidRPr="00CF7045" w:rsidRDefault="00AA62DA" w:rsidP="00AA62DA">
            <w:pPr>
              <w:jc w:val="both"/>
              <w:rPr>
                <w:rFonts w:ascii="Times New Roman" w:hAnsi="Times New Roman" w:cs="Times New Roman"/>
                <w:sz w:val="24"/>
                <w:szCs w:val="24"/>
              </w:rPr>
            </w:pPr>
          </w:p>
        </w:tc>
        <w:tc>
          <w:tcPr>
            <w:tcW w:w="3287" w:type="dxa"/>
            <w:vMerge/>
            <w:shd w:val="clear" w:color="auto" w:fill="FFFFFF" w:themeFill="background1"/>
            <w:vAlign w:val="center"/>
          </w:tcPr>
          <w:p w14:paraId="057EF339" w14:textId="77777777" w:rsidR="00AA62DA" w:rsidRPr="00CF7045" w:rsidRDefault="00AA62DA" w:rsidP="00AA62DA">
            <w:pPr>
              <w:jc w:val="both"/>
              <w:rPr>
                <w:rFonts w:ascii="Times New Roman" w:hAnsi="Times New Roman" w:cs="Times New Roman"/>
                <w:sz w:val="24"/>
                <w:szCs w:val="24"/>
              </w:rPr>
            </w:pPr>
          </w:p>
        </w:tc>
        <w:tc>
          <w:tcPr>
            <w:tcW w:w="498" w:type="dxa"/>
            <w:vMerge/>
            <w:shd w:val="clear" w:color="auto" w:fill="FFFFFF" w:themeFill="background1"/>
            <w:vAlign w:val="center"/>
          </w:tcPr>
          <w:p w14:paraId="72457D63" w14:textId="77777777" w:rsidR="00AA62DA" w:rsidRPr="00CF7045" w:rsidRDefault="00AA62DA" w:rsidP="00AA62DA">
            <w:pPr>
              <w:jc w:val="both"/>
              <w:rPr>
                <w:rFonts w:ascii="Times New Roman" w:hAnsi="Times New Roman" w:cs="Times New Roman"/>
                <w:sz w:val="24"/>
                <w:szCs w:val="24"/>
              </w:rPr>
            </w:pPr>
          </w:p>
        </w:tc>
        <w:tc>
          <w:tcPr>
            <w:tcW w:w="559" w:type="dxa"/>
            <w:vMerge/>
            <w:shd w:val="clear" w:color="auto" w:fill="FFFFFF" w:themeFill="background1"/>
            <w:vAlign w:val="center"/>
          </w:tcPr>
          <w:p w14:paraId="6EE83B32" w14:textId="77777777" w:rsidR="00AA62DA" w:rsidRPr="00CF7045" w:rsidRDefault="00AA62DA" w:rsidP="00AA62DA">
            <w:pPr>
              <w:jc w:val="both"/>
              <w:rPr>
                <w:rFonts w:ascii="Times New Roman" w:hAnsi="Times New Roman" w:cs="Times New Roman"/>
                <w:sz w:val="24"/>
                <w:szCs w:val="24"/>
              </w:rPr>
            </w:pPr>
          </w:p>
        </w:tc>
        <w:tc>
          <w:tcPr>
            <w:tcW w:w="498" w:type="dxa"/>
            <w:vMerge/>
            <w:shd w:val="clear" w:color="auto" w:fill="FFFFFF" w:themeFill="background1"/>
            <w:vAlign w:val="center"/>
          </w:tcPr>
          <w:p w14:paraId="5E33CD4C" w14:textId="77777777" w:rsidR="00AA62DA" w:rsidRPr="00CF7045" w:rsidRDefault="00AA62DA" w:rsidP="00AA62DA">
            <w:pPr>
              <w:jc w:val="both"/>
              <w:rPr>
                <w:rFonts w:ascii="Times New Roman" w:hAnsi="Times New Roman" w:cs="Times New Roman"/>
                <w:sz w:val="24"/>
                <w:szCs w:val="24"/>
              </w:rPr>
            </w:pPr>
          </w:p>
        </w:tc>
        <w:tc>
          <w:tcPr>
            <w:tcW w:w="498" w:type="dxa"/>
            <w:vMerge/>
            <w:shd w:val="clear" w:color="auto" w:fill="FFFFFF" w:themeFill="background1"/>
            <w:vAlign w:val="center"/>
          </w:tcPr>
          <w:p w14:paraId="0457B840" w14:textId="77777777" w:rsidR="00AA62DA" w:rsidRPr="00CF7045" w:rsidRDefault="00AA62DA" w:rsidP="00AA62DA">
            <w:pPr>
              <w:jc w:val="both"/>
              <w:rPr>
                <w:rFonts w:ascii="Times New Roman" w:hAnsi="Times New Roman" w:cs="Times New Roman"/>
                <w:sz w:val="24"/>
                <w:szCs w:val="24"/>
              </w:rPr>
            </w:pPr>
          </w:p>
        </w:tc>
        <w:tc>
          <w:tcPr>
            <w:tcW w:w="761" w:type="dxa"/>
            <w:vMerge/>
            <w:shd w:val="clear" w:color="auto" w:fill="FFFFFF" w:themeFill="background1"/>
            <w:vAlign w:val="center"/>
          </w:tcPr>
          <w:p w14:paraId="34442859" w14:textId="77777777" w:rsidR="00AA62DA" w:rsidRPr="00CF7045" w:rsidRDefault="00AA62DA" w:rsidP="00AA62DA">
            <w:pPr>
              <w:jc w:val="both"/>
              <w:rPr>
                <w:rFonts w:ascii="Times New Roman" w:hAnsi="Times New Roman" w:cs="Times New Roman"/>
                <w:sz w:val="24"/>
                <w:szCs w:val="24"/>
              </w:rPr>
            </w:pPr>
          </w:p>
        </w:tc>
        <w:tc>
          <w:tcPr>
            <w:tcW w:w="7719" w:type="dxa"/>
            <w:gridSpan w:val="2"/>
            <w:shd w:val="clear" w:color="auto" w:fill="FFFFFF" w:themeFill="background1"/>
          </w:tcPr>
          <w:p w14:paraId="1FDD6713" w14:textId="77777777" w:rsidR="00AA62DA" w:rsidRPr="00CF7045" w:rsidRDefault="00AA62DA" w:rsidP="00AA62DA">
            <w:pPr>
              <w:spacing w:line="259" w:lineRule="auto"/>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0BC80F35" w14:textId="77777777" w:rsidR="00AA62DA" w:rsidRPr="00CF7045" w:rsidRDefault="00AA62DA" w:rsidP="00AA62DA">
            <w:pPr>
              <w:spacing w:line="259" w:lineRule="auto"/>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rPr>
              <w:t>Konu anlatımı, örnek videolar.</w:t>
            </w:r>
          </w:p>
          <w:p w14:paraId="14FC2CCA" w14:textId="77777777" w:rsidR="00AA62DA" w:rsidRPr="00CF7045" w:rsidRDefault="00AA62DA" w:rsidP="00AA62DA">
            <w:pPr>
              <w:spacing w:line="259" w:lineRule="auto"/>
              <w:rPr>
                <w:rFonts w:ascii="Times New Roman" w:hAnsi="Times New Roman" w:cs="Times New Roman"/>
                <w:color w:val="000000" w:themeColor="text1"/>
                <w:sz w:val="24"/>
                <w:szCs w:val="24"/>
              </w:rPr>
            </w:pPr>
          </w:p>
          <w:p w14:paraId="294EEE44" w14:textId="77777777" w:rsidR="00AA62DA" w:rsidRPr="00CF7045" w:rsidRDefault="00AA62DA" w:rsidP="00AA62DA">
            <w:pPr>
              <w:spacing w:line="259" w:lineRule="auto"/>
              <w:jc w:val="center"/>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rPr>
              <w:t>Method and Technique</w:t>
            </w:r>
          </w:p>
          <w:p w14:paraId="35CCA18B" w14:textId="541778F9" w:rsidR="00AA62DA" w:rsidRPr="00CF7045" w:rsidRDefault="00AA62DA" w:rsidP="00AA62DA">
            <w:pPr>
              <w:spacing w:after="120"/>
              <w:rPr>
                <w:rFonts w:ascii="Times New Roman" w:hAnsi="Times New Roman" w:cs="Times New Roman"/>
                <w:b/>
                <w:sz w:val="24"/>
                <w:szCs w:val="24"/>
              </w:rPr>
            </w:pPr>
            <w:r w:rsidRPr="00CF7045">
              <w:rPr>
                <w:rFonts w:ascii="Times New Roman" w:hAnsi="Times New Roman" w:cs="Times New Roman"/>
                <w:i/>
                <w:color w:val="000000" w:themeColor="text1"/>
                <w:sz w:val="24"/>
                <w:szCs w:val="24"/>
              </w:rPr>
              <w:t>Subject explanation, sample videos.</w:t>
            </w:r>
          </w:p>
        </w:tc>
      </w:tr>
      <w:tr w:rsidR="004F7331" w:rsidRPr="00CF7045" w14:paraId="35CD1E7B" w14:textId="77777777" w:rsidTr="006C1F22">
        <w:trPr>
          <w:trHeight w:val="765"/>
        </w:trPr>
        <w:tc>
          <w:tcPr>
            <w:tcW w:w="1597" w:type="dxa"/>
            <w:vMerge/>
            <w:shd w:val="clear" w:color="auto" w:fill="FFFFFF" w:themeFill="background1"/>
            <w:vAlign w:val="center"/>
          </w:tcPr>
          <w:p w14:paraId="109D3B17"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7AF098A6"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B1D1A74"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268CC19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0EC660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813B52D"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771A3884" w14:textId="77777777" w:rsidR="004F7331" w:rsidRPr="00CF7045" w:rsidRDefault="004F7331" w:rsidP="004F7331">
            <w:pPr>
              <w:jc w:val="both"/>
              <w:rPr>
                <w:rFonts w:ascii="Times New Roman" w:hAnsi="Times New Roman" w:cs="Times New Roman"/>
                <w:sz w:val="24"/>
                <w:szCs w:val="24"/>
              </w:rPr>
            </w:pPr>
          </w:p>
        </w:tc>
        <w:tc>
          <w:tcPr>
            <w:tcW w:w="7719" w:type="dxa"/>
            <w:gridSpan w:val="2"/>
            <w:shd w:val="clear" w:color="auto" w:fill="FFFFFF" w:themeFill="background1"/>
          </w:tcPr>
          <w:p w14:paraId="43F71BFF" w14:textId="77777777" w:rsidR="004F7331" w:rsidRPr="00CF7045" w:rsidRDefault="004F7331" w:rsidP="004F7331">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79F9E76A" w14:textId="77777777" w:rsidR="004F7331" w:rsidRPr="00CF7045" w:rsidRDefault="004F7331"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Açık uçlu sorular</w:t>
            </w:r>
          </w:p>
          <w:p w14:paraId="032FCF4A" w14:textId="77777777" w:rsidR="004F7331" w:rsidRPr="00CF7045" w:rsidRDefault="004F7331" w:rsidP="004F7331">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5C2FEE12" w14:textId="77777777" w:rsidR="004F7331" w:rsidRPr="00CF7045" w:rsidRDefault="004F7331"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Open-ended questions</w:t>
            </w:r>
          </w:p>
        </w:tc>
      </w:tr>
      <w:tr w:rsidR="00F83E13" w:rsidRPr="00CF7045" w14:paraId="571F6A9D" w14:textId="77777777" w:rsidTr="00F83E13">
        <w:trPr>
          <w:trHeight w:val="765"/>
        </w:trPr>
        <w:tc>
          <w:tcPr>
            <w:tcW w:w="1597" w:type="dxa"/>
            <w:vMerge/>
            <w:shd w:val="clear" w:color="auto" w:fill="DEEAF6" w:themeFill="accent1" w:themeFillTint="33"/>
          </w:tcPr>
          <w:p w14:paraId="4C6EBACD" w14:textId="77777777" w:rsidR="00F83E13" w:rsidRPr="00CF7045" w:rsidRDefault="00F83E13" w:rsidP="00F83E13">
            <w:pPr>
              <w:jc w:val="both"/>
              <w:rPr>
                <w:rFonts w:ascii="Times New Roman" w:hAnsi="Times New Roman" w:cs="Times New Roman"/>
                <w:sz w:val="24"/>
                <w:szCs w:val="24"/>
              </w:rPr>
            </w:pPr>
          </w:p>
        </w:tc>
        <w:tc>
          <w:tcPr>
            <w:tcW w:w="3287" w:type="dxa"/>
            <w:vMerge/>
            <w:shd w:val="clear" w:color="auto" w:fill="DEEAF6" w:themeFill="accent1" w:themeFillTint="33"/>
          </w:tcPr>
          <w:p w14:paraId="4F011F5E"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791D2B44" w14:textId="77777777" w:rsidR="00F83E13" w:rsidRPr="00CF7045" w:rsidRDefault="00F83E13" w:rsidP="00F83E13">
            <w:pPr>
              <w:jc w:val="both"/>
              <w:rPr>
                <w:rFonts w:ascii="Times New Roman" w:hAnsi="Times New Roman" w:cs="Times New Roman"/>
                <w:sz w:val="24"/>
                <w:szCs w:val="24"/>
              </w:rPr>
            </w:pPr>
          </w:p>
        </w:tc>
        <w:tc>
          <w:tcPr>
            <w:tcW w:w="559" w:type="dxa"/>
            <w:vMerge/>
            <w:shd w:val="clear" w:color="auto" w:fill="DEEAF6" w:themeFill="accent1" w:themeFillTint="33"/>
          </w:tcPr>
          <w:p w14:paraId="6F11D2E6"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19D4C3DC"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126A7D9B" w14:textId="77777777" w:rsidR="00F83E13" w:rsidRPr="00CF7045" w:rsidRDefault="00F83E13" w:rsidP="00F83E13">
            <w:pPr>
              <w:jc w:val="both"/>
              <w:rPr>
                <w:rFonts w:ascii="Times New Roman" w:hAnsi="Times New Roman" w:cs="Times New Roman"/>
                <w:sz w:val="24"/>
                <w:szCs w:val="24"/>
              </w:rPr>
            </w:pPr>
          </w:p>
        </w:tc>
        <w:tc>
          <w:tcPr>
            <w:tcW w:w="761" w:type="dxa"/>
            <w:vMerge/>
            <w:shd w:val="clear" w:color="auto" w:fill="DEEAF6" w:themeFill="accent1" w:themeFillTint="33"/>
          </w:tcPr>
          <w:p w14:paraId="1A615D02" w14:textId="77777777" w:rsidR="00F83E13" w:rsidRPr="00CF7045" w:rsidRDefault="00F83E13" w:rsidP="00F83E13">
            <w:pPr>
              <w:jc w:val="both"/>
              <w:rPr>
                <w:rFonts w:ascii="Times New Roman" w:hAnsi="Times New Roman" w:cs="Times New Roman"/>
                <w:sz w:val="24"/>
                <w:szCs w:val="24"/>
              </w:rPr>
            </w:pPr>
          </w:p>
        </w:tc>
        <w:tc>
          <w:tcPr>
            <w:tcW w:w="7719" w:type="dxa"/>
            <w:gridSpan w:val="2"/>
            <w:shd w:val="clear" w:color="auto" w:fill="DEEAF6" w:themeFill="accent1" w:themeFillTint="33"/>
          </w:tcPr>
          <w:p w14:paraId="2439C3F6" w14:textId="0084B1D7" w:rsidR="00F83E13" w:rsidRPr="00CF7045" w:rsidRDefault="00F83E13" w:rsidP="00AA62DA">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AA62DA" w:rsidRPr="00CF7045">
              <w:rPr>
                <w:rFonts w:ascii="Times New Roman" w:hAnsi="Times New Roman" w:cs="Times New Roman"/>
                <w:b/>
                <w:bCs/>
                <w:sz w:val="24"/>
                <w:szCs w:val="24"/>
              </w:rPr>
              <w:t xml:space="preserve">: </w:t>
            </w:r>
            <w:commentRangeStart w:id="23"/>
            <w:commentRangeEnd w:id="23"/>
            <w:r w:rsidRPr="00CF7045">
              <w:rPr>
                <w:rStyle w:val="AklamaBavurusu"/>
                <w:rFonts w:ascii="Times New Roman" w:hAnsi="Times New Roman" w:cs="Times New Roman"/>
                <w:sz w:val="24"/>
                <w:szCs w:val="24"/>
              </w:rPr>
              <w:commentReference w:id="23"/>
            </w:r>
            <w:r w:rsidR="00AD41D7" w:rsidRPr="00CF7045">
              <w:rPr>
                <w:rFonts w:ascii="Times New Roman" w:hAnsi="Times New Roman" w:cs="Times New Roman"/>
                <w:b/>
                <w:bCs/>
                <w:sz w:val="24"/>
                <w:szCs w:val="24"/>
              </w:rPr>
              <w:t xml:space="preserve"> TB-5a</w:t>
            </w:r>
          </w:p>
        </w:tc>
      </w:tr>
      <w:tr w:rsidR="004F7331" w:rsidRPr="00CF7045" w14:paraId="6A3EA1B8" w14:textId="77777777" w:rsidTr="006C1F22">
        <w:trPr>
          <w:trHeight w:val="186"/>
        </w:trPr>
        <w:tc>
          <w:tcPr>
            <w:tcW w:w="1597" w:type="dxa"/>
            <w:vMerge/>
            <w:shd w:val="clear" w:color="auto" w:fill="FFFFFF" w:themeFill="background1"/>
            <w:vAlign w:val="center"/>
          </w:tcPr>
          <w:p w14:paraId="19171B6B"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26839D5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23787F8"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4767F08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982AD00"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533C9EB"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4ED60C05"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0497F8E2" w14:textId="77777777" w:rsidR="004F7331" w:rsidRPr="00CF7045" w:rsidRDefault="004F7331" w:rsidP="004F7331">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55339A24" w14:textId="77777777" w:rsidR="004F7331" w:rsidRPr="00CF7045" w:rsidRDefault="004F7331" w:rsidP="004F7331">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37AD3F14" w14:textId="77777777" w:rsidR="004F7331" w:rsidRPr="00CF7045" w:rsidRDefault="004F7331" w:rsidP="004F7331">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0C59C09B" w14:textId="77777777" w:rsidR="004F7331" w:rsidRPr="00CF7045" w:rsidRDefault="004F7331" w:rsidP="004F7331">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4F7331" w:rsidRPr="00CF7045" w14:paraId="0988CEB2" w14:textId="77777777" w:rsidTr="006C1F22">
        <w:trPr>
          <w:trHeight w:val="186"/>
        </w:trPr>
        <w:tc>
          <w:tcPr>
            <w:tcW w:w="1597" w:type="dxa"/>
            <w:vMerge/>
            <w:shd w:val="clear" w:color="auto" w:fill="FFFFFF" w:themeFill="background1"/>
            <w:vAlign w:val="center"/>
          </w:tcPr>
          <w:p w14:paraId="7FCEFE82"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4306CC4B"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6D837E1"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5FE49C6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050604C"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68B37C1"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25E6890F"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1824C2CB" w14:textId="77777777" w:rsidR="004F7331" w:rsidRPr="00CF7045" w:rsidRDefault="004F7331" w:rsidP="004F7331">
            <w:pPr>
              <w:jc w:val="both"/>
              <w:rPr>
                <w:rFonts w:ascii="Times New Roman" w:hAnsi="Times New Roman" w:cs="Times New Roman"/>
                <w:b/>
                <w:bCs/>
                <w:iCs/>
                <w:sz w:val="24"/>
                <w:szCs w:val="24"/>
              </w:rPr>
            </w:pPr>
            <w:r w:rsidRPr="00CF7045">
              <w:rPr>
                <w:rFonts w:ascii="Times New Roman" w:hAnsi="Times New Roman" w:cs="Times New Roman"/>
                <w:b/>
                <w:bCs/>
                <w:iCs/>
                <w:sz w:val="24"/>
                <w:szCs w:val="24"/>
                <w:lang w:val="en-US"/>
              </w:rPr>
              <w:t>1-Standart ve Standardizasyon</w:t>
            </w:r>
          </w:p>
          <w:p w14:paraId="55519E04" w14:textId="77777777" w:rsidR="004F7331" w:rsidRPr="00CF7045" w:rsidRDefault="004F7331" w:rsidP="00AA62DA">
            <w:pPr>
              <w:contextualSpacing/>
              <w:jc w:val="both"/>
              <w:rPr>
                <w:rFonts w:ascii="Times New Roman" w:hAnsi="Times New Roman" w:cs="Times New Roman"/>
                <w:bCs/>
                <w:iCs/>
                <w:sz w:val="24"/>
                <w:szCs w:val="24"/>
              </w:rPr>
            </w:pPr>
            <w:r w:rsidRPr="00CF7045">
              <w:rPr>
                <w:rFonts w:ascii="Times New Roman" w:hAnsi="Times New Roman" w:cs="Times New Roman"/>
                <w:bCs/>
                <w:i/>
                <w:sz w:val="24"/>
                <w:szCs w:val="24"/>
                <w:lang w:val="en-US"/>
              </w:rPr>
              <w:t>1-Standard and Standardization</w:t>
            </w:r>
          </w:p>
        </w:tc>
        <w:tc>
          <w:tcPr>
            <w:tcW w:w="4223" w:type="dxa"/>
            <w:shd w:val="clear" w:color="auto" w:fill="FFFFFF" w:themeFill="background1"/>
          </w:tcPr>
          <w:p w14:paraId="3727E91A"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Standardizasyon kavramını öğrenir</w:t>
            </w:r>
          </w:p>
          <w:p w14:paraId="112668A2" w14:textId="77777777" w:rsidR="004F7331" w:rsidRPr="00CF7045" w:rsidRDefault="004F7331" w:rsidP="004F7331">
            <w:pPr>
              <w:contextualSpacing/>
              <w:jc w:val="both"/>
              <w:rPr>
                <w:rFonts w:ascii="Times New Roman" w:hAnsi="Times New Roman" w:cs="Times New Roman"/>
                <w:bCs/>
                <w:iCs/>
                <w:sz w:val="24"/>
                <w:szCs w:val="24"/>
              </w:rPr>
            </w:pPr>
            <w:r w:rsidRPr="00CF7045">
              <w:rPr>
                <w:rFonts w:ascii="Times New Roman" w:hAnsi="Times New Roman" w:cs="Times New Roman"/>
                <w:bCs/>
                <w:i/>
                <w:sz w:val="24"/>
                <w:szCs w:val="24"/>
                <w:lang w:val="en-US" w:eastAsia="zh-CN"/>
              </w:rPr>
              <w:t>Learn the concept of standardization.</w:t>
            </w:r>
          </w:p>
        </w:tc>
      </w:tr>
      <w:tr w:rsidR="004F7331" w:rsidRPr="00CF7045" w14:paraId="541D9502" w14:textId="77777777" w:rsidTr="006C1F22">
        <w:trPr>
          <w:trHeight w:val="186"/>
        </w:trPr>
        <w:tc>
          <w:tcPr>
            <w:tcW w:w="1597" w:type="dxa"/>
            <w:vMerge/>
            <w:shd w:val="clear" w:color="auto" w:fill="FFFFFF" w:themeFill="background1"/>
            <w:vAlign w:val="center"/>
          </w:tcPr>
          <w:p w14:paraId="606E2CD9"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7DBB64C8"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191658B3"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0955913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2B18C34"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05C85D3"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5886CECF"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46B8CF43" w14:textId="77777777" w:rsidR="004F7331" w:rsidRPr="00CF7045" w:rsidRDefault="004F7331" w:rsidP="004F7331">
            <w:pPr>
              <w:jc w:val="both"/>
              <w:rPr>
                <w:rFonts w:ascii="Times New Roman" w:hAnsi="Times New Roman" w:cs="Times New Roman"/>
                <w:b/>
                <w:bCs/>
                <w:iCs/>
                <w:sz w:val="24"/>
                <w:szCs w:val="24"/>
              </w:rPr>
            </w:pPr>
            <w:r w:rsidRPr="00CF7045">
              <w:rPr>
                <w:rFonts w:ascii="Times New Roman" w:hAnsi="Times New Roman" w:cs="Times New Roman"/>
                <w:b/>
                <w:bCs/>
                <w:iCs/>
                <w:sz w:val="24"/>
                <w:szCs w:val="24"/>
                <w:lang w:val="en-US"/>
              </w:rPr>
              <w:t>2-Kalite kavramı, bileşenleri.</w:t>
            </w:r>
          </w:p>
          <w:p w14:paraId="3AF4250B"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rPr>
              <w:t>3-Quality Concept, Its Components.</w:t>
            </w:r>
          </w:p>
        </w:tc>
        <w:tc>
          <w:tcPr>
            <w:tcW w:w="4223" w:type="dxa"/>
            <w:shd w:val="clear" w:color="auto" w:fill="FFFFFF" w:themeFill="background1"/>
          </w:tcPr>
          <w:p w14:paraId="433DD975"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Kalite kavramını bilir</w:t>
            </w:r>
            <w:r w:rsidRPr="00CF7045">
              <w:rPr>
                <w:rFonts w:ascii="Times New Roman" w:hAnsi="Times New Roman" w:cs="Times New Roman"/>
                <w:b/>
                <w:bCs/>
                <w:iCs/>
                <w:sz w:val="24"/>
                <w:szCs w:val="24"/>
                <w:lang w:val="en-US"/>
              </w:rPr>
              <w:tab/>
            </w:r>
          </w:p>
          <w:p w14:paraId="36CC3BC4" w14:textId="77777777" w:rsidR="004F7331" w:rsidRPr="00CF7045" w:rsidRDefault="004F7331" w:rsidP="004F7331">
            <w:pPr>
              <w:contextualSpacing/>
              <w:jc w:val="both"/>
              <w:rPr>
                <w:rFonts w:ascii="Times New Roman" w:hAnsi="Times New Roman" w:cs="Times New Roman"/>
                <w:bCs/>
                <w:iCs/>
                <w:sz w:val="24"/>
                <w:szCs w:val="24"/>
              </w:rPr>
            </w:pPr>
            <w:r w:rsidRPr="00CF7045">
              <w:rPr>
                <w:rFonts w:ascii="Times New Roman" w:hAnsi="Times New Roman" w:cs="Times New Roman"/>
                <w:bCs/>
                <w:i/>
                <w:sz w:val="24"/>
                <w:szCs w:val="24"/>
                <w:lang w:val="en-US" w:eastAsia="zh-CN"/>
              </w:rPr>
              <w:t>Knows the concept of quality</w:t>
            </w:r>
          </w:p>
        </w:tc>
      </w:tr>
      <w:tr w:rsidR="004F7331" w:rsidRPr="00CF7045" w14:paraId="237C8456" w14:textId="77777777" w:rsidTr="006C1F22">
        <w:trPr>
          <w:trHeight w:val="186"/>
        </w:trPr>
        <w:tc>
          <w:tcPr>
            <w:tcW w:w="1597" w:type="dxa"/>
            <w:vMerge/>
            <w:shd w:val="clear" w:color="auto" w:fill="FFFFFF" w:themeFill="background1"/>
            <w:vAlign w:val="center"/>
          </w:tcPr>
          <w:p w14:paraId="0DEA6085"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73858C47"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563884F"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36713D1B"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141F8B2"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AEE8DDE"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3CC5693F"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7C63696E" w14:textId="77777777" w:rsidR="004F7331" w:rsidRPr="00CF7045" w:rsidRDefault="004F7331" w:rsidP="004F7331">
            <w:pPr>
              <w:jc w:val="both"/>
              <w:rPr>
                <w:rFonts w:ascii="Times New Roman" w:hAnsi="Times New Roman" w:cs="Times New Roman"/>
                <w:bCs/>
                <w:iCs/>
                <w:sz w:val="24"/>
                <w:szCs w:val="24"/>
              </w:rPr>
            </w:pPr>
            <w:r w:rsidRPr="00CF7045">
              <w:rPr>
                <w:rFonts w:ascii="Times New Roman" w:hAnsi="Times New Roman" w:cs="Times New Roman"/>
                <w:b/>
                <w:bCs/>
                <w:iCs/>
                <w:sz w:val="24"/>
                <w:szCs w:val="24"/>
                <w:lang w:val="en-US"/>
              </w:rPr>
              <w:t>3-Kalite iyileştirme için kullanılan diğer araç ve teknikler</w:t>
            </w:r>
          </w:p>
          <w:p w14:paraId="0CD08F1C" w14:textId="77777777" w:rsidR="004F7331" w:rsidRPr="00CF7045" w:rsidRDefault="004F7331" w:rsidP="004F7331">
            <w:pPr>
              <w:autoSpaceDE w:val="0"/>
              <w:autoSpaceDN w:val="0"/>
              <w:adjustRightInd w:val="0"/>
              <w:jc w:val="both"/>
              <w:rPr>
                <w:rFonts w:ascii="Times New Roman" w:hAnsi="Times New Roman" w:cs="Times New Roman"/>
                <w:i/>
                <w:sz w:val="24"/>
                <w:szCs w:val="24"/>
              </w:rPr>
            </w:pPr>
            <w:r w:rsidRPr="00CF7045">
              <w:rPr>
                <w:rFonts w:ascii="Times New Roman" w:hAnsi="Times New Roman" w:cs="Times New Roman"/>
                <w:bCs/>
                <w:i/>
                <w:sz w:val="24"/>
                <w:szCs w:val="24"/>
                <w:lang w:val="en-US" w:eastAsia="zh-CN"/>
              </w:rPr>
              <w:lastRenderedPageBreak/>
              <w:t>3-Other tools and techniques used for quality improvement.</w:t>
            </w:r>
          </w:p>
        </w:tc>
        <w:tc>
          <w:tcPr>
            <w:tcW w:w="4223" w:type="dxa"/>
            <w:shd w:val="clear" w:color="auto" w:fill="FFFFFF" w:themeFill="background1"/>
          </w:tcPr>
          <w:p w14:paraId="380ED93F"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lastRenderedPageBreak/>
              <w:t>Kalite iyileştirme yönetmlerini öğrenir.</w:t>
            </w:r>
          </w:p>
          <w:p w14:paraId="2CB128F2"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Learns quality improvement methods.</w:t>
            </w:r>
          </w:p>
        </w:tc>
      </w:tr>
      <w:tr w:rsidR="004F7331" w:rsidRPr="00CF7045" w14:paraId="77D62F5F" w14:textId="77777777" w:rsidTr="006C1F22">
        <w:trPr>
          <w:trHeight w:val="186"/>
        </w:trPr>
        <w:tc>
          <w:tcPr>
            <w:tcW w:w="1597" w:type="dxa"/>
            <w:vMerge/>
            <w:shd w:val="clear" w:color="auto" w:fill="FFFFFF" w:themeFill="background1"/>
            <w:vAlign w:val="center"/>
          </w:tcPr>
          <w:p w14:paraId="7AEDA876"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A64B32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543A8603"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6433F190"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7C6FE4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8169368"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4521E8E7"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40F0C3E1" w14:textId="77777777" w:rsidR="004F7331" w:rsidRPr="00CF7045" w:rsidRDefault="004F7331" w:rsidP="004F7331">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4- Sürekli İyileştirme Kavramı</w:t>
            </w:r>
          </w:p>
          <w:p w14:paraId="6F976008"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4-  The Concept of Continuous Improvement</w:t>
            </w:r>
          </w:p>
        </w:tc>
        <w:tc>
          <w:tcPr>
            <w:tcW w:w="4223" w:type="dxa"/>
            <w:shd w:val="clear" w:color="auto" w:fill="FFFFFF" w:themeFill="background1"/>
          </w:tcPr>
          <w:p w14:paraId="1D4C162F" w14:textId="77777777" w:rsidR="004F7331" w:rsidRPr="00CF7045" w:rsidRDefault="004F7331" w:rsidP="004F7331">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Sürekli iyileştirme kavramının önemini bilir</w:t>
            </w:r>
          </w:p>
          <w:p w14:paraId="0AFBC58B"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Knows the importance of the concept of continuous improvement</w:t>
            </w:r>
          </w:p>
        </w:tc>
      </w:tr>
      <w:tr w:rsidR="004F7331" w:rsidRPr="00CF7045" w14:paraId="67436F09" w14:textId="77777777" w:rsidTr="006C1F22">
        <w:trPr>
          <w:trHeight w:val="186"/>
        </w:trPr>
        <w:tc>
          <w:tcPr>
            <w:tcW w:w="1597" w:type="dxa"/>
            <w:vMerge/>
            <w:shd w:val="clear" w:color="auto" w:fill="FFFFFF" w:themeFill="background1"/>
            <w:vAlign w:val="center"/>
          </w:tcPr>
          <w:p w14:paraId="6EE45375"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4862AAC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C3DCD0A"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39EFB61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C28CEA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48C5E52"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180B231E"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7E4EF9A1"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5-Toplam kalite yönetimi, TKY öğeleri, TKY amaçları</w:t>
            </w:r>
          </w:p>
          <w:p w14:paraId="36CB9D7C" w14:textId="77777777" w:rsidR="004F7331" w:rsidRPr="00CF7045" w:rsidRDefault="004F7331" w:rsidP="004F7331">
            <w:pPr>
              <w:contextualSpacing/>
              <w:jc w:val="both"/>
              <w:rPr>
                <w:rFonts w:ascii="Times New Roman" w:hAnsi="Times New Roman" w:cs="Times New Roman"/>
                <w:bCs/>
                <w:iCs/>
                <w:sz w:val="24"/>
                <w:szCs w:val="24"/>
              </w:rPr>
            </w:pPr>
            <w:r w:rsidRPr="00CF7045">
              <w:rPr>
                <w:rFonts w:ascii="Times New Roman" w:hAnsi="Times New Roman" w:cs="Times New Roman"/>
                <w:bCs/>
                <w:i/>
                <w:sz w:val="24"/>
                <w:szCs w:val="24"/>
                <w:lang w:val="en-US"/>
              </w:rPr>
              <w:t>5-Total Quality Management, TQM Elements, TQM Objectives</w:t>
            </w:r>
          </w:p>
        </w:tc>
        <w:tc>
          <w:tcPr>
            <w:tcW w:w="4223" w:type="dxa"/>
            <w:shd w:val="clear" w:color="auto" w:fill="FFFFFF" w:themeFill="background1"/>
          </w:tcPr>
          <w:p w14:paraId="3C656B99"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Toplam kalite yönetimini öğrenir.</w:t>
            </w:r>
          </w:p>
          <w:p w14:paraId="19DDA659"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eastAsia="zh-CN"/>
              </w:rPr>
              <w:t>Learns total quality management.</w:t>
            </w:r>
          </w:p>
        </w:tc>
      </w:tr>
      <w:tr w:rsidR="004F7331" w:rsidRPr="00CF7045" w14:paraId="0A0459F3" w14:textId="77777777" w:rsidTr="006C1F22">
        <w:trPr>
          <w:trHeight w:val="186"/>
        </w:trPr>
        <w:tc>
          <w:tcPr>
            <w:tcW w:w="1597" w:type="dxa"/>
            <w:vMerge/>
            <w:shd w:val="clear" w:color="auto" w:fill="FFFFFF" w:themeFill="background1"/>
            <w:vAlign w:val="center"/>
          </w:tcPr>
          <w:p w14:paraId="210789C8"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393D8B82"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91DC981"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56C8141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54B748A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166A7B58"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0E0AA88D"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49F0EAEF"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6-ISO 9000 Kavramı, Yararları, KYS Prensipleri, Sürekli İyileştirme</w:t>
            </w:r>
          </w:p>
          <w:p w14:paraId="3A71B821"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6-ISO 9000 Concept, Benefits, KYS Principles, Continuous Improvement</w:t>
            </w:r>
          </w:p>
        </w:tc>
        <w:tc>
          <w:tcPr>
            <w:tcW w:w="4223" w:type="dxa"/>
            <w:shd w:val="clear" w:color="auto" w:fill="FFFFFF" w:themeFill="background1"/>
          </w:tcPr>
          <w:p w14:paraId="37B193A5"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ISO 9000 serisini ve faydalarını öğrenir.</w:t>
            </w:r>
          </w:p>
          <w:p w14:paraId="3279E99F" w14:textId="77777777" w:rsidR="004F7331" w:rsidRPr="00CF7045" w:rsidRDefault="004F7331" w:rsidP="004F7331">
            <w:pPr>
              <w:contextualSpacing/>
              <w:jc w:val="both"/>
              <w:rPr>
                <w:rFonts w:ascii="Times New Roman" w:hAnsi="Times New Roman" w:cs="Times New Roman"/>
                <w:bCs/>
                <w:iCs/>
                <w:sz w:val="24"/>
                <w:szCs w:val="24"/>
              </w:rPr>
            </w:pPr>
            <w:r w:rsidRPr="00CF7045">
              <w:rPr>
                <w:rFonts w:ascii="Times New Roman" w:hAnsi="Times New Roman" w:cs="Times New Roman"/>
                <w:bCs/>
                <w:i/>
                <w:sz w:val="24"/>
                <w:szCs w:val="24"/>
                <w:lang w:val="en-US"/>
              </w:rPr>
              <w:t>Learn the ISO 9000 series and its benefits.</w:t>
            </w:r>
          </w:p>
        </w:tc>
      </w:tr>
      <w:tr w:rsidR="004F7331" w:rsidRPr="00CF7045" w14:paraId="55CD934C" w14:textId="77777777" w:rsidTr="006C1F22">
        <w:trPr>
          <w:trHeight w:val="186"/>
        </w:trPr>
        <w:tc>
          <w:tcPr>
            <w:tcW w:w="1597" w:type="dxa"/>
            <w:vMerge/>
            <w:shd w:val="clear" w:color="auto" w:fill="FFFFFF" w:themeFill="background1"/>
            <w:vAlign w:val="center"/>
          </w:tcPr>
          <w:p w14:paraId="63FB62F1"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3E0FA31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8EFDC7A"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24EA2697"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5D7227B"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952A84A"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230F1665"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14DAEFAB"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7-ISO 9000 Kavramı, yararları, KYS prensipleri, sürekli iyileştirme.</w:t>
            </w:r>
          </w:p>
          <w:p w14:paraId="2E2937D5"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7-ISO 9000 Concept, Benefits, KYS Principles, Continuous Improvement.</w:t>
            </w:r>
          </w:p>
        </w:tc>
        <w:tc>
          <w:tcPr>
            <w:tcW w:w="4223" w:type="dxa"/>
            <w:shd w:val="clear" w:color="auto" w:fill="FFFFFF" w:themeFill="background1"/>
          </w:tcPr>
          <w:p w14:paraId="7E4FAF81"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ISO 9000 serisini ve faydalarını öğrenir.</w:t>
            </w:r>
          </w:p>
          <w:p w14:paraId="520CF2DB"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Learn the ISO 9000 series and its benefits.</w:t>
            </w:r>
          </w:p>
        </w:tc>
      </w:tr>
      <w:tr w:rsidR="004F7331" w:rsidRPr="00CF7045" w14:paraId="2BA777F4" w14:textId="77777777" w:rsidTr="006C1F22">
        <w:trPr>
          <w:trHeight w:val="186"/>
        </w:trPr>
        <w:tc>
          <w:tcPr>
            <w:tcW w:w="1597" w:type="dxa"/>
            <w:vMerge/>
            <w:shd w:val="clear" w:color="auto" w:fill="FFFFFF" w:themeFill="background1"/>
            <w:vAlign w:val="center"/>
          </w:tcPr>
          <w:p w14:paraId="4A98BF59"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60F1930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EA210EB"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1A6FC2A4"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C8ADB0E"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6027AE3"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2830FEEE"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7AB0A73B"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660C7A2B"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07B7A7A7" w14:textId="77777777" w:rsidR="004F7331" w:rsidRPr="00CF7045" w:rsidRDefault="004F7331" w:rsidP="004F7331">
            <w:pPr>
              <w:contextualSpacing/>
              <w:jc w:val="both"/>
              <w:rPr>
                <w:rFonts w:ascii="Times New Roman" w:hAnsi="Times New Roman" w:cs="Times New Roman"/>
                <w:bCs/>
                <w:i/>
                <w:iCs/>
                <w:sz w:val="24"/>
                <w:szCs w:val="24"/>
              </w:rPr>
            </w:pPr>
          </w:p>
        </w:tc>
      </w:tr>
      <w:tr w:rsidR="004F7331" w:rsidRPr="00CF7045" w14:paraId="1AC4E558" w14:textId="77777777" w:rsidTr="006C1F22">
        <w:trPr>
          <w:trHeight w:val="186"/>
        </w:trPr>
        <w:tc>
          <w:tcPr>
            <w:tcW w:w="1597" w:type="dxa"/>
            <w:vMerge/>
            <w:shd w:val="clear" w:color="auto" w:fill="FFFFFF" w:themeFill="background1"/>
            <w:vAlign w:val="center"/>
          </w:tcPr>
          <w:p w14:paraId="52B18DA7"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0941A7C"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CC8C037"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4C82EE86"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5605693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8A32BD8"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16D5B96A"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2036D6F9"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9-Belgelendirme, TSE tarafından verilen marka ve belgeler</w:t>
            </w:r>
          </w:p>
          <w:p w14:paraId="72E1E286" w14:textId="77777777" w:rsidR="004F7331" w:rsidRPr="00CF7045" w:rsidRDefault="004F7331" w:rsidP="004F7331">
            <w:pPr>
              <w:contextualSpacing/>
              <w:jc w:val="both"/>
              <w:rPr>
                <w:rFonts w:ascii="Times New Roman" w:hAnsi="Times New Roman" w:cs="Times New Roman"/>
                <w:b/>
                <w:bCs/>
                <w:iCs/>
                <w:sz w:val="24"/>
                <w:szCs w:val="24"/>
              </w:rPr>
            </w:pPr>
            <w:r w:rsidRPr="00CF7045">
              <w:rPr>
                <w:rFonts w:ascii="Times New Roman" w:hAnsi="Times New Roman" w:cs="Times New Roman"/>
                <w:bCs/>
                <w:i/>
                <w:sz w:val="24"/>
                <w:szCs w:val="24"/>
                <w:lang w:val="en-US"/>
              </w:rPr>
              <w:lastRenderedPageBreak/>
              <w:t>8-Certification, Brands and Documents Given by TSE</w:t>
            </w:r>
          </w:p>
        </w:tc>
        <w:tc>
          <w:tcPr>
            <w:tcW w:w="4223" w:type="dxa"/>
            <w:shd w:val="clear" w:color="auto" w:fill="FFFFFF" w:themeFill="background1"/>
          </w:tcPr>
          <w:p w14:paraId="5EBC273D"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lastRenderedPageBreak/>
              <w:t>Belgelendirme çeşitlerini öğrenir.</w:t>
            </w:r>
          </w:p>
          <w:p w14:paraId="733A3309" w14:textId="77777777" w:rsidR="004F7331" w:rsidRPr="00CF7045" w:rsidRDefault="004F7331" w:rsidP="004F7331">
            <w:pPr>
              <w:contextualSpacing/>
              <w:jc w:val="both"/>
              <w:rPr>
                <w:rFonts w:ascii="Times New Roman" w:hAnsi="Times New Roman" w:cs="Times New Roman"/>
                <w:b/>
                <w:sz w:val="24"/>
                <w:szCs w:val="24"/>
              </w:rPr>
            </w:pPr>
            <w:r w:rsidRPr="00CF7045">
              <w:rPr>
                <w:rFonts w:ascii="Times New Roman" w:hAnsi="Times New Roman" w:cs="Times New Roman"/>
                <w:bCs/>
                <w:i/>
                <w:sz w:val="24"/>
                <w:szCs w:val="24"/>
                <w:lang w:val="en-US"/>
              </w:rPr>
              <w:t>Learn the types of certification.</w:t>
            </w:r>
          </w:p>
        </w:tc>
      </w:tr>
      <w:tr w:rsidR="004F7331" w:rsidRPr="00CF7045" w14:paraId="6416AE5A" w14:textId="77777777" w:rsidTr="006C1F22">
        <w:trPr>
          <w:trHeight w:val="186"/>
        </w:trPr>
        <w:tc>
          <w:tcPr>
            <w:tcW w:w="1597" w:type="dxa"/>
            <w:vMerge/>
            <w:shd w:val="clear" w:color="auto" w:fill="FFFFFF" w:themeFill="background1"/>
            <w:vAlign w:val="center"/>
          </w:tcPr>
          <w:p w14:paraId="0E9F2B3A"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B4A03C6"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17F8325"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03D6EF79"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7AD9DF1"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A910E1B"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79D6D655"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41E96162" w14:textId="77777777" w:rsidR="004F7331" w:rsidRPr="00CF7045" w:rsidRDefault="004F7331" w:rsidP="004F7331">
            <w:pPr>
              <w:jc w:val="both"/>
              <w:rPr>
                <w:rFonts w:ascii="Times New Roman" w:hAnsi="Times New Roman" w:cs="Times New Roman"/>
                <w:bCs/>
                <w:iCs/>
                <w:sz w:val="24"/>
                <w:szCs w:val="24"/>
              </w:rPr>
            </w:pPr>
            <w:r w:rsidRPr="00CF7045">
              <w:rPr>
                <w:rFonts w:ascii="Times New Roman" w:hAnsi="Times New Roman" w:cs="Times New Roman"/>
                <w:b/>
                <w:bCs/>
                <w:iCs/>
                <w:sz w:val="24"/>
                <w:szCs w:val="24"/>
                <w:lang w:val="en-US"/>
              </w:rPr>
              <w:t>10-Sağlıkta Kalite Yönetiminin Temel İlkeleri</w:t>
            </w:r>
          </w:p>
          <w:p w14:paraId="3149B2A9"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eastAsia="zh-CN"/>
              </w:rPr>
              <w:t>10-</w:t>
            </w:r>
            <w:r w:rsidRPr="00CF7045">
              <w:rPr>
                <w:rFonts w:ascii="Times New Roman" w:hAnsi="Times New Roman" w:cs="Times New Roman"/>
                <w:sz w:val="24"/>
                <w:szCs w:val="24"/>
              </w:rPr>
              <w:t xml:space="preserve"> </w:t>
            </w:r>
            <w:r w:rsidRPr="00CF7045">
              <w:rPr>
                <w:rFonts w:ascii="Times New Roman" w:hAnsi="Times New Roman" w:cs="Times New Roman"/>
                <w:bCs/>
                <w:i/>
                <w:sz w:val="24"/>
                <w:szCs w:val="24"/>
                <w:lang w:val="en-US" w:eastAsia="zh-CN"/>
              </w:rPr>
              <w:t>Basic Principles of Quality Management in Healthcare</w:t>
            </w:r>
          </w:p>
        </w:tc>
        <w:tc>
          <w:tcPr>
            <w:tcW w:w="4223" w:type="dxa"/>
            <w:shd w:val="clear" w:color="auto" w:fill="FFFFFF" w:themeFill="background1"/>
          </w:tcPr>
          <w:p w14:paraId="7357D0DD" w14:textId="77777777" w:rsidR="004F7331" w:rsidRPr="00CF7045" w:rsidRDefault="004F7331" w:rsidP="004F7331">
            <w:pPr>
              <w:contextualSpacing/>
              <w:jc w:val="both"/>
              <w:rPr>
                <w:rFonts w:ascii="Times New Roman" w:hAnsi="Times New Roman" w:cs="Times New Roman"/>
                <w:bCs/>
                <w:i/>
                <w:sz w:val="24"/>
                <w:szCs w:val="24"/>
                <w:lang w:val="en-US"/>
              </w:rPr>
            </w:pPr>
            <w:r w:rsidRPr="00CF7045">
              <w:rPr>
                <w:rFonts w:ascii="Times New Roman" w:hAnsi="Times New Roman" w:cs="Times New Roman"/>
                <w:b/>
                <w:bCs/>
                <w:iCs/>
                <w:sz w:val="24"/>
                <w:szCs w:val="24"/>
                <w:lang w:val="en-US"/>
              </w:rPr>
              <w:t>Sağlıkta Kalite Yönetiminin Temel İlkeleri hakkında bilgi sahibi olur</w:t>
            </w:r>
          </w:p>
          <w:p w14:paraId="0AF49577"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Have knowledge about the Basic Principles of Quality Management in Healthcare</w:t>
            </w:r>
          </w:p>
        </w:tc>
      </w:tr>
      <w:tr w:rsidR="004F7331" w:rsidRPr="00CF7045" w14:paraId="26FF94C2" w14:textId="77777777" w:rsidTr="006C1F22">
        <w:trPr>
          <w:trHeight w:val="186"/>
        </w:trPr>
        <w:tc>
          <w:tcPr>
            <w:tcW w:w="1597" w:type="dxa"/>
            <w:vMerge/>
            <w:shd w:val="clear" w:color="auto" w:fill="FFFFFF" w:themeFill="background1"/>
            <w:vAlign w:val="center"/>
          </w:tcPr>
          <w:p w14:paraId="552B8E68"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3031236"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7DE60B5"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1930D75A"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1C248C7"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156EACCC"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51E7D1EC"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456D23F9" w14:textId="77777777" w:rsidR="004F7331" w:rsidRPr="00CF7045" w:rsidRDefault="004F7331" w:rsidP="004F7331">
            <w:pPr>
              <w:jc w:val="both"/>
              <w:rPr>
                <w:rFonts w:ascii="Times New Roman" w:hAnsi="Times New Roman" w:cs="Times New Roman"/>
                <w:b/>
                <w:bCs/>
                <w:iCs/>
                <w:sz w:val="24"/>
                <w:szCs w:val="24"/>
              </w:rPr>
            </w:pPr>
            <w:r w:rsidRPr="00CF7045">
              <w:rPr>
                <w:rFonts w:ascii="Times New Roman" w:hAnsi="Times New Roman" w:cs="Times New Roman"/>
                <w:b/>
                <w:bCs/>
                <w:iCs/>
                <w:sz w:val="24"/>
                <w:szCs w:val="24"/>
                <w:lang w:val="en-US"/>
              </w:rPr>
              <w:t>11-ISO temelli sağlıkta kalite standartları</w:t>
            </w:r>
          </w:p>
          <w:p w14:paraId="0709EE1D"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11-</w:t>
            </w:r>
            <w:r w:rsidRPr="00CF7045">
              <w:rPr>
                <w:rFonts w:ascii="Times New Roman" w:hAnsi="Times New Roman" w:cs="Times New Roman"/>
                <w:sz w:val="24"/>
                <w:szCs w:val="24"/>
              </w:rPr>
              <w:t xml:space="preserve"> </w:t>
            </w:r>
            <w:r w:rsidRPr="00CF7045">
              <w:rPr>
                <w:rFonts w:ascii="Times New Roman" w:hAnsi="Times New Roman" w:cs="Times New Roman"/>
                <w:bCs/>
                <w:i/>
                <w:sz w:val="24"/>
                <w:szCs w:val="24"/>
                <w:lang w:val="en-US"/>
              </w:rPr>
              <w:t>ISO based healthcare quality standards</w:t>
            </w:r>
          </w:p>
        </w:tc>
        <w:tc>
          <w:tcPr>
            <w:tcW w:w="4223" w:type="dxa"/>
            <w:shd w:val="clear" w:color="auto" w:fill="FFFFFF" w:themeFill="background1"/>
          </w:tcPr>
          <w:p w14:paraId="23007C2B" w14:textId="77777777" w:rsidR="004F7331" w:rsidRPr="00CF7045" w:rsidRDefault="004F7331" w:rsidP="004F7331">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ISO temelli sağlıkta kalite standartlarını öğrenir.</w:t>
            </w:r>
          </w:p>
          <w:p w14:paraId="64A848D9"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Learn ISO-based quality standards in healthcare.</w:t>
            </w:r>
          </w:p>
        </w:tc>
      </w:tr>
      <w:tr w:rsidR="004F7331" w:rsidRPr="00CF7045" w14:paraId="559D780D" w14:textId="77777777" w:rsidTr="006C1F22">
        <w:trPr>
          <w:trHeight w:val="678"/>
        </w:trPr>
        <w:tc>
          <w:tcPr>
            <w:tcW w:w="1597" w:type="dxa"/>
            <w:vMerge/>
            <w:shd w:val="clear" w:color="auto" w:fill="FFFFFF" w:themeFill="background1"/>
            <w:vAlign w:val="center"/>
          </w:tcPr>
          <w:p w14:paraId="35FAADD8"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6CEC095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6302315"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6FBE9E7D"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ED314A5"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02CC0C3C"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68FE0ADF"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74F40C3D" w14:textId="77777777" w:rsidR="004F7331" w:rsidRPr="00CF7045" w:rsidRDefault="004F7331" w:rsidP="004F7331">
            <w:pPr>
              <w:jc w:val="both"/>
              <w:rPr>
                <w:rFonts w:ascii="Times New Roman" w:hAnsi="Times New Roman" w:cs="Times New Roman"/>
                <w:b/>
                <w:bCs/>
                <w:iCs/>
                <w:sz w:val="24"/>
                <w:szCs w:val="24"/>
              </w:rPr>
            </w:pPr>
            <w:r w:rsidRPr="00CF7045">
              <w:rPr>
                <w:rFonts w:ascii="Times New Roman" w:hAnsi="Times New Roman" w:cs="Times New Roman"/>
                <w:b/>
                <w:bCs/>
                <w:iCs/>
                <w:sz w:val="24"/>
                <w:szCs w:val="24"/>
                <w:lang w:val="en-US"/>
              </w:rPr>
              <w:t>12-Sağlıkta kalite standartları.</w:t>
            </w:r>
          </w:p>
          <w:p w14:paraId="51868156"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12-Quality standards in health.</w:t>
            </w:r>
          </w:p>
        </w:tc>
        <w:tc>
          <w:tcPr>
            <w:tcW w:w="4223" w:type="dxa"/>
            <w:shd w:val="clear" w:color="auto" w:fill="FFFFFF" w:themeFill="background1"/>
          </w:tcPr>
          <w:p w14:paraId="301C9FC7" w14:textId="77777777" w:rsidR="004F7331" w:rsidRPr="00CF7045" w:rsidRDefault="004F7331" w:rsidP="004F7331">
            <w:pPr>
              <w:contextualSpacing/>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Sağlıkta kalite standardlarını bilir</w:t>
            </w:r>
          </w:p>
          <w:p w14:paraId="552A5F79"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Knows quality standards in health</w:t>
            </w:r>
          </w:p>
        </w:tc>
      </w:tr>
      <w:tr w:rsidR="004F7331" w:rsidRPr="00CF7045" w14:paraId="767731A0" w14:textId="77777777" w:rsidTr="006C1F22">
        <w:trPr>
          <w:trHeight w:val="186"/>
        </w:trPr>
        <w:tc>
          <w:tcPr>
            <w:tcW w:w="1597" w:type="dxa"/>
            <w:vMerge/>
            <w:shd w:val="clear" w:color="auto" w:fill="FFFFFF" w:themeFill="background1"/>
            <w:vAlign w:val="center"/>
          </w:tcPr>
          <w:p w14:paraId="1513756C"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268C7CE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69FE355"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6EE13008"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4FFCA25C"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29ED7C37"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16C306D3"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52E99302" w14:textId="77777777" w:rsidR="004F7331" w:rsidRPr="00CF7045" w:rsidRDefault="004F7331" w:rsidP="004F7331">
            <w:pPr>
              <w:contextualSpacing/>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13- Medikal turizm ve sağlık hizmeti kalitesi</w:t>
            </w:r>
          </w:p>
          <w:p w14:paraId="65B9A311"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13- Medical tourism and health service quality</w:t>
            </w:r>
          </w:p>
        </w:tc>
        <w:tc>
          <w:tcPr>
            <w:tcW w:w="4223" w:type="dxa"/>
            <w:shd w:val="clear" w:color="auto" w:fill="FFFFFF" w:themeFill="background1"/>
          </w:tcPr>
          <w:p w14:paraId="1DB1C03C" w14:textId="77777777" w:rsidR="004F7331" w:rsidRPr="00CF7045" w:rsidRDefault="004F7331" w:rsidP="004F7331">
            <w:pPr>
              <w:contextualSpacing/>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Medikal turizm ve sağlık hizmeti kalitesi arasındaki ilişkiyi öğrenir.</w:t>
            </w:r>
          </w:p>
          <w:p w14:paraId="47287757"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Learn the relationship between medical tourism and healthcare service quality.</w:t>
            </w:r>
          </w:p>
        </w:tc>
      </w:tr>
      <w:tr w:rsidR="004F7331" w:rsidRPr="00CF7045" w14:paraId="00283F41" w14:textId="77777777" w:rsidTr="006C1F22">
        <w:trPr>
          <w:trHeight w:val="186"/>
        </w:trPr>
        <w:tc>
          <w:tcPr>
            <w:tcW w:w="1597" w:type="dxa"/>
            <w:vMerge/>
            <w:shd w:val="clear" w:color="auto" w:fill="FFFFFF" w:themeFill="background1"/>
            <w:vAlign w:val="center"/>
          </w:tcPr>
          <w:p w14:paraId="55B7ABFA"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024D828C"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7295D779"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79783A03"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14567C01"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54DFF007"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2E082931"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0A20FED1" w14:textId="77777777" w:rsidR="004F7331" w:rsidRPr="00CF7045" w:rsidRDefault="004F7331" w:rsidP="004F7331">
            <w:pPr>
              <w:jc w:val="both"/>
              <w:rPr>
                <w:rFonts w:ascii="Times New Roman" w:hAnsi="Times New Roman" w:cs="Times New Roman"/>
                <w:b/>
                <w:bCs/>
                <w:iCs/>
                <w:sz w:val="24"/>
                <w:szCs w:val="24"/>
              </w:rPr>
            </w:pPr>
            <w:r w:rsidRPr="00CF7045">
              <w:rPr>
                <w:rFonts w:ascii="Times New Roman" w:hAnsi="Times New Roman" w:cs="Times New Roman"/>
                <w:b/>
                <w:bCs/>
                <w:iCs/>
                <w:sz w:val="24"/>
                <w:szCs w:val="24"/>
                <w:lang w:val="en-US"/>
              </w:rPr>
              <w:t>14-Sağlıkta Dijital dönüşüm ve Kalite</w:t>
            </w:r>
          </w:p>
          <w:p w14:paraId="2EDC4C61"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14-</w:t>
            </w:r>
            <w:r w:rsidRPr="00CF7045">
              <w:rPr>
                <w:rFonts w:ascii="Times New Roman" w:hAnsi="Times New Roman" w:cs="Times New Roman"/>
                <w:sz w:val="24"/>
                <w:szCs w:val="24"/>
              </w:rPr>
              <w:t xml:space="preserve"> </w:t>
            </w:r>
            <w:r w:rsidRPr="00CF7045">
              <w:rPr>
                <w:rFonts w:ascii="Times New Roman" w:hAnsi="Times New Roman" w:cs="Times New Roman"/>
                <w:bCs/>
                <w:i/>
                <w:sz w:val="24"/>
                <w:szCs w:val="24"/>
                <w:lang w:val="en-US"/>
              </w:rPr>
              <w:t>Digital Transformation and Quality in Healthcare</w:t>
            </w:r>
          </w:p>
        </w:tc>
        <w:tc>
          <w:tcPr>
            <w:tcW w:w="4223" w:type="dxa"/>
            <w:shd w:val="clear" w:color="auto" w:fill="FFFFFF" w:themeFill="background1"/>
          </w:tcPr>
          <w:p w14:paraId="546ADE68" w14:textId="77777777" w:rsidR="004F7331" w:rsidRPr="00CF7045" w:rsidRDefault="004F7331" w:rsidP="004F7331">
            <w:pPr>
              <w:contextualSpacing/>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Sağlıkta Dijital dönüşüm ve Kalite ilişkisini bilir</w:t>
            </w:r>
          </w:p>
          <w:p w14:paraId="22E32C53"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 xml:space="preserve"> </w:t>
            </w:r>
            <w:r w:rsidRPr="00CF7045">
              <w:rPr>
                <w:rFonts w:ascii="Times New Roman" w:hAnsi="Times New Roman" w:cs="Times New Roman"/>
                <w:sz w:val="24"/>
                <w:szCs w:val="24"/>
              </w:rPr>
              <w:t>K</w:t>
            </w:r>
            <w:r w:rsidRPr="00CF7045">
              <w:rPr>
                <w:rFonts w:ascii="Times New Roman" w:hAnsi="Times New Roman" w:cs="Times New Roman"/>
                <w:bCs/>
                <w:i/>
                <w:sz w:val="24"/>
                <w:szCs w:val="24"/>
                <w:lang w:val="en-US"/>
              </w:rPr>
              <w:t>nows the relationship between Digital Transformation and Quality in Healthcare</w:t>
            </w:r>
          </w:p>
        </w:tc>
      </w:tr>
      <w:tr w:rsidR="004F7331" w:rsidRPr="00CF7045" w14:paraId="292290C5" w14:textId="77777777" w:rsidTr="006C1F22">
        <w:trPr>
          <w:trHeight w:val="64"/>
        </w:trPr>
        <w:tc>
          <w:tcPr>
            <w:tcW w:w="1597" w:type="dxa"/>
            <w:vMerge/>
            <w:shd w:val="clear" w:color="auto" w:fill="FFFFFF" w:themeFill="background1"/>
            <w:vAlign w:val="center"/>
          </w:tcPr>
          <w:p w14:paraId="230F3E96" w14:textId="77777777" w:rsidR="004F7331" w:rsidRPr="00CF7045" w:rsidRDefault="004F7331" w:rsidP="004F7331">
            <w:pPr>
              <w:jc w:val="both"/>
              <w:rPr>
                <w:rFonts w:ascii="Times New Roman" w:hAnsi="Times New Roman" w:cs="Times New Roman"/>
                <w:sz w:val="24"/>
                <w:szCs w:val="24"/>
              </w:rPr>
            </w:pPr>
          </w:p>
        </w:tc>
        <w:tc>
          <w:tcPr>
            <w:tcW w:w="3287" w:type="dxa"/>
            <w:vMerge/>
            <w:shd w:val="clear" w:color="auto" w:fill="FFFFFF" w:themeFill="background1"/>
            <w:vAlign w:val="center"/>
          </w:tcPr>
          <w:p w14:paraId="1AE0CD26"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3D2AE5B3" w14:textId="77777777" w:rsidR="004F7331" w:rsidRPr="00CF7045" w:rsidRDefault="004F7331" w:rsidP="004F7331">
            <w:pPr>
              <w:jc w:val="both"/>
              <w:rPr>
                <w:rFonts w:ascii="Times New Roman" w:hAnsi="Times New Roman" w:cs="Times New Roman"/>
                <w:sz w:val="24"/>
                <w:szCs w:val="24"/>
              </w:rPr>
            </w:pPr>
          </w:p>
        </w:tc>
        <w:tc>
          <w:tcPr>
            <w:tcW w:w="559" w:type="dxa"/>
            <w:vMerge/>
            <w:shd w:val="clear" w:color="auto" w:fill="FFFFFF" w:themeFill="background1"/>
            <w:vAlign w:val="center"/>
          </w:tcPr>
          <w:p w14:paraId="31BAD507"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78B2E94" w14:textId="77777777" w:rsidR="004F7331" w:rsidRPr="00CF7045" w:rsidRDefault="004F7331" w:rsidP="004F7331">
            <w:pPr>
              <w:jc w:val="both"/>
              <w:rPr>
                <w:rFonts w:ascii="Times New Roman" w:hAnsi="Times New Roman" w:cs="Times New Roman"/>
                <w:sz w:val="24"/>
                <w:szCs w:val="24"/>
              </w:rPr>
            </w:pPr>
          </w:p>
        </w:tc>
        <w:tc>
          <w:tcPr>
            <w:tcW w:w="498" w:type="dxa"/>
            <w:vMerge/>
            <w:shd w:val="clear" w:color="auto" w:fill="FFFFFF" w:themeFill="background1"/>
            <w:vAlign w:val="center"/>
          </w:tcPr>
          <w:p w14:paraId="6186D714" w14:textId="77777777" w:rsidR="004F7331" w:rsidRPr="00CF7045" w:rsidRDefault="004F7331" w:rsidP="004F7331">
            <w:pPr>
              <w:jc w:val="both"/>
              <w:rPr>
                <w:rFonts w:ascii="Times New Roman" w:hAnsi="Times New Roman" w:cs="Times New Roman"/>
                <w:sz w:val="24"/>
                <w:szCs w:val="24"/>
              </w:rPr>
            </w:pPr>
          </w:p>
        </w:tc>
        <w:tc>
          <w:tcPr>
            <w:tcW w:w="761" w:type="dxa"/>
            <w:vMerge/>
            <w:shd w:val="clear" w:color="auto" w:fill="FFFFFF" w:themeFill="background1"/>
            <w:vAlign w:val="center"/>
          </w:tcPr>
          <w:p w14:paraId="0CF60903"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55C47D66" w14:textId="77777777" w:rsidR="004F7331" w:rsidRPr="00CF7045" w:rsidRDefault="004F7331" w:rsidP="004F7331">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15-Kalite ölçme ve değerlendirmelerinde 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kullanımı</w:t>
            </w:r>
          </w:p>
          <w:p w14:paraId="6E0B8C91"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lastRenderedPageBreak/>
              <w:t>15-</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Use of artificial intelligence in quality measurement and evaluation</w:t>
            </w:r>
          </w:p>
        </w:tc>
        <w:tc>
          <w:tcPr>
            <w:tcW w:w="4223" w:type="dxa"/>
            <w:shd w:val="clear" w:color="auto" w:fill="FFFFFF" w:themeFill="background1"/>
          </w:tcPr>
          <w:p w14:paraId="4C1C80B3"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lastRenderedPageBreak/>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kalite memnuniyet ölçme ve değerlendirmelerindeki kullanımı hakkında bilgi sahibi olur. </w:t>
            </w:r>
          </w:p>
          <w:p w14:paraId="7C822DC3"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lastRenderedPageBreak/>
              <w:t>Gain knowledge about the use of artificial intelligence in quality satisfaction measurement and evaluation.</w:t>
            </w:r>
          </w:p>
        </w:tc>
      </w:tr>
      <w:tr w:rsidR="004F7331" w:rsidRPr="00CF7045" w14:paraId="774AE840" w14:textId="77777777" w:rsidTr="006C1F22">
        <w:trPr>
          <w:trHeight w:val="64"/>
        </w:trPr>
        <w:tc>
          <w:tcPr>
            <w:tcW w:w="1597" w:type="dxa"/>
            <w:shd w:val="clear" w:color="auto" w:fill="FFFFFF" w:themeFill="background1"/>
            <w:vAlign w:val="center"/>
          </w:tcPr>
          <w:p w14:paraId="2E18A405" w14:textId="77777777" w:rsidR="004F7331" w:rsidRPr="00CF7045" w:rsidRDefault="004F7331" w:rsidP="004F7331">
            <w:pPr>
              <w:jc w:val="both"/>
              <w:rPr>
                <w:rFonts w:ascii="Times New Roman" w:hAnsi="Times New Roman" w:cs="Times New Roman"/>
                <w:sz w:val="24"/>
                <w:szCs w:val="24"/>
              </w:rPr>
            </w:pPr>
          </w:p>
        </w:tc>
        <w:tc>
          <w:tcPr>
            <w:tcW w:w="3287" w:type="dxa"/>
            <w:shd w:val="clear" w:color="auto" w:fill="FFFFFF" w:themeFill="background1"/>
            <w:vAlign w:val="center"/>
          </w:tcPr>
          <w:p w14:paraId="02590E1D" w14:textId="77777777" w:rsidR="004F7331" w:rsidRPr="00CF7045" w:rsidRDefault="004F7331" w:rsidP="004F7331">
            <w:pPr>
              <w:jc w:val="both"/>
              <w:rPr>
                <w:rFonts w:ascii="Times New Roman" w:hAnsi="Times New Roman" w:cs="Times New Roman"/>
                <w:sz w:val="24"/>
                <w:szCs w:val="24"/>
              </w:rPr>
            </w:pPr>
          </w:p>
        </w:tc>
        <w:tc>
          <w:tcPr>
            <w:tcW w:w="498" w:type="dxa"/>
            <w:shd w:val="clear" w:color="auto" w:fill="FFFFFF" w:themeFill="background1"/>
            <w:vAlign w:val="center"/>
          </w:tcPr>
          <w:p w14:paraId="2D7F2E27" w14:textId="77777777" w:rsidR="004F7331" w:rsidRPr="00CF7045" w:rsidRDefault="004F7331" w:rsidP="004F7331">
            <w:pPr>
              <w:jc w:val="both"/>
              <w:rPr>
                <w:rFonts w:ascii="Times New Roman" w:hAnsi="Times New Roman" w:cs="Times New Roman"/>
                <w:sz w:val="24"/>
                <w:szCs w:val="24"/>
              </w:rPr>
            </w:pPr>
          </w:p>
        </w:tc>
        <w:tc>
          <w:tcPr>
            <w:tcW w:w="559" w:type="dxa"/>
            <w:shd w:val="clear" w:color="auto" w:fill="FFFFFF" w:themeFill="background1"/>
            <w:vAlign w:val="center"/>
          </w:tcPr>
          <w:p w14:paraId="031A49D1" w14:textId="77777777" w:rsidR="004F7331" w:rsidRPr="00CF7045" w:rsidRDefault="004F7331" w:rsidP="004F7331">
            <w:pPr>
              <w:jc w:val="both"/>
              <w:rPr>
                <w:rFonts w:ascii="Times New Roman" w:hAnsi="Times New Roman" w:cs="Times New Roman"/>
                <w:sz w:val="24"/>
                <w:szCs w:val="24"/>
              </w:rPr>
            </w:pPr>
          </w:p>
        </w:tc>
        <w:tc>
          <w:tcPr>
            <w:tcW w:w="498" w:type="dxa"/>
            <w:shd w:val="clear" w:color="auto" w:fill="FFFFFF" w:themeFill="background1"/>
            <w:vAlign w:val="center"/>
          </w:tcPr>
          <w:p w14:paraId="228E9186" w14:textId="77777777" w:rsidR="004F7331" w:rsidRPr="00CF7045" w:rsidRDefault="004F7331" w:rsidP="004F7331">
            <w:pPr>
              <w:jc w:val="both"/>
              <w:rPr>
                <w:rFonts w:ascii="Times New Roman" w:hAnsi="Times New Roman" w:cs="Times New Roman"/>
                <w:sz w:val="24"/>
                <w:szCs w:val="24"/>
              </w:rPr>
            </w:pPr>
          </w:p>
        </w:tc>
        <w:tc>
          <w:tcPr>
            <w:tcW w:w="498" w:type="dxa"/>
            <w:shd w:val="clear" w:color="auto" w:fill="FFFFFF" w:themeFill="background1"/>
            <w:vAlign w:val="center"/>
          </w:tcPr>
          <w:p w14:paraId="527176CE" w14:textId="77777777" w:rsidR="004F7331" w:rsidRPr="00CF7045" w:rsidRDefault="004F7331" w:rsidP="004F7331">
            <w:pPr>
              <w:jc w:val="both"/>
              <w:rPr>
                <w:rFonts w:ascii="Times New Roman" w:hAnsi="Times New Roman" w:cs="Times New Roman"/>
                <w:sz w:val="24"/>
                <w:szCs w:val="24"/>
              </w:rPr>
            </w:pPr>
          </w:p>
        </w:tc>
        <w:tc>
          <w:tcPr>
            <w:tcW w:w="761" w:type="dxa"/>
            <w:shd w:val="clear" w:color="auto" w:fill="FFFFFF" w:themeFill="background1"/>
            <w:vAlign w:val="center"/>
          </w:tcPr>
          <w:p w14:paraId="65E7A55C" w14:textId="77777777" w:rsidR="004F7331" w:rsidRPr="00CF7045" w:rsidRDefault="004F7331" w:rsidP="004F7331">
            <w:pPr>
              <w:jc w:val="both"/>
              <w:rPr>
                <w:rFonts w:ascii="Times New Roman" w:hAnsi="Times New Roman" w:cs="Times New Roman"/>
                <w:sz w:val="24"/>
                <w:szCs w:val="24"/>
              </w:rPr>
            </w:pPr>
          </w:p>
        </w:tc>
        <w:tc>
          <w:tcPr>
            <w:tcW w:w="3496" w:type="dxa"/>
            <w:shd w:val="clear" w:color="auto" w:fill="FFFFFF" w:themeFill="background1"/>
          </w:tcPr>
          <w:p w14:paraId="02BFA32D" w14:textId="77777777" w:rsidR="004F7331" w:rsidRPr="00CF7045" w:rsidRDefault="004F7331" w:rsidP="004F7331">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Yarıyıl sonu Sınavı</w:t>
            </w:r>
          </w:p>
          <w:p w14:paraId="0CE3A647" w14:textId="77777777" w:rsidR="004F7331" w:rsidRPr="00CF7045" w:rsidRDefault="004F7331" w:rsidP="004F7331">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16- </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End of Term Exam</w:t>
            </w:r>
          </w:p>
        </w:tc>
        <w:tc>
          <w:tcPr>
            <w:tcW w:w="4223" w:type="dxa"/>
            <w:shd w:val="clear" w:color="auto" w:fill="FFFFFF" w:themeFill="background1"/>
          </w:tcPr>
          <w:p w14:paraId="146EBCBA" w14:textId="77777777" w:rsidR="004F7331" w:rsidRPr="00CF7045" w:rsidRDefault="004F7331" w:rsidP="004F7331">
            <w:pPr>
              <w:contextualSpacing/>
              <w:jc w:val="both"/>
              <w:rPr>
                <w:rFonts w:ascii="Times New Roman" w:hAnsi="Times New Roman" w:cs="Times New Roman"/>
                <w:b/>
                <w:sz w:val="24"/>
                <w:szCs w:val="24"/>
              </w:rPr>
            </w:pPr>
          </w:p>
        </w:tc>
      </w:tr>
    </w:tbl>
    <w:p w14:paraId="0FBCD527" w14:textId="7DA734E8" w:rsidR="004F7331" w:rsidRPr="00CF7045" w:rsidRDefault="004F7331" w:rsidP="004F7331">
      <w:pPr>
        <w:rPr>
          <w:rFonts w:ascii="Times New Roman" w:hAnsi="Times New Roman" w:cs="Times New Roman"/>
          <w:sz w:val="24"/>
          <w:szCs w:val="24"/>
        </w:rPr>
      </w:pPr>
    </w:p>
    <w:p w14:paraId="12A5A424" w14:textId="7796C1D5" w:rsidR="00AA62DA" w:rsidRPr="00CF7045" w:rsidRDefault="00AA62DA" w:rsidP="004F7331">
      <w:pPr>
        <w:rPr>
          <w:rFonts w:ascii="Times New Roman" w:hAnsi="Times New Roman" w:cs="Times New Roman"/>
          <w:sz w:val="24"/>
          <w:szCs w:val="24"/>
        </w:rPr>
      </w:pPr>
    </w:p>
    <w:p w14:paraId="6D96F087" w14:textId="52965777" w:rsidR="00AA62DA" w:rsidRPr="00CF7045" w:rsidRDefault="00AA62DA" w:rsidP="004F7331">
      <w:pPr>
        <w:rPr>
          <w:rFonts w:ascii="Times New Roman" w:hAnsi="Times New Roman" w:cs="Times New Roman"/>
          <w:sz w:val="24"/>
          <w:szCs w:val="24"/>
        </w:rPr>
      </w:pPr>
    </w:p>
    <w:p w14:paraId="6CA643C6" w14:textId="4182F113" w:rsidR="00AA62DA" w:rsidRPr="00CF7045" w:rsidRDefault="00AA62DA" w:rsidP="004F7331">
      <w:pPr>
        <w:rPr>
          <w:rFonts w:ascii="Times New Roman" w:hAnsi="Times New Roman" w:cs="Times New Roman"/>
          <w:sz w:val="24"/>
          <w:szCs w:val="24"/>
        </w:rPr>
      </w:pPr>
    </w:p>
    <w:p w14:paraId="57674057" w14:textId="2F1C2CA9" w:rsidR="00AA62DA" w:rsidRPr="00CF7045" w:rsidRDefault="00AA62DA" w:rsidP="004F7331">
      <w:pPr>
        <w:rPr>
          <w:rFonts w:ascii="Times New Roman" w:hAnsi="Times New Roman" w:cs="Times New Roman"/>
          <w:sz w:val="24"/>
          <w:szCs w:val="24"/>
        </w:rPr>
      </w:pPr>
    </w:p>
    <w:p w14:paraId="66EA2E2D" w14:textId="40FA6BEF" w:rsidR="00AA62DA" w:rsidRPr="00CF7045" w:rsidRDefault="00AA62DA" w:rsidP="004F7331">
      <w:pPr>
        <w:rPr>
          <w:rFonts w:ascii="Times New Roman" w:hAnsi="Times New Roman" w:cs="Times New Roman"/>
          <w:sz w:val="24"/>
          <w:szCs w:val="24"/>
        </w:rPr>
      </w:pPr>
    </w:p>
    <w:p w14:paraId="620B85C4" w14:textId="6F179727" w:rsidR="00AA62DA" w:rsidRPr="00CF7045" w:rsidRDefault="00AA62DA" w:rsidP="004F7331">
      <w:pPr>
        <w:rPr>
          <w:rFonts w:ascii="Times New Roman" w:hAnsi="Times New Roman" w:cs="Times New Roman"/>
          <w:sz w:val="24"/>
          <w:szCs w:val="24"/>
        </w:rPr>
      </w:pPr>
    </w:p>
    <w:p w14:paraId="770EA308" w14:textId="07917175" w:rsidR="00AA62DA" w:rsidRPr="00CF7045" w:rsidRDefault="00AA62DA" w:rsidP="004F7331">
      <w:pPr>
        <w:rPr>
          <w:rFonts w:ascii="Times New Roman" w:hAnsi="Times New Roman" w:cs="Times New Roman"/>
          <w:sz w:val="24"/>
          <w:szCs w:val="24"/>
        </w:rPr>
      </w:pPr>
    </w:p>
    <w:p w14:paraId="71BA393E" w14:textId="77777777" w:rsidR="00AA62DA" w:rsidRPr="00CF7045" w:rsidRDefault="00AA62DA" w:rsidP="004F7331">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51C6D" w:rsidRPr="00CF7045" w14:paraId="4BC32F0B" w14:textId="77777777" w:rsidTr="00251C6D">
        <w:trPr>
          <w:cantSplit/>
          <w:trHeight w:val="2655"/>
        </w:trPr>
        <w:tc>
          <w:tcPr>
            <w:tcW w:w="1597" w:type="dxa"/>
            <w:shd w:val="clear" w:color="auto" w:fill="FFFFFF" w:themeFill="background1"/>
            <w:textDirection w:val="btLr"/>
            <w:vAlign w:val="center"/>
            <w:hideMark/>
          </w:tcPr>
          <w:p w14:paraId="6EC500FF"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16C42635"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7DFA848F"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0EBC62D4" w14:textId="77777777" w:rsidR="00251C6D" w:rsidRPr="00CF7045" w:rsidRDefault="00251C6D" w:rsidP="00251C6D">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6C2822AC"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5AC72182"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45D7057"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FAB739A"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5F7EA50C" w14:textId="77777777" w:rsidR="00251C6D" w:rsidRPr="00CF7045" w:rsidRDefault="00251C6D" w:rsidP="00251C6D">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188EAFDA" w14:textId="77777777" w:rsidR="00251C6D" w:rsidRPr="00CF7045" w:rsidRDefault="00251C6D" w:rsidP="00251C6D">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34FD06A7"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9F500F1" w14:textId="77777777" w:rsidR="00251C6D" w:rsidRPr="00CF7045" w:rsidRDefault="00251C6D" w:rsidP="00251C6D">
            <w:pPr>
              <w:jc w:val="both"/>
              <w:rPr>
                <w:rFonts w:ascii="Times New Roman" w:hAnsi="Times New Roman" w:cs="Times New Roman"/>
                <w:b/>
                <w:bCs/>
                <w:iCs/>
                <w:sz w:val="24"/>
                <w:szCs w:val="24"/>
                <w:lang w:val="en-US" w:eastAsia="zh-CN"/>
              </w:rPr>
            </w:pPr>
            <w:r w:rsidRPr="00CF7045">
              <w:rPr>
                <w:rFonts w:ascii="Times New Roman" w:hAnsi="Times New Roman" w:cs="Times New Roman"/>
                <w:b/>
                <w:bCs/>
                <w:iCs/>
                <w:sz w:val="24"/>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77321A4E" w14:textId="77777777" w:rsidR="00251C6D" w:rsidRPr="00CF7045" w:rsidRDefault="00251C6D" w:rsidP="00251C6D">
            <w:pPr>
              <w:jc w:val="both"/>
              <w:rPr>
                <w:rFonts w:ascii="Times New Roman" w:hAnsi="Times New Roman" w:cs="Times New Roman"/>
                <w:bCs/>
                <w:i/>
                <w:iCs/>
                <w:sz w:val="24"/>
                <w:szCs w:val="24"/>
                <w:lang w:val="en-US" w:eastAsia="zh-CN"/>
              </w:rPr>
            </w:pPr>
          </w:p>
          <w:p w14:paraId="58280CBC" w14:textId="77777777" w:rsidR="00251C6D" w:rsidRPr="00CF7045" w:rsidRDefault="00251C6D" w:rsidP="00251C6D">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137D5F71" w14:textId="77777777" w:rsidR="00251C6D" w:rsidRPr="00CF7045" w:rsidRDefault="00251C6D" w:rsidP="00251C6D">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w:t>
            </w:r>
            <w:proofErr w:type="gramStart"/>
            <w:r w:rsidRPr="00CF7045">
              <w:rPr>
                <w:rFonts w:ascii="Times New Roman" w:hAnsi="Times New Roman" w:cs="Times New Roman"/>
                <w:bCs/>
                <w:i/>
                <w:iCs/>
                <w:sz w:val="24"/>
                <w:szCs w:val="24"/>
              </w:rPr>
              <w:t>body</w:t>
            </w:r>
            <w:proofErr w:type="gramEnd"/>
            <w:r w:rsidRPr="00CF7045">
              <w:rPr>
                <w:rFonts w:ascii="Times New Roman" w:hAnsi="Times New Roman" w:cs="Times New Roman"/>
                <w:bCs/>
                <w:i/>
                <w:iCs/>
                <w:sz w:val="24"/>
                <w:szCs w:val="24"/>
              </w:rPr>
              <w:t xml:space="preserve"> language.</w:t>
            </w:r>
          </w:p>
        </w:tc>
      </w:tr>
      <w:tr w:rsidR="00251C6D" w:rsidRPr="00CF7045" w14:paraId="09F762EC" w14:textId="77777777" w:rsidTr="00251C6D">
        <w:trPr>
          <w:trHeight w:val="306"/>
        </w:trPr>
        <w:tc>
          <w:tcPr>
            <w:tcW w:w="1597" w:type="dxa"/>
            <w:vMerge w:val="restart"/>
            <w:shd w:val="clear" w:color="auto" w:fill="FFFFFF" w:themeFill="background1"/>
            <w:vAlign w:val="center"/>
          </w:tcPr>
          <w:p w14:paraId="19F08D4B" w14:textId="77777777" w:rsidR="00251C6D" w:rsidRPr="00CF7045" w:rsidRDefault="00251C6D" w:rsidP="00251C6D">
            <w:pPr>
              <w:jc w:val="both"/>
              <w:rPr>
                <w:rFonts w:ascii="Times New Roman" w:hAnsi="Times New Roman" w:cs="Times New Roman"/>
                <w:b/>
                <w:sz w:val="24"/>
                <w:szCs w:val="24"/>
              </w:rPr>
            </w:pPr>
          </w:p>
          <w:p w14:paraId="3C6936FC" w14:textId="77777777" w:rsidR="00251C6D" w:rsidRPr="00CF7045" w:rsidRDefault="00251C6D" w:rsidP="00251C6D">
            <w:pPr>
              <w:jc w:val="both"/>
              <w:rPr>
                <w:rFonts w:ascii="Times New Roman" w:hAnsi="Times New Roman" w:cs="Times New Roman"/>
                <w:b/>
                <w:sz w:val="24"/>
                <w:szCs w:val="24"/>
              </w:rPr>
            </w:pPr>
          </w:p>
          <w:p w14:paraId="2B6F38FD" w14:textId="173D4D74" w:rsidR="00251C6D" w:rsidRPr="00CF7045" w:rsidRDefault="00B351C1" w:rsidP="00251C6D">
            <w:pPr>
              <w:jc w:val="both"/>
              <w:rPr>
                <w:rFonts w:ascii="Times New Roman" w:hAnsi="Times New Roman" w:cs="Times New Roman"/>
                <w:b/>
                <w:sz w:val="24"/>
                <w:szCs w:val="24"/>
              </w:rPr>
            </w:pPr>
            <w:r w:rsidRPr="00CF7045">
              <w:rPr>
                <w:rFonts w:ascii="Times New Roman" w:hAnsi="Times New Roman" w:cs="Times New Roman"/>
                <w:b/>
                <w:sz w:val="24"/>
                <w:szCs w:val="24"/>
              </w:rPr>
              <w:t>542711210</w:t>
            </w:r>
          </w:p>
        </w:tc>
        <w:tc>
          <w:tcPr>
            <w:tcW w:w="3287" w:type="dxa"/>
            <w:vMerge w:val="restart"/>
            <w:shd w:val="clear" w:color="auto" w:fill="FFFFFF" w:themeFill="background1"/>
            <w:vAlign w:val="center"/>
          </w:tcPr>
          <w:p w14:paraId="64EA1AC6" w14:textId="77777777" w:rsidR="00251C6D" w:rsidRPr="00CF7045" w:rsidRDefault="00251C6D" w:rsidP="00251C6D">
            <w:pPr>
              <w:jc w:val="center"/>
              <w:rPr>
                <w:rFonts w:ascii="Times New Roman" w:hAnsi="Times New Roman" w:cs="Times New Roman"/>
                <w:b/>
                <w:sz w:val="24"/>
                <w:szCs w:val="24"/>
              </w:rPr>
            </w:pPr>
          </w:p>
          <w:p w14:paraId="0412081B" w14:textId="77777777" w:rsidR="00251C6D" w:rsidRPr="00CF7045" w:rsidRDefault="00251C6D" w:rsidP="00251C6D">
            <w:pPr>
              <w:jc w:val="center"/>
              <w:rPr>
                <w:rFonts w:ascii="Times New Roman" w:hAnsi="Times New Roman" w:cs="Times New Roman"/>
                <w:b/>
                <w:sz w:val="24"/>
                <w:szCs w:val="24"/>
              </w:rPr>
            </w:pPr>
          </w:p>
          <w:p w14:paraId="42CDB60C" w14:textId="77777777" w:rsidR="00251C6D" w:rsidRPr="00CF7045" w:rsidRDefault="00251C6D" w:rsidP="00251C6D">
            <w:pPr>
              <w:jc w:val="center"/>
              <w:rPr>
                <w:rFonts w:ascii="Times New Roman" w:hAnsi="Times New Roman" w:cs="Times New Roman"/>
                <w:b/>
                <w:sz w:val="24"/>
                <w:szCs w:val="24"/>
              </w:rPr>
            </w:pPr>
          </w:p>
          <w:p w14:paraId="68CDB3B6" w14:textId="77777777" w:rsidR="00251C6D" w:rsidRPr="00CF7045" w:rsidRDefault="00251C6D" w:rsidP="00251C6D">
            <w:pPr>
              <w:jc w:val="center"/>
              <w:rPr>
                <w:rFonts w:ascii="Times New Roman" w:hAnsi="Times New Roman" w:cs="Times New Roman"/>
                <w:b/>
                <w:sz w:val="24"/>
                <w:szCs w:val="24"/>
                <w:lang w:val="en-US"/>
              </w:rPr>
            </w:pPr>
            <w:r w:rsidRPr="00CF7045">
              <w:rPr>
                <w:rFonts w:ascii="Times New Roman" w:hAnsi="Times New Roman" w:cs="Times New Roman"/>
                <w:b/>
                <w:sz w:val="24"/>
                <w:szCs w:val="24"/>
                <w:lang w:val="en-US"/>
              </w:rPr>
              <w:t>Etkili ve Güzel Konuşma</w:t>
            </w:r>
          </w:p>
          <w:p w14:paraId="367446A7" w14:textId="77777777" w:rsidR="00251C6D" w:rsidRPr="00CF7045" w:rsidRDefault="00251C6D" w:rsidP="00251C6D">
            <w:pPr>
              <w:jc w:val="center"/>
              <w:rPr>
                <w:rFonts w:ascii="Times New Roman" w:hAnsi="Times New Roman" w:cs="Times New Roman"/>
                <w:i/>
                <w:iCs/>
                <w:sz w:val="24"/>
                <w:szCs w:val="24"/>
                <w:lang w:val="en-US"/>
              </w:rPr>
            </w:pPr>
            <w:r w:rsidRPr="00CF7045">
              <w:rPr>
                <w:rFonts w:ascii="Times New Roman" w:hAnsi="Times New Roman" w:cs="Times New Roman"/>
                <w:i/>
                <w:iCs/>
                <w:sz w:val="24"/>
                <w:szCs w:val="24"/>
                <w:lang w:val="en-US"/>
              </w:rPr>
              <w:t>Effective and Beautiful Speech</w:t>
            </w:r>
          </w:p>
          <w:p w14:paraId="25C73FF9" w14:textId="77777777" w:rsidR="00251C6D" w:rsidRPr="00CF7045" w:rsidRDefault="00251C6D" w:rsidP="00251C6D">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67EDFBFC"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2FE8EC28"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15B88CCE"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63FE7F3E" w14:textId="77777777" w:rsidR="00251C6D" w:rsidRPr="00CF7045" w:rsidRDefault="00251C6D" w:rsidP="00251C6D">
            <w:pPr>
              <w:jc w:val="both"/>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25A2B0FD" w14:textId="6D0403DD" w:rsidR="00251C6D" w:rsidRPr="00CF7045" w:rsidRDefault="00A66903" w:rsidP="00251C6D">
            <w:pPr>
              <w:ind w:left="113" w:right="113"/>
              <w:jc w:val="center"/>
              <w:rPr>
                <w:rFonts w:ascii="Times New Roman" w:hAnsi="Times New Roman" w:cs="Times New Roman"/>
                <w:sz w:val="24"/>
                <w:szCs w:val="24"/>
              </w:rPr>
            </w:pPr>
            <w:r w:rsidRPr="00CF7045">
              <w:rPr>
                <w:rFonts w:ascii="Times New Roman" w:hAnsi="Times New Roman" w:cs="Times New Roman"/>
                <w:b/>
                <w:sz w:val="24"/>
                <w:szCs w:val="24"/>
              </w:rPr>
              <w:t>Seçmeli/</w:t>
            </w:r>
            <w:r w:rsidRPr="00CF7045">
              <w:rPr>
                <w:rFonts w:ascii="Times New Roman" w:hAnsi="Times New Roman" w:cs="Times New Roman"/>
                <w:bCs/>
                <w:i/>
                <w:iCs/>
                <w:sz w:val="24"/>
                <w:szCs w:val="24"/>
              </w:rPr>
              <w:t xml:space="preserve"> Elective</w:t>
            </w:r>
          </w:p>
          <w:p w14:paraId="6D6CAF67" w14:textId="77777777" w:rsidR="00251C6D" w:rsidRPr="00CF7045" w:rsidRDefault="00251C6D" w:rsidP="00251C6D">
            <w:pPr>
              <w:ind w:left="113" w:right="113"/>
              <w:jc w:val="center"/>
              <w:rPr>
                <w:rFonts w:ascii="Times New Roman" w:hAnsi="Times New Roman" w:cs="Times New Roman"/>
                <w:sz w:val="24"/>
                <w:szCs w:val="24"/>
              </w:rPr>
            </w:pPr>
          </w:p>
          <w:p w14:paraId="7D91E5EB" w14:textId="77777777" w:rsidR="00251C6D" w:rsidRPr="00CF7045" w:rsidRDefault="00251C6D" w:rsidP="00251C6D">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612E70F7" w14:textId="77777777" w:rsidR="00251C6D" w:rsidRPr="00CF7045" w:rsidRDefault="00251C6D" w:rsidP="00251C6D">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4DB092AA" w14:textId="77777777" w:rsidR="00251C6D" w:rsidRPr="00CF7045" w:rsidRDefault="00251C6D" w:rsidP="00251C6D">
            <w:pPr>
              <w:spacing w:after="120"/>
              <w:jc w:val="both"/>
              <w:rPr>
                <w:rFonts w:ascii="Times New Roman" w:hAnsi="Times New Roman" w:cs="Times New Roman"/>
                <w:b/>
                <w:bCs/>
                <w:iCs/>
                <w:sz w:val="24"/>
                <w:szCs w:val="24"/>
              </w:rPr>
            </w:pPr>
            <w:r w:rsidRPr="00CF7045">
              <w:rPr>
                <w:rFonts w:ascii="Times New Roman" w:hAnsi="Times New Roman" w:cs="Times New Roman"/>
                <w:b/>
                <w:bCs/>
                <w:iCs/>
                <w:sz w:val="24"/>
                <w:szCs w:val="24"/>
              </w:rPr>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rsidR="00251C6D" w:rsidRPr="00CF7045" w14:paraId="18A77066" w14:textId="77777777" w:rsidTr="00251C6D">
        <w:trPr>
          <w:trHeight w:val="765"/>
        </w:trPr>
        <w:tc>
          <w:tcPr>
            <w:tcW w:w="1597" w:type="dxa"/>
            <w:vMerge/>
            <w:shd w:val="clear" w:color="auto" w:fill="FFFFFF" w:themeFill="background1"/>
            <w:vAlign w:val="center"/>
          </w:tcPr>
          <w:p w14:paraId="729A9F12"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30D55D3E"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466D5F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782C02CE"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B74860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045C73A"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FF8E75F"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2AD0DF2F"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2A0EE657" w14:textId="77777777" w:rsidR="00251C6D" w:rsidRPr="00CF7045" w:rsidRDefault="00251C6D" w:rsidP="00251C6D">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 </w:t>
            </w:r>
            <w:r w:rsidRPr="00CF7045">
              <w:rPr>
                <w:rFonts w:ascii="Times New Roman" w:hAnsi="Times New Roman" w:cs="Times New Roman"/>
                <w:sz w:val="24"/>
                <w:szCs w:val="24"/>
              </w:rPr>
              <w:t xml:space="preserve"> </w:t>
            </w:r>
            <w:proofErr w:type="gramStart"/>
            <w:r w:rsidRPr="00CF7045">
              <w:rPr>
                <w:rFonts w:ascii="Times New Roman" w:hAnsi="Times New Roman" w:cs="Times New Roman"/>
                <w:bCs/>
                <w:i/>
                <w:iCs/>
                <w:sz w:val="24"/>
                <w:szCs w:val="24"/>
              </w:rPr>
              <w:t xml:space="preserve">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with the stated purpose. </w:t>
            </w:r>
            <w:proofErr w:type="gramEnd"/>
            <w:r w:rsidRPr="00CF7045">
              <w:rPr>
                <w:rFonts w:ascii="Times New Roman" w:hAnsi="Times New Roman" w:cs="Times New Roman"/>
                <w:bCs/>
                <w:i/>
                <w:iCs/>
                <w:sz w:val="24"/>
                <w:szCs w:val="24"/>
              </w:rPr>
              <w:t xml:space="preserve">To be able to gain speaking ability by adhering to the </w:t>
            </w:r>
            <w:r w:rsidRPr="00CF7045">
              <w:rPr>
                <w:rFonts w:ascii="Times New Roman" w:hAnsi="Times New Roman" w:cs="Times New Roman"/>
                <w:bCs/>
                <w:i/>
                <w:iCs/>
                <w:sz w:val="24"/>
                <w:szCs w:val="24"/>
              </w:rPr>
              <w:lastRenderedPageBreak/>
              <w:t>basic principles of speaking on a chosen topic and within the given time frame within the framework of the determined speaking rules.</w:t>
            </w:r>
          </w:p>
        </w:tc>
      </w:tr>
      <w:tr w:rsidR="00251C6D" w:rsidRPr="00CF7045" w14:paraId="17509FDF" w14:textId="77777777" w:rsidTr="00251C6D">
        <w:trPr>
          <w:trHeight w:val="1065"/>
        </w:trPr>
        <w:tc>
          <w:tcPr>
            <w:tcW w:w="1597" w:type="dxa"/>
            <w:vMerge/>
            <w:shd w:val="clear" w:color="auto" w:fill="FFFFFF" w:themeFill="background1"/>
            <w:vAlign w:val="center"/>
          </w:tcPr>
          <w:p w14:paraId="6A8FB5E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641FEE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CDD1FF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5A21039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F940AD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D713A38"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BD334D5"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209EBBF4"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049D3AC3"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1EE40A62"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2D6F0647"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251C6D" w:rsidRPr="00CF7045" w14:paraId="47B1737A" w14:textId="77777777" w:rsidTr="00251C6D">
        <w:trPr>
          <w:trHeight w:val="1056"/>
        </w:trPr>
        <w:tc>
          <w:tcPr>
            <w:tcW w:w="1597" w:type="dxa"/>
            <w:vMerge/>
            <w:shd w:val="clear" w:color="auto" w:fill="FFFFFF" w:themeFill="background1"/>
            <w:vAlign w:val="center"/>
          </w:tcPr>
          <w:p w14:paraId="0B11EBD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4990F83C"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98FF5EE"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02DA870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47AC9AC"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59792D2"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2E849C5"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0462EF59"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6284E892"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Örnek olay, Problem çözme</w:t>
            </w:r>
          </w:p>
          <w:p w14:paraId="1FDB0E92"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31CAAF3D"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 xml:space="preserve">Subject description, Case study,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Problem solving</w:t>
            </w:r>
          </w:p>
        </w:tc>
      </w:tr>
      <w:tr w:rsidR="00251C6D" w:rsidRPr="00CF7045" w14:paraId="36A5F29B" w14:textId="77777777" w:rsidTr="00251C6D">
        <w:trPr>
          <w:trHeight w:val="765"/>
        </w:trPr>
        <w:tc>
          <w:tcPr>
            <w:tcW w:w="1597" w:type="dxa"/>
            <w:vMerge/>
            <w:shd w:val="clear" w:color="auto" w:fill="FFFFFF" w:themeFill="background1"/>
            <w:vAlign w:val="center"/>
          </w:tcPr>
          <w:p w14:paraId="7DA7F19F"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EED6CF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579A0C8"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061A183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21EA2C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C56C497"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07C0C613" w14:textId="77777777" w:rsidR="00251C6D" w:rsidRPr="00CF7045" w:rsidRDefault="00251C6D" w:rsidP="00251C6D">
            <w:pPr>
              <w:jc w:val="both"/>
              <w:rPr>
                <w:rFonts w:ascii="Times New Roman" w:hAnsi="Times New Roman" w:cs="Times New Roman"/>
                <w:sz w:val="24"/>
                <w:szCs w:val="24"/>
              </w:rPr>
            </w:pPr>
          </w:p>
        </w:tc>
        <w:tc>
          <w:tcPr>
            <w:tcW w:w="7719" w:type="dxa"/>
            <w:gridSpan w:val="2"/>
            <w:shd w:val="clear" w:color="auto" w:fill="FFFFFF" w:themeFill="background1"/>
          </w:tcPr>
          <w:p w14:paraId="097B8BFD"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63B62E84" w14:textId="77777777" w:rsidR="00251C6D" w:rsidRPr="00CF7045" w:rsidRDefault="00251C6D" w:rsidP="00251C6D">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eşleştirme sorularıdır.</w:t>
            </w:r>
          </w:p>
          <w:p w14:paraId="5F237457"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6E330724"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F83E13" w:rsidRPr="00CF7045" w14:paraId="7BD236B6" w14:textId="77777777" w:rsidTr="00F83E13">
        <w:trPr>
          <w:trHeight w:val="765"/>
        </w:trPr>
        <w:tc>
          <w:tcPr>
            <w:tcW w:w="1597" w:type="dxa"/>
            <w:vMerge/>
            <w:shd w:val="clear" w:color="auto" w:fill="DEEAF6" w:themeFill="accent1" w:themeFillTint="33"/>
          </w:tcPr>
          <w:p w14:paraId="6852DB53" w14:textId="77777777" w:rsidR="00F83E13" w:rsidRPr="00CF7045" w:rsidRDefault="00F83E13" w:rsidP="00F83E13">
            <w:pPr>
              <w:jc w:val="both"/>
              <w:rPr>
                <w:rFonts w:ascii="Times New Roman" w:hAnsi="Times New Roman" w:cs="Times New Roman"/>
                <w:sz w:val="24"/>
                <w:szCs w:val="24"/>
              </w:rPr>
            </w:pPr>
          </w:p>
        </w:tc>
        <w:tc>
          <w:tcPr>
            <w:tcW w:w="3287" w:type="dxa"/>
            <w:vMerge/>
            <w:shd w:val="clear" w:color="auto" w:fill="DEEAF6" w:themeFill="accent1" w:themeFillTint="33"/>
          </w:tcPr>
          <w:p w14:paraId="4DB4FC95"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334ABC84" w14:textId="77777777" w:rsidR="00F83E13" w:rsidRPr="00CF7045" w:rsidRDefault="00F83E13" w:rsidP="00F83E13">
            <w:pPr>
              <w:jc w:val="both"/>
              <w:rPr>
                <w:rFonts w:ascii="Times New Roman" w:hAnsi="Times New Roman" w:cs="Times New Roman"/>
                <w:sz w:val="24"/>
                <w:szCs w:val="24"/>
              </w:rPr>
            </w:pPr>
          </w:p>
        </w:tc>
        <w:tc>
          <w:tcPr>
            <w:tcW w:w="559" w:type="dxa"/>
            <w:vMerge/>
            <w:shd w:val="clear" w:color="auto" w:fill="DEEAF6" w:themeFill="accent1" w:themeFillTint="33"/>
          </w:tcPr>
          <w:p w14:paraId="552EEC5E"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042EB8E1" w14:textId="77777777" w:rsidR="00F83E13" w:rsidRPr="00CF7045" w:rsidRDefault="00F83E13" w:rsidP="00F83E13">
            <w:pPr>
              <w:jc w:val="both"/>
              <w:rPr>
                <w:rFonts w:ascii="Times New Roman" w:hAnsi="Times New Roman" w:cs="Times New Roman"/>
                <w:sz w:val="24"/>
                <w:szCs w:val="24"/>
              </w:rPr>
            </w:pPr>
          </w:p>
        </w:tc>
        <w:tc>
          <w:tcPr>
            <w:tcW w:w="498" w:type="dxa"/>
            <w:vMerge/>
            <w:shd w:val="clear" w:color="auto" w:fill="DEEAF6" w:themeFill="accent1" w:themeFillTint="33"/>
          </w:tcPr>
          <w:p w14:paraId="0F774457" w14:textId="77777777" w:rsidR="00F83E13" w:rsidRPr="00CF7045" w:rsidRDefault="00F83E13" w:rsidP="00F83E13">
            <w:pPr>
              <w:jc w:val="both"/>
              <w:rPr>
                <w:rFonts w:ascii="Times New Roman" w:hAnsi="Times New Roman" w:cs="Times New Roman"/>
                <w:sz w:val="24"/>
                <w:szCs w:val="24"/>
              </w:rPr>
            </w:pPr>
          </w:p>
        </w:tc>
        <w:tc>
          <w:tcPr>
            <w:tcW w:w="761" w:type="dxa"/>
            <w:vMerge/>
            <w:shd w:val="clear" w:color="auto" w:fill="DEEAF6" w:themeFill="accent1" w:themeFillTint="33"/>
          </w:tcPr>
          <w:p w14:paraId="6D8584B6" w14:textId="77777777" w:rsidR="00F83E13" w:rsidRPr="00CF7045" w:rsidRDefault="00F83E13" w:rsidP="00F83E13">
            <w:pPr>
              <w:jc w:val="both"/>
              <w:rPr>
                <w:rFonts w:ascii="Times New Roman" w:hAnsi="Times New Roman" w:cs="Times New Roman"/>
                <w:sz w:val="24"/>
                <w:szCs w:val="24"/>
              </w:rPr>
            </w:pPr>
          </w:p>
        </w:tc>
        <w:tc>
          <w:tcPr>
            <w:tcW w:w="7719" w:type="dxa"/>
            <w:gridSpan w:val="2"/>
            <w:shd w:val="clear" w:color="auto" w:fill="DEEAF6" w:themeFill="accent1" w:themeFillTint="33"/>
          </w:tcPr>
          <w:p w14:paraId="3641226B" w14:textId="0DB5F950" w:rsidR="00F83E13" w:rsidRPr="00CF7045" w:rsidRDefault="00F83E13" w:rsidP="00AA62DA">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AA62DA" w:rsidRPr="00CF7045">
              <w:rPr>
                <w:rFonts w:ascii="Times New Roman" w:hAnsi="Times New Roman" w:cs="Times New Roman"/>
                <w:b/>
                <w:bCs/>
                <w:sz w:val="24"/>
                <w:szCs w:val="24"/>
              </w:rPr>
              <w:t xml:space="preserve">: </w:t>
            </w:r>
            <w:commentRangeStart w:id="24"/>
            <w:commentRangeEnd w:id="24"/>
            <w:r w:rsidRPr="00CF7045">
              <w:rPr>
                <w:rStyle w:val="AklamaBavurusu"/>
                <w:rFonts w:ascii="Times New Roman" w:hAnsi="Times New Roman" w:cs="Times New Roman"/>
                <w:sz w:val="24"/>
                <w:szCs w:val="24"/>
              </w:rPr>
              <w:commentReference w:id="24"/>
            </w:r>
            <w:r w:rsidR="00AD41D7" w:rsidRPr="00CF7045">
              <w:rPr>
                <w:rFonts w:ascii="Times New Roman" w:hAnsi="Times New Roman" w:cs="Times New Roman"/>
                <w:b/>
                <w:bCs/>
                <w:sz w:val="24"/>
                <w:szCs w:val="24"/>
              </w:rPr>
              <w:t xml:space="preserve"> TB-5a</w:t>
            </w:r>
          </w:p>
        </w:tc>
      </w:tr>
      <w:tr w:rsidR="00251C6D" w:rsidRPr="00CF7045" w14:paraId="59150920" w14:textId="77777777" w:rsidTr="00251C6D">
        <w:trPr>
          <w:trHeight w:val="186"/>
        </w:trPr>
        <w:tc>
          <w:tcPr>
            <w:tcW w:w="1597" w:type="dxa"/>
            <w:vMerge/>
            <w:shd w:val="clear" w:color="auto" w:fill="FFFFFF" w:themeFill="background1"/>
            <w:vAlign w:val="center"/>
          </w:tcPr>
          <w:p w14:paraId="1758E7F9"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48C7EFC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945B713"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28D265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C04108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2F9C9E2"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3C28C3D"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198ACF4A" w14:textId="77777777" w:rsidR="00251C6D" w:rsidRPr="00CF7045" w:rsidRDefault="00251C6D" w:rsidP="00F83E13">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7D3F0D2A" w14:textId="77777777" w:rsidR="00251C6D" w:rsidRPr="00CF7045" w:rsidRDefault="00251C6D" w:rsidP="00F83E13">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76E908CE" w14:textId="77777777" w:rsidR="00251C6D" w:rsidRPr="00CF7045" w:rsidRDefault="00251C6D" w:rsidP="00F83E13">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6503AD1C" w14:textId="77777777" w:rsidR="00251C6D" w:rsidRPr="00CF7045" w:rsidRDefault="00251C6D" w:rsidP="00F83E13">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251C6D" w:rsidRPr="00CF7045" w14:paraId="2F0E40C3" w14:textId="77777777" w:rsidTr="00251C6D">
        <w:trPr>
          <w:trHeight w:val="186"/>
        </w:trPr>
        <w:tc>
          <w:tcPr>
            <w:tcW w:w="1597" w:type="dxa"/>
            <w:vMerge/>
            <w:shd w:val="clear" w:color="auto" w:fill="FFFFFF" w:themeFill="background1"/>
            <w:vAlign w:val="center"/>
          </w:tcPr>
          <w:p w14:paraId="170BF76E"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411FF28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1A80E65"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73CFB01"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97625AF"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490AB7C"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D0FB4C5"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E96EC2B" w14:textId="77777777" w:rsidR="00251C6D" w:rsidRPr="00CF7045" w:rsidRDefault="00251C6D" w:rsidP="00251C6D">
            <w:pPr>
              <w:spacing w:line="256" w:lineRule="auto"/>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w:t>
            </w:r>
            <w:r w:rsidRPr="00CF7045">
              <w:rPr>
                <w:rFonts w:ascii="Times New Roman" w:eastAsia="Calibri" w:hAnsi="Times New Roman" w:cs="Times New Roman"/>
                <w:b/>
                <w:bCs/>
                <w:iCs/>
                <w:sz w:val="24"/>
                <w:szCs w:val="24"/>
                <w:lang w:val="en-US"/>
              </w:rPr>
              <w:t xml:space="preserve"> Konuşma kavramı ve temel özellikleri.</w:t>
            </w:r>
          </w:p>
          <w:p w14:paraId="4EEEF82D" w14:textId="77777777" w:rsidR="00251C6D" w:rsidRPr="00CF7045" w:rsidRDefault="00251C6D" w:rsidP="00251C6D">
            <w:pPr>
              <w:spacing w:line="256" w:lineRule="auto"/>
              <w:contextualSpacing/>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US"/>
              </w:rPr>
              <w:t>1-The concept of speech and its basic features.</w:t>
            </w:r>
          </w:p>
        </w:tc>
        <w:tc>
          <w:tcPr>
            <w:tcW w:w="4223" w:type="dxa"/>
            <w:shd w:val="clear" w:color="auto" w:fill="FFFFFF" w:themeFill="background1"/>
          </w:tcPr>
          <w:p w14:paraId="40B3A5EC"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Konuşmanın temel özelliklerini bilir.</w:t>
            </w:r>
          </w:p>
          <w:p w14:paraId="46F124D4"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eastAsia="zh-CN"/>
              </w:rPr>
              <w:t>Knows the basic features of speech.</w:t>
            </w:r>
          </w:p>
          <w:p w14:paraId="2C1EA78B" w14:textId="77777777" w:rsidR="00251C6D" w:rsidRPr="00CF7045" w:rsidRDefault="00251C6D" w:rsidP="00251C6D">
            <w:pPr>
              <w:contextualSpacing/>
              <w:jc w:val="both"/>
              <w:rPr>
                <w:rFonts w:ascii="Times New Roman" w:hAnsi="Times New Roman" w:cs="Times New Roman"/>
                <w:bCs/>
                <w:iCs/>
                <w:sz w:val="24"/>
                <w:szCs w:val="24"/>
              </w:rPr>
            </w:pPr>
          </w:p>
        </w:tc>
      </w:tr>
      <w:tr w:rsidR="00251C6D" w:rsidRPr="00CF7045" w14:paraId="73726E1C" w14:textId="77777777" w:rsidTr="00251C6D">
        <w:trPr>
          <w:trHeight w:val="186"/>
        </w:trPr>
        <w:tc>
          <w:tcPr>
            <w:tcW w:w="1597" w:type="dxa"/>
            <w:vMerge/>
            <w:shd w:val="clear" w:color="auto" w:fill="FFFFFF" w:themeFill="background1"/>
            <w:vAlign w:val="center"/>
          </w:tcPr>
          <w:p w14:paraId="50D7345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6AFF834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75B67C5"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8A8E6E1"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2AE184F"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BE76EFC"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8997CAE"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35115D2" w14:textId="77777777" w:rsidR="00251C6D" w:rsidRPr="00CF7045" w:rsidRDefault="00251C6D" w:rsidP="00251C6D">
            <w:pPr>
              <w:spacing w:line="256" w:lineRule="auto"/>
              <w:rPr>
                <w:rFonts w:ascii="Times New Roman" w:hAnsi="Times New Roman" w:cs="Times New Roman"/>
                <w:b/>
                <w:bCs/>
                <w:iCs/>
                <w:sz w:val="24"/>
                <w:szCs w:val="24"/>
              </w:rPr>
            </w:pPr>
            <w:r w:rsidRPr="00CF7045">
              <w:rPr>
                <w:rFonts w:ascii="Times New Roman" w:hAnsi="Times New Roman" w:cs="Times New Roman"/>
                <w:b/>
                <w:bCs/>
                <w:iCs/>
                <w:sz w:val="24"/>
                <w:szCs w:val="24"/>
                <w:lang w:val="en-US"/>
              </w:rPr>
              <w:t>2-İyi bir konuşmacının nitelikleri.</w:t>
            </w:r>
          </w:p>
          <w:p w14:paraId="38BF07BC"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rPr>
              <w:t>2-Qualities of a good speaker.</w:t>
            </w:r>
          </w:p>
        </w:tc>
        <w:tc>
          <w:tcPr>
            <w:tcW w:w="4223" w:type="dxa"/>
            <w:shd w:val="clear" w:color="auto" w:fill="FFFFFF" w:themeFill="background1"/>
          </w:tcPr>
          <w:p w14:paraId="13988719"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İyi bir konuşmacının niteliklerini bilir.</w:t>
            </w:r>
          </w:p>
          <w:p w14:paraId="5D838EB7"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eastAsia="zh-CN"/>
              </w:rPr>
              <w:t>Knows the qualities of a good speaker.</w:t>
            </w:r>
          </w:p>
          <w:p w14:paraId="1B06EB02" w14:textId="77777777" w:rsidR="00251C6D" w:rsidRPr="00CF7045" w:rsidRDefault="00251C6D" w:rsidP="00251C6D">
            <w:pPr>
              <w:contextualSpacing/>
              <w:jc w:val="both"/>
              <w:rPr>
                <w:rFonts w:ascii="Times New Roman" w:hAnsi="Times New Roman" w:cs="Times New Roman"/>
                <w:bCs/>
                <w:iCs/>
                <w:sz w:val="24"/>
                <w:szCs w:val="24"/>
              </w:rPr>
            </w:pPr>
          </w:p>
        </w:tc>
      </w:tr>
      <w:tr w:rsidR="00251C6D" w:rsidRPr="00CF7045" w14:paraId="7F39EFDE" w14:textId="77777777" w:rsidTr="00251C6D">
        <w:trPr>
          <w:trHeight w:val="186"/>
        </w:trPr>
        <w:tc>
          <w:tcPr>
            <w:tcW w:w="1597" w:type="dxa"/>
            <w:vMerge/>
            <w:shd w:val="clear" w:color="auto" w:fill="FFFFFF" w:themeFill="background1"/>
            <w:vAlign w:val="center"/>
          </w:tcPr>
          <w:p w14:paraId="07F725D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F730105"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9FAEFD6"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5ACFC878"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04A9AB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91ECA6D"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2D48B75A"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59AEC5FE" w14:textId="77777777" w:rsidR="00251C6D" w:rsidRPr="00CF7045" w:rsidRDefault="00251C6D" w:rsidP="00251C6D">
            <w:pPr>
              <w:spacing w:line="256" w:lineRule="auto"/>
              <w:rPr>
                <w:rFonts w:ascii="Times New Roman" w:hAnsi="Times New Roman" w:cs="Times New Roman"/>
                <w:b/>
                <w:bCs/>
                <w:iCs/>
                <w:sz w:val="24"/>
                <w:szCs w:val="24"/>
              </w:rPr>
            </w:pPr>
            <w:r w:rsidRPr="00CF7045">
              <w:rPr>
                <w:rFonts w:ascii="Times New Roman" w:hAnsi="Times New Roman" w:cs="Times New Roman"/>
                <w:b/>
                <w:sz w:val="24"/>
                <w:szCs w:val="24"/>
              </w:rPr>
              <w:t>3-</w:t>
            </w:r>
            <w:r w:rsidRPr="00CF7045">
              <w:rPr>
                <w:rFonts w:ascii="Times New Roman" w:hAnsi="Times New Roman" w:cs="Times New Roman"/>
                <w:b/>
                <w:bCs/>
                <w:iCs/>
                <w:sz w:val="24"/>
                <w:szCs w:val="24"/>
                <w:lang w:val="en-US"/>
              </w:rPr>
              <w:t xml:space="preserve"> Diksiyon kavramı ve diksiyon eğitiminin amaçları, faydaları.</w:t>
            </w:r>
          </w:p>
          <w:p w14:paraId="20EE9A5C" w14:textId="77777777" w:rsidR="00251C6D" w:rsidRPr="00CF7045" w:rsidRDefault="00251C6D" w:rsidP="00251C6D">
            <w:pPr>
              <w:contextualSpacing/>
              <w:rPr>
                <w:rFonts w:ascii="Times New Roman" w:hAnsi="Times New Roman" w:cs="Times New Roman"/>
                <w:bCs/>
                <w:i/>
                <w:sz w:val="24"/>
                <w:szCs w:val="24"/>
              </w:rPr>
            </w:pPr>
            <w:r w:rsidRPr="00CF7045">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7CA48346" w14:textId="77777777" w:rsidR="00251C6D" w:rsidRPr="00CF7045" w:rsidRDefault="00251C6D" w:rsidP="00251C6D">
            <w:pPr>
              <w:rPr>
                <w:rFonts w:ascii="Times New Roman" w:hAnsi="Times New Roman" w:cs="Times New Roman"/>
                <w:b/>
                <w:bCs/>
                <w:iCs/>
                <w:sz w:val="24"/>
                <w:szCs w:val="24"/>
                <w:lang w:val="en-US" w:eastAsia="zh-CN"/>
              </w:rPr>
            </w:pPr>
            <w:r w:rsidRPr="00CF7045">
              <w:rPr>
                <w:rFonts w:ascii="Times New Roman" w:hAnsi="Times New Roman" w:cs="Times New Roman"/>
                <w:b/>
                <w:bCs/>
                <w:iCs/>
                <w:sz w:val="24"/>
                <w:szCs w:val="24"/>
                <w:lang w:val="en-US"/>
              </w:rPr>
              <w:t>Diksiyon kavramını açıklayıp, faydalarını sıralar.</w:t>
            </w:r>
            <w:r w:rsidRPr="00CF7045">
              <w:rPr>
                <w:rFonts w:ascii="Times New Roman" w:hAnsi="Times New Roman" w:cs="Times New Roman"/>
                <w:b/>
                <w:bCs/>
                <w:iCs/>
                <w:sz w:val="24"/>
                <w:szCs w:val="24"/>
                <w:lang w:val="en-US" w:eastAsia="zh-CN"/>
              </w:rPr>
              <w:br/>
            </w:r>
            <w:r w:rsidRPr="00CF7045">
              <w:rPr>
                <w:rFonts w:ascii="Times New Roman" w:hAnsi="Times New Roman" w:cs="Times New Roman"/>
                <w:bCs/>
                <w:i/>
                <w:sz w:val="24"/>
                <w:szCs w:val="24"/>
                <w:lang w:val="en-US" w:eastAsia="zh-CN"/>
              </w:rPr>
              <w:t>Explain the concept of diction and list its benefits.</w:t>
            </w:r>
          </w:p>
          <w:p w14:paraId="4E4D1C0D"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398A1246" w14:textId="77777777" w:rsidTr="00251C6D">
        <w:trPr>
          <w:trHeight w:val="186"/>
        </w:trPr>
        <w:tc>
          <w:tcPr>
            <w:tcW w:w="1597" w:type="dxa"/>
            <w:vMerge/>
            <w:shd w:val="clear" w:color="auto" w:fill="FFFFFF" w:themeFill="background1"/>
            <w:vAlign w:val="center"/>
          </w:tcPr>
          <w:p w14:paraId="6CB40CFC"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52630AC5"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CA0FEB5"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0758491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0F98B7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0683B55"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9B90353"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9C139A7" w14:textId="77777777" w:rsidR="00251C6D" w:rsidRPr="00CF7045" w:rsidRDefault="00251C6D" w:rsidP="00251C6D">
            <w:pPr>
              <w:spacing w:line="256" w:lineRule="auto"/>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4-</w:t>
            </w:r>
            <w:r w:rsidRPr="00CF7045">
              <w:rPr>
                <w:rFonts w:ascii="Times New Roman" w:eastAsia="Calibri" w:hAnsi="Times New Roman" w:cs="Times New Roman"/>
                <w:b/>
                <w:bCs/>
                <w:iCs/>
                <w:sz w:val="24"/>
                <w:szCs w:val="24"/>
                <w:lang w:val="en-US"/>
              </w:rPr>
              <w:t xml:space="preserve"> Türkçenin sesleri, özellikleri, nefes çalışmaları.</w:t>
            </w:r>
          </w:p>
          <w:p w14:paraId="34CDA5D8" w14:textId="77777777" w:rsidR="00251C6D" w:rsidRPr="00CF7045" w:rsidRDefault="00251C6D" w:rsidP="00251C6D">
            <w:pPr>
              <w:spacing w:line="256" w:lineRule="auto"/>
              <w:contextualSpacing/>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US" w:eastAsia="zh-CN"/>
              </w:rPr>
              <w:t xml:space="preserve">4-Sounds and features of Turkish. </w:t>
            </w:r>
            <w:proofErr w:type="gramStart"/>
            <w:r w:rsidRPr="00CF7045">
              <w:rPr>
                <w:rFonts w:ascii="Times New Roman" w:eastAsia="Calibri" w:hAnsi="Times New Roman" w:cs="Times New Roman"/>
                <w:bCs/>
                <w:i/>
                <w:sz w:val="24"/>
                <w:szCs w:val="24"/>
                <w:lang w:val="en-US" w:eastAsia="zh-CN"/>
              </w:rPr>
              <w:t>breathing</w:t>
            </w:r>
            <w:proofErr w:type="gramEnd"/>
            <w:r w:rsidRPr="00CF7045">
              <w:rPr>
                <w:rFonts w:ascii="Times New Roman" w:eastAsia="Calibri" w:hAnsi="Times New Roman" w:cs="Times New Roman"/>
                <w:bCs/>
                <w:i/>
                <w:sz w:val="24"/>
                <w:szCs w:val="24"/>
                <w:lang w:val="en-US" w:eastAsia="zh-CN"/>
              </w:rPr>
              <w:t xml:space="preserve"> exercises.</w:t>
            </w:r>
          </w:p>
        </w:tc>
        <w:tc>
          <w:tcPr>
            <w:tcW w:w="4223" w:type="dxa"/>
            <w:shd w:val="clear" w:color="auto" w:fill="FFFFFF" w:themeFill="background1"/>
          </w:tcPr>
          <w:p w14:paraId="506011B4" w14:textId="77777777" w:rsidR="00251C6D" w:rsidRPr="00CF7045" w:rsidRDefault="00251C6D" w:rsidP="00251C6D">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Türkçenin ses özellikleri bilir.</w:t>
            </w:r>
          </w:p>
          <w:p w14:paraId="1094161D"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Knows the phonetic features of Turkish.</w:t>
            </w:r>
          </w:p>
          <w:p w14:paraId="1C210358"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48CD594E" w14:textId="77777777" w:rsidTr="00251C6D">
        <w:trPr>
          <w:trHeight w:val="186"/>
        </w:trPr>
        <w:tc>
          <w:tcPr>
            <w:tcW w:w="1597" w:type="dxa"/>
            <w:vMerge/>
            <w:shd w:val="clear" w:color="auto" w:fill="FFFFFF" w:themeFill="background1"/>
            <w:vAlign w:val="center"/>
          </w:tcPr>
          <w:p w14:paraId="00EBCFF7"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7195E39C"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E49D04F"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10C936A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24250E1"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52581A9"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5AEBF387"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28EA78A8" w14:textId="77777777" w:rsidR="00251C6D" w:rsidRPr="00CF7045" w:rsidRDefault="00251C6D" w:rsidP="00251C6D">
            <w:pPr>
              <w:spacing w:line="256" w:lineRule="auto"/>
              <w:rPr>
                <w:rFonts w:ascii="Times New Roman" w:hAnsi="Times New Roman" w:cs="Times New Roman"/>
                <w:b/>
                <w:bCs/>
                <w:iCs/>
                <w:sz w:val="24"/>
                <w:szCs w:val="24"/>
              </w:rPr>
            </w:pPr>
            <w:r w:rsidRPr="00CF7045">
              <w:rPr>
                <w:rFonts w:ascii="Times New Roman" w:hAnsi="Times New Roman" w:cs="Times New Roman"/>
                <w:b/>
                <w:bCs/>
                <w:iCs/>
                <w:sz w:val="24"/>
                <w:szCs w:val="24"/>
              </w:rPr>
              <w:t>5-</w:t>
            </w:r>
            <w:r w:rsidRPr="00CF7045">
              <w:rPr>
                <w:rFonts w:ascii="Times New Roman" w:hAnsi="Times New Roman" w:cs="Times New Roman"/>
                <w:b/>
                <w:bCs/>
                <w:iCs/>
                <w:sz w:val="24"/>
                <w:szCs w:val="24"/>
                <w:lang w:val="en-US"/>
              </w:rPr>
              <w:t xml:space="preserve"> Diksiyon: Telaffuz, konuşma kusurları.</w:t>
            </w:r>
          </w:p>
          <w:p w14:paraId="46238D1D" w14:textId="77777777" w:rsidR="00251C6D" w:rsidRPr="00CF7045" w:rsidRDefault="00251C6D" w:rsidP="00251C6D">
            <w:pPr>
              <w:contextualSpacing/>
              <w:rPr>
                <w:rFonts w:ascii="Times New Roman" w:hAnsi="Times New Roman" w:cs="Times New Roman"/>
                <w:bCs/>
                <w:i/>
                <w:sz w:val="24"/>
                <w:szCs w:val="24"/>
              </w:rPr>
            </w:pPr>
            <w:r w:rsidRPr="00CF7045">
              <w:rPr>
                <w:rFonts w:ascii="Times New Roman" w:hAnsi="Times New Roman" w:cs="Times New Roman"/>
                <w:bCs/>
                <w:i/>
                <w:sz w:val="24"/>
                <w:szCs w:val="24"/>
                <w:lang w:val="en-US"/>
              </w:rPr>
              <w:t>5-Diction: Pronunciation, speech defects.</w:t>
            </w:r>
          </w:p>
        </w:tc>
        <w:tc>
          <w:tcPr>
            <w:tcW w:w="4223" w:type="dxa"/>
            <w:shd w:val="clear" w:color="auto" w:fill="FFFFFF" w:themeFill="background1"/>
          </w:tcPr>
          <w:p w14:paraId="5CE96155"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Telaffuzun tanımını ve konuşma kusurlarını açıklar.</w:t>
            </w:r>
          </w:p>
          <w:p w14:paraId="0047E4E1"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Explain the definition of pronunciation and speech defects.</w:t>
            </w:r>
          </w:p>
          <w:p w14:paraId="61244DE6"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43441ACE" w14:textId="77777777" w:rsidTr="00251C6D">
        <w:trPr>
          <w:trHeight w:val="186"/>
        </w:trPr>
        <w:tc>
          <w:tcPr>
            <w:tcW w:w="1597" w:type="dxa"/>
            <w:vMerge/>
            <w:shd w:val="clear" w:color="auto" w:fill="FFFFFF" w:themeFill="background1"/>
            <w:vAlign w:val="center"/>
          </w:tcPr>
          <w:p w14:paraId="08E7EB04"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442FBE9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6AF5AED"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0403F8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BD189E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0A3A8A0"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188CFFB"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489F7918"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6-</w:t>
            </w:r>
            <w:r w:rsidRPr="00CF7045">
              <w:rPr>
                <w:rFonts w:ascii="Times New Roman" w:eastAsia="Calibri" w:hAnsi="Times New Roman" w:cs="Times New Roman"/>
                <w:b/>
                <w:bCs/>
                <w:iCs/>
                <w:sz w:val="24"/>
                <w:szCs w:val="24"/>
                <w:lang w:val="en-US"/>
              </w:rPr>
              <w:t>Diksiyon: Vurgu, cümle vurgusu. Metinler üzerinde çalışmalar.</w:t>
            </w:r>
          </w:p>
          <w:p w14:paraId="28F56E4E"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lastRenderedPageBreak/>
              <w:t>6-Diction: Emphasis, sentence stress. Studies on texts.</w:t>
            </w:r>
          </w:p>
        </w:tc>
        <w:tc>
          <w:tcPr>
            <w:tcW w:w="4223" w:type="dxa"/>
            <w:shd w:val="clear" w:color="auto" w:fill="FFFFFF" w:themeFill="background1"/>
          </w:tcPr>
          <w:p w14:paraId="6A955EFB"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lastRenderedPageBreak/>
              <w:t>Cümle vurgusu yapar.</w:t>
            </w:r>
          </w:p>
          <w:p w14:paraId="7F69A94F"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Puts emphasis on the sentence.</w:t>
            </w:r>
          </w:p>
          <w:p w14:paraId="13912BA5" w14:textId="77777777" w:rsidR="00251C6D" w:rsidRPr="00CF7045" w:rsidRDefault="00251C6D" w:rsidP="00251C6D">
            <w:pPr>
              <w:contextualSpacing/>
              <w:jc w:val="both"/>
              <w:rPr>
                <w:rFonts w:ascii="Times New Roman" w:hAnsi="Times New Roman" w:cs="Times New Roman"/>
                <w:bCs/>
                <w:iCs/>
                <w:sz w:val="24"/>
                <w:szCs w:val="24"/>
              </w:rPr>
            </w:pPr>
          </w:p>
        </w:tc>
      </w:tr>
      <w:tr w:rsidR="00251C6D" w:rsidRPr="00CF7045" w14:paraId="5BDCE12C" w14:textId="77777777" w:rsidTr="00251C6D">
        <w:trPr>
          <w:trHeight w:val="186"/>
        </w:trPr>
        <w:tc>
          <w:tcPr>
            <w:tcW w:w="1597" w:type="dxa"/>
            <w:vMerge/>
            <w:shd w:val="clear" w:color="auto" w:fill="FFFFFF" w:themeFill="background1"/>
            <w:vAlign w:val="center"/>
          </w:tcPr>
          <w:p w14:paraId="26C51DB7"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7311B6E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9A238A0"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F6305E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4E6361B"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EB64C5B"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029BE86C"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323034E7"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7-</w:t>
            </w:r>
            <w:r w:rsidRPr="00CF7045">
              <w:rPr>
                <w:rFonts w:ascii="Times New Roman" w:eastAsia="Calibri" w:hAnsi="Times New Roman" w:cs="Times New Roman"/>
                <w:b/>
                <w:bCs/>
                <w:iCs/>
                <w:sz w:val="24"/>
                <w:szCs w:val="24"/>
                <w:lang w:val="en-US"/>
              </w:rPr>
              <w:t>Diksiyon: Sözcük grubu vurgusu, sözcük vurgusu. Metinler üzerinde çalışmalar.</w:t>
            </w:r>
          </w:p>
          <w:p w14:paraId="7E6A4833"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eastAsia="zh-CN"/>
              </w:rPr>
              <w:t>7-Diction: Word stress, word stress. Studies on texts.</w:t>
            </w:r>
          </w:p>
        </w:tc>
        <w:tc>
          <w:tcPr>
            <w:tcW w:w="4223" w:type="dxa"/>
            <w:shd w:val="clear" w:color="auto" w:fill="FFFFFF" w:themeFill="background1"/>
          </w:tcPr>
          <w:p w14:paraId="4E60CBE8"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Sözcük grubu vurgusu yapar.</w:t>
            </w:r>
          </w:p>
          <w:p w14:paraId="727B5506"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Emphasizes the word group.</w:t>
            </w:r>
          </w:p>
          <w:p w14:paraId="0079CDE8"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0A770824" w14:textId="77777777" w:rsidTr="00251C6D">
        <w:trPr>
          <w:trHeight w:val="186"/>
        </w:trPr>
        <w:tc>
          <w:tcPr>
            <w:tcW w:w="1597" w:type="dxa"/>
            <w:vMerge/>
            <w:shd w:val="clear" w:color="auto" w:fill="FFFFFF" w:themeFill="background1"/>
            <w:vAlign w:val="center"/>
          </w:tcPr>
          <w:p w14:paraId="43B72F0D"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6594D16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1932216E"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339379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516E317"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A12C285"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CBD4800"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1480001E"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0D9149C1"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19C73633"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26A51295" w14:textId="77777777" w:rsidTr="00251C6D">
        <w:trPr>
          <w:trHeight w:val="186"/>
        </w:trPr>
        <w:tc>
          <w:tcPr>
            <w:tcW w:w="1597" w:type="dxa"/>
            <w:vMerge/>
            <w:shd w:val="clear" w:color="auto" w:fill="FFFFFF" w:themeFill="background1"/>
            <w:vAlign w:val="center"/>
          </w:tcPr>
          <w:p w14:paraId="137FF6BE"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F298A3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7A7A2B0"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251923D0"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07FAF4A"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D7483B9"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09EE21E2"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F968E22"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9-</w:t>
            </w:r>
            <w:r w:rsidRPr="00CF7045">
              <w:rPr>
                <w:rFonts w:ascii="Times New Roman" w:eastAsia="Calibri" w:hAnsi="Times New Roman" w:cs="Times New Roman"/>
                <w:b/>
                <w:bCs/>
                <w:iCs/>
                <w:sz w:val="24"/>
                <w:szCs w:val="24"/>
                <w:lang w:val="en-US"/>
              </w:rPr>
              <w:t>Diksiyon: Tonlama. Metinler üzerinde çalışmalar.</w:t>
            </w:r>
          </w:p>
          <w:p w14:paraId="1DD75637"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eastAsia="Calibri" w:hAnsi="Times New Roman" w:cs="Times New Roman"/>
                <w:bCs/>
                <w:i/>
                <w:sz w:val="24"/>
                <w:szCs w:val="24"/>
                <w:lang w:val="en-US"/>
              </w:rPr>
              <w:t>9-Diction: Intonation. Studies on texts.</w:t>
            </w:r>
          </w:p>
        </w:tc>
        <w:tc>
          <w:tcPr>
            <w:tcW w:w="4223" w:type="dxa"/>
            <w:shd w:val="clear" w:color="auto" w:fill="FFFFFF" w:themeFill="background1"/>
          </w:tcPr>
          <w:p w14:paraId="691347BB" w14:textId="77777777" w:rsidR="00251C6D" w:rsidRPr="00CF7045" w:rsidRDefault="00251C6D" w:rsidP="00251C6D">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Tonlama yapar.</w:t>
            </w:r>
          </w:p>
          <w:p w14:paraId="23B3C347"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Makes toning.</w:t>
            </w:r>
          </w:p>
          <w:p w14:paraId="42573550" w14:textId="77777777" w:rsidR="00251C6D" w:rsidRPr="00CF7045" w:rsidRDefault="00251C6D" w:rsidP="00251C6D">
            <w:pPr>
              <w:contextualSpacing/>
              <w:jc w:val="both"/>
              <w:rPr>
                <w:rFonts w:ascii="Times New Roman" w:hAnsi="Times New Roman" w:cs="Times New Roman"/>
                <w:b/>
                <w:sz w:val="24"/>
                <w:szCs w:val="24"/>
              </w:rPr>
            </w:pPr>
          </w:p>
        </w:tc>
      </w:tr>
      <w:tr w:rsidR="00251C6D" w:rsidRPr="00CF7045" w14:paraId="6F0BEA4D" w14:textId="77777777" w:rsidTr="00251C6D">
        <w:trPr>
          <w:trHeight w:val="186"/>
        </w:trPr>
        <w:tc>
          <w:tcPr>
            <w:tcW w:w="1597" w:type="dxa"/>
            <w:vMerge/>
            <w:shd w:val="clear" w:color="auto" w:fill="FFFFFF" w:themeFill="background1"/>
            <w:vAlign w:val="center"/>
          </w:tcPr>
          <w:p w14:paraId="25C6B3C6"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52EB7E0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F4DECB7"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5B7F081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3662B81"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19FC2D6"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90276D1"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E94F922"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10-</w:t>
            </w:r>
            <w:r w:rsidRPr="00CF7045">
              <w:rPr>
                <w:rFonts w:ascii="Times New Roman" w:eastAsia="Calibri" w:hAnsi="Times New Roman" w:cs="Times New Roman"/>
                <w:b/>
                <w:bCs/>
                <w:iCs/>
                <w:sz w:val="24"/>
                <w:szCs w:val="24"/>
                <w:lang w:val="en-US"/>
              </w:rPr>
              <w:t>Metin türleri, konuşma türleri. Farklı türlerin dil ötesi unsurların kullanımına etkisi</w:t>
            </w:r>
          </w:p>
          <w:p w14:paraId="04265297"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eastAsia="zh-CN"/>
              </w:rPr>
              <w:t>10-Types of text, types of speech. The effect of different genres on the use of translingual elements</w:t>
            </w:r>
          </w:p>
        </w:tc>
        <w:tc>
          <w:tcPr>
            <w:tcW w:w="4223" w:type="dxa"/>
            <w:shd w:val="clear" w:color="auto" w:fill="FFFFFF" w:themeFill="background1"/>
          </w:tcPr>
          <w:p w14:paraId="4D3B1809" w14:textId="77777777" w:rsidR="00251C6D" w:rsidRPr="00CF7045" w:rsidRDefault="00251C6D" w:rsidP="00251C6D">
            <w:pPr>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Metin ve konuşma türlerini ayırt eder.</w:t>
            </w:r>
          </w:p>
          <w:p w14:paraId="6F15FF69"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Distinguish between text and speech types.</w:t>
            </w:r>
          </w:p>
          <w:p w14:paraId="39F45FCC"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121D5CEF" w14:textId="77777777" w:rsidTr="00251C6D">
        <w:trPr>
          <w:trHeight w:val="186"/>
        </w:trPr>
        <w:tc>
          <w:tcPr>
            <w:tcW w:w="1597" w:type="dxa"/>
            <w:vMerge/>
            <w:shd w:val="clear" w:color="auto" w:fill="FFFFFF" w:themeFill="background1"/>
            <w:vAlign w:val="center"/>
          </w:tcPr>
          <w:p w14:paraId="372879F8"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6DBEB7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DE451C6"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1B21FF3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2486BC6"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F5B4467"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5B5BE31C"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F2482C9"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11-</w:t>
            </w:r>
            <w:r w:rsidRPr="00CF7045">
              <w:rPr>
                <w:rFonts w:ascii="Times New Roman" w:eastAsia="Calibri" w:hAnsi="Times New Roman" w:cs="Times New Roman"/>
                <w:b/>
                <w:bCs/>
                <w:iCs/>
                <w:sz w:val="24"/>
                <w:szCs w:val="24"/>
                <w:lang w:val="en-US"/>
              </w:rPr>
              <w:t>Beden Dili: Mimikler, jestler ve bedenin duruşu. Uygulama çalışmaları.</w:t>
            </w:r>
          </w:p>
          <w:p w14:paraId="66BA3C26"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11-Body Language: Mimics, gestures, and body posture. Application studies.</w:t>
            </w:r>
          </w:p>
        </w:tc>
        <w:tc>
          <w:tcPr>
            <w:tcW w:w="4223" w:type="dxa"/>
            <w:shd w:val="clear" w:color="auto" w:fill="FFFFFF" w:themeFill="background1"/>
          </w:tcPr>
          <w:p w14:paraId="11A263A3" w14:textId="77777777" w:rsidR="00251C6D" w:rsidRPr="00CF7045" w:rsidRDefault="00251C6D" w:rsidP="00251C6D">
            <w:pPr>
              <w:jc w:val="both"/>
              <w:rPr>
                <w:rFonts w:ascii="Times New Roman" w:hAnsi="Times New Roman" w:cs="Times New Roman"/>
                <w:bCs/>
                <w:iCs/>
                <w:sz w:val="24"/>
                <w:szCs w:val="24"/>
                <w:lang w:val="en-US"/>
              </w:rPr>
            </w:pPr>
            <w:r w:rsidRPr="00CF7045">
              <w:rPr>
                <w:rFonts w:ascii="Times New Roman" w:hAnsi="Times New Roman" w:cs="Times New Roman"/>
                <w:b/>
                <w:bCs/>
                <w:iCs/>
                <w:sz w:val="24"/>
                <w:szCs w:val="24"/>
                <w:lang w:val="en-US"/>
              </w:rPr>
              <w:t>Mimik, jest ve beden dilini konuşmasında kullanır.</w:t>
            </w:r>
          </w:p>
          <w:p w14:paraId="1DD511EC"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rPr>
              <w:t>Uses mimics, gestures and body language in his speech.</w:t>
            </w:r>
          </w:p>
        </w:tc>
      </w:tr>
      <w:tr w:rsidR="00251C6D" w:rsidRPr="00CF7045" w14:paraId="685D6FA1" w14:textId="77777777" w:rsidTr="00251C6D">
        <w:trPr>
          <w:trHeight w:val="872"/>
        </w:trPr>
        <w:tc>
          <w:tcPr>
            <w:tcW w:w="1597" w:type="dxa"/>
            <w:vMerge/>
            <w:shd w:val="clear" w:color="auto" w:fill="FFFFFF" w:themeFill="background1"/>
            <w:vAlign w:val="center"/>
          </w:tcPr>
          <w:p w14:paraId="0B82FA4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3AC7DA7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01415CB"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D94C01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E995CA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C83BAD9"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54A3E44F"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2E7A7D7F"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12-</w:t>
            </w:r>
            <w:r w:rsidRPr="00CF7045">
              <w:rPr>
                <w:rFonts w:ascii="Times New Roman" w:eastAsia="Calibri" w:hAnsi="Times New Roman" w:cs="Times New Roman"/>
                <w:b/>
                <w:bCs/>
                <w:iCs/>
                <w:sz w:val="24"/>
                <w:szCs w:val="24"/>
                <w:lang w:val="en-US"/>
              </w:rPr>
              <w:t>Beden dilinin olumlu ve olumsuz kullanımı. Uygulama çalışmaları.</w:t>
            </w:r>
          </w:p>
          <w:p w14:paraId="2C2D3FF6"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12-Positive and negative use of body language. Application studies.</w:t>
            </w:r>
          </w:p>
        </w:tc>
        <w:tc>
          <w:tcPr>
            <w:tcW w:w="4223" w:type="dxa"/>
            <w:shd w:val="clear" w:color="auto" w:fill="FFFFFF" w:themeFill="background1"/>
          </w:tcPr>
          <w:p w14:paraId="5EFB9D80" w14:textId="77777777" w:rsidR="00251C6D" w:rsidRPr="00CF7045" w:rsidRDefault="00251C6D" w:rsidP="00251C6D">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Beden dilinin kullanım farklılıklarını bilir.</w:t>
            </w:r>
          </w:p>
          <w:p w14:paraId="75D62F3C" w14:textId="77777777" w:rsidR="00251C6D" w:rsidRPr="00CF7045" w:rsidRDefault="00251C6D" w:rsidP="00251C6D">
            <w:pPr>
              <w:rPr>
                <w:rFonts w:ascii="Times New Roman" w:hAnsi="Times New Roman" w:cs="Times New Roman"/>
                <w:bCs/>
                <w:i/>
                <w:sz w:val="24"/>
                <w:szCs w:val="24"/>
                <w:lang w:val="en-US"/>
              </w:rPr>
            </w:pPr>
            <w:r w:rsidRPr="00CF7045">
              <w:rPr>
                <w:rFonts w:ascii="Times New Roman" w:hAnsi="Times New Roman" w:cs="Times New Roman"/>
                <w:bCs/>
                <w:i/>
                <w:sz w:val="24"/>
                <w:szCs w:val="24"/>
                <w:lang w:val="en-US"/>
              </w:rPr>
              <w:t>Knows the differences in use of body language.</w:t>
            </w:r>
          </w:p>
          <w:p w14:paraId="34DEF4AD"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3E7C599E" w14:textId="77777777" w:rsidTr="00251C6D">
        <w:trPr>
          <w:trHeight w:val="186"/>
        </w:trPr>
        <w:tc>
          <w:tcPr>
            <w:tcW w:w="1597" w:type="dxa"/>
            <w:vMerge/>
            <w:shd w:val="clear" w:color="auto" w:fill="FFFFFF" w:themeFill="background1"/>
            <w:vAlign w:val="center"/>
          </w:tcPr>
          <w:p w14:paraId="63906B12"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36688DD9"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64167E6B"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DFCBEB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742E39C4"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2C6AFDA1"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1F90D2D8"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11F57BA4" w14:textId="77777777" w:rsidR="00251C6D" w:rsidRPr="00CF7045" w:rsidRDefault="00251C6D" w:rsidP="00251C6D">
            <w:pPr>
              <w:spacing w:line="256" w:lineRule="auto"/>
              <w:jc w:val="both"/>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13-</w:t>
            </w:r>
            <w:r w:rsidRPr="00CF7045">
              <w:rPr>
                <w:rFonts w:ascii="Times New Roman" w:eastAsia="Calibri" w:hAnsi="Times New Roman" w:cs="Times New Roman"/>
                <w:b/>
                <w:bCs/>
                <w:iCs/>
                <w:sz w:val="24"/>
                <w:szCs w:val="24"/>
                <w:lang w:val="en-US"/>
              </w:rPr>
              <w:t xml:space="preserve">Beden Dili: Sözlü ve sözsüz iletişimde </w:t>
            </w:r>
            <w:proofErr w:type="gramStart"/>
            <w:r w:rsidRPr="00CF7045">
              <w:rPr>
                <w:rFonts w:ascii="Times New Roman" w:eastAsia="Calibri" w:hAnsi="Times New Roman" w:cs="Times New Roman"/>
                <w:b/>
                <w:bCs/>
                <w:iCs/>
                <w:sz w:val="24"/>
                <w:szCs w:val="24"/>
                <w:lang w:val="en-US"/>
              </w:rPr>
              <w:t>mekanın</w:t>
            </w:r>
            <w:proofErr w:type="gramEnd"/>
            <w:r w:rsidRPr="00CF7045">
              <w:rPr>
                <w:rFonts w:ascii="Times New Roman" w:eastAsia="Calibri" w:hAnsi="Times New Roman" w:cs="Times New Roman"/>
                <w:b/>
                <w:bCs/>
                <w:iCs/>
                <w:sz w:val="24"/>
                <w:szCs w:val="24"/>
                <w:lang w:val="en-US"/>
              </w:rPr>
              <w:t xml:space="preserve"> kullanımı.</w:t>
            </w:r>
          </w:p>
          <w:p w14:paraId="11950DE2"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13-Body Language: The use of space in verbal and nonverbal communication.</w:t>
            </w:r>
          </w:p>
        </w:tc>
        <w:tc>
          <w:tcPr>
            <w:tcW w:w="4223" w:type="dxa"/>
            <w:shd w:val="clear" w:color="auto" w:fill="FFFFFF" w:themeFill="background1"/>
          </w:tcPr>
          <w:p w14:paraId="1E425FA2" w14:textId="77777777" w:rsidR="00251C6D" w:rsidRPr="00CF7045" w:rsidRDefault="00251C6D" w:rsidP="00251C6D">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Sözlü ve sözsüz iletişim kullanımını bilir.</w:t>
            </w:r>
          </w:p>
          <w:p w14:paraId="735B9D18" w14:textId="77777777" w:rsidR="00251C6D" w:rsidRPr="00CF7045" w:rsidRDefault="00251C6D" w:rsidP="00251C6D">
            <w:pPr>
              <w:jc w:val="both"/>
              <w:rPr>
                <w:rFonts w:ascii="Times New Roman" w:hAnsi="Times New Roman" w:cs="Times New Roman"/>
                <w:bCs/>
                <w:iCs/>
                <w:sz w:val="24"/>
                <w:szCs w:val="24"/>
                <w:lang w:val="en-US"/>
              </w:rPr>
            </w:pPr>
            <w:r w:rsidRPr="00CF7045">
              <w:rPr>
                <w:rFonts w:ascii="Times New Roman" w:hAnsi="Times New Roman" w:cs="Times New Roman"/>
                <w:bCs/>
                <w:i/>
                <w:sz w:val="24"/>
                <w:szCs w:val="24"/>
                <w:lang w:val="en-US" w:eastAsia="zh-CN"/>
              </w:rPr>
              <w:t>Knows the use of verbal and nonverbal communication.</w:t>
            </w:r>
          </w:p>
          <w:p w14:paraId="1CA69A5B" w14:textId="77777777" w:rsidR="00251C6D" w:rsidRPr="00CF7045" w:rsidRDefault="00251C6D" w:rsidP="00251C6D">
            <w:pPr>
              <w:contextualSpacing/>
              <w:jc w:val="both"/>
              <w:rPr>
                <w:rFonts w:ascii="Times New Roman" w:hAnsi="Times New Roman" w:cs="Times New Roman"/>
                <w:bCs/>
                <w:i/>
                <w:iCs/>
                <w:sz w:val="24"/>
                <w:szCs w:val="24"/>
              </w:rPr>
            </w:pPr>
          </w:p>
        </w:tc>
      </w:tr>
      <w:tr w:rsidR="00251C6D" w:rsidRPr="00CF7045" w14:paraId="241FB6B8" w14:textId="77777777" w:rsidTr="00251C6D">
        <w:trPr>
          <w:trHeight w:val="186"/>
        </w:trPr>
        <w:tc>
          <w:tcPr>
            <w:tcW w:w="1597" w:type="dxa"/>
            <w:vMerge/>
            <w:shd w:val="clear" w:color="auto" w:fill="FFFFFF" w:themeFill="background1"/>
            <w:vAlign w:val="center"/>
          </w:tcPr>
          <w:p w14:paraId="4386E3F5"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28E3F48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C281C82"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39DA75AD"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0CE14E82"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A8D90D7"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63FA6A1C"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18C5A47E" w14:textId="77777777" w:rsidR="00251C6D" w:rsidRPr="00CF7045" w:rsidRDefault="00251C6D" w:rsidP="00251C6D">
            <w:pPr>
              <w:spacing w:line="256" w:lineRule="auto"/>
              <w:rPr>
                <w:rFonts w:ascii="Times New Roman" w:eastAsia="Calibri" w:hAnsi="Times New Roman" w:cs="Times New Roman"/>
                <w:b/>
                <w:bCs/>
                <w:iCs/>
                <w:sz w:val="24"/>
                <w:szCs w:val="24"/>
              </w:rPr>
            </w:pPr>
            <w:r w:rsidRPr="00CF7045">
              <w:rPr>
                <w:rFonts w:ascii="Times New Roman" w:hAnsi="Times New Roman" w:cs="Times New Roman"/>
                <w:b/>
                <w:bCs/>
                <w:iCs/>
                <w:sz w:val="24"/>
                <w:szCs w:val="24"/>
              </w:rPr>
              <w:t>14-</w:t>
            </w:r>
            <w:r w:rsidRPr="00CF7045">
              <w:rPr>
                <w:rFonts w:ascii="Times New Roman" w:eastAsia="Calibri" w:hAnsi="Times New Roman" w:cs="Times New Roman"/>
                <w:b/>
                <w:bCs/>
                <w:iCs/>
                <w:sz w:val="24"/>
                <w:szCs w:val="24"/>
                <w:lang w:val="en-US"/>
              </w:rPr>
              <w:t>İş hayatında sözsüz iletişim unsurlarının kullanımı.</w:t>
            </w:r>
          </w:p>
          <w:p w14:paraId="714433F6"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14-The use of nonverbal communication elements in business life.</w:t>
            </w:r>
          </w:p>
        </w:tc>
        <w:tc>
          <w:tcPr>
            <w:tcW w:w="4223" w:type="dxa"/>
            <w:shd w:val="clear" w:color="auto" w:fill="FFFFFF" w:themeFill="background1"/>
          </w:tcPr>
          <w:p w14:paraId="608A5B6D" w14:textId="77777777" w:rsidR="00251C6D" w:rsidRPr="00CF7045" w:rsidRDefault="00251C6D" w:rsidP="00251C6D">
            <w:pPr>
              <w:jc w:val="both"/>
              <w:rPr>
                <w:rFonts w:ascii="Times New Roman" w:hAnsi="Times New Roman" w:cs="Times New Roman"/>
                <w:b/>
                <w:bCs/>
                <w:iCs/>
                <w:sz w:val="24"/>
                <w:szCs w:val="24"/>
                <w:lang w:val="en-US"/>
              </w:rPr>
            </w:pPr>
            <w:r w:rsidRPr="00CF7045">
              <w:rPr>
                <w:rFonts w:ascii="Times New Roman" w:hAnsi="Times New Roman" w:cs="Times New Roman"/>
                <w:b/>
                <w:bCs/>
                <w:iCs/>
                <w:sz w:val="24"/>
                <w:szCs w:val="24"/>
                <w:lang w:val="en-US"/>
              </w:rPr>
              <w:t>Sözsüz iletişim unsurlarını bilir ve kullanır.</w:t>
            </w:r>
          </w:p>
          <w:p w14:paraId="36E25691"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sz w:val="24"/>
                <w:szCs w:val="24"/>
                <w:lang w:val="en-US" w:eastAsia="zh-CN"/>
              </w:rPr>
              <w:t>Knows and uses non-verbal communication elements.</w:t>
            </w:r>
          </w:p>
        </w:tc>
      </w:tr>
      <w:tr w:rsidR="00251C6D" w:rsidRPr="00CF7045" w14:paraId="5BDD18C4" w14:textId="77777777" w:rsidTr="00251C6D">
        <w:trPr>
          <w:trHeight w:val="64"/>
        </w:trPr>
        <w:tc>
          <w:tcPr>
            <w:tcW w:w="1597" w:type="dxa"/>
            <w:vMerge/>
            <w:shd w:val="clear" w:color="auto" w:fill="FFFFFF" w:themeFill="background1"/>
            <w:vAlign w:val="center"/>
          </w:tcPr>
          <w:p w14:paraId="6FB1739A" w14:textId="77777777" w:rsidR="00251C6D" w:rsidRPr="00CF7045" w:rsidRDefault="00251C6D" w:rsidP="00251C6D">
            <w:pPr>
              <w:jc w:val="both"/>
              <w:rPr>
                <w:rFonts w:ascii="Times New Roman" w:hAnsi="Times New Roman" w:cs="Times New Roman"/>
                <w:sz w:val="24"/>
                <w:szCs w:val="24"/>
              </w:rPr>
            </w:pPr>
          </w:p>
        </w:tc>
        <w:tc>
          <w:tcPr>
            <w:tcW w:w="3287" w:type="dxa"/>
            <w:vMerge/>
            <w:shd w:val="clear" w:color="auto" w:fill="FFFFFF" w:themeFill="background1"/>
            <w:vAlign w:val="center"/>
          </w:tcPr>
          <w:p w14:paraId="05ACD515"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52773D1A" w14:textId="77777777" w:rsidR="00251C6D" w:rsidRPr="00CF7045" w:rsidRDefault="00251C6D" w:rsidP="00251C6D">
            <w:pPr>
              <w:jc w:val="both"/>
              <w:rPr>
                <w:rFonts w:ascii="Times New Roman" w:hAnsi="Times New Roman" w:cs="Times New Roman"/>
                <w:sz w:val="24"/>
                <w:szCs w:val="24"/>
              </w:rPr>
            </w:pPr>
          </w:p>
        </w:tc>
        <w:tc>
          <w:tcPr>
            <w:tcW w:w="559" w:type="dxa"/>
            <w:vMerge/>
            <w:shd w:val="clear" w:color="auto" w:fill="FFFFFF" w:themeFill="background1"/>
            <w:vAlign w:val="center"/>
          </w:tcPr>
          <w:p w14:paraId="436FEA4F"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377CA6B3" w14:textId="77777777" w:rsidR="00251C6D" w:rsidRPr="00CF7045" w:rsidRDefault="00251C6D" w:rsidP="00251C6D">
            <w:pPr>
              <w:jc w:val="both"/>
              <w:rPr>
                <w:rFonts w:ascii="Times New Roman" w:hAnsi="Times New Roman" w:cs="Times New Roman"/>
                <w:sz w:val="24"/>
                <w:szCs w:val="24"/>
              </w:rPr>
            </w:pPr>
          </w:p>
        </w:tc>
        <w:tc>
          <w:tcPr>
            <w:tcW w:w="498" w:type="dxa"/>
            <w:vMerge/>
            <w:shd w:val="clear" w:color="auto" w:fill="FFFFFF" w:themeFill="background1"/>
            <w:vAlign w:val="center"/>
          </w:tcPr>
          <w:p w14:paraId="4413FE3D" w14:textId="77777777" w:rsidR="00251C6D" w:rsidRPr="00CF7045" w:rsidRDefault="00251C6D" w:rsidP="00251C6D">
            <w:pPr>
              <w:jc w:val="both"/>
              <w:rPr>
                <w:rFonts w:ascii="Times New Roman" w:hAnsi="Times New Roman" w:cs="Times New Roman"/>
                <w:sz w:val="24"/>
                <w:szCs w:val="24"/>
              </w:rPr>
            </w:pPr>
          </w:p>
        </w:tc>
        <w:tc>
          <w:tcPr>
            <w:tcW w:w="761" w:type="dxa"/>
            <w:vMerge/>
            <w:shd w:val="clear" w:color="auto" w:fill="FFFFFF" w:themeFill="background1"/>
            <w:vAlign w:val="center"/>
          </w:tcPr>
          <w:p w14:paraId="4E0D4280"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6DBD0842"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etkili ve güzel konuşmada kullanımı.</w:t>
            </w:r>
          </w:p>
          <w:p w14:paraId="07F2AB10"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Use of artificial intelligence in effective and beautiful speaking.</w:t>
            </w:r>
          </w:p>
        </w:tc>
        <w:tc>
          <w:tcPr>
            <w:tcW w:w="4223" w:type="dxa"/>
            <w:shd w:val="clear" w:color="auto" w:fill="FFFFFF" w:themeFill="background1"/>
          </w:tcPr>
          <w:p w14:paraId="03994BA0"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etkili ve güzel konuşmada kullanımı hakkında bilgi sahibi olur.</w:t>
            </w:r>
          </w:p>
          <w:p w14:paraId="2AF6DF31"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Gains knowledge about the use of artificial intelligence in effective and beautiful speech.</w:t>
            </w:r>
          </w:p>
        </w:tc>
      </w:tr>
      <w:tr w:rsidR="00251C6D" w:rsidRPr="00CF7045" w14:paraId="7804A072" w14:textId="77777777" w:rsidTr="00251C6D">
        <w:trPr>
          <w:trHeight w:val="64"/>
        </w:trPr>
        <w:tc>
          <w:tcPr>
            <w:tcW w:w="1597" w:type="dxa"/>
            <w:shd w:val="clear" w:color="auto" w:fill="FFFFFF" w:themeFill="background1"/>
            <w:vAlign w:val="center"/>
          </w:tcPr>
          <w:p w14:paraId="4C0BF95C" w14:textId="77777777" w:rsidR="00251C6D" w:rsidRPr="00CF7045" w:rsidRDefault="00251C6D" w:rsidP="00251C6D">
            <w:pPr>
              <w:jc w:val="both"/>
              <w:rPr>
                <w:rFonts w:ascii="Times New Roman" w:hAnsi="Times New Roman" w:cs="Times New Roman"/>
                <w:sz w:val="24"/>
                <w:szCs w:val="24"/>
              </w:rPr>
            </w:pPr>
          </w:p>
        </w:tc>
        <w:tc>
          <w:tcPr>
            <w:tcW w:w="3287" w:type="dxa"/>
            <w:shd w:val="clear" w:color="auto" w:fill="FFFFFF" w:themeFill="background1"/>
            <w:vAlign w:val="center"/>
          </w:tcPr>
          <w:p w14:paraId="026A1651"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3AE6D760" w14:textId="77777777" w:rsidR="00251C6D" w:rsidRPr="00CF7045" w:rsidRDefault="00251C6D" w:rsidP="00251C6D">
            <w:pPr>
              <w:jc w:val="both"/>
              <w:rPr>
                <w:rFonts w:ascii="Times New Roman" w:hAnsi="Times New Roman" w:cs="Times New Roman"/>
                <w:sz w:val="24"/>
                <w:szCs w:val="24"/>
              </w:rPr>
            </w:pPr>
          </w:p>
        </w:tc>
        <w:tc>
          <w:tcPr>
            <w:tcW w:w="559" w:type="dxa"/>
            <w:shd w:val="clear" w:color="auto" w:fill="FFFFFF" w:themeFill="background1"/>
            <w:vAlign w:val="center"/>
          </w:tcPr>
          <w:p w14:paraId="44E14F53"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12ACFEA5" w14:textId="77777777" w:rsidR="00251C6D" w:rsidRPr="00CF7045" w:rsidRDefault="00251C6D" w:rsidP="00251C6D">
            <w:pPr>
              <w:jc w:val="both"/>
              <w:rPr>
                <w:rFonts w:ascii="Times New Roman" w:hAnsi="Times New Roman" w:cs="Times New Roman"/>
                <w:sz w:val="24"/>
                <w:szCs w:val="24"/>
              </w:rPr>
            </w:pPr>
          </w:p>
        </w:tc>
        <w:tc>
          <w:tcPr>
            <w:tcW w:w="498" w:type="dxa"/>
            <w:shd w:val="clear" w:color="auto" w:fill="FFFFFF" w:themeFill="background1"/>
            <w:vAlign w:val="center"/>
          </w:tcPr>
          <w:p w14:paraId="11B1AB1A" w14:textId="77777777" w:rsidR="00251C6D" w:rsidRPr="00CF7045" w:rsidRDefault="00251C6D" w:rsidP="00251C6D">
            <w:pPr>
              <w:jc w:val="both"/>
              <w:rPr>
                <w:rFonts w:ascii="Times New Roman" w:hAnsi="Times New Roman" w:cs="Times New Roman"/>
                <w:sz w:val="24"/>
                <w:szCs w:val="24"/>
              </w:rPr>
            </w:pPr>
          </w:p>
        </w:tc>
        <w:tc>
          <w:tcPr>
            <w:tcW w:w="761" w:type="dxa"/>
            <w:shd w:val="clear" w:color="auto" w:fill="FFFFFF" w:themeFill="background1"/>
            <w:vAlign w:val="center"/>
          </w:tcPr>
          <w:p w14:paraId="67FDCFE5" w14:textId="77777777" w:rsidR="00251C6D" w:rsidRPr="00CF7045" w:rsidRDefault="00251C6D" w:rsidP="00251C6D">
            <w:pPr>
              <w:jc w:val="both"/>
              <w:rPr>
                <w:rFonts w:ascii="Times New Roman" w:hAnsi="Times New Roman" w:cs="Times New Roman"/>
                <w:sz w:val="24"/>
                <w:szCs w:val="24"/>
              </w:rPr>
            </w:pPr>
          </w:p>
        </w:tc>
        <w:tc>
          <w:tcPr>
            <w:tcW w:w="3496" w:type="dxa"/>
            <w:shd w:val="clear" w:color="auto" w:fill="FFFFFF" w:themeFill="background1"/>
          </w:tcPr>
          <w:p w14:paraId="0F1D8106" w14:textId="77777777" w:rsidR="00251C6D" w:rsidRPr="00CF7045" w:rsidRDefault="00251C6D" w:rsidP="00251C6D">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79EB8E2E" w14:textId="77777777" w:rsidR="00251C6D" w:rsidRPr="00CF7045" w:rsidRDefault="00251C6D" w:rsidP="00251C6D">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5CBA7418" w14:textId="77777777" w:rsidR="00251C6D" w:rsidRPr="00CF7045" w:rsidRDefault="00251C6D" w:rsidP="00251C6D">
            <w:pPr>
              <w:contextualSpacing/>
              <w:jc w:val="both"/>
              <w:rPr>
                <w:rFonts w:ascii="Times New Roman" w:hAnsi="Times New Roman" w:cs="Times New Roman"/>
                <w:b/>
                <w:sz w:val="24"/>
                <w:szCs w:val="24"/>
              </w:rPr>
            </w:pPr>
          </w:p>
        </w:tc>
      </w:tr>
    </w:tbl>
    <w:p w14:paraId="648C2C8C" w14:textId="77777777" w:rsidR="00251C6D" w:rsidRPr="00CF7045" w:rsidRDefault="00251C6D" w:rsidP="00251C6D">
      <w:pPr>
        <w:rPr>
          <w:rFonts w:ascii="Times New Roman" w:hAnsi="Times New Roman" w:cs="Times New Roman"/>
          <w:sz w:val="24"/>
          <w:szCs w:val="24"/>
        </w:rPr>
      </w:pPr>
    </w:p>
    <w:p w14:paraId="7095EFDE" w14:textId="0999F816" w:rsidR="00251C6D" w:rsidRPr="00CF7045" w:rsidRDefault="00251C6D" w:rsidP="00251C6D">
      <w:pPr>
        <w:ind w:left="720"/>
        <w:contextualSpacing/>
        <w:rPr>
          <w:rFonts w:ascii="Times New Roman" w:hAnsi="Times New Roman" w:cs="Times New Roman"/>
          <w:sz w:val="24"/>
          <w:szCs w:val="24"/>
        </w:rPr>
      </w:pPr>
    </w:p>
    <w:p w14:paraId="34C8FFB5" w14:textId="77777777" w:rsidR="00251C6D" w:rsidRPr="00CF7045" w:rsidRDefault="00251C6D" w:rsidP="00251C6D">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51C6D" w:rsidRPr="00CF7045" w14:paraId="574CC571" w14:textId="77777777" w:rsidTr="00251C6D">
        <w:trPr>
          <w:cantSplit/>
          <w:trHeight w:val="2655"/>
        </w:trPr>
        <w:tc>
          <w:tcPr>
            <w:tcW w:w="1597" w:type="dxa"/>
            <w:shd w:val="clear" w:color="auto" w:fill="FFFFFF" w:themeFill="background1"/>
            <w:textDirection w:val="btLr"/>
            <w:vAlign w:val="center"/>
            <w:hideMark/>
          </w:tcPr>
          <w:p w14:paraId="1E069268" w14:textId="77777777" w:rsidR="00251C6D" w:rsidRPr="00CF7045" w:rsidRDefault="00251C6D"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7D2B567A" w14:textId="77777777" w:rsidR="00251C6D" w:rsidRPr="00CF7045" w:rsidRDefault="00251C6D" w:rsidP="00251C6D">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02A17717" w14:textId="77777777" w:rsidR="00251C6D" w:rsidRPr="00CF7045" w:rsidRDefault="00251C6D" w:rsidP="00251C6D">
            <w:pPr>
              <w:rPr>
                <w:rFonts w:ascii="Times New Roman" w:hAnsi="Times New Roman" w:cs="Times New Roman"/>
                <w:b/>
                <w:sz w:val="24"/>
                <w:szCs w:val="24"/>
              </w:rPr>
            </w:pPr>
            <w:r w:rsidRPr="00CF7045">
              <w:rPr>
                <w:rFonts w:ascii="Times New Roman" w:hAnsi="Times New Roman" w:cs="Times New Roman"/>
                <w:b/>
                <w:sz w:val="24"/>
                <w:szCs w:val="24"/>
              </w:rPr>
              <w:t>DERS ADI</w:t>
            </w:r>
          </w:p>
          <w:p w14:paraId="07626F12" w14:textId="77777777" w:rsidR="00251C6D" w:rsidRPr="00CF7045" w:rsidRDefault="00251C6D" w:rsidP="00251C6D">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664BC47B" w14:textId="77777777" w:rsidR="00251C6D" w:rsidRPr="00CF7045" w:rsidRDefault="00251C6D"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03BD8356" w14:textId="77777777" w:rsidR="00251C6D" w:rsidRPr="00CF7045" w:rsidRDefault="00251C6D"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18642A93" w14:textId="77777777" w:rsidR="00251C6D" w:rsidRPr="00CF7045" w:rsidRDefault="00251C6D"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55C202F2" w14:textId="77777777" w:rsidR="00251C6D" w:rsidRPr="00CF7045" w:rsidRDefault="00251C6D" w:rsidP="00251C6D">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0EF7EAF0" w14:textId="77777777" w:rsidR="00251C6D" w:rsidRPr="00CF7045" w:rsidRDefault="00251C6D"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57FCB7AD" w14:textId="77777777" w:rsidR="00251C6D" w:rsidRPr="00CF7045" w:rsidRDefault="00251C6D" w:rsidP="00251C6D">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151F546C" w14:textId="77777777" w:rsidR="00251C6D" w:rsidRPr="00CF7045" w:rsidRDefault="00251C6D" w:rsidP="00251C6D">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DF66E47" w14:textId="77777777" w:rsidR="00251C6D" w:rsidRPr="00CF7045" w:rsidRDefault="00251C6D" w:rsidP="00AA62DA">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davranışlarının pazarlamadaki rolü ve önemi, tüketici davranış modelleri, satın alma sürecinde tüketici davranışlarının rolü, tüketici davranışında etkili olan içsel ve dışsal faktörler, Tüketici davranışı ve etik, dijital çağda tüketici ve tüketici davranışları, tüketici hakları ve yasaları</w:t>
            </w:r>
          </w:p>
          <w:p w14:paraId="21F178BB" w14:textId="77777777" w:rsidR="00251C6D" w:rsidRPr="00CF7045" w:rsidRDefault="00251C6D" w:rsidP="00251C6D">
            <w:pPr>
              <w:jc w:val="center"/>
              <w:rPr>
                <w:rFonts w:ascii="Times New Roman" w:hAnsi="Times New Roman" w:cs="Times New Roman"/>
                <w:bCs/>
                <w:iCs/>
                <w:sz w:val="24"/>
                <w:szCs w:val="24"/>
              </w:rPr>
            </w:pPr>
          </w:p>
          <w:p w14:paraId="47B156CE" w14:textId="77777777" w:rsidR="00251C6D" w:rsidRPr="00CF7045" w:rsidRDefault="00251C6D" w:rsidP="00251C6D">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795BF180" w14:textId="77777777" w:rsidR="00251C6D" w:rsidRPr="00CF7045" w:rsidRDefault="00251C6D" w:rsidP="00AA62DA">
            <w:pPr>
              <w:jc w:val="both"/>
              <w:rPr>
                <w:rFonts w:ascii="Times New Roman" w:hAnsi="Times New Roman" w:cs="Times New Roman"/>
                <w:bCs/>
                <w:i/>
                <w:sz w:val="24"/>
                <w:szCs w:val="24"/>
              </w:rPr>
            </w:pPr>
            <w:r w:rsidRPr="00CF7045">
              <w:rPr>
                <w:rFonts w:ascii="Times New Roman" w:eastAsia="Calibri" w:hAnsi="Times New Roman" w:cs="Times New Roman"/>
                <w:bCs/>
                <w:i/>
                <w:sz w:val="24"/>
                <w:szCs w:val="24"/>
              </w:rPr>
              <w:t xml:space="preserve">The role and importance of consumer behavior in </w:t>
            </w:r>
            <w:proofErr w:type="gramStart"/>
            <w:r w:rsidRPr="00CF7045">
              <w:rPr>
                <w:rFonts w:ascii="Times New Roman" w:eastAsia="Calibri" w:hAnsi="Times New Roman" w:cs="Times New Roman"/>
                <w:bCs/>
                <w:i/>
                <w:sz w:val="24"/>
                <w:szCs w:val="24"/>
              </w:rPr>
              <w:t>marketing</w:t>
            </w:r>
            <w:proofErr w:type="gramEnd"/>
            <w:r w:rsidRPr="00CF7045">
              <w:rPr>
                <w:rFonts w:ascii="Times New Roman" w:eastAsia="Calibri" w:hAnsi="Times New Roman" w:cs="Times New Roman"/>
                <w:bCs/>
                <w:i/>
                <w:sz w:val="24"/>
                <w:szCs w:val="24"/>
              </w:rPr>
              <w:t>, consumer behavior models, the role of consumer behavior in the purchasing process, internal and external factors affecting consumer behavior, Consumer behavior and ethics, consumer and consumer behavior in the digital age, consumer rights and laws</w:t>
            </w:r>
            <w:r w:rsidRPr="00CF7045">
              <w:rPr>
                <w:rFonts w:ascii="Times New Roman" w:hAnsi="Times New Roman" w:cs="Times New Roman"/>
                <w:bCs/>
                <w:i/>
                <w:sz w:val="24"/>
                <w:szCs w:val="24"/>
              </w:rPr>
              <w:t>.</w:t>
            </w:r>
          </w:p>
        </w:tc>
      </w:tr>
      <w:tr w:rsidR="00251C6D" w:rsidRPr="00CF7045" w14:paraId="5CAED67B" w14:textId="77777777" w:rsidTr="00251C6D">
        <w:trPr>
          <w:trHeight w:val="306"/>
        </w:trPr>
        <w:tc>
          <w:tcPr>
            <w:tcW w:w="1597" w:type="dxa"/>
            <w:vMerge w:val="restart"/>
            <w:shd w:val="clear" w:color="auto" w:fill="FFFFFF" w:themeFill="background1"/>
            <w:vAlign w:val="center"/>
          </w:tcPr>
          <w:p w14:paraId="373F6953" w14:textId="6A18218C" w:rsidR="00251C6D" w:rsidRPr="00CF7045" w:rsidRDefault="00B351C1" w:rsidP="00251C6D">
            <w:pPr>
              <w:rPr>
                <w:rFonts w:ascii="Times New Roman" w:hAnsi="Times New Roman" w:cs="Times New Roman"/>
                <w:b/>
                <w:bCs/>
                <w:sz w:val="24"/>
                <w:szCs w:val="24"/>
              </w:rPr>
            </w:pPr>
            <w:r w:rsidRPr="00CF7045">
              <w:rPr>
                <w:rFonts w:ascii="Times New Roman" w:eastAsia="Calibri" w:hAnsi="Times New Roman" w:cs="Times New Roman"/>
                <w:b/>
                <w:bCs/>
                <w:sz w:val="24"/>
                <w:szCs w:val="24"/>
              </w:rPr>
              <w:t>54271120</w:t>
            </w:r>
            <w:r w:rsidR="00251C6D" w:rsidRPr="00CF7045">
              <w:rPr>
                <w:rFonts w:ascii="Times New Roman" w:eastAsia="Calibri" w:hAnsi="Times New Roman" w:cs="Times New Roman"/>
                <w:b/>
                <w:bCs/>
                <w:sz w:val="24"/>
                <w:szCs w:val="24"/>
              </w:rPr>
              <w:t>11</w:t>
            </w:r>
          </w:p>
        </w:tc>
        <w:tc>
          <w:tcPr>
            <w:tcW w:w="3287" w:type="dxa"/>
            <w:vMerge w:val="restart"/>
            <w:shd w:val="clear" w:color="auto" w:fill="FFFFFF" w:themeFill="background1"/>
            <w:vAlign w:val="center"/>
          </w:tcPr>
          <w:p w14:paraId="16B876DD" w14:textId="77777777" w:rsidR="00251C6D" w:rsidRPr="00CF7045" w:rsidRDefault="00251C6D" w:rsidP="00251C6D">
            <w:pPr>
              <w:rPr>
                <w:rFonts w:ascii="Times New Roman" w:hAnsi="Times New Roman" w:cs="Times New Roman"/>
                <w:b/>
                <w:sz w:val="24"/>
                <w:szCs w:val="24"/>
              </w:rPr>
            </w:pPr>
          </w:p>
          <w:p w14:paraId="3DB4AA5E" w14:textId="77777777" w:rsidR="00251C6D" w:rsidRPr="00CF7045" w:rsidRDefault="00251C6D" w:rsidP="00251C6D">
            <w:pPr>
              <w:rPr>
                <w:rFonts w:ascii="Times New Roman" w:hAnsi="Times New Roman" w:cs="Times New Roman"/>
                <w:b/>
                <w:sz w:val="24"/>
                <w:szCs w:val="24"/>
              </w:rPr>
            </w:pPr>
          </w:p>
          <w:p w14:paraId="56F8A6D2" w14:textId="77777777" w:rsidR="00251C6D" w:rsidRPr="00CF7045" w:rsidRDefault="00251C6D" w:rsidP="00251C6D">
            <w:pPr>
              <w:rPr>
                <w:rFonts w:ascii="Times New Roman" w:hAnsi="Times New Roman" w:cs="Times New Roman"/>
                <w:b/>
                <w:sz w:val="24"/>
                <w:szCs w:val="24"/>
              </w:rPr>
            </w:pPr>
          </w:p>
          <w:p w14:paraId="1C24BBDB" w14:textId="77777777" w:rsidR="00251C6D" w:rsidRPr="00CF7045" w:rsidRDefault="00251C6D" w:rsidP="00251C6D">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Hakları ve Tüketici Davranışları</w:t>
            </w:r>
          </w:p>
          <w:p w14:paraId="484773CF" w14:textId="77777777" w:rsidR="00251C6D" w:rsidRPr="00CF7045" w:rsidRDefault="00251C6D" w:rsidP="00251C6D">
            <w:pPr>
              <w:rPr>
                <w:rFonts w:ascii="Times New Roman" w:hAnsi="Times New Roman" w:cs="Times New Roman"/>
                <w:b/>
                <w:i/>
                <w:sz w:val="24"/>
                <w:szCs w:val="24"/>
              </w:rPr>
            </w:pPr>
            <w:r w:rsidRPr="00CF7045">
              <w:rPr>
                <w:rFonts w:ascii="Times New Roman" w:eastAsia="Calibri" w:hAnsi="Times New Roman" w:cs="Times New Roman"/>
                <w:i/>
                <w:sz w:val="24"/>
                <w:szCs w:val="24"/>
              </w:rPr>
              <w:t>Consumer Rights and Consumer Behaviors</w:t>
            </w:r>
            <w:r w:rsidRPr="00CF7045">
              <w:rPr>
                <w:rFonts w:ascii="Times New Roman" w:hAnsi="Times New Roman" w:cs="Times New Roman"/>
                <w:b/>
                <w:i/>
                <w:sz w:val="24"/>
                <w:szCs w:val="24"/>
              </w:rPr>
              <w:t xml:space="preserve"> </w:t>
            </w:r>
          </w:p>
        </w:tc>
        <w:tc>
          <w:tcPr>
            <w:tcW w:w="498" w:type="dxa"/>
            <w:vMerge w:val="restart"/>
            <w:shd w:val="clear" w:color="auto" w:fill="FFFFFF" w:themeFill="background1"/>
            <w:vAlign w:val="center"/>
          </w:tcPr>
          <w:p w14:paraId="7832AF54" w14:textId="77777777" w:rsidR="00251C6D" w:rsidRPr="00CF7045" w:rsidRDefault="00251C6D" w:rsidP="00251C6D">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4B7D0F45" w14:textId="77777777" w:rsidR="00251C6D" w:rsidRPr="00CF7045" w:rsidRDefault="00251C6D" w:rsidP="00251C6D">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17BF9752" w14:textId="77777777" w:rsidR="00251C6D" w:rsidRPr="00CF7045" w:rsidRDefault="00251C6D" w:rsidP="00251C6D">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2C1CE2AE" w14:textId="5CACF8BB" w:rsidR="00251C6D" w:rsidRPr="00CF7045" w:rsidRDefault="00B351C1" w:rsidP="00251C6D">
            <w:pPr>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531C0D11" w14:textId="374824EC" w:rsidR="00251C6D" w:rsidRPr="00CF7045" w:rsidRDefault="00B351C1" w:rsidP="00251C6D">
            <w:pPr>
              <w:ind w:left="113" w:right="113"/>
              <w:rPr>
                <w:rFonts w:ascii="Times New Roman" w:hAnsi="Times New Roman" w:cs="Times New Roman"/>
                <w:b/>
                <w:sz w:val="24"/>
                <w:szCs w:val="24"/>
              </w:rPr>
            </w:pPr>
            <w:r w:rsidRPr="00CF7045">
              <w:rPr>
                <w:rFonts w:ascii="Times New Roman" w:hAnsi="Times New Roman" w:cs="Times New Roman"/>
                <w:b/>
                <w:sz w:val="24"/>
                <w:szCs w:val="24"/>
                <w:lang w:val="en-US"/>
              </w:rPr>
              <w:t>Seçmeli/</w:t>
            </w:r>
            <w:r w:rsidRPr="00CF7045">
              <w:rPr>
                <w:rFonts w:ascii="Times New Roman" w:hAnsi="Times New Roman" w:cs="Times New Roman"/>
                <w:i/>
                <w:iCs/>
                <w:sz w:val="24"/>
                <w:szCs w:val="24"/>
                <w:lang w:val="en-US"/>
              </w:rPr>
              <w:t>Elective</w:t>
            </w:r>
          </w:p>
          <w:p w14:paraId="762E211C" w14:textId="77777777" w:rsidR="00251C6D" w:rsidRPr="00CF7045" w:rsidRDefault="00251C6D" w:rsidP="00251C6D">
            <w:pPr>
              <w:ind w:left="113" w:right="113"/>
              <w:rPr>
                <w:rFonts w:ascii="Times New Roman" w:hAnsi="Times New Roman" w:cs="Times New Roman"/>
                <w:sz w:val="24"/>
                <w:szCs w:val="24"/>
              </w:rPr>
            </w:pPr>
          </w:p>
          <w:p w14:paraId="62B92A81" w14:textId="77777777" w:rsidR="00251C6D" w:rsidRPr="00CF7045" w:rsidRDefault="00251C6D" w:rsidP="00251C6D">
            <w:pPr>
              <w:ind w:left="113" w:right="113"/>
              <w:rPr>
                <w:rFonts w:ascii="Times New Roman" w:hAnsi="Times New Roman" w:cs="Times New Roman"/>
                <w:sz w:val="24"/>
                <w:szCs w:val="24"/>
              </w:rPr>
            </w:pPr>
          </w:p>
          <w:p w14:paraId="74A0701A" w14:textId="77777777" w:rsidR="00251C6D" w:rsidRPr="00CF7045" w:rsidRDefault="00251C6D" w:rsidP="00251C6D">
            <w:pPr>
              <w:ind w:left="113" w:right="113"/>
              <w:rPr>
                <w:rFonts w:ascii="Times New Roman" w:hAnsi="Times New Roman" w:cs="Times New Roman"/>
                <w:sz w:val="24"/>
                <w:szCs w:val="24"/>
              </w:rPr>
            </w:pPr>
          </w:p>
        </w:tc>
        <w:tc>
          <w:tcPr>
            <w:tcW w:w="7719" w:type="dxa"/>
            <w:gridSpan w:val="2"/>
            <w:shd w:val="clear" w:color="auto" w:fill="FFFFFF" w:themeFill="background1"/>
          </w:tcPr>
          <w:p w14:paraId="49F97C19" w14:textId="77777777" w:rsidR="00251C6D" w:rsidRPr="00CF7045" w:rsidRDefault="00251C6D" w:rsidP="00251C6D">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031A9F3B" w14:textId="77777777" w:rsidR="00251C6D" w:rsidRPr="00CF7045" w:rsidRDefault="00251C6D" w:rsidP="00AA62DA">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davranışlarının pazarlamadaki rolü ve önemi, tüketici davranış modelleri, satın alma sürecinde tüketici davranışlarının rolü, tüketici davranışında etkili olan içsel ve dışsal faktörler, Tüketici davranışı ve etik, dijital çağda tüketici ve tüketici davranışları, tüketici hakları ve yasaları</w:t>
            </w:r>
          </w:p>
          <w:p w14:paraId="2F5B4D3C" w14:textId="77777777" w:rsidR="00251C6D" w:rsidRPr="00CF7045" w:rsidRDefault="00251C6D" w:rsidP="00251C6D">
            <w:pPr>
              <w:spacing w:after="120"/>
              <w:jc w:val="center"/>
              <w:rPr>
                <w:rFonts w:ascii="Times New Roman" w:hAnsi="Times New Roman" w:cs="Times New Roman"/>
                <w:b/>
                <w:bCs/>
                <w:iCs/>
                <w:sz w:val="24"/>
                <w:szCs w:val="24"/>
              </w:rPr>
            </w:pPr>
          </w:p>
        </w:tc>
      </w:tr>
      <w:tr w:rsidR="00251C6D" w:rsidRPr="00CF7045" w14:paraId="2864EB33" w14:textId="77777777" w:rsidTr="00251C6D">
        <w:trPr>
          <w:trHeight w:val="765"/>
        </w:trPr>
        <w:tc>
          <w:tcPr>
            <w:tcW w:w="1597" w:type="dxa"/>
            <w:vMerge/>
            <w:shd w:val="clear" w:color="auto" w:fill="FFFFFF" w:themeFill="background1"/>
            <w:vAlign w:val="center"/>
          </w:tcPr>
          <w:p w14:paraId="3A671BCE"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20A26FA0"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2A11309"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486405CE"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403F78E4"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E0DA07D"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4BD2B732" w14:textId="77777777" w:rsidR="00251C6D" w:rsidRPr="00CF7045" w:rsidRDefault="00251C6D" w:rsidP="00251C6D">
            <w:pPr>
              <w:rPr>
                <w:rFonts w:ascii="Times New Roman" w:hAnsi="Times New Roman" w:cs="Times New Roman"/>
                <w:sz w:val="24"/>
                <w:szCs w:val="24"/>
              </w:rPr>
            </w:pPr>
          </w:p>
        </w:tc>
        <w:tc>
          <w:tcPr>
            <w:tcW w:w="7719" w:type="dxa"/>
            <w:gridSpan w:val="2"/>
            <w:shd w:val="clear" w:color="auto" w:fill="FFFFFF" w:themeFill="background1"/>
          </w:tcPr>
          <w:p w14:paraId="6DCAE68F"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1BFBDD49" w14:textId="77777777" w:rsidR="00251C6D" w:rsidRPr="00CF7045" w:rsidRDefault="00251C6D" w:rsidP="00AA62DA">
            <w:pPr>
              <w:spacing w:after="120"/>
              <w:jc w:val="both"/>
              <w:rPr>
                <w:rFonts w:ascii="Times New Roman" w:hAnsi="Times New Roman" w:cs="Times New Roman"/>
                <w:bCs/>
                <w:i/>
                <w:iCs/>
                <w:sz w:val="24"/>
                <w:szCs w:val="24"/>
              </w:rPr>
            </w:pPr>
            <w:r w:rsidRPr="00CF7045">
              <w:rPr>
                <w:rFonts w:ascii="Times New Roman" w:eastAsia="Calibri" w:hAnsi="Times New Roman" w:cs="Times New Roman"/>
                <w:i/>
                <w:iCs/>
                <w:sz w:val="24"/>
                <w:szCs w:val="24"/>
              </w:rPr>
              <w:t xml:space="preserve">The role and importance of consumer behavior in </w:t>
            </w:r>
            <w:proofErr w:type="gramStart"/>
            <w:r w:rsidRPr="00CF7045">
              <w:rPr>
                <w:rFonts w:ascii="Times New Roman" w:eastAsia="Calibri" w:hAnsi="Times New Roman" w:cs="Times New Roman"/>
                <w:i/>
                <w:iCs/>
                <w:sz w:val="24"/>
                <w:szCs w:val="24"/>
              </w:rPr>
              <w:t>marketing</w:t>
            </w:r>
            <w:proofErr w:type="gramEnd"/>
            <w:r w:rsidRPr="00CF7045">
              <w:rPr>
                <w:rFonts w:ascii="Times New Roman" w:eastAsia="Calibri" w:hAnsi="Times New Roman" w:cs="Times New Roman"/>
                <w:i/>
                <w:iCs/>
                <w:sz w:val="24"/>
                <w:szCs w:val="24"/>
              </w:rPr>
              <w:t>, consumer behavior models, the role of consumer behavior in the purchasing process, internal and external factors affecting consumer behavior, Consumer behavior and ethics, consumer and consumer behavior in the digital age, consumer rights and laws</w:t>
            </w:r>
          </w:p>
        </w:tc>
      </w:tr>
      <w:tr w:rsidR="00251C6D" w:rsidRPr="00CF7045" w14:paraId="6015369A" w14:textId="77777777" w:rsidTr="00251C6D">
        <w:trPr>
          <w:trHeight w:val="1065"/>
        </w:trPr>
        <w:tc>
          <w:tcPr>
            <w:tcW w:w="1597" w:type="dxa"/>
            <w:vMerge/>
            <w:shd w:val="clear" w:color="auto" w:fill="FFFFFF" w:themeFill="background1"/>
            <w:vAlign w:val="center"/>
          </w:tcPr>
          <w:p w14:paraId="429FC76A"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06B1F6B7"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74528FB6"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E603307"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B925B66"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8C9394F"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0AA88337" w14:textId="77777777" w:rsidR="00251C6D" w:rsidRPr="00CF7045" w:rsidRDefault="00251C6D" w:rsidP="00251C6D">
            <w:pPr>
              <w:rPr>
                <w:rFonts w:ascii="Times New Roman" w:hAnsi="Times New Roman" w:cs="Times New Roman"/>
                <w:sz w:val="24"/>
                <w:szCs w:val="24"/>
              </w:rPr>
            </w:pPr>
          </w:p>
        </w:tc>
        <w:tc>
          <w:tcPr>
            <w:tcW w:w="7719" w:type="dxa"/>
            <w:gridSpan w:val="2"/>
            <w:shd w:val="clear" w:color="auto" w:fill="FFFFFF" w:themeFill="background1"/>
          </w:tcPr>
          <w:p w14:paraId="7DBE7D97"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0FE4F4EE"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5D9517AA"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3BB9C05B"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251C6D" w:rsidRPr="00CF7045" w14:paraId="5BB37A49" w14:textId="77777777" w:rsidTr="00251C6D">
        <w:trPr>
          <w:trHeight w:val="1056"/>
        </w:trPr>
        <w:tc>
          <w:tcPr>
            <w:tcW w:w="1597" w:type="dxa"/>
            <w:vMerge/>
            <w:shd w:val="clear" w:color="auto" w:fill="FFFFFF" w:themeFill="background1"/>
            <w:vAlign w:val="center"/>
          </w:tcPr>
          <w:p w14:paraId="28DCA017"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32F66CA5"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2B2CB10"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024E57B"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728449CA"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80FCDBB"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715468CE" w14:textId="77777777" w:rsidR="00251C6D" w:rsidRPr="00CF7045" w:rsidRDefault="00251C6D" w:rsidP="00251C6D">
            <w:pPr>
              <w:rPr>
                <w:rFonts w:ascii="Times New Roman" w:hAnsi="Times New Roman" w:cs="Times New Roman"/>
                <w:sz w:val="24"/>
                <w:szCs w:val="24"/>
              </w:rPr>
            </w:pPr>
          </w:p>
        </w:tc>
        <w:tc>
          <w:tcPr>
            <w:tcW w:w="7719" w:type="dxa"/>
            <w:gridSpan w:val="2"/>
            <w:shd w:val="clear" w:color="auto" w:fill="FFFFFF" w:themeFill="background1"/>
          </w:tcPr>
          <w:p w14:paraId="4E4599ED"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5F2EF2EF"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Problem çözme</w:t>
            </w:r>
          </w:p>
          <w:p w14:paraId="272AB2DC"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2C1C7B50"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 xml:space="preserve">Subject explanation,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Problem solving</w:t>
            </w:r>
          </w:p>
        </w:tc>
      </w:tr>
      <w:tr w:rsidR="00251C6D" w:rsidRPr="00CF7045" w14:paraId="67E77141" w14:textId="77777777" w:rsidTr="00251C6D">
        <w:trPr>
          <w:trHeight w:val="765"/>
        </w:trPr>
        <w:tc>
          <w:tcPr>
            <w:tcW w:w="1597" w:type="dxa"/>
            <w:vMerge/>
            <w:shd w:val="clear" w:color="auto" w:fill="FFFFFF" w:themeFill="background1"/>
            <w:vAlign w:val="center"/>
          </w:tcPr>
          <w:p w14:paraId="0F6734A3"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055B1D32"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37BC1B0"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0DC22B19"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CFC0D5C"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C9973DE"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45FEBF6D" w14:textId="77777777" w:rsidR="00251C6D" w:rsidRPr="00CF7045" w:rsidRDefault="00251C6D" w:rsidP="00251C6D">
            <w:pPr>
              <w:rPr>
                <w:rFonts w:ascii="Times New Roman" w:hAnsi="Times New Roman" w:cs="Times New Roman"/>
                <w:sz w:val="24"/>
                <w:szCs w:val="24"/>
              </w:rPr>
            </w:pPr>
          </w:p>
        </w:tc>
        <w:tc>
          <w:tcPr>
            <w:tcW w:w="7719" w:type="dxa"/>
            <w:gridSpan w:val="2"/>
            <w:shd w:val="clear" w:color="auto" w:fill="FFFFFF" w:themeFill="background1"/>
          </w:tcPr>
          <w:p w14:paraId="59027FC7" w14:textId="77777777" w:rsidR="00251C6D" w:rsidRPr="00CF7045" w:rsidRDefault="00251C6D" w:rsidP="00251C6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4FECE490" w14:textId="77777777" w:rsidR="00251C6D" w:rsidRPr="00CF7045" w:rsidRDefault="00251C6D" w:rsidP="00AA62D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4E093809" w14:textId="77777777" w:rsidR="00251C6D" w:rsidRPr="00CF7045" w:rsidRDefault="00251C6D" w:rsidP="00251C6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52B7954C" w14:textId="77777777" w:rsidR="00251C6D" w:rsidRPr="00CF7045" w:rsidRDefault="00251C6D" w:rsidP="00AA62DA">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F83E13" w:rsidRPr="00CF7045" w14:paraId="2EEF26B5" w14:textId="77777777" w:rsidTr="00F83E13">
        <w:trPr>
          <w:trHeight w:val="765"/>
        </w:trPr>
        <w:tc>
          <w:tcPr>
            <w:tcW w:w="1597" w:type="dxa"/>
            <w:vMerge/>
            <w:shd w:val="clear" w:color="auto" w:fill="DEEAF6" w:themeFill="accent1" w:themeFillTint="33"/>
          </w:tcPr>
          <w:p w14:paraId="4A584427" w14:textId="77777777" w:rsidR="00F83E13" w:rsidRPr="00CF7045" w:rsidRDefault="00F83E13" w:rsidP="00F83E13">
            <w:pPr>
              <w:rPr>
                <w:rFonts w:ascii="Times New Roman" w:hAnsi="Times New Roman" w:cs="Times New Roman"/>
                <w:sz w:val="24"/>
                <w:szCs w:val="24"/>
              </w:rPr>
            </w:pPr>
          </w:p>
        </w:tc>
        <w:tc>
          <w:tcPr>
            <w:tcW w:w="3287" w:type="dxa"/>
            <w:vMerge/>
            <w:shd w:val="clear" w:color="auto" w:fill="DEEAF6" w:themeFill="accent1" w:themeFillTint="33"/>
          </w:tcPr>
          <w:p w14:paraId="373B5719" w14:textId="77777777" w:rsidR="00F83E13" w:rsidRPr="00CF7045" w:rsidRDefault="00F83E13" w:rsidP="00F83E13">
            <w:pPr>
              <w:rPr>
                <w:rFonts w:ascii="Times New Roman" w:hAnsi="Times New Roman" w:cs="Times New Roman"/>
                <w:sz w:val="24"/>
                <w:szCs w:val="24"/>
              </w:rPr>
            </w:pPr>
          </w:p>
        </w:tc>
        <w:tc>
          <w:tcPr>
            <w:tcW w:w="498" w:type="dxa"/>
            <w:vMerge/>
            <w:shd w:val="clear" w:color="auto" w:fill="DEEAF6" w:themeFill="accent1" w:themeFillTint="33"/>
          </w:tcPr>
          <w:p w14:paraId="7A892622" w14:textId="77777777" w:rsidR="00F83E13" w:rsidRPr="00CF7045" w:rsidRDefault="00F83E13" w:rsidP="00F83E13">
            <w:pPr>
              <w:rPr>
                <w:rFonts w:ascii="Times New Roman" w:hAnsi="Times New Roman" w:cs="Times New Roman"/>
                <w:sz w:val="24"/>
                <w:szCs w:val="24"/>
              </w:rPr>
            </w:pPr>
          </w:p>
        </w:tc>
        <w:tc>
          <w:tcPr>
            <w:tcW w:w="559" w:type="dxa"/>
            <w:vMerge/>
            <w:shd w:val="clear" w:color="auto" w:fill="DEEAF6" w:themeFill="accent1" w:themeFillTint="33"/>
          </w:tcPr>
          <w:p w14:paraId="7A88CE33" w14:textId="77777777" w:rsidR="00F83E13" w:rsidRPr="00CF7045" w:rsidRDefault="00F83E13" w:rsidP="00F83E13">
            <w:pPr>
              <w:rPr>
                <w:rFonts w:ascii="Times New Roman" w:hAnsi="Times New Roman" w:cs="Times New Roman"/>
                <w:sz w:val="24"/>
                <w:szCs w:val="24"/>
              </w:rPr>
            </w:pPr>
          </w:p>
        </w:tc>
        <w:tc>
          <w:tcPr>
            <w:tcW w:w="498" w:type="dxa"/>
            <w:vMerge/>
            <w:shd w:val="clear" w:color="auto" w:fill="DEEAF6" w:themeFill="accent1" w:themeFillTint="33"/>
          </w:tcPr>
          <w:p w14:paraId="6D5B7170" w14:textId="77777777" w:rsidR="00F83E13" w:rsidRPr="00CF7045" w:rsidRDefault="00F83E13" w:rsidP="00F83E13">
            <w:pPr>
              <w:rPr>
                <w:rFonts w:ascii="Times New Roman" w:hAnsi="Times New Roman" w:cs="Times New Roman"/>
                <w:sz w:val="24"/>
                <w:szCs w:val="24"/>
              </w:rPr>
            </w:pPr>
          </w:p>
        </w:tc>
        <w:tc>
          <w:tcPr>
            <w:tcW w:w="498" w:type="dxa"/>
            <w:vMerge/>
            <w:shd w:val="clear" w:color="auto" w:fill="DEEAF6" w:themeFill="accent1" w:themeFillTint="33"/>
          </w:tcPr>
          <w:p w14:paraId="681BB9B7" w14:textId="77777777" w:rsidR="00F83E13" w:rsidRPr="00CF7045" w:rsidRDefault="00F83E13" w:rsidP="00F83E13">
            <w:pPr>
              <w:rPr>
                <w:rFonts w:ascii="Times New Roman" w:hAnsi="Times New Roman" w:cs="Times New Roman"/>
                <w:sz w:val="24"/>
                <w:szCs w:val="24"/>
              </w:rPr>
            </w:pPr>
          </w:p>
        </w:tc>
        <w:tc>
          <w:tcPr>
            <w:tcW w:w="761" w:type="dxa"/>
            <w:vMerge/>
            <w:shd w:val="clear" w:color="auto" w:fill="DEEAF6" w:themeFill="accent1" w:themeFillTint="33"/>
          </w:tcPr>
          <w:p w14:paraId="0AB08E34" w14:textId="77777777" w:rsidR="00F83E13" w:rsidRPr="00CF7045" w:rsidRDefault="00F83E13" w:rsidP="00F83E13">
            <w:pPr>
              <w:rPr>
                <w:rFonts w:ascii="Times New Roman" w:hAnsi="Times New Roman" w:cs="Times New Roman"/>
                <w:sz w:val="24"/>
                <w:szCs w:val="24"/>
              </w:rPr>
            </w:pPr>
          </w:p>
        </w:tc>
        <w:tc>
          <w:tcPr>
            <w:tcW w:w="7719" w:type="dxa"/>
            <w:gridSpan w:val="2"/>
            <w:shd w:val="clear" w:color="auto" w:fill="DEEAF6" w:themeFill="accent1" w:themeFillTint="33"/>
          </w:tcPr>
          <w:p w14:paraId="324C29DF" w14:textId="7F9CBAE3" w:rsidR="00F83E13" w:rsidRPr="00CF7045" w:rsidRDefault="00F83E13" w:rsidP="00AA62DA">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AA62DA" w:rsidRPr="00CF7045">
              <w:rPr>
                <w:rFonts w:ascii="Times New Roman" w:hAnsi="Times New Roman" w:cs="Times New Roman"/>
                <w:b/>
                <w:bCs/>
                <w:sz w:val="24"/>
                <w:szCs w:val="24"/>
              </w:rPr>
              <w:t xml:space="preserve">: </w:t>
            </w:r>
            <w:commentRangeStart w:id="25"/>
            <w:commentRangeEnd w:id="25"/>
            <w:r w:rsidRPr="00CF7045">
              <w:rPr>
                <w:rStyle w:val="AklamaBavurusu"/>
                <w:rFonts w:ascii="Times New Roman" w:hAnsi="Times New Roman" w:cs="Times New Roman"/>
                <w:sz w:val="24"/>
                <w:szCs w:val="24"/>
              </w:rPr>
              <w:commentReference w:id="25"/>
            </w:r>
            <w:r w:rsidR="00AD41D7" w:rsidRPr="00CF7045">
              <w:rPr>
                <w:rFonts w:ascii="Times New Roman" w:hAnsi="Times New Roman" w:cs="Times New Roman"/>
                <w:b/>
                <w:bCs/>
                <w:sz w:val="24"/>
                <w:szCs w:val="24"/>
              </w:rPr>
              <w:t xml:space="preserve"> TB-5a</w:t>
            </w:r>
          </w:p>
        </w:tc>
      </w:tr>
      <w:tr w:rsidR="00251C6D" w:rsidRPr="00CF7045" w14:paraId="2733EFF9" w14:textId="77777777" w:rsidTr="00251C6D">
        <w:trPr>
          <w:trHeight w:val="186"/>
        </w:trPr>
        <w:tc>
          <w:tcPr>
            <w:tcW w:w="1597" w:type="dxa"/>
            <w:vMerge/>
            <w:shd w:val="clear" w:color="auto" w:fill="FFFFFF" w:themeFill="background1"/>
            <w:vAlign w:val="center"/>
          </w:tcPr>
          <w:p w14:paraId="34F0B2FD"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110F6EBA"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8178EBE"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5ACBD933"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95872FC"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140183F"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02EEF58B"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hemeFill="background1"/>
          </w:tcPr>
          <w:p w14:paraId="244E8201" w14:textId="77777777" w:rsidR="00251C6D" w:rsidRPr="00CF7045" w:rsidRDefault="00251C6D" w:rsidP="00251C6D">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72DE3628" w14:textId="77777777" w:rsidR="00251C6D" w:rsidRPr="00CF7045" w:rsidRDefault="00251C6D" w:rsidP="00251C6D">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51D08C8C" w14:textId="77777777" w:rsidR="00251C6D" w:rsidRPr="00CF7045" w:rsidRDefault="00251C6D" w:rsidP="00251C6D">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48ACC5FA" w14:textId="77777777" w:rsidR="00251C6D" w:rsidRPr="00CF7045" w:rsidRDefault="00251C6D" w:rsidP="00251C6D">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251C6D" w:rsidRPr="00CF7045" w14:paraId="454BB4B3" w14:textId="77777777" w:rsidTr="00251C6D">
        <w:trPr>
          <w:trHeight w:val="186"/>
        </w:trPr>
        <w:tc>
          <w:tcPr>
            <w:tcW w:w="1597" w:type="dxa"/>
            <w:vMerge/>
            <w:shd w:val="clear" w:color="auto" w:fill="FFFFFF" w:themeFill="background1"/>
            <w:vAlign w:val="center"/>
          </w:tcPr>
          <w:p w14:paraId="0E89E95E"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5BCA80AE"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2B782A2"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551B3826"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045E599"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485D640"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7D7953E0"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3293B788"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1-Tüketici Davranışlarına Giriş</w:t>
            </w:r>
          </w:p>
          <w:p w14:paraId="67F49952" w14:textId="26E7137F" w:rsidR="00251C6D" w:rsidRPr="00CF7045" w:rsidRDefault="00842178" w:rsidP="00251C6D">
            <w:pPr>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
              </w:rPr>
              <w:t>1-</w:t>
            </w:r>
            <w:r w:rsidR="00251C6D" w:rsidRPr="00CF7045">
              <w:rPr>
                <w:rFonts w:ascii="Times New Roman" w:eastAsia="Calibri" w:hAnsi="Times New Roman" w:cs="Times New Roman"/>
                <w:bCs/>
                <w:i/>
                <w:iCs/>
                <w:sz w:val="24"/>
                <w:szCs w:val="24"/>
                <w:lang w:val="en"/>
              </w:rPr>
              <w:t>Introduction to Consumer Behaviors</w:t>
            </w:r>
          </w:p>
        </w:tc>
        <w:tc>
          <w:tcPr>
            <w:tcW w:w="4223" w:type="dxa"/>
            <w:shd w:val="clear" w:color="auto" w:fill="FFFFFF"/>
          </w:tcPr>
          <w:p w14:paraId="2DAAD27B" w14:textId="77777777" w:rsidR="00251C6D" w:rsidRPr="00CF7045" w:rsidRDefault="00251C6D" w:rsidP="00251C6D">
            <w:pPr>
              <w:rPr>
                <w:rFonts w:ascii="Times New Roman" w:eastAsia="Calibri" w:hAnsi="Times New Roman" w:cs="Times New Roman"/>
                <w:b/>
                <w:sz w:val="24"/>
                <w:szCs w:val="24"/>
                <w:lang w:val="en"/>
              </w:rPr>
            </w:pPr>
            <w:r w:rsidRPr="00CF7045">
              <w:rPr>
                <w:rFonts w:ascii="Times New Roman" w:eastAsia="Calibri" w:hAnsi="Times New Roman" w:cs="Times New Roman"/>
                <w:b/>
                <w:sz w:val="24"/>
                <w:szCs w:val="24"/>
              </w:rPr>
              <w:t>Tüketici Davranışlarını Öğrenir.</w:t>
            </w:r>
          </w:p>
          <w:p w14:paraId="0D597D8C"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Consumer Behaviors.</w:t>
            </w:r>
          </w:p>
          <w:p w14:paraId="3D321490" w14:textId="77777777" w:rsidR="00251C6D" w:rsidRPr="00CF7045" w:rsidRDefault="00251C6D" w:rsidP="00251C6D">
            <w:pPr>
              <w:contextualSpacing/>
              <w:rPr>
                <w:rFonts w:ascii="Times New Roman" w:hAnsi="Times New Roman" w:cs="Times New Roman"/>
                <w:bCs/>
                <w:iCs/>
                <w:sz w:val="24"/>
                <w:szCs w:val="24"/>
              </w:rPr>
            </w:pPr>
          </w:p>
        </w:tc>
      </w:tr>
      <w:tr w:rsidR="00251C6D" w:rsidRPr="00CF7045" w14:paraId="4582489F" w14:textId="77777777" w:rsidTr="00251C6D">
        <w:trPr>
          <w:trHeight w:val="186"/>
        </w:trPr>
        <w:tc>
          <w:tcPr>
            <w:tcW w:w="1597" w:type="dxa"/>
            <w:vMerge/>
            <w:shd w:val="clear" w:color="auto" w:fill="FFFFFF" w:themeFill="background1"/>
            <w:vAlign w:val="center"/>
          </w:tcPr>
          <w:p w14:paraId="04600F72"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743D48C6"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E1DD541"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098B0C3D"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66129B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488B56F5"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2493D54A"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566A3B04" w14:textId="77777777" w:rsidR="00251C6D" w:rsidRPr="00CF7045" w:rsidRDefault="00251C6D" w:rsidP="00251C6D">
            <w:pPr>
              <w:rPr>
                <w:rFonts w:ascii="Times New Roman" w:eastAsia="Calibri" w:hAnsi="Times New Roman" w:cs="Times New Roman"/>
                <w:b/>
                <w:sz w:val="24"/>
                <w:szCs w:val="24"/>
                <w:lang w:val="en"/>
              </w:rPr>
            </w:pPr>
            <w:r w:rsidRPr="00CF7045">
              <w:rPr>
                <w:rFonts w:ascii="Times New Roman" w:eastAsia="Calibri" w:hAnsi="Times New Roman" w:cs="Times New Roman"/>
                <w:b/>
                <w:sz w:val="24"/>
                <w:szCs w:val="24"/>
              </w:rPr>
              <w:t>2-Tüketici Davranışını Etkileyen İçsel Faktörler: Algılama Ve Tüketici Davranışları</w:t>
            </w:r>
          </w:p>
          <w:p w14:paraId="4466FF11" w14:textId="0096C809" w:rsidR="00251C6D" w:rsidRPr="00CF7045" w:rsidRDefault="00842178" w:rsidP="00251C6D">
            <w:pPr>
              <w:rPr>
                <w:rFonts w:ascii="Times New Roman" w:eastAsia="Calibri" w:hAnsi="Times New Roman" w:cs="Times New Roman"/>
                <w:sz w:val="24"/>
                <w:szCs w:val="24"/>
                <w:lang w:val="en"/>
              </w:rPr>
            </w:pPr>
            <w:r w:rsidRPr="00CF7045">
              <w:rPr>
                <w:rFonts w:ascii="Times New Roman" w:eastAsia="Calibri" w:hAnsi="Times New Roman" w:cs="Times New Roman"/>
                <w:i/>
                <w:sz w:val="24"/>
                <w:szCs w:val="24"/>
                <w:lang w:val="en"/>
              </w:rPr>
              <w:t>2-</w:t>
            </w:r>
            <w:r w:rsidR="00251C6D" w:rsidRPr="00CF7045">
              <w:rPr>
                <w:rFonts w:ascii="Times New Roman" w:eastAsia="Calibri" w:hAnsi="Times New Roman" w:cs="Times New Roman"/>
                <w:i/>
                <w:sz w:val="24"/>
                <w:szCs w:val="24"/>
                <w:lang w:val="en"/>
              </w:rPr>
              <w:t>Internal Factors Affecting Consumer Behavior: Perception and Consumer Behavior</w:t>
            </w:r>
          </w:p>
          <w:p w14:paraId="3E53F742" w14:textId="77777777" w:rsidR="00251C6D" w:rsidRPr="00CF7045" w:rsidRDefault="00251C6D" w:rsidP="00251C6D">
            <w:pPr>
              <w:contextualSpacing/>
              <w:rPr>
                <w:rFonts w:ascii="Times New Roman" w:hAnsi="Times New Roman" w:cs="Times New Roman"/>
                <w:bCs/>
                <w:i/>
                <w:iCs/>
                <w:sz w:val="24"/>
                <w:szCs w:val="24"/>
              </w:rPr>
            </w:pPr>
          </w:p>
        </w:tc>
        <w:tc>
          <w:tcPr>
            <w:tcW w:w="4223" w:type="dxa"/>
            <w:shd w:val="clear" w:color="auto" w:fill="FFFFFF"/>
          </w:tcPr>
          <w:p w14:paraId="36416EC7"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Davranışını Etkileyen İçsel Faktörleri Bilir.</w:t>
            </w:r>
          </w:p>
          <w:p w14:paraId="07438CEE" w14:textId="77777777" w:rsidR="00251C6D" w:rsidRPr="00CF7045" w:rsidRDefault="00251C6D" w:rsidP="00251C6D">
            <w:pPr>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
              </w:rPr>
              <w:t>Knows Intrinsic Factors Affecting Consumer Behavior</w:t>
            </w:r>
          </w:p>
        </w:tc>
      </w:tr>
      <w:tr w:rsidR="00251C6D" w:rsidRPr="00CF7045" w14:paraId="18F19E86" w14:textId="77777777" w:rsidTr="00251C6D">
        <w:trPr>
          <w:trHeight w:val="186"/>
        </w:trPr>
        <w:tc>
          <w:tcPr>
            <w:tcW w:w="1597" w:type="dxa"/>
            <w:vMerge/>
            <w:shd w:val="clear" w:color="auto" w:fill="FFFFFF" w:themeFill="background1"/>
            <w:vAlign w:val="center"/>
          </w:tcPr>
          <w:p w14:paraId="3228E483"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65D34CE1"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76394507"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0E1A0FF6"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8E311E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A33AED3"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0BC6CCEA"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64AFF4F0"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3-Tüketici Davranışını Etkileyen İçsel Faktörler: Motivasyon Ve Tüketici Davranışları</w:t>
            </w:r>
          </w:p>
          <w:p w14:paraId="4D54836A" w14:textId="02707396"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3-</w:t>
            </w:r>
            <w:r w:rsidR="00251C6D" w:rsidRPr="00CF7045">
              <w:rPr>
                <w:rFonts w:ascii="Times New Roman" w:eastAsia="Calibri" w:hAnsi="Times New Roman" w:cs="Times New Roman"/>
                <w:i/>
                <w:sz w:val="24"/>
                <w:szCs w:val="24"/>
                <w:lang w:val="en"/>
              </w:rPr>
              <w:t>Internal Factors Affecting Consumer Behavior: Motivation and Consumer Behavior</w:t>
            </w:r>
          </w:p>
        </w:tc>
        <w:tc>
          <w:tcPr>
            <w:tcW w:w="4223" w:type="dxa"/>
            <w:shd w:val="clear" w:color="auto" w:fill="FFFFFF"/>
          </w:tcPr>
          <w:p w14:paraId="3E424662"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Motivasyon Ve Tüketici Davranışları Arsındaki İlişkiyi Öğrenir.</w:t>
            </w:r>
          </w:p>
          <w:p w14:paraId="0F930561"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Relationship Between Motivation and Consumer Behaviors.</w:t>
            </w:r>
          </w:p>
          <w:p w14:paraId="164223AC" w14:textId="77777777" w:rsidR="00251C6D" w:rsidRPr="00CF7045" w:rsidRDefault="00251C6D" w:rsidP="00251C6D">
            <w:pPr>
              <w:rPr>
                <w:rFonts w:ascii="Times New Roman" w:eastAsia="Calibri" w:hAnsi="Times New Roman" w:cs="Times New Roman"/>
                <w:sz w:val="24"/>
                <w:szCs w:val="24"/>
              </w:rPr>
            </w:pPr>
          </w:p>
          <w:p w14:paraId="025F3144" w14:textId="77777777" w:rsidR="00251C6D" w:rsidRPr="00CF7045" w:rsidRDefault="00251C6D" w:rsidP="00251C6D">
            <w:pPr>
              <w:contextualSpacing/>
              <w:rPr>
                <w:rFonts w:ascii="Times New Roman" w:hAnsi="Times New Roman" w:cs="Times New Roman"/>
                <w:bCs/>
                <w:i/>
                <w:iCs/>
                <w:sz w:val="24"/>
                <w:szCs w:val="24"/>
              </w:rPr>
            </w:pPr>
          </w:p>
        </w:tc>
      </w:tr>
      <w:tr w:rsidR="00251C6D" w:rsidRPr="00CF7045" w14:paraId="2E579937" w14:textId="77777777" w:rsidTr="00251C6D">
        <w:trPr>
          <w:trHeight w:val="186"/>
        </w:trPr>
        <w:tc>
          <w:tcPr>
            <w:tcW w:w="1597" w:type="dxa"/>
            <w:vMerge/>
            <w:shd w:val="clear" w:color="auto" w:fill="FFFFFF" w:themeFill="background1"/>
            <w:vAlign w:val="center"/>
          </w:tcPr>
          <w:p w14:paraId="085B4397"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303CB83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2474174F"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4AEF8C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78BDF24"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BFC158F"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40D3F29B"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1E0EEE44"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4-Tüketici Davranışını Etkileyen İçsel Faktörler: Kişilik Ve Tüketici Davranışları</w:t>
            </w:r>
          </w:p>
          <w:p w14:paraId="3DD764E5" w14:textId="69C647A0"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4-</w:t>
            </w:r>
            <w:r w:rsidR="00251C6D" w:rsidRPr="00CF7045">
              <w:rPr>
                <w:rFonts w:ascii="Times New Roman" w:eastAsia="Calibri" w:hAnsi="Times New Roman" w:cs="Times New Roman"/>
                <w:i/>
                <w:sz w:val="24"/>
                <w:szCs w:val="24"/>
                <w:lang w:val="en"/>
              </w:rPr>
              <w:t>Intrinsic Factors Affecting Consumer Behavior: Personality and Consumer Behaviors</w:t>
            </w:r>
          </w:p>
        </w:tc>
        <w:tc>
          <w:tcPr>
            <w:tcW w:w="4223" w:type="dxa"/>
            <w:shd w:val="clear" w:color="auto" w:fill="FFFFFF"/>
          </w:tcPr>
          <w:p w14:paraId="0B4675E5"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Kişilik Ve Tüketici Davranışları Arasındaki İlişkiyi Açıklayabilir.</w:t>
            </w:r>
          </w:p>
          <w:p w14:paraId="2925775C"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Relationship Between Motivation and Consumer Behaviors.</w:t>
            </w:r>
          </w:p>
          <w:p w14:paraId="1D60BB7F" w14:textId="77777777" w:rsidR="00251C6D" w:rsidRPr="00CF7045" w:rsidRDefault="00251C6D" w:rsidP="00251C6D">
            <w:pPr>
              <w:rPr>
                <w:rFonts w:ascii="Times New Roman" w:eastAsia="Calibri" w:hAnsi="Times New Roman" w:cs="Times New Roman"/>
                <w:sz w:val="24"/>
                <w:szCs w:val="24"/>
              </w:rPr>
            </w:pPr>
          </w:p>
          <w:p w14:paraId="2305BE05" w14:textId="77777777" w:rsidR="00251C6D" w:rsidRPr="00CF7045" w:rsidRDefault="00251C6D" w:rsidP="00251C6D">
            <w:pPr>
              <w:contextualSpacing/>
              <w:rPr>
                <w:rFonts w:ascii="Times New Roman" w:hAnsi="Times New Roman" w:cs="Times New Roman"/>
                <w:bCs/>
                <w:i/>
                <w:iCs/>
                <w:sz w:val="24"/>
                <w:szCs w:val="24"/>
              </w:rPr>
            </w:pPr>
          </w:p>
        </w:tc>
      </w:tr>
      <w:tr w:rsidR="00251C6D" w:rsidRPr="00CF7045" w14:paraId="1DF60593" w14:textId="77777777" w:rsidTr="00251C6D">
        <w:trPr>
          <w:trHeight w:val="186"/>
        </w:trPr>
        <w:tc>
          <w:tcPr>
            <w:tcW w:w="1597" w:type="dxa"/>
            <w:vMerge/>
            <w:shd w:val="clear" w:color="auto" w:fill="FFFFFF" w:themeFill="background1"/>
            <w:vAlign w:val="center"/>
          </w:tcPr>
          <w:p w14:paraId="719D8CD3"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44305D2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E73A886"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0614C4F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5D6137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0B5E292"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3CC1DE2B"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7474FD5F"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5-Tüketici Davranışını Etkileyen İçsel Faktörler: Öğrenme Ve Tüketici Davranışları</w:t>
            </w:r>
          </w:p>
          <w:p w14:paraId="472918FA" w14:textId="5C346F4B"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lastRenderedPageBreak/>
              <w:t>5-</w:t>
            </w:r>
            <w:r w:rsidR="00251C6D" w:rsidRPr="00CF7045">
              <w:rPr>
                <w:rFonts w:ascii="Times New Roman" w:eastAsia="Calibri" w:hAnsi="Times New Roman" w:cs="Times New Roman"/>
                <w:i/>
                <w:sz w:val="24"/>
                <w:szCs w:val="24"/>
                <w:lang w:val="en"/>
              </w:rPr>
              <w:t>Intrinsic Factors Affecting Consumer Behavior: Learning and Consumer Behavior</w:t>
            </w:r>
          </w:p>
        </w:tc>
        <w:tc>
          <w:tcPr>
            <w:tcW w:w="4223" w:type="dxa"/>
            <w:shd w:val="clear" w:color="auto" w:fill="FFFFFF"/>
          </w:tcPr>
          <w:p w14:paraId="0EB00537"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Öğrenme Ve Tüketici Davranışları Arasındaki İlişkiyi Bilir.</w:t>
            </w:r>
          </w:p>
          <w:p w14:paraId="11C4D305"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Relationship Between Motivation and Consumer Behaviors.</w:t>
            </w:r>
          </w:p>
          <w:p w14:paraId="46E01798" w14:textId="77777777" w:rsidR="00251C6D" w:rsidRPr="00CF7045" w:rsidRDefault="00251C6D" w:rsidP="00251C6D">
            <w:pPr>
              <w:contextualSpacing/>
              <w:rPr>
                <w:rFonts w:ascii="Times New Roman" w:hAnsi="Times New Roman" w:cs="Times New Roman"/>
                <w:bCs/>
                <w:i/>
                <w:iCs/>
                <w:sz w:val="24"/>
                <w:szCs w:val="24"/>
              </w:rPr>
            </w:pPr>
          </w:p>
        </w:tc>
      </w:tr>
      <w:tr w:rsidR="00251C6D" w:rsidRPr="00CF7045" w14:paraId="5F0C6BAD" w14:textId="77777777" w:rsidTr="00251C6D">
        <w:trPr>
          <w:trHeight w:val="186"/>
        </w:trPr>
        <w:tc>
          <w:tcPr>
            <w:tcW w:w="1597" w:type="dxa"/>
            <w:vMerge/>
            <w:shd w:val="clear" w:color="auto" w:fill="FFFFFF" w:themeFill="background1"/>
            <w:vAlign w:val="center"/>
          </w:tcPr>
          <w:p w14:paraId="0240ACB3"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062E0FC5"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01FA9A6"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49BC0ECD"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4E90A055"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D63B48C"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15122645"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7452DC83"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6-Tüketici Davranışını Etkileyen İçsel Faktörler: Tutumlar Ve Tüketici Davranışları</w:t>
            </w:r>
          </w:p>
          <w:p w14:paraId="29E27751" w14:textId="72589FA9"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6-</w:t>
            </w:r>
            <w:r w:rsidR="00251C6D" w:rsidRPr="00CF7045">
              <w:rPr>
                <w:rFonts w:ascii="Times New Roman" w:eastAsia="Calibri" w:hAnsi="Times New Roman" w:cs="Times New Roman"/>
                <w:i/>
                <w:sz w:val="24"/>
                <w:szCs w:val="24"/>
                <w:lang w:val="en"/>
              </w:rPr>
              <w:t>Internal Factors Affecting Consumer Behavior: Attitudes and Consumer Behaviors</w:t>
            </w:r>
          </w:p>
        </w:tc>
        <w:tc>
          <w:tcPr>
            <w:tcW w:w="4223" w:type="dxa"/>
            <w:shd w:val="clear" w:color="auto" w:fill="FFFFFF"/>
          </w:tcPr>
          <w:p w14:paraId="70081D4A"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Tutumlar Ve Tüketici Davranışları Arasındaki İlişkiyi Öğrenir.</w:t>
            </w:r>
          </w:p>
          <w:p w14:paraId="025888F0"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Relationship Between Motivation and Consumer Behaviors.</w:t>
            </w:r>
          </w:p>
          <w:p w14:paraId="198A05C7" w14:textId="77777777" w:rsidR="00251C6D" w:rsidRPr="00CF7045" w:rsidRDefault="00251C6D" w:rsidP="00251C6D">
            <w:pPr>
              <w:contextualSpacing/>
              <w:rPr>
                <w:rFonts w:ascii="Times New Roman" w:hAnsi="Times New Roman" w:cs="Times New Roman"/>
                <w:bCs/>
                <w:iCs/>
                <w:sz w:val="24"/>
                <w:szCs w:val="24"/>
              </w:rPr>
            </w:pPr>
          </w:p>
        </w:tc>
      </w:tr>
      <w:tr w:rsidR="00251C6D" w:rsidRPr="00CF7045" w14:paraId="27E3718A" w14:textId="77777777" w:rsidTr="00251C6D">
        <w:trPr>
          <w:trHeight w:val="186"/>
        </w:trPr>
        <w:tc>
          <w:tcPr>
            <w:tcW w:w="1597" w:type="dxa"/>
            <w:vMerge/>
            <w:shd w:val="clear" w:color="auto" w:fill="FFFFFF" w:themeFill="background1"/>
            <w:vAlign w:val="center"/>
          </w:tcPr>
          <w:p w14:paraId="7A8BA828"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5ABEFE57"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C303A87"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1422E9A"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302909B"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47248CE"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2F5FA6AF"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038A429F"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7-Tüketici Davranışını Etkileyen Dışsal Faktörler: Referans Grupları ve Aile Ve Tüketici Davranışları</w:t>
            </w:r>
          </w:p>
          <w:p w14:paraId="6A2A8655" w14:textId="7E487E1A"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7-</w:t>
            </w:r>
            <w:r w:rsidR="00251C6D" w:rsidRPr="00CF7045">
              <w:rPr>
                <w:rFonts w:ascii="Times New Roman" w:eastAsia="Calibri" w:hAnsi="Times New Roman" w:cs="Times New Roman"/>
                <w:i/>
                <w:sz w:val="24"/>
                <w:szCs w:val="24"/>
                <w:lang w:val="en"/>
              </w:rPr>
              <w:t>External Factors Affecting Consumer Behavior: Reference Groups and Family and Consumer Behaviors</w:t>
            </w:r>
          </w:p>
        </w:tc>
        <w:tc>
          <w:tcPr>
            <w:tcW w:w="4223" w:type="dxa"/>
            <w:shd w:val="clear" w:color="auto" w:fill="FFFFFF"/>
          </w:tcPr>
          <w:p w14:paraId="7C704A09"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Davranışını Etkileyen Dışsal Faktörleri Bilir.</w:t>
            </w:r>
          </w:p>
          <w:p w14:paraId="7AD52F55"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External Factors Affecting Consumer Behavior.</w:t>
            </w:r>
          </w:p>
          <w:p w14:paraId="5F85B7A7" w14:textId="77777777" w:rsidR="00251C6D" w:rsidRPr="00CF7045" w:rsidRDefault="00251C6D" w:rsidP="00251C6D">
            <w:pPr>
              <w:contextualSpacing/>
              <w:rPr>
                <w:rFonts w:ascii="Times New Roman" w:hAnsi="Times New Roman" w:cs="Times New Roman"/>
                <w:bCs/>
                <w:i/>
                <w:iCs/>
                <w:sz w:val="24"/>
                <w:szCs w:val="24"/>
              </w:rPr>
            </w:pPr>
          </w:p>
        </w:tc>
      </w:tr>
      <w:tr w:rsidR="00251C6D" w:rsidRPr="00CF7045" w14:paraId="16679002" w14:textId="77777777" w:rsidTr="00251C6D">
        <w:trPr>
          <w:trHeight w:val="186"/>
        </w:trPr>
        <w:tc>
          <w:tcPr>
            <w:tcW w:w="1597" w:type="dxa"/>
            <w:vMerge/>
            <w:shd w:val="clear" w:color="auto" w:fill="FFFFFF" w:themeFill="background1"/>
            <w:vAlign w:val="center"/>
          </w:tcPr>
          <w:p w14:paraId="5B8775E0"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76C1FBCC"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AE5B0C2"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28BAA87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BDDBA9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244C1922"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166D04DF"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hemeFill="background1"/>
          </w:tcPr>
          <w:p w14:paraId="6F60987B" w14:textId="77777777" w:rsidR="00251C6D" w:rsidRPr="00CF7045" w:rsidRDefault="00251C6D" w:rsidP="00251C6D">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67C68CBC" w14:textId="1F26BD44" w:rsidR="00251C6D" w:rsidRPr="00CF7045" w:rsidRDefault="00842178" w:rsidP="00251C6D">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8-</w:t>
            </w:r>
            <w:r w:rsidR="00251C6D" w:rsidRPr="00CF7045">
              <w:rPr>
                <w:rFonts w:ascii="Times New Roman" w:hAnsi="Times New Roman" w:cs="Times New Roman"/>
                <w:bCs/>
                <w:i/>
                <w:iCs/>
                <w:sz w:val="24"/>
                <w:szCs w:val="24"/>
              </w:rPr>
              <w:t>Midterm Exam</w:t>
            </w:r>
          </w:p>
        </w:tc>
        <w:tc>
          <w:tcPr>
            <w:tcW w:w="4223" w:type="dxa"/>
            <w:shd w:val="clear" w:color="auto" w:fill="FFFFFF" w:themeFill="background1"/>
          </w:tcPr>
          <w:p w14:paraId="4711F16C" w14:textId="77777777" w:rsidR="00251C6D" w:rsidRPr="00CF7045" w:rsidRDefault="00251C6D" w:rsidP="00251C6D">
            <w:pPr>
              <w:contextualSpacing/>
              <w:rPr>
                <w:rFonts w:ascii="Times New Roman" w:hAnsi="Times New Roman" w:cs="Times New Roman"/>
                <w:bCs/>
                <w:i/>
                <w:iCs/>
                <w:sz w:val="24"/>
                <w:szCs w:val="24"/>
              </w:rPr>
            </w:pPr>
          </w:p>
        </w:tc>
      </w:tr>
      <w:tr w:rsidR="00251C6D" w:rsidRPr="00CF7045" w14:paraId="4C5763B7" w14:textId="77777777" w:rsidTr="00251C6D">
        <w:trPr>
          <w:trHeight w:val="186"/>
        </w:trPr>
        <w:tc>
          <w:tcPr>
            <w:tcW w:w="1597" w:type="dxa"/>
            <w:vMerge/>
            <w:shd w:val="clear" w:color="auto" w:fill="FFFFFF" w:themeFill="background1"/>
            <w:vAlign w:val="center"/>
          </w:tcPr>
          <w:p w14:paraId="1E0C530D"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59DAE7A6"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DF5A18C"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3435453"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906AD2D"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302E5397"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7C49A331"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300678C0"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9-Tüketici Davranışını Etkileyen Dışsal Faktörler: Sosyal Sınıf Ve Tüketici Davranışları</w:t>
            </w:r>
          </w:p>
          <w:p w14:paraId="03533199" w14:textId="6B4C8294"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9-</w:t>
            </w:r>
            <w:r w:rsidR="00251C6D" w:rsidRPr="00CF7045">
              <w:rPr>
                <w:rFonts w:ascii="Times New Roman" w:eastAsia="Calibri" w:hAnsi="Times New Roman" w:cs="Times New Roman"/>
                <w:i/>
                <w:sz w:val="24"/>
                <w:szCs w:val="24"/>
                <w:lang w:val="en"/>
              </w:rPr>
              <w:t>External Factors Affecting Consumer Behavior: Social Class and Consumer Behaviors</w:t>
            </w:r>
          </w:p>
        </w:tc>
        <w:tc>
          <w:tcPr>
            <w:tcW w:w="4223" w:type="dxa"/>
            <w:shd w:val="clear" w:color="auto" w:fill="FFFFFF"/>
          </w:tcPr>
          <w:p w14:paraId="29A277E0"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Sosyal Sınıf Ve Tüketici Davranışları Arasındaki İlişkiyi Açıklayabilir.</w:t>
            </w:r>
          </w:p>
          <w:p w14:paraId="58DD962E"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Explain the Relationship Between Social Class and Consumer Behaviors.</w:t>
            </w:r>
          </w:p>
          <w:p w14:paraId="47D75055" w14:textId="77777777" w:rsidR="00251C6D" w:rsidRPr="00CF7045" w:rsidRDefault="00251C6D" w:rsidP="00251C6D">
            <w:pPr>
              <w:rPr>
                <w:rFonts w:ascii="Times New Roman" w:eastAsia="Calibri" w:hAnsi="Times New Roman" w:cs="Times New Roman"/>
                <w:sz w:val="24"/>
                <w:szCs w:val="24"/>
              </w:rPr>
            </w:pPr>
          </w:p>
          <w:p w14:paraId="2A319CC1" w14:textId="77777777" w:rsidR="00251C6D" w:rsidRPr="00CF7045" w:rsidRDefault="00251C6D" w:rsidP="00251C6D">
            <w:pPr>
              <w:contextualSpacing/>
              <w:rPr>
                <w:rFonts w:ascii="Times New Roman" w:hAnsi="Times New Roman" w:cs="Times New Roman"/>
                <w:b/>
                <w:sz w:val="24"/>
                <w:szCs w:val="24"/>
              </w:rPr>
            </w:pPr>
          </w:p>
        </w:tc>
      </w:tr>
      <w:tr w:rsidR="00251C6D" w:rsidRPr="00CF7045" w14:paraId="13B91A6B" w14:textId="77777777" w:rsidTr="00251C6D">
        <w:trPr>
          <w:trHeight w:val="186"/>
        </w:trPr>
        <w:tc>
          <w:tcPr>
            <w:tcW w:w="1597" w:type="dxa"/>
            <w:vMerge/>
            <w:shd w:val="clear" w:color="auto" w:fill="FFFFFF" w:themeFill="background1"/>
            <w:vAlign w:val="center"/>
          </w:tcPr>
          <w:p w14:paraId="4F9947E2"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4667923A"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E618ED8"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4FB1AACB"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DF1FBAB"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7750CBB9"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71A47B1B"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4E13A13C"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10-Tüketici Davranışını Etkileyen Dışsal Faktörler: Kültür ve Yaşam Tarzı Ve Tüketici Davranışları</w:t>
            </w:r>
          </w:p>
          <w:p w14:paraId="621D6053" w14:textId="306F5CDC" w:rsidR="00251C6D" w:rsidRPr="00CF7045" w:rsidRDefault="00842178" w:rsidP="00251C6D">
            <w:pPr>
              <w:rPr>
                <w:rFonts w:ascii="Times New Roman" w:eastAsia="Calibri" w:hAnsi="Times New Roman" w:cs="Times New Roman"/>
                <w:sz w:val="24"/>
                <w:szCs w:val="24"/>
                <w:lang w:val="en"/>
              </w:rPr>
            </w:pPr>
            <w:r w:rsidRPr="00CF7045">
              <w:rPr>
                <w:rFonts w:ascii="Times New Roman" w:eastAsia="Calibri" w:hAnsi="Times New Roman" w:cs="Times New Roman"/>
                <w:i/>
                <w:sz w:val="24"/>
                <w:szCs w:val="24"/>
                <w:lang w:val="en"/>
              </w:rPr>
              <w:t>10-</w:t>
            </w:r>
            <w:r w:rsidR="00251C6D" w:rsidRPr="00CF7045">
              <w:rPr>
                <w:rFonts w:ascii="Times New Roman" w:eastAsia="Calibri" w:hAnsi="Times New Roman" w:cs="Times New Roman"/>
                <w:i/>
                <w:sz w:val="24"/>
                <w:szCs w:val="24"/>
                <w:lang w:val="en"/>
              </w:rPr>
              <w:t>External Factors Affecting Consumer Behavior: Culture and Lifestyle and Consumer Behaviors</w:t>
            </w:r>
          </w:p>
        </w:tc>
        <w:tc>
          <w:tcPr>
            <w:tcW w:w="4223" w:type="dxa"/>
            <w:shd w:val="clear" w:color="auto" w:fill="FFFFFF"/>
          </w:tcPr>
          <w:p w14:paraId="1C052EB7"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Kültür Ve Yaşam Tarzı Ve Tüketici Davranışları Arasındaki İlişkiyi Öğrenir.</w:t>
            </w:r>
          </w:p>
          <w:p w14:paraId="0DDDDECD"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Relationship Between Culture and Lifestyle and Consumer Behaviors.</w:t>
            </w:r>
          </w:p>
        </w:tc>
      </w:tr>
      <w:tr w:rsidR="00251C6D" w:rsidRPr="00CF7045" w14:paraId="025C63FB" w14:textId="77777777" w:rsidTr="00251C6D">
        <w:trPr>
          <w:trHeight w:val="186"/>
        </w:trPr>
        <w:tc>
          <w:tcPr>
            <w:tcW w:w="1597" w:type="dxa"/>
            <w:vMerge/>
            <w:shd w:val="clear" w:color="auto" w:fill="FFFFFF" w:themeFill="background1"/>
            <w:vAlign w:val="center"/>
          </w:tcPr>
          <w:p w14:paraId="3F373A56"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44C5C950"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72C8D442"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1D83CBC9"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42D8F65"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42E30A6E"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1B13F7A7"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68108567"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11-Tüketici Satın Alma Karar Süreci</w:t>
            </w:r>
          </w:p>
          <w:p w14:paraId="5CDAA20C" w14:textId="1E6C23C6"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11-</w:t>
            </w:r>
            <w:r w:rsidR="00251C6D" w:rsidRPr="00CF7045">
              <w:rPr>
                <w:rFonts w:ascii="Times New Roman" w:eastAsia="Calibri" w:hAnsi="Times New Roman" w:cs="Times New Roman"/>
                <w:i/>
                <w:sz w:val="24"/>
                <w:szCs w:val="24"/>
                <w:lang w:val="en"/>
              </w:rPr>
              <w:t>Consumer Purchasing Decision Process</w:t>
            </w:r>
          </w:p>
        </w:tc>
        <w:tc>
          <w:tcPr>
            <w:tcW w:w="4223" w:type="dxa"/>
            <w:shd w:val="clear" w:color="auto" w:fill="FFFFFF"/>
          </w:tcPr>
          <w:p w14:paraId="4A879A33"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Satın Alma Karar Sürecini Bilir.</w:t>
            </w:r>
          </w:p>
          <w:p w14:paraId="4F336953"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Consumer Purchase Decision Process.</w:t>
            </w:r>
          </w:p>
        </w:tc>
      </w:tr>
      <w:tr w:rsidR="00251C6D" w:rsidRPr="00CF7045" w14:paraId="0E4D59B1" w14:textId="77777777" w:rsidTr="00251C6D">
        <w:trPr>
          <w:trHeight w:val="872"/>
        </w:trPr>
        <w:tc>
          <w:tcPr>
            <w:tcW w:w="1597" w:type="dxa"/>
            <w:vMerge/>
            <w:shd w:val="clear" w:color="auto" w:fill="FFFFFF" w:themeFill="background1"/>
            <w:vAlign w:val="center"/>
          </w:tcPr>
          <w:p w14:paraId="2D744AF5"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616C6A60"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739DFC3"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2249EB1F"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08CDCF5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A981698"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17A7A4D4"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156B2A2A"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12-Tüketici Davranış Modellleri</w:t>
            </w:r>
          </w:p>
          <w:p w14:paraId="4B3D5C3B" w14:textId="13AF0878"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12-</w:t>
            </w:r>
            <w:r w:rsidR="00251C6D" w:rsidRPr="00CF7045">
              <w:rPr>
                <w:rFonts w:ascii="Times New Roman" w:eastAsia="Calibri" w:hAnsi="Times New Roman" w:cs="Times New Roman"/>
                <w:i/>
                <w:sz w:val="24"/>
                <w:szCs w:val="24"/>
                <w:lang w:val="en"/>
              </w:rPr>
              <w:t>Consumer Behavior Models</w:t>
            </w:r>
          </w:p>
        </w:tc>
        <w:tc>
          <w:tcPr>
            <w:tcW w:w="4223" w:type="dxa"/>
            <w:shd w:val="clear" w:color="auto" w:fill="FFFFFF"/>
          </w:tcPr>
          <w:p w14:paraId="0C082E82"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Davranış Modelllerini Öğrenir.</w:t>
            </w:r>
          </w:p>
          <w:p w14:paraId="30ECFA5C"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Consumer Behavior Models.</w:t>
            </w:r>
          </w:p>
        </w:tc>
      </w:tr>
      <w:tr w:rsidR="00251C6D" w:rsidRPr="00CF7045" w14:paraId="3A309131" w14:textId="77777777" w:rsidTr="00251C6D">
        <w:trPr>
          <w:trHeight w:val="186"/>
        </w:trPr>
        <w:tc>
          <w:tcPr>
            <w:tcW w:w="1597" w:type="dxa"/>
            <w:vMerge/>
            <w:shd w:val="clear" w:color="auto" w:fill="FFFFFF" w:themeFill="background1"/>
            <w:vAlign w:val="center"/>
          </w:tcPr>
          <w:p w14:paraId="48768C9A"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06FCDDB8"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2DD2934B"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0269679C"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20B88A77"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2A4B2F3"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6371FC33"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26E52E42"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13-Marka, Tüketici İlişkisi ile Müşteri Sadakati ve Dijital Çağın Tüketici Davranışı Üzerindeki Etkisi</w:t>
            </w:r>
          </w:p>
          <w:p w14:paraId="412C6BE0" w14:textId="37F4AAA8" w:rsidR="00251C6D" w:rsidRPr="00CF7045" w:rsidRDefault="00842178" w:rsidP="00251C6D">
            <w:pPr>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13-</w:t>
            </w:r>
            <w:r w:rsidR="00251C6D" w:rsidRPr="00CF7045">
              <w:rPr>
                <w:rFonts w:ascii="Times New Roman" w:eastAsia="Calibri" w:hAnsi="Times New Roman" w:cs="Times New Roman"/>
                <w:i/>
                <w:sz w:val="24"/>
                <w:szCs w:val="24"/>
                <w:lang w:val="en"/>
              </w:rPr>
              <w:t>Brand, Consumer Relationship and Customer Loyalty and Impact of the Digital Age on Consumer Behavior</w:t>
            </w:r>
          </w:p>
        </w:tc>
        <w:tc>
          <w:tcPr>
            <w:tcW w:w="4223" w:type="dxa"/>
            <w:shd w:val="clear" w:color="auto" w:fill="FFFFFF"/>
          </w:tcPr>
          <w:p w14:paraId="6033384E"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Marka, Tüketici İlişkisi İle Müşteri Sadakati Ve Dijital Çağın Tüketici Davranışı Üzerindeki Etkisini Açıklayabilir.</w:t>
            </w:r>
          </w:p>
          <w:p w14:paraId="2803F090"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Explain Brand, Consumer Relationship, Customer Loyalty and Impact of Digital Age on Consumer Behavior.</w:t>
            </w:r>
          </w:p>
        </w:tc>
      </w:tr>
      <w:tr w:rsidR="00251C6D" w:rsidRPr="00CF7045" w14:paraId="73AEB6FE" w14:textId="77777777" w:rsidTr="00251C6D">
        <w:trPr>
          <w:trHeight w:val="186"/>
        </w:trPr>
        <w:tc>
          <w:tcPr>
            <w:tcW w:w="1597" w:type="dxa"/>
            <w:vMerge/>
            <w:shd w:val="clear" w:color="auto" w:fill="FFFFFF" w:themeFill="background1"/>
            <w:vAlign w:val="center"/>
          </w:tcPr>
          <w:p w14:paraId="743EC636"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2746F569"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8419748"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375592B4"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8E9CC4B"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6C4F4F55"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39A353E9"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49D6D800"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14-Yapay </w:t>
            </w:r>
            <w:proofErr w:type="gramStart"/>
            <w:r w:rsidRPr="00CF7045">
              <w:rPr>
                <w:rFonts w:ascii="Times New Roman" w:eastAsia="Calibri" w:hAnsi="Times New Roman" w:cs="Times New Roman"/>
                <w:b/>
                <w:sz w:val="24"/>
                <w:szCs w:val="24"/>
              </w:rPr>
              <w:t>zeka</w:t>
            </w:r>
            <w:proofErr w:type="gramEnd"/>
            <w:r w:rsidRPr="00CF7045">
              <w:rPr>
                <w:rFonts w:ascii="Times New Roman" w:eastAsia="Calibri" w:hAnsi="Times New Roman" w:cs="Times New Roman"/>
                <w:b/>
                <w:sz w:val="24"/>
                <w:szCs w:val="24"/>
              </w:rPr>
              <w:t xml:space="preserve"> ile etik ilkeler çerçevesinde tüketici davranışlarının analizi</w:t>
            </w:r>
          </w:p>
          <w:p w14:paraId="52296758" w14:textId="6ADD4B1B" w:rsidR="00251C6D" w:rsidRPr="00CF7045" w:rsidRDefault="00842178" w:rsidP="00251C6D">
            <w:pPr>
              <w:contextualSpacing/>
              <w:rPr>
                <w:rFonts w:ascii="Times New Roman" w:hAnsi="Times New Roman" w:cs="Times New Roman"/>
                <w:bCs/>
                <w:i/>
                <w:iCs/>
                <w:sz w:val="24"/>
                <w:szCs w:val="24"/>
              </w:rPr>
            </w:pPr>
            <w:r w:rsidRPr="00CF7045">
              <w:rPr>
                <w:rFonts w:ascii="Times New Roman" w:eastAsia="Calibri" w:hAnsi="Times New Roman" w:cs="Times New Roman"/>
                <w:i/>
                <w:sz w:val="24"/>
                <w:szCs w:val="24"/>
              </w:rPr>
              <w:lastRenderedPageBreak/>
              <w:t>14-</w:t>
            </w:r>
            <w:r w:rsidR="00251C6D" w:rsidRPr="00CF7045">
              <w:rPr>
                <w:rFonts w:ascii="Times New Roman" w:eastAsia="Calibri" w:hAnsi="Times New Roman" w:cs="Times New Roman"/>
                <w:i/>
                <w:sz w:val="24"/>
                <w:szCs w:val="24"/>
              </w:rPr>
              <w:t>Analysis of consumer behavior within the framework of ethical principles using artificial intelligence</w:t>
            </w:r>
          </w:p>
        </w:tc>
        <w:tc>
          <w:tcPr>
            <w:tcW w:w="4223" w:type="dxa"/>
            <w:shd w:val="clear" w:color="auto" w:fill="FFFFFF"/>
          </w:tcPr>
          <w:p w14:paraId="196E71AA"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Yapay </w:t>
            </w:r>
            <w:proofErr w:type="gramStart"/>
            <w:r w:rsidRPr="00CF7045">
              <w:rPr>
                <w:rFonts w:ascii="Times New Roman" w:eastAsia="Calibri" w:hAnsi="Times New Roman" w:cs="Times New Roman"/>
                <w:b/>
                <w:sz w:val="24"/>
                <w:szCs w:val="24"/>
              </w:rPr>
              <w:t>zeka</w:t>
            </w:r>
            <w:proofErr w:type="gramEnd"/>
            <w:r w:rsidRPr="00CF7045">
              <w:rPr>
                <w:rFonts w:ascii="Times New Roman" w:eastAsia="Calibri" w:hAnsi="Times New Roman" w:cs="Times New Roman"/>
                <w:b/>
                <w:sz w:val="24"/>
                <w:szCs w:val="24"/>
              </w:rPr>
              <w:t xml:space="preserve"> kullanarak tüketici davranışlarını analiz eder ve etik ilkeler doğrultusunda değerlendirme yapar.</w:t>
            </w:r>
          </w:p>
          <w:p w14:paraId="3D0B404E" w14:textId="77777777" w:rsidR="00251C6D" w:rsidRPr="00CF7045" w:rsidRDefault="00251C6D" w:rsidP="00251C6D">
            <w:pPr>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rPr>
              <w:lastRenderedPageBreak/>
              <w:t>Analyzes consumer behavior using artificial intelligence and evaluates it in accordance with ethical principles</w:t>
            </w:r>
            <w:proofErr w:type="gramStart"/>
            <w:r w:rsidRPr="00CF7045">
              <w:rPr>
                <w:rFonts w:ascii="Times New Roman" w:eastAsia="Calibri" w:hAnsi="Times New Roman" w:cs="Times New Roman"/>
                <w:bCs/>
                <w:i/>
                <w:iCs/>
                <w:sz w:val="24"/>
                <w:szCs w:val="24"/>
              </w:rPr>
              <w:t>.</w:t>
            </w:r>
            <w:r w:rsidRPr="00CF7045">
              <w:rPr>
                <w:rFonts w:ascii="Times New Roman" w:eastAsia="Calibri" w:hAnsi="Times New Roman" w:cs="Times New Roman"/>
                <w:bCs/>
                <w:i/>
                <w:iCs/>
                <w:sz w:val="24"/>
                <w:szCs w:val="24"/>
                <w:lang w:val="en"/>
              </w:rPr>
              <w:t>.</w:t>
            </w:r>
            <w:proofErr w:type="gramEnd"/>
          </w:p>
        </w:tc>
      </w:tr>
      <w:tr w:rsidR="00251C6D" w:rsidRPr="00CF7045" w14:paraId="2C24513F" w14:textId="77777777" w:rsidTr="00251C6D">
        <w:trPr>
          <w:trHeight w:val="64"/>
        </w:trPr>
        <w:tc>
          <w:tcPr>
            <w:tcW w:w="1597" w:type="dxa"/>
            <w:vMerge/>
            <w:shd w:val="clear" w:color="auto" w:fill="FFFFFF" w:themeFill="background1"/>
            <w:vAlign w:val="center"/>
          </w:tcPr>
          <w:p w14:paraId="10AF1321" w14:textId="77777777" w:rsidR="00251C6D" w:rsidRPr="00CF7045" w:rsidRDefault="00251C6D" w:rsidP="00251C6D">
            <w:pPr>
              <w:rPr>
                <w:rFonts w:ascii="Times New Roman" w:hAnsi="Times New Roman" w:cs="Times New Roman"/>
                <w:sz w:val="24"/>
                <w:szCs w:val="24"/>
              </w:rPr>
            </w:pPr>
          </w:p>
        </w:tc>
        <w:tc>
          <w:tcPr>
            <w:tcW w:w="3287" w:type="dxa"/>
            <w:vMerge/>
            <w:shd w:val="clear" w:color="auto" w:fill="FFFFFF" w:themeFill="background1"/>
            <w:vAlign w:val="center"/>
          </w:tcPr>
          <w:p w14:paraId="277D9F59"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1956E251" w14:textId="77777777" w:rsidR="00251C6D" w:rsidRPr="00CF7045" w:rsidRDefault="00251C6D" w:rsidP="00251C6D">
            <w:pPr>
              <w:rPr>
                <w:rFonts w:ascii="Times New Roman" w:hAnsi="Times New Roman" w:cs="Times New Roman"/>
                <w:sz w:val="24"/>
                <w:szCs w:val="24"/>
              </w:rPr>
            </w:pPr>
          </w:p>
        </w:tc>
        <w:tc>
          <w:tcPr>
            <w:tcW w:w="559" w:type="dxa"/>
            <w:vMerge/>
            <w:shd w:val="clear" w:color="auto" w:fill="FFFFFF" w:themeFill="background1"/>
            <w:vAlign w:val="center"/>
          </w:tcPr>
          <w:p w14:paraId="3534EDC1"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4A91E505" w14:textId="77777777" w:rsidR="00251C6D" w:rsidRPr="00CF7045" w:rsidRDefault="00251C6D" w:rsidP="00251C6D">
            <w:pPr>
              <w:rPr>
                <w:rFonts w:ascii="Times New Roman" w:hAnsi="Times New Roman" w:cs="Times New Roman"/>
                <w:sz w:val="24"/>
                <w:szCs w:val="24"/>
              </w:rPr>
            </w:pPr>
          </w:p>
        </w:tc>
        <w:tc>
          <w:tcPr>
            <w:tcW w:w="498" w:type="dxa"/>
            <w:vMerge/>
            <w:shd w:val="clear" w:color="auto" w:fill="FFFFFF" w:themeFill="background1"/>
            <w:vAlign w:val="center"/>
          </w:tcPr>
          <w:p w14:paraId="5A0BDDD6" w14:textId="77777777" w:rsidR="00251C6D" w:rsidRPr="00CF7045" w:rsidRDefault="00251C6D" w:rsidP="00251C6D">
            <w:pPr>
              <w:rPr>
                <w:rFonts w:ascii="Times New Roman" w:hAnsi="Times New Roman" w:cs="Times New Roman"/>
                <w:sz w:val="24"/>
                <w:szCs w:val="24"/>
              </w:rPr>
            </w:pPr>
          </w:p>
        </w:tc>
        <w:tc>
          <w:tcPr>
            <w:tcW w:w="761" w:type="dxa"/>
            <w:vMerge/>
            <w:shd w:val="clear" w:color="auto" w:fill="FFFFFF" w:themeFill="background1"/>
            <w:vAlign w:val="center"/>
          </w:tcPr>
          <w:p w14:paraId="144A3F99"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cPr>
          <w:p w14:paraId="7F7696C9" w14:textId="77777777" w:rsidR="00251C6D" w:rsidRPr="00CF7045" w:rsidRDefault="00251C6D" w:rsidP="00251C6D">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15-Tüketici Hakları</w:t>
            </w:r>
          </w:p>
          <w:p w14:paraId="0383A4CB" w14:textId="26E9C022" w:rsidR="00251C6D" w:rsidRPr="00CF7045" w:rsidRDefault="00842178" w:rsidP="00251C6D">
            <w:pPr>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15-</w:t>
            </w:r>
            <w:r w:rsidR="00251C6D" w:rsidRPr="00CF7045">
              <w:rPr>
                <w:rFonts w:ascii="Times New Roman" w:eastAsia="Calibri" w:hAnsi="Times New Roman" w:cs="Times New Roman"/>
                <w:i/>
                <w:sz w:val="24"/>
                <w:szCs w:val="24"/>
                <w:lang w:val="en"/>
              </w:rPr>
              <w:t>Consumer Rights</w:t>
            </w:r>
          </w:p>
          <w:p w14:paraId="6C55B851" w14:textId="77777777" w:rsidR="00251C6D" w:rsidRPr="00CF7045" w:rsidRDefault="00251C6D" w:rsidP="00251C6D">
            <w:pPr>
              <w:contextualSpacing/>
              <w:rPr>
                <w:rFonts w:ascii="Times New Roman" w:hAnsi="Times New Roman" w:cs="Times New Roman"/>
                <w:bCs/>
                <w:i/>
                <w:iCs/>
                <w:sz w:val="24"/>
                <w:szCs w:val="24"/>
              </w:rPr>
            </w:pPr>
          </w:p>
        </w:tc>
        <w:tc>
          <w:tcPr>
            <w:tcW w:w="4223" w:type="dxa"/>
            <w:shd w:val="clear" w:color="auto" w:fill="FFFFFF"/>
          </w:tcPr>
          <w:p w14:paraId="2F8CDA96" w14:textId="77777777" w:rsidR="00251C6D" w:rsidRPr="00CF7045" w:rsidRDefault="00251C6D" w:rsidP="00251C6D">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Tüketici Haklarını Öğrenir.</w:t>
            </w:r>
          </w:p>
          <w:p w14:paraId="49AA7A58" w14:textId="77777777" w:rsidR="00251C6D" w:rsidRPr="00CF7045" w:rsidRDefault="00251C6D" w:rsidP="00251C6D">
            <w:pP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Learns Consumer Rights.</w:t>
            </w:r>
          </w:p>
        </w:tc>
      </w:tr>
      <w:tr w:rsidR="00251C6D" w:rsidRPr="00CF7045" w14:paraId="401ABE84" w14:textId="77777777" w:rsidTr="00251C6D">
        <w:trPr>
          <w:trHeight w:val="64"/>
        </w:trPr>
        <w:tc>
          <w:tcPr>
            <w:tcW w:w="1597" w:type="dxa"/>
            <w:shd w:val="clear" w:color="auto" w:fill="FFFFFF" w:themeFill="background1"/>
            <w:vAlign w:val="center"/>
          </w:tcPr>
          <w:p w14:paraId="084D981C" w14:textId="77777777" w:rsidR="00251C6D" w:rsidRPr="00CF7045" w:rsidRDefault="00251C6D" w:rsidP="00251C6D">
            <w:pPr>
              <w:rPr>
                <w:rFonts w:ascii="Times New Roman" w:hAnsi="Times New Roman" w:cs="Times New Roman"/>
                <w:sz w:val="24"/>
                <w:szCs w:val="24"/>
              </w:rPr>
            </w:pPr>
          </w:p>
        </w:tc>
        <w:tc>
          <w:tcPr>
            <w:tcW w:w="3287" w:type="dxa"/>
            <w:shd w:val="clear" w:color="auto" w:fill="FFFFFF" w:themeFill="background1"/>
            <w:vAlign w:val="center"/>
          </w:tcPr>
          <w:p w14:paraId="23D122D2" w14:textId="77777777" w:rsidR="00251C6D" w:rsidRPr="00CF7045" w:rsidRDefault="00251C6D" w:rsidP="00251C6D">
            <w:pPr>
              <w:rPr>
                <w:rFonts w:ascii="Times New Roman" w:hAnsi="Times New Roman" w:cs="Times New Roman"/>
                <w:sz w:val="24"/>
                <w:szCs w:val="24"/>
              </w:rPr>
            </w:pPr>
          </w:p>
        </w:tc>
        <w:tc>
          <w:tcPr>
            <w:tcW w:w="498" w:type="dxa"/>
            <w:shd w:val="clear" w:color="auto" w:fill="FFFFFF" w:themeFill="background1"/>
            <w:vAlign w:val="center"/>
          </w:tcPr>
          <w:p w14:paraId="2931920E" w14:textId="77777777" w:rsidR="00251C6D" w:rsidRPr="00CF7045" w:rsidRDefault="00251C6D" w:rsidP="00251C6D">
            <w:pPr>
              <w:rPr>
                <w:rFonts w:ascii="Times New Roman" w:hAnsi="Times New Roman" w:cs="Times New Roman"/>
                <w:sz w:val="24"/>
                <w:szCs w:val="24"/>
              </w:rPr>
            </w:pPr>
          </w:p>
        </w:tc>
        <w:tc>
          <w:tcPr>
            <w:tcW w:w="559" w:type="dxa"/>
            <w:shd w:val="clear" w:color="auto" w:fill="FFFFFF" w:themeFill="background1"/>
            <w:vAlign w:val="center"/>
          </w:tcPr>
          <w:p w14:paraId="6DBCECAA" w14:textId="77777777" w:rsidR="00251C6D" w:rsidRPr="00CF7045" w:rsidRDefault="00251C6D" w:rsidP="00251C6D">
            <w:pPr>
              <w:rPr>
                <w:rFonts w:ascii="Times New Roman" w:hAnsi="Times New Roman" w:cs="Times New Roman"/>
                <w:sz w:val="24"/>
                <w:szCs w:val="24"/>
              </w:rPr>
            </w:pPr>
          </w:p>
        </w:tc>
        <w:tc>
          <w:tcPr>
            <w:tcW w:w="498" w:type="dxa"/>
            <w:shd w:val="clear" w:color="auto" w:fill="FFFFFF" w:themeFill="background1"/>
            <w:vAlign w:val="center"/>
          </w:tcPr>
          <w:p w14:paraId="03D01DD6" w14:textId="77777777" w:rsidR="00251C6D" w:rsidRPr="00CF7045" w:rsidRDefault="00251C6D" w:rsidP="00251C6D">
            <w:pPr>
              <w:rPr>
                <w:rFonts w:ascii="Times New Roman" w:hAnsi="Times New Roman" w:cs="Times New Roman"/>
                <w:sz w:val="24"/>
                <w:szCs w:val="24"/>
              </w:rPr>
            </w:pPr>
          </w:p>
        </w:tc>
        <w:tc>
          <w:tcPr>
            <w:tcW w:w="498" w:type="dxa"/>
            <w:shd w:val="clear" w:color="auto" w:fill="FFFFFF" w:themeFill="background1"/>
            <w:vAlign w:val="center"/>
          </w:tcPr>
          <w:p w14:paraId="621559C1" w14:textId="77777777" w:rsidR="00251C6D" w:rsidRPr="00CF7045" w:rsidRDefault="00251C6D" w:rsidP="00251C6D">
            <w:pPr>
              <w:rPr>
                <w:rFonts w:ascii="Times New Roman" w:hAnsi="Times New Roman" w:cs="Times New Roman"/>
                <w:sz w:val="24"/>
                <w:szCs w:val="24"/>
              </w:rPr>
            </w:pPr>
          </w:p>
        </w:tc>
        <w:tc>
          <w:tcPr>
            <w:tcW w:w="761" w:type="dxa"/>
            <w:shd w:val="clear" w:color="auto" w:fill="FFFFFF" w:themeFill="background1"/>
            <w:vAlign w:val="center"/>
          </w:tcPr>
          <w:p w14:paraId="68213819" w14:textId="77777777" w:rsidR="00251C6D" w:rsidRPr="00CF7045" w:rsidRDefault="00251C6D" w:rsidP="00251C6D">
            <w:pPr>
              <w:rPr>
                <w:rFonts w:ascii="Times New Roman" w:hAnsi="Times New Roman" w:cs="Times New Roman"/>
                <w:sz w:val="24"/>
                <w:szCs w:val="24"/>
              </w:rPr>
            </w:pPr>
          </w:p>
        </w:tc>
        <w:tc>
          <w:tcPr>
            <w:tcW w:w="3496" w:type="dxa"/>
            <w:shd w:val="clear" w:color="auto" w:fill="FFFFFF" w:themeFill="background1"/>
          </w:tcPr>
          <w:p w14:paraId="5D720201" w14:textId="77777777" w:rsidR="00251C6D" w:rsidRPr="00CF7045" w:rsidRDefault="00251C6D" w:rsidP="00251C6D">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16-Final Sınavı</w:t>
            </w:r>
          </w:p>
          <w:p w14:paraId="79C3C1EB" w14:textId="5EA0DF1B" w:rsidR="00251C6D" w:rsidRPr="00CF7045" w:rsidRDefault="00842178" w:rsidP="00251C6D">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16-</w:t>
            </w:r>
            <w:r w:rsidR="00251C6D" w:rsidRPr="00CF7045">
              <w:rPr>
                <w:rFonts w:ascii="Times New Roman" w:hAnsi="Times New Roman" w:cs="Times New Roman"/>
                <w:bCs/>
                <w:i/>
                <w:iCs/>
                <w:sz w:val="24"/>
                <w:szCs w:val="24"/>
              </w:rPr>
              <w:t>Final Exam</w:t>
            </w:r>
          </w:p>
        </w:tc>
        <w:tc>
          <w:tcPr>
            <w:tcW w:w="4223" w:type="dxa"/>
            <w:shd w:val="clear" w:color="auto" w:fill="FFFFFF" w:themeFill="background1"/>
          </w:tcPr>
          <w:p w14:paraId="65F3413D" w14:textId="77777777" w:rsidR="00251C6D" w:rsidRPr="00CF7045" w:rsidRDefault="00251C6D" w:rsidP="00251C6D">
            <w:pPr>
              <w:contextualSpacing/>
              <w:rPr>
                <w:rFonts w:ascii="Times New Roman" w:hAnsi="Times New Roman" w:cs="Times New Roman"/>
                <w:b/>
                <w:sz w:val="24"/>
                <w:szCs w:val="24"/>
              </w:rPr>
            </w:pPr>
          </w:p>
        </w:tc>
      </w:tr>
    </w:tbl>
    <w:p w14:paraId="72CF19CA" w14:textId="6EAEFB3E" w:rsidR="00251C6D" w:rsidRPr="00CF7045" w:rsidRDefault="00251C6D" w:rsidP="00251C6D">
      <w:pPr>
        <w:ind w:left="720"/>
        <w:contextualSpacing/>
        <w:rPr>
          <w:rFonts w:ascii="Times New Roman" w:hAnsi="Times New Roman" w:cs="Times New Roman"/>
          <w:sz w:val="24"/>
          <w:szCs w:val="24"/>
        </w:rPr>
      </w:pPr>
    </w:p>
    <w:p w14:paraId="49E975E7" w14:textId="77777777" w:rsidR="004F7331" w:rsidRPr="00CF7045" w:rsidRDefault="004F7331" w:rsidP="00251C6D">
      <w:pPr>
        <w:ind w:left="720"/>
        <w:contextualSpacing/>
        <w:rPr>
          <w:rFonts w:ascii="Times New Roman" w:hAnsi="Times New Roman" w:cs="Times New Roman"/>
          <w:sz w:val="24"/>
          <w:szCs w:val="24"/>
        </w:rPr>
      </w:pPr>
    </w:p>
    <w:p w14:paraId="13D064C8" w14:textId="3CB7071A" w:rsidR="00251C6D" w:rsidRPr="00CF7045" w:rsidRDefault="00251C6D" w:rsidP="00251C6D">
      <w:pPr>
        <w:ind w:left="720"/>
        <w:contextualSpacing/>
        <w:rPr>
          <w:rFonts w:ascii="Times New Roman" w:hAnsi="Times New Roman" w:cs="Times New Roman"/>
          <w:sz w:val="24"/>
          <w:szCs w:val="24"/>
        </w:rPr>
      </w:pPr>
    </w:p>
    <w:tbl>
      <w:tblPr>
        <w:tblStyle w:val="TabloKlavuzu3"/>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F7331" w:rsidRPr="00CF7045" w14:paraId="4C45EB08" w14:textId="77777777" w:rsidTr="006C1F22">
        <w:trPr>
          <w:cantSplit/>
          <w:trHeight w:val="2655"/>
        </w:trPr>
        <w:tc>
          <w:tcPr>
            <w:tcW w:w="1652" w:type="dxa"/>
            <w:shd w:val="clear" w:color="auto" w:fill="FFFFFF" w:themeFill="background1"/>
            <w:textDirection w:val="btLr"/>
            <w:vAlign w:val="center"/>
          </w:tcPr>
          <w:p w14:paraId="6D06771C" w14:textId="77777777" w:rsidR="004F7331" w:rsidRPr="00CF7045" w:rsidRDefault="004F7331" w:rsidP="004F7331">
            <w:pPr>
              <w:ind w:left="113" w:right="113"/>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KODU</w:t>
            </w:r>
          </w:p>
          <w:p w14:paraId="2C145673" w14:textId="77777777" w:rsidR="004F7331" w:rsidRPr="00CF7045" w:rsidRDefault="004F7331" w:rsidP="004F7331">
            <w:pPr>
              <w:ind w:left="113" w:right="113"/>
              <w:rPr>
                <w:rFonts w:ascii="Times New Roman" w:hAnsi="Times New Roman" w:cs="Times New Roman"/>
                <w:bCs/>
                <w:i/>
                <w:iCs/>
                <w:color w:val="000000" w:themeColor="text1"/>
                <w:sz w:val="24"/>
                <w:szCs w:val="24"/>
              </w:rPr>
            </w:pPr>
            <w:r w:rsidRPr="00CF7045">
              <w:rPr>
                <w:rFonts w:ascii="Times New Roman" w:hAnsi="Times New Roman" w:cs="Times New Roman"/>
                <w:bCs/>
                <w:i/>
                <w:iCs/>
                <w:color w:val="000000" w:themeColor="text1"/>
                <w:sz w:val="24"/>
                <w:szCs w:val="24"/>
              </w:rPr>
              <w:t>Course Code</w:t>
            </w:r>
          </w:p>
        </w:tc>
        <w:tc>
          <w:tcPr>
            <w:tcW w:w="3559" w:type="dxa"/>
            <w:shd w:val="clear" w:color="auto" w:fill="FFFFFF" w:themeFill="background1"/>
            <w:vAlign w:val="center"/>
          </w:tcPr>
          <w:p w14:paraId="23453533" w14:textId="77777777" w:rsidR="004F7331" w:rsidRPr="00CF7045" w:rsidRDefault="004F7331" w:rsidP="004F7331">
            <w:pPr>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ADI</w:t>
            </w:r>
          </w:p>
          <w:p w14:paraId="31169A94" w14:textId="77777777" w:rsidR="004F7331" w:rsidRPr="00CF7045" w:rsidRDefault="004F7331" w:rsidP="004F7331">
            <w:pPr>
              <w:jc w:val="center"/>
              <w:rPr>
                <w:rFonts w:ascii="Times New Roman" w:hAnsi="Times New Roman" w:cs="Times New Roman"/>
                <w:bCs/>
                <w:i/>
                <w:iCs/>
                <w:color w:val="000000" w:themeColor="text1"/>
                <w:sz w:val="24"/>
                <w:szCs w:val="24"/>
              </w:rPr>
            </w:pPr>
            <w:r w:rsidRPr="00CF7045">
              <w:rPr>
                <w:rFonts w:ascii="Times New Roman" w:hAnsi="Times New Roman" w:cs="Times New Roman"/>
                <w:bCs/>
                <w:i/>
                <w:iCs/>
                <w:color w:val="000000" w:themeColor="text1"/>
                <w:sz w:val="24"/>
                <w:szCs w:val="24"/>
              </w:rPr>
              <w:t>Course Title</w:t>
            </w:r>
          </w:p>
        </w:tc>
        <w:tc>
          <w:tcPr>
            <w:tcW w:w="426" w:type="dxa"/>
            <w:shd w:val="clear" w:color="auto" w:fill="FFFFFF" w:themeFill="background1"/>
            <w:textDirection w:val="btLr"/>
            <w:vAlign w:val="center"/>
          </w:tcPr>
          <w:p w14:paraId="4B34EA52" w14:textId="77777777" w:rsidR="004F7331" w:rsidRPr="00CF7045" w:rsidRDefault="004F7331" w:rsidP="004F7331">
            <w:pPr>
              <w:ind w:left="113" w:right="113"/>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T</w:t>
            </w:r>
            <w:r w:rsidRPr="00CF7045">
              <w:rPr>
                <w:rFonts w:ascii="Times New Roman" w:hAnsi="Times New Roman" w:cs="Times New Roman"/>
                <w:i/>
                <w:color w:val="000000" w:themeColor="text1"/>
                <w:sz w:val="24"/>
                <w:szCs w:val="24"/>
              </w:rPr>
              <w:t>(Theoretical)</w:t>
            </w:r>
          </w:p>
        </w:tc>
        <w:tc>
          <w:tcPr>
            <w:tcW w:w="567" w:type="dxa"/>
            <w:shd w:val="clear" w:color="auto" w:fill="FFFFFF" w:themeFill="background1"/>
            <w:textDirection w:val="btLr"/>
            <w:vAlign w:val="center"/>
          </w:tcPr>
          <w:p w14:paraId="480E1B5D" w14:textId="77777777" w:rsidR="004F7331" w:rsidRPr="00CF7045" w:rsidRDefault="004F7331" w:rsidP="004F7331">
            <w:pPr>
              <w:ind w:left="113" w:right="113"/>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U/</w:t>
            </w:r>
            <w:r w:rsidRPr="00CF7045">
              <w:rPr>
                <w:rFonts w:ascii="Times New Roman" w:hAnsi="Times New Roman" w:cs="Times New Roman"/>
                <w:i/>
                <w:color w:val="000000" w:themeColor="text1"/>
                <w:sz w:val="24"/>
                <w:szCs w:val="24"/>
              </w:rPr>
              <w:t>(Practice)</w:t>
            </w:r>
          </w:p>
        </w:tc>
        <w:tc>
          <w:tcPr>
            <w:tcW w:w="425" w:type="dxa"/>
            <w:shd w:val="clear" w:color="auto" w:fill="FFFFFF" w:themeFill="background1"/>
            <w:textDirection w:val="btLr"/>
            <w:vAlign w:val="center"/>
          </w:tcPr>
          <w:p w14:paraId="603C94E0" w14:textId="77777777" w:rsidR="004F7331" w:rsidRPr="00CF7045" w:rsidRDefault="004F7331" w:rsidP="004F7331">
            <w:pPr>
              <w:ind w:left="113" w:right="113"/>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K/</w:t>
            </w:r>
            <w:r w:rsidRPr="00CF7045">
              <w:rPr>
                <w:rFonts w:ascii="Times New Roman" w:hAnsi="Times New Roman" w:cs="Times New Roman"/>
                <w:i/>
                <w:color w:val="000000" w:themeColor="text1"/>
                <w:sz w:val="24"/>
                <w:szCs w:val="24"/>
              </w:rPr>
              <w:t>(Credit)</w:t>
            </w:r>
          </w:p>
        </w:tc>
        <w:tc>
          <w:tcPr>
            <w:tcW w:w="425" w:type="dxa"/>
            <w:shd w:val="clear" w:color="auto" w:fill="FFFFFF" w:themeFill="background1"/>
            <w:textDirection w:val="btLr"/>
            <w:vAlign w:val="center"/>
          </w:tcPr>
          <w:p w14:paraId="0F284A44" w14:textId="77777777" w:rsidR="004F7331" w:rsidRPr="00CF7045" w:rsidRDefault="004F7331" w:rsidP="004F7331">
            <w:pPr>
              <w:ind w:left="113" w:right="113"/>
              <w:rPr>
                <w:rFonts w:ascii="Times New Roman" w:hAnsi="Times New Roman" w:cs="Times New Roman"/>
                <w:bCs/>
                <w:i/>
                <w:iCs/>
                <w:color w:val="000000" w:themeColor="text1"/>
                <w:sz w:val="24"/>
                <w:szCs w:val="24"/>
              </w:rPr>
            </w:pPr>
            <w:r w:rsidRPr="00CF7045">
              <w:rPr>
                <w:rFonts w:ascii="Times New Roman" w:hAnsi="Times New Roman" w:cs="Times New Roman"/>
                <w:b/>
                <w:color w:val="000000" w:themeColor="text1"/>
                <w:sz w:val="24"/>
                <w:szCs w:val="24"/>
              </w:rPr>
              <w:t>AKTS/</w:t>
            </w:r>
            <w:r w:rsidRPr="00CF7045">
              <w:rPr>
                <w:rFonts w:ascii="Times New Roman" w:hAnsi="Times New Roman" w:cs="Times New Roman"/>
                <w:bCs/>
                <w:i/>
                <w:iCs/>
                <w:color w:val="000000" w:themeColor="text1"/>
                <w:sz w:val="24"/>
                <w:szCs w:val="24"/>
              </w:rPr>
              <w:t>ECTS</w:t>
            </w:r>
          </w:p>
        </w:tc>
        <w:tc>
          <w:tcPr>
            <w:tcW w:w="709" w:type="dxa"/>
            <w:shd w:val="clear" w:color="auto" w:fill="FFFFFF" w:themeFill="background1"/>
            <w:textDirection w:val="btLr"/>
            <w:vAlign w:val="center"/>
          </w:tcPr>
          <w:p w14:paraId="17B5D3F8" w14:textId="77777777" w:rsidR="004F7331" w:rsidRPr="00CF7045" w:rsidRDefault="004F7331" w:rsidP="004F7331">
            <w:pPr>
              <w:ind w:left="113" w:right="113"/>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ZORUNLU/SEÇMELİ</w:t>
            </w:r>
          </w:p>
          <w:p w14:paraId="35918C96" w14:textId="77777777" w:rsidR="004F7331" w:rsidRPr="00CF7045" w:rsidRDefault="004F7331" w:rsidP="004F7331">
            <w:pPr>
              <w:ind w:left="113" w:right="113"/>
              <w:rPr>
                <w:rFonts w:ascii="Times New Roman" w:hAnsi="Times New Roman" w:cs="Times New Roman"/>
                <w:bCs/>
                <w:i/>
                <w:iCs/>
                <w:color w:val="000000" w:themeColor="text1"/>
                <w:sz w:val="24"/>
                <w:szCs w:val="24"/>
              </w:rPr>
            </w:pPr>
            <w:r w:rsidRPr="00CF7045">
              <w:rPr>
                <w:rFonts w:ascii="Times New Roman" w:hAnsi="Times New Roman" w:cs="Times New Roman"/>
                <w:bCs/>
                <w:i/>
                <w:iCs/>
                <w:color w:val="000000" w:themeColor="text1"/>
                <w:sz w:val="24"/>
                <w:szCs w:val="24"/>
              </w:rPr>
              <w:t>Compulsory/ Elective</w:t>
            </w:r>
          </w:p>
        </w:tc>
        <w:tc>
          <w:tcPr>
            <w:tcW w:w="7654" w:type="dxa"/>
            <w:gridSpan w:val="2"/>
            <w:shd w:val="clear" w:color="auto" w:fill="FFFFFF" w:themeFill="background1"/>
          </w:tcPr>
          <w:p w14:paraId="2BCB38E0" w14:textId="77777777" w:rsidR="004F7331" w:rsidRPr="00CF7045" w:rsidRDefault="004F7331" w:rsidP="004F7331">
            <w:pPr>
              <w:jc w:val="center"/>
              <w:rPr>
                <w:rFonts w:ascii="Times New Roman" w:hAnsi="Times New Roman" w:cs="Times New Roman"/>
                <w:b/>
                <w:bCs/>
                <w:sz w:val="24"/>
                <w:szCs w:val="24"/>
              </w:rPr>
            </w:pPr>
            <w:r w:rsidRPr="00CF7045">
              <w:rPr>
                <w:rFonts w:ascii="Times New Roman" w:hAnsi="Times New Roman" w:cs="Times New Roman"/>
                <w:b/>
                <w:bCs/>
                <w:sz w:val="24"/>
                <w:szCs w:val="24"/>
              </w:rPr>
              <w:t xml:space="preserve">DERS </w:t>
            </w:r>
            <w:commentRangeStart w:id="26"/>
            <w:r w:rsidRPr="00CF7045">
              <w:rPr>
                <w:rFonts w:ascii="Times New Roman" w:hAnsi="Times New Roman" w:cs="Times New Roman"/>
                <w:b/>
                <w:bCs/>
                <w:sz w:val="24"/>
                <w:szCs w:val="24"/>
              </w:rPr>
              <w:t>İÇERİĞİ</w:t>
            </w:r>
            <w:commentRangeEnd w:id="26"/>
            <w:r w:rsidRPr="00CF7045">
              <w:rPr>
                <w:rFonts w:ascii="Times New Roman" w:hAnsi="Times New Roman" w:cs="Times New Roman"/>
                <w:b/>
                <w:bCs/>
                <w:sz w:val="24"/>
                <w:szCs w:val="24"/>
              </w:rPr>
              <w:commentReference w:id="26"/>
            </w:r>
          </w:p>
          <w:p w14:paraId="2E51AFCF" w14:textId="77777777" w:rsidR="004F7331" w:rsidRPr="00CF7045" w:rsidRDefault="004F7331" w:rsidP="004F7331">
            <w:pPr>
              <w:jc w:val="both"/>
              <w:rPr>
                <w:rFonts w:ascii="Times New Roman" w:hAnsi="Times New Roman" w:cs="Times New Roman"/>
                <w:sz w:val="24"/>
                <w:szCs w:val="24"/>
              </w:rPr>
            </w:pPr>
          </w:p>
          <w:p w14:paraId="0ED26827"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38F24C60" w14:textId="77777777" w:rsidR="004F7331" w:rsidRPr="00CF7045" w:rsidRDefault="004F7331" w:rsidP="004F7331">
            <w:pPr>
              <w:jc w:val="center"/>
              <w:rPr>
                <w:rFonts w:ascii="Times New Roman" w:hAnsi="Times New Roman" w:cs="Times New Roman"/>
                <w:i/>
                <w:iCs/>
                <w:sz w:val="24"/>
                <w:szCs w:val="24"/>
              </w:rPr>
            </w:pPr>
            <w:r w:rsidRPr="00CF7045">
              <w:rPr>
                <w:rFonts w:ascii="Times New Roman" w:hAnsi="Times New Roman" w:cs="Times New Roman"/>
                <w:i/>
                <w:iCs/>
                <w:sz w:val="24"/>
                <w:szCs w:val="24"/>
              </w:rPr>
              <w:t>Content of Course</w:t>
            </w:r>
          </w:p>
          <w:p w14:paraId="4268DF28" w14:textId="77777777" w:rsidR="004F7331" w:rsidRPr="00CF7045" w:rsidRDefault="004F7331" w:rsidP="004F7331">
            <w:pPr>
              <w:jc w:val="both"/>
              <w:rPr>
                <w:rFonts w:ascii="Times New Roman" w:hAnsi="Times New Roman" w:cs="Times New Roman"/>
                <w:bCs/>
                <w:i/>
                <w:iCs/>
                <w:color w:val="000000" w:themeColor="text1"/>
                <w:sz w:val="24"/>
                <w:szCs w:val="24"/>
              </w:rPr>
            </w:pPr>
            <w:r w:rsidRPr="00CF7045">
              <w:rPr>
                <w:rFonts w:ascii="Times New Roman" w:hAnsi="Times New Roman" w:cs="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4F7331" w:rsidRPr="00CF7045" w14:paraId="0DAF8DFE" w14:textId="77777777" w:rsidTr="006C1F22">
        <w:trPr>
          <w:trHeight w:val="3838"/>
        </w:trPr>
        <w:tc>
          <w:tcPr>
            <w:tcW w:w="1652" w:type="dxa"/>
            <w:vMerge w:val="restart"/>
            <w:shd w:val="clear" w:color="auto" w:fill="FFFFFF" w:themeFill="background1"/>
            <w:vAlign w:val="center"/>
          </w:tcPr>
          <w:p w14:paraId="5A00609C" w14:textId="51513507" w:rsidR="004F7331" w:rsidRPr="00CF7045" w:rsidRDefault="00B351C1" w:rsidP="00B351C1">
            <w:pPr>
              <w:jc w:val="center"/>
              <w:rPr>
                <w:rFonts w:ascii="Times New Roman" w:hAnsi="Times New Roman" w:cs="Times New Roman"/>
                <w:b/>
                <w:color w:val="000000" w:themeColor="text1"/>
                <w:sz w:val="24"/>
                <w:szCs w:val="24"/>
                <w:lang w:val="en-US"/>
              </w:rPr>
            </w:pPr>
            <w:r w:rsidRPr="00CF7045">
              <w:rPr>
                <w:rFonts w:ascii="Times New Roman" w:hAnsi="Times New Roman" w:cs="Times New Roman"/>
                <w:b/>
                <w:color w:val="000000" w:themeColor="text1"/>
                <w:sz w:val="24"/>
                <w:szCs w:val="24"/>
                <w:lang w:val="en-US"/>
              </w:rPr>
              <w:lastRenderedPageBreak/>
              <w:t>5427112012</w:t>
            </w:r>
          </w:p>
        </w:tc>
        <w:tc>
          <w:tcPr>
            <w:tcW w:w="3559" w:type="dxa"/>
            <w:vMerge w:val="restart"/>
            <w:shd w:val="clear" w:color="auto" w:fill="FFFFFF" w:themeFill="background1"/>
            <w:vAlign w:val="center"/>
          </w:tcPr>
          <w:p w14:paraId="5B8736D5" w14:textId="24649FD7" w:rsidR="004F7331" w:rsidRPr="00CF7045" w:rsidRDefault="004F7331" w:rsidP="004F7331">
            <w:pPr>
              <w:jc w:val="center"/>
              <w:rPr>
                <w:rFonts w:ascii="Times New Roman" w:hAnsi="Times New Roman" w:cs="Times New Roman"/>
                <w:b/>
                <w:bCs/>
                <w:sz w:val="24"/>
                <w:szCs w:val="24"/>
              </w:rPr>
            </w:pPr>
            <w:r w:rsidRPr="00CF7045">
              <w:rPr>
                <w:rFonts w:ascii="Times New Roman" w:hAnsi="Times New Roman" w:cs="Times New Roman"/>
                <w:b/>
                <w:bCs/>
                <w:sz w:val="24"/>
                <w:szCs w:val="24"/>
              </w:rPr>
              <w:t>Geleneksel ve Tamamlayıcı Tıp Uygulamaları</w:t>
            </w:r>
            <w:r w:rsidR="00AA62DA" w:rsidRPr="00CF7045">
              <w:rPr>
                <w:rFonts w:ascii="Times New Roman" w:hAnsi="Times New Roman" w:cs="Times New Roman"/>
                <w:b/>
                <w:bCs/>
                <w:sz w:val="24"/>
                <w:szCs w:val="24"/>
              </w:rPr>
              <w:t xml:space="preserve"> (GETAT)</w:t>
            </w:r>
          </w:p>
          <w:p w14:paraId="6D4F7460" w14:textId="77777777" w:rsidR="004F7331" w:rsidRPr="00CF7045" w:rsidRDefault="004F7331" w:rsidP="004F7331">
            <w:pPr>
              <w:jc w:val="center"/>
              <w:rPr>
                <w:rFonts w:ascii="Times New Roman" w:hAnsi="Times New Roman" w:cs="Times New Roman"/>
                <w:sz w:val="24"/>
                <w:szCs w:val="24"/>
              </w:rPr>
            </w:pPr>
          </w:p>
          <w:p w14:paraId="092E84E2" w14:textId="50A2CDC2" w:rsidR="004F7331" w:rsidRPr="00CF7045" w:rsidRDefault="004F7331" w:rsidP="00AA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val="en" w:eastAsia="tr-TR"/>
              </w:rPr>
            </w:pPr>
            <w:r w:rsidRPr="00CF7045">
              <w:rPr>
                <w:rFonts w:ascii="Times New Roman" w:eastAsia="Times New Roman" w:hAnsi="Times New Roman" w:cs="Times New Roman"/>
                <w:i/>
                <w:iCs/>
                <w:sz w:val="24"/>
                <w:szCs w:val="24"/>
                <w:lang w:val="en" w:eastAsia="tr-TR"/>
              </w:rPr>
              <w:t>Traditional And Complementary Medicine Practices</w:t>
            </w:r>
            <w:r w:rsidR="00AA62DA" w:rsidRPr="00CF7045">
              <w:rPr>
                <w:rFonts w:ascii="Times New Roman" w:eastAsia="Times New Roman" w:hAnsi="Times New Roman" w:cs="Times New Roman"/>
                <w:i/>
                <w:iCs/>
                <w:sz w:val="24"/>
                <w:szCs w:val="24"/>
                <w:lang w:val="en" w:eastAsia="tr-TR"/>
              </w:rPr>
              <w:t xml:space="preserve"> (TCMP)</w:t>
            </w:r>
          </w:p>
        </w:tc>
        <w:tc>
          <w:tcPr>
            <w:tcW w:w="426" w:type="dxa"/>
            <w:vMerge w:val="restart"/>
            <w:shd w:val="clear" w:color="auto" w:fill="FFFFFF" w:themeFill="background1"/>
            <w:vAlign w:val="center"/>
          </w:tcPr>
          <w:p w14:paraId="58AC89FF" w14:textId="77777777" w:rsidR="004F7331" w:rsidRPr="00CF7045" w:rsidRDefault="004F7331" w:rsidP="004F7331">
            <w:pPr>
              <w:jc w:val="center"/>
              <w:rPr>
                <w:rFonts w:ascii="Times New Roman" w:hAnsi="Times New Roman" w:cs="Times New Roman"/>
                <w:b/>
                <w:color w:val="000000" w:themeColor="text1"/>
                <w:sz w:val="24"/>
                <w:szCs w:val="24"/>
                <w:lang w:val="en-US"/>
              </w:rPr>
            </w:pPr>
            <w:r w:rsidRPr="00CF7045">
              <w:rPr>
                <w:rFonts w:ascii="Times New Roman" w:hAnsi="Times New Roman" w:cs="Times New Roman"/>
                <w:b/>
                <w:color w:val="000000" w:themeColor="text1"/>
                <w:sz w:val="24"/>
                <w:szCs w:val="24"/>
                <w:lang w:val="en-US"/>
              </w:rPr>
              <w:t>2</w:t>
            </w:r>
          </w:p>
        </w:tc>
        <w:tc>
          <w:tcPr>
            <w:tcW w:w="567" w:type="dxa"/>
            <w:vMerge w:val="restart"/>
            <w:shd w:val="clear" w:color="auto" w:fill="FFFFFF" w:themeFill="background1"/>
            <w:vAlign w:val="center"/>
          </w:tcPr>
          <w:p w14:paraId="6E36E8CE" w14:textId="77777777" w:rsidR="004F7331" w:rsidRPr="00CF7045" w:rsidRDefault="004F7331" w:rsidP="004F7331">
            <w:pPr>
              <w:jc w:val="center"/>
              <w:rPr>
                <w:rFonts w:ascii="Times New Roman" w:hAnsi="Times New Roman" w:cs="Times New Roman"/>
                <w:b/>
                <w:color w:val="000000" w:themeColor="text1"/>
                <w:sz w:val="24"/>
                <w:szCs w:val="24"/>
                <w:lang w:val="en-US"/>
              </w:rPr>
            </w:pPr>
            <w:r w:rsidRPr="00CF7045">
              <w:rPr>
                <w:rFonts w:ascii="Times New Roman" w:hAnsi="Times New Roman" w:cs="Times New Roman"/>
                <w:b/>
                <w:color w:val="000000" w:themeColor="text1"/>
                <w:sz w:val="24"/>
                <w:szCs w:val="24"/>
                <w:lang w:val="en-US"/>
              </w:rPr>
              <w:t>0</w:t>
            </w:r>
          </w:p>
        </w:tc>
        <w:tc>
          <w:tcPr>
            <w:tcW w:w="425" w:type="dxa"/>
            <w:vMerge w:val="restart"/>
            <w:shd w:val="clear" w:color="auto" w:fill="FFFFFF" w:themeFill="background1"/>
            <w:vAlign w:val="center"/>
          </w:tcPr>
          <w:p w14:paraId="4B8E19A0" w14:textId="77777777" w:rsidR="004F7331" w:rsidRPr="00CF7045" w:rsidRDefault="004F7331" w:rsidP="004F7331">
            <w:pPr>
              <w:jc w:val="center"/>
              <w:rPr>
                <w:rFonts w:ascii="Times New Roman" w:hAnsi="Times New Roman" w:cs="Times New Roman"/>
                <w:b/>
                <w:color w:val="000000" w:themeColor="text1"/>
                <w:sz w:val="24"/>
                <w:szCs w:val="24"/>
                <w:lang w:val="en-US"/>
              </w:rPr>
            </w:pPr>
            <w:r w:rsidRPr="00CF7045">
              <w:rPr>
                <w:rFonts w:ascii="Times New Roman" w:hAnsi="Times New Roman" w:cs="Times New Roman"/>
                <w:b/>
                <w:color w:val="000000" w:themeColor="text1"/>
                <w:sz w:val="24"/>
                <w:szCs w:val="24"/>
                <w:lang w:val="en-US"/>
              </w:rPr>
              <w:t>2</w:t>
            </w:r>
          </w:p>
        </w:tc>
        <w:tc>
          <w:tcPr>
            <w:tcW w:w="425" w:type="dxa"/>
            <w:vMerge w:val="restart"/>
            <w:shd w:val="clear" w:color="auto" w:fill="FFFFFF" w:themeFill="background1"/>
            <w:vAlign w:val="center"/>
          </w:tcPr>
          <w:p w14:paraId="2579F375" w14:textId="77777777" w:rsidR="004F7331" w:rsidRPr="00CF7045" w:rsidRDefault="004F7331" w:rsidP="004F7331">
            <w:pPr>
              <w:jc w:val="center"/>
              <w:rPr>
                <w:rFonts w:ascii="Times New Roman" w:hAnsi="Times New Roman" w:cs="Times New Roman"/>
                <w:b/>
                <w:color w:val="000000" w:themeColor="text1"/>
                <w:sz w:val="24"/>
                <w:szCs w:val="24"/>
                <w:lang w:val="en-US"/>
              </w:rPr>
            </w:pPr>
            <w:r w:rsidRPr="00CF7045">
              <w:rPr>
                <w:rFonts w:ascii="Times New Roman" w:hAnsi="Times New Roman" w:cs="Times New Roman"/>
                <w:b/>
                <w:color w:val="000000" w:themeColor="text1"/>
                <w:sz w:val="24"/>
                <w:szCs w:val="24"/>
                <w:lang w:val="en-US"/>
              </w:rPr>
              <w:t>3</w:t>
            </w:r>
          </w:p>
        </w:tc>
        <w:tc>
          <w:tcPr>
            <w:tcW w:w="709" w:type="dxa"/>
            <w:vMerge w:val="restart"/>
            <w:shd w:val="clear" w:color="auto" w:fill="FFFFFF" w:themeFill="background1"/>
            <w:textDirection w:val="btLr"/>
            <w:vAlign w:val="center"/>
          </w:tcPr>
          <w:p w14:paraId="527D8B4C" w14:textId="77777777" w:rsidR="004F7331" w:rsidRPr="00CF7045" w:rsidRDefault="004F7331" w:rsidP="004F7331">
            <w:pPr>
              <w:ind w:left="113" w:right="113"/>
              <w:jc w:val="center"/>
              <w:rPr>
                <w:rFonts w:ascii="Times New Roman" w:hAnsi="Times New Roman" w:cs="Times New Roman"/>
                <w:i/>
                <w:iCs/>
                <w:color w:val="000000" w:themeColor="text1"/>
                <w:sz w:val="24"/>
                <w:szCs w:val="24"/>
                <w:lang w:val="en-US"/>
              </w:rPr>
            </w:pPr>
            <w:r w:rsidRPr="00CF7045">
              <w:rPr>
                <w:rFonts w:ascii="Times New Roman" w:hAnsi="Times New Roman" w:cs="Times New Roman"/>
                <w:b/>
                <w:color w:val="000000" w:themeColor="text1"/>
                <w:sz w:val="24"/>
                <w:szCs w:val="24"/>
                <w:lang w:val="en-US"/>
              </w:rPr>
              <w:t>Seçmeli/</w:t>
            </w:r>
            <w:r w:rsidRPr="00CF7045">
              <w:rPr>
                <w:rFonts w:ascii="Times New Roman" w:hAnsi="Times New Roman" w:cs="Times New Roman"/>
                <w:i/>
                <w:iCs/>
                <w:color w:val="000000" w:themeColor="text1"/>
                <w:sz w:val="24"/>
                <w:szCs w:val="24"/>
                <w:lang w:val="en-US"/>
              </w:rPr>
              <w:t>Elective</w:t>
            </w:r>
          </w:p>
        </w:tc>
        <w:tc>
          <w:tcPr>
            <w:tcW w:w="7654" w:type="dxa"/>
            <w:gridSpan w:val="2"/>
            <w:shd w:val="clear" w:color="auto" w:fill="FFFFFF" w:themeFill="background1"/>
          </w:tcPr>
          <w:p w14:paraId="3555BA80" w14:textId="77777777" w:rsidR="004F7331" w:rsidRPr="00CF7045" w:rsidRDefault="004F7331" w:rsidP="004F7331">
            <w:pPr>
              <w:jc w:val="center"/>
              <w:rPr>
                <w:rFonts w:ascii="Times New Roman" w:hAnsi="Times New Roman" w:cs="Times New Roman"/>
                <w:b/>
                <w:bCs/>
                <w:color w:val="000000" w:themeColor="text1"/>
                <w:sz w:val="24"/>
                <w:szCs w:val="24"/>
              </w:rPr>
            </w:pPr>
            <w:r w:rsidRPr="00CF7045">
              <w:rPr>
                <w:rFonts w:ascii="Times New Roman" w:hAnsi="Times New Roman" w:cs="Times New Roman"/>
                <w:b/>
                <w:bCs/>
                <w:color w:val="000000" w:themeColor="text1"/>
                <w:sz w:val="24"/>
                <w:szCs w:val="24"/>
              </w:rPr>
              <w:t>Amaç</w:t>
            </w:r>
          </w:p>
          <w:p w14:paraId="34E09CD0" w14:textId="77777777" w:rsidR="004F7331" w:rsidRPr="00CF7045" w:rsidRDefault="004F7331" w:rsidP="004F7331">
            <w:pPr>
              <w:spacing w:after="120"/>
              <w:jc w:val="both"/>
              <w:rPr>
                <w:rFonts w:ascii="Times New Roman" w:hAnsi="Times New Roman" w:cs="Times New Roman"/>
                <w:b/>
                <w:bCs/>
                <w:iCs/>
                <w:color w:val="000000" w:themeColor="text1"/>
                <w:sz w:val="24"/>
                <w:szCs w:val="24"/>
                <w:lang w:val="en-US" w:eastAsia="zh-CN"/>
              </w:rPr>
            </w:pPr>
            <w:r w:rsidRPr="00CF7045">
              <w:rPr>
                <w:rFonts w:ascii="Times New Roman" w:hAnsi="Times New Roman" w:cs="Times New Roman"/>
                <w:b/>
                <w:bCs/>
                <w:sz w:val="24"/>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27ECA903" w14:textId="77777777" w:rsidR="004F7331" w:rsidRPr="00CF7045" w:rsidRDefault="004F7331" w:rsidP="004F7331">
            <w:pPr>
              <w:spacing w:after="120"/>
              <w:jc w:val="center"/>
              <w:rPr>
                <w:rFonts w:ascii="Times New Roman" w:hAnsi="Times New Roman" w:cs="Times New Roman"/>
                <w:b/>
                <w:bCs/>
                <w:iCs/>
                <w:color w:val="000000" w:themeColor="text1"/>
                <w:sz w:val="24"/>
                <w:szCs w:val="24"/>
                <w:lang w:val="en-US" w:eastAsia="zh-CN"/>
              </w:rPr>
            </w:pPr>
            <w:r w:rsidRPr="00CF7045">
              <w:rPr>
                <w:rFonts w:ascii="Times New Roman" w:hAnsi="Times New Roman" w:cs="Times New Roman"/>
                <w:i/>
                <w:color w:val="000000" w:themeColor="text1"/>
                <w:sz w:val="24"/>
                <w:szCs w:val="24"/>
              </w:rPr>
              <w:t>Aim of Course</w:t>
            </w:r>
          </w:p>
          <w:p w14:paraId="3D1C9C93"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iCs/>
                <w:color w:val="000000" w:themeColor="text1"/>
                <w:sz w:val="24"/>
                <w:szCs w:val="24"/>
                <w:lang w:val="en-US" w:eastAsia="zh-CN"/>
              </w:rPr>
            </w:pPr>
            <w:r w:rsidRPr="00CF7045">
              <w:rPr>
                <w:rFonts w:ascii="Times New Roman" w:eastAsia="Times New Roman" w:hAnsi="Times New Roman" w:cs="Times New Roman"/>
                <w:i/>
                <w:iCs/>
                <w:color w:val="212529"/>
                <w:sz w:val="24"/>
                <w:szCs w:val="24"/>
                <w:lang w:eastAsia="tr-TR"/>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CF7045">
              <w:rPr>
                <w:rFonts w:ascii="Times New Roman" w:eastAsia="Times New Roman" w:hAnsi="Times New Roman" w:cs="Times New Roman"/>
                <w:i/>
                <w:iCs/>
                <w:color w:val="212529"/>
                <w:sz w:val="24"/>
                <w:szCs w:val="24"/>
                <w:lang w:eastAsia="tr-TR"/>
              </w:rPr>
              <w:br/>
            </w:r>
          </w:p>
        </w:tc>
      </w:tr>
      <w:tr w:rsidR="004F7331" w:rsidRPr="00CF7045" w14:paraId="14C40224" w14:textId="77777777" w:rsidTr="006C1F22">
        <w:trPr>
          <w:trHeight w:val="765"/>
        </w:trPr>
        <w:tc>
          <w:tcPr>
            <w:tcW w:w="1652" w:type="dxa"/>
            <w:vMerge/>
            <w:shd w:val="clear" w:color="auto" w:fill="FFFFFF" w:themeFill="background1"/>
            <w:vAlign w:val="center"/>
          </w:tcPr>
          <w:p w14:paraId="22E713E7"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15F35B77"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34088FD7"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782FA01"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6BDDC79"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3CBFB4D8"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2189A6BA" w14:textId="77777777" w:rsidR="004F7331" w:rsidRPr="00CF7045" w:rsidRDefault="004F7331" w:rsidP="004F7331">
            <w:pPr>
              <w:jc w:val="center"/>
              <w:rPr>
                <w:rFonts w:ascii="Times New Roman" w:hAnsi="Times New Roman" w:cs="Times New Roman"/>
                <w:color w:val="000000" w:themeColor="text1"/>
                <w:sz w:val="24"/>
                <w:szCs w:val="24"/>
              </w:rPr>
            </w:pPr>
          </w:p>
        </w:tc>
        <w:tc>
          <w:tcPr>
            <w:tcW w:w="7654" w:type="dxa"/>
            <w:gridSpan w:val="2"/>
            <w:shd w:val="clear" w:color="auto" w:fill="FFFFFF" w:themeFill="background1"/>
          </w:tcPr>
          <w:p w14:paraId="38CDE265" w14:textId="77777777" w:rsidR="004F7331" w:rsidRPr="00CF7045" w:rsidRDefault="004F7331" w:rsidP="004F7331">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4D7318B4" w14:textId="77777777" w:rsidR="004F7331" w:rsidRPr="00CF7045" w:rsidRDefault="004F7331" w:rsidP="00AA62DA">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kitapları, 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 Donanım eğitimi için uygulama Bilgisayarı.</w:t>
            </w:r>
          </w:p>
          <w:p w14:paraId="53878D54" w14:textId="77777777" w:rsidR="004F7331" w:rsidRPr="00CF7045" w:rsidRDefault="004F7331" w:rsidP="004F7331">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1245A47D" w14:textId="77777777" w:rsidR="004F7331" w:rsidRPr="00CF7045" w:rsidRDefault="004F7331" w:rsidP="00936A26">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 xml:space="preserve">Textbooks, Tutorial PowerPoint presentation, Videos, Internet resources, Application PC for </w:t>
            </w:r>
            <w:proofErr w:type="gramStart"/>
            <w:r w:rsidRPr="00CF7045">
              <w:rPr>
                <w:rFonts w:ascii="Times New Roman" w:hAnsi="Times New Roman" w:cs="Times New Roman"/>
                <w:i/>
                <w:color w:val="000000" w:themeColor="text1"/>
                <w:sz w:val="24"/>
                <w:szCs w:val="24"/>
              </w:rPr>
              <w:t>hardware</w:t>
            </w:r>
            <w:proofErr w:type="gramEnd"/>
            <w:r w:rsidRPr="00CF7045">
              <w:rPr>
                <w:rFonts w:ascii="Times New Roman" w:hAnsi="Times New Roman" w:cs="Times New Roman"/>
                <w:i/>
                <w:color w:val="000000" w:themeColor="text1"/>
                <w:sz w:val="24"/>
                <w:szCs w:val="24"/>
              </w:rPr>
              <w:t xml:space="preserve"> training.</w:t>
            </w:r>
          </w:p>
        </w:tc>
      </w:tr>
      <w:tr w:rsidR="004F7331" w:rsidRPr="00CF7045" w14:paraId="1F1657E6" w14:textId="77777777" w:rsidTr="006C1F22">
        <w:trPr>
          <w:trHeight w:val="765"/>
        </w:trPr>
        <w:tc>
          <w:tcPr>
            <w:tcW w:w="1652" w:type="dxa"/>
            <w:vMerge/>
            <w:shd w:val="clear" w:color="auto" w:fill="FFFFFF" w:themeFill="background1"/>
            <w:vAlign w:val="center"/>
          </w:tcPr>
          <w:p w14:paraId="0EDD6E79"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5FE3D300"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422285EF"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17900FC"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A27913F"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3AFC0597"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716F3450" w14:textId="77777777" w:rsidR="004F7331" w:rsidRPr="00CF7045" w:rsidRDefault="004F7331" w:rsidP="004F7331">
            <w:pPr>
              <w:jc w:val="center"/>
              <w:rPr>
                <w:rFonts w:ascii="Times New Roman" w:hAnsi="Times New Roman" w:cs="Times New Roman"/>
                <w:color w:val="000000" w:themeColor="text1"/>
                <w:sz w:val="24"/>
                <w:szCs w:val="24"/>
              </w:rPr>
            </w:pPr>
          </w:p>
        </w:tc>
        <w:tc>
          <w:tcPr>
            <w:tcW w:w="7654" w:type="dxa"/>
            <w:gridSpan w:val="2"/>
            <w:shd w:val="clear" w:color="auto" w:fill="FFFFFF" w:themeFill="background1"/>
          </w:tcPr>
          <w:p w14:paraId="711F16CF" w14:textId="77777777" w:rsidR="004F7331" w:rsidRPr="00CF7045" w:rsidRDefault="004F7331" w:rsidP="004F7331">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50BAFEC1" w14:textId="77777777" w:rsidR="004F7331" w:rsidRPr="00CF7045" w:rsidRDefault="004F7331" w:rsidP="00936A26">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Konu anlatımı, Problem çözme</w:t>
            </w:r>
          </w:p>
          <w:p w14:paraId="30CC202F" w14:textId="77777777" w:rsidR="004F7331" w:rsidRPr="00CF7045" w:rsidRDefault="004F7331" w:rsidP="004F7331">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5236E5AF" w14:textId="21FB7E66" w:rsidR="004F7331" w:rsidRPr="00CF7045" w:rsidRDefault="004F7331" w:rsidP="00936A26">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i/>
                <w:color w:val="000000" w:themeColor="text1"/>
                <w:sz w:val="24"/>
                <w:szCs w:val="24"/>
              </w:rPr>
              <w:t>Subject explanation,  Problem solving</w:t>
            </w:r>
          </w:p>
        </w:tc>
      </w:tr>
      <w:tr w:rsidR="004F7331" w:rsidRPr="00CF7045" w14:paraId="4CEB681D" w14:textId="77777777" w:rsidTr="006C1F22">
        <w:trPr>
          <w:trHeight w:val="765"/>
        </w:trPr>
        <w:tc>
          <w:tcPr>
            <w:tcW w:w="1652" w:type="dxa"/>
            <w:vMerge/>
            <w:shd w:val="clear" w:color="auto" w:fill="FFFFFF" w:themeFill="background1"/>
            <w:vAlign w:val="center"/>
          </w:tcPr>
          <w:p w14:paraId="3E92D16E"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21794533"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44608002"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51B9555"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4E3CB818"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A6F3EDF"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68CBB5CB" w14:textId="77777777" w:rsidR="004F7331" w:rsidRPr="00CF7045" w:rsidRDefault="004F7331" w:rsidP="004F7331">
            <w:pPr>
              <w:jc w:val="center"/>
              <w:rPr>
                <w:rFonts w:ascii="Times New Roman" w:hAnsi="Times New Roman" w:cs="Times New Roman"/>
                <w:color w:val="000000" w:themeColor="text1"/>
                <w:sz w:val="24"/>
                <w:szCs w:val="24"/>
              </w:rPr>
            </w:pPr>
          </w:p>
        </w:tc>
        <w:tc>
          <w:tcPr>
            <w:tcW w:w="7654" w:type="dxa"/>
            <w:gridSpan w:val="2"/>
            <w:shd w:val="clear" w:color="auto" w:fill="FFFFFF" w:themeFill="background1"/>
          </w:tcPr>
          <w:p w14:paraId="6A0A2335" w14:textId="77777777" w:rsidR="004F7331" w:rsidRPr="00CF7045" w:rsidRDefault="004F7331" w:rsidP="004F7331">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Ölçme ve Değerlendirme Yöntem/Tekniği</w:t>
            </w:r>
          </w:p>
          <w:p w14:paraId="21F588C4" w14:textId="77777777" w:rsidR="004F7331" w:rsidRPr="00CF7045" w:rsidRDefault="004F7331" w:rsidP="004F7331">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Çoktan seçmeli testler, doğru - yanlış soruları, kısa cevaplı sorular, boşluk doldurma ve esleştirme sorularıdır.</w:t>
            </w:r>
          </w:p>
          <w:p w14:paraId="638C78E1" w14:textId="77777777" w:rsidR="004F7331" w:rsidRPr="00CF7045" w:rsidRDefault="004F7331" w:rsidP="004F7331">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Assesment and Evaluation Method and Technique</w:t>
            </w:r>
          </w:p>
          <w:p w14:paraId="1F0639FD" w14:textId="77777777" w:rsidR="004F7331" w:rsidRPr="00CF7045" w:rsidRDefault="004F7331" w:rsidP="00936A26">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Multiple choice tests include true-false questions, short answer questions, fill-in-the-blank and matching questions.</w:t>
            </w:r>
          </w:p>
        </w:tc>
      </w:tr>
      <w:tr w:rsidR="00F83E13" w:rsidRPr="00CF7045" w14:paraId="791FCB10" w14:textId="77777777" w:rsidTr="00F83E13">
        <w:trPr>
          <w:trHeight w:val="765"/>
        </w:trPr>
        <w:tc>
          <w:tcPr>
            <w:tcW w:w="1652" w:type="dxa"/>
            <w:vMerge/>
            <w:shd w:val="clear" w:color="auto" w:fill="DEEAF6" w:themeFill="accent1" w:themeFillTint="33"/>
          </w:tcPr>
          <w:p w14:paraId="2191E659" w14:textId="77777777" w:rsidR="00F83E13" w:rsidRPr="00CF7045" w:rsidRDefault="00F83E13" w:rsidP="00F83E13">
            <w:pPr>
              <w:jc w:val="center"/>
              <w:rPr>
                <w:rFonts w:ascii="Times New Roman" w:hAnsi="Times New Roman" w:cs="Times New Roman"/>
                <w:color w:val="000000" w:themeColor="text1"/>
                <w:sz w:val="24"/>
                <w:szCs w:val="24"/>
              </w:rPr>
            </w:pPr>
          </w:p>
        </w:tc>
        <w:tc>
          <w:tcPr>
            <w:tcW w:w="3559" w:type="dxa"/>
            <w:vMerge/>
            <w:shd w:val="clear" w:color="auto" w:fill="DEEAF6" w:themeFill="accent1" w:themeFillTint="33"/>
          </w:tcPr>
          <w:p w14:paraId="753EA42B" w14:textId="77777777" w:rsidR="00F83E13" w:rsidRPr="00CF7045" w:rsidRDefault="00F83E13" w:rsidP="00F83E13">
            <w:pPr>
              <w:rPr>
                <w:rFonts w:ascii="Times New Roman" w:hAnsi="Times New Roman" w:cs="Times New Roman"/>
                <w:color w:val="000000" w:themeColor="text1"/>
                <w:sz w:val="24"/>
                <w:szCs w:val="24"/>
              </w:rPr>
            </w:pPr>
          </w:p>
        </w:tc>
        <w:tc>
          <w:tcPr>
            <w:tcW w:w="426" w:type="dxa"/>
            <w:vMerge/>
            <w:shd w:val="clear" w:color="auto" w:fill="DEEAF6" w:themeFill="accent1" w:themeFillTint="33"/>
          </w:tcPr>
          <w:p w14:paraId="7F2CFC87" w14:textId="77777777" w:rsidR="00F83E13" w:rsidRPr="00CF7045" w:rsidRDefault="00F83E13" w:rsidP="00F83E13">
            <w:pPr>
              <w:jc w:val="center"/>
              <w:rPr>
                <w:rFonts w:ascii="Times New Roman" w:hAnsi="Times New Roman" w:cs="Times New Roman"/>
                <w:color w:val="000000" w:themeColor="text1"/>
                <w:sz w:val="24"/>
                <w:szCs w:val="24"/>
              </w:rPr>
            </w:pPr>
          </w:p>
        </w:tc>
        <w:tc>
          <w:tcPr>
            <w:tcW w:w="567" w:type="dxa"/>
            <w:vMerge/>
            <w:shd w:val="clear" w:color="auto" w:fill="DEEAF6" w:themeFill="accent1" w:themeFillTint="33"/>
          </w:tcPr>
          <w:p w14:paraId="7BE0D16F" w14:textId="77777777" w:rsidR="00F83E13" w:rsidRPr="00CF7045" w:rsidRDefault="00F83E13" w:rsidP="00F83E13">
            <w:pPr>
              <w:jc w:val="center"/>
              <w:rPr>
                <w:rFonts w:ascii="Times New Roman" w:hAnsi="Times New Roman" w:cs="Times New Roman"/>
                <w:color w:val="000000" w:themeColor="text1"/>
                <w:sz w:val="24"/>
                <w:szCs w:val="24"/>
              </w:rPr>
            </w:pPr>
          </w:p>
        </w:tc>
        <w:tc>
          <w:tcPr>
            <w:tcW w:w="425" w:type="dxa"/>
            <w:vMerge/>
            <w:shd w:val="clear" w:color="auto" w:fill="DEEAF6" w:themeFill="accent1" w:themeFillTint="33"/>
          </w:tcPr>
          <w:p w14:paraId="7ACF7C0B" w14:textId="77777777" w:rsidR="00F83E13" w:rsidRPr="00CF7045" w:rsidRDefault="00F83E13" w:rsidP="00F83E13">
            <w:pPr>
              <w:jc w:val="center"/>
              <w:rPr>
                <w:rFonts w:ascii="Times New Roman" w:hAnsi="Times New Roman" w:cs="Times New Roman"/>
                <w:color w:val="000000" w:themeColor="text1"/>
                <w:sz w:val="24"/>
                <w:szCs w:val="24"/>
              </w:rPr>
            </w:pPr>
          </w:p>
        </w:tc>
        <w:tc>
          <w:tcPr>
            <w:tcW w:w="425" w:type="dxa"/>
            <w:vMerge/>
            <w:shd w:val="clear" w:color="auto" w:fill="DEEAF6" w:themeFill="accent1" w:themeFillTint="33"/>
          </w:tcPr>
          <w:p w14:paraId="04D6A16B" w14:textId="77777777" w:rsidR="00F83E13" w:rsidRPr="00CF7045" w:rsidRDefault="00F83E13" w:rsidP="00F83E13">
            <w:pPr>
              <w:jc w:val="center"/>
              <w:rPr>
                <w:rFonts w:ascii="Times New Roman" w:hAnsi="Times New Roman" w:cs="Times New Roman"/>
                <w:color w:val="000000" w:themeColor="text1"/>
                <w:sz w:val="24"/>
                <w:szCs w:val="24"/>
              </w:rPr>
            </w:pPr>
          </w:p>
        </w:tc>
        <w:tc>
          <w:tcPr>
            <w:tcW w:w="709" w:type="dxa"/>
            <w:vMerge/>
            <w:shd w:val="clear" w:color="auto" w:fill="DEEAF6" w:themeFill="accent1" w:themeFillTint="33"/>
          </w:tcPr>
          <w:p w14:paraId="38FB3D3E" w14:textId="77777777" w:rsidR="00F83E13" w:rsidRPr="00CF7045" w:rsidRDefault="00F83E13" w:rsidP="00F83E13">
            <w:pPr>
              <w:jc w:val="center"/>
              <w:rPr>
                <w:rFonts w:ascii="Times New Roman" w:hAnsi="Times New Roman" w:cs="Times New Roman"/>
                <w:color w:val="000000" w:themeColor="text1"/>
                <w:sz w:val="24"/>
                <w:szCs w:val="24"/>
              </w:rPr>
            </w:pPr>
          </w:p>
        </w:tc>
        <w:tc>
          <w:tcPr>
            <w:tcW w:w="7654" w:type="dxa"/>
            <w:gridSpan w:val="2"/>
            <w:shd w:val="clear" w:color="auto" w:fill="DEEAF6" w:themeFill="accent1" w:themeFillTint="33"/>
          </w:tcPr>
          <w:p w14:paraId="19695648" w14:textId="67D7AE53" w:rsidR="00F83E13" w:rsidRPr="00CF7045" w:rsidRDefault="00F83E13" w:rsidP="00936A26">
            <w:pPr>
              <w:pStyle w:val="AralkYok"/>
              <w:jc w:val="center"/>
              <w:rPr>
                <w:rFonts w:ascii="Times New Roman" w:hAnsi="Times New Roman" w:cs="Times New Roman"/>
                <w:b/>
                <w:color w:val="000000" w:themeColor="text1"/>
                <w:sz w:val="24"/>
                <w:szCs w:val="24"/>
              </w:rPr>
            </w:pPr>
            <w:r w:rsidRPr="00CF7045">
              <w:rPr>
                <w:rFonts w:ascii="Times New Roman" w:hAnsi="Times New Roman" w:cs="Times New Roman"/>
                <w:b/>
                <w:bCs/>
                <w:sz w:val="24"/>
                <w:szCs w:val="24"/>
              </w:rPr>
              <w:t>FR-700 Program Güncelleme Kontrol Listesi KODU</w:t>
            </w:r>
            <w:r w:rsidR="00936A26" w:rsidRPr="00CF7045">
              <w:rPr>
                <w:rFonts w:ascii="Times New Roman" w:hAnsi="Times New Roman" w:cs="Times New Roman"/>
                <w:b/>
                <w:bCs/>
                <w:sz w:val="24"/>
                <w:szCs w:val="24"/>
              </w:rPr>
              <w:t xml:space="preserve">: </w:t>
            </w:r>
            <w:commentRangeStart w:id="27"/>
            <w:commentRangeEnd w:id="27"/>
            <w:r w:rsidRPr="00CF7045">
              <w:rPr>
                <w:rStyle w:val="AklamaBavurusu"/>
                <w:rFonts w:ascii="Times New Roman" w:hAnsi="Times New Roman" w:cs="Times New Roman"/>
                <w:sz w:val="24"/>
                <w:szCs w:val="24"/>
              </w:rPr>
              <w:commentReference w:id="27"/>
            </w:r>
            <w:r w:rsidR="00AD41D7" w:rsidRPr="00CF7045">
              <w:rPr>
                <w:rFonts w:ascii="Times New Roman" w:hAnsi="Times New Roman" w:cs="Times New Roman"/>
                <w:b/>
                <w:bCs/>
                <w:sz w:val="24"/>
                <w:szCs w:val="24"/>
              </w:rPr>
              <w:t xml:space="preserve"> TB-5a</w:t>
            </w:r>
          </w:p>
        </w:tc>
      </w:tr>
      <w:tr w:rsidR="004F7331" w:rsidRPr="00CF7045" w14:paraId="62EE578D" w14:textId="77777777" w:rsidTr="006C1F22">
        <w:trPr>
          <w:trHeight w:val="186"/>
        </w:trPr>
        <w:tc>
          <w:tcPr>
            <w:tcW w:w="1652" w:type="dxa"/>
            <w:vMerge/>
            <w:shd w:val="clear" w:color="auto" w:fill="FFFFFF" w:themeFill="background1"/>
            <w:vAlign w:val="center"/>
          </w:tcPr>
          <w:p w14:paraId="7E060C21"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490C47E5"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772F0A68"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62AF3F66"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78202390"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40140A7"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3F1A0B87"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6539111C" w14:textId="77777777" w:rsidR="004F7331" w:rsidRPr="00CF7045" w:rsidRDefault="004F7331" w:rsidP="004F7331">
            <w:pPr>
              <w:jc w:val="cente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rPr>
              <w:t>Konular</w:t>
            </w:r>
          </w:p>
          <w:p w14:paraId="59523B8F" w14:textId="77777777" w:rsidR="004F7331" w:rsidRPr="00CF7045" w:rsidRDefault="004F7331" w:rsidP="004F7331">
            <w:pPr>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Subjects</w:t>
            </w:r>
          </w:p>
        </w:tc>
        <w:tc>
          <w:tcPr>
            <w:tcW w:w="3793" w:type="dxa"/>
            <w:shd w:val="clear" w:color="auto" w:fill="FFFFFF" w:themeFill="background1"/>
          </w:tcPr>
          <w:p w14:paraId="42C3B55D" w14:textId="77777777" w:rsidR="004F7331" w:rsidRPr="00CF7045" w:rsidRDefault="004F7331" w:rsidP="004F7331">
            <w:pPr>
              <w:jc w:val="cente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rPr>
              <w:t>Öğrenme Çıktısı</w:t>
            </w:r>
          </w:p>
          <w:p w14:paraId="69119782" w14:textId="77777777" w:rsidR="004F7331" w:rsidRPr="00CF7045" w:rsidRDefault="004F7331" w:rsidP="004F7331">
            <w:pPr>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Learning Outcome</w:t>
            </w:r>
          </w:p>
        </w:tc>
      </w:tr>
      <w:tr w:rsidR="004F7331" w:rsidRPr="00CF7045" w14:paraId="1DF837E6" w14:textId="77777777" w:rsidTr="006C1F22">
        <w:trPr>
          <w:trHeight w:val="186"/>
        </w:trPr>
        <w:tc>
          <w:tcPr>
            <w:tcW w:w="1652" w:type="dxa"/>
            <w:vMerge/>
            <w:shd w:val="clear" w:color="auto" w:fill="FFFFFF" w:themeFill="background1"/>
            <w:vAlign w:val="center"/>
          </w:tcPr>
          <w:p w14:paraId="6CA1A9B1"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10F7D39B"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0E7D8ECB"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01DBBF0B"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663CAC6F"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40B01B4F"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3F146F47"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0DFDDEDF" w14:textId="77777777" w:rsidR="004F7331" w:rsidRPr="00CF7045" w:rsidRDefault="004F7331" w:rsidP="004F7331">
            <w:pPr>
              <w:spacing w:line="256" w:lineRule="auto"/>
              <w:jc w:val="both"/>
              <w:rPr>
                <w:rFonts w:ascii="Times New Roman" w:hAnsi="Times New Roman" w:cs="Times New Roman"/>
                <w:b/>
                <w:bCs/>
                <w:sz w:val="24"/>
                <w:szCs w:val="24"/>
              </w:rPr>
            </w:pPr>
            <w:r w:rsidRPr="00CF7045">
              <w:rPr>
                <w:rFonts w:ascii="Times New Roman" w:hAnsi="Times New Roman" w:cs="Times New Roman"/>
                <w:b/>
                <w:bCs/>
                <w:sz w:val="24"/>
                <w:szCs w:val="24"/>
              </w:rPr>
              <w:t>1-Fitoterapinin prensipleri ve geleneksel tıpta bilimsellik</w:t>
            </w:r>
          </w:p>
          <w:p w14:paraId="5F5BCFF3" w14:textId="77777777" w:rsidR="004F7331" w:rsidRPr="00CF7045" w:rsidRDefault="004F7331" w:rsidP="004F7331">
            <w:pPr>
              <w:ind w:left="644"/>
              <w:contextualSpacing/>
              <w:jc w:val="both"/>
              <w:rPr>
                <w:rFonts w:ascii="Times New Roman" w:hAnsi="Times New Roman" w:cs="Times New Roman"/>
                <w:sz w:val="24"/>
                <w:szCs w:val="24"/>
              </w:rPr>
            </w:pPr>
          </w:p>
          <w:p w14:paraId="60458D4B"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1-Principles of phytotherapy and scientific in traditional medicine</w:t>
            </w:r>
          </w:p>
          <w:p w14:paraId="674A654A" w14:textId="77777777" w:rsidR="004F7331" w:rsidRPr="00CF7045" w:rsidRDefault="004F7331" w:rsidP="004F7331">
            <w:pPr>
              <w:ind w:left="644"/>
              <w:contextualSpacing/>
              <w:jc w:val="both"/>
              <w:rPr>
                <w:rFonts w:ascii="Times New Roman" w:hAnsi="Times New Roman" w:cs="Times New Roman"/>
                <w:sz w:val="24"/>
                <w:szCs w:val="24"/>
              </w:rPr>
            </w:pPr>
          </w:p>
          <w:p w14:paraId="2C1CA911"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tr-TR"/>
              </w:rPr>
            </w:pPr>
          </w:p>
        </w:tc>
        <w:tc>
          <w:tcPr>
            <w:tcW w:w="3793" w:type="dxa"/>
            <w:shd w:val="clear" w:color="auto" w:fill="FFFFFF" w:themeFill="background1"/>
          </w:tcPr>
          <w:p w14:paraId="628EBB34"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Geleneksel tıp ile ilgili kavramları ve dersin prensiplerini öğrenir.</w:t>
            </w:r>
          </w:p>
          <w:p w14:paraId="18B0A56A" w14:textId="77777777" w:rsidR="004F7331" w:rsidRPr="00CF7045" w:rsidRDefault="004F7331" w:rsidP="004F7331">
            <w:pPr>
              <w:jc w:val="both"/>
              <w:rPr>
                <w:rFonts w:ascii="Times New Roman" w:hAnsi="Times New Roman" w:cs="Times New Roman"/>
                <w:sz w:val="24"/>
                <w:szCs w:val="24"/>
              </w:rPr>
            </w:pPr>
          </w:p>
          <w:p w14:paraId="4BC6A016"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t>Learns the concepts of Traditional Medicine and the principles of the course.</w:t>
            </w:r>
          </w:p>
        </w:tc>
      </w:tr>
      <w:tr w:rsidR="004F7331" w:rsidRPr="00CF7045" w14:paraId="3B0C9749" w14:textId="77777777" w:rsidTr="006C1F22">
        <w:trPr>
          <w:trHeight w:val="186"/>
        </w:trPr>
        <w:tc>
          <w:tcPr>
            <w:tcW w:w="1652" w:type="dxa"/>
            <w:vMerge/>
            <w:shd w:val="clear" w:color="auto" w:fill="FFFFFF" w:themeFill="background1"/>
            <w:vAlign w:val="center"/>
          </w:tcPr>
          <w:p w14:paraId="5685261B"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4D13B273"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07B1BB0D"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86189F5"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60F66A99"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68644D51"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6AF6FF2E"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20A870FD" w14:textId="77777777" w:rsidR="004F7331" w:rsidRPr="00CF7045" w:rsidRDefault="004F7331" w:rsidP="004F7331">
            <w:pPr>
              <w:spacing w:line="256" w:lineRule="auto"/>
              <w:jc w:val="both"/>
              <w:rPr>
                <w:rFonts w:ascii="Times New Roman" w:hAnsi="Times New Roman" w:cs="Times New Roman"/>
                <w:b/>
                <w:bCs/>
                <w:sz w:val="24"/>
                <w:szCs w:val="24"/>
              </w:rPr>
            </w:pPr>
            <w:r w:rsidRPr="00CF7045">
              <w:rPr>
                <w:rFonts w:ascii="Times New Roman" w:hAnsi="Times New Roman" w:cs="Times New Roman"/>
                <w:b/>
                <w:bCs/>
                <w:sz w:val="24"/>
                <w:szCs w:val="24"/>
              </w:rPr>
              <w:t>2-Tıbbi Droglar</w:t>
            </w:r>
          </w:p>
          <w:p w14:paraId="79035553" w14:textId="77777777" w:rsidR="004F7331" w:rsidRPr="00CF7045" w:rsidRDefault="004F7331" w:rsidP="004F7331">
            <w:pPr>
              <w:jc w:val="both"/>
              <w:rPr>
                <w:rFonts w:ascii="Times New Roman" w:hAnsi="Times New Roman" w:cs="Times New Roman"/>
                <w:sz w:val="24"/>
                <w:szCs w:val="24"/>
              </w:rPr>
            </w:pPr>
          </w:p>
          <w:p w14:paraId="0FED52EE"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2-Medical Drugs</w:t>
            </w:r>
          </w:p>
          <w:p w14:paraId="1E933F04" w14:textId="77777777" w:rsidR="004F7331" w:rsidRPr="00CF7045" w:rsidRDefault="004F7331" w:rsidP="004F7331">
            <w:pPr>
              <w:contextualSpacing/>
              <w:rPr>
                <w:rFonts w:ascii="Times New Roman" w:hAnsi="Times New Roman" w:cs="Times New Roman"/>
                <w:bCs/>
                <w:iCs/>
                <w:color w:val="000000" w:themeColor="text1"/>
                <w:sz w:val="24"/>
                <w:szCs w:val="24"/>
              </w:rPr>
            </w:pPr>
          </w:p>
        </w:tc>
        <w:tc>
          <w:tcPr>
            <w:tcW w:w="3793" w:type="dxa"/>
            <w:shd w:val="clear" w:color="auto" w:fill="FFFFFF" w:themeFill="background1"/>
          </w:tcPr>
          <w:p w14:paraId="11E54C08"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Drogları ve kullanılış amaçlarını öğrenir.</w:t>
            </w:r>
          </w:p>
          <w:p w14:paraId="24A27EA3" w14:textId="77777777" w:rsidR="004F7331" w:rsidRPr="00CF7045" w:rsidRDefault="004F7331" w:rsidP="004F7331">
            <w:pPr>
              <w:jc w:val="both"/>
              <w:rPr>
                <w:rFonts w:ascii="Times New Roman" w:hAnsi="Times New Roman" w:cs="Times New Roman"/>
                <w:sz w:val="24"/>
                <w:szCs w:val="24"/>
              </w:rPr>
            </w:pPr>
          </w:p>
          <w:p w14:paraId="08E101BE"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t>Learns the drugs and their purpose of use.</w:t>
            </w:r>
          </w:p>
        </w:tc>
      </w:tr>
      <w:tr w:rsidR="004F7331" w:rsidRPr="00CF7045" w14:paraId="1D987FB4" w14:textId="77777777" w:rsidTr="006C1F22">
        <w:trPr>
          <w:trHeight w:val="186"/>
        </w:trPr>
        <w:tc>
          <w:tcPr>
            <w:tcW w:w="1652" w:type="dxa"/>
            <w:vMerge/>
            <w:shd w:val="clear" w:color="auto" w:fill="FFFFFF" w:themeFill="background1"/>
            <w:vAlign w:val="center"/>
          </w:tcPr>
          <w:p w14:paraId="6D14AD60"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4D4C1E41"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7C31907B"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1480BBF7"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29B7C12F"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97AE25F"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4A4B1620"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vAlign w:val="center"/>
          </w:tcPr>
          <w:p w14:paraId="3D9CABA2"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3-Aromatik bitkiler ve uçucu yağlar</w:t>
            </w:r>
          </w:p>
          <w:p w14:paraId="3E712FCE" w14:textId="77777777" w:rsidR="004F7331" w:rsidRPr="00CF7045" w:rsidRDefault="004F7331" w:rsidP="004F7331">
            <w:pPr>
              <w:contextualSpacing/>
              <w:rPr>
                <w:rFonts w:ascii="Times New Roman" w:hAnsi="Times New Roman" w:cs="Times New Roman"/>
                <w:bCs/>
                <w:i/>
                <w:iCs/>
                <w:color w:val="000000" w:themeColor="text1"/>
                <w:sz w:val="24"/>
                <w:szCs w:val="24"/>
              </w:rPr>
            </w:pPr>
            <w:r w:rsidRPr="00CF7045">
              <w:rPr>
                <w:rFonts w:ascii="Times New Roman" w:hAnsi="Times New Roman" w:cs="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4F7331" w:rsidRPr="00CF7045" w14:paraId="17D65713" w14:textId="77777777" w:rsidTr="006C1F22">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1743D664" w14:textId="77777777" w:rsidR="004F7331" w:rsidRPr="00CF7045" w:rsidRDefault="004F7331" w:rsidP="004F7331">
                  <w:pPr>
                    <w:jc w:val="both"/>
                    <w:rPr>
                      <w:rFonts w:ascii="Times New Roman" w:hAnsi="Times New Roman" w:cs="Times New Roman"/>
                      <w:b/>
                      <w:bCs/>
                      <w:color w:val="3B3A36"/>
                      <w:sz w:val="24"/>
                      <w:szCs w:val="24"/>
                    </w:rPr>
                  </w:pPr>
                  <w:r w:rsidRPr="00CF7045">
                    <w:rPr>
                      <w:rFonts w:ascii="Times New Roman" w:hAnsi="Times New Roman" w:cs="Times New Roman"/>
                      <w:b/>
                      <w:bCs/>
                      <w:color w:val="3B3A36"/>
                      <w:sz w:val="24"/>
                      <w:szCs w:val="24"/>
                    </w:rPr>
                    <w:t>Aromatik bitkileri öğrenir.</w:t>
                  </w:r>
                </w:p>
                <w:p w14:paraId="20848B07" w14:textId="77777777" w:rsidR="004F7331" w:rsidRPr="00CF7045" w:rsidRDefault="004F7331" w:rsidP="004F7331">
                  <w:pPr>
                    <w:jc w:val="both"/>
                    <w:rPr>
                      <w:rFonts w:ascii="Times New Roman" w:hAnsi="Times New Roman" w:cs="Times New Roman"/>
                      <w:i/>
                      <w:iCs/>
                      <w:color w:val="3B3A36"/>
                      <w:sz w:val="24"/>
                      <w:szCs w:val="24"/>
                    </w:rPr>
                  </w:pPr>
                  <w:r w:rsidRPr="00CF7045">
                    <w:rPr>
                      <w:rFonts w:ascii="Times New Roman" w:hAnsi="Times New Roman" w:cs="Times New Roman"/>
                      <w:i/>
                      <w:iCs/>
                      <w:color w:val="3B3A36"/>
                      <w:sz w:val="24"/>
                      <w:szCs w:val="24"/>
                    </w:rPr>
                    <w:t>Learns aromatic plants.</w:t>
                  </w:r>
                </w:p>
              </w:tc>
            </w:tr>
          </w:tbl>
          <w:p w14:paraId="14D72AFA"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lang w:eastAsia="tr-TR"/>
              </w:rPr>
            </w:pPr>
          </w:p>
        </w:tc>
      </w:tr>
      <w:tr w:rsidR="004F7331" w:rsidRPr="00CF7045" w14:paraId="5568345A" w14:textId="77777777" w:rsidTr="006C1F22">
        <w:trPr>
          <w:trHeight w:val="186"/>
        </w:trPr>
        <w:tc>
          <w:tcPr>
            <w:tcW w:w="1652" w:type="dxa"/>
            <w:vMerge/>
            <w:shd w:val="clear" w:color="auto" w:fill="FFFFFF" w:themeFill="background1"/>
            <w:vAlign w:val="center"/>
          </w:tcPr>
          <w:p w14:paraId="7E67EFC8"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7466D239"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279BDD9A"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21913164"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A209800"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2F742D90"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1704C6EE"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2D50553B"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 xml:space="preserve">4-Aromatik bitkiler ve uçucu yağlar </w:t>
            </w:r>
            <w:r w:rsidRPr="00CF7045">
              <w:rPr>
                <w:rFonts w:ascii="Times New Roman" w:hAnsi="Times New Roman" w:cs="Times New Roman"/>
                <w:b/>
                <w:bCs/>
                <w:sz w:val="24"/>
                <w:szCs w:val="24"/>
              </w:rPr>
              <w:tab/>
            </w:r>
          </w:p>
          <w:p w14:paraId="7DE277D2" w14:textId="77777777" w:rsidR="004F7331" w:rsidRPr="00CF7045" w:rsidRDefault="004F7331" w:rsidP="004F7331">
            <w:pPr>
              <w:ind w:left="284"/>
              <w:jc w:val="both"/>
              <w:rPr>
                <w:rFonts w:ascii="Times New Roman" w:hAnsi="Times New Roman" w:cs="Times New Roman"/>
                <w:sz w:val="24"/>
                <w:szCs w:val="24"/>
              </w:rPr>
            </w:pPr>
          </w:p>
          <w:p w14:paraId="741BA6C0"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4-Aromatic herbs and essential oils</w:t>
            </w:r>
          </w:p>
        </w:tc>
        <w:tc>
          <w:tcPr>
            <w:tcW w:w="3793" w:type="dxa"/>
            <w:shd w:val="clear" w:color="auto" w:fill="FFFFFF" w:themeFill="background1"/>
          </w:tcPr>
          <w:p w14:paraId="63D91081"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Uçucu yağları ve bazı formulasyonları öğrenir.</w:t>
            </w:r>
          </w:p>
          <w:p w14:paraId="195B0F57" w14:textId="77777777" w:rsidR="004F7331" w:rsidRPr="00CF7045" w:rsidRDefault="004F7331" w:rsidP="004F7331">
            <w:pPr>
              <w:jc w:val="both"/>
              <w:rPr>
                <w:rFonts w:ascii="Times New Roman" w:hAnsi="Times New Roman" w:cs="Times New Roman"/>
                <w:bCs/>
                <w:i/>
                <w:iCs/>
                <w:color w:val="000000" w:themeColor="text1"/>
                <w:sz w:val="24"/>
                <w:szCs w:val="24"/>
                <w:lang w:val="en-US"/>
              </w:rPr>
            </w:pPr>
            <w:r w:rsidRPr="00CF7045">
              <w:rPr>
                <w:rFonts w:ascii="Times New Roman" w:hAnsi="Times New Roman" w:cs="Times New Roman"/>
                <w:i/>
                <w:iCs/>
                <w:sz w:val="24"/>
                <w:szCs w:val="24"/>
              </w:rPr>
              <w:t>Learns essential oils and some formulations.</w:t>
            </w:r>
          </w:p>
        </w:tc>
      </w:tr>
      <w:tr w:rsidR="004F7331" w:rsidRPr="00CF7045" w14:paraId="6A65D23C" w14:textId="77777777" w:rsidTr="006C1F22">
        <w:trPr>
          <w:trHeight w:val="1624"/>
        </w:trPr>
        <w:tc>
          <w:tcPr>
            <w:tcW w:w="1652" w:type="dxa"/>
            <w:vMerge/>
            <w:shd w:val="clear" w:color="auto" w:fill="FFFFFF" w:themeFill="background1"/>
            <w:vAlign w:val="center"/>
          </w:tcPr>
          <w:p w14:paraId="19AD3FEF"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267A6222"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40136F91"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4ABF6E0"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142ACA1E"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4898931A"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20501ABF"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3C1EE41C" w14:textId="77777777" w:rsidR="004F7331" w:rsidRPr="00CF7045" w:rsidRDefault="004F7331" w:rsidP="004F7331">
            <w:pPr>
              <w:spacing w:line="256" w:lineRule="auto"/>
              <w:jc w:val="both"/>
              <w:rPr>
                <w:rFonts w:ascii="Times New Roman" w:hAnsi="Times New Roman" w:cs="Times New Roman"/>
                <w:b/>
                <w:bCs/>
                <w:color w:val="202124"/>
                <w:sz w:val="24"/>
                <w:szCs w:val="24"/>
              </w:rPr>
            </w:pPr>
            <w:r w:rsidRPr="00CF7045">
              <w:rPr>
                <w:rFonts w:ascii="Times New Roman" w:hAnsi="Times New Roman" w:cs="Times New Roman"/>
                <w:b/>
                <w:bCs/>
                <w:color w:val="202124"/>
                <w:sz w:val="24"/>
                <w:szCs w:val="24"/>
              </w:rPr>
              <w:t>5-Bitkisel çaylar</w:t>
            </w:r>
          </w:p>
          <w:p w14:paraId="0821CE08" w14:textId="77777777" w:rsidR="004F7331" w:rsidRPr="00CF7045" w:rsidRDefault="004F7331" w:rsidP="004F7331">
            <w:pPr>
              <w:ind w:left="644"/>
              <w:contextualSpacing/>
              <w:jc w:val="both"/>
              <w:rPr>
                <w:rFonts w:ascii="Times New Roman" w:hAnsi="Times New Roman" w:cs="Times New Roman"/>
                <w:color w:val="202124"/>
                <w:sz w:val="24"/>
                <w:szCs w:val="24"/>
              </w:rPr>
            </w:pPr>
          </w:p>
          <w:p w14:paraId="13E9C3CE" w14:textId="77777777" w:rsidR="004F7331" w:rsidRPr="00CF7045" w:rsidRDefault="004F7331" w:rsidP="004F7331">
            <w:pPr>
              <w:contextualSpacing/>
              <w:rPr>
                <w:rFonts w:ascii="Times New Roman" w:hAnsi="Times New Roman" w:cs="Times New Roman"/>
                <w:bCs/>
                <w:i/>
                <w:iCs/>
                <w:color w:val="000000" w:themeColor="text1"/>
                <w:sz w:val="24"/>
                <w:szCs w:val="24"/>
              </w:rPr>
            </w:pPr>
            <w:r w:rsidRPr="00CF7045">
              <w:rPr>
                <w:rFonts w:ascii="Times New Roman" w:hAnsi="Times New Roman" w:cs="Times New Roman"/>
                <w:i/>
                <w:iCs/>
                <w:color w:val="202124"/>
                <w:sz w:val="24"/>
                <w:szCs w:val="24"/>
              </w:rPr>
              <w:t>5-Herbal teas</w:t>
            </w:r>
          </w:p>
        </w:tc>
        <w:tc>
          <w:tcPr>
            <w:tcW w:w="3793" w:type="dxa"/>
            <w:shd w:val="clear" w:color="auto" w:fill="FFFFFF" w:themeFill="background1"/>
          </w:tcPr>
          <w:p w14:paraId="0A096079"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Bitkisel çayları ve etkilerini öğrenir.</w:t>
            </w:r>
          </w:p>
          <w:p w14:paraId="24C6C2FF" w14:textId="77777777" w:rsidR="004F7331" w:rsidRPr="00CF7045" w:rsidRDefault="004F7331" w:rsidP="004F7331">
            <w:pPr>
              <w:jc w:val="both"/>
              <w:rPr>
                <w:rFonts w:ascii="Times New Roman" w:hAnsi="Times New Roman" w:cs="Times New Roman"/>
                <w:sz w:val="24"/>
                <w:szCs w:val="24"/>
              </w:rPr>
            </w:pPr>
          </w:p>
          <w:p w14:paraId="78337D96"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t>Learns herbal teas and their effects.</w:t>
            </w:r>
          </w:p>
        </w:tc>
      </w:tr>
      <w:tr w:rsidR="004F7331" w:rsidRPr="00CF7045" w14:paraId="61229535" w14:textId="77777777" w:rsidTr="006C1F22">
        <w:trPr>
          <w:trHeight w:val="186"/>
        </w:trPr>
        <w:tc>
          <w:tcPr>
            <w:tcW w:w="1652" w:type="dxa"/>
            <w:vMerge/>
            <w:shd w:val="clear" w:color="auto" w:fill="FFFFFF" w:themeFill="background1"/>
            <w:vAlign w:val="center"/>
          </w:tcPr>
          <w:p w14:paraId="5F3F339E"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16AC1CDA"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63DB929D"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79946C72"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4E114255"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72A8688"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0577C61C"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5EF7C436"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6-Doğa içerikli dermokozmetik ürünler</w:t>
            </w:r>
          </w:p>
          <w:p w14:paraId="622F339E" w14:textId="77777777" w:rsidR="004F7331" w:rsidRPr="00CF7045" w:rsidRDefault="004F7331" w:rsidP="004F7331">
            <w:pPr>
              <w:contextualSpacing/>
              <w:rPr>
                <w:rFonts w:ascii="Times New Roman" w:hAnsi="Times New Roman" w:cs="Times New Roman"/>
                <w:bCs/>
                <w:i/>
                <w:iCs/>
                <w:color w:val="000000" w:themeColor="text1"/>
                <w:sz w:val="24"/>
                <w:szCs w:val="24"/>
              </w:rPr>
            </w:pPr>
            <w:r w:rsidRPr="00CF7045">
              <w:rPr>
                <w:rFonts w:ascii="Times New Roman" w:hAnsi="Times New Roman" w:cs="Times New Roman"/>
                <w:i/>
                <w:iCs/>
                <w:sz w:val="24"/>
                <w:szCs w:val="24"/>
              </w:rPr>
              <w:t>6-Nature containing dermocosmetic products</w:t>
            </w:r>
          </w:p>
        </w:tc>
        <w:tc>
          <w:tcPr>
            <w:tcW w:w="3793" w:type="dxa"/>
            <w:shd w:val="clear" w:color="auto" w:fill="FFFFFF" w:themeFill="background1"/>
          </w:tcPr>
          <w:p w14:paraId="47DC12BC"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Doğal içerikli dermokozmetik ürünleri tanır.</w:t>
            </w:r>
          </w:p>
          <w:p w14:paraId="60C78412"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Recognizes natural-containing dermocosmetic products.</w:t>
            </w:r>
          </w:p>
        </w:tc>
      </w:tr>
      <w:tr w:rsidR="004F7331" w:rsidRPr="00CF7045" w14:paraId="073CC37D" w14:textId="77777777" w:rsidTr="006C1F22">
        <w:trPr>
          <w:trHeight w:val="186"/>
        </w:trPr>
        <w:tc>
          <w:tcPr>
            <w:tcW w:w="1652" w:type="dxa"/>
            <w:vMerge/>
            <w:shd w:val="clear" w:color="auto" w:fill="FFFFFF" w:themeFill="background1"/>
            <w:vAlign w:val="center"/>
          </w:tcPr>
          <w:p w14:paraId="06C2F6F6"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0088F3A4"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20F79DDE"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56700578"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228EBE4D"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92748C4"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531F7B44"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79C8C767"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7-Doğa içerikli dermokozmetik ürünler</w:t>
            </w:r>
          </w:p>
          <w:p w14:paraId="2696A33F"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t xml:space="preserve">7-Nature containing dermocosmetic products </w:t>
            </w:r>
          </w:p>
        </w:tc>
        <w:tc>
          <w:tcPr>
            <w:tcW w:w="3793" w:type="dxa"/>
            <w:shd w:val="clear" w:color="auto" w:fill="FFFFFF" w:themeFill="background1"/>
          </w:tcPr>
          <w:p w14:paraId="7C015FDB"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Doğal İçerikli dermokozmetik ürünleri tanır.</w:t>
            </w:r>
          </w:p>
          <w:p w14:paraId="5BC748B2" w14:textId="77777777" w:rsidR="004F7331" w:rsidRPr="00CF7045" w:rsidRDefault="004F7331" w:rsidP="004F7331">
            <w:pPr>
              <w:jc w:val="both"/>
              <w:rPr>
                <w:rFonts w:ascii="Times New Roman" w:hAnsi="Times New Roman" w:cs="Times New Roman"/>
                <w:bCs/>
                <w:i/>
                <w:iCs/>
                <w:color w:val="000000" w:themeColor="text1"/>
                <w:sz w:val="24"/>
                <w:szCs w:val="24"/>
                <w:lang w:val="en-US"/>
              </w:rPr>
            </w:pPr>
            <w:r w:rsidRPr="00CF7045">
              <w:rPr>
                <w:rFonts w:ascii="Times New Roman" w:hAnsi="Times New Roman" w:cs="Times New Roman"/>
                <w:i/>
                <w:iCs/>
                <w:sz w:val="24"/>
                <w:szCs w:val="24"/>
              </w:rPr>
              <w:t>Recognizes natural-containing dermocosmetic products.</w:t>
            </w:r>
          </w:p>
        </w:tc>
      </w:tr>
      <w:tr w:rsidR="004F7331" w:rsidRPr="00CF7045" w14:paraId="0F547FD5" w14:textId="77777777" w:rsidTr="006C1F22">
        <w:trPr>
          <w:trHeight w:val="499"/>
        </w:trPr>
        <w:tc>
          <w:tcPr>
            <w:tcW w:w="1652" w:type="dxa"/>
            <w:vMerge/>
            <w:shd w:val="clear" w:color="auto" w:fill="FFFFFF" w:themeFill="background1"/>
            <w:vAlign w:val="center"/>
          </w:tcPr>
          <w:p w14:paraId="41243853"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25919E8C"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5E7C24E5"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5BA03C55"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2D376C3C"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42400E17"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2E696F75"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1DE5B2F3" w14:textId="77777777" w:rsidR="004F7331" w:rsidRPr="00CF7045" w:rsidRDefault="004F7331" w:rsidP="004F7331">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8-Ara Sınav.</w:t>
            </w:r>
          </w:p>
          <w:p w14:paraId="100EC6C8" w14:textId="77777777" w:rsidR="004F7331" w:rsidRPr="00CF7045" w:rsidRDefault="004F7331" w:rsidP="004F7331">
            <w:pPr>
              <w:contextualSpacing/>
              <w:rPr>
                <w:rFonts w:ascii="Times New Roman" w:hAnsi="Times New Roman" w:cs="Times New Roman"/>
                <w:bCs/>
                <w:iCs/>
                <w:color w:val="000000" w:themeColor="text1"/>
                <w:sz w:val="24"/>
                <w:szCs w:val="24"/>
              </w:rPr>
            </w:pPr>
            <w:r w:rsidRPr="00CF7045">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21ECAA78" w14:textId="77777777" w:rsidR="004F7331" w:rsidRPr="00CF7045" w:rsidRDefault="004F7331" w:rsidP="004F7331">
            <w:pPr>
              <w:jc w:val="both"/>
              <w:rPr>
                <w:rFonts w:ascii="Times New Roman" w:hAnsi="Times New Roman" w:cs="Times New Roman"/>
                <w:bCs/>
                <w:i/>
                <w:color w:val="000000" w:themeColor="text1"/>
                <w:sz w:val="24"/>
                <w:szCs w:val="24"/>
                <w:lang w:val="en-US"/>
              </w:rPr>
            </w:pPr>
          </w:p>
        </w:tc>
      </w:tr>
      <w:tr w:rsidR="004F7331" w:rsidRPr="00CF7045" w14:paraId="7371611D" w14:textId="77777777" w:rsidTr="006C1F22">
        <w:trPr>
          <w:trHeight w:val="186"/>
        </w:trPr>
        <w:tc>
          <w:tcPr>
            <w:tcW w:w="1652" w:type="dxa"/>
            <w:vMerge/>
            <w:shd w:val="clear" w:color="auto" w:fill="FFFFFF" w:themeFill="background1"/>
            <w:vAlign w:val="center"/>
          </w:tcPr>
          <w:p w14:paraId="37B8D7BC"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49391A78"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2EB938E6"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12C89817"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347F573D"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1442916F"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58D213BC"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0E4BE6EC"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9-Geleneksel tedavi sistemleri</w:t>
            </w:r>
          </w:p>
          <w:p w14:paraId="10E69420"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9-Traditional treatment systems</w:t>
            </w:r>
          </w:p>
          <w:p w14:paraId="78CD3F6D" w14:textId="77777777" w:rsidR="004F7331" w:rsidRPr="00CF7045" w:rsidRDefault="004F7331" w:rsidP="004F7331">
            <w:pPr>
              <w:contextualSpacing/>
              <w:rPr>
                <w:rFonts w:ascii="Times New Roman" w:hAnsi="Times New Roman" w:cs="Times New Roman"/>
                <w:bCs/>
                <w:iCs/>
                <w:color w:val="000000" w:themeColor="text1"/>
                <w:sz w:val="24"/>
                <w:szCs w:val="24"/>
              </w:rPr>
            </w:pPr>
          </w:p>
        </w:tc>
        <w:tc>
          <w:tcPr>
            <w:tcW w:w="3793" w:type="dxa"/>
            <w:shd w:val="clear" w:color="auto" w:fill="FFFFFF" w:themeFill="background1"/>
          </w:tcPr>
          <w:p w14:paraId="75073474" w14:textId="77777777" w:rsidR="004F7331" w:rsidRPr="00CF7045" w:rsidRDefault="004F7331" w:rsidP="004F7331">
            <w:pPr>
              <w:jc w:val="both"/>
              <w:rPr>
                <w:rFonts w:ascii="Times New Roman" w:hAnsi="Times New Roman" w:cs="Times New Roman"/>
                <w:b/>
                <w:bCs/>
                <w:sz w:val="24"/>
                <w:szCs w:val="24"/>
              </w:rPr>
            </w:pPr>
            <w:r w:rsidRPr="00CF7045">
              <w:rPr>
                <w:rFonts w:ascii="Times New Roman" w:hAnsi="Times New Roman" w:cs="Times New Roman"/>
                <w:b/>
                <w:bCs/>
                <w:sz w:val="24"/>
                <w:szCs w:val="24"/>
              </w:rPr>
              <w:t>Geleneksel tıp ile ilgili kavramları ve dersin prensiplerini öğrenir.</w:t>
            </w:r>
          </w:p>
          <w:p w14:paraId="307429B9"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lastRenderedPageBreak/>
              <w:t>Learns the concepts of Traditional Medicine and the principles of the course.</w:t>
            </w:r>
          </w:p>
        </w:tc>
      </w:tr>
      <w:tr w:rsidR="004F7331" w:rsidRPr="00CF7045" w14:paraId="03728CB5" w14:textId="77777777" w:rsidTr="006C1F22">
        <w:trPr>
          <w:trHeight w:val="754"/>
        </w:trPr>
        <w:tc>
          <w:tcPr>
            <w:tcW w:w="1652" w:type="dxa"/>
            <w:vMerge/>
            <w:shd w:val="clear" w:color="auto" w:fill="FFFFFF" w:themeFill="background1"/>
            <w:vAlign w:val="center"/>
          </w:tcPr>
          <w:p w14:paraId="5FA79D9A"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3C5617C1"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4DDA15CA"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4282B595"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2B7CEEBF"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72DFD227"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0F8E07ED"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56D2B5FC"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10-Fitoterapide kullanılan besin destekleri</w:t>
            </w:r>
          </w:p>
          <w:p w14:paraId="6C9C68CC"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10-Nutritional supplements used in phytotherapy</w:t>
            </w:r>
          </w:p>
          <w:p w14:paraId="476D5BA9" w14:textId="77777777" w:rsidR="004F7331" w:rsidRPr="00CF7045" w:rsidRDefault="004F7331" w:rsidP="004F7331">
            <w:pPr>
              <w:contextualSpacing/>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49623E7B"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Drogları ve kullanılış amaçlarını öğrenir.</w:t>
            </w:r>
          </w:p>
          <w:p w14:paraId="5903D796" w14:textId="77777777" w:rsidR="004F7331" w:rsidRPr="00CF7045" w:rsidRDefault="004F7331" w:rsidP="004F7331">
            <w:pPr>
              <w:jc w:val="both"/>
              <w:rPr>
                <w:rFonts w:ascii="Times New Roman" w:hAnsi="Times New Roman" w:cs="Times New Roman"/>
                <w:b/>
                <w:i/>
                <w:iCs/>
                <w:sz w:val="24"/>
                <w:szCs w:val="24"/>
              </w:rPr>
            </w:pPr>
            <w:r w:rsidRPr="00CF7045">
              <w:rPr>
                <w:rFonts w:ascii="Times New Roman" w:hAnsi="Times New Roman" w:cs="Times New Roman"/>
                <w:i/>
                <w:iCs/>
                <w:sz w:val="24"/>
                <w:szCs w:val="24"/>
              </w:rPr>
              <w:t>Learns the drugs and their purpose of use.</w:t>
            </w:r>
          </w:p>
        </w:tc>
      </w:tr>
      <w:tr w:rsidR="004F7331" w:rsidRPr="00CF7045" w14:paraId="13B0768A" w14:textId="77777777" w:rsidTr="006C1F22">
        <w:trPr>
          <w:trHeight w:val="186"/>
        </w:trPr>
        <w:tc>
          <w:tcPr>
            <w:tcW w:w="1652" w:type="dxa"/>
            <w:vMerge/>
            <w:shd w:val="clear" w:color="auto" w:fill="FFFFFF" w:themeFill="background1"/>
            <w:vAlign w:val="center"/>
          </w:tcPr>
          <w:p w14:paraId="5C8CAEDB"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1C1CDCC1"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1A4D9FBF"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2EF62EBD"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356BE606"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07643419"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2A2F543D"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74BF61A1"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11-Fitoterapide kullanılan bitkisel ilaçlar</w:t>
            </w:r>
          </w:p>
          <w:p w14:paraId="6D11438A" w14:textId="77777777" w:rsidR="004F7331" w:rsidRPr="00CF7045" w:rsidRDefault="004F7331" w:rsidP="004F7331">
            <w:pPr>
              <w:contextualSpacing/>
              <w:rPr>
                <w:rFonts w:ascii="Times New Roman" w:hAnsi="Times New Roman" w:cs="Times New Roman"/>
                <w:bCs/>
                <w:i/>
                <w:iCs/>
                <w:color w:val="000000" w:themeColor="text1"/>
                <w:sz w:val="24"/>
                <w:szCs w:val="24"/>
              </w:rPr>
            </w:pPr>
            <w:r w:rsidRPr="00CF7045">
              <w:rPr>
                <w:rFonts w:ascii="Times New Roman" w:hAnsi="Times New Roman" w:cs="Times New Roman"/>
                <w:i/>
                <w:iCs/>
                <w:sz w:val="24"/>
                <w:szCs w:val="24"/>
              </w:rPr>
              <w:t>11-Herbal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4F7331" w:rsidRPr="00CF7045" w14:paraId="6B1FB4F1" w14:textId="77777777" w:rsidTr="006C1F22">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4A58EE42" w14:textId="77777777" w:rsidR="004F7331" w:rsidRPr="00CF7045" w:rsidRDefault="004F7331" w:rsidP="004F7331">
                  <w:pPr>
                    <w:jc w:val="both"/>
                    <w:rPr>
                      <w:rFonts w:ascii="Times New Roman" w:hAnsi="Times New Roman" w:cs="Times New Roman"/>
                      <w:b/>
                      <w:color w:val="3B3A36"/>
                      <w:sz w:val="24"/>
                      <w:szCs w:val="24"/>
                    </w:rPr>
                  </w:pPr>
                  <w:r w:rsidRPr="00CF7045">
                    <w:rPr>
                      <w:rFonts w:ascii="Times New Roman" w:hAnsi="Times New Roman" w:cs="Times New Roman"/>
                      <w:sz w:val="24"/>
                      <w:szCs w:val="24"/>
                    </w:rPr>
                    <w:t xml:space="preserve"> </w:t>
                  </w:r>
                  <w:r w:rsidRPr="00CF7045">
                    <w:rPr>
                      <w:rFonts w:ascii="Times New Roman" w:hAnsi="Times New Roman" w:cs="Times New Roman"/>
                      <w:b/>
                      <w:color w:val="3B3A36"/>
                      <w:sz w:val="24"/>
                      <w:szCs w:val="24"/>
                    </w:rPr>
                    <w:t>Aromatik bitkileri öğrenir.</w:t>
                  </w:r>
                </w:p>
                <w:p w14:paraId="50B92DD2" w14:textId="77777777" w:rsidR="004F7331" w:rsidRPr="00CF7045" w:rsidRDefault="004F7331" w:rsidP="004F7331">
                  <w:pPr>
                    <w:jc w:val="both"/>
                    <w:rPr>
                      <w:rFonts w:ascii="Times New Roman" w:hAnsi="Times New Roman" w:cs="Times New Roman"/>
                      <w:i/>
                      <w:iCs/>
                      <w:color w:val="3B3A36"/>
                      <w:sz w:val="24"/>
                      <w:szCs w:val="24"/>
                    </w:rPr>
                  </w:pPr>
                  <w:r w:rsidRPr="00CF7045">
                    <w:rPr>
                      <w:rFonts w:ascii="Times New Roman" w:hAnsi="Times New Roman" w:cs="Times New Roman"/>
                      <w:i/>
                      <w:iCs/>
                      <w:color w:val="3B3A36"/>
                      <w:sz w:val="24"/>
                      <w:szCs w:val="24"/>
                    </w:rPr>
                    <w:t>Learns Aromatic Plants.</w:t>
                  </w:r>
                </w:p>
              </w:tc>
            </w:tr>
          </w:tbl>
          <w:p w14:paraId="3A6D71B8"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lang w:eastAsia="tr-TR"/>
              </w:rPr>
            </w:pPr>
          </w:p>
        </w:tc>
      </w:tr>
      <w:tr w:rsidR="004F7331" w:rsidRPr="00CF7045" w14:paraId="5D653C25" w14:textId="77777777" w:rsidTr="006C1F22">
        <w:trPr>
          <w:trHeight w:val="186"/>
        </w:trPr>
        <w:tc>
          <w:tcPr>
            <w:tcW w:w="1652" w:type="dxa"/>
            <w:vMerge/>
            <w:shd w:val="clear" w:color="auto" w:fill="FFFFFF" w:themeFill="background1"/>
            <w:vAlign w:val="center"/>
          </w:tcPr>
          <w:p w14:paraId="73C045AD"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323DEADF"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0C682B95"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135C99F2"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628A8FD6"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78BCE40C"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0185A25D"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7EB282F4"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12-Fitoterapide kullanılan bitkisel ilaçlar</w:t>
            </w:r>
          </w:p>
          <w:p w14:paraId="2156BB30" w14:textId="77777777" w:rsidR="004F7331" w:rsidRPr="00CF7045" w:rsidRDefault="004F7331" w:rsidP="004F7331">
            <w:pPr>
              <w:jc w:val="both"/>
              <w:rPr>
                <w:rFonts w:ascii="Times New Roman" w:hAnsi="Times New Roman" w:cs="Times New Roman"/>
                <w:i/>
                <w:iCs/>
                <w:sz w:val="24"/>
                <w:szCs w:val="24"/>
              </w:rPr>
            </w:pPr>
            <w:r w:rsidRPr="00CF7045">
              <w:rPr>
                <w:rFonts w:ascii="Times New Roman" w:hAnsi="Times New Roman" w:cs="Times New Roman"/>
                <w:i/>
                <w:iCs/>
                <w:sz w:val="24"/>
                <w:szCs w:val="24"/>
              </w:rPr>
              <w:t>12-Herbal medicines used in phytotherapy</w:t>
            </w:r>
          </w:p>
          <w:p w14:paraId="1757D8B6" w14:textId="77777777" w:rsidR="004F7331" w:rsidRPr="00CF7045" w:rsidRDefault="004F7331" w:rsidP="004F7331">
            <w:pPr>
              <w:contextualSpacing/>
              <w:rPr>
                <w:rFonts w:ascii="Times New Roman" w:hAnsi="Times New Roman" w:cs="Times New Roman"/>
                <w:bCs/>
                <w:iCs/>
                <w:color w:val="000000" w:themeColor="text1"/>
                <w:sz w:val="24"/>
                <w:szCs w:val="24"/>
              </w:rPr>
            </w:pPr>
          </w:p>
        </w:tc>
        <w:tc>
          <w:tcPr>
            <w:tcW w:w="3793" w:type="dxa"/>
            <w:shd w:val="clear" w:color="auto" w:fill="FFFFFF" w:themeFill="background1"/>
          </w:tcPr>
          <w:p w14:paraId="20218168"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Uçucu yağları ve bazı formülasyonları öğrenir.</w:t>
            </w:r>
          </w:p>
          <w:p w14:paraId="406E2A9A" w14:textId="77777777" w:rsidR="004F7331" w:rsidRPr="00CF7045" w:rsidRDefault="004F7331" w:rsidP="004F7331">
            <w:pPr>
              <w:jc w:val="both"/>
              <w:rPr>
                <w:rFonts w:ascii="Times New Roman" w:hAnsi="Times New Roman" w:cs="Times New Roman"/>
                <w:b/>
                <w:i/>
                <w:iCs/>
                <w:sz w:val="24"/>
                <w:szCs w:val="24"/>
              </w:rPr>
            </w:pPr>
            <w:r w:rsidRPr="00CF7045">
              <w:rPr>
                <w:rFonts w:ascii="Times New Roman" w:hAnsi="Times New Roman" w:cs="Times New Roman"/>
                <w:i/>
                <w:iCs/>
                <w:sz w:val="24"/>
                <w:szCs w:val="24"/>
              </w:rPr>
              <w:t>Learns essential oils and some formulations.</w:t>
            </w:r>
          </w:p>
        </w:tc>
      </w:tr>
      <w:tr w:rsidR="004F7331" w:rsidRPr="00CF7045" w14:paraId="3DDB09DC" w14:textId="77777777" w:rsidTr="006C1F22">
        <w:trPr>
          <w:trHeight w:val="186"/>
        </w:trPr>
        <w:tc>
          <w:tcPr>
            <w:tcW w:w="1652" w:type="dxa"/>
            <w:vMerge/>
            <w:shd w:val="clear" w:color="auto" w:fill="FFFFFF" w:themeFill="background1"/>
            <w:vAlign w:val="center"/>
          </w:tcPr>
          <w:p w14:paraId="0FC14E5B"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05E7B6A7"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2556E3FC"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117500AF"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0A7EDA6"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554DC5C"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33969435"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32C0867A"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13-Tıbbı droglardan preparatlar hazırlayabilme</w:t>
            </w:r>
          </w:p>
          <w:p w14:paraId="1EF3CC44" w14:textId="77777777" w:rsidR="004F7331" w:rsidRPr="00CF7045" w:rsidRDefault="004F7331" w:rsidP="004F7331">
            <w:pPr>
              <w:contextualSpacing/>
              <w:rPr>
                <w:rFonts w:ascii="Times New Roman" w:hAnsi="Times New Roman" w:cs="Times New Roman"/>
                <w:bCs/>
                <w:i/>
                <w:iCs/>
                <w:color w:val="000000" w:themeColor="text1"/>
                <w:sz w:val="24"/>
                <w:szCs w:val="24"/>
              </w:rPr>
            </w:pPr>
            <w:r w:rsidRPr="00CF7045">
              <w:rPr>
                <w:rFonts w:ascii="Times New Roman" w:hAnsi="Times New Roman" w:cs="Times New Roman"/>
                <w:i/>
                <w:iCs/>
                <w:sz w:val="24"/>
                <w:szCs w:val="24"/>
              </w:rPr>
              <w:t>13-Herbal medicines used in phytotherapy</w:t>
            </w:r>
          </w:p>
        </w:tc>
        <w:tc>
          <w:tcPr>
            <w:tcW w:w="3793" w:type="dxa"/>
            <w:shd w:val="clear" w:color="auto" w:fill="FFFFFF" w:themeFill="background1"/>
          </w:tcPr>
          <w:p w14:paraId="09F00D4C"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Bitkisel çayları ve etkilerini öğrenir.</w:t>
            </w:r>
          </w:p>
          <w:p w14:paraId="593ABFC0" w14:textId="77777777" w:rsidR="004F7331" w:rsidRPr="00CF7045" w:rsidRDefault="004F7331" w:rsidP="004F7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tr-TR"/>
              </w:rPr>
            </w:pPr>
            <w:r w:rsidRPr="00CF7045">
              <w:rPr>
                <w:rFonts w:ascii="Times New Roman" w:eastAsia="Times New Roman" w:hAnsi="Times New Roman" w:cs="Times New Roman"/>
                <w:i/>
                <w:iCs/>
                <w:sz w:val="24"/>
                <w:szCs w:val="24"/>
                <w:lang w:eastAsia="tr-TR"/>
              </w:rPr>
              <w:t>Learns herbal teas and their effects.</w:t>
            </w:r>
          </w:p>
        </w:tc>
      </w:tr>
      <w:tr w:rsidR="004F7331" w:rsidRPr="00CF7045" w14:paraId="71238377" w14:textId="77777777" w:rsidTr="006C1F22">
        <w:trPr>
          <w:trHeight w:val="186"/>
        </w:trPr>
        <w:tc>
          <w:tcPr>
            <w:tcW w:w="1652" w:type="dxa"/>
            <w:vMerge/>
            <w:shd w:val="clear" w:color="auto" w:fill="FFFFFF" w:themeFill="background1"/>
            <w:vAlign w:val="center"/>
          </w:tcPr>
          <w:p w14:paraId="1715FFFC"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420A2FD4"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1BD9A438"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077DC7C6"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7F6598B8"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77A0C7F9"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6E24827B"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09AE9F99" w14:textId="77777777" w:rsidR="004F7331" w:rsidRPr="00CF7045" w:rsidRDefault="004F7331" w:rsidP="004F7331">
            <w:pPr>
              <w:rPr>
                <w:rFonts w:ascii="Times New Roman" w:hAnsi="Times New Roman" w:cs="Times New Roman"/>
                <w:b/>
                <w:iCs/>
                <w:sz w:val="24"/>
                <w:szCs w:val="24"/>
              </w:rPr>
            </w:pPr>
            <w:r w:rsidRPr="00CF7045">
              <w:rPr>
                <w:rFonts w:ascii="Times New Roman" w:hAnsi="Times New Roman" w:cs="Times New Roman"/>
                <w:b/>
                <w:iCs/>
                <w:sz w:val="24"/>
                <w:szCs w:val="24"/>
              </w:rPr>
              <w:t>14-Bitkisel preparat, ilaç ve gıda etkileşimleri</w:t>
            </w:r>
          </w:p>
          <w:p w14:paraId="0B2D6E40" w14:textId="77777777" w:rsidR="004F7331" w:rsidRPr="00CF7045" w:rsidRDefault="004F7331" w:rsidP="004F7331">
            <w:pPr>
              <w:rPr>
                <w:rFonts w:ascii="Times New Roman" w:hAnsi="Times New Roman" w:cs="Times New Roman"/>
                <w:b/>
                <w:bCs/>
                <w:i/>
                <w:iCs/>
                <w:color w:val="000000" w:themeColor="text1"/>
                <w:sz w:val="24"/>
                <w:szCs w:val="24"/>
                <w:lang w:val="en-US"/>
              </w:rPr>
            </w:pPr>
            <w:r w:rsidRPr="00CF7045">
              <w:rPr>
                <w:rFonts w:ascii="Times New Roman" w:hAnsi="Times New Roman" w:cs="Times New Roman"/>
                <w:bCs/>
                <w:i/>
                <w:iCs/>
                <w:sz w:val="24"/>
                <w:szCs w:val="24"/>
              </w:rPr>
              <w:t>14-Herbal preparation, drug and food ınteractions</w:t>
            </w:r>
          </w:p>
        </w:tc>
        <w:tc>
          <w:tcPr>
            <w:tcW w:w="3793" w:type="dxa"/>
            <w:shd w:val="clear" w:color="auto" w:fill="FFFFFF" w:themeFill="background1"/>
          </w:tcPr>
          <w:p w14:paraId="68EB5388" w14:textId="77777777" w:rsidR="004F7331" w:rsidRPr="00CF7045" w:rsidRDefault="004F7331" w:rsidP="004F7331">
            <w:pPr>
              <w:jc w:val="both"/>
              <w:rPr>
                <w:rFonts w:ascii="Times New Roman" w:hAnsi="Times New Roman" w:cs="Times New Roman"/>
                <w:b/>
                <w:sz w:val="24"/>
                <w:szCs w:val="24"/>
              </w:rPr>
            </w:pPr>
            <w:r w:rsidRPr="00CF7045">
              <w:rPr>
                <w:rFonts w:ascii="Times New Roman" w:hAnsi="Times New Roman" w:cs="Times New Roman"/>
                <w:b/>
                <w:sz w:val="24"/>
                <w:szCs w:val="24"/>
              </w:rPr>
              <w:t>Doğal İçerikli dermokozmetik ürünleri tanır.</w:t>
            </w:r>
          </w:p>
          <w:p w14:paraId="26F070C9" w14:textId="77777777" w:rsidR="004F7331" w:rsidRPr="00CF7045" w:rsidRDefault="004F7331" w:rsidP="004F7331">
            <w:pPr>
              <w:jc w:val="both"/>
              <w:rPr>
                <w:rFonts w:ascii="Times New Roman" w:hAnsi="Times New Roman" w:cs="Times New Roman"/>
                <w:b/>
                <w:bCs/>
                <w:i/>
                <w:iCs/>
                <w:color w:val="000000" w:themeColor="text1"/>
                <w:sz w:val="24"/>
                <w:szCs w:val="24"/>
                <w:lang w:val="en-US"/>
              </w:rPr>
            </w:pPr>
            <w:r w:rsidRPr="00CF7045">
              <w:rPr>
                <w:rFonts w:ascii="Times New Roman" w:hAnsi="Times New Roman" w:cs="Times New Roman"/>
                <w:i/>
                <w:iCs/>
                <w:sz w:val="24"/>
                <w:szCs w:val="24"/>
              </w:rPr>
              <w:t>Recognizes natural-containing dermocosmetic products.</w:t>
            </w:r>
          </w:p>
        </w:tc>
      </w:tr>
      <w:tr w:rsidR="004F7331" w:rsidRPr="00CF7045" w14:paraId="2B266FD6" w14:textId="77777777" w:rsidTr="006C1F22">
        <w:trPr>
          <w:trHeight w:val="186"/>
        </w:trPr>
        <w:tc>
          <w:tcPr>
            <w:tcW w:w="1652" w:type="dxa"/>
            <w:vMerge/>
            <w:shd w:val="clear" w:color="auto" w:fill="FFFFFF" w:themeFill="background1"/>
            <w:vAlign w:val="center"/>
          </w:tcPr>
          <w:p w14:paraId="7A777220"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5362263E"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7761F2A9"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03A72AF2"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3F27289B"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C4D9FF8"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28FEC8E2"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516D4D22" w14:textId="77777777" w:rsidR="004F7331" w:rsidRPr="00CF7045" w:rsidRDefault="004F7331" w:rsidP="004F7331">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15-Yapay zeka uygulamaları </w:t>
            </w:r>
            <w:proofErr w:type="gramStart"/>
            <w:r w:rsidRPr="00CF7045">
              <w:rPr>
                <w:rFonts w:ascii="Times New Roman" w:hAnsi="Times New Roman" w:cs="Times New Roman"/>
                <w:b/>
                <w:bCs/>
                <w:iCs/>
                <w:color w:val="000000" w:themeColor="text1"/>
                <w:sz w:val="24"/>
                <w:szCs w:val="24"/>
                <w:lang w:val="en-US"/>
              </w:rPr>
              <w:t>ve  Fitoterapi</w:t>
            </w:r>
            <w:proofErr w:type="gramEnd"/>
            <w:r w:rsidRPr="00CF7045">
              <w:rPr>
                <w:rFonts w:ascii="Times New Roman" w:hAnsi="Times New Roman" w:cs="Times New Roman"/>
                <w:b/>
                <w:bCs/>
                <w:iCs/>
                <w:color w:val="000000" w:themeColor="text1"/>
                <w:sz w:val="24"/>
                <w:szCs w:val="24"/>
                <w:lang w:val="en-US"/>
              </w:rPr>
              <w:t xml:space="preserve"> sektöründe kullanımı.</w:t>
            </w:r>
          </w:p>
          <w:p w14:paraId="6934F2AE" w14:textId="77777777" w:rsidR="004F7331" w:rsidRPr="00CF7045" w:rsidRDefault="004F7331" w:rsidP="004F7331">
            <w:pPr>
              <w:contextualSpacing/>
              <w:rPr>
                <w:rFonts w:ascii="Times New Roman" w:hAnsi="Times New Roman" w:cs="Times New Roman"/>
                <w:b/>
                <w:bCs/>
                <w:iCs/>
                <w:color w:val="000000" w:themeColor="text1"/>
                <w:sz w:val="24"/>
                <w:szCs w:val="24"/>
                <w:lang w:val="en-US"/>
              </w:rPr>
            </w:pPr>
            <w:r w:rsidRPr="00CF7045">
              <w:rPr>
                <w:rFonts w:ascii="Times New Roman" w:hAnsi="Times New Roman" w:cs="Times New Roman"/>
                <w:bCs/>
                <w:i/>
                <w:color w:val="000000" w:themeColor="text1"/>
                <w:sz w:val="24"/>
                <w:szCs w:val="24"/>
                <w:lang w:val="en-US"/>
              </w:rPr>
              <w:lastRenderedPageBreak/>
              <w:t>15-</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Cs/>
                <w:i/>
                <w:color w:val="000000" w:themeColor="text1"/>
                <w:sz w:val="24"/>
                <w:szCs w:val="24"/>
                <w:lang w:val="en-US"/>
              </w:rPr>
              <w:t>Artificial intelligence applications and its use in the phytotherapy industry.</w:t>
            </w:r>
          </w:p>
        </w:tc>
        <w:tc>
          <w:tcPr>
            <w:tcW w:w="3793" w:type="dxa"/>
            <w:shd w:val="clear" w:color="auto" w:fill="FFFFFF" w:themeFill="background1"/>
          </w:tcPr>
          <w:p w14:paraId="2F4EFB8B" w14:textId="77777777" w:rsidR="004F7331" w:rsidRPr="00CF7045" w:rsidRDefault="004F7331" w:rsidP="004F7331">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lastRenderedPageBreak/>
              <w:t>Öğrenci yapay zeka uygulamalarını öğrenir.</w:t>
            </w:r>
          </w:p>
          <w:p w14:paraId="0414C06B" w14:textId="77777777" w:rsidR="004F7331" w:rsidRPr="00CF7045" w:rsidRDefault="004F7331" w:rsidP="004F7331">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Cs/>
                <w:i/>
                <w:color w:val="000000" w:themeColor="text1"/>
                <w:sz w:val="24"/>
                <w:szCs w:val="24"/>
                <w:lang w:val="en-US" w:eastAsia="zh-CN"/>
              </w:rPr>
              <w:lastRenderedPageBreak/>
              <w:t>Students learn artificial intelligence applications.</w:t>
            </w:r>
          </w:p>
        </w:tc>
      </w:tr>
      <w:tr w:rsidR="004F7331" w:rsidRPr="00CF7045" w14:paraId="3791D6D4" w14:textId="77777777" w:rsidTr="006C1F22">
        <w:trPr>
          <w:trHeight w:val="186"/>
        </w:trPr>
        <w:tc>
          <w:tcPr>
            <w:tcW w:w="1652" w:type="dxa"/>
            <w:vMerge/>
            <w:shd w:val="clear" w:color="auto" w:fill="FFFFFF" w:themeFill="background1"/>
            <w:vAlign w:val="center"/>
          </w:tcPr>
          <w:p w14:paraId="7C9D2999" w14:textId="77777777" w:rsidR="004F7331" w:rsidRPr="00CF7045" w:rsidRDefault="004F7331" w:rsidP="004F7331">
            <w:pPr>
              <w:jc w:val="center"/>
              <w:rPr>
                <w:rFonts w:ascii="Times New Roman" w:hAnsi="Times New Roman" w:cs="Times New Roman"/>
                <w:color w:val="000000" w:themeColor="text1"/>
                <w:sz w:val="24"/>
                <w:szCs w:val="24"/>
              </w:rPr>
            </w:pPr>
          </w:p>
        </w:tc>
        <w:tc>
          <w:tcPr>
            <w:tcW w:w="3559" w:type="dxa"/>
            <w:vMerge/>
            <w:shd w:val="clear" w:color="auto" w:fill="FFFFFF" w:themeFill="background1"/>
            <w:vAlign w:val="center"/>
          </w:tcPr>
          <w:p w14:paraId="3451D003" w14:textId="77777777" w:rsidR="004F7331" w:rsidRPr="00CF7045" w:rsidRDefault="004F7331" w:rsidP="004F7331">
            <w:pPr>
              <w:rPr>
                <w:rFonts w:ascii="Times New Roman" w:hAnsi="Times New Roman" w:cs="Times New Roman"/>
                <w:color w:val="000000" w:themeColor="text1"/>
                <w:sz w:val="24"/>
                <w:szCs w:val="24"/>
              </w:rPr>
            </w:pPr>
          </w:p>
        </w:tc>
        <w:tc>
          <w:tcPr>
            <w:tcW w:w="426" w:type="dxa"/>
            <w:vMerge/>
            <w:shd w:val="clear" w:color="auto" w:fill="FFFFFF" w:themeFill="background1"/>
            <w:vAlign w:val="center"/>
          </w:tcPr>
          <w:p w14:paraId="41A5DFA0" w14:textId="77777777" w:rsidR="004F7331" w:rsidRPr="00CF7045" w:rsidRDefault="004F7331" w:rsidP="004F7331">
            <w:pPr>
              <w:jc w:val="center"/>
              <w:rPr>
                <w:rFonts w:ascii="Times New Roman" w:hAnsi="Times New Roman" w:cs="Times New Roman"/>
                <w:color w:val="000000" w:themeColor="text1"/>
                <w:sz w:val="24"/>
                <w:szCs w:val="24"/>
              </w:rPr>
            </w:pPr>
          </w:p>
        </w:tc>
        <w:tc>
          <w:tcPr>
            <w:tcW w:w="567" w:type="dxa"/>
            <w:vMerge/>
            <w:shd w:val="clear" w:color="auto" w:fill="FFFFFF" w:themeFill="background1"/>
            <w:vAlign w:val="center"/>
          </w:tcPr>
          <w:p w14:paraId="1380E37B"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52A39DCE" w14:textId="77777777" w:rsidR="004F7331" w:rsidRPr="00CF7045" w:rsidRDefault="004F7331" w:rsidP="004F7331">
            <w:pPr>
              <w:jc w:val="center"/>
              <w:rPr>
                <w:rFonts w:ascii="Times New Roman" w:hAnsi="Times New Roman" w:cs="Times New Roman"/>
                <w:color w:val="000000" w:themeColor="text1"/>
                <w:sz w:val="24"/>
                <w:szCs w:val="24"/>
              </w:rPr>
            </w:pPr>
          </w:p>
        </w:tc>
        <w:tc>
          <w:tcPr>
            <w:tcW w:w="425" w:type="dxa"/>
            <w:vMerge/>
            <w:shd w:val="clear" w:color="auto" w:fill="FFFFFF" w:themeFill="background1"/>
            <w:vAlign w:val="center"/>
          </w:tcPr>
          <w:p w14:paraId="69E9C38C" w14:textId="77777777" w:rsidR="004F7331" w:rsidRPr="00CF7045" w:rsidRDefault="004F7331" w:rsidP="004F7331">
            <w:pPr>
              <w:jc w:val="center"/>
              <w:rPr>
                <w:rFonts w:ascii="Times New Roman" w:hAnsi="Times New Roman" w:cs="Times New Roman"/>
                <w:color w:val="000000" w:themeColor="text1"/>
                <w:sz w:val="24"/>
                <w:szCs w:val="24"/>
              </w:rPr>
            </w:pPr>
          </w:p>
        </w:tc>
        <w:tc>
          <w:tcPr>
            <w:tcW w:w="709" w:type="dxa"/>
            <w:vMerge/>
            <w:shd w:val="clear" w:color="auto" w:fill="FFFFFF" w:themeFill="background1"/>
            <w:vAlign w:val="center"/>
          </w:tcPr>
          <w:p w14:paraId="47FFB849" w14:textId="77777777" w:rsidR="004F7331" w:rsidRPr="00CF7045" w:rsidRDefault="004F7331" w:rsidP="004F7331">
            <w:pPr>
              <w:jc w:val="center"/>
              <w:rPr>
                <w:rFonts w:ascii="Times New Roman" w:hAnsi="Times New Roman" w:cs="Times New Roman"/>
                <w:color w:val="000000" w:themeColor="text1"/>
                <w:sz w:val="24"/>
                <w:szCs w:val="24"/>
              </w:rPr>
            </w:pPr>
          </w:p>
        </w:tc>
        <w:tc>
          <w:tcPr>
            <w:tcW w:w="3861" w:type="dxa"/>
            <w:shd w:val="clear" w:color="auto" w:fill="FFFFFF" w:themeFill="background1"/>
          </w:tcPr>
          <w:p w14:paraId="384DADF9" w14:textId="77777777" w:rsidR="004F7331" w:rsidRPr="00CF7045" w:rsidRDefault="004F7331" w:rsidP="004F7331">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16-Yarıyıl Sonu Sınavı.</w:t>
            </w:r>
          </w:p>
          <w:p w14:paraId="1718010D" w14:textId="77777777" w:rsidR="004F7331" w:rsidRPr="00CF7045" w:rsidRDefault="004F7331" w:rsidP="004F7331">
            <w:pPr>
              <w:contextualSpacing/>
              <w:rPr>
                <w:rFonts w:ascii="Times New Roman" w:hAnsi="Times New Roman" w:cs="Times New Roman"/>
                <w:bCs/>
                <w:iCs/>
                <w:color w:val="000000" w:themeColor="text1"/>
                <w:sz w:val="24"/>
                <w:szCs w:val="24"/>
              </w:rPr>
            </w:pPr>
            <w:r w:rsidRPr="00CF7045">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0EED102A" w14:textId="77777777" w:rsidR="004F7331" w:rsidRPr="00CF7045" w:rsidRDefault="004F7331" w:rsidP="004F7331">
            <w:pPr>
              <w:jc w:val="both"/>
              <w:rPr>
                <w:rFonts w:ascii="Times New Roman" w:hAnsi="Times New Roman" w:cs="Times New Roman"/>
                <w:bCs/>
                <w:iCs/>
                <w:color w:val="000000" w:themeColor="text1"/>
                <w:sz w:val="24"/>
                <w:szCs w:val="24"/>
                <w:lang w:val="en-US"/>
              </w:rPr>
            </w:pPr>
          </w:p>
        </w:tc>
      </w:tr>
    </w:tbl>
    <w:p w14:paraId="70EB4600" w14:textId="77777777" w:rsidR="004F7331" w:rsidRPr="00CF7045" w:rsidRDefault="004F7331" w:rsidP="004F7331">
      <w:pPr>
        <w:ind w:left="720"/>
        <w:contextualSpacing/>
        <w:rPr>
          <w:rFonts w:ascii="Times New Roman" w:hAnsi="Times New Roman" w:cs="Times New Roman"/>
          <w:sz w:val="24"/>
          <w:szCs w:val="24"/>
        </w:rPr>
      </w:pPr>
    </w:p>
    <w:p w14:paraId="54983DFF" w14:textId="77777777" w:rsidR="00251C6D" w:rsidRPr="00CF7045" w:rsidRDefault="00251C6D" w:rsidP="00251C6D">
      <w:pPr>
        <w:ind w:left="720"/>
        <w:contextualSpacing/>
        <w:rPr>
          <w:rFonts w:ascii="Times New Roman" w:hAnsi="Times New Roman" w:cs="Times New Roman"/>
          <w:sz w:val="24"/>
          <w:szCs w:val="24"/>
        </w:rPr>
      </w:pPr>
    </w:p>
    <w:p w14:paraId="3F6F53A4" w14:textId="77777777" w:rsidR="00251C6D" w:rsidRPr="00CF7045" w:rsidRDefault="00251C6D" w:rsidP="00033E8E">
      <w:pPr>
        <w:spacing w:line="240" w:lineRule="auto"/>
        <w:jc w:val="both"/>
        <w:rPr>
          <w:rFonts w:ascii="Times New Roman" w:eastAsia="Calibri" w:hAnsi="Times New Roman" w:cs="Times New Roman"/>
          <w:sz w:val="24"/>
          <w:szCs w:val="24"/>
        </w:rPr>
      </w:pPr>
    </w:p>
    <w:p w14:paraId="26B1126F"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8"/>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3846B1" w:rsidRPr="003846B1" w14:paraId="06F86C93" w14:textId="77777777" w:rsidTr="003846B1">
        <w:trPr>
          <w:cantSplit/>
          <w:trHeight w:val="2361"/>
        </w:trPr>
        <w:tc>
          <w:tcPr>
            <w:tcW w:w="1645" w:type="dxa"/>
            <w:shd w:val="clear" w:color="auto" w:fill="FFFFFF" w:themeFill="background1"/>
            <w:textDirection w:val="btLr"/>
            <w:vAlign w:val="center"/>
            <w:hideMark/>
          </w:tcPr>
          <w:p w14:paraId="0AAB8422" w14:textId="77777777" w:rsidR="003846B1" w:rsidRPr="003846B1" w:rsidRDefault="003846B1" w:rsidP="003846B1">
            <w:pPr>
              <w:ind w:left="113" w:right="113"/>
              <w:jc w:val="both"/>
              <w:rPr>
                <w:rFonts w:ascii="Times New Roman" w:hAnsi="Times New Roman" w:cs="Times New Roman"/>
                <w:b/>
                <w:sz w:val="24"/>
                <w:szCs w:val="24"/>
              </w:rPr>
            </w:pPr>
            <w:r w:rsidRPr="003846B1">
              <w:rPr>
                <w:rFonts w:ascii="Times New Roman" w:hAnsi="Times New Roman" w:cs="Times New Roman"/>
                <w:b/>
                <w:sz w:val="24"/>
                <w:szCs w:val="24"/>
              </w:rPr>
              <w:t>DERS KODU</w:t>
            </w:r>
          </w:p>
          <w:p w14:paraId="70F8B410"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1020ADFF"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DERS ADI</w:t>
            </w:r>
          </w:p>
          <w:p w14:paraId="50BFBD91" w14:textId="77777777" w:rsidR="003846B1" w:rsidRPr="003846B1" w:rsidRDefault="003846B1" w:rsidP="003846B1">
            <w:pPr>
              <w:jc w:val="center"/>
              <w:rPr>
                <w:rFonts w:ascii="Times New Roman" w:hAnsi="Times New Roman" w:cs="Times New Roman"/>
                <w:bCs/>
                <w:i/>
                <w:iCs/>
                <w:sz w:val="24"/>
                <w:szCs w:val="24"/>
              </w:rPr>
            </w:pPr>
            <w:r w:rsidRPr="003846B1">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66D84AC6"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T</w:t>
            </w:r>
            <w:r w:rsidRPr="003846B1">
              <w:rPr>
                <w:rFonts w:ascii="Times New Roman" w:hAnsi="Times New Roman" w:cs="Times New Roman"/>
                <w:i/>
                <w:sz w:val="16"/>
                <w:szCs w:val="16"/>
              </w:rPr>
              <w:t>(Theoretical)</w:t>
            </w:r>
          </w:p>
        </w:tc>
        <w:tc>
          <w:tcPr>
            <w:tcW w:w="565" w:type="dxa"/>
            <w:shd w:val="clear" w:color="auto" w:fill="FFFFFF" w:themeFill="background1"/>
            <w:textDirection w:val="btLr"/>
            <w:vAlign w:val="center"/>
            <w:hideMark/>
          </w:tcPr>
          <w:p w14:paraId="12B98BBD"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U/</w:t>
            </w:r>
            <w:r w:rsidRPr="003846B1">
              <w:rPr>
                <w:rFonts w:ascii="Times New Roman" w:hAnsi="Times New Roman" w:cs="Times New Roman"/>
                <w:i/>
                <w:sz w:val="16"/>
                <w:szCs w:val="16"/>
              </w:rPr>
              <w:t>(Practice)</w:t>
            </w:r>
          </w:p>
        </w:tc>
        <w:tc>
          <w:tcPr>
            <w:tcW w:w="423" w:type="dxa"/>
            <w:shd w:val="clear" w:color="auto" w:fill="FFFFFF" w:themeFill="background1"/>
            <w:textDirection w:val="btLr"/>
            <w:vAlign w:val="center"/>
            <w:hideMark/>
          </w:tcPr>
          <w:p w14:paraId="73328429"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K/</w:t>
            </w:r>
            <w:r w:rsidRPr="003846B1">
              <w:rPr>
                <w:rFonts w:ascii="Times New Roman" w:hAnsi="Times New Roman" w:cs="Times New Roman"/>
                <w:i/>
                <w:sz w:val="16"/>
                <w:szCs w:val="16"/>
              </w:rPr>
              <w:t>(Credit)</w:t>
            </w:r>
          </w:p>
        </w:tc>
        <w:tc>
          <w:tcPr>
            <w:tcW w:w="423" w:type="dxa"/>
            <w:shd w:val="clear" w:color="auto" w:fill="FFFFFF" w:themeFill="background1"/>
            <w:textDirection w:val="btLr"/>
            <w:vAlign w:val="center"/>
            <w:hideMark/>
          </w:tcPr>
          <w:p w14:paraId="74050311"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
                <w:sz w:val="24"/>
                <w:szCs w:val="24"/>
              </w:rPr>
              <w:t>AKTS/</w:t>
            </w:r>
            <w:r w:rsidRPr="003846B1">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7F538BD9" w14:textId="77777777" w:rsidR="003846B1" w:rsidRPr="003846B1" w:rsidRDefault="003846B1" w:rsidP="003846B1">
            <w:pPr>
              <w:ind w:left="113" w:right="113"/>
              <w:jc w:val="both"/>
              <w:rPr>
                <w:rFonts w:ascii="Times New Roman" w:hAnsi="Times New Roman" w:cs="Times New Roman"/>
                <w:b/>
                <w:sz w:val="24"/>
                <w:szCs w:val="24"/>
              </w:rPr>
            </w:pPr>
            <w:r w:rsidRPr="003846B1">
              <w:rPr>
                <w:rFonts w:ascii="Times New Roman" w:hAnsi="Times New Roman" w:cs="Times New Roman"/>
                <w:b/>
                <w:sz w:val="24"/>
                <w:szCs w:val="24"/>
              </w:rPr>
              <w:t>ZORUNLU/SEÇMELİ</w:t>
            </w:r>
          </w:p>
          <w:p w14:paraId="4328FA98"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16226F50"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DERS İÇERİĞİ</w:t>
            </w:r>
          </w:p>
          <w:p w14:paraId="42151E96" w14:textId="77777777" w:rsidR="003846B1" w:rsidRPr="003846B1" w:rsidRDefault="003846B1" w:rsidP="003846B1">
            <w:pPr>
              <w:jc w:val="both"/>
              <w:rPr>
                <w:rFonts w:ascii="Times New Roman" w:hAnsi="Times New Roman" w:cs="Times New Roman"/>
                <w:b/>
                <w:sz w:val="24"/>
                <w:szCs w:val="24"/>
              </w:rPr>
            </w:pPr>
            <w:r w:rsidRPr="003846B1">
              <w:rPr>
                <w:rFonts w:ascii="Times New Roman" w:hAnsi="Times New Roman" w:cs="Times New Roman"/>
                <w:b/>
                <w:sz w:val="24"/>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3F43481E" w14:textId="77777777" w:rsidR="003846B1" w:rsidRPr="003846B1" w:rsidRDefault="003846B1" w:rsidP="003846B1">
            <w:pPr>
              <w:jc w:val="both"/>
              <w:rPr>
                <w:rFonts w:ascii="Times New Roman" w:hAnsi="Times New Roman" w:cs="Times New Roman"/>
                <w:sz w:val="24"/>
                <w:szCs w:val="24"/>
              </w:rPr>
            </w:pPr>
          </w:p>
          <w:p w14:paraId="133288C2" w14:textId="77777777" w:rsidR="003846B1" w:rsidRPr="003846B1" w:rsidRDefault="003846B1" w:rsidP="003846B1">
            <w:pPr>
              <w:jc w:val="center"/>
              <w:rPr>
                <w:rFonts w:ascii="Times New Roman" w:hAnsi="Times New Roman" w:cs="Times New Roman"/>
                <w:bCs/>
                <w:i/>
                <w:iCs/>
                <w:sz w:val="24"/>
                <w:szCs w:val="24"/>
              </w:rPr>
            </w:pPr>
            <w:r w:rsidRPr="003846B1">
              <w:rPr>
                <w:rFonts w:ascii="Times New Roman" w:hAnsi="Times New Roman" w:cs="Times New Roman"/>
                <w:bCs/>
                <w:i/>
                <w:iCs/>
                <w:sz w:val="24"/>
                <w:szCs w:val="24"/>
              </w:rPr>
              <w:t>Content of Course</w:t>
            </w:r>
          </w:p>
          <w:p w14:paraId="14B5367F" w14:textId="77777777" w:rsidR="003846B1" w:rsidRPr="003846B1" w:rsidRDefault="003846B1" w:rsidP="003846B1">
            <w:pPr>
              <w:jc w:val="both"/>
              <w:rPr>
                <w:rFonts w:ascii="Times New Roman" w:hAnsi="Times New Roman" w:cs="Times New Roman"/>
                <w:bCs/>
                <w:i/>
                <w:iCs/>
                <w:sz w:val="24"/>
                <w:szCs w:val="24"/>
              </w:rPr>
            </w:pPr>
            <w:r w:rsidRPr="003846B1">
              <w:rPr>
                <w:rFonts w:ascii="Times New Roman" w:hAnsi="Times New Roman" w:cs="Times New Roman"/>
                <w:bCs/>
                <w:i/>
                <w:iCs/>
                <w:sz w:val="24"/>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3846B1" w:rsidRPr="003846B1" w14:paraId="5EFD3D0D" w14:textId="77777777" w:rsidTr="003846B1">
        <w:trPr>
          <w:trHeight w:val="271"/>
        </w:trPr>
        <w:tc>
          <w:tcPr>
            <w:tcW w:w="1645" w:type="dxa"/>
            <w:vMerge w:val="restart"/>
            <w:shd w:val="clear" w:color="auto" w:fill="FFFFFF" w:themeFill="background1"/>
            <w:vAlign w:val="center"/>
          </w:tcPr>
          <w:p w14:paraId="0369ECFE" w14:textId="77777777" w:rsidR="003846B1" w:rsidRPr="003846B1" w:rsidRDefault="003846B1" w:rsidP="003846B1">
            <w:pPr>
              <w:jc w:val="center"/>
              <w:rPr>
                <w:rFonts w:ascii="Times New Roman" w:hAnsi="Times New Roman" w:cs="Times New Roman"/>
                <w:b/>
                <w:sz w:val="24"/>
                <w:szCs w:val="24"/>
              </w:rPr>
            </w:pPr>
            <w:r w:rsidRPr="003846B1">
              <w:rPr>
                <w:rFonts w:ascii="Times New Roman" w:eastAsia="Times New Roman" w:hAnsi="Times New Roman" w:cs="Times New Roman"/>
                <w:b/>
                <w:color w:val="000000"/>
                <w:sz w:val="24"/>
                <w:szCs w:val="24"/>
                <w:lang w:eastAsia="tr-TR"/>
              </w:rPr>
              <w:t>740012301</w:t>
            </w:r>
          </w:p>
        </w:tc>
        <w:tc>
          <w:tcPr>
            <w:tcW w:w="3547" w:type="dxa"/>
            <w:vMerge w:val="restart"/>
            <w:shd w:val="clear" w:color="auto" w:fill="FFFFFF" w:themeFill="background1"/>
            <w:vAlign w:val="center"/>
          </w:tcPr>
          <w:p w14:paraId="11B5787C" w14:textId="77777777" w:rsidR="003846B1" w:rsidRPr="003846B1" w:rsidRDefault="003846B1" w:rsidP="003846B1">
            <w:pPr>
              <w:jc w:val="center"/>
              <w:rPr>
                <w:rFonts w:ascii="Times New Roman" w:eastAsia="Times New Roman" w:hAnsi="Times New Roman" w:cs="Times New Roman"/>
                <w:b/>
                <w:color w:val="000000"/>
                <w:sz w:val="24"/>
                <w:szCs w:val="24"/>
                <w:lang w:eastAsia="tr-TR"/>
              </w:rPr>
            </w:pPr>
            <w:r w:rsidRPr="003846B1">
              <w:rPr>
                <w:rFonts w:ascii="Times New Roman" w:eastAsia="Times New Roman" w:hAnsi="Times New Roman" w:cs="Times New Roman"/>
                <w:b/>
                <w:color w:val="000000"/>
                <w:sz w:val="24"/>
                <w:szCs w:val="24"/>
                <w:lang w:eastAsia="tr-TR"/>
              </w:rPr>
              <w:t>Atatürk İlkeleri ve İnkılap Tarihi-II</w:t>
            </w:r>
          </w:p>
          <w:p w14:paraId="79DBE6F7" w14:textId="77777777" w:rsidR="003846B1" w:rsidRPr="003846B1" w:rsidRDefault="003846B1" w:rsidP="003846B1">
            <w:pPr>
              <w:jc w:val="center"/>
              <w:rPr>
                <w:rFonts w:ascii="Times New Roman" w:eastAsia="Times New Roman" w:hAnsi="Times New Roman" w:cs="Times New Roman"/>
                <w:color w:val="000000"/>
                <w:sz w:val="24"/>
                <w:szCs w:val="24"/>
                <w:lang w:eastAsia="tr-TR"/>
              </w:rPr>
            </w:pPr>
          </w:p>
          <w:p w14:paraId="04387B3C" w14:textId="77777777" w:rsidR="003846B1" w:rsidRPr="003846B1" w:rsidRDefault="003846B1" w:rsidP="003846B1">
            <w:pPr>
              <w:jc w:val="center"/>
              <w:rPr>
                <w:rFonts w:ascii="Times New Roman" w:hAnsi="Times New Roman" w:cs="Times New Roman"/>
                <w:i/>
                <w:sz w:val="24"/>
                <w:szCs w:val="24"/>
              </w:rPr>
            </w:pPr>
            <w:r w:rsidRPr="003846B1">
              <w:rPr>
                <w:rFonts w:ascii="Times New Roman" w:eastAsia="Times New Roman" w:hAnsi="Times New Roman" w:cs="Times New Roman"/>
                <w:i/>
                <w:color w:val="000000"/>
                <w:sz w:val="24"/>
                <w:szCs w:val="24"/>
                <w:lang w:eastAsia="tr-TR"/>
              </w:rPr>
              <w:t>Atatürk's Principles and History of Turkish Revolution-II</w:t>
            </w:r>
          </w:p>
        </w:tc>
        <w:tc>
          <w:tcPr>
            <w:tcW w:w="424" w:type="dxa"/>
            <w:vMerge w:val="restart"/>
            <w:shd w:val="clear" w:color="auto" w:fill="FFFFFF" w:themeFill="background1"/>
            <w:vAlign w:val="center"/>
          </w:tcPr>
          <w:p w14:paraId="05DC56B0"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565" w:type="dxa"/>
            <w:vMerge w:val="restart"/>
            <w:shd w:val="clear" w:color="auto" w:fill="FFFFFF" w:themeFill="background1"/>
            <w:vAlign w:val="center"/>
          </w:tcPr>
          <w:p w14:paraId="70F63FA7"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0</w:t>
            </w:r>
          </w:p>
        </w:tc>
        <w:tc>
          <w:tcPr>
            <w:tcW w:w="423" w:type="dxa"/>
            <w:vMerge w:val="restart"/>
            <w:shd w:val="clear" w:color="auto" w:fill="FFFFFF" w:themeFill="background1"/>
            <w:vAlign w:val="center"/>
          </w:tcPr>
          <w:p w14:paraId="31F4DFD5"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423" w:type="dxa"/>
            <w:vMerge w:val="restart"/>
            <w:shd w:val="clear" w:color="auto" w:fill="FFFFFF" w:themeFill="background1"/>
            <w:vAlign w:val="center"/>
          </w:tcPr>
          <w:p w14:paraId="1A3BB317"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7F52427B" w14:textId="77777777" w:rsidR="003846B1" w:rsidRPr="003846B1" w:rsidRDefault="003846B1" w:rsidP="003846B1">
            <w:pPr>
              <w:ind w:left="113" w:right="113"/>
              <w:jc w:val="center"/>
              <w:rPr>
                <w:rFonts w:ascii="Times New Roman" w:hAnsi="Times New Roman" w:cs="Times New Roman"/>
                <w:sz w:val="24"/>
                <w:szCs w:val="24"/>
              </w:rPr>
            </w:pPr>
            <w:r w:rsidRPr="003846B1">
              <w:rPr>
                <w:rFonts w:ascii="Times New Roman" w:hAnsi="Times New Roman" w:cs="Times New Roman"/>
                <w:b/>
                <w:sz w:val="24"/>
                <w:szCs w:val="24"/>
              </w:rPr>
              <w:t>Zorunlu /</w:t>
            </w:r>
            <w:r w:rsidRPr="003846B1">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11CD73AE"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Amaç</w:t>
            </w:r>
          </w:p>
          <w:p w14:paraId="11DB8B98" w14:textId="77777777" w:rsidR="003846B1" w:rsidRPr="003846B1" w:rsidRDefault="003846B1" w:rsidP="003846B1">
            <w:pPr>
              <w:jc w:val="both"/>
              <w:rPr>
                <w:rFonts w:ascii="Times New Roman" w:hAnsi="Times New Roman" w:cs="Times New Roman"/>
                <w:b/>
                <w:bCs/>
                <w:sz w:val="24"/>
                <w:szCs w:val="24"/>
              </w:rPr>
            </w:pPr>
            <w:r w:rsidRPr="003846B1">
              <w:rPr>
                <w:rFonts w:ascii="Times New Roman" w:hAnsi="Times New Roman" w:cs="Times New Roman"/>
                <w:b/>
                <w:bCs/>
                <w:sz w:val="24"/>
                <w:szCs w:val="24"/>
              </w:rPr>
              <w:t xml:space="preserve">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w:t>
            </w:r>
            <w:r w:rsidRPr="003846B1">
              <w:rPr>
                <w:rFonts w:ascii="Times New Roman" w:hAnsi="Times New Roman" w:cs="Times New Roman"/>
                <w:b/>
                <w:bCs/>
                <w:sz w:val="24"/>
                <w:szCs w:val="24"/>
              </w:rPr>
              <w:lastRenderedPageBreak/>
              <w:t>olayların günümüz problemlerine de ışık tutacak şekilde değerlendirilmesi.</w:t>
            </w:r>
          </w:p>
          <w:p w14:paraId="2E86EE3B" w14:textId="77777777" w:rsidR="003846B1" w:rsidRPr="003846B1" w:rsidRDefault="003846B1" w:rsidP="003846B1">
            <w:pPr>
              <w:jc w:val="both"/>
              <w:rPr>
                <w:rFonts w:ascii="Times New Roman" w:hAnsi="Times New Roman" w:cs="Times New Roman"/>
                <w:bCs/>
                <w:sz w:val="24"/>
                <w:szCs w:val="24"/>
              </w:rPr>
            </w:pPr>
          </w:p>
          <w:p w14:paraId="096E2720" w14:textId="77777777" w:rsidR="003846B1" w:rsidRPr="003846B1" w:rsidRDefault="003846B1" w:rsidP="003846B1">
            <w:pPr>
              <w:jc w:val="center"/>
              <w:rPr>
                <w:rFonts w:ascii="Times New Roman" w:hAnsi="Times New Roman" w:cs="Times New Roman"/>
                <w:b/>
                <w:i/>
                <w:sz w:val="24"/>
                <w:szCs w:val="24"/>
              </w:rPr>
            </w:pPr>
            <w:r w:rsidRPr="003846B1">
              <w:rPr>
                <w:rFonts w:ascii="Times New Roman" w:hAnsi="Times New Roman" w:cs="Times New Roman"/>
                <w:b/>
                <w:i/>
                <w:sz w:val="24"/>
                <w:szCs w:val="24"/>
              </w:rPr>
              <w:t>Aim of the Course</w:t>
            </w:r>
          </w:p>
          <w:p w14:paraId="61DFBA5C" w14:textId="77777777" w:rsidR="003846B1" w:rsidRPr="003846B1" w:rsidRDefault="003846B1" w:rsidP="003846B1">
            <w:pPr>
              <w:rPr>
                <w:rFonts w:cs="Times New Roman"/>
                <w:i/>
                <w:sz w:val="24"/>
                <w:szCs w:val="24"/>
              </w:rPr>
            </w:pPr>
            <w:proofErr w:type="gramStart"/>
            <w:r w:rsidRPr="003846B1">
              <w:rPr>
                <w:rFonts w:ascii="Times New Roman" w:hAnsi="Times New Roman" w:cs="Times New Roman"/>
                <w:i/>
                <w:sz w:val="24"/>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roofErr w:type="gramEnd"/>
          </w:p>
        </w:tc>
      </w:tr>
      <w:tr w:rsidR="003846B1" w:rsidRPr="003846B1" w14:paraId="1A62772B" w14:textId="77777777" w:rsidTr="003846B1">
        <w:trPr>
          <w:trHeight w:val="271"/>
        </w:trPr>
        <w:tc>
          <w:tcPr>
            <w:tcW w:w="1645" w:type="dxa"/>
            <w:vMerge/>
            <w:shd w:val="clear" w:color="auto" w:fill="FFFFFF" w:themeFill="background1"/>
            <w:vAlign w:val="center"/>
          </w:tcPr>
          <w:p w14:paraId="341C0F90"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338DDA1C"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63F532FF"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50B23DC6"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60F8A64D"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3E10BBDA"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230378E8"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57422689"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Ders Materyali</w:t>
            </w:r>
          </w:p>
          <w:p w14:paraId="1FCD2FD6" w14:textId="77777777" w:rsidR="003846B1" w:rsidRPr="003846B1" w:rsidRDefault="003846B1" w:rsidP="003846B1">
            <w:pPr>
              <w:jc w:val="both"/>
              <w:rPr>
                <w:rFonts w:ascii="Times New Roman" w:hAnsi="Times New Roman" w:cs="Times New Roman"/>
                <w:b/>
                <w:bCs/>
              </w:rPr>
            </w:pPr>
            <w:r w:rsidRPr="003846B1">
              <w:rPr>
                <w:rFonts w:ascii="Times New Roman" w:hAnsi="Times New Roman" w:cs="Times New Roman"/>
                <w:b/>
                <w:bCs/>
              </w:rPr>
              <w:t xml:space="preserve">Atatürk İlkeleri ve İnkılap Tarihi; E.Sahin-H.Selvi-M. Demir Atatürk İlkeleri ve İnkılap </w:t>
            </w:r>
            <w:proofErr w:type="gramStart"/>
            <w:r w:rsidRPr="003846B1">
              <w:rPr>
                <w:rFonts w:ascii="Times New Roman" w:hAnsi="Times New Roman" w:cs="Times New Roman"/>
                <w:b/>
                <w:bCs/>
              </w:rPr>
              <w:t>Tarihi ;M.</w:t>
            </w:r>
            <w:proofErr w:type="gramEnd"/>
            <w:r w:rsidRPr="003846B1">
              <w:rPr>
                <w:rFonts w:ascii="Times New Roman" w:hAnsi="Times New Roman" w:cs="Times New Roman"/>
                <w:b/>
                <w:bCs/>
              </w:rPr>
              <w:t xml:space="preserve"> Safran, M. Çelik, M. Hayta, Nutuk; M.Kemal Atatürk</w:t>
            </w:r>
          </w:p>
          <w:p w14:paraId="1DB0E4F5" w14:textId="77777777" w:rsidR="003846B1" w:rsidRPr="003846B1" w:rsidRDefault="003846B1" w:rsidP="003846B1">
            <w:pPr>
              <w:jc w:val="center"/>
              <w:rPr>
                <w:rFonts w:ascii="Times New Roman" w:hAnsi="Times New Roman" w:cs="Times New Roman"/>
                <w:i/>
              </w:rPr>
            </w:pPr>
          </w:p>
          <w:p w14:paraId="264C5808" w14:textId="77777777" w:rsidR="003846B1" w:rsidRPr="003846B1" w:rsidRDefault="003846B1" w:rsidP="003846B1">
            <w:pPr>
              <w:jc w:val="center"/>
              <w:rPr>
                <w:rFonts w:ascii="Times New Roman" w:hAnsi="Times New Roman" w:cs="Times New Roman"/>
                <w:i/>
              </w:rPr>
            </w:pPr>
            <w:r w:rsidRPr="003846B1">
              <w:rPr>
                <w:rFonts w:ascii="Times New Roman" w:hAnsi="Times New Roman" w:cs="Times New Roman"/>
                <w:i/>
              </w:rPr>
              <w:t>Course Material</w:t>
            </w:r>
          </w:p>
          <w:p w14:paraId="59D9FA41" w14:textId="77777777" w:rsidR="003846B1" w:rsidRPr="003846B1" w:rsidRDefault="003846B1" w:rsidP="003846B1">
            <w:pPr>
              <w:jc w:val="both"/>
              <w:rPr>
                <w:rFonts w:ascii="Times New Roman" w:hAnsi="Times New Roman" w:cs="Times New Roman"/>
                <w:bCs/>
                <w:i/>
              </w:rPr>
            </w:pPr>
            <w:r w:rsidRPr="003846B1">
              <w:rPr>
                <w:rFonts w:ascii="Times New Roman" w:hAnsi="Times New Roman" w:cs="Times New Roman"/>
                <w:bCs/>
                <w:i/>
              </w:rPr>
              <w:t>Atatürk's Principles and Revolution History; E.Sahin-H.Selvi-M. Demir Atatürk's Principles and Revolution History; M. Safran, M. Çelik, M. Hayta Nutuk; M. Kemal Atatürk</w:t>
            </w:r>
          </w:p>
        </w:tc>
      </w:tr>
      <w:tr w:rsidR="003846B1" w:rsidRPr="003846B1" w14:paraId="47FC20D4" w14:textId="77777777" w:rsidTr="003846B1">
        <w:trPr>
          <w:trHeight w:val="271"/>
        </w:trPr>
        <w:tc>
          <w:tcPr>
            <w:tcW w:w="1645" w:type="dxa"/>
            <w:vMerge/>
            <w:shd w:val="clear" w:color="auto" w:fill="FFFFFF" w:themeFill="background1"/>
            <w:vAlign w:val="center"/>
          </w:tcPr>
          <w:p w14:paraId="4E826125"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7AD5AEF1"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72A53FF8"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48940700"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71DD7938"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58803A99"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4A54F718"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389822B2"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Yöntem ve Teknik</w:t>
            </w:r>
          </w:p>
          <w:p w14:paraId="3F77CB60" w14:textId="77777777" w:rsidR="003846B1" w:rsidRPr="003846B1" w:rsidRDefault="003846B1" w:rsidP="003846B1">
            <w:pPr>
              <w:jc w:val="center"/>
              <w:rPr>
                <w:rFonts w:ascii="Times New Roman" w:hAnsi="Times New Roman" w:cs="Times New Roman"/>
                <w:b/>
              </w:rPr>
            </w:pPr>
            <w:r w:rsidRPr="003846B1">
              <w:rPr>
                <w:rFonts w:ascii="Times New Roman" w:hAnsi="Times New Roman" w:cs="Times New Roman"/>
                <w:b/>
              </w:rPr>
              <w:t>Düz Anlatım, Soru- Cevap</w:t>
            </w:r>
          </w:p>
          <w:p w14:paraId="71C1EB01" w14:textId="77777777" w:rsidR="003846B1" w:rsidRPr="003846B1" w:rsidRDefault="003846B1" w:rsidP="003846B1">
            <w:pPr>
              <w:jc w:val="center"/>
              <w:rPr>
                <w:rFonts w:ascii="Times New Roman" w:hAnsi="Times New Roman" w:cs="Times New Roman"/>
                <w:b/>
              </w:rPr>
            </w:pPr>
          </w:p>
          <w:p w14:paraId="376169FE" w14:textId="77777777" w:rsidR="003846B1" w:rsidRPr="003846B1" w:rsidRDefault="003846B1" w:rsidP="003846B1">
            <w:pPr>
              <w:jc w:val="center"/>
              <w:rPr>
                <w:rFonts w:ascii="Times New Roman" w:hAnsi="Times New Roman" w:cs="Times New Roman"/>
                <w:i/>
              </w:rPr>
            </w:pPr>
            <w:r w:rsidRPr="003846B1">
              <w:rPr>
                <w:rFonts w:ascii="Times New Roman" w:hAnsi="Times New Roman" w:cs="Times New Roman"/>
                <w:i/>
              </w:rPr>
              <w:t>Method and Technique</w:t>
            </w:r>
          </w:p>
          <w:p w14:paraId="2F2C0D04"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i/>
              </w:rPr>
              <w:t>Lecturing, Question-Answer, Cooperative Learning</w:t>
            </w:r>
          </w:p>
        </w:tc>
      </w:tr>
      <w:tr w:rsidR="003846B1" w:rsidRPr="003846B1" w14:paraId="39F4879A" w14:textId="77777777" w:rsidTr="003846B1">
        <w:trPr>
          <w:trHeight w:val="271"/>
        </w:trPr>
        <w:tc>
          <w:tcPr>
            <w:tcW w:w="1645" w:type="dxa"/>
            <w:vMerge/>
            <w:shd w:val="clear" w:color="auto" w:fill="FFFFFF" w:themeFill="background1"/>
            <w:vAlign w:val="center"/>
          </w:tcPr>
          <w:p w14:paraId="2E843EB5"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2266697E"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4DE9C20B"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1BC5ED79"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13340DC1"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4F0073F0"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5F6C9B52"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648F9086"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Ölçme ve Değerlendirme</w:t>
            </w:r>
          </w:p>
          <w:p w14:paraId="72A8488E" w14:textId="77777777" w:rsidR="003846B1" w:rsidRPr="003846B1" w:rsidRDefault="003846B1" w:rsidP="003846B1">
            <w:pPr>
              <w:jc w:val="center"/>
              <w:rPr>
                <w:rFonts w:ascii="Times New Roman" w:hAnsi="Times New Roman" w:cs="Times New Roman"/>
                <w:bCs/>
              </w:rPr>
            </w:pPr>
            <w:r w:rsidRPr="003846B1">
              <w:rPr>
                <w:rFonts w:ascii="Times New Roman" w:hAnsi="Times New Roman" w:cs="Times New Roman"/>
                <w:bCs/>
              </w:rPr>
              <w:t>Çoktan seçmeli sorularla yapılan sınavlar</w:t>
            </w:r>
          </w:p>
          <w:p w14:paraId="3CF474A9" w14:textId="77777777" w:rsidR="003846B1" w:rsidRPr="003846B1" w:rsidRDefault="003846B1" w:rsidP="003846B1">
            <w:pPr>
              <w:jc w:val="center"/>
              <w:rPr>
                <w:rFonts w:ascii="Times New Roman" w:hAnsi="Times New Roman" w:cs="Times New Roman"/>
                <w:bCs/>
              </w:rPr>
            </w:pPr>
          </w:p>
          <w:p w14:paraId="092C41A7" w14:textId="4BC43D13" w:rsidR="003846B1" w:rsidRPr="003846B1" w:rsidRDefault="003846B1" w:rsidP="003846B1">
            <w:pPr>
              <w:spacing w:line="276" w:lineRule="auto"/>
              <w:jc w:val="center"/>
              <w:rPr>
                <w:rFonts w:ascii="Times New Roman" w:eastAsia="Times New Roman" w:hAnsi="Times New Roman" w:cs="Times New Roman"/>
                <w:i/>
                <w:sz w:val="24"/>
                <w:szCs w:val="24"/>
                <w:shd w:val="clear" w:color="auto" w:fill="FFFFFF"/>
                <w:lang w:eastAsia="tr-TR"/>
              </w:rPr>
            </w:pPr>
            <w:r w:rsidRPr="003846B1">
              <w:rPr>
                <w:rFonts w:ascii="Times New Roman" w:hAnsi="Times New Roman" w:cs="Times New Roman"/>
                <w:i/>
                <w:sz w:val="24"/>
              </w:rPr>
              <w:t>Assessment and Evaluation</w:t>
            </w:r>
          </w:p>
          <w:p w14:paraId="01DF575F" w14:textId="77777777" w:rsidR="003846B1" w:rsidRPr="003846B1" w:rsidRDefault="003846B1" w:rsidP="003846B1">
            <w:pPr>
              <w:spacing w:line="276" w:lineRule="auto"/>
              <w:jc w:val="center"/>
              <w:rPr>
                <w:rFonts w:ascii="Times New Roman" w:eastAsia="Times New Roman" w:hAnsi="Times New Roman" w:cs="Times New Roman"/>
                <w:i/>
                <w:sz w:val="24"/>
                <w:szCs w:val="24"/>
                <w:shd w:val="clear" w:color="auto" w:fill="FFFFFF"/>
                <w:lang w:eastAsia="tr-TR"/>
              </w:rPr>
            </w:pPr>
            <w:r w:rsidRPr="003846B1">
              <w:rPr>
                <w:rFonts w:ascii="Times New Roman" w:eastAsia="Times New Roman" w:hAnsi="Times New Roman" w:cs="Times New Roman"/>
                <w:i/>
                <w:sz w:val="24"/>
                <w:szCs w:val="24"/>
                <w:shd w:val="clear" w:color="auto" w:fill="FFFFFF"/>
                <w:lang w:eastAsia="tr-TR"/>
              </w:rPr>
              <w:t>Exams with multiple choice questions</w:t>
            </w:r>
          </w:p>
          <w:p w14:paraId="702797B9" w14:textId="77777777" w:rsidR="003846B1" w:rsidRPr="003846B1" w:rsidRDefault="003846B1" w:rsidP="003846B1">
            <w:pPr>
              <w:jc w:val="center"/>
              <w:rPr>
                <w:rFonts w:ascii="Times New Roman" w:hAnsi="Times New Roman" w:cs="Times New Roman"/>
                <w:b/>
                <w:bCs/>
              </w:rPr>
            </w:pPr>
          </w:p>
        </w:tc>
      </w:tr>
      <w:tr w:rsidR="003846B1" w:rsidRPr="003846B1" w14:paraId="0A11947F" w14:textId="77777777" w:rsidTr="003846B1">
        <w:trPr>
          <w:trHeight w:val="271"/>
        </w:trPr>
        <w:tc>
          <w:tcPr>
            <w:tcW w:w="1645" w:type="dxa"/>
            <w:vMerge/>
            <w:shd w:val="clear" w:color="auto" w:fill="FFFFFF" w:themeFill="background1"/>
            <w:vAlign w:val="center"/>
          </w:tcPr>
          <w:p w14:paraId="7502DF02"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0A32352F"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432EFD74"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7CBE1983"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23E5B6A5"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3E9C9BC0"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90FFD5A"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DEEAF6" w:themeFill="accent1" w:themeFillTint="33"/>
          </w:tcPr>
          <w:p w14:paraId="15772F0E"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FR-700 Program Güncelleme Kontrol Listesi KODU</w:t>
            </w:r>
          </w:p>
          <w:p w14:paraId="1854D8E5" w14:textId="77777777" w:rsidR="003846B1" w:rsidRPr="003846B1" w:rsidRDefault="003846B1" w:rsidP="003846B1">
            <w:pPr>
              <w:jc w:val="center"/>
              <w:rPr>
                <w:rFonts w:ascii="Times New Roman" w:hAnsi="Times New Roman" w:cs="Times New Roman"/>
                <w:b/>
                <w:bCs/>
              </w:rPr>
            </w:pPr>
            <w:r w:rsidRPr="003846B1">
              <w:rPr>
                <w:rFonts w:ascii="Times New Roman" w:hAnsi="Times New Roman" w:cs="Times New Roman"/>
                <w:b/>
                <w:bCs/>
              </w:rPr>
              <w:t>İB-3c</w:t>
            </w:r>
          </w:p>
        </w:tc>
      </w:tr>
      <w:tr w:rsidR="003846B1" w:rsidRPr="003846B1" w14:paraId="24C669CB" w14:textId="77777777" w:rsidTr="003846B1">
        <w:trPr>
          <w:trHeight w:val="358"/>
        </w:trPr>
        <w:tc>
          <w:tcPr>
            <w:tcW w:w="1645" w:type="dxa"/>
            <w:vMerge/>
            <w:shd w:val="clear" w:color="auto" w:fill="FFFFFF" w:themeFill="background1"/>
            <w:vAlign w:val="center"/>
          </w:tcPr>
          <w:p w14:paraId="5F7A94AA"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7CA6375D"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0FA6E36C"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06F6ACC"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D60CF4E"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5FDA9D8"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0F699A64"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6154966A" w14:textId="77777777" w:rsidR="003846B1" w:rsidRPr="003846B1" w:rsidRDefault="003846B1" w:rsidP="003846B1">
            <w:pPr>
              <w:spacing w:line="276" w:lineRule="auto"/>
              <w:jc w:val="center"/>
              <w:rPr>
                <w:rFonts w:ascii="Times New Roman" w:hAnsi="Times New Roman"/>
                <w:b/>
                <w:bCs/>
                <w:iCs/>
                <w:sz w:val="24"/>
              </w:rPr>
            </w:pPr>
            <w:r w:rsidRPr="003846B1">
              <w:rPr>
                <w:rFonts w:ascii="Times New Roman" w:hAnsi="Times New Roman"/>
                <w:b/>
                <w:bCs/>
                <w:iCs/>
                <w:sz w:val="24"/>
              </w:rPr>
              <w:t>Konular</w:t>
            </w:r>
          </w:p>
          <w:p w14:paraId="051B412B" w14:textId="77777777" w:rsidR="003846B1" w:rsidRPr="003846B1" w:rsidRDefault="003846B1" w:rsidP="003846B1">
            <w:pPr>
              <w:spacing w:line="276" w:lineRule="auto"/>
              <w:jc w:val="center"/>
              <w:rPr>
                <w:rFonts w:ascii="Times New Roman" w:hAnsi="Times New Roman"/>
                <w:i/>
                <w:sz w:val="24"/>
              </w:rPr>
            </w:pPr>
            <w:r w:rsidRPr="003846B1">
              <w:rPr>
                <w:rFonts w:ascii="Times New Roman" w:hAnsi="Times New Roman"/>
                <w:i/>
                <w:sz w:val="24"/>
              </w:rPr>
              <w:t>Subjects</w:t>
            </w:r>
          </w:p>
        </w:tc>
        <w:tc>
          <w:tcPr>
            <w:tcW w:w="3781" w:type="dxa"/>
            <w:shd w:val="clear" w:color="auto" w:fill="FFFFFF" w:themeFill="background1"/>
          </w:tcPr>
          <w:p w14:paraId="019FCE3D" w14:textId="77777777" w:rsidR="003846B1" w:rsidRPr="003846B1" w:rsidRDefault="003846B1" w:rsidP="003846B1">
            <w:pPr>
              <w:spacing w:line="276" w:lineRule="auto"/>
              <w:jc w:val="center"/>
              <w:rPr>
                <w:rFonts w:ascii="Times New Roman" w:hAnsi="Times New Roman"/>
                <w:b/>
                <w:bCs/>
                <w:iCs/>
                <w:sz w:val="24"/>
              </w:rPr>
            </w:pPr>
            <w:r w:rsidRPr="003846B1">
              <w:rPr>
                <w:rFonts w:ascii="Times New Roman" w:hAnsi="Times New Roman"/>
                <w:b/>
                <w:bCs/>
                <w:iCs/>
                <w:sz w:val="24"/>
              </w:rPr>
              <w:t>Öğrenme Çıktısı</w:t>
            </w:r>
          </w:p>
          <w:p w14:paraId="6AB7B5CD" w14:textId="77777777" w:rsidR="003846B1" w:rsidRPr="003846B1" w:rsidRDefault="003846B1" w:rsidP="003846B1">
            <w:pPr>
              <w:spacing w:line="276" w:lineRule="auto"/>
              <w:jc w:val="center"/>
              <w:rPr>
                <w:rFonts w:ascii="Times New Roman" w:hAnsi="Times New Roman"/>
                <w:i/>
                <w:sz w:val="24"/>
              </w:rPr>
            </w:pPr>
            <w:r w:rsidRPr="003846B1">
              <w:rPr>
                <w:rFonts w:ascii="Times New Roman" w:hAnsi="Times New Roman"/>
                <w:i/>
                <w:sz w:val="24"/>
              </w:rPr>
              <w:t>Learning Outcome</w:t>
            </w:r>
          </w:p>
        </w:tc>
      </w:tr>
      <w:tr w:rsidR="003846B1" w:rsidRPr="003846B1" w14:paraId="7C655B9B" w14:textId="77777777" w:rsidTr="003846B1">
        <w:trPr>
          <w:trHeight w:val="164"/>
        </w:trPr>
        <w:tc>
          <w:tcPr>
            <w:tcW w:w="1645" w:type="dxa"/>
            <w:vMerge/>
            <w:shd w:val="clear" w:color="auto" w:fill="FFFFFF" w:themeFill="background1"/>
            <w:vAlign w:val="center"/>
          </w:tcPr>
          <w:p w14:paraId="6AD55A66"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15F9EA1A"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2F96A26A"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40E19479"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909C93D"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779F67C"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1CF1DE4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5E8D436"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
                <w:bCs/>
                <w:iCs/>
                <w:sz w:val="24"/>
              </w:rPr>
              <w:t>1-Siyasi alanda yapılan inkılaplar (Saltanatın kaldırılması, Cumhuriyet’in ilanı, Halifeliğin kaldırılması)</w:t>
            </w:r>
          </w:p>
          <w:p w14:paraId="5021D89C"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3D7FACF7" w14:textId="77777777" w:rsidR="003846B1" w:rsidRPr="003846B1" w:rsidRDefault="003846B1" w:rsidP="003846B1">
            <w:pPr>
              <w:spacing w:line="276" w:lineRule="auto"/>
              <w:jc w:val="both"/>
              <w:rPr>
                <w:rFonts w:ascii="Times New Roman" w:hAnsi="Times New Roman"/>
                <w:bCs/>
                <w:i/>
                <w:iCs/>
                <w:sz w:val="24"/>
              </w:rPr>
            </w:pPr>
            <w:r w:rsidRPr="003846B1">
              <w:rPr>
                <w:rFonts w:ascii="Times New Roman" w:eastAsia="Times New Roman" w:hAnsi="Times New Roman" w:cs="Times New Roman"/>
                <w:i/>
                <w:sz w:val="24"/>
                <w:szCs w:val="24"/>
                <w:lang w:eastAsia="tr-TR"/>
              </w:rPr>
              <w:t>1-Revolutions in the political arena (removal of the Sultanate, declaration of the Republic, removal of the Halifax</w:t>
            </w:r>
            <w:r w:rsidRPr="003846B1">
              <w:rPr>
                <w:rFonts w:ascii="Times New Roman" w:eastAsia="Times New Roman" w:hAnsi="Times New Roman" w:cs="Times New Roman"/>
                <w:sz w:val="24"/>
                <w:szCs w:val="24"/>
                <w:lang w:eastAsia="tr-TR"/>
              </w:rPr>
              <w:t>)</w:t>
            </w:r>
          </w:p>
          <w:p w14:paraId="661B66D4" w14:textId="77777777" w:rsidR="003846B1" w:rsidRPr="003846B1" w:rsidRDefault="003846B1" w:rsidP="003846B1">
            <w:pPr>
              <w:spacing w:line="256" w:lineRule="auto"/>
              <w:ind w:left="241"/>
              <w:contextualSpacing/>
              <w:jc w:val="both"/>
              <w:rPr>
                <w:rFonts w:ascii="Times New Roman" w:hAnsi="Times New Roman"/>
                <w:b/>
                <w:bCs/>
                <w:iCs/>
              </w:rPr>
            </w:pPr>
          </w:p>
        </w:tc>
        <w:tc>
          <w:tcPr>
            <w:tcW w:w="3781" w:type="dxa"/>
            <w:shd w:val="clear" w:color="auto" w:fill="FFFFFF" w:themeFill="background1"/>
          </w:tcPr>
          <w:p w14:paraId="4444D0D2"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
                <w:bCs/>
                <w:iCs/>
                <w:sz w:val="24"/>
              </w:rPr>
              <w:t>İmparatorluktan milli bir devlete geçiş sürecinin nasıl ve hangi şartlar altında gerçekleştiğini açıklar.</w:t>
            </w:r>
          </w:p>
          <w:p w14:paraId="1F0BE128" w14:textId="77777777" w:rsidR="003846B1" w:rsidRPr="003846B1" w:rsidRDefault="003846B1" w:rsidP="003846B1">
            <w:pPr>
              <w:spacing w:line="276" w:lineRule="auto"/>
              <w:jc w:val="both"/>
              <w:rPr>
                <w:rFonts w:ascii="Times New Roman" w:hAnsi="Times New Roman"/>
                <w:bCs/>
                <w:i/>
                <w:iCs/>
                <w:sz w:val="24"/>
              </w:rPr>
            </w:pPr>
          </w:p>
          <w:p w14:paraId="25C97F58" w14:textId="77777777" w:rsidR="003846B1" w:rsidRPr="003846B1" w:rsidRDefault="003846B1" w:rsidP="003846B1">
            <w:pPr>
              <w:spacing w:line="276" w:lineRule="auto"/>
              <w:jc w:val="both"/>
              <w:rPr>
                <w:rFonts w:ascii="Times New Roman" w:hAnsi="Times New Roman"/>
                <w:bCs/>
                <w:i/>
                <w:iCs/>
                <w:sz w:val="24"/>
              </w:rPr>
            </w:pPr>
            <w:r w:rsidRPr="003846B1">
              <w:rPr>
                <w:rFonts w:ascii="Times New Roman" w:hAnsi="Times New Roman"/>
                <w:bCs/>
                <w:i/>
                <w:iCs/>
                <w:sz w:val="24"/>
              </w:rPr>
              <w:t>Expains how and under what conditions the transition from empire to a national state take splace.</w:t>
            </w:r>
          </w:p>
          <w:p w14:paraId="3E271535" w14:textId="77777777" w:rsidR="003846B1" w:rsidRPr="003846B1" w:rsidRDefault="003846B1" w:rsidP="003846B1">
            <w:pPr>
              <w:spacing w:after="160" w:line="256" w:lineRule="auto"/>
              <w:ind w:left="241"/>
              <w:contextualSpacing/>
              <w:jc w:val="both"/>
              <w:rPr>
                <w:rFonts w:ascii="Times New Roman" w:hAnsi="Times New Roman"/>
                <w:b/>
                <w:bCs/>
                <w:iCs/>
              </w:rPr>
            </w:pPr>
          </w:p>
        </w:tc>
      </w:tr>
      <w:tr w:rsidR="003846B1" w:rsidRPr="003846B1" w14:paraId="56BE3669" w14:textId="77777777" w:rsidTr="003846B1">
        <w:trPr>
          <w:trHeight w:val="164"/>
        </w:trPr>
        <w:tc>
          <w:tcPr>
            <w:tcW w:w="1645" w:type="dxa"/>
            <w:vMerge/>
            <w:shd w:val="clear" w:color="auto" w:fill="FFFFFF" w:themeFill="background1"/>
            <w:vAlign w:val="center"/>
          </w:tcPr>
          <w:p w14:paraId="577842D7"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3BA923EC"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2D3EB33"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76F2F4E4"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1A9C836"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972A359"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4DF15E1B"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3FB4044E"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
                <w:bCs/>
                <w:iCs/>
                <w:sz w:val="24"/>
              </w:rPr>
              <w:t xml:space="preserve">2-Sosyal alanda </w:t>
            </w:r>
            <w:r w:rsidRPr="003846B1">
              <w:rPr>
                <w:rFonts w:ascii="Times New Roman" w:eastAsia="Times New Roman" w:hAnsi="Times New Roman" w:cs="Times New Roman"/>
                <w:b/>
                <w:sz w:val="24"/>
                <w:szCs w:val="24"/>
                <w:lang w:eastAsia="tr-TR"/>
              </w:rPr>
              <w:t>yapılan inkılaplar (Şapka inkılabı, Tekke ve zaviyelerin kapatılması, Takvim, Saat ve Soyadı Kanunu).</w:t>
            </w:r>
          </w:p>
          <w:p w14:paraId="7815FDA6" w14:textId="77777777" w:rsidR="003846B1" w:rsidRPr="003846B1" w:rsidRDefault="003846B1" w:rsidP="003846B1">
            <w:pPr>
              <w:spacing w:line="276" w:lineRule="auto"/>
              <w:jc w:val="both"/>
              <w:rPr>
                <w:rFonts w:ascii="Times New Roman" w:hAnsi="Times New Roman"/>
                <w:bCs/>
                <w:i/>
                <w:iCs/>
                <w:sz w:val="24"/>
              </w:rPr>
            </w:pPr>
          </w:p>
          <w:p w14:paraId="7EB0B6EC"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 xml:space="preserve">2-Revolutionsmade </w:t>
            </w:r>
            <w:r w:rsidRPr="003846B1">
              <w:rPr>
                <w:rFonts w:ascii="Times New Roman" w:eastAsia="Times New Roman" w:hAnsi="Times New Roman" w:cs="Times New Roman"/>
                <w:i/>
                <w:sz w:val="24"/>
                <w:szCs w:val="24"/>
                <w:lang w:eastAsia="tr-TR"/>
              </w:rPr>
              <w:t>in the socialcontext (Hat Revolution, Shutdown of Tekke and zawas, Calendar, Time and SurnameLaw).</w:t>
            </w:r>
          </w:p>
        </w:tc>
        <w:tc>
          <w:tcPr>
            <w:tcW w:w="3781" w:type="dxa"/>
            <w:shd w:val="clear" w:color="auto" w:fill="FFFFFF" w:themeFill="background1"/>
          </w:tcPr>
          <w:p w14:paraId="5C66720B"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 xml:space="preserve">Türk İnkılap Tarihinin temel esas ve ilkelerini açıklayıp yorumlar. </w:t>
            </w:r>
          </w:p>
          <w:p w14:paraId="61320901"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5790529D"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Explains and interprets the basic principles and principles of Turkish Revolution history.</w:t>
            </w:r>
          </w:p>
        </w:tc>
      </w:tr>
      <w:tr w:rsidR="003846B1" w:rsidRPr="003846B1" w14:paraId="59F33AC8" w14:textId="77777777" w:rsidTr="003846B1">
        <w:trPr>
          <w:trHeight w:val="164"/>
        </w:trPr>
        <w:tc>
          <w:tcPr>
            <w:tcW w:w="1645" w:type="dxa"/>
            <w:vMerge/>
            <w:shd w:val="clear" w:color="auto" w:fill="FFFFFF" w:themeFill="background1"/>
            <w:vAlign w:val="center"/>
          </w:tcPr>
          <w:p w14:paraId="5A3A5121"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A4749EA"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BEB5133"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3D96FE66"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4AA660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819AFC6"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0C7941D5"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22DF4872"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3-Eğitim ve Kültür alanında yapılan inkılaplar (Tevhid-i Tedrisat Kanunu, Harf İnkılabı, Türk Tarih ve Dil İnkılabı)</w:t>
            </w:r>
          </w:p>
          <w:p w14:paraId="6AEAFC80"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53E5B874"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3-Revolutions in the field of education and culture (Tevhid-i TedrisatKanunu), LettersRevolution, Turkish History and Language Revolution)</w:t>
            </w:r>
          </w:p>
        </w:tc>
        <w:tc>
          <w:tcPr>
            <w:tcW w:w="3781" w:type="dxa"/>
            <w:shd w:val="clear" w:color="auto" w:fill="FFFFFF" w:themeFill="background1"/>
          </w:tcPr>
          <w:p w14:paraId="2EE22105"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 xml:space="preserve">Siyasi, hukuki, eğitim, kültürel ve sosyal alanda yapılan inkılapları değerlendirir. </w:t>
            </w:r>
          </w:p>
          <w:p w14:paraId="34197F5B" w14:textId="77777777" w:rsidR="003846B1" w:rsidRPr="003846B1" w:rsidRDefault="003846B1" w:rsidP="003846B1">
            <w:pPr>
              <w:spacing w:line="276" w:lineRule="auto"/>
              <w:jc w:val="both"/>
              <w:rPr>
                <w:rFonts w:ascii="Times New Roman" w:hAnsi="Times New Roman"/>
                <w:bCs/>
                <w:i/>
                <w:iCs/>
                <w:sz w:val="24"/>
              </w:rPr>
            </w:pPr>
          </w:p>
          <w:p w14:paraId="513784EC"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Evaluates the reform smade in political, legal, educational, cultural and social settings</w:t>
            </w:r>
            <w:r w:rsidRPr="003846B1">
              <w:rPr>
                <w:rFonts w:ascii="Times New Roman" w:hAnsi="Times New Roman"/>
                <w:b/>
                <w:bCs/>
                <w:iCs/>
                <w:sz w:val="24"/>
              </w:rPr>
              <w:t>.</w:t>
            </w:r>
          </w:p>
        </w:tc>
      </w:tr>
      <w:tr w:rsidR="003846B1" w:rsidRPr="003846B1" w14:paraId="167C2BC0" w14:textId="77777777" w:rsidTr="003846B1">
        <w:trPr>
          <w:trHeight w:val="164"/>
        </w:trPr>
        <w:tc>
          <w:tcPr>
            <w:tcW w:w="1645" w:type="dxa"/>
            <w:vMerge/>
            <w:shd w:val="clear" w:color="auto" w:fill="FFFFFF" w:themeFill="background1"/>
            <w:vAlign w:val="center"/>
          </w:tcPr>
          <w:p w14:paraId="6322FDD2"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50704219"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DA486A1"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2BCDCE9E"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17C4E4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8D2D8B2"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7BD010A2"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81B0D3C"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4-Hukuk alanında yapılan inkılaplar</w:t>
            </w:r>
          </w:p>
          <w:p w14:paraId="40D7B6B3" w14:textId="77777777" w:rsidR="003846B1" w:rsidRPr="003846B1" w:rsidRDefault="003846B1" w:rsidP="003846B1">
            <w:pPr>
              <w:spacing w:line="276" w:lineRule="auto"/>
              <w:jc w:val="both"/>
              <w:rPr>
                <w:rFonts w:ascii="Times New Roman" w:hAnsi="Times New Roman"/>
                <w:bCs/>
                <w:i/>
                <w:iCs/>
                <w:sz w:val="24"/>
              </w:rPr>
            </w:pPr>
          </w:p>
          <w:p w14:paraId="2E88CD44"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4-Revolutions in the field of law.</w:t>
            </w:r>
          </w:p>
        </w:tc>
        <w:tc>
          <w:tcPr>
            <w:tcW w:w="3781" w:type="dxa"/>
            <w:shd w:val="clear" w:color="auto" w:fill="FFFFFF" w:themeFill="background1"/>
          </w:tcPr>
          <w:p w14:paraId="5137742E"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Tarihsel süreçte Atatürk ilkelerini değerlendirir.</w:t>
            </w:r>
          </w:p>
          <w:p w14:paraId="5770F7AE" w14:textId="77777777" w:rsidR="003846B1" w:rsidRPr="003846B1" w:rsidRDefault="003846B1" w:rsidP="003846B1">
            <w:pPr>
              <w:spacing w:line="276" w:lineRule="auto"/>
              <w:jc w:val="both"/>
              <w:rPr>
                <w:rFonts w:ascii="Times New Roman" w:hAnsi="Times New Roman"/>
                <w:bCs/>
                <w:iCs/>
                <w:sz w:val="24"/>
              </w:rPr>
            </w:pPr>
          </w:p>
          <w:p w14:paraId="23DAA86D" w14:textId="77777777" w:rsidR="003846B1" w:rsidRPr="003846B1" w:rsidRDefault="003846B1" w:rsidP="003846B1">
            <w:pPr>
              <w:spacing w:line="276" w:lineRule="auto"/>
              <w:jc w:val="both"/>
              <w:rPr>
                <w:rFonts w:ascii="Times New Roman" w:hAnsi="Times New Roman"/>
                <w:bCs/>
                <w:iCs/>
                <w:sz w:val="24"/>
              </w:rPr>
            </w:pPr>
            <w:r w:rsidRPr="003846B1">
              <w:rPr>
                <w:rFonts w:ascii="Times New Roman" w:hAnsi="Times New Roman"/>
                <w:bCs/>
                <w:i/>
                <w:iCs/>
                <w:sz w:val="24"/>
              </w:rPr>
              <w:t>Evaluates Ataturk's principles in the historical process.</w:t>
            </w:r>
          </w:p>
        </w:tc>
      </w:tr>
      <w:tr w:rsidR="003846B1" w:rsidRPr="003846B1" w14:paraId="75E496F7" w14:textId="77777777" w:rsidTr="003846B1">
        <w:trPr>
          <w:trHeight w:val="164"/>
        </w:trPr>
        <w:tc>
          <w:tcPr>
            <w:tcW w:w="1645" w:type="dxa"/>
            <w:vMerge/>
            <w:shd w:val="clear" w:color="auto" w:fill="FFFFFF" w:themeFill="background1"/>
            <w:vAlign w:val="center"/>
          </w:tcPr>
          <w:p w14:paraId="34A72989"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BF13CDF"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40B8F128"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2086393"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6E0C249"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78A5A16"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71AEE99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E441966"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t>5-Atatürk dönemi çok partili hayata geçiş denemeleri ve tepkiler (Terakkiperver Cumhuriyet Fırkası’nın kuruluşu ve kapatılması, Şeyh Sait isyanı ve Atatürk’e suikast girişimi</w:t>
            </w:r>
          </w:p>
          <w:p w14:paraId="758F4C45" w14:textId="77777777" w:rsidR="003846B1" w:rsidRPr="003846B1" w:rsidRDefault="003846B1" w:rsidP="003846B1">
            <w:pPr>
              <w:spacing w:line="276" w:lineRule="auto"/>
              <w:jc w:val="both"/>
              <w:rPr>
                <w:rFonts w:ascii="Times New Roman" w:hAnsi="Times New Roman"/>
                <w:bCs/>
                <w:i/>
                <w:iCs/>
                <w:sz w:val="24"/>
              </w:rPr>
            </w:pPr>
          </w:p>
          <w:p w14:paraId="156DFAB1"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 xml:space="preserve">5-Attempts and reactions of the Atatürk period to multiparty life </w:t>
            </w:r>
            <w:r w:rsidRPr="003846B1">
              <w:rPr>
                <w:rFonts w:ascii="Times New Roman" w:hAnsi="Times New Roman"/>
                <w:bCs/>
                <w:i/>
                <w:iCs/>
                <w:sz w:val="24"/>
              </w:rPr>
              <w:lastRenderedPageBreak/>
              <w:t>passages (the establishment and closure of the ProgressiveRepublicRepublicanParty, the Sheikh Said Rebellion and the attempt to assassinate Atatürk).</w:t>
            </w:r>
          </w:p>
        </w:tc>
        <w:tc>
          <w:tcPr>
            <w:tcW w:w="3781" w:type="dxa"/>
            <w:shd w:val="clear" w:color="auto" w:fill="FFFFFF" w:themeFill="background1"/>
          </w:tcPr>
          <w:p w14:paraId="37370316"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
                <w:bCs/>
                <w:sz w:val="24"/>
                <w:szCs w:val="24"/>
              </w:rPr>
              <w:lastRenderedPageBreak/>
              <w:t xml:space="preserve">Siyaset bilimi ve uluslararası ilişkileri analiz eder. </w:t>
            </w:r>
          </w:p>
          <w:p w14:paraId="547E31F7"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084FBBCF"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Analyzes the</w:t>
            </w:r>
            <w:r w:rsidRPr="003846B1">
              <w:rPr>
                <w:rFonts w:ascii="Times New Roman" w:hAnsi="Times New Roman"/>
                <w:bCs/>
                <w:i/>
                <w:iCs/>
                <w:sz w:val="24"/>
              </w:rPr>
              <w:t xml:space="preserve"> politics and international relations</w:t>
            </w:r>
            <w:r w:rsidRPr="003846B1">
              <w:rPr>
                <w:rFonts w:ascii="Times New Roman" w:hAnsi="Times New Roman"/>
                <w:b/>
                <w:bCs/>
                <w:iCs/>
                <w:sz w:val="24"/>
              </w:rPr>
              <w:t>.</w:t>
            </w:r>
          </w:p>
        </w:tc>
      </w:tr>
      <w:tr w:rsidR="003846B1" w:rsidRPr="003846B1" w14:paraId="1D4B0C5D" w14:textId="77777777" w:rsidTr="003846B1">
        <w:trPr>
          <w:trHeight w:val="164"/>
        </w:trPr>
        <w:tc>
          <w:tcPr>
            <w:tcW w:w="1645" w:type="dxa"/>
            <w:vMerge/>
            <w:shd w:val="clear" w:color="auto" w:fill="FFFFFF" w:themeFill="background1"/>
            <w:vAlign w:val="center"/>
          </w:tcPr>
          <w:p w14:paraId="5D80665C"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1E3AF2A"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36C3ACA2"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0BC29C8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3FC443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FD26D11"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06AEF2A8"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09FC378"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cs="Times New Roman"/>
                <w:b/>
                <w:bCs/>
                <w:sz w:val="24"/>
                <w:szCs w:val="24"/>
              </w:rPr>
              <w:t xml:space="preserve">6-Atatürk dönemi çok partili siyasal hayata geçiş denemeleri (Serbest Cumhuriyet Fırkanın kuruluşu, kapatılması ve Menemen olayı). </w:t>
            </w:r>
          </w:p>
          <w:p w14:paraId="0C1A7B0F"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6EEFA538"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6-Atatürk's period, multi-partypolitical life transitiontrials (establishment of FreeRepublicanParty, closure and Menemen Event).</w:t>
            </w:r>
          </w:p>
        </w:tc>
        <w:tc>
          <w:tcPr>
            <w:tcW w:w="3781" w:type="dxa"/>
            <w:shd w:val="clear" w:color="auto" w:fill="FFFFFF" w:themeFill="background1"/>
          </w:tcPr>
          <w:p w14:paraId="7AA25894"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cs="Times New Roman"/>
                <w:b/>
                <w:bCs/>
                <w:sz w:val="24"/>
                <w:szCs w:val="24"/>
              </w:rPr>
              <w:t>Güncel konuları tarihsel bilgiler ışığında değerlendirir.</w:t>
            </w:r>
          </w:p>
          <w:p w14:paraId="412D1855"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7A0B4460"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Evaluates current issues in the light of historical information</w:t>
            </w:r>
          </w:p>
        </w:tc>
      </w:tr>
      <w:tr w:rsidR="003846B1" w:rsidRPr="003846B1" w14:paraId="0835160C" w14:textId="77777777" w:rsidTr="003846B1">
        <w:trPr>
          <w:trHeight w:val="164"/>
        </w:trPr>
        <w:tc>
          <w:tcPr>
            <w:tcW w:w="1645" w:type="dxa"/>
            <w:vMerge/>
            <w:shd w:val="clear" w:color="auto" w:fill="FFFFFF" w:themeFill="background1"/>
            <w:vAlign w:val="center"/>
          </w:tcPr>
          <w:p w14:paraId="63261E6E"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486A4936"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308781FF"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5992E442"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34BA2E5"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7B5331D"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D76A631"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BD28AA8"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cs="Times New Roman"/>
                <w:b/>
                <w:bCs/>
                <w:sz w:val="24"/>
                <w:szCs w:val="24"/>
              </w:rPr>
              <w:t>7-Cumhuriyet döneminde Türkiye’nin ekonomik kaynakları ve politikası (İzmir İktisat Kongresi)</w:t>
            </w:r>
          </w:p>
          <w:p w14:paraId="271E153E" w14:textId="77777777" w:rsidR="003846B1" w:rsidRPr="003846B1" w:rsidRDefault="003846B1" w:rsidP="003846B1">
            <w:pPr>
              <w:spacing w:line="276" w:lineRule="auto"/>
              <w:jc w:val="both"/>
              <w:rPr>
                <w:rFonts w:ascii="Times New Roman" w:hAnsi="Times New Roman"/>
                <w:bCs/>
                <w:i/>
                <w:iCs/>
                <w:sz w:val="24"/>
              </w:rPr>
            </w:pPr>
          </w:p>
          <w:p w14:paraId="4821A691"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7-Economic resources and politics of Turkey during the Republic anera (Izmir Economics Congress).</w:t>
            </w:r>
          </w:p>
        </w:tc>
        <w:tc>
          <w:tcPr>
            <w:tcW w:w="3781" w:type="dxa"/>
            <w:shd w:val="clear" w:color="auto" w:fill="FFFFFF" w:themeFill="background1"/>
          </w:tcPr>
          <w:p w14:paraId="4DFFE79C"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cs="Times New Roman"/>
                <w:b/>
                <w:bCs/>
                <w:sz w:val="24"/>
                <w:szCs w:val="24"/>
              </w:rPr>
              <w:t>Milli değerlerle evrensel değerleri sentezler.</w:t>
            </w:r>
          </w:p>
          <w:p w14:paraId="6D652AD4" w14:textId="77777777" w:rsidR="003846B1" w:rsidRPr="003846B1" w:rsidRDefault="003846B1" w:rsidP="003846B1">
            <w:pPr>
              <w:spacing w:line="276" w:lineRule="auto"/>
              <w:jc w:val="both"/>
              <w:rPr>
                <w:rFonts w:ascii="Times New Roman" w:hAnsi="Times New Roman"/>
                <w:bCs/>
                <w:i/>
                <w:iCs/>
                <w:sz w:val="24"/>
              </w:rPr>
            </w:pPr>
          </w:p>
          <w:p w14:paraId="5D28FB14"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Synthesizes universal values with national values.</w:t>
            </w:r>
          </w:p>
        </w:tc>
      </w:tr>
      <w:tr w:rsidR="003846B1" w:rsidRPr="003846B1" w14:paraId="108A015A" w14:textId="77777777" w:rsidTr="003846B1">
        <w:trPr>
          <w:trHeight w:val="164"/>
        </w:trPr>
        <w:tc>
          <w:tcPr>
            <w:tcW w:w="1645" w:type="dxa"/>
            <w:vMerge/>
            <w:shd w:val="clear" w:color="auto" w:fill="FFFFFF" w:themeFill="background1"/>
            <w:vAlign w:val="center"/>
          </w:tcPr>
          <w:p w14:paraId="779B6D6C"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0C1C8BD"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453EC1EB"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3A2243F"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E55507D"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9FDAFD1"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544EA7B0"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6883DEB5"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r w:rsidRPr="003846B1">
              <w:rPr>
                <w:rFonts w:ascii="Times New Roman" w:hAnsi="Times New Roman" w:cs="Times New Roman"/>
                <w:b/>
                <w:bCs/>
                <w:iCs/>
                <w:sz w:val="24"/>
                <w:szCs w:val="24"/>
              </w:rPr>
              <w:t>8- Ara Sınav</w:t>
            </w:r>
          </w:p>
          <w:p w14:paraId="2603A271"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p>
          <w:p w14:paraId="747B96F9" w14:textId="77777777" w:rsidR="003846B1" w:rsidRPr="003846B1" w:rsidRDefault="003846B1" w:rsidP="003846B1">
            <w:pPr>
              <w:spacing w:line="276" w:lineRule="auto"/>
              <w:jc w:val="both"/>
              <w:rPr>
                <w:rFonts w:ascii="Times New Roman" w:hAnsi="Times New Roman" w:cs="Times New Roman"/>
                <w:bCs/>
                <w:sz w:val="24"/>
                <w:szCs w:val="24"/>
              </w:rPr>
            </w:pPr>
            <w:r w:rsidRPr="003846B1">
              <w:rPr>
                <w:rFonts w:ascii="Times New Roman" w:hAnsi="Times New Roman" w:cs="Times New Roman"/>
                <w:bCs/>
                <w:i/>
                <w:iCs/>
                <w:sz w:val="24"/>
                <w:szCs w:val="24"/>
              </w:rPr>
              <w:t>8-Midterm Exam</w:t>
            </w:r>
          </w:p>
        </w:tc>
        <w:tc>
          <w:tcPr>
            <w:tcW w:w="3781" w:type="dxa"/>
            <w:shd w:val="clear" w:color="auto" w:fill="FFFFFF" w:themeFill="background1"/>
          </w:tcPr>
          <w:p w14:paraId="445BCB10" w14:textId="77777777" w:rsidR="003846B1" w:rsidRPr="003846B1" w:rsidRDefault="003846B1" w:rsidP="003846B1">
            <w:pPr>
              <w:spacing w:line="276" w:lineRule="auto"/>
              <w:jc w:val="both"/>
              <w:rPr>
                <w:rFonts w:ascii="Times New Roman" w:hAnsi="Times New Roman" w:cs="Times New Roman"/>
                <w:bCs/>
                <w:sz w:val="24"/>
                <w:szCs w:val="24"/>
              </w:rPr>
            </w:pPr>
          </w:p>
        </w:tc>
      </w:tr>
      <w:tr w:rsidR="003846B1" w:rsidRPr="003846B1" w14:paraId="6EA80140" w14:textId="77777777" w:rsidTr="003846B1">
        <w:trPr>
          <w:trHeight w:val="164"/>
        </w:trPr>
        <w:tc>
          <w:tcPr>
            <w:tcW w:w="1645" w:type="dxa"/>
            <w:vMerge/>
            <w:shd w:val="clear" w:color="auto" w:fill="FFFFFF" w:themeFill="background1"/>
            <w:vAlign w:val="center"/>
          </w:tcPr>
          <w:p w14:paraId="196299B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76AEAD0E"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2631F42A"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570AF52"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F02C23E"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7E29C1E"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6B8BEB5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1D0242C"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b/>
                <w:bCs/>
                <w:iCs/>
                <w:sz w:val="24"/>
                <w:szCs w:val="24"/>
              </w:rPr>
              <w:t xml:space="preserve">9-Atatürk dönemi Türk dış politikası (Nüfus Mübadelesi, Milletler Cemiyeti’ne üyelik, Balkan Antantı, Sadabat Paktı.) </w:t>
            </w:r>
          </w:p>
          <w:p w14:paraId="59089568"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3958A680"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 xml:space="preserve">9-Turkish foreignpolicy in Ataturk period (Populationexchange, membership of the </w:t>
            </w:r>
            <w:proofErr w:type="gramStart"/>
            <w:r w:rsidRPr="003846B1">
              <w:rPr>
                <w:rFonts w:ascii="Times New Roman" w:eastAsia="Times New Roman" w:hAnsi="Times New Roman" w:cs="Times New Roman"/>
                <w:i/>
                <w:sz w:val="24"/>
                <w:szCs w:val="24"/>
                <w:lang w:eastAsia="tr-TR"/>
              </w:rPr>
              <w:t>Leagueof  Nations</w:t>
            </w:r>
            <w:proofErr w:type="gramEnd"/>
            <w:r w:rsidRPr="003846B1">
              <w:rPr>
                <w:rFonts w:ascii="Times New Roman" w:eastAsia="Times New Roman" w:hAnsi="Times New Roman" w:cs="Times New Roman"/>
                <w:i/>
                <w:sz w:val="24"/>
                <w:szCs w:val="24"/>
                <w:lang w:eastAsia="tr-TR"/>
              </w:rPr>
              <w:t>, Balkan Antantai and Sadabat Paktı)</w:t>
            </w:r>
          </w:p>
        </w:tc>
        <w:tc>
          <w:tcPr>
            <w:tcW w:w="3781" w:type="dxa"/>
            <w:shd w:val="clear" w:color="auto" w:fill="FFFFFF" w:themeFill="background1"/>
          </w:tcPr>
          <w:p w14:paraId="18F84FAC"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b/>
                <w:bCs/>
                <w:iCs/>
                <w:sz w:val="24"/>
                <w:szCs w:val="24"/>
              </w:rPr>
              <w:t>Geçmişten günümüze Türkiye Cumhuriyeti’nde yaşanan siyasi, ekonomik ve toplumsal gelişmeleri açıklar.</w:t>
            </w:r>
          </w:p>
          <w:p w14:paraId="091544CA"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0FFCC1EB"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Explains the political, economic and social developments experienced in the Republic of Turkey day by day</w:t>
            </w:r>
            <w:proofErr w:type="gramStart"/>
            <w:r w:rsidRPr="003846B1">
              <w:rPr>
                <w:rFonts w:ascii="Times New Roman" w:eastAsia="Times New Roman" w:hAnsi="Times New Roman" w:cs="Times New Roman"/>
                <w:i/>
                <w:sz w:val="24"/>
                <w:szCs w:val="24"/>
                <w:lang w:eastAsia="tr-TR"/>
              </w:rPr>
              <w:t>.</w:t>
            </w:r>
            <w:r w:rsidRPr="003846B1">
              <w:rPr>
                <w:rFonts w:ascii="Times New Roman" w:hAnsi="Times New Roman"/>
                <w:bCs/>
                <w:i/>
                <w:iCs/>
                <w:sz w:val="24"/>
              </w:rPr>
              <w:t>.</w:t>
            </w:r>
            <w:proofErr w:type="gramEnd"/>
          </w:p>
        </w:tc>
      </w:tr>
      <w:tr w:rsidR="003846B1" w:rsidRPr="003846B1" w14:paraId="34E58E72" w14:textId="77777777" w:rsidTr="003846B1">
        <w:trPr>
          <w:trHeight w:val="164"/>
        </w:trPr>
        <w:tc>
          <w:tcPr>
            <w:tcW w:w="1645" w:type="dxa"/>
            <w:vMerge/>
            <w:shd w:val="clear" w:color="auto" w:fill="FFFFFF" w:themeFill="background1"/>
            <w:vAlign w:val="center"/>
          </w:tcPr>
          <w:p w14:paraId="3E44ECE3"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75408505"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473C18BC"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78DD15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6A3F54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B05915E"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FA67E31"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143FCBB"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b/>
                <w:bCs/>
                <w:iCs/>
                <w:sz w:val="24"/>
                <w:szCs w:val="24"/>
              </w:rPr>
              <w:t>10-Atatürk dönemi Türk dış politikası (Montrö Boğazlar Sözleşmesi, Hatay’ın Anavatana katılması, Türkiye’nin diğer devletlerle olan ikili münasebetleri)</w:t>
            </w:r>
          </w:p>
          <w:p w14:paraId="58439774"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3416315B"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10-Turkish foreign policy in Ataturk period (Montreux Straits Convention, Hatay's participation in Anavatan, Turkey's bilateralrelationswith other countries).</w:t>
            </w:r>
          </w:p>
        </w:tc>
        <w:tc>
          <w:tcPr>
            <w:tcW w:w="3781" w:type="dxa"/>
            <w:shd w:val="clear" w:color="auto" w:fill="FFFFFF" w:themeFill="background1"/>
          </w:tcPr>
          <w:p w14:paraId="52703F55" w14:textId="77777777" w:rsidR="003846B1" w:rsidRPr="003846B1" w:rsidRDefault="003846B1" w:rsidP="003846B1">
            <w:pPr>
              <w:spacing w:line="276" w:lineRule="auto"/>
              <w:jc w:val="both"/>
              <w:rPr>
                <w:rFonts w:ascii="Times New Roman" w:hAnsi="Times New Roman"/>
                <w:b/>
                <w:bCs/>
                <w:iCs/>
                <w:sz w:val="24"/>
                <w:szCs w:val="24"/>
              </w:rPr>
            </w:pPr>
            <w:r w:rsidRPr="003846B1">
              <w:rPr>
                <w:rFonts w:ascii="Times New Roman" w:hAnsi="Times New Roman"/>
                <w:b/>
                <w:bCs/>
                <w:iCs/>
                <w:sz w:val="24"/>
                <w:szCs w:val="24"/>
              </w:rPr>
              <w:t>Türkiye’nin tarihsel süreçte iç ve dış politikadaki gelişmeleri değerlendirir.</w:t>
            </w:r>
          </w:p>
          <w:p w14:paraId="373A8076" w14:textId="77777777" w:rsidR="003846B1" w:rsidRPr="003846B1" w:rsidRDefault="003846B1" w:rsidP="003846B1">
            <w:pPr>
              <w:spacing w:line="276" w:lineRule="auto"/>
              <w:jc w:val="both"/>
              <w:rPr>
                <w:rFonts w:ascii="Times New Roman" w:hAnsi="Times New Roman"/>
                <w:bCs/>
                <w:i/>
                <w:iCs/>
                <w:sz w:val="24"/>
                <w:szCs w:val="24"/>
              </w:rPr>
            </w:pPr>
          </w:p>
          <w:p w14:paraId="5A5F0DE0" w14:textId="77777777" w:rsidR="003846B1" w:rsidRPr="003846B1" w:rsidRDefault="003846B1" w:rsidP="003846B1">
            <w:pPr>
              <w:spacing w:line="276" w:lineRule="auto"/>
              <w:jc w:val="both"/>
              <w:rPr>
                <w:rFonts w:ascii="Times New Roman" w:hAnsi="Times New Roman"/>
                <w:bCs/>
                <w:i/>
                <w:iCs/>
                <w:sz w:val="24"/>
                <w:szCs w:val="24"/>
              </w:rPr>
            </w:pPr>
            <w:r w:rsidRPr="003846B1">
              <w:rPr>
                <w:rFonts w:ascii="Times New Roman" w:hAnsi="Times New Roman"/>
                <w:bCs/>
                <w:i/>
                <w:iCs/>
                <w:sz w:val="24"/>
                <w:szCs w:val="24"/>
              </w:rPr>
              <w:t>Evaluates Turkey's domestic and foreign policy developments in the historical process.</w:t>
            </w:r>
          </w:p>
          <w:p w14:paraId="0BA43081" w14:textId="77777777" w:rsidR="003846B1" w:rsidRPr="003846B1" w:rsidRDefault="003846B1" w:rsidP="003846B1">
            <w:pPr>
              <w:spacing w:after="160" w:line="256" w:lineRule="auto"/>
              <w:ind w:left="241"/>
              <w:contextualSpacing/>
              <w:jc w:val="both"/>
              <w:rPr>
                <w:rFonts w:ascii="Times New Roman" w:hAnsi="Times New Roman"/>
                <w:b/>
                <w:bCs/>
                <w:iCs/>
              </w:rPr>
            </w:pPr>
          </w:p>
        </w:tc>
      </w:tr>
      <w:tr w:rsidR="003846B1" w:rsidRPr="003846B1" w14:paraId="701E361A" w14:textId="77777777" w:rsidTr="003846B1">
        <w:trPr>
          <w:trHeight w:val="164"/>
        </w:trPr>
        <w:tc>
          <w:tcPr>
            <w:tcW w:w="1645" w:type="dxa"/>
            <w:vMerge/>
            <w:shd w:val="clear" w:color="auto" w:fill="FFFFFF" w:themeFill="background1"/>
            <w:vAlign w:val="center"/>
          </w:tcPr>
          <w:p w14:paraId="65966D2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56E549ED"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3551F91E"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24CEBC95"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A255AF3"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61EE64E"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1A7629DC"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4230A993"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11-Atatürk düşünce sisteminin tanımı, kapsamı ve Atatürk İlkeleri</w:t>
            </w:r>
          </w:p>
          <w:p w14:paraId="5FE63F45"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1F16363A"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11-Definition, scope and principles of Atatürk's thought system.</w:t>
            </w:r>
          </w:p>
        </w:tc>
        <w:tc>
          <w:tcPr>
            <w:tcW w:w="3781" w:type="dxa"/>
            <w:shd w:val="clear" w:color="auto" w:fill="FFFFFF" w:themeFill="background1"/>
          </w:tcPr>
          <w:p w14:paraId="322B01B9"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Atatürk dönemi modernleşme süreci ile Osmanlı yenileşme sürecinin farklı yanlarını kıyaslar.</w:t>
            </w:r>
          </w:p>
          <w:p w14:paraId="36EDE7F4" w14:textId="77777777" w:rsidR="003846B1" w:rsidRPr="003846B1" w:rsidRDefault="003846B1" w:rsidP="003846B1">
            <w:pPr>
              <w:spacing w:line="276" w:lineRule="auto"/>
              <w:jc w:val="both"/>
              <w:rPr>
                <w:rFonts w:ascii="Times New Roman" w:hAnsi="Times New Roman" w:cs="Times New Roman"/>
                <w:bCs/>
                <w:i/>
                <w:iCs/>
                <w:sz w:val="24"/>
                <w:szCs w:val="24"/>
              </w:rPr>
            </w:pPr>
          </w:p>
          <w:p w14:paraId="5FE85BFF" w14:textId="77777777" w:rsidR="003846B1" w:rsidRPr="003846B1" w:rsidRDefault="003846B1" w:rsidP="003846B1">
            <w:pPr>
              <w:spacing w:line="276" w:lineRule="auto"/>
              <w:jc w:val="both"/>
              <w:rPr>
                <w:rFonts w:ascii="Times New Roman" w:hAnsi="Times New Roman" w:cs="Times New Roman"/>
                <w:bCs/>
                <w:i/>
                <w:iCs/>
                <w:sz w:val="24"/>
                <w:szCs w:val="24"/>
              </w:rPr>
            </w:pPr>
            <w:r w:rsidRPr="003846B1">
              <w:rPr>
                <w:rFonts w:ascii="Times New Roman" w:hAnsi="Times New Roman" w:cs="Times New Roman"/>
                <w:bCs/>
                <w:i/>
                <w:iCs/>
                <w:sz w:val="24"/>
                <w:szCs w:val="24"/>
              </w:rPr>
              <w:t>Compares the different aspects of the modernization process of Atatürk's period and the Ottoman renewal process.</w:t>
            </w:r>
          </w:p>
        </w:tc>
      </w:tr>
      <w:tr w:rsidR="003846B1" w:rsidRPr="003846B1" w14:paraId="460808D5" w14:textId="77777777" w:rsidTr="003846B1">
        <w:trPr>
          <w:trHeight w:val="164"/>
        </w:trPr>
        <w:tc>
          <w:tcPr>
            <w:tcW w:w="1645" w:type="dxa"/>
            <w:vMerge/>
            <w:shd w:val="clear" w:color="auto" w:fill="FFFFFF" w:themeFill="background1"/>
            <w:vAlign w:val="center"/>
          </w:tcPr>
          <w:p w14:paraId="520E75EF"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FCF40A5"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CEFC639"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359428BD"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FEB9EB3"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D33E9CE"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2B9D6731"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08C9718"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12-Atatürk’ten sonra Türkiye</w:t>
            </w:r>
          </w:p>
          <w:p w14:paraId="3C8D5AD2" w14:textId="77777777" w:rsidR="003846B1" w:rsidRPr="003846B1" w:rsidRDefault="003846B1" w:rsidP="003846B1">
            <w:pPr>
              <w:spacing w:line="276" w:lineRule="auto"/>
              <w:jc w:val="both"/>
              <w:rPr>
                <w:rFonts w:ascii="Times New Roman" w:hAnsi="Times New Roman"/>
                <w:bCs/>
                <w:i/>
                <w:iCs/>
                <w:sz w:val="24"/>
              </w:rPr>
            </w:pPr>
          </w:p>
          <w:p w14:paraId="15E201BC"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bCs/>
                <w:i/>
                <w:iCs/>
                <w:sz w:val="24"/>
              </w:rPr>
              <w:t>12-Turkey after Atatürk.</w:t>
            </w:r>
          </w:p>
        </w:tc>
        <w:tc>
          <w:tcPr>
            <w:tcW w:w="3781" w:type="dxa"/>
            <w:shd w:val="clear" w:color="auto" w:fill="FFFFFF" w:themeFill="background1"/>
          </w:tcPr>
          <w:p w14:paraId="1A693BCD"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Ülkesinin siyasi ve kültürel geçmişini analiz eder.</w:t>
            </w:r>
          </w:p>
          <w:p w14:paraId="5227EB48" w14:textId="77777777" w:rsidR="003846B1" w:rsidRPr="003846B1" w:rsidRDefault="003846B1" w:rsidP="003846B1">
            <w:pPr>
              <w:spacing w:line="276" w:lineRule="auto"/>
              <w:jc w:val="both"/>
              <w:rPr>
                <w:rFonts w:ascii="Times New Roman" w:hAnsi="Times New Roman" w:cs="Times New Roman"/>
                <w:bCs/>
                <w:i/>
                <w:iCs/>
                <w:sz w:val="24"/>
                <w:szCs w:val="24"/>
              </w:rPr>
            </w:pPr>
          </w:p>
          <w:p w14:paraId="607A11C1"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Cs/>
                <w:i/>
                <w:iCs/>
                <w:sz w:val="24"/>
                <w:szCs w:val="24"/>
              </w:rPr>
              <w:t>Analyzes the political and cultural history of his/her country.</w:t>
            </w:r>
          </w:p>
        </w:tc>
      </w:tr>
      <w:tr w:rsidR="003846B1" w:rsidRPr="003846B1" w14:paraId="794C541B" w14:textId="77777777" w:rsidTr="003846B1">
        <w:trPr>
          <w:trHeight w:val="164"/>
        </w:trPr>
        <w:tc>
          <w:tcPr>
            <w:tcW w:w="1645" w:type="dxa"/>
            <w:vMerge/>
            <w:shd w:val="clear" w:color="auto" w:fill="FFFFFF" w:themeFill="background1"/>
            <w:vAlign w:val="center"/>
          </w:tcPr>
          <w:p w14:paraId="3D47A68D"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0CD3A88"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5C4B1592"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47877BA6"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39F6D0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626FB64"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2086EE3E"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36E7BDD"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13-Demokrat Parti’nin iktidar yılları</w:t>
            </w:r>
          </w:p>
          <w:p w14:paraId="7092C817"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4A130F78"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13-Democratic Party's ruling years.</w:t>
            </w:r>
          </w:p>
        </w:tc>
        <w:tc>
          <w:tcPr>
            <w:tcW w:w="3781" w:type="dxa"/>
            <w:shd w:val="clear" w:color="auto" w:fill="FFFFFF" w:themeFill="background1"/>
          </w:tcPr>
          <w:p w14:paraId="584544D6"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Araştırma yapar, kaynak kullanır ve yorumlar.</w:t>
            </w:r>
          </w:p>
          <w:p w14:paraId="746EA233" w14:textId="77777777" w:rsidR="003846B1" w:rsidRPr="003846B1" w:rsidRDefault="003846B1" w:rsidP="003846B1">
            <w:pPr>
              <w:spacing w:line="276" w:lineRule="auto"/>
              <w:jc w:val="both"/>
              <w:rPr>
                <w:rFonts w:ascii="Times New Roman" w:hAnsi="Times New Roman" w:cs="Times New Roman"/>
                <w:bCs/>
                <w:i/>
                <w:iCs/>
                <w:sz w:val="24"/>
                <w:szCs w:val="24"/>
              </w:rPr>
            </w:pPr>
          </w:p>
          <w:p w14:paraId="53518446" w14:textId="77777777" w:rsidR="003846B1" w:rsidRPr="003846B1" w:rsidRDefault="003846B1" w:rsidP="003846B1">
            <w:pPr>
              <w:spacing w:line="276" w:lineRule="auto"/>
              <w:jc w:val="both"/>
              <w:rPr>
                <w:rFonts w:ascii="Times New Roman" w:hAnsi="Times New Roman" w:cs="Times New Roman"/>
                <w:bCs/>
                <w:i/>
                <w:iCs/>
                <w:sz w:val="24"/>
                <w:szCs w:val="24"/>
              </w:rPr>
            </w:pPr>
            <w:r w:rsidRPr="003846B1">
              <w:rPr>
                <w:rFonts w:ascii="Times New Roman" w:hAnsi="Times New Roman" w:cs="Times New Roman"/>
                <w:bCs/>
                <w:i/>
                <w:iCs/>
                <w:sz w:val="24"/>
                <w:szCs w:val="24"/>
              </w:rPr>
              <w:t>Gains the practice of doing research, using and interpreting sources.</w:t>
            </w:r>
          </w:p>
        </w:tc>
      </w:tr>
      <w:tr w:rsidR="003846B1" w:rsidRPr="003846B1" w14:paraId="4996D6E1" w14:textId="77777777" w:rsidTr="003846B1">
        <w:trPr>
          <w:trHeight w:val="164"/>
        </w:trPr>
        <w:tc>
          <w:tcPr>
            <w:tcW w:w="1645" w:type="dxa"/>
            <w:vMerge/>
            <w:shd w:val="clear" w:color="auto" w:fill="FFFFFF" w:themeFill="background1"/>
            <w:vAlign w:val="center"/>
          </w:tcPr>
          <w:p w14:paraId="0043987B"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3C3D6626"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A8493E1"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B29D8F5"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F750E03"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8A76F39"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1A6280ED"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4FF8C5CF"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sz w:val="24"/>
                <w:szCs w:val="24"/>
              </w:rPr>
              <w:t>14-1960 ve 1970’li yıllarda Türkiye</w:t>
            </w:r>
          </w:p>
          <w:p w14:paraId="15C97B81"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6D93CD84"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eastAsia="Times New Roman" w:hAnsi="Times New Roman" w:cs="Times New Roman"/>
                <w:i/>
                <w:sz w:val="24"/>
                <w:szCs w:val="24"/>
                <w:lang w:eastAsia="tr-TR"/>
              </w:rPr>
              <w:t>14-Turkey in the 1960s and 1970s.</w:t>
            </w:r>
          </w:p>
        </w:tc>
        <w:tc>
          <w:tcPr>
            <w:tcW w:w="3781" w:type="dxa"/>
            <w:shd w:val="clear" w:color="auto" w:fill="FFFFFF" w:themeFill="background1"/>
          </w:tcPr>
          <w:p w14:paraId="5A402FFF"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Türkiye Cumhuriyeti’nin siyasal yapısı ve parlamenter gelişmeleri değerlendirir.</w:t>
            </w:r>
          </w:p>
          <w:p w14:paraId="6B7E2AF7" w14:textId="77777777" w:rsidR="003846B1" w:rsidRPr="003846B1" w:rsidRDefault="003846B1" w:rsidP="003846B1">
            <w:pPr>
              <w:spacing w:line="276" w:lineRule="auto"/>
              <w:jc w:val="both"/>
              <w:rPr>
                <w:rFonts w:ascii="Times New Roman" w:hAnsi="Times New Roman" w:cs="Times New Roman"/>
                <w:bCs/>
                <w:i/>
                <w:iCs/>
                <w:sz w:val="24"/>
                <w:szCs w:val="24"/>
              </w:rPr>
            </w:pPr>
          </w:p>
          <w:p w14:paraId="6243440F" w14:textId="77777777" w:rsidR="003846B1" w:rsidRPr="003846B1" w:rsidRDefault="003846B1" w:rsidP="003846B1">
            <w:pPr>
              <w:spacing w:line="276" w:lineRule="auto"/>
              <w:jc w:val="both"/>
              <w:rPr>
                <w:rFonts w:ascii="Times New Roman" w:hAnsi="Times New Roman" w:cs="Times New Roman"/>
                <w:bCs/>
                <w:i/>
                <w:iCs/>
                <w:sz w:val="24"/>
                <w:szCs w:val="24"/>
              </w:rPr>
            </w:pPr>
            <w:r w:rsidRPr="003846B1">
              <w:rPr>
                <w:rFonts w:ascii="Times New Roman" w:hAnsi="Times New Roman" w:cs="Times New Roman"/>
                <w:bCs/>
                <w:i/>
                <w:iCs/>
                <w:sz w:val="24"/>
                <w:szCs w:val="24"/>
              </w:rPr>
              <w:lastRenderedPageBreak/>
              <w:t>Evaluates the political structure of the Republic of Turkey and parliamentary developments.</w:t>
            </w:r>
          </w:p>
        </w:tc>
      </w:tr>
      <w:tr w:rsidR="003846B1" w:rsidRPr="003846B1" w14:paraId="5F0FB327" w14:textId="77777777" w:rsidTr="003846B1">
        <w:trPr>
          <w:trHeight w:val="164"/>
        </w:trPr>
        <w:tc>
          <w:tcPr>
            <w:tcW w:w="1645" w:type="dxa"/>
            <w:vMerge/>
            <w:shd w:val="clear" w:color="auto" w:fill="FFFFFF" w:themeFill="background1"/>
            <w:vAlign w:val="center"/>
          </w:tcPr>
          <w:p w14:paraId="3ABE510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32364FFB"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8A727FF"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FB65D5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227CE89"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C2B4865"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7385105F"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2D209DE"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 xml:space="preserve">15-1960 sonrası Türkiye’nin dış politikası </w:t>
            </w:r>
          </w:p>
          <w:p w14:paraId="5ED15F24" w14:textId="77777777" w:rsidR="003846B1" w:rsidRPr="003846B1" w:rsidRDefault="003846B1" w:rsidP="003846B1">
            <w:pPr>
              <w:spacing w:line="276" w:lineRule="auto"/>
              <w:jc w:val="both"/>
              <w:rPr>
                <w:rFonts w:ascii="Times New Roman" w:eastAsia="Times New Roman" w:hAnsi="Times New Roman" w:cs="Times New Roman"/>
                <w:i/>
                <w:sz w:val="24"/>
                <w:szCs w:val="24"/>
                <w:lang w:eastAsia="tr-TR"/>
              </w:rPr>
            </w:pPr>
          </w:p>
          <w:p w14:paraId="213BCB96" w14:textId="77777777" w:rsidR="003846B1" w:rsidRPr="003846B1" w:rsidRDefault="003846B1" w:rsidP="003846B1">
            <w:pPr>
              <w:spacing w:line="276" w:lineRule="auto"/>
              <w:jc w:val="both"/>
              <w:rPr>
                <w:rFonts w:ascii="Times New Roman" w:hAnsi="Times New Roman" w:cs="Times New Roman"/>
                <w:bCs/>
                <w:sz w:val="24"/>
                <w:szCs w:val="24"/>
              </w:rPr>
            </w:pPr>
            <w:r w:rsidRPr="003846B1">
              <w:rPr>
                <w:rFonts w:ascii="Times New Roman" w:eastAsia="Times New Roman" w:hAnsi="Times New Roman" w:cs="Times New Roman"/>
                <w:i/>
                <w:sz w:val="24"/>
                <w:szCs w:val="24"/>
                <w:lang w:eastAsia="tr-TR"/>
              </w:rPr>
              <w:t>15-Foreign policy of Turkey after 1960.</w:t>
            </w:r>
          </w:p>
        </w:tc>
        <w:tc>
          <w:tcPr>
            <w:tcW w:w="3781" w:type="dxa"/>
            <w:shd w:val="clear" w:color="auto" w:fill="FFFFFF" w:themeFill="background1"/>
          </w:tcPr>
          <w:p w14:paraId="0DFDF55D"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Günümüzde yaşanan toplumsal gelişmeleri ve problemleri tarihsel bakış açısı ile açıklar.</w:t>
            </w:r>
          </w:p>
          <w:p w14:paraId="62BAA948" w14:textId="77777777" w:rsidR="003846B1" w:rsidRPr="003846B1" w:rsidRDefault="003846B1" w:rsidP="003846B1">
            <w:pPr>
              <w:spacing w:line="276" w:lineRule="auto"/>
              <w:jc w:val="both"/>
              <w:rPr>
                <w:rFonts w:ascii="Times New Roman" w:hAnsi="Times New Roman" w:cs="Times New Roman"/>
                <w:bCs/>
                <w:i/>
                <w:iCs/>
                <w:sz w:val="24"/>
                <w:szCs w:val="24"/>
              </w:rPr>
            </w:pPr>
          </w:p>
          <w:p w14:paraId="2DFD0759" w14:textId="77777777" w:rsidR="003846B1" w:rsidRPr="003846B1" w:rsidRDefault="003846B1" w:rsidP="003846B1">
            <w:pPr>
              <w:spacing w:line="276" w:lineRule="auto"/>
              <w:jc w:val="both"/>
              <w:rPr>
                <w:rFonts w:ascii="Times New Roman" w:hAnsi="Times New Roman" w:cs="Times New Roman"/>
                <w:bCs/>
                <w:iCs/>
                <w:sz w:val="24"/>
                <w:szCs w:val="24"/>
              </w:rPr>
            </w:pPr>
            <w:r w:rsidRPr="003846B1">
              <w:rPr>
                <w:rFonts w:ascii="Times New Roman" w:hAnsi="Times New Roman" w:cs="Times New Roman"/>
                <w:bCs/>
                <w:i/>
                <w:iCs/>
                <w:sz w:val="24"/>
                <w:szCs w:val="24"/>
              </w:rPr>
              <w:t>Explains today's social developments and problems from a historical perspective.</w:t>
            </w:r>
          </w:p>
        </w:tc>
      </w:tr>
      <w:tr w:rsidR="003846B1" w:rsidRPr="003846B1" w14:paraId="18CC62DC" w14:textId="77777777" w:rsidTr="003846B1">
        <w:trPr>
          <w:trHeight w:val="164"/>
        </w:trPr>
        <w:tc>
          <w:tcPr>
            <w:tcW w:w="1645" w:type="dxa"/>
            <w:vMerge/>
            <w:shd w:val="clear" w:color="auto" w:fill="FFFFFF" w:themeFill="background1"/>
            <w:vAlign w:val="center"/>
          </w:tcPr>
          <w:p w14:paraId="7858C67E"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0C3BC20"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014BDE9"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6C68CE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A17751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0F30B82"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270D3725"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410953C5"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r w:rsidRPr="003846B1">
              <w:rPr>
                <w:rFonts w:ascii="Times New Roman" w:hAnsi="Times New Roman" w:cs="Times New Roman"/>
                <w:b/>
                <w:bCs/>
                <w:iCs/>
                <w:sz w:val="24"/>
                <w:szCs w:val="24"/>
              </w:rPr>
              <w:t>16-Yarıyıl Sonu Sınavı</w:t>
            </w:r>
          </w:p>
          <w:p w14:paraId="1DDF716E"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p>
          <w:p w14:paraId="200F39AB" w14:textId="77777777" w:rsidR="003846B1" w:rsidRPr="003846B1" w:rsidRDefault="003846B1" w:rsidP="003846B1">
            <w:pPr>
              <w:spacing w:line="276" w:lineRule="auto"/>
              <w:jc w:val="both"/>
              <w:rPr>
                <w:rFonts w:ascii="Times New Roman" w:hAnsi="Times New Roman"/>
                <w:b/>
                <w:bCs/>
                <w:iCs/>
                <w:sz w:val="24"/>
              </w:rPr>
            </w:pPr>
            <w:r w:rsidRPr="003846B1">
              <w:rPr>
                <w:rFonts w:ascii="Times New Roman" w:hAnsi="Times New Roman" w:cs="Times New Roman"/>
                <w:bCs/>
                <w:i/>
                <w:iCs/>
                <w:sz w:val="24"/>
                <w:szCs w:val="24"/>
              </w:rPr>
              <w:t>16- End Of Exam</w:t>
            </w:r>
          </w:p>
        </w:tc>
        <w:tc>
          <w:tcPr>
            <w:tcW w:w="3781" w:type="dxa"/>
            <w:shd w:val="clear" w:color="auto" w:fill="FFFFFF" w:themeFill="background1"/>
          </w:tcPr>
          <w:p w14:paraId="03240B26" w14:textId="77777777" w:rsidR="003846B1" w:rsidRPr="003846B1" w:rsidRDefault="003846B1" w:rsidP="003846B1">
            <w:pPr>
              <w:spacing w:line="276" w:lineRule="auto"/>
              <w:jc w:val="both"/>
              <w:rPr>
                <w:rFonts w:ascii="Times New Roman" w:hAnsi="Times New Roman" w:cs="Times New Roman"/>
                <w:bCs/>
                <w:i/>
                <w:iCs/>
                <w:sz w:val="24"/>
                <w:szCs w:val="24"/>
              </w:rPr>
            </w:pPr>
          </w:p>
        </w:tc>
      </w:tr>
    </w:tbl>
    <w:p w14:paraId="5A1EBBB9"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9"/>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3846B1" w:rsidRPr="003846B1" w14:paraId="72494ECB" w14:textId="77777777" w:rsidTr="003846B1">
        <w:trPr>
          <w:cantSplit/>
          <w:trHeight w:val="2361"/>
        </w:trPr>
        <w:tc>
          <w:tcPr>
            <w:tcW w:w="1645" w:type="dxa"/>
            <w:shd w:val="clear" w:color="auto" w:fill="FFFFFF" w:themeFill="background1"/>
            <w:textDirection w:val="btLr"/>
            <w:vAlign w:val="center"/>
            <w:hideMark/>
          </w:tcPr>
          <w:p w14:paraId="20F6CD85" w14:textId="77777777" w:rsidR="003846B1" w:rsidRPr="003846B1" w:rsidRDefault="003846B1" w:rsidP="003846B1">
            <w:pPr>
              <w:ind w:left="113" w:right="113"/>
              <w:jc w:val="both"/>
              <w:rPr>
                <w:rFonts w:ascii="Times New Roman" w:hAnsi="Times New Roman" w:cs="Times New Roman"/>
                <w:b/>
                <w:sz w:val="24"/>
                <w:szCs w:val="24"/>
              </w:rPr>
            </w:pPr>
            <w:r w:rsidRPr="003846B1">
              <w:rPr>
                <w:rFonts w:ascii="Times New Roman" w:hAnsi="Times New Roman" w:cs="Times New Roman"/>
                <w:b/>
                <w:sz w:val="24"/>
                <w:szCs w:val="24"/>
              </w:rPr>
              <w:t>DERS KODU</w:t>
            </w:r>
          </w:p>
          <w:p w14:paraId="37373B76"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5CF0F708"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DERS ADI</w:t>
            </w:r>
          </w:p>
          <w:p w14:paraId="2341CD97" w14:textId="77777777" w:rsidR="003846B1" w:rsidRPr="003846B1" w:rsidRDefault="003846B1" w:rsidP="003846B1">
            <w:pPr>
              <w:jc w:val="center"/>
              <w:rPr>
                <w:rFonts w:ascii="Times New Roman" w:hAnsi="Times New Roman" w:cs="Times New Roman"/>
                <w:bCs/>
                <w:i/>
                <w:iCs/>
                <w:sz w:val="24"/>
                <w:szCs w:val="24"/>
              </w:rPr>
            </w:pPr>
            <w:r w:rsidRPr="003846B1">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2E78F1F9"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T</w:t>
            </w:r>
            <w:r w:rsidRPr="003846B1">
              <w:rPr>
                <w:rFonts w:ascii="Times New Roman" w:hAnsi="Times New Roman" w:cs="Times New Roman"/>
                <w:i/>
                <w:sz w:val="16"/>
                <w:szCs w:val="16"/>
              </w:rPr>
              <w:t>(Theoretical)</w:t>
            </w:r>
          </w:p>
        </w:tc>
        <w:tc>
          <w:tcPr>
            <w:tcW w:w="565" w:type="dxa"/>
            <w:shd w:val="clear" w:color="auto" w:fill="FFFFFF" w:themeFill="background1"/>
            <w:textDirection w:val="btLr"/>
            <w:vAlign w:val="center"/>
            <w:hideMark/>
          </w:tcPr>
          <w:p w14:paraId="70E7A84F"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U/</w:t>
            </w:r>
            <w:r w:rsidRPr="003846B1">
              <w:rPr>
                <w:rFonts w:ascii="Times New Roman" w:hAnsi="Times New Roman" w:cs="Times New Roman"/>
                <w:i/>
                <w:sz w:val="16"/>
                <w:szCs w:val="16"/>
              </w:rPr>
              <w:t>(Practice)</w:t>
            </w:r>
          </w:p>
        </w:tc>
        <w:tc>
          <w:tcPr>
            <w:tcW w:w="423" w:type="dxa"/>
            <w:shd w:val="clear" w:color="auto" w:fill="FFFFFF" w:themeFill="background1"/>
            <w:textDirection w:val="btLr"/>
            <w:vAlign w:val="center"/>
            <w:hideMark/>
          </w:tcPr>
          <w:p w14:paraId="0230CA27" w14:textId="77777777" w:rsidR="003846B1" w:rsidRPr="003846B1" w:rsidRDefault="003846B1" w:rsidP="003846B1">
            <w:pPr>
              <w:ind w:left="113" w:right="113"/>
              <w:jc w:val="both"/>
              <w:rPr>
                <w:rFonts w:ascii="Times New Roman" w:hAnsi="Times New Roman" w:cs="Times New Roman"/>
                <w:b/>
                <w:sz w:val="16"/>
                <w:szCs w:val="16"/>
              </w:rPr>
            </w:pPr>
            <w:r w:rsidRPr="003846B1">
              <w:rPr>
                <w:rFonts w:ascii="Times New Roman" w:hAnsi="Times New Roman" w:cs="Times New Roman"/>
                <w:b/>
                <w:sz w:val="24"/>
                <w:szCs w:val="24"/>
              </w:rPr>
              <w:t>K/</w:t>
            </w:r>
            <w:r w:rsidRPr="003846B1">
              <w:rPr>
                <w:rFonts w:ascii="Times New Roman" w:hAnsi="Times New Roman" w:cs="Times New Roman"/>
                <w:i/>
                <w:sz w:val="16"/>
                <w:szCs w:val="16"/>
              </w:rPr>
              <w:t>(Credit)</w:t>
            </w:r>
          </w:p>
        </w:tc>
        <w:tc>
          <w:tcPr>
            <w:tcW w:w="423" w:type="dxa"/>
            <w:shd w:val="clear" w:color="auto" w:fill="FFFFFF" w:themeFill="background1"/>
            <w:textDirection w:val="btLr"/>
            <w:vAlign w:val="center"/>
            <w:hideMark/>
          </w:tcPr>
          <w:p w14:paraId="24C7D991"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
                <w:sz w:val="24"/>
                <w:szCs w:val="24"/>
              </w:rPr>
              <w:t>AKTS/</w:t>
            </w:r>
            <w:r w:rsidRPr="003846B1">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21F24747" w14:textId="77777777" w:rsidR="003846B1" w:rsidRPr="003846B1" w:rsidRDefault="003846B1" w:rsidP="003846B1">
            <w:pPr>
              <w:ind w:left="113" w:right="113"/>
              <w:jc w:val="both"/>
              <w:rPr>
                <w:rFonts w:ascii="Times New Roman" w:hAnsi="Times New Roman" w:cs="Times New Roman"/>
                <w:b/>
                <w:sz w:val="24"/>
                <w:szCs w:val="24"/>
              </w:rPr>
            </w:pPr>
            <w:r w:rsidRPr="003846B1">
              <w:rPr>
                <w:rFonts w:ascii="Times New Roman" w:hAnsi="Times New Roman" w:cs="Times New Roman"/>
                <w:b/>
                <w:sz w:val="24"/>
                <w:szCs w:val="24"/>
              </w:rPr>
              <w:t>ZORUNLU/SEÇMELİ</w:t>
            </w:r>
          </w:p>
          <w:p w14:paraId="66A530BA" w14:textId="77777777" w:rsidR="003846B1" w:rsidRPr="003846B1" w:rsidRDefault="003846B1" w:rsidP="003846B1">
            <w:pPr>
              <w:ind w:left="113" w:right="113"/>
              <w:jc w:val="both"/>
              <w:rPr>
                <w:rFonts w:ascii="Times New Roman" w:hAnsi="Times New Roman" w:cs="Times New Roman"/>
                <w:bCs/>
                <w:i/>
                <w:iCs/>
                <w:sz w:val="24"/>
                <w:szCs w:val="24"/>
              </w:rPr>
            </w:pPr>
            <w:r w:rsidRPr="003846B1">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6A4B49C7" w14:textId="77777777" w:rsidR="003846B1" w:rsidRPr="003846B1" w:rsidRDefault="003846B1" w:rsidP="003846B1">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 xml:space="preserve">DERS </w:t>
            </w:r>
            <w:sdt>
              <w:sdtPr>
                <w:rPr>
                  <w:rFonts w:ascii="Times New Roman" w:hAnsi="Times New Roman" w:cs="Times New Roman"/>
                  <w:sz w:val="24"/>
                  <w:szCs w:val="24"/>
                </w:rPr>
                <w:tag w:val="goog_rdk_25"/>
                <w:id w:val="-1385862503"/>
              </w:sdtPr>
              <w:sdtContent/>
            </w:sdt>
            <w:r w:rsidRPr="003846B1">
              <w:rPr>
                <w:rFonts w:ascii="Times New Roman" w:hAnsi="Times New Roman" w:cs="Times New Roman"/>
                <w:b/>
                <w:sz w:val="24"/>
                <w:szCs w:val="24"/>
              </w:rPr>
              <w:t>İÇERİĞİ</w:t>
            </w:r>
          </w:p>
          <w:p w14:paraId="655A3AF2" w14:textId="77777777" w:rsidR="003846B1" w:rsidRPr="003846B1" w:rsidRDefault="003846B1" w:rsidP="003846B1">
            <w:pPr>
              <w:spacing w:line="276" w:lineRule="auto"/>
              <w:jc w:val="both"/>
              <w:rPr>
                <w:rFonts w:ascii="Times New Roman" w:hAnsi="Times New Roman" w:cs="Times New Roman"/>
                <w:b/>
                <w:color w:val="0D0D0D"/>
                <w:sz w:val="24"/>
                <w:szCs w:val="24"/>
              </w:rPr>
            </w:pPr>
            <w:r w:rsidRPr="003846B1">
              <w:rPr>
                <w:rFonts w:ascii="Times New Roman" w:hAnsi="Times New Roman" w:cs="Times New Roman"/>
                <w:b/>
                <w:color w:val="0D0D0D"/>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51944615" w14:textId="77777777" w:rsidR="003846B1" w:rsidRPr="003846B1" w:rsidRDefault="003846B1" w:rsidP="003846B1">
            <w:pPr>
              <w:spacing w:line="276" w:lineRule="auto"/>
              <w:jc w:val="center"/>
              <w:rPr>
                <w:rFonts w:ascii="Times New Roman" w:hAnsi="Times New Roman" w:cs="Times New Roman"/>
                <w:b/>
                <w:color w:val="0D0D0D"/>
                <w:sz w:val="24"/>
                <w:szCs w:val="24"/>
              </w:rPr>
            </w:pPr>
          </w:p>
          <w:p w14:paraId="40516A3F" w14:textId="77777777" w:rsidR="003846B1" w:rsidRPr="003846B1" w:rsidRDefault="003846B1" w:rsidP="003846B1">
            <w:pPr>
              <w:spacing w:line="276" w:lineRule="auto"/>
              <w:jc w:val="center"/>
              <w:rPr>
                <w:rFonts w:ascii="Times New Roman" w:hAnsi="Times New Roman" w:cs="Times New Roman"/>
                <w:i/>
                <w:sz w:val="24"/>
                <w:szCs w:val="24"/>
              </w:rPr>
            </w:pPr>
            <w:r w:rsidRPr="003846B1">
              <w:rPr>
                <w:rFonts w:ascii="Times New Roman" w:hAnsi="Times New Roman" w:cs="Times New Roman"/>
                <w:i/>
                <w:sz w:val="24"/>
                <w:szCs w:val="24"/>
              </w:rPr>
              <w:t>Content of Course</w:t>
            </w:r>
          </w:p>
          <w:p w14:paraId="0E65CBD4" w14:textId="77777777" w:rsidR="003846B1" w:rsidRPr="003846B1" w:rsidRDefault="003846B1" w:rsidP="003846B1">
            <w:pPr>
              <w:jc w:val="both"/>
              <w:rPr>
                <w:rFonts w:ascii="Times New Roman" w:hAnsi="Times New Roman" w:cs="Times New Roman"/>
                <w:bCs/>
                <w:i/>
                <w:iCs/>
                <w:sz w:val="24"/>
                <w:szCs w:val="24"/>
              </w:rPr>
            </w:pPr>
            <w:r w:rsidRPr="003846B1">
              <w:rPr>
                <w:rFonts w:ascii="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3846B1" w:rsidRPr="003846B1" w14:paraId="06863E71" w14:textId="77777777" w:rsidTr="003846B1">
        <w:trPr>
          <w:trHeight w:val="271"/>
        </w:trPr>
        <w:tc>
          <w:tcPr>
            <w:tcW w:w="1645" w:type="dxa"/>
            <w:vMerge w:val="restart"/>
            <w:shd w:val="clear" w:color="auto" w:fill="FFFFFF" w:themeFill="background1"/>
            <w:vAlign w:val="center"/>
          </w:tcPr>
          <w:p w14:paraId="0160A63B" w14:textId="77777777" w:rsidR="003846B1" w:rsidRPr="003846B1" w:rsidRDefault="003846B1" w:rsidP="003846B1">
            <w:pPr>
              <w:spacing w:line="276" w:lineRule="auto"/>
              <w:jc w:val="center"/>
              <w:rPr>
                <w:rFonts w:ascii="Times New Roman" w:hAnsi="Times New Roman"/>
                <w:b/>
                <w:sz w:val="24"/>
              </w:rPr>
            </w:pPr>
            <w:r w:rsidRPr="003846B1">
              <w:rPr>
                <w:rFonts w:ascii="Times New Roman" w:eastAsia="Times New Roman" w:hAnsi="Times New Roman" w:cs="Times New Roman"/>
                <w:b/>
                <w:color w:val="000000"/>
                <w:sz w:val="24"/>
                <w:szCs w:val="24"/>
                <w:lang w:eastAsia="tr-TR"/>
              </w:rPr>
              <w:lastRenderedPageBreak/>
              <w:t>750012301</w:t>
            </w:r>
          </w:p>
        </w:tc>
        <w:tc>
          <w:tcPr>
            <w:tcW w:w="3547" w:type="dxa"/>
            <w:vMerge w:val="restart"/>
            <w:shd w:val="clear" w:color="auto" w:fill="FFFFFF" w:themeFill="background1"/>
            <w:vAlign w:val="center"/>
          </w:tcPr>
          <w:p w14:paraId="73D5C8DF" w14:textId="77777777" w:rsidR="003846B1" w:rsidRPr="003846B1" w:rsidRDefault="003846B1" w:rsidP="00AC710F">
            <w:pPr>
              <w:jc w:val="center"/>
              <w:rPr>
                <w:rFonts w:ascii="Times New Roman" w:hAnsi="Times New Roman" w:cs="Times New Roman"/>
                <w:b/>
                <w:sz w:val="24"/>
                <w:szCs w:val="24"/>
              </w:rPr>
            </w:pPr>
            <w:r w:rsidRPr="003846B1">
              <w:rPr>
                <w:rFonts w:ascii="Times New Roman" w:hAnsi="Times New Roman" w:cs="Times New Roman"/>
                <w:b/>
                <w:sz w:val="24"/>
                <w:szCs w:val="24"/>
              </w:rPr>
              <w:t>Türk Dili-II</w:t>
            </w:r>
          </w:p>
          <w:p w14:paraId="6B880FFE" w14:textId="77777777" w:rsidR="003846B1" w:rsidRPr="003846B1" w:rsidRDefault="003846B1" w:rsidP="00AC710F">
            <w:pPr>
              <w:jc w:val="center"/>
              <w:rPr>
                <w:rFonts w:ascii="Times New Roman" w:hAnsi="Times New Roman" w:cs="Times New Roman"/>
                <w:b/>
                <w:i/>
                <w:sz w:val="24"/>
                <w:szCs w:val="24"/>
              </w:rPr>
            </w:pPr>
            <w:r w:rsidRPr="003846B1">
              <w:rPr>
                <w:rFonts w:ascii="Times New Roman" w:eastAsia="Times New Roman" w:hAnsi="Times New Roman" w:cs="Times New Roman"/>
                <w:i/>
                <w:color w:val="000000"/>
                <w:sz w:val="24"/>
                <w:szCs w:val="24"/>
                <w:lang w:eastAsia="tr-TR"/>
              </w:rPr>
              <w:t>Turkish Language-II</w:t>
            </w:r>
          </w:p>
        </w:tc>
        <w:tc>
          <w:tcPr>
            <w:tcW w:w="424" w:type="dxa"/>
            <w:vMerge w:val="restart"/>
            <w:shd w:val="clear" w:color="auto" w:fill="FFFFFF" w:themeFill="background1"/>
            <w:vAlign w:val="center"/>
          </w:tcPr>
          <w:p w14:paraId="5DDA67C0"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565" w:type="dxa"/>
            <w:vMerge w:val="restart"/>
            <w:shd w:val="clear" w:color="auto" w:fill="FFFFFF" w:themeFill="background1"/>
            <w:vAlign w:val="center"/>
          </w:tcPr>
          <w:p w14:paraId="1ECB20EC"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0</w:t>
            </w:r>
          </w:p>
        </w:tc>
        <w:tc>
          <w:tcPr>
            <w:tcW w:w="423" w:type="dxa"/>
            <w:vMerge w:val="restart"/>
            <w:shd w:val="clear" w:color="auto" w:fill="FFFFFF" w:themeFill="background1"/>
            <w:vAlign w:val="center"/>
          </w:tcPr>
          <w:p w14:paraId="71BAADFC"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423" w:type="dxa"/>
            <w:vMerge w:val="restart"/>
            <w:shd w:val="clear" w:color="auto" w:fill="FFFFFF" w:themeFill="background1"/>
            <w:vAlign w:val="center"/>
          </w:tcPr>
          <w:p w14:paraId="21B19BDA" w14:textId="77777777" w:rsidR="003846B1" w:rsidRPr="003846B1" w:rsidRDefault="003846B1" w:rsidP="003846B1">
            <w:pPr>
              <w:jc w:val="center"/>
              <w:rPr>
                <w:rFonts w:ascii="Times New Roman" w:hAnsi="Times New Roman" w:cs="Times New Roman"/>
                <w:b/>
                <w:sz w:val="24"/>
                <w:szCs w:val="24"/>
              </w:rPr>
            </w:pPr>
            <w:r w:rsidRPr="003846B1">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35B4C50D" w14:textId="77777777" w:rsidR="003846B1" w:rsidRPr="003846B1" w:rsidRDefault="003846B1" w:rsidP="003846B1">
            <w:pPr>
              <w:ind w:left="113" w:right="113"/>
              <w:jc w:val="center"/>
              <w:rPr>
                <w:rFonts w:ascii="Times New Roman" w:hAnsi="Times New Roman" w:cs="Times New Roman"/>
                <w:sz w:val="24"/>
                <w:szCs w:val="24"/>
              </w:rPr>
            </w:pPr>
            <w:r w:rsidRPr="003846B1">
              <w:rPr>
                <w:rFonts w:ascii="Times New Roman" w:hAnsi="Times New Roman" w:cs="Times New Roman"/>
                <w:b/>
                <w:sz w:val="24"/>
                <w:szCs w:val="24"/>
              </w:rPr>
              <w:t>Zorunlu</w:t>
            </w:r>
            <w:r w:rsidRPr="003846B1">
              <w:rPr>
                <w:rFonts w:ascii="Times New Roman" w:hAnsi="Times New Roman" w:cs="Times New Roman"/>
                <w:sz w:val="24"/>
                <w:szCs w:val="24"/>
              </w:rPr>
              <w:t>/</w:t>
            </w:r>
            <w:r w:rsidRPr="003846B1">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72F848CE" w14:textId="77777777" w:rsidR="003846B1" w:rsidRPr="003846B1" w:rsidRDefault="003846B1" w:rsidP="003846B1">
            <w:pPr>
              <w:spacing w:line="276" w:lineRule="auto"/>
              <w:jc w:val="center"/>
              <w:rPr>
                <w:rFonts w:ascii="Times New Roman" w:hAnsi="Times New Roman" w:cs="Times New Roman"/>
                <w:b/>
                <w:color w:val="0D0D0D"/>
                <w:sz w:val="24"/>
                <w:szCs w:val="24"/>
              </w:rPr>
            </w:pPr>
            <w:r w:rsidRPr="003846B1">
              <w:rPr>
                <w:rFonts w:ascii="Times New Roman" w:hAnsi="Times New Roman" w:cs="Times New Roman"/>
                <w:b/>
                <w:color w:val="0D0D0D"/>
                <w:sz w:val="24"/>
                <w:szCs w:val="24"/>
              </w:rPr>
              <w:t>Amaç</w:t>
            </w:r>
          </w:p>
          <w:p w14:paraId="3A0DF2CF" w14:textId="77777777" w:rsidR="003846B1" w:rsidRPr="003846B1" w:rsidRDefault="003846B1" w:rsidP="003846B1">
            <w:pPr>
              <w:spacing w:line="276" w:lineRule="auto"/>
              <w:jc w:val="both"/>
              <w:rPr>
                <w:rFonts w:ascii="Times New Roman" w:hAnsi="Times New Roman"/>
                <w:b/>
                <w:bCs/>
              </w:rPr>
            </w:pPr>
            <w:r w:rsidRPr="003846B1">
              <w:rPr>
                <w:rFonts w:ascii="Times New Roman" w:hAnsi="Times New Roman"/>
                <w:b/>
                <w:bCs/>
              </w:rPr>
              <w:t>Bu dersin amacı, öğrencilerin Türkçeyi yazılı ve sözlü olarak etkili kullanmalarını sağlamak, akademik yazım becerilerini geliştirmek ve dilin kültürel boyutunu kavratmaktır.</w:t>
            </w:r>
          </w:p>
          <w:p w14:paraId="4428BF4C" w14:textId="77777777" w:rsidR="003846B1" w:rsidRPr="003846B1" w:rsidRDefault="003846B1" w:rsidP="003846B1">
            <w:pPr>
              <w:spacing w:line="276" w:lineRule="auto"/>
              <w:jc w:val="center"/>
              <w:rPr>
                <w:rFonts w:ascii="Times New Roman" w:hAnsi="Times New Roman"/>
                <w:b/>
                <w:bCs/>
              </w:rPr>
            </w:pPr>
          </w:p>
          <w:p w14:paraId="6A3FA71D" w14:textId="77777777" w:rsidR="003846B1" w:rsidRPr="003846B1" w:rsidRDefault="003846B1" w:rsidP="003846B1">
            <w:pPr>
              <w:spacing w:line="276" w:lineRule="auto"/>
              <w:jc w:val="center"/>
              <w:rPr>
                <w:rFonts w:ascii="Times New Roman" w:hAnsi="Times New Roman" w:cs="Times New Roman"/>
                <w:i/>
                <w:color w:val="0D0D0D"/>
                <w:sz w:val="24"/>
                <w:szCs w:val="24"/>
              </w:rPr>
            </w:pPr>
            <w:r w:rsidRPr="003846B1">
              <w:rPr>
                <w:rFonts w:ascii="Times New Roman" w:hAnsi="Times New Roman" w:cs="Times New Roman"/>
                <w:i/>
                <w:color w:val="0D0D0D"/>
                <w:sz w:val="24"/>
                <w:szCs w:val="24"/>
              </w:rPr>
              <w:t>Aim of Course</w:t>
            </w:r>
          </w:p>
          <w:p w14:paraId="26FB01F1" w14:textId="77777777" w:rsidR="003846B1" w:rsidRPr="003846B1" w:rsidRDefault="003846B1" w:rsidP="003846B1">
            <w:pPr>
              <w:jc w:val="both"/>
              <w:rPr>
                <w:rFonts w:ascii="Times New Roman" w:hAnsi="Times New Roman" w:cs="Times New Roman"/>
                <w:i/>
                <w:sz w:val="24"/>
                <w:szCs w:val="24"/>
              </w:rPr>
            </w:pPr>
            <w:r w:rsidRPr="003846B1">
              <w:rPr>
                <w:i/>
              </w:rPr>
              <w:t>The aim of this course is to enable students to use Turkish effectively in both written and oral forms, to develop their academic writing skills, and to understand the cultural dimension of the language.</w:t>
            </w:r>
          </w:p>
        </w:tc>
      </w:tr>
      <w:tr w:rsidR="003846B1" w:rsidRPr="003846B1" w14:paraId="60F48076" w14:textId="77777777" w:rsidTr="003846B1">
        <w:trPr>
          <w:trHeight w:val="271"/>
        </w:trPr>
        <w:tc>
          <w:tcPr>
            <w:tcW w:w="1645" w:type="dxa"/>
            <w:vMerge/>
            <w:shd w:val="clear" w:color="auto" w:fill="FFFFFF" w:themeFill="background1"/>
            <w:vAlign w:val="center"/>
          </w:tcPr>
          <w:p w14:paraId="671617E4"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559F716D"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60CF3624"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085CF13A"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709EF1FE"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1CB698C2"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240F0B24"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702B348C" w14:textId="77777777" w:rsidR="003846B1" w:rsidRPr="003846B1" w:rsidRDefault="003846B1" w:rsidP="00AC710F">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Ders Materyali</w:t>
            </w:r>
          </w:p>
          <w:p w14:paraId="448BE235" w14:textId="77777777" w:rsidR="003846B1" w:rsidRPr="003846B1" w:rsidRDefault="003846B1" w:rsidP="00AC710F">
            <w:pPr>
              <w:spacing w:line="276" w:lineRule="auto"/>
              <w:jc w:val="center"/>
              <w:rPr>
                <w:rFonts w:ascii="Times New Roman" w:hAnsi="Times New Roman" w:cs="Times New Roman"/>
                <w:sz w:val="24"/>
                <w:szCs w:val="24"/>
              </w:rPr>
            </w:pPr>
            <w:r w:rsidRPr="003846B1">
              <w:rPr>
                <w:rFonts w:ascii="Times New Roman" w:hAnsi="Times New Roman" w:cs="Times New Roman"/>
                <w:sz w:val="24"/>
                <w:szCs w:val="24"/>
              </w:rPr>
              <w:t>YAKICI Ali vd</w:t>
            </w:r>
            <w:proofErr w:type="gramStart"/>
            <w:r w:rsidRPr="003846B1">
              <w:rPr>
                <w:rFonts w:ascii="Times New Roman" w:hAnsi="Times New Roman" w:cs="Times New Roman"/>
                <w:sz w:val="24"/>
                <w:szCs w:val="24"/>
              </w:rPr>
              <w:t>.,</w:t>
            </w:r>
            <w:proofErr w:type="gramEnd"/>
            <w:r w:rsidRPr="003846B1">
              <w:rPr>
                <w:rFonts w:ascii="Times New Roman" w:hAnsi="Times New Roman" w:cs="Times New Roman"/>
                <w:sz w:val="24"/>
                <w:szCs w:val="24"/>
              </w:rPr>
              <w:t xml:space="preserve"> Üniversiteler için Türk Dili ve Kompozisyon Bilgileri, Yargı Yayınevi, Ankara, 2022.</w:t>
            </w:r>
          </w:p>
          <w:p w14:paraId="4571F521" w14:textId="77777777" w:rsidR="003846B1" w:rsidRPr="003846B1" w:rsidRDefault="003846B1" w:rsidP="00AC710F">
            <w:pPr>
              <w:spacing w:line="276" w:lineRule="auto"/>
              <w:jc w:val="center"/>
              <w:rPr>
                <w:rFonts w:ascii="Times New Roman" w:hAnsi="Times New Roman" w:cs="Times New Roman"/>
                <w:sz w:val="24"/>
                <w:szCs w:val="24"/>
              </w:rPr>
            </w:pPr>
          </w:p>
          <w:p w14:paraId="3FD5BFB7" w14:textId="77777777" w:rsidR="003846B1" w:rsidRPr="003846B1" w:rsidRDefault="003846B1" w:rsidP="00AC710F">
            <w:pPr>
              <w:spacing w:line="276" w:lineRule="auto"/>
              <w:jc w:val="center"/>
              <w:rPr>
                <w:rFonts w:ascii="Times New Roman" w:hAnsi="Times New Roman" w:cs="Times New Roman"/>
                <w:i/>
                <w:sz w:val="24"/>
                <w:szCs w:val="24"/>
              </w:rPr>
            </w:pPr>
            <w:r w:rsidRPr="003846B1">
              <w:rPr>
                <w:rFonts w:ascii="Times New Roman" w:hAnsi="Times New Roman" w:cs="Times New Roman"/>
                <w:i/>
                <w:sz w:val="24"/>
                <w:szCs w:val="24"/>
              </w:rPr>
              <w:t>Course Materia</w:t>
            </w:r>
            <w:sdt>
              <w:sdtPr>
                <w:rPr>
                  <w:rFonts w:ascii="Times New Roman" w:hAnsi="Times New Roman" w:cs="Times New Roman"/>
                  <w:sz w:val="24"/>
                  <w:szCs w:val="24"/>
                </w:rPr>
                <w:tag w:val="goog_rdk_26"/>
                <w:id w:val="-796605751"/>
              </w:sdtPr>
              <w:sdtContent/>
            </w:sdt>
            <w:r w:rsidRPr="003846B1">
              <w:rPr>
                <w:rFonts w:ascii="Times New Roman" w:hAnsi="Times New Roman" w:cs="Times New Roman"/>
                <w:i/>
                <w:sz w:val="24"/>
                <w:szCs w:val="24"/>
              </w:rPr>
              <w:t>l</w:t>
            </w:r>
          </w:p>
          <w:p w14:paraId="0628A953" w14:textId="77777777" w:rsidR="003846B1" w:rsidRPr="003846B1" w:rsidRDefault="003846B1" w:rsidP="00AC710F">
            <w:pPr>
              <w:jc w:val="center"/>
              <w:rPr>
                <w:rFonts w:ascii="Times New Roman" w:hAnsi="Times New Roman" w:cs="Times New Roman"/>
                <w:b/>
                <w:bCs/>
                <w:sz w:val="24"/>
                <w:szCs w:val="24"/>
              </w:rPr>
            </w:pPr>
            <w:r w:rsidRPr="003846B1">
              <w:rPr>
                <w:rFonts w:ascii="Times New Roman" w:hAnsi="Times New Roman" w:cs="Times New Roman"/>
                <w:i/>
                <w:iCs/>
                <w:sz w:val="24"/>
                <w:szCs w:val="24"/>
              </w:rPr>
              <w:t>YAKICI Ali vd</w:t>
            </w:r>
            <w:proofErr w:type="gramStart"/>
            <w:r w:rsidRPr="003846B1">
              <w:rPr>
                <w:rFonts w:ascii="Times New Roman" w:hAnsi="Times New Roman" w:cs="Times New Roman"/>
                <w:i/>
                <w:iCs/>
                <w:sz w:val="24"/>
                <w:szCs w:val="24"/>
              </w:rPr>
              <w:t>.,</w:t>
            </w:r>
            <w:proofErr w:type="gramEnd"/>
            <w:r w:rsidRPr="003846B1">
              <w:rPr>
                <w:rFonts w:ascii="Times New Roman" w:hAnsi="Times New Roman" w:cs="Times New Roman"/>
                <w:i/>
                <w:iCs/>
                <w:sz w:val="24"/>
                <w:szCs w:val="24"/>
              </w:rPr>
              <w:t xml:space="preserve"> Üniversiteler için Türk Dili ve Kompozisyon Bilgileri</w:t>
            </w:r>
            <w:r w:rsidRPr="003846B1">
              <w:rPr>
                <w:rFonts w:ascii="Times New Roman" w:hAnsi="Times New Roman" w:cs="Times New Roman"/>
                <w:sz w:val="24"/>
                <w:szCs w:val="24"/>
              </w:rPr>
              <w:t>,</w:t>
            </w:r>
            <w:r w:rsidRPr="003846B1">
              <w:rPr>
                <w:rFonts w:ascii="Times New Roman" w:hAnsi="Times New Roman" w:cs="Times New Roman"/>
                <w:i/>
                <w:sz w:val="24"/>
                <w:szCs w:val="24"/>
              </w:rPr>
              <w:t xml:space="preserve"> Yargı Publishing, Ankara, 2016.</w:t>
            </w:r>
          </w:p>
        </w:tc>
      </w:tr>
      <w:tr w:rsidR="003846B1" w:rsidRPr="003846B1" w14:paraId="4A13CC9B" w14:textId="77777777" w:rsidTr="003846B1">
        <w:trPr>
          <w:trHeight w:val="271"/>
        </w:trPr>
        <w:tc>
          <w:tcPr>
            <w:tcW w:w="1645" w:type="dxa"/>
            <w:vMerge/>
            <w:shd w:val="clear" w:color="auto" w:fill="FFFFFF" w:themeFill="background1"/>
            <w:vAlign w:val="center"/>
          </w:tcPr>
          <w:p w14:paraId="1EF10842"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1FD69A34"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06E688A6"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5514EDEB"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1EF83141"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32865F22"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7FC70FE"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5A87B1B7" w14:textId="77777777" w:rsidR="003846B1" w:rsidRPr="003846B1" w:rsidRDefault="003846B1" w:rsidP="00AC710F">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Yöntem ve Teknik</w:t>
            </w:r>
          </w:p>
          <w:p w14:paraId="22B99379" w14:textId="77777777" w:rsidR="003846B1" w:rsidRPr="003846B1" w:rsidRDefault="003846B1" w:rsidP="00AC710F">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Düz anlatım</w:t>
            </w:r>
          </w:p>
          <w:p w14:paraId="445B4234" w14:textId="77777777" w:rsidR="003846B1" w:rsidRPr="003846B1" w:rsidRDefault="003846B1" w:rsidP="00AC710F">
            <w:pPr>
              <w:spacing w:line="276" w:lineRule="auto"/>
              <w:jc w:val="center"/>
              <w:rPr>
                <w:rFonts w:ascii="Times New Roman" w:hAnsi="Times New Roman" w:cs="Times New Roman"/>
                <w:i/>
                <w:sz w:val="24"/>
                <w:szCs w:val="24"/>
              </w:rPr>
            </w:pPr>
            <w:r w:rsidRPr="003846B1">
              <w:rPr>
                <w:rFonts w:ascii="Times New Roman" w:hAnsi="Times New Roman" w:cs="Times New Roman"/>
                <w:i/>
                <w:sz w:val="24"/>
                <w:szCs w:val="24"/>
              </w:rPr>
              <w:t>Method and Techniqu</w:t>
            </w:r>
            <w:sdt>
              <w:sdtPr>
                <w:rPr>
                  <w:rFonts w:ascii="Times New Roman" w:hAnsi="Times New Roman" w:cs="Times New Roman"/>
                  <w:sz w:val="24"/>
                  <w:szCs w:val="24"/>
                </w:rPr>
                <w:tag w:val="goog_rdk_27"/>
                <w:id w:val="-134884025"/>
              </w:sdtPr>
              <w:sdtContent/>
            </w:sdt>
            <w:r w:rsidRPr="003846B1">
              <w:rPr>
                <w:rFonts w:ascii="Times New Roman" w:hAnsi="Times New Roman" w:cs="Times New Roman"/>
                <w:i/>
                <w:sz w:val="24"/>
                <w:szCs w:val="24"/>
              </w:rPr>
              <w:t>e</w:t>
            </w:r>
          </w:p>
          <w:p w14:paraId="7C079609" w14:textId="77777777" w:rsidR="003846B1" w:rsidRPr="003846B1" w:rsidRDefault="003846B1" w:rsidP="00AC710F">
            <w:pPr>
              <w:jc w:val="center"/>
              <w:rPr>
                <w:rFonts w:ascii="Times New Roman" w:hAnsi="Times New Roman" w:cs="Times New Roman"/>
                <w:b/>
                <w:bCs/>
                <w:sz w:val="24"/>
                <w:szCs w:val="24"/>
              </w:rPr>
            </w:pPr>
            <w:r w:rsidRPr="003846B1">
              <w:rPr>
                <w:rFonts w:ascii="Times New Roman" w:hAnsi="Times New Roman" w:cs="Times New Roman"/>
                <w:i/>
                <w:sz w:val="24"/>
                <w:szCs w:val="24"/>
              </w:rPr>
              <w:t>Pl</w:t>
            </w:r>
            <w:bookmarkStart w:id="28" w:name="_GoBack"/>
            <w:bookmarkEnd w:id="28"/>
            <w:r w:rsidRPr="003846B1">
              <w:rPr>
                <w:rFonts w:ascii="Times New Roman" w:hAnsi="Times New Roman" w:cs="Times New Roman"/>
                <w:i/>
                <w:sz w:val="24"/>
                <w:szCs w:val="24"/>
              </w:rPr>
              <w:t>ain narrative method</w:t>
            </w:r>
          </w:p>
        </w:tc>
      </w:tr>
      <w:tr w:rsidR="003846B1" w:rsidRPr="003846B1" w14:paraId="1BB482BB" w14:textId="77777777" w:rsidTr="003846B1">
        <w:trPr>
          <w:trHeight w:val="271"/>
        </w:trPr>
        <w:tc>
          <w:tcPr>
            <w:tcW w:w="1645" w:type="dxa"/>
            <w:vMerge/>
            <w:shd w:val="clear" w:color="auto" w:fill="FFFFFF" w:themeFill="background1"/>
            <w:vAlign w:val="center"/>
          </w:tcPr>
          <w:p w14:paraId="749D4187"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4FE7D579"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0BF55F7F"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5F5D4B20"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1917E91D"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4556B2E2"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2A196E88"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2CB2167F" w14:textId="77777777" w:rsidR="003846B1" w:rsidRPr="003846B1" w:rsidRDefault="003846B1" w:rsidP="00AC710F">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Ölçme ve Değerlendirme</w:t>
            </w:r>
          </w:p>
          <w:p w14:paraId="4715DDBA" w14:textId="77777777" w:rsidR="003846B1" w:rsidRPr="003846B1" w:rsidRDefault="003846B1" w:rsidP="00AC710F">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Çoktan Seçmeli</w:t>
            </w:r>
          </w:p>
          <w:p w14:paraId="2CE80F60" w14:textId="77777777" w:rsidR="003846B1" w:rsidRPr="003846B1" w:rsidRDefault="003846B1" w:rsidP="00AC710F">
            <w:pPr>
              <w:spacing w:line="276" w:lineRule="auto"/>
              <w:jc w:val="center"/>
              <w:rPr>
                <w:rFonts w:ascii="Times New Roman" w:hAnsi="Times New Roman" w:cs="Times New Roman"/>
                <w:b/>
                <w:sz w:val="24"/>
                <w:szCs w:val="24"/>
              </w:rPr>
            </w:pPr>
          </w:p>
          <w:p w14:paraId="5DA29171" w14:textId="77777777" w:rsidR="003846B1" w:rsidRPr="003846B1" w:rsidRDefault="003846B1" w:rsidP="00AC710F">
            <w:pPr>
              <w:spacing w:line="276" w:lineRule="auto"/>
              <w:jc w:val="center"/>
              <w:rPr>
                <w:rFonts w:ascii="Times New Roman" w:hAnsi="Times New Roman" w:cs="Times New Roman"/>
                <w:i/>
                <w:sz w:val="24"/>
                <w:szCs w:val="24"/>
              </w:rPr>
            </w:pPr>
            <w:r w:rsidRPr="003846B1">
              <w:rPr>
                <w:rFonts w:ascii="Times New Roman" w:hAnsi="Times New Roman" w:cs="Times New Roman"/>
                <w:i/>
                <w:sz w:val="24"/>
                <w:szCs w:val="24"/>
              </w:rPr>
              <w:t>Assessment and Evaluatio</w:t>
            </w:r>
            <w:sdt>
              <w:sdtPr>
                <w:rPr>
                  <w:rFonts w:ascii="Times New Roman" w:hAnsi="Times New Roman" w:cs="Times New Roman"/>
                  <w:sz w:val="24"/>
                  <w:szCs w:val="24"/>
                </w:rPr>
                <w:tag w:val="goog_rdk_28"/>
                <w:id w:val="1559816766"/>
              </w:sdtPr>
              <w:sdtContent/>
            </w:sdt>
            <w:r w:rsidRPr="003846B1">
              <w:rPr>
                <w:rFonts w:ascii="Times New Roman" w:hAnsi="Times New Roman" w:cs="Times New Roman"/>
                <w:i/>
                <w:sz w:val="24"/>
                <w:szCs w:val="24"/>
              </w:rPr>
              <w:t>n</w:t>
            </w:r>
          </w:p>
          <w:p w14:paraId="40B28566" w14:textId="77777777" w:rsidR="003846B1" w:rsidRPr="003846B1" w:rsidRDefault="003846B1" w:rsidP="00AC710F">
            <w:pPr>
              <w:jc w:val="center"/>
              <w:rPr>
                <w:rFonts w:ascii="Times New Roman" w:hAnsi="Times New Roman" w:cs="Times New Roman"/>
                <w:bCs/>
                <w:i/>
                <w:sz w:val="24"/>
                <w:szCs w:val="24"/>
              </w:rPr>
            </w:pPr>
            <w:r w:rsidRPr="003846B1">
              <w:rPr>
                <w:rFonts w:ascii="Times New Roman" w:hAnsi="Times New Roman" w:cs="Times New Roman"/>
                <w:i/>
                <w:sz w:val="24"/>
                <w:szCs w:val="24"/>
              </w:rPr>
              <w:t>Multiple Choice</w:t>
            </w:r>
          </w:p>
        </w:tc>
      </w:tr>
      <w:tr w:rsidR="003846B1" w:rsidRPr="003846B1" w14:paraId="2367B6E7" w14:textId="77777777" w:rsidTr="003846B1">
        <w:trPr>
          <w:trHeight w:val="271"/>
        </w:trPr>
        <w:tc>
          <w:tcPr>
            <w:tcW w:w="1645" w:type="dxa"/>
            <w:vMerge/>
            <w:shd w:val="clear" w:color="auto" w:fill="FFFFFF" w:themeFill="background1"/>
            <w:vAlign w:val="center"/>
          </w:tcPr>
          <w:p w14:paraId="77081041" w14:textId="77777777" w:rsidR="003846B1" w:rsidRPr="003846B1" w:rsidRDefault="003846B1" w:rsidP="003846B1">
            <w:pPr>
              <w:jc w:val="center"/>
              <w:rPr>
                <w:rFonts w:ascii="Times New Roman" w:hAnsi="Times New Roman" w:cs="Times New Roman"/>
                <w:sz w:val="24"/>
                <w:szCs w:val="24"/>
              </w:rPr>
            </w:pPr>
          </w:p>
        </w:tc>
        <w:tc>
          <w:tcPr>
            <w:tcW w:w="3547" w:type="dxa"/>
            <w:vMerge/>
            <w:shd w:val="clear" w:color="auto" w:fill="FFFFFF" w:themeFill="background1"/>
            <w:vAlign w:val="center"/>
          </w:tcPr>
          <w:p w14:paraId="0B648308" w14:textId="77777777" w:rsidR="003846B1" w:rsidRPr="003846B1" w:rsidRDefault="003846B1" w:rsidP="003846B1">
            <w:pPr>
              <w:jc w:val="both"/>
              <w:rPr>
                <w:rFonts w:ascii="Times New Roman" w:hAnsi="Times New Roman" w:cs="Times New Roman"/>
                <w:sz w:val="24"/>
                <w:szCs w:val="24"/>
              </w:rPr>
            </w:pPr>
          </w:p>
        </w:tc>
        <w:tc>
          <w:tcPr>
            <w:tcW w:w="424" w:type="dxa"/>
            <w:vMerge/>
            <w:shd w:val="clear" w:color="auto" w:fill="FFFFFF" w:themeFill="background1"/>
            <w:vAlign w:val="center"/>
          </w:tcPr>
          <w:p w14:paraId="2A036F4C" w14:textId="77777777" w:rsidR="003846B1" w:rsidRPr="003846B1" w:rsidRDefault="003846B1" w:rsidP="003846B1">
            <w:pPr>
              <w:jc w:val="center"/>
              <w:rPr>
                <w:rFonts w:ascii="Times New Roman" w:hAnsi="Times New Roman" w:cs="Times New Roman"/>
                <w:sz w:val="24"/>
                <w:szCs w:val="24"/>
              </w:rPr>
            </w:pPr>
          </w:p>
        </w:tc>
        <w:tc>
          <w:tcPr>
            <w:tcW w:w="565" w:type="dxa"/>
            <w:vMerge/>
            <w:shd w:val="clear" w:color="auto" w:fill="FFFFFF" w:themeFill="background1"/>
            <w:vAlign w:val="center"/>
          </w:tcPr>
          <w:p w14:paraId="60D18296"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608B955F" w14:textId="77777777" w:rsidR="003846B1" w:rsidRPr="003846B1" w:rsidRDefault="003846B1" w:rsidP="003846B1">
            <w:pPr>
              <w:jc w:val="center"/>
              <w:rPr>
                <w:rFonts w:ascii="Times New Roman" w:hAnsi="Times New Roman" w:cs="Times New Roman"/>
                <w:sz w:val="24"/>
                <w:szCs w:val="24"/>
              </w:rPr>
            </w:pPr>
          </w:p>
        </w:tc>
        <w:tc>
          <w:tcPr>
            <w:tcW w:w="423" w:type="dxa"/>
            <w:vMerge/>
            <w:shd w:val="clear" w:color="auto" w:fill="FFFFFF" w:themeFill="background1"/>
            <w:vAlign w:val="center"/>
          </w:tcPr>
          <w:p w14:paraId="65EE5864"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03C1F057" w14:textId="77777777" w:rsidR="003846B1" w:rsidRPr="003846B1" w:rsidRDefault="003846B1" w:rsidP="003846B1">
            <w:pPr>
              <w:ind w:left="113" w:right="113"/>
              <w:jc w:val="center"/>
              <w:rPr>
                <w:rFonts w:ascii="Times New Roman" w:hAnsi="Times New Roman" w:cs="Times New Roman"/>
                <w:sz w:val="24"/>
                <w:szCs w:val="24"/>
              </w:rPr>
            </w:pPr>
          </w:p>
        </w:tc>
        <w:tc>
          <w:tcPr>
            <w:tcW w:w="7629" w:type="dxa"/>
            <w:gridSpan w:val="2"/>
            <w:shd w:val="clear" w:color="auto" w:fill="DEEAF6" w:themeFill="accent1" w:themeFillTint="33"/>
          </w:tcPr>
          <w:p w14:paraId="422DDE52" w14:textId="77777777" w:rsidR="003846B1" w:rsidRPr="003846B1" w:rsidRDefault="003846B1" w:rsidP="003846B1">
            <w:pPr>
              <w:spacing w:line="276" w:lineRule="auto"/>
              <w:jc w:val="center"/>
              <w:rPr>
                <w:rFonts w:ascii="Times New Roman" w:hAnsi="Times New Roman" w:cs="Times New Roman"/>
                <w:b/>
                <w:sz w:val="24"/>
                <w:szCs w:val="24"/>
              </w:rPr>
            </w:pPr>
            <w:r w:rsidRPr="003846B1">
              <w:rPr>
                <w:rFonts w:ascii="Times New Roman" w:hAnsi="Times New Roman" w:cs="Times New Roman"/>
                <w:b/>
                <w:sz w:val="24"/>
                <w:szCs w:val="24"/>
              </w:rPr>
              <w:t>FR-700 Program Güncelleme Kontrol Listesi KODU</w:t>
            </w:r>
            <w:sdt>
              <w:sdtPr>
                <w:rPr>
                  <w:rFonts w:ascii="Times New Roman" w:hAnsi="Times New Roman" w:cs="Times New Roman"/>
                  <w:sz w:val="24"/>
                  <w:szCs w:val="24"/>
                </w:rPr>
                <w:tag w:val="goog_rdk_29"/>
                <w:id w:val="-1127390971"/>
              </w:sdtPr>
              <w:sdtContent/>
            </w:sdt>
          </w:p>
          <w:p w14:paraId="74B6C9C6" w14:textId="77777777" w:rsidR="003846B1" w:rsidRPr="003846B1" w:rsidRDefault="003846B1" w:rsidP="003846B1">
            <w:pPr>
              <w:jc w:val="center"/>
              <w:rPr>
                <w:rFonts w:ascii="Times New Roman" w:hAnsi="Times New Roman" w:cs="Times New Roman"/>
                <w:b/>
                <w:bCs/>
                <w:sz w:val="24"/>
                <w:szCs w:val="24"/>
              </w:rPr>
            </w:pPr>
            <w:r w:rsidRPr="003846B1">
              <w:rPr>
                <w:rFonts w:ascii="Times New Roman" w:hAnsi="Times New Roman" w:cs="Times New Roman"/>
                <w:b/>
                <w:bCs/>
                <w:sz w:val="24"/>
                <w:szCs w:val="24"/>
              </w:rPr>
              <w:t>İB-3c</w:t>
            </w:r>
          </w:p>
        </w:tc>
      </w:tr>
      <w:tr w:rsidR="003846B1" w:rsidRPr="003846B1" w14:paraId="662FE596" w14:textId="77777777" w:rsidTr="003846B1">
        <w:trPr>
          <w:trHeight w:val="358"/>
        </w:trPr>
        <w:tc>
          <w:tcPr>
            <w:tcW w:w="1645" w:type="dxa"/>
            <w:vMerge/>
            <w:shd w:val="clear" w:color="auto" w:fill="FFFFFF" w:themeFill="background1"/>
            <w:vAlign w:val="center"/>
          </w:tcPr>
          <w:p w14:paraId="5CE08D1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D909427"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E9060E1"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23E160DF"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84E0948"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4C6C077"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57D2364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3678F93E" w14:textId="77777777" w:rsidR="003846B1" w:rsidRPr="003846B1" w:rsidRDefault="003846B1" w:rsidP="003846B1">
            <w:pPr>
              <w:spacing w:line="276" w:lineRule="auto"/>
              <w:jc w:val="center"/>
              <w:rPr>
                <w:rFonts w:ascii="Times New Roman" w:hAnsi="Times New Roman" w:cs="Times New Roman"/>
                <w:b/>
                <w:sz w:val="24"/>
                <w:szCs w:val="24"/>
              </w:rPr>
            </w:pPr>
            <w:sdt>
              <w:sdtPr>
                <w:rPr>
                  <w:rFonts w:ascii="Times New Roman" w:hAnsi="Times New Roman" w:cs="Times New Roman"/>
                  <w:sz w:val="24"/>
                  <w:szCs w:val="24"/>
                </w:rPr>
                <w:tag w:val="goog_rdk_30"/>
                <w:id w:val="1657645117"/>
              </w:sdtPr>
              <w:sdtContent/>
            </w:sdt>
            <w:r w:rsidRPr="003846B1">
              <w:rPr>
                <w:rFonts w:ascii="Times New Roman" w:hAnsi="Times New Roman" w:cs="Times New Roman"/>
                <w:b/>
                <w:sz w:val="24"/>
                <w:szCs w:val="24"/>
              </w:rPr>
              <w:t>Konular</w:t>
            </w:r>
          </w:p>
          <w:p w14:paraId="59FE82E2" w14:textId="77777777" w:rsidR="003846B1" w:rsidRPr="003846B1" w:rsidRDefault="003846B1" w:rsidP="003846B1">
            <w:pPr>
              <w:spacing w:line="276" w:lineRule="auto"/>
              <w:jc w:val="center"/>
              <w:rPr>
                <w:rFonts w:ascii="Times New Roman" w:hAnsi="Times New Roman" w:cs="Times New Roman"/>
                <w:i/>
                <w:sz w:val="24"/>
                <w:szCs w:val="24"/>
              </w:rPr>
            </w:pPr>
            <w:r w:rsidRPr="003846B1">
              <w:rPr>
                <w:rFonts w:ascii="Times New Roman" w:hAnsi="Times New Roman" w:cs="Times New Roman"/>
                <w:i/>
                <w:sz w:val="24"/>
                <w:szCs w:val="24"/>
              </w:rPr>
              <w:t>Subjects</w:t>
            </w:r>
          </w:p>
        </w:tc>
        <w:tc>
          <w:tcPr>
            <w:tcW w:w="3781" w:type="dxa"/>
            <w:shd w:val="clear" w:color="auto" w:fill="FFFFFF" w:themeFill="background1"/>
          </w:tcPr>
          <w:p w14:paraId="13EFFD42" w14:textId="77777777" w:rsidR="003846B1" w:rsidRPr="003846B1" w:rsidRDefault="003846B1" w:rsidP="003846B1">
            <w:pPr>
              <w:spacing w:line="276" w:lineRule="auto"/>
              <w:jc w:val="center"/>
              <w:rPr>
                <w:rFonts w:ascii="Times New Roman" w:hAnsi="Times New Roman" w:cs="Times New Roman"/>
                <w:i/>
                <w:sz w:val="24"/>
                <w:szCs w:val="24"/>
              </w:rPr>
            </w:pPr>
            <w:sdt>
              <w:sdtPr>
                <w:rPr>
                  <w:rFonts w:ascii="Times New Roman" w:hAnsi="Times New Roman" w:cs="Times New Roman"/>
                  <w:sz w:val="24"/>
                  <w:szCs w:val="24"/>
                </w:rPr>
                <w:tag w:val="goog_rdk_30"/>
                <w:id w:val="-2131234678"/>
              </w:sdtPr>
              <w:sdtEndPr>
                <w:rPr>
                  <w:rFonts w:cstheme="minorBidi"/>
                  <w:b/>
                  <w:szCs w:val="22"/>
                </w:rPr>
              </w:sdtEndPr>
              <w:sdtContent/>
            </w:sdt>
            <w:r w:rsidRPr="003846B1">
              <w:rPr>
                <w:rFonts w:ascii="Times New Roman" w:hAnsi="Times New Roman"/>
                <w:b/>
                <w:sz w:val="24"/>
              </w:rPr>
              <w:t xml:space="preserve"> Öğrenme Çıktısı</w:t>
            </w:r>
            <w:r w:rsidRPr="003846B1">
              <w:rPr>
                <w:rFonts w:ascii="Times New Roman" w:hAnsi="Times New Roman" w:cs="Times New Roman"/>
                <w:i/>
                <w:sz w:val="24"/>
                <w:szCs w:val="24"/>
              </w:rPr>
              <w:t xml:space="preserve"> </w:t>
            </w:r>
          </w:p>
          <w:p w14:paraId="78D388B1" w14:textId="77777777" w:rsidR="003846B1" w:rsidRPr="003846B1" w:rsidRDefault="003846B1" w:rsidP="003846B1">
            <w:pPr>
              <w:spacing w:line="276" w:lineRule="auto"/>
              <w:jc w:val="center"/>
              <w:rPr>
                <w:rFonts w:ascii="Times New Roman" w:hAnsi="Times New Roman" w:cs="Times New Roman"/>
                <w:i/>
                <w:sz w:val="24"/>
                <w:szCs w:val="24"/>
              </w:rPr>
            </w:pPr>
            <w:r w:rsidRPr="003846B1">
              <w:rPr>
                <w:rFonts w:ascii="Times New Roman" w:hAnsi="Times New Roman"/>
                <w:i/>
                <w:sz w:val="24"/>
              </w:rPr>
              <w:t>Learning Outcome</w:t>
            </w:r>
          </w:p>
        </w:tc>
      </w:tr>
      <w:tr w:rsidR="003846B1" w:rsidRPr="003846B1" w14:paraId="507D3A56" w14:textId="77777777" w:rsidTr="003846B1">
        <w:trPr>
          <w:trHeight w:val="164"/>
        </w:trPr>
        <w:tc>
          <w:tcPr>
            <w:tcW w:w="1645" w:type="dxa"/>
            <w:vMerge/>
            <w:shd w:val="clear" w:color="auto" w:fill="FFFFFF" w:themeFill="background1"/>
            <w:vAlign w:val="center"/>
          </w:tcPr>
          <w:p w14:paraId="56878BED"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90FD42C"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5F4B63FD"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A47D01A"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0076490"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6A9D077"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0BAF2B24"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A16C99C"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b/>
                <w:bCs/>
                <w:iCs/>
                <w:sz w:val="24"/>
                <w:szCs w:val="24"/>
              </w:rPr>
              <w:t>1-</w:t>
            </w:r>
            <w:r w:rsidRPr="003846B1">
              <w:rPr>
                <w:rFonts w:ascii="Times New Roman" w:hAnsi="Times New Roman" w:cs="Times New Roman"/>
                <w:b/>
                <w:bCs/>
                <w:iCs/>
                <w:sz w:val="24"/>
                <w:szCs w:val="24"/>
              </w:rPr>
              <w:t>Cümle Bilgisi</w:t>
            </w:r>
          </w:p>
          <w:p w14:paraId="37415517" w14:textId="77777777" w:rsidR="003846B1" w:rsidRPr="003846B1" w:rsidRDefault="003846B1" w:rsidP="003846B1">
            <w:pPr>
              <w:spacing w:line="276" w:lineRule="auto"/>
              <w:jc w:val="both"/>
              <w:rPr>
                <w:rFonts w:ascii="Times New Roman" w:hAnsi="Times New Roman" w:cs="Times New Roman"/>
                <w:i/>
                <w:sz w:val="24"/>
                <w:szCs w:val="24"/>
              </w:rPr>
            </w:pPr>
          </w:p>
          <w:p w14:paraId="606A3104"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1-Sentence Information</w:t>
            </w:r>
          </w:p>
        </w:tc>
        <w:tc>
          <w:tcPr>
            <w:tcW w:w="3781" w:type="dxa"/>
            <w:shd w:val="clear" w:color="auto" w:fill="FFFFFF" w:themeFill="background1"/>
          </w:tcPr>
          <w:p w14:paraId="64E7423D" w14:textId="77777777" w:rsidR="003846B1" w:rsidRPr="003846B1" w:rsidRDefault="003846B1" w:rsidP="003846B1">
            <w:pPr>
              <w:spacing w:line="256" w:lineRule="auto"/>
              <w:jc w:val="both"/>
              <w:rPr>
                <w:rFonts w:ascii="Times New Roman" w:hAnsi="Times New Roman"/>
                <w:b/>
                <w:bCs/>
              </w:rPr>
            </w:pPr>
            <w:r w:rsidRPr="003846B1">
              <w:rPr>
                <w:rFonts w:ascii="Times New Roman" w:hAnsi="Times New Roman"/>
                <w:b/>
                <w:bCs/>
              </w:rPr>
              <w:t>Cümle türlerini açıklar.</w:t>
            </w:r>
          </w:p>
          <w:p w14:paraId="16E50B8F" w14:textId="77777777" w:rsidR="003846B1" w:rsidRPr="003846B1" w:rsidRDefault="003846B1" w:rsidP="003846B1">
            <w:pPr>
              <w:spacing w:line="256" w:lineRule="auto"/>
              <w:jc w:val="both"/>
              <w:rPr>
                <w:rFonts w:ascii="Times New Roman" w:hAnsi="Times New Roman"/>
                <w:b/>
                <w:bCs/>
              </w:rPr>
            </w:pPr>
          </w:p>
          <w:p w14:paraId="6BF927EA" w14:textId="77777777" w:rsidR="003846B1" w:rsidRPr="003846B1" w:rsidRDefault="003846B1" w:rsidP="003846B1">
            <w:pPr>
              <w:spacing w:line="276" w:lineRule="auto"/>
              <w:jc w:val="both"/>
              <w:rPr>
                <w:rFonts w:ascii="Times New Roman" w:hAnsi="Times New Roman" w:cs="Times New Roman"/>
                <w:i/>
                <w:iCs/>
                <w:sz w:val="24"/>
                <w:szCs w:val="24"/>
              </w:rPr>
            </w:pPr>
            <w:r w:rsidRPr="003846B1">
              <w:rPr>
                <w:rFonts w:ascii="Times New Roman" w:hAnsi="Times New Roman"/>
                <w:i/>
                <w:iCs/>
                <w:sz w:val="24"/>
              </w:rPr>
              <w:t>Explains the types of sentences.</w:t>
            </w:r>
          </w:p>
        </w:tc>
      </w:tr>
      <w:tr w:rsidR="003846B1" w:rsidRPr="003846B1" w14:paraId="1B0CE366" w14:textId="77777777" w:rsidTr="003846B1">
        <w:trPr>
          <w:trHeight w:val="164"/>
        </w:trPr>
        <w:tc>
          <w:tcPr>
            <w:tcW w:w="1645" w:type="dxa"/>
            <w:vMerge/>
            <w:shd w:val="clear" w:color="auto" w:fill="FFFFFF" w:themeFill="background1"/>
            <w:vAlign w:val="center"/>
          </w:tcPr>
          <w:p w14:paraId="6F33D8AB"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330C19C0"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2449784"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4C7588B5"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40A550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B6BEB9E"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663AE79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CD34180" w14:textId="77777777" w:rsidR="003846B1" w:rsidRPr="003846B1" w:rsidRDefault="003846B1" w:rsidP="003846B1">
            <w:pPr>
              <w:spacing w:line="276" w:lineRule="auto"/>
              <w:jc w:val="both"/>
              <w:rPr>
                <w:rFonts w:ascii="Times New Roman" w:hAnsi="Times New Roman" w:cs="Times New Roman"/>
                <w:b/>
                <w:bCs/>
                <w:iCs/>
              </w:rPr>
            </w:pPr>
            <w:r w:rsidRPr="003846B1">
              <w:rPr>
                <w:rFonts w:ascii="Times New Roman" w:hAnsi="Times New Roman"/>
                <w:b/>
                <w:bCs/>
                <w:iCs/>
              </w:rPr>
              <w:t>2</w:t>
            </w:r>
            <w:r w:rsidRPr="003846B1">
              <w:rPr>
                <w:rFonts w:ascii="Times New Roman" w:hAnsi="Times New Roman" w:cs="Times New Roman"/>
                <w:b/>
                <w:bCs/>
                <w:iCs/>
              </w:rPr>
              <w:t>-Cümlenin Ögeleri</w:t>
            </w:r>
          </w:p>
          <w:p w14:paraId="4F84CDCD" w14:textId="77777777" w:rsidR="003846B1" w:rsidRPr="003846B1" w:rsidRDefault="003846B1" w:rsidP="003846B1">
            <w:pPr>
              <w:spacing w:line="276" w:lineRule="auto"/>
              <w:jc w:val="both"/>
              <w:rPr>
                <w:rFonts w:ascii="Times New Roman" w:hAnsi="Times New Roman" w:cs="Times New Roman"/>
                <w:i/>
                <w:sz w:val="24"/>
              </w:rPr>
            </w:pPr>
          </w:p>
          <w:p w14:paraId="34D80684"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rPr>
              <w:t>2-Elements of a Sentence</w:t>
            </w:r>
          </w:p>
        </w:tc>
        <w:tc>
          <w:tcPr>
            <w:tcW w:w="3781" w:type="dxa"/>
            <w:shd w:val="clear" w:color="auto" w:fill="FFFFFF" w:themeFill="background1"/>
          </w:tcPr>
          <w:p w14:paraId="5E7ED602"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Cümlenin ögelerini açıklar.</w:t>
            </w:r>
          </w:p>
          <w:p w14:paraId="42E505AF" w14:textId="77777777" w:rsidR="003846B1" w:rsidRPr="003846B1" w:rsidRDefault="003846B1" w:rsidP="003846B1">
            <w:pPr>
              <w:spacing w:line="276" w:lineRule="auto"/>
              <w:jc w:val="both"/>
              <w:rPr>
                <w:rFonts w:ascii="Times New Roman" w:hAnsi="Times New Roman" w:cs="Times New Roman"/>
                <w:i/>
                <w:sz w:val="24"/>
                <w:szCs w:val="24"/>
              </w:rPr>
            </w:pPr>
          </w:p>
          <w:p w14:paraId="6717E72F"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the elements of the sentence.</w:t>
            </w:r>
          </w:p>
        </w:tc>
      </w:tr>
      <w:tr w:rsidR="003846B1" w:rsidRPr="003846B1" w14:paraId="02DE1AF3" w14:textId="77777777" w:rsidTr="003846B1">
        <w:trPr>
          <w:trHeight w:val="164"/>
        </w:trPr>
        <w:tc>
          <w:tcPr>
            <w:tcW w:w="1645" w:type="dxa"/>
            <w:vMerge/>
            <w:shd w:val="clear" w:color="auto" w:fill="FFFFFF" w:themeFill="background1"/>
            <w:vAlign w:val="center"/>
          </w:tcPr>
          <w:p w14:paraId="587C740E"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397D192C"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0F3B8FE5"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7B0BEEAC"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3D03C5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6A69E68"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117D15A"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79C72DCD"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3-Paragraf ve Paragraf Türleri</w:t>
            </w:r>
          </w:p>
          <w:p w14:paraId="693515F2" w14:textId="77777777" w:rsidR="003846B1" w:rsidRPr="003846B1" w:rsidRDefault="003846B1" w:rsidP="003846B1">
            <w:pPr>
              <w:spacing w:line="276" w:lineRule="auto"/>
              <w:jc w:val="both"/>
              <w:rPr>
                <w:rFonts w:ascii="Times New Roman" w:hAnsi="Times New Roman"/>
                <w:i/>
              </w:rPr>
            </w:pPr>
          </w:p>
          <w:p w14:paraId="3497C426"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3-Paragraph and Paragraph Types</w:t>
            </w:r>
          </w:p>
          <w:p w14:paraId="3D4CBA79" w14:textId="77777777" w:rsidR="003846B1" w:rsidRPr="003846B1" w:rsidRDefault="003846B1" w:rsidP="003846B1">
            <w:pPr>
              <w:spacing w:line="256" w:lineRule="auto"/>
              <w:ind w:left="241"/>
              <w:contextualSpacing/>
              <w:jc w:val="both"/>
              <w:rPr>
                <w:rFonts w:ascii="Times New Roman" w:hAnsi="Times New Roman" w:cs="Times New Roman"/>
                <w:bCs/>
                <w:i/>
                <w:iCs/>
                <w:sz w:val="24"/>
                <w:szCs w:val="24"/>
              </w:rPr>
            </w:pPr>
          </w:p>
        </w:tc>
        <w:tc>
          <w:tcPr>
            <w:tcW w:w="3781" w:type="dxa"/>
            <w:shd w:val="clear" w:color="auto" w:fill="FFFFFF" w:themeFill="background1"/>
          </w:tcPr>
          <w:p w14:paraId="439A9789"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Paragraf ve paragraf türlerini ayırt eder.</w:t>
            </w:r>
          </w:p>
          <w:p w14:paraId="1CB44BF9" w14:textId="77777777" w:rsidR="003846B1" w:rsidRPr="003846B1" w:rsidRDefault="003846B1" w:rsidP="003846B1">
            <w:pPr>
              <w:spacing w:line="276" w:lineRule="auto"/>
              <w:jc w:val="both"/>
              <w:rPr>
                <w:rFonts w:ascii="Times New Roman" w:hAnsi="Times New Roman" w:cs="Times New Roman"/>
                <w:b/>
                <w:bCs/>
                <w:iCs/>
                <w:sz w:val="24"/>
                <w:szCs w:val="24"/>
              </w:rPr>
            </w:pPr>
          </w:p>
          <w:p w14:paraId="4BD343D5"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Distinguish between paragraph and paragraph types.</w:t>
            </w:r>
          </w:p>
        </w:tc>
      </w:tr>
      <w:tr w:rsidR="003846B1" w:rsidRPr="003846B1" w14:paraId="1B01FAC8" w14:textId="77777777" w:rsidTr="003846B1">
        <w:trPr>
          <w:trHeight w:val="164"/>
        </w:trPr>
        <w:tc>
          <w:tcPr>
            <w:tcW w:w="1645" w:type="dxa"/>
            <w:vMerge/>
            <w:shd w:val="clear" w:color="auto" w:fill="FFFFFF" w:themeFill="background1"/>
            <w:vAlign w:val="center"/>
          </w:tcPr>
          <w:p w14:paraId="1DBC8437"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642904B4"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4A64C41"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4AC80B7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76BBFDF"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BACB556"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2BB590AA"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6F7B9D4D"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4-Anlatım Teknikleri ve Örnekler</w:t>
            </w:r>
          </w:p>
          <w:p w14:paraId="744E811D" w14:textId="77777777" w:rsidR="003846B1" w:rsidRPr="003846B1" w:rsidRDefault="003846B1" w:rsidP="003846B1">
            <w:pPr>
              <w:spacing w:line="276" w:lineRule="auto"/>
              <w:jc w:val="both"/>
              <w:rPr>
                <w:rFonts w:ascii="Times New Roman" w:hAnsi="Times New Roman"/>
                <w:i/>
              </w:rPr>
            </w:pPr>
          </w:p>
          <w:p w14:paraId="02BC3657"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4-Narrative Techniques and Examples</w:t>
            </w:r>
          </w:p>
          <w:p w14:paraId="097D6460"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2A807645"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Metinlerdeki anlatım tekniklerini açıklar.</w:t>
            </w:r>
          </w:p>
          <w:p w14:paraId="1D45F2CD" w14:textId="77777777" w:rsidR="003846B1" w:rsidRPr="003846B1" w:rsidRDefault="003846B1" w:rsidP="003846B1">
            <w:pPr>
              <w:spacing w:line="276" w:lineRule="auto"/>
              <w:jc w:val="both"/>
              <w:rPr>
                <w:rFonts w:ascii="Times New Roman" w:hAnsi="Times New Roman" w:cs="Times New Roman"/>
                <w:b/>
                <w:bCs/>
                <w:iCs/>
                <w:sz w:val="24"/>
                <w:szCs w:val="24"/>
              </w:rPr>
            </w:pPr>
          </w:p>
          <w:p w14:paraId="1F80607A"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the narrative techniques in the texts.</w:t>
            </w:r>
          </w:p>
        </w:tc>
      </w:tr>
      <w:tr w:rsidR="003846B1" w:rsidRPr="003846B1" w14:paraId="23601A9F" w14:textId="77777777" w:rsidTr="003846B1">
        <w:trPr>
          <w:trHeight w:val="164"/>
        </w:trPr>
        <w:tc>
          <w:tcPr>
            <w:tcW w:w="1645" w:type="dxa"/>
            <w:vMerge/>
            <w:shd w:val="clear" w:color="auto" w:fill="FFFFFF" w:themeFill="background1"/>
            <w:vAlign w:val="center"/>
          </w:tcPr>
          <w:p w14:paraId="35FE8D4E"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17FC5D7"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DD57278"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20952343"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476932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3F7034A"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5645E2BE"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21885B3"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5-Metin ve Metin Türleri: Kurmaca Metinler</w:t>
            </w:r>
          </w:p>
          <w:p w14:paraId="11CE1120" w14:textId="77777777" w:rsidR="003846B1" w:rsidRPr="003846B1" w:rsidRDefault="003846B1" w:rsidP="003846B1">
            <w:pPr>
              <w:spacing w:line="276" w:lineRule="auto"/>
              <w:jc w:val="both"/>
              <w:rPr>
                <w:rFonts w:ascii="Times New Roman" w:hAnsi="Times New Roman"/>
                <w:i/>
              </w:rPr>
            </w:pPr>
          </w:p>
          <w:p w14:paraId="2973BE16"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5-Text and Text Types: Fictional Texts</w:t>
            </w:r>
          </w:p>
          <w:p w14:paraId="58501414"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131F250D"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lastRenderedPageBreak/>
              <w:t>Metin türlerini ayırt eder.</w:t>
            </w:r>
          </w:p>
          <w:p w14:paraId="2CDD18C6" w14:textId="77777777" w:rsidR="003846B1" w:rsidRPr="003846B1" w:rsidRDefault="003846B1" w:rsidP="003846B1">
            <w:pPr>
              <w:spacing w:line="276" w:lineRule="auto"/>
              <w:jc w:val="both"/>
              <w:rPr>
                <w:rFonts w:ascii="Times New Roman" w:hAnsi="Times New Roman" w:cs="Times New Roman"/>
                <w:b/>
                <w:bCs/>
                <w:iCs/>
                <w:sz w:val="24"/>
                <w:szCs w:val="24"/>
              </w:rPr>
            </w:pPr>
          </w:p>
          <w:p w14:paraId="390C2E7C"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Distinguishes text types.</w:t>
            </w:r>
          </w:p>
        </w:tc>
      </w:tr>
      <w:tr w:rsidR="003846B1" w:rsidRPr="003846B1" w14:paraId="35A60866" w14:textId="77777777" w:rsidTr="003846B1">
        <w:trPr>
          <w:trHeight w:val="164"/>
        </w:trPr>
        <w:tc>
          <w:tcPr>
            <w:tcW w:w="1645" w:type="dxa"/>
            <w:vMerge/>
            <w:shd w:val="clear" w:color="auto" w:fill="FFFFFF" w:themeFill="background1"/>
            <w:vAlign w:val="center"/>
          </w:tcPr>
          <w:p w14:paraId="38EA1BDB"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83B6F16"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B216041"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7A767F7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F050120"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6E08FD11"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69E16A36"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7B48F55"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6-Metin ve Metin Türleri: Düşünsel Metinler</w:t>
            </w:r>
          </w:p>
          <w:p w14:paraId="34EB7111" w14:textId="77777777" w:rsidR="003846B1" w:rsidRPr="003846B1" w:rsidRDefault="003846B1" w:rsidP="003846B1">
            <w:pPr>
              <w:spacing w:line="276" w:lineRule="auto"/>
              <w:jc w:val="both"/>
              <w:rPr>
                <w:rFonts w:ascii="Times New Roman" w:hAnsi="Times New Roman"/>
                <w:i/>
              </w:rPr>
            </w:pPr>
          </w:p>
          <w:p w14:paraId="475D7410"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6-Text and Text Types: Intellectual Texts</w:t>
            </w:r>
          </w:p>
          <w:p w14:paraId="673A7050"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47F3997C"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Düşünsel metinleri açıklar.</w:t>
            </w:r>
          </w:p>
          <w:p w14:paraId="6753FD84" w14:textId="77777777" w:rsidR="003846B1" w:rsidRPr="003846B1" w:rsidRDefault="003846B1" w:rsidP="003846B1">
            <w:pPr>
              <w:spacing w:line="276" w:lineRule="auto"/>
              <w:jc w:val="both"/>
              <w:rPr>
                <w:rFonts w:ascii="Times New Roman" w:hAnsi="Times New Roman" w:cs="Times New Roman"/>
                <w:i/>
                <w:sz w:val="24"/>
                <w:szCs w:val="24"/>
              </w:rPr>
            </w:pPr>
          </w:p>
          <w:p w14:paraId="1C319822"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intellectual texts.</w:t>
            </w:r>
          </w:p>
        </w:tc>
      </w:tr>
      <w:tr w:rsidR="003846B1" w:rsidRPr="003846B1" w14:paraId="427F912C" w14:textId="77777777" w:rsidTr="003846B1">
        <w:trPr>
          <w:trHeight w:val="164"/>
        </w:trPr>
        <w:tc>
          <w:tcPr>
            <w:tcW w:w="1645" w:type="dxa"/>
            <w:vMerge/>
            <w:shd w:val="clear" w:color="auto" w:fill="FFFFFF" w:themeFill="background1"/>
            <w:vAlign w:val="center"/>
          </w:tcPr>
          <w:p w14:paraId="3D9D05CD"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4BF44DA8"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6540B1B"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13B0C4A"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153219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D3B7160"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C791E1B"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D84CE6C"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7-Metin ve Metin Türleri: Resmi Yazılar</w:t>
            </w:r>
          </w:p>
          <w:p w14:paraId="3AEFCC31" w14:textId="77777777" w:rsidR="003846B1" w:rsidRPr="003846B1" w:rsidRDefault="003846B1" w:rsidP="003846B1">
            <w:pPr>
              <w:spacing w:line="276" w:lineRule="auto"/>
              <w:jc w:val="both"/>
              <w:rPr>
                <w:rFonts w:ascii="Times New Roman" w:hAnsi="Times New Roman"/>
                <w:i/>
              </w:rPr>
            </w:pPr>
          </w:p>
          <w:p w14:paraId="1C794E2B"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7-Text and Text Types: Official Writings</w:t>
            </w:r>
          </w:p>
          <w:p w14:paraId="74B87D57"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64AD7BDF"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Resmi yazıları açıklar.</w:t>
            </w:r>
          </w:p>
          <w:p w14:paraId="6E761138"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official writings.</w:t>
            </w:r>
          </w:p>
        </w:tc>
      </w:tr>
      <w:tr w:rsidR="003846B1" w:rsidRPr="003846B1" w14:paraId="6C7E718D" w14:textId="77777777" w:rsidTr="003846B1">
        <w:trPr>
          <w:trHeight w:val="164"/>
        </w:trPr>
        <w:tc>
          <w:tcPr>
            <w:tcW w:w="1645" w:type="dxa"/>
            <w:vMerge/>
            <w:shd w:val="clear" w:color="auto" w:fill="FFFFFF" w:themeFill="background1"/>
            <w:vAlign w:val="center"/>
          </w:tcPr>
          <w:p w14:paraId="32F11A54"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668BDE15"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1ED3B61B"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3AFDE18E"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8C2E3D2"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7AAC3F6"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5D2C7195"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D0E4A55"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r w:rsidRPr="003846B1">
              <w:rPr>
                <w:rFonts w:ascii="Times New Roman" w:hAnsi="Times New Roman" w:cs="Times New Roman"/>
                <w:b/>
                <w:bCs/>
                <w:iCs/>
                <w:sz w:val="24"/>
                <w:szCs w:val="24"/>
              </w:rPr>
              <w:t>8- Ara Sınav</w:t>
            </w:r>
          </w:p>
          <w:p w14:paraId="78465340"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p>
          <w:p w14:paraId="3CF4BD2E"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cs="Times New Roman"/>
                <w:bCs/>
                <w:i/>
                <w:iCs/>
                <w:sz w:val="24"/>
                <w:szCs w:val="24"/>
              </w:rPr>
              <w:t>8-Midterm Exam</w:t>
            </w:r>
          </w:p>
        </w:tc>
        <w:tc>
          <w:tcPr>
            <w:tcW w:w="3781" w:type="dxa"/>
            <w:shd w:val="clear" w:color="auto" w:fill="FFFFFF" w:themeFill="background1"/>
          </w:tcPr>
          <w:p w14:paraId="140A5C2A" w14:textId="77777777" w:rsidR="003846B1" w:rsidRPr="003846B1" w:rsidRDefault="003846B1" w:rsidP="003846B1">
            <w:pPr>
              <w:spacing w:line="276" w:lineRule="auto"/>
              <w:jc w:val="both"/>
              <w:rPr>
                <w:rFonts w:ascii="Times New Roman" w:hAnsi="Times New Roman" w:cs="Times New Roman"/>
                <w:b/>
                <w:bCs/>
                <w:iCs/>
                <w:sz w:val="24"/>
                <w:szCs w:val="24"/>
              </w:rPr>
            </w:pPr>
          </w:p>
        </w:tc>
      </w:tr>
      <w:tr w:rsidR="003846B1" w:rsidRPr="003846B1" w14:paraId="13588855" w14:textId="77777777" w:rsidTr="003846B1">
        <w:trPr>
          <w:trHeight w:val="164"/>
        </w:trPr>
        <w:tc>
          <w:tcPr>
            <w:tcW w:w="1645" w:type="dxa"/>
            <w:vMerge/>
            <w:shd w:val="clear" w:color="auto" w:fill="FFFFFF" w:themeFill="background1"/>
            <w:vAlign w:val="center"/>
          </w:tcPr>
          <w:p w14:paraId="49D71433"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5B2ECA9B"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2D1F9399"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2F6E0EA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C34EDBE"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5915A09"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437ADBD"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710F46A"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9-İletişim ve Beden Dili</w:t>
            </w:r>
          </w:p>
          <w:p w14:paraId="407D6EA9" w14:textId="77777777" w:rsidR="003846B1" w:rsidRPr="003846B1" w:rsidRDefault="003846B1" w:rsidP="003846B1">
            <w:pPr>
              <w:spacing w:line="276" w:lineRule="auto"/>
              <w:jc w:val="both"/>
              <w:rPr>
                <w:rFonts w:ascii="Times New Roman" w:hAnsi="Times New Roman"/>
                <w:i/>
              </w:rPr>
            </w:pPr>
          </w:p>
          <w:p w14:paraId="270B0F4E"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9-Communication and Body Language</w:t>
            </w:r>
          </w:p>
          <w:p w14:paraId="6E56E8DE"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17307C12"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İletişim ve beden dilinin önemini kavrar.</w:t>
            </w:r>
          </w:p>
          <w:p w14:paraId="3A1475E9" w14:textId="77777777" w:rsidR="003846B1" w:rsidRPr="003846B1" w:rsidRDefault="003846B1" w:rsidP="003846B1">
            <w:pPr>
              <w:spacing w:line="276" w:lineRule="auto"/>
              <w:jc w:val="both"/>
              <w:rPr>
                <w:rFonts w:ascii="Times New Roman" w:hAnsi="Times New Roman" w:cs="Times New Roman"/>
                <w:b/>
                <w:bCs/>
                <w:iCs/>
                <w:sz w:val="24"/>
                <w:szCs w:val="24"/>
              </w:rPr>
            </w:pPr>
          </w:p>
          <w:p w14:paraId="3DFC4E67"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Understands the importance of communication and body language.</w:t>
            </w:r>
          </w:p>
        </w:tc>
      </w:tr>
      <w:tr w:rsidR="003846B1" w:rsidRPr="003846B1" w14:paraId="54CC41B7" w14:textId="77777777" w:rsidTr="003846B1">
        <w:trPr>
          <w:trHeight w:val="164"/>
        </w:trPr>
        <w:tc>
          <w:tcPr>
            <w:tcW w:w="1645" w:type="dxa"/>
            <w:vMerge/>
            <w:shd w:val="clear" w:color="auto" w:fill="FFFFFF" w:themeFill="background1"/>
            <w:vAlign w:val="center"/>
          </w:tcPr>
          <w:p w14:paraId="4672E039"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4010BF27"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5D8209D7"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60C072A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1FBE3BC"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75C866D"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439DE95A"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1C0DEECD"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10-Diksiyon, Konuşmayı Etkileyen Unsurlar</w:t>
            </w:r>
          </w:p>
          <w:p w14:paraId="5D8EDE6D" w14:textId="77777777" w:rsidR="003846B1" w:rsidRPr="003846B1" w:rsidRDefault="003846B1" w:rsidP="003846B1">
            <w:pPr>
              <w:spacing w:line="276" w:lineRule="auto"/>
              <w:jc w:val="both"/>
              <w:rPr>
                <w:rFonts w:ascii="Times New Roman" w:hAnsi="Times New Roman"/>
                <w:i/>
              </w:rPr>
            </w:pPr>
          </w:p>
          <w:p w14:paraId="4CF7DF07"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10-Diction, Elements Affecting Speech</w:t>
            </w:r>
          </w:p>
          <w:p w14:paraId="5C33EACE"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4EC3C3D1" w14:textId="77777777" w:rsidR="003846B1" w:rsidRPr="003846B1" w:rsidRDefault="003846B1" w:rsidP="003846B1">
            <w:pPr>
              <w:spacing w:line="25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Diksiyon ve özelliklerini açıklar.</w:t>
            </w:r>
          </w:p>
          <w:p w14:paraId="473C00BE" w14:textId="77777777" w:rsidR="003846B1" w:rsidRPr="003846B1" w:rsidRDefault="003846B1" w:rsidP="003846B1">
            <w:pPr>
              <w:spacing w:line="256" w:lineRule="auto"/>
              <w:jc w:val="both"/>
              <w:rPr>
                <w:rFonts w:ascii="Times New Roman" w:hAnsi="Times New Roman" w:cs="Times New Roman"/>
                <w:i/>
                <w:sz w:val="24"/>
                <w:szCs w:val="24"/>
              </w:rPr>
            </w:pPr>
          </w:p>
          <w:p w14:paraId="63F54E5D" w14:textId="77777777" w:rsidR="003846B1" w:rsidRPr="003846B1" w:rsidRDefault="003846B1" w:rsidP="003846B1">
            <w:pPr>
              <w:spacing w:line="25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diction and its features.</w:t>
            </w:r>
          </w:p>
        </w:tc>
      </w:tr>
      <w:tr w:rsidR="003846B1" w:rsidRPr="003846B1" w14:paraId="72FF3C94" w14:textId="77777777" w:rsidTr="003846B1">
        <w:trPr>
          <w:trHeight w:val="164"/>
        </w:trPr>
        <w:tc>
          <w:tcPr>
            <w:tcW w:w="1645" w:type="dxa"/>
            <w:vMerge/>
            <w:shd w:val="clear" w:color="auto" w:fill="FFFFFF" w:themeFill="background1"/>
            <w:vAlign w:val="center"/>
          </w:tcPr>
          <w:p w14:paraId="3B01F3F4"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54F8B5C0"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46165FB"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07924938"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20FA690"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D75A525"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254D7D8B"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28D61623"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11-Sözlü Anlatım ve Etkili Sunum Teknikleri</w:t>
            </w:r>
          </w:p>
          <w:p w14:paraId="381C11FC" w14:textId="77777777" w:rsidR="003846B1" w:rsidRPr="003846B1" w:rsidRDefault="003846B1" w:rsidP="003846B1">
            <w:pPr>
              <w:spacing w:line="276" w:lineRule="auto"/>
              <w:jc w:val="both"/>
              <w:rPr>
                <w:rFonts w:ascii="Times New Roman" w:hAnsi="Times New Roman"/>
                <w:i/>
              </w:rPr>
            </w:pPr>
          </w:p>
          <w:p w14:paraId="27EABF26"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11-Oral Expression and Effective Presentation Techniques</w:t>
            </w:r>
          </w:p>
          <w:p w14:paraId="73B3DD08"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56338001"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Sözlü anlatım türlerini açıklar.</w:t>
            </w:r>
          </w:p>
          <w:p w14:paraId="10C28932" w14:textId="77777777" w:rsidR="003846B1" w:rsidRPr="003846B1" w:rsidRDefault="003846B1" w:rsidP="003846B1">
            <w:pPr>
              <w:spacing w:line="276" w:lineRule="auto"/>
              <w:jc w:val="both"/>
              <w:rPr>
                <w:rFonts w:ascii="Times New Roman" w:hAnsi="Times New Roman" w:cs="Times New Roman"/>
                <w:i/>
                <w:sz w:val="24"/>
                <w:szCs w:val="24"/>
              </w:rPr>
            </w:pPr>
          </w:p>
          <w:p w14:paraId="12160D0C"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the types of oral expression.</w:t>
            </w:r>
          </w:p>
        </w:tc>
      </w:tr>
      <w:tr w:rsidR="003846B1" w:rsidRPr="003846B1" w14:paraId="357B31A4" w14:textId="77777777" w:rsidTr="003846B1">
        <w:trPr>
          <w:trHeight w:val="164"/>
        </w:trPr>
        <w:tc>
          <w:tcPr>
            <w:tcW w:w="1645" w:type="dxa"/>
            <w:vMerge/>
            <w:shd w:val="clear" w:color="auto" w:fill="FFFFFF" w:themeFill="background1"/>
            <w:vAlign w:val="center"/>
          </w:tcPr>
          <w:p w14:paraId="44C3F4F3"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C98D96F"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EDA31EA"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3B9DFDD"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CCDCC84"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E2BDCBC"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53C01101"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A59451C"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12-Sözlü Anlatım Türleri (Sempozyum, Panel)</w:t>
            </w:r>
          </w:p>
          <w:p w14:paraId="1DBCEC4F" w14:textId="77777777" w:rsidR="003846B1" w:rsidRPr="003846B1" w:rsidRDefault="003846B1" w:rsidP="003846B1">
            <w:pPr>
              <w:spacing w:line="276" w:lineRule="auto"/>
              <w:jc w:val="both"/>
              <w:rPr>
                <w:rFonts w:ascii="Times New Roman" w:hAnsi="Times New Roman"/>
                <w:i/>
              </w:rPr>
            </w:pPr>
          </w:p>
          <w:p w14:paraId="73C261D2"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12-Types of Oral Expression (Symposium, Panel)</w:t>
            </w:r>
          </w:p>
          <w:p w14:paraId="032FAE4D"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573E80EF"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Sempozyum türünü tanımlar.</w:t>
            </w:r>
          </w:p>
          <w:p w14:paraId="13E53D2D" w14:textId="77777777" w:rsidR="003846B1" w:rsidRPr="003846B1" w:rsidRDefault="003846B1" w:rsidP="003846B1">
            <w:pPr>
              <w:spacing w:line="276" w:lineRule="auto"/>
              <w:jc w:val="both"/>
              <w:rPr>
                <w:rFonts w:ascii="Times New Roman" w:hAnsi="Times New Roman" w:cs="Times New Roman"/>
                <w:i/>
                <w:sz w:val="24"/>
                <w:szCs w:val="24"/>
              </w:rPr>
            </w:pPr>
          </w:p>
          <w:p w14:paraId="5C68A47D"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Defines the type of symposium.</w:t>
            </w:r>
          </w:p>
        </w:tc>
      </w:tr>
      <w:tr w:rsidR="003846B1" w:rsidRPr="003846B1" w14:paraId="4CBC7EAE" w14:textId="77777777" w:rsidTr="003846B1">
        <w:trPr>
          <w:trHeight w:val="164"/>
        </w:trPr>
        <w:tc>
          <w:tcPr>
            <w:tcW w:w="1645" w:type="dxa"/>
            <w:vMerge/>
            <w:shd w:val="clear" w:color="auto" w:fill="FFFFFF" w:themeFill="background1"/>
            <w:vAlign w:val="center"/>
          </w:tcPr>
          <w:p w14:paraId="522C3F7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68A83E2"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0AF22090"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05D7F54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48E96AC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3DB220CC"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75A0F70A"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3B323F08"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13-Sözlü Anlatım ve Sunum Uygulamaları</w:t>
            </w:r>
          </w:p>
          <w:p w14:paraId="11A8EE40" w14:textId="77777777" w:rsidR="003846B1" w:rsidRPr="003846B1" w:rsidRDefault="003846B1" w:rsidP="003846B1">
            <w:pPr>
              <w:spacing w:line="276" w:lineRule="auto"/>
              <w:jc w:val="both"/>
              <w:rPr>
                <w:rFonts w:ascii="Times New Roman" w:hAnsi="Times New Roman"/>
                <w:i/>
              </w:rPr>
            </w:pPr>
          </w:p>
          <w:p w14:paraId="18C8C6A6"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13-Oral Expression and Presentation Practices</w:t>
            </w:r>
          </w:p>
          <w:p w14:paraId="69798706"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763DDE46"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Sözlü anlatım türlerinin yapısını açıklar.</w:t>
            </w:r>
          </w:p>
          <w:p w14:paraId="3E850F40" w14:textId="77777777" w:rsidR="003846B1" w:rsidRPr="003846B1" w:rsidRDefault="003846B1" w:rsidP="003846B1">
            <w:pPr>
              <w:spacing w:line="276" w:lineRule="auto"/>
              <w:jc w:val="both"/>
              <w:rPr>
                <w:rFonts w:ascii="Times New Roman" w:hAnsi="Times New Roman" w:cs="Times New Roman"/>
                <w:b/>
                <w:bCs/>
                <w:iCs/>
                <w:sz w:val="24"/>
                <w:szCs w:val="24"/>
              </w:rPr>
            </w:pPr>
          </w:p>
          <w:p w14:paraId="11A6F2C7"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the structure of verbal expression types.</w:t>
            </w:r>
          </w:p>
        </w:tc>
      </w:tr>
      <w:tr w:rsidR="003846B1" w:rsidRPr="003846B1" w14:paraId="7F4F2776" w14:textId="77777777" w:rsidTr="003846B1">
        <w:trPr>
          <w:trHeight w:val="164"/>
        </w:trPr>
        <w:tc>
          <w:tcPr>
            <w:tcW w:w="1645" w:type="dxa"/>
            <w:vMerge/>
            <w:shd w:val="clear" w:color="auto" w:fill="FFFFFF" w:themeFill="background1"/>
            <w:vAlign w:val="center"/>
          </w:tcPr>
          <w:p w14:paraId="7654B080"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2A040FCB"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78DEAACC"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14B3BF7"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0E481CE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7F8A20F5"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711F630B"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5C278991"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14-Sözlü Anlatım ve Sunum Uygulamaları</w:t>
            </w:r>
          </w:p>
          <w:p w14:paraId="73D56128" w14:textId="77777777" w:rsidR="003846B1" w:rsidRPr="003846B1" w:rsidRDefault="003846B1" w:rsidP="003846B1">
            <w:pPr>
              <w:spacing w:line="276" w:lineRule="auto"/>
              <w:jc w:val="both"/>
              <w:rPr>
                <w:rFonts w:ascii="Times New Roman" w:hAnsi="Times New Roman"/>
                <w:i/>
              </w:rPr>
            </w:pPr>
          </w:p>
          <w:p w14:paraId="5BFD216F"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14-Oral Expression and Presentation Practices</w:t>
            </w:r>
          </w:p>
          <w:p w14:paraId="18F87A5D" w14:textId="77777777" w:rsidR="003846B1" w:rsidRPr="003846B1" w:rsidRDefault="003846B1" w:rsidP="003846B1">
            <w:pPr>
              <w:spacing w:line="276" w:lineRule="auto"/>
              <w:jc w:val="both"/>
              <w:rPr>
                <w:rFonts w:ascii="Times New Roman" w:hAnsi="Times New Roman" w:cs="Times New Roman"/>
                <w:bCs/>
                <w:i/>
                <w:iCs/>
                <w:sz w:val="24"/>
                <w:szCs w:val="24"/>
              </w:rPr>
            </w:pPr>
          </w:p>
          <w:p w14:paraId="0F7B0FDD" w14:textId="77777777" w:rsidR="003846B1" w:rsidRPr="003846B1" w:rsidRDefault="003846B1" w:rsidP="003846B1">
            <w:pPr>
              <w:spacing w:after="160" w:line="256" w:lineRule="auto"/>
              <w:ind w:left="241"/>
              <w:contextualSpacing/>
              <w:rPr>
                <w:rFonts w:ascii="Times New Roman" w:hAnsi="Times New Roman" w:cs="Times New Roman"/>
                <w:bCs/>
                <w:i/>
                <w:iCs/>
                <w:sz w:val="24"/>
                <w:szCs w:val="24"/>
              </w:rPr>
            </w:pPr>
          </w:p>
        </w:tc>
        <w:tc>
          <w:tcPr>
            <w:tcW w:w="3781" w:type="dxa"/>
            <w:shd w:val="clear" w:color="auto" w:fill="FFFFFF" w:themeFill="background1"/>
          </w:tcPr>
          <w:p w14:paraId="7F1C4F19"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Sözlü anlatım türlerinin örneklerini açıklar.</w:t>
            </w:r>
          </w:p>
          <w:p w14:paraId="7C136CA9" w14:textId="77777777" w:rsidR="003846B1" w:rsidRPr="003846B1" w:rsidRDefault="003846B1" w:rsidP="003846B1">
            <w:pPr>
              <w:spacing w:line="276" w:lineRule="auto"/>
              <w:jc w:val="both"/>
              <w:rPr>
                <w:rFonts w:ascii="Times New Roman" w:hAnsi="Times New Roman" w:cs="Times New Roman"/>
                <w:b/>
                <w:bCs/>
                <w:iCs/>
                <w:sz w:val="24"/>
                <w:szCs w:val="24"/>
              </w:rPr>
            </w:pPr>
          </w:p>
          <w:p w14:paraId="103C95E5"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cs="Times New Roman"/>
                <w:i/>
                <w:sz w:val="24"/>
                <w:szCs w:val="24"/>
              </w:rPr>
              <w:t>Explains examples of types of oral expression.</w:t>
            </w:r>
          </w:p>
        </w:tc>
      </w:tr>
      <w:tr w:rsidR="003846B1" w:rsidRPr="003846B1" w14:paraId="47B4BDEA" w14:textId="77777777" w:rsidTr="003846B1">
        <w:trPr>
          <w:trHeight w:val="164"/>
        </w:trPr>
        <w:tc>
          <w:tcPr>
            <w:tcW w:w="1645" w:type="dxa"/>
            <w:vMerge/>
            <w:shd w:val="clear" w:color="auto" w:fill="FFFFFF" w:themeFill="background1"/>
            <w:vAlign w:val="center"/>
          </w:tcPr>
          <w:p w14:paraId="1AA9DFB1"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01F74CAA"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0744D48D"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769AE0F1"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EB46578"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59A574C0"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B7CC084"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3BF26ED5" w14:textId="77777777" w:rsidR="003846B1" w:rsidRPr="003846B1" w:rsidRDefault="003846B1" w:rsidP="003846B1">
            <w:pPr>
              <w:spacing w:line="276" w:lineRule="auto"/>
              <w:jc w:val="both"/>
              <w:rPr>
                <w:rFonts w:ascii="Times New Roman" w:hAnsi="Times New Roman"/>
                <w:b/>
                <w:bCs/>
                <w:iCs/>
              </w:rPr>
            </w:pPr>
            <w:r w:rsidRPr="003846B1">
              <w:rPr>
                <w:rFonts w:ascii="Times New Roman" w:hAnsi="Times New Roman"/>
                <w:b/>
                <w:bCs/>
                <w:iCs/>
              </w:rPr>
              <w:t>15-Sözlü Anlatım ve Sunum Uygulamaları</w:t>
            </w:r>
          </w:p>
          <w:p w14:paraId="5E92A3EA" w14:textId="77777777" w:rsidR="003846B1" w:rsidRPr="003846B1" w:rsidRDefault="003846B1" w:rsidP="003846B1">
            <w:pPr>
              <w:spacing w:line="276" w:lineRule="auto"/>
              <w:jc w:val="both"/>
              <w:rPr>
                <w:rFonts w:ascii="Times New Roman" w:hAnsi="Times New Roman"/>
                <w:i/>
              </w:rPr>
            </w:pPr>
          </w:p>
          <w:p w14:paraId="3AA72D3D" w14:textId="77777777" w:rsidR="003846B1" w:rsidRPr="003846B1" w:rsidRDefault="003846B1" w:rsidP="003846B1">
            <w:pPr>
              <w:spacing w:line="276" w:lineRule="auto"/>
              <w:jc w:val="both"/>
              <w:rPr>
                <w:rFonts w:ascii="Times New Roman" w:hAnsi="Times New Roman" w:cs="Times New Roman"/>
                <w:i/>
                <w:sz w:val="24"/>
                <w:szCs w:val="24"/>
              </w:rPr>
            </w:pPr>
            <w:r w:rsidRPr="003846B1">
              <w:rPr>
                <w:rFonts w:ascii="Times New Roman" w:hAnsi="Times New Roman"/>
                <w:i/>
              </w:rPr>
              <w:t>15-Oral Expression and Presentation Practices</w:t>
            </w:r>
          </w:p>
          <w:p w14:paraId="3A7F3FD9" w14:textId="77777777" w:rsidR="003846B1" w:rsidRPr="003846B1" w:rsidRDefault="003846B1" w:rsidP="003846B1">
            <w:pPr>
              <w:spacing w:line="276" w:lineRule="auto"/>
              <w:jc w:val="both"/>
              <w:rPr>
                <w:rFonts w:ascii="Times New Roman" w:hAnsi="Times New Roman" w:cs="Times New Roman"/>
                <w:bCs/>
                <w:i/>
                <w:iCs/>
                <w:sz w:val="24"/>
                <w:szCs w:val="24"/>
              </w:rPr>
            </w:pPr>
          </w:p>
          <w:p w14:paraId="3EC134A2" w14:textId="77777777" w:rsidR="003846B1" w:rsidRPr="003846B1" w:rsidRDefault="003846B1" w:rsidP="003846B1">
            <w:pPr>
              <w:spacing w:line="276" w:lineRule="auto"/>
              <w:jc w:val="both"/>
              <w:rPr>
                <w:rFonts w:ascii="Times New Roman" w:hAnsi="Times New Roman"/>
                <w:b/>
                <w:bCs/>
                <w:iCs/>
              </w:rPr>
            </w:pPr>
          </w:p>
        </w:tc>
        <w:tc>
          <w:tcPr>
            <w:tcW w:w="3781" w:type="dxa"/>
            <w:shd w:val="clear" w:color="auto" w:fill="FFFFFF" w:themeFill="background1"/>
          </w:tcPr>
          <w:p w14:paraId="150D0BA9"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b/>
                <w:bCs/>
                <w:iCs/>
                <w:sz w:val="24"/>
                <w:szCs w:val="24"/>
              </w:rPr>
              <w:t>Sözlü anlatım türlerini ayırt eder.</w:t>
            </w:r>
          </w:p>
          <w:p w14:paraId="30851FF2" w14:textId="77777777" w:rsidR="003846B1" w:rsidRPr="003846B1" w:rsidRDefault="003846B1" w:rsidP="003846B1">
            <w:pPr>
              <w:spacing w:line="276" w:lineRule="auto"/>
              <w:jc w:val="both"/>
              <w:rPr>
                <w:rFonts w:ascii="Times New Roman" w:hAnsi="Times New Roman" w:cs="Times New Roman"/>
                <w:b/>
                <w:bCs/>
                <w:iCs/>
                <w:sz w:val="24"/>
                <w:szCs w:val="24"/>
              </w:rPr>
            </w:pPr>
          </w:p>
          <w:p w14:paraId="7E2760AD" w14:textId="77777777" w:rsidR="003846B1" w:rsidRPr="003846B1" w:rsidRDefault="003846B1" w:rsidP="003846B1">
            <w:pPr>
              <w:spacing w:line="276" w:lineRule="auto"/>
              <w:jc w:val="both"/>
              <w:rPr>
                <w:rFonts w:ascii="Times New Roman" w:hAnsi="Times New Roman" w:cs="Times New Roman"/>
                <w:b/>
                <w:bCs/>
                <w:iCs/>
                <w:sz w:val="24"/>
                <w:szCs w:val="24"/>
              </w:rPr>
            </w:pPr>
            <w:r w:rsidRPr="003846B1">
              <w:rPr>
                <w:rFonts w:ascii="Times New Roman" w:hAnsi="Times New Roman" w:cs="Times New Roman"/>
                <w:i/>
                <w:sz w:val="24"/>
                <w:szCs w:val="24"/>
              </w:rPr>
              <w:t>Distinguishes the types of verbal expression.</w:t>
            </w:r>
          </w:p>
        </w:tc>
      </w:tr>
      <w:tr w:rsidR="003846B1" w:rsidRPr="003846B1" w14:paraId="17D1786D" w14:textId="77777777" w:rsidTr="003846B1">
        <w:trPr>
          <w:trHeight w:val="164"/>
        </w:trPr>
        <w:tc>
          <w:tcPr>
            <w:tcW w:w="1645" w:type="dxa"/>
            <w:vMerge/>
            <w:shd w:val="clear" w:color="auto" w:fill="FFFFFF" w:themeFill="background1"/>
            <w:vAlign w:val="center"/>
          </w:tcPr>
          <w:p w14:paraId="7BE69797" w14:textId="77777777" w:rsidR="003846B1" w:rsidRPr="003846B1" w:rsidRDefault="003846B1" w:rsidP="003846B1">
            <w:pPr>
              <w:jc w:val="center"/>
              <w:rPr>
                <w:rFonts w:ascii="Times New Roman" w:hAnsi="Times New Roman"/>
                <w:sz w:val="24"/>
              </w:rPr>
            </w:pPr>
          </w:p>
        </w:tc>
        <w:tc>
          <w:tcPr>
            <w:tcW w:w="3547" w:type="dxa"/>
            <w:vMerge/>
            <w:shd w:val="clear" w:color="auto" w:fill="FFFFFF" w:themeFill="background1"/>
            <w:vAlign w:val="center"/>
          </w:tcPr>
          <w:p w14:paraId="58527709" w14:textId="77777777" w:rsidR="003846B1" w:rsidRPr="003846B1" w:rsidRDefault="003846B1" w:rsidP="003846B1">
            <w:pPr>
              <w:jc w:val="both"/>
              <w:rPr>
                <w:rFonts w:ascii="Times New Roman" w:hAnsi="Times New Roman"/>
                <w:sz w:val="24"/>
              </w:rPr>
            </w:pPr>
          </w:p>
        </w:tc>
        <w:tc>
          <w:tcPr>
            <w:tcW w:w="424" w:type="dxa"/>
            <w:vMerge/>
            <w:shd w:val="clear" w:color="auto" w:fill="FFFFFF" w:themeFill="background1"/>
            <w:vAlign w:val="center"/>
          </w:tcPr>
          <w:p w14:paraId="6EAD85C9" w14:textId="77777777" w:rsidR="003846B1" w:rsidRPr="003846B1" w:rsidRDefault="003846B1" w:rsidP="003846B1">
            <w:pPr>
              <w:jc w:val="center"/>
              <w:rPr>
                <w:rFonts w:ascii="Times New Roman" w:hAnsi="Times New Roman"/>
                <w:sz w:val="24"/>
              </w:rPr>
            </w:pPr>
          </w:p>
        </w:tc>
        <w:tc>
          <w:tcPr>
            <w:tcW w:w="565" w:type="dxa"/>
            <w:vMerge/>
            <w:shd w:val="clear" w:color="auto" w:fill="FFFFFF" w:themeFill="background1"/>
            <w:vAlign w:val="center"/>
          </w:tcPr>
          <w:p w14:paraId="11F250FB"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18196276" w14:textId="77777777" w:rsidR="003846B1" w:rsidRPr="003846B1" w:rsidRDefault="003846B1" w:rsidP="003846B1">
            <w:pPr>
              <w:jc w:val="center"/>
              <w:rPr>
                <w:rFonts w:ascii="Times New Roman" w:hAnsi="Times New Roman"/>
                <w:sz w:val="24"/>
              </w:rPr>
            </w:pPr>
          </w:p>
        </w:tc>
        <w:tc>
          <w:tcPr>
            <w:tcW w:w="423" w:type="dxa"/>
            <w:vMerge/>
            <w:shd w:val="clear" w:color="auto" w:fill="FFFFFF" w:themeFill="background1"/>
            <w:vAlign w:val="center"/>
          </w:tcPr>
          <w:p w14:paraId="20E301F7" w14:textId="77777777" w:rsidR="003846B1" w:rsidRPr="003846B1" w:rsidRDefault="003846B1" w:rsidP="003846B1">
            <w:pPr>
              <w:jc w:val="center"/>
              <w:rPr>
                <w:rFonts w:ascii="Times New Roman" w:hAnsi="Times New Roman" w:cs="Times New Roman"/>
                <w:sz w:val="24"/>
                <w:szCs w:val="24"/>
              </w:rPr>
            </w:pPr>
          </w:p>
        </w:tc>
        <w:tc>
          <w:tcPr>
            <w:tcW w:w="710" w:type="dxa"/>
            <w:vMerge/>
            <w:shd w:val="clear" w:color="auto" w:fill="FFFFFF" w:themeFill="background1"/>
            <w:vAlign w:val="center"/>
          </w:tcPr>
          <w:p w14:paraId="3FCF23F1" w14:textId="77777777" w:rsidR="003846B1" w:rsidRPr="003846B1" w:rsidRDefault="003846B1" w:rsidP="003846B1">
            <w:pPr>
              <w:jc w:val="center"/>
              <w:rPr>
                <w:rFonts w:ascii="Times New Roman" w:hAnsi="Times New Roman" w:cs="Times New Roman"/>
                <w:sz w:val="24"/>
                <w:szCs w:val="24"/>
              </w:rPr>
            </w:pPr>
          </w:p>
        </w:tc>
        <w:tc>
          <w:tcPr>
            <w:tcW w:w="3848" w:type="dxa"/>
            <w:shd w:val="clear" w:color="auto" w:fill="FFFFFF" w:themeFill="background1"/>
          </w:tcPr>
          <w:p w14:paraId="08A2ABC5"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r w:rsidRPr="003846B1">
              <w:rPr>
                <w:rFonts w:ascii="Times New Roman" w:hAnsi="Times New Roman" w:cs="Times New Roman"/>
                <w:b/>
                <w:bCs/>
                <w:iCs/>
                <w:sz w:val="24"/>
                <w:szCs w:val="24"/>
              </w:rPr>
              <w:t>16-Yarıyıl Sonu Sınavı</w:t>
            </w:r>
          </w:p>
          <w:p w14:paraId="63A46886" w14:textId="77777777" w:rsidR="003846B1" w:rsidRPr="003846B1" w:rsidRDefault="003846B1" w:rsidP="003846B1">
            <w:pPr>
              <w:spacing w:line="276" w:lineRule="auto"/>
              <w:contextualSpacing/>
              <w:jc w:val="both"/>
              <w:rPr>
                <w:rFonts w:ascii="Times New Roman" w:hAnsi="Times New Roman" w:cs="Times New Roman"/>
                <w:b/>
                <w:bCs/>
                <w:iCs/>
                <w:sz w:val="24"/>
                <w:szCs w:val="24"/>
              </w:rPr>
            </w:pPr>
          </w:p>
          <w:p w14:paraId="354AD338" w14:textId="77777777" w:rsidR="003846B1" w:rsidRPr="003846B1" w:rsidRDefault="003846B1" w:rsidP="003846B1">
            <w:pPr>
              <w:spacing w:line="276" w:lineRule="auto"/>
              <w:jc w:val="both"/>
              <w:rPr>
                <w:rFonts w:ascii="Times New Roman" w:hAnsi="Times New Roman" w:cs="Times New Roman"/>
                <w:bCs/>
                <w:i/>
                <w:iCs/>
                <w:sz w:val="24"/>
                <w:szCs w:val="24"/>
              </w:rPr>
            </w:pPr>
            <w:r w:rsidRPr="003846B1">
              <w:rPr>
                <w:rFonts w:ascii="Times New Roman" w:hAnsi="Times New Roman" w:cs="Times New Roman"/>
                <w:bCs/>
                <w:i/>
                <w:iCs/>
                <w:sz w:val="24"/>
                <w:szCs w:val="24"/>
              </w:rPr>
              <w:t xml:space="preserve">16- End Of Exam </w:t>
            </w:r>
          </w:p>
        </w:tc>
        <w:tc>
          <w:tcPr>
            <w:tcW w:w="3781" w:type="dxa"/>
            <w:shd w:val="clear" w:color="auto" w:fill="FFFFFF" w:themeFill="background1"/>
          </w:tcPr>
          <w:p w14:paraId="1295CC76" w14:textId="77777777" w:rsidR="003846B1" w:rsidRPr="003846B1" w:rsidRDefault="003846B1" w:rsidP="003846B1">
            <w:pPr>
              <w:spacing w:line="276" w:lineRule="auto"/>
              <w:jc w:val="both"/>
              <w:rPr>
                <w:rFonts w:ascii="Times New Roman" w:hAnsi="Times New Roman" w:cs="Times New Roman"/>
                <w:i/>
                <w:sz w:val="24"/>
                <w:szCs w:val="24"/>
              </w:rPr>
            </w:pPr>
          </w:p>
        </w:tc>
      </w:tr>
    </w:tbl>
    <w:p w14:paraId="5A05B1DB" w14:textId="77777777" w:rsidR="003846B1" w:rsidRPr="003846B1" w:rsidRDefault="003846B1" w:rsidP="003846B1">
      <w:pPr>
        <w:spacing w:after="0" w:line="276" w:lineRule="auto"/>
        <w:jc w:val="both"/>
        <w:rPr>
          <w:rFonts w:ascii="Times New Roman" w:hAnsi="Times New Roman"/>
          <w:sz w:val="24"/>
        </w:rPr>
      </w:pPr>
    </w:p>
    <w:p w14:paraId="681497A0" w14:textId="6DD43656" w:rsidR="00033E8E" w:rsidRDefault="00033E8E" w:rsidP="00033E8E">
      <w:pPr>
        <w:spacing w:line="240" w:lineRule="auto"/>
        <w:jc w:val="both"/>
        <w:rPr>
          <w:rFonts w:ascii="Times New Roman" w:eastAsia="Calibri" w:hAnsi="Times New Roman" w:cs="Times New Roman"/>
          <w:sz w:val="24"/>
          <w:szCs w:val="24"/>
        </w:rPr>
      </w:pPr>
    </w:p>
    <w:p w14:paraId="013566C6" w14:textId="78B47233" w:rsidR="003846B1" w:rsidRDefault="003846B1" w:rsidP="00033E8E">
      <w:pPr>
        <w:spacing w:line="240" w:lineRule="auto"/>
        <w:jc w:val="both"/>
        <w:rPr>
          <w:rFonts w:ascii="Times New Roman" w:eastAsia="Calibri" w:hAnsi="Times New Roman" w:cs="Times New Roman"/>
          <w:sz w:val="24"/>
          <w:szCs w:val="24"/>
        </w:rPr>
      </w:pPr>
    </w:p>
    <w:p w14:paraId="3D8DF82E" w14:textId="0A76C013" w:rsidR="003846B1" w:rsidRDefault="003846B1" w:rsidP="00033E8E">
      <w:pPr>
        <w:spacing w:line="240" w:lineRule="auto"/>
        <w:jc w:val="both"/>
        <w:rPr>
          <w:rFonts w:ascii="Times New Roman" w:eastAsia="Calibri" w:hAnsi="Times New Roman" w:cs="Times New Roman"/>
          <w:sz w:val="24"/>
          <w:szCs w:val="24"/>
        </w:rPr>
      </w:pPr>
    </w:p>
    <w:p w14:paraId="1BC401F9" w14:textId="77777777" w:rsidR="004D2FDC" w:rsidRPr="004D2FDC" w:rsidRDefault="004D2FDC" w:rsidP="004D2FDC">
      <w:pPr>
        <w:spacing w:after="0"/>
        <w:jc w:val="both"/>
        <w:rPr>
          <w:rFonts w:ascii="Times New Roman" w:hAnsi="Times New Roman" w:cs="Times New Roman"/>
          <w:sz w:val="24"/>
        </w:rPr>
      </w:pPr>
    </w:p>
    <w:tbl>
      <w:tblPr>
        <w:tblStyle w:val="TabloKlavuzu10"/>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4D2FDC" w:rsidRPr="004D2FDC" w14:paraId="2A23D8EA" w14:textId="77777777" w:rsidTr="00771890">
        <w:trPr>
          <w:cantSplit/>
          <w:trHeight w:val="2361"/>
        </w:trPr>
        <w:tc>
          <w:tcPr>
            <w:tcW w:w="1645" w:type="dxa"/>
            <w:shd w:val="clear" w:color="auto" w:fill="FFFFFF" w:themeFill="background1"/>
            <w:textDirection w:val="btLr"/>
            <w:vAlign w:val="center"/>
            <w:hideMark/>
          </w:tcPr>
          <w:p w14:paraId="498C788A" w14:textId="77777777" w:rsidR="004D2FDC" w:rsidRPr="004D2FDC" w:rsidRDefault="004D2FDC" w:rsidP="004D2FDC">
            <w:pPr>
              <w:ind w:left="113" w:right="113"/>
              <w:jc w:val="both"/>
              <w:rPr>
                <w:rFonts w:ascii="Times New Roman" w:hAnsi="Times New Roman" w:cs="Times New Roman"/>
                <w:b/>
                <w:sz w:val="24"/>
                <w:szCs w:val="24"/>
              </w:rPr>
            </w:pPr>
            <w:r w:rsidRPr="004D2FDC">
              <w:rPr>
                <w:rFonts w:ascii="Times New Roman" w:hAnsi="Times New Roman" w:cs="Times New Roman"/>
                <w:b/>
                <w:sz w:val="24"/>
                <w:szCs w:val="24"/>
              </w:rPr>
              <w:t>DERS KODU</w:t>
            </w:r>
          </w:p>
          <w:p w14:paraId="2CF910C3" w14:textId="77777777" w:rsidR="004D2FDC" w:rsidRPr="004D2FDC" w:rsidRDefault="004D2FDC" w:rsidP="004D2FDC">
            <w:pPr>
              <w:ind w:left="113" w:right="113"/>
              <w:jc w:val="both"/>
              <w:rPr>
                <w:rFonts w:ascii="Times New Roman" w:hAnsi="Times New Roman" w:cs="Times New Roman"/>
                <w:bCs/>
                <w:i/>
                <w:iCs/>
                <w:sz w:val="24"/>
                <w:szCs w:val="24"/>
              </w:rPr>
            </w:pPr>
            <w:r w:rsidRPr="004D2FDC">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6A04DF61"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DERS ADI</w:t>
            </w:r>
          </w:p>
          <w:p w14:paraId="57FA8492" w14:textId="77777777" w:rsidR="004D2FDC" w:rsidRPr="004D2FDC" w:rsidRDefault="004D2FDC" w:rsidP="004D2FDC">
            <w:pPr>
              <w:jc w:val="center"/>
              <w:rPr>
                <w:rFonts w:ascii="Times New Roman" w:hAnsi="Times New Roman" w:cs="Times New Roman"/>
                <w:bCs/>
                <w:i/>
                <w:iCs/>
                <w:sz w:val="24"/>
                <w:szCs w:val="24"/>
              </w:rPr>
            </w:pPr>
            <w:r w:rsidRPr="004D2FDC">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40BCCA4D" w14:textId="77777777" w:rsidR="004D2FDC" w:rsidRPr="004D2FDC" w:rsidRDefault="004D2FDC" w:rsidP="004D2FDC">
            <w:pPr>
              <w:ind w:left="113" w:right="113"/>
              <w:jc w:val="both"/>
              <w:rPr>
                <w:rFonts w:ascii="Times New Roman" w:hAnsi="Times New Roman" w:cs="Times New Roman"/>
                <w:b/>
                <w:sz w:val="16"/>
                <w:szCs w:val="16"/>
              </w:rPr>
            </w:pPr>
            <w:r w:rsidRPr="004D2FDC">
              <w:rPr>
                <w:rFonts w:ascii="Times New Roman" w:hAnsi="Times New Roman" w:cs="Times New Roman"/>
                <w:b/>
                <w:sz w:val="24"/>
                <w:szCs w:val="24"/>
              </w:rPr>
              <w:t>T</w:t>
            </w:r>
            <w:r w:rsidRPr="004D2FDC">
              <w:rPr>
                <w:rFonts w:ascii="Times New Roman" w:hAnsi="Times New Roman" w:cs="Times New Roman"/>
                <w:i/>
                <w:sz w:val="16"/>
                <w:szCs w:val="16"/>
              </w:rPr>
              <w:t>(Theoretical)</w:t>
            </w:r>
          </w:p>
        </w:tc>
        <w:tc>
          <w:tcPr>
            <w:tcW w:w="565" w:type="dxa"/>
            <w:shd w:val="clear" w:color="auto" w:fill="FFFFFF" w:themeFill="background1"/>
            <w:textDirection w:val="btLr"/>
            <w:vAlign w:val="center"/>
            <w:hideMark/>
          </w:tcPr>
          <w:p w14:paraId="25A9D014" w14:textId="77777777" w:rsidR="004D2FDC" w:rsidRPr="004D2FDC" w:rsidRDefault="004D2FDC" w:rsidP="004D2FDC">
            <w:pPr>
              <w:ind w:left="113" w:right="113"/>
              <w:jc w:val="both"/>
              <w:rPr>
                <w:rFonts w:ascii="Times New Roman" w:hAnsi="Times New Roman" w:cs="Times New Roman"/>
                <w:b/>
                <w:sz w:val="16"/>
                <w:szCs w:val="16"/>
              </w:rPr>
            </w:pPr>
            <w:r w:rsidRPr="004D2FDC">
              <w:rPr>
                <w:rFonts w:ascii="Times New Roman" w:hAnsi="Times New Roman" w:cs="Times New Roman"/>
                <w:b/>
                <w:sz w:val="24"/>
                <w:szCs w:val="24"/>
              </w:rPr>
              <w:t>U/</w:t>
            </w:r>
            <w:r w:rsidRPr="004D2FDC">
              <w:rPr>
                <w:rFonts w:ascii="Times New Roman" w:hAnsi="Times New Roman" w:cs="Times New Roman"/>
                <w:i/>
                <w:sz w:val="16"/>
                <w:szCs w:val="16"/>
              </w:rPr>
              <w:t>(Practice)</w:t>
            </w:r>
          </w:p>
        </w:tc>
        <w:tc>
          <w:tcPr>
            <w:tcW w:w="423" w:type="dxa"/>
            <w:shd w:val="clear" w:color="auto" w:fill="FFFFFF" w:themeFill="background1"/>
            <w:textDirection w:val="btLr"/>
            <w:vAlign w:val="center"/>
            <w:hideMark/>
          </w:tcPr>
          <w:p w14:paraId="7EA05C83" w14:textId="77777777" w:rsidR="004D2FDC" w:rsidRPr="004D2FDC" w:rsidRDefault="004D2FDC" w:rsidP="004D2FDC">
            <w:pPr>
              <w:ind w:left="113" w:right="113"/>
              <w:jc w:val="both"/>
              <w:rPr>
                <w:rFonts w:ascii="Times New Roman" w:hAnsi="Times New Roman" w:cs="Times New Roman"/>
                <w:b/>
                <w:sz w:val="16"/>
                <w:szCs w:val="16"/>
              </w:rPr>
            </w:pPr>
            <w:r w:rsidRPr="004D2FDC">
              <w:rPr>
                <w:rFonts w:ascii="Times New Roman" w:hAnsi="Times New Roman" w:cs="Times New Roman"/>
                <w:b/>
                <w:sz w:val="24"/>
                <w:szCs w:val="24"/>
              </w:rPr>
              <w:t>K/</w:t>
            </w:r>
            <w:r w:rsidRPr="004D2FDC">
              <w:rPr>
                <w:rFonts w:ascii="Times New Roman" w:hAnsi="Times New Roman" w:cs="Times New Roman"/>
                <w:i/>
                <w:sz w:val="16"/>
                <w:szCs w:val="16"/>
              </w:rPr>
              <w:t>(Credit)</w:t>
            </w:r>
          </w:p>
        </w:tc>
        <w:tc>
          <w:tcPr>
            <w:tcW w:w="423" w:type="dxa"/>
            <w:shd w:val="clear" w:color="auto" w:fill="FFFFFF" w:themeFill="background1"/>
            <w:textDirection w:val="btLr"/>
            <w:vAlign w:val="center"/>
            <w:hideMark/>
          </w:tcPr>
          <w:p w14:paraId="690A1834" w14:textId="77777777" w:rsidR="004D2FDC" w:rsidRPr="004D2FDC" w:rsidRDefault="004D2FDC" w:rsidP="004D2FDC">
            <w:pPr>
              <w:ind w:left="113" w:right="113"/>
              <w:jc w:val="both"/>
              <w:rPr>
                <w:rFonts w:ascii="Times New Roman" w:hAnsi="Times New Roman" w:cs="Times New Roman"/>
                <w:bCs/>
                <w:i/>
                <w:iCs/>
                <w:sz w:val="24"/>
                <w:szCs w:val="24"/>
              </w:rPr>
            </w:pPr>
            <w:r w:rsidRPr="004D2FDC">
              <w:rPr>
                <w:rFonts w:ascii="Times New Roman" w:hAnsi="Times New Roman" w:cs="Times New Roman"/>
                <w:b/>
                <w:sz w:val="24"/>
                <w:szCs w:val="24"/>
              </w:rPr>
              <w:t>AKTS/</w:t>
            </w:r>
            <w:r w:rsidRPr="004D2FDC">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434F8497" w14:textId="77777777" w:rsidR="004D2FDC" w:rsidRPr="004D2FDC" w:rsidRDefault="004D2FDC" w:rsidP="004D2FDC">
            <w:pPr>
              <w:ind w:left="113" w:right="113"/>
              <w:jc w:val="both"/>
              <w:rPr>
                <w:rFonts w:ascii="Times New Roman" w:hAnsi="Times New Roman" w:cs="Times New Roman"/>
                <w:b/>
                <w:sz w:val="24"/>
                <w:szCs w:val="24"/>
              </w:rPr>
            </w:pPr>
            <w:r w:rsidRPr="004D2FDC">
              <w:rPr>
                <w:rFonts w:ascii="Times New Roman" w:hAnsi="Times New Roman" w:cs="Times New Roman"/>
                <w:b/>
                <w:sz w:val="24"/>
                <w:szCs w:val="24"/>
              </w:rPr>
              <w:t>ZORUNLU/SEÇMELİ</w:t>
            </w:r>
          </w:p>
          <w:p w14:paraId="5C9E7ECD" w14:textId="77777777" w:rsidR="004D2FDC" w:rsidRPr="004D2FDC" w:rsidRDefault="004D2FDC" w:rsidP="004D2FDC">
            <w:pPr>
              <w:ind w:left="113" w:right="113"/>
              <w:jc w:val="both"/>
              <w:rPr>
                <w:rFonts w:ascii="Times New Roman" w:hAnsi="Times New Roman" w:cs="Times New Roman"/>
                <w:bCs/>
                <w:i/>
                <w:iCs/>
                <w:sz w:val="24"/>
                <w:szCs w:val="24"/>
              </w:rPr>
            </w:pPr>
            <w:r w:rsidRPr="004D2FDC">
              <w:rPr>
                <w:rFonts w:ascii="Times New Roman" w:hAnsi="Times New Roman" w:cs="Times New Roman"/>
                <w:bCs/>
                <w:i/>
                <w:iCs/>
                <w:sz w:val="24"/>
                <w:szCs w:val="24"/>
              </w:rPr>
              <w:t>Compulsory/ Elective</w:t>
            </w:r>
          </w:p>
        </w:tc>
        <w:tc>
          <w:tcPr>
            <w:tcW w:w="8418" w:type="dxa"/>
            <w:gridSpan w:val="2"/>
            <w:shd w:val="clear" w:color="auto" w:fill="FFFFFF" w:themeFill="background1"/>
            <w:vAlign w:val="center"/>
            <w:hideMark/>
          </w:tcPr>
          <w:p w14:paraId="47737888"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DERS İÇERİĞİ</w:t>
            </w:r>
          </w:p>
          <w:p w14:paraId="33E3CF20" w14:textId="77777777" w:rsidR="004D2FDC" w:rsidRPr="004D2FDC" w:rsidRDefault="004D2FDC" w:rsidP="004D2FDC">
            <w:pPr>
              <w:jc w:val="both"/>
              <w:rPr>
                <w:rFonts w:ascii="Times New Roman" w:hAnsi="Times New Roman" w:cs="Times New Roman"/>
                <w:b/>
                <w:sz w:val="24"/>
                <w:szCs w:val="24"/>
              </w:rPr>
            </w:pPr>
            <w:r w:rsidRPr="004D2FDC">
              <w:rPr>
                <w:rFonts w:ascii="Times New Roman" w:hAnsi="Times New Roman" w:cs="Times New Roman"/>
                <w:b/>
                <w:sz w:val="24"/>
                <w:szCs w:val="24"/>
              </w:rPr>
              <w:t xml:space="preserve">Bu derste öğrenciler temel düzeyde İngilizce iletişim kurma becerilerini geliştirir. Kelime bilgisi, temel dilbilgisi yapıları, dinleme, okuma, konuşma ve yazma becerileri üzerine odaklanılır. </w:t>
            </w:r>
          </w:p>
          <w:p w14:paraId="458DD0AC" w14:textId="77777777" w:rsidR="004D2FDC" w:rsidRPr="004D2FDC" w:rsidRDefault="004D2FDC" w:rsidP="004D2FDC">
            <w:pPr>
              <w:jc w:val="both"/>
              <w:rPr>
                <w:rFonts w:ascii="Times New Roman" w:hAnsi="Times New Roman" w:cs="Times New Roman"/>
                <w:b/>
                <w:sz w:val="24"/>
                <w:szCs w:val="24"/>
              </w:rPr>
            </w:pPr>
          </w:p>
          <w:p w14:paraId="6C8B2C5A" w14:textId="77777777" w:rsidR="004D2FDC" w:rsidRPr="004D2FDC" w:rsidRDefault="004D2FDC" w:rsidP="004D2FDC">
            <w:pPr>
              <w:jc w:val="center"/>
              <w:rPr>
                <w:rFonts w:ascii="Times New Roman" w:hAnsi="Times New Roman" w:cs="Times New Roman"/>
                <w:bCs/>
                <w:i/>
                <w:iCs/>
                <w:sz w:val="24"/>
                <w:szCs w:val="24"/>
              </w:rPr>
            </w:pPr>
            <w:r w:rsidRPr="004D2FDC">
              <w:rPr>
                <w:rFonts w:ascii="Times New Roman" w:hAnsi="Times New Roman" w:cs="Times New Roman"/>
                <w:bCs/>
                <w:i/>
                <w:iCs/>
                <w:sz w:val="24"/>
                <w:szCs w:val="24"/>
              </w:rPr>
              <w:t>Content of Course</w:t>
            </w:r>
          </w:p>
          <w:p w14:paraId="323158AE" w14:textId="77777777" w:rsidR="004D2FDC" w:rsidRPr="004D2FDC" w:rsidRDefault="004D2FDC" w:rsidP="004D2FDC">
            <w:pPr>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 xml:space="preserve">In this course, students improve their basic English communication skills. Focus </w:t>
            </w:r>
            <w:proofErr w:type="gramStart"/>
            <w:r w:rsidRPr="004D2FDC">
              <w:rPr>
                <w:rFonts w:ascii="Times New Roman" w:hAnsi="Times New Roman" w:cs="Times New Roman"/>
                <w:bCs/>
                <w:i/>
                <w:iCs/>
                <w:sz w:val="24"/>
                <w:szCs w:val="24"/>
                <w:lang w:val="en-US"/>
              </w:rPr>
              <w:t>is placed</w:t>
            </w:r>
            <w:proofErr w:type="gramEnd"/>
            <w:r w:rsidRPr="004D2FDC">
              <w:rPr>
                <w:rFonts w:ascii="Times New Roman" w:hAnsi="Times New Roman" w:cs="Times New Roman"/>
                <w:bCs/>
                <w:i/>
                <w:iCs/>
                <w:sz w:val="24"/>
                <w:szCs w:val="24"/>
                <w:lang w:val="en-US"/>
              </w:rPr>
              <w:t xml:space="preserve"> on vocabulary, basic grammar structures, and receptive/productive skills including listening, reading, speaking, and writing. </w:t>
            </w:r>
          </w:p>
        </w:tc>
      </w:tr>
      <w:tr w:rsidR="004D2FDC" w:rsidRPr="004D2FDC" w14:paraId="6151707F" w14:textId="77777777" w:rsidTr="00771890">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4D2FDC" w:rsidRPr="004D2FDC" w14:paraId="4941FACB" w14:textId="77777777" w:rsidTr="00771890">
              <w:trPr>
                <w:trHeight w:val="415"/>
                <w:tblCellSpacing w:w="15" w:type="dxa"/>
              </w:trPr>
              <w:tc>
                <w:tcPr>
                  <w:tcW w:w="118" w:type="dxa"/>
                  <w:vAlign w:val="center"/>
                </w:tcPr>
                <w:p w14:paraId="3C454A59" w14:textId="77777777" w:rsidR="004D2FDC" w:rsidRPr="004D2FDC" w:rsidRDefault="004D2FDC" w:rsidP="004D2FDC">
                  <w:pPr>
                    <w:spacing w:line="256" w:lineRule="auto"/>
                    <w:ind w:left="350"/>
                    <w:contextualSpacing/>
                    <w:jc w:val="both"/>
                    <w:rPr>
                      <w:rFonts w:ascii="Times New Roman" w:hAnsi="Times New Roman" w:cs="Times New Roman"/>
                      <w:bCs/>
                      <w:szCs w:val="24"/>
                    </w:rPr>
                  </w:pPr>
                </w:p>
              </w:tc>
            </w:tr>
          </w:tbl>
          <w:p w14:paraId="033F1C03" w14:textId="77777777" w:rsidR="004D2FDC" w:rsidRPr="004D2FDC" w:rsidRDefault="004D2FDC" w:rsidP="004D2FDC">
            <w:pPr>
              <w:spacing w:line="276" w:lineRule="auto"/>
              <w:jc w:val="center"/>
              <w:rPr>
                <w:rFonts w:ascii="Times New Roman" w:hAnsi="Times New Roman" w:cs="Times New Roman"/>
                <w:b/>
                <w:sz w:val="24"/>
              </w:rPr>
            </w:pPr>
            <w:r w:rsidRPr="004D2FDC">
              <w:rPr>
                <w:rFonts w:ascii="Times New Roman" w:hAnsi="Times New Roman" w:cs="Times New Roman"/>
                <w:b/>
                <w:sz w:val="24"/>
              </w:rPr>
              <w:t>431212301</w:t>
            </w:r>
          </w:p>
        </w:tc>
        <w:tc>
          <w:tcPr>
            <w:tcW w:w="3547" w:type="dxa"/>
            <w:vMerge w:val="restart"/>
            <w:shd w:val="clear" w:color="auto" w:fill="FFFFFF" w:themeFill="background1"/>
            <w:vAlign w:val="center"/>
          </w:tcPr>
          <w:p w14:paraId="27223F89" w14:textId="77777777" w:rsidR="004D2FDC" w:rsidRPr="004D2FDC" w:rsidRDefault="004D2FDC" w:rsidP="004D2FDC">
            <w:pPr>
              <w:jc w:val="center"/>
              <w:rPr>
                <w:rFonts w:ascii="Times New Roman" w:hAnsi="Times New Roman" w:cs="Times New Roman"/>
                <w:b/>
                <w:bCs/>
                <w:sz w:val="24"/>
                <w:szCs w:val="24"/>
              </w:rPr>
            </w:pPr>
            <w:r w:rsidRPr="004D2FDC">
              <w:rPr>
                <w:rFonts w:ascii="Times New Roman" w:hAnsi="Times New Roman" w:cs="Times New Roman"/>
                <w:b/>
                <w:bCs/>
                <w:sz w:val="24"/>
                <w:szCs w:val="24"/>
              </w:rPr>
              <w:t>Yabancı Dil-II: İngilizce</w:t>
            </w:r>
          </w:p>
          <w:p w14:paraId="67EC3732" w14:textId="77777777" w:rsidR="004D2FDC" w:rsidRPr="004D2FDC" w:rsidRDefault="004D2FDC" w:rsidP="004D2FDC">
            <w:pPr>
              <w:jc w:val="both"/>
              <w:rPr>
                <w:rFonts w:ascii="Times New Roman" w:hAnsi="Times New Roman" w:cs="Times New Roman"/>
                <w:b/>
                <w:sz w:val="24"/>
                <w:szCs w:val="24"/>
              </w:rPr>
            </w:pPr>
            <w:r w:rsidRPr="004D2FDC">
              <w:rPr>
                <w:rFonts w:ascii="Times New Roman" w:hAnsi="Times New Roman" w:cs="Times New Roman"/>
                <w:i/>
                <w:iCs/>
                <w:sz w:val="24"/>
                <w:szCs w:val="24"/>
              </w:rPr>
              <w:t>Foreign Language-II: English</w:t>
            </w:r>
          </w:p>
        </w:tc>
        <w:tc>
          <w:tcPr>
            <w:tcW w:w="424" w:type="dxa"/>
            <w:vMerge w:val="restart"/>
            <w:shd w:val="clear" w:color="auto" w:fill="FFFFFF" w:themeFill="background1"/>
            <w:vAlign w:val="center"/>
          </w:tcPr>
          <w:p w14:paraId="6C0E747E"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2</w:t>
            </w:r>
          </w:p>
        </w:tc>
        <w:tc>
          <w:tcPr>
            <w:tcW w:w="565" w:type="dxa"/>
            <w:vMerge w:val="restart"/>
            <w:shd w:val="clear" w:color="auto" w:fill="FFFFFF" w:themeFill="background1"/>
            <w:vAlign w:val="center"/>
          </w:tcPr>
          <w:p w14:paraId="0198053B"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0</w:t>
            </w:r>
          </w:p>
        </w:tc>
        <w:tc>
          <w:tcPr>
            <w:tcW w:w="423" w:type="dxa"/>
            <w:vMerge w:val="restart"/>
            <w:shd w:val="clear" w:color="auto" w:fill="FFFFFF" w:themeFill="background1"/>
            <w:vAlign w:val="center"/>
          </w:tcPr>
          <w:p w14:paraId="400D5ADC"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2</w:t>
            </w:r>
          </w:p>
        </w:tc>
        <w:tc>
          <w:tcPr>
            <w:tcW w:w="423" w:type="dxa"/>
            <w:vMerge w:val="restart"/>
            <w:shd w:val="clear" w:color="auto" w:fill="FFFFFF" w:themeFill="background1"/>
            <w:vAlign w:val="center"/>
          </w:tcPr>
          <w:p w14:paraId="5B638D20" w14:textId="77777777" w:rsidR="004D2FDC" w:rsidRPr="004D2FDC" w:rsidRDefault="004D2FDC" w:rsidP="004D2FDC">
            <w:pPr>
              <w:jc w:val="center"/>
              <w:rPr>
                <w:rFonts w:ascii="Times New Roman" w:hAnsi="Times New Roman" w:cs="Times New Roman"/>
                <w:b/>
                <w:sz w:val="24"/>
                <w:szCs w:val="24"/>
              </w:rPr>
            </w:pPr>
            <w:r w:rsidRPr="004D2FDC">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1529FCD0" w14:textId="77777777" w:rsidR="004D2FDC" w:rsidRPr="004D2FDC" w:rsidRDefault="004D2FDC" w:rsidP="004D2FDC">
            <w:pPr>
              <w:ind w:left="113" w:right="113"/>
              <w:jc w:val="center"/>
              <w:rPr>
                <w:rFonts w:ascii="Times New Roman" w:hAnsi="Times New Roman" w:cs="Times New Roman"/>
                <w:sz w:val="24"/>
                <w:szCs w:val="24"/>
              </w:rPr>
            </w:pPr>
            <w:r w:rsidRPr="004D2FDC">
              <w:rPr>
                <w:rFonts w:ascii="Times New Roman" w:hAnsi="Times New Roman" w:cs="Times New Roman"/>
                <w:b/>
                <w:sz w:val="24"/>
                <w:szCs w:val="24"/>
              </w:rPr>
              <w:t xml:space="preserve">Zorunlu </w:t>
            </w:r>
            <w:r w:rsidRPr="004D2FDC">
              <w:rPr>
                <w:rFonts w:ascii="Times New Roman" w:hAnsi="Times New Roman" w:cs="Times New Roman"/>
                <w:sz w:val="24"/>
                <w:szCs w:val="24"/>
              </w:rPr>
              <w:t>/</w:t>
            </w:r>
            <w:r w:rsidRPr="004D2FDC">
              <w:rPr>
                <w:rFonts w:ascii="Times New Roman" w:hAnsi="Times New Roman" w:cs="Times New Roman"/>
                <w:bCs/>
                <w:i/>
                <w:iCs/>
                <w:sz w:val="24"/>
                <w:szCs w:val="24"/>
              </w:rPr>
              <w:t xml:space="preserve"> Compulsory</w:t>
            </w:r>
          </w:p>
        </w:tc>
        <w:tc>
          <w:tcPr>
            <w:tcW w:w="8418" w:type="dxa"/>
            <w:gridSpan w:val="2"/>
            <w:shd w:val="clear" w:color="auto" w:fill="FFFFFF" w:themeFill="background1"/>
          </w:tcPr>
          <w:p w14:paraId="06D47887" w14:textId="77777777" w:rsidR="004D2FDC" w:rsidRPr="004D2FDC" w:rsidRDefault="004D2FDC" w:rsidP="00AC710F">
            <w:pPr>
              <w:jc w:val="center"/>
              <w:rPr>
                <w:rFonts w:ascii="Times New Roman" w:hAnsi="Times New Roman" w:cs="Times New Roman"/>
                <w:b/>
                <w:bCs/>
                <w:sz w:val="24"/>
                <w:szCs w:val="24"/>
              </w:rPr>
            </w:pPr>
            <w:r w:rsidRPr="004D2FDC">
              <w:rPr>
                <w:rFonts w:ascii="Times New Roman" w:hAnsi="Times New Roman" w:cs="Times New Roman"/>
                <w:b/>
                <w:bCs/>
                <w:sz w:val="24"/>
                <w:szCs w:val="24"/>
              </w:rPr>
              <w:t>Amaç</w:t>
            </w:r>
          </w:p>
          <w:p w14:paraId="20209907" w14:textId="77777777" w:rsidR="004D2FDC" w:rsidRPr="004D2FDC" w:rsidRDefault="004D2FDC" w:rsidP="00AC710F">
            <w:pPr>
              <w:jc w:val="center"/>
              <w:rPr>
                <w:rFonts w:ascii="Times New Roman" w:hAnsi="Times New Roman" w:cs="Times New Roman"/>
                <w:b/>
                <w:bCs/>
                <w:sz w:val="24"/>
                <w:szCs w:val="24"/>
              </w:rPr>
            </w:pPr>
            <w:r w:rsidRPr="004D2FDC">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1D9B6E0C" w14:textId="77777777" w:rsidR="004D2FDC" w:rsidRPr="004D2FDC" w:rsidRDefault="004D2FDC" w:rsidP="00AC710F">
            <w:pPr>
              <w:jc w:val="center"/>
              <w:rPr>
                <w:rFonts w:ascii="Times New Roman" w:hAnsi="Times New Roman" w:cs="Times New Roman"/>
                <w:bCs/>
                <w:sz w:val="24"/>
                <w:szCs w:val="24"/>
              </w:rPr>
            </w:pPr>
          </w:p>
          <w:p w14:paraId="6ED9874A" w14:textId="77777777" w:rsidR="004D2FDC" w:rsidRPr="004D2FDC" w:rsidRDefault="004D2FDC" w:rsidP="00AC710F">
            <w:pPr>
              <w:jc w:val="center"/>
              <w:rPr>
                <w:rFonts w:ascii="Times New Roman" w:hAnsi="Times New Roman" w:cs="Times New Roman"/>
                <w:i/>
                <w:sz w:val="24"/>
                <w:szCs w:val="24"/>
              </w:rPr>
            </w:pPr>
            <w:r w:rsidRPr="004D2FDC">
              <w:rPr>
                <w:rFonts w:ascii="Times New Roman" w:hAnsi="Times New Roman" w:cs="Times New Roman"/>
                <w:i/>
                <w:sz w:val="24"/>
                <w:szCs w:val="24"/>
              </w:rPr>
              <w:t>Aim of the Course</w:t>
            </w:r>
          </w:p>
          <w:p w14:paraId="2A282648" w14:textId="77777777" w:rsidR="004D2FDC" w:rsidRPr="004D2FDC" w:rsidRDefault="004D2FDC" w:rsidP="00AC710F">
            <w:pPr>
              <w:jc w:val="center"/>
              <w:rPr>
                <w:rFonts w:ascii="Times New Roman" w:hAnsi="Times New Roman" w:cs="Times New Roman"/>
                <w:i/>
                <w:sz w:val="24"/>
                <w:szCs w:val="24"/>
                <w:lang w:val="en-US"/>
              </w:rPr>
            </w:pPr>
            <w:r w:rsidRPr="004D2FDC">
              <w:rPr>
                <w:rFonts w:ascii="Times New Roman" w:hAnsi="Times New Roman" w:cs="Times New Roman"/>
                <w:i/>
                <w:sz w:val="24"/>
                <w:szCs w:val="24"/>
                <w:lang w:val="en-US"/>
              </w:rPr>
              <w:t xml:space="preserve">The aim of this course is to develop students' basic English skills to meet everyday communication needs. Students </w:t>
            </w:r>
            <w:proofErr w:type="gramStart"/>
            <w:r w:rsidRPr="004D2FDC">
              <w:rPr>
                <w:rFonts w:ascii="Times New Roman" w:hAnsi="Times New Roman" w:cs="Times New Roman"/>
                <w:i/>
                <w:sz w:val="24"/>
                <w:szCs w:val="24"/>
                <w:lang w:val="en-US"/>
              </w:rPr>
              <w:t>are expected</w:t>
            </w:r>
            <w:proofErr w:type="gramEnd"/>
            <w:r w:rsidRPr="004D2FDC">
              <w:rPr>
                <w:rFonts w:ascii="Times New Roman" w:hAnsi="Times New Roman" w:cs="Times New Roman"/>
                <w:i/>
                <w:sz w:val="24"/>
                <w:szCs w:val="24"/>
                <w:lang w:val="en-US"/>
              </w:rPr>
              <w:t xml:space="preserve"> to form meaningful sentences using basic structures and participate in simple conversations.</w:t>
            </w:r>
          </w:p>
        </w:tc>
      </w:tr>
      <w:tr w:rsidR="004D2FDC" w:rsidRPr="004D2FDC" w14:paraId="06850B5E" w14:textId="77777777" w:rsidTr="00771890">
        <w:trPr>
          <w:trHeight w:val="271"/>
        </w:trPr>
        <w:tc>
          <w:tcPr>
            <w:tcW w:w="1645" w:type="dxa"/>
            <w:vMerge/>
            <w:shd w:val="clear" w:color="auto" w:fill="FFFFFF" w:themeFill="background1"/>
            <w:vAlign w:val="center"/>
          </w:tcPr>
          <w:p w14:paraId="0C5597E6" w14:textId="77777777" w:rsidR="004D2FDC" w:rsidRPr="004D2FDC" w:rsidRDefault="004D2FDC" w:rsidP="004D2FDC">
            <w:pPr>
              <w:jc w:val="center"/>
              <w:rPr>
                <w:rFonts w:ascii="Times New Roman" w:hAnsi="Times New Roman" w:cs="Times New Roman"/>
                <w:sz w:val="24"/>
                <w:szCs w:val="24"/>
              </w:rPr>
            </w:pPr>
          </w:p>
        </w:tc>
        <w:tc>
          <w:tcPr>
            <w:tcW w:w="3547" w:type="dxa"/>
            <w:vMerge/>
            <w:shd w:val="clear" w:color="auto" w:fill="FFFFFF" w:themeFill="background1"/>
            <w:vAlign w:val="center"/>
          </w:tcPr>
          <w:p w14:paraId="4AB10B46" w14:textId="77777777" w:rsidR="004D2FDC" w:rsidRPr="004D2FDC" w:rsidRDefault="004D2FDC" w:rsidP="004D2FDC">
            <w:pPr>
              <w:jc w:val="both"/>
              <w:rPr>
                <w:rFonts w:ascii="Times New Roman" w:hAnsi="Times New Roman" w:cs="Times New Roman"/>
                <w:sz w:val="24"/>
                <w:szCs w:val="24"/>
              </w:rPr>
            </w:pPr>
          </w:p>
        </w:tc>
        <w:tc>
          <w:tcPr>
            <w:tcW w:w="424" w:type="dxa"/>
            <w:vMerge/>
            <w:shd w:val="clear" w:color="auto" w:fill="FFFFFF" w:themeFill="background1"/>
            <w:vAlign w:val="center"/>
          </w:tcPr>
          <w:p w14:paraId="050A6987" w14:textId="77777777" w:rsidR="004D2FDC" w:rsidRPr="004D2FDC" w:rsidRDefault="004D2FDC" w:rsidP="004D2FDC">
            <w:pPr>
              <w:jc w:val="center"/>
              <w:rPr>
                <w:rFonts w:ascii="Times New Roman" w:hAnsi="Times New Roman" w:cs="Times New Roman"/>
                <w:sz w:val="24"/>
                <w:szCs w:val="24"/>
              </w:rPr>
            </w:pPr>
          </w:p>
        </w:tc>
        <w:tc>
          <w:tcPr>
            <w:tcW w:w="565" w:type="dxa"/>
            <w:vMerge/>
            <w:shd w:val="clear" w:color="auto" w:fill="FFFFFF" w:themeFill="background1"/>
            <w:vAlign w:val="center"/>
          </w:tcPr>
          <w:p w14:paraId="7B7F2580"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57CE87F3"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29425736" w14:textId="77777777" w:rsidR="004D2FDC" w:rsidRPr="004D2FDC" w:rsidRDefault="004D2FDC" w:rsidP="004D2FDC">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7118759A" w14:textId="77777777" w:rsidR="004D2FDC" w:rsidRPr="004D2FDC" w:rsidRDefault="004D2FDC" w:rsidP="004D2FDC">
            <w:pPr>
              <w:ind w:left="113" w:right="113"/>
              <w:jc w:val="center"/>
              <w:rPr>
                <w:rFonts w:ascii="Times New Roman" w:hAnsi="Times New Roman" w:cs="Times New Roman"/>
                <w:sz w:val="24"/>
                <w:szCs w:val="24"/>
              </w:rPr>
            </w:pPr>
          </w:p>
        </w:tc>
        <w:tc>
          <w:tcPr>
            <w:tcW w:w="8418" w:type="dxa"/>
            <w:gridSpan w:val="2"/>
            <w:shd w:val="clear" w:color="auto" w:fill="FFFFFF" w:themeFill="background1"/>
          </w:tcPr>
          <w:p w14:paraId="52647D9F" w14:textId="77777777" w:rsidR="004D2FDC" w:rsidRPr="004D2FDC" w:rsidRDefault="004D2FDC" w:rsidP="00AC710F">
            <w:pPr>
              <w:jc w:val="center"/>
              <w:rPr>
                <w:rFonts w:ascii="Times New Roman" w:hAnsi="Times New Roman" w:cs="Times New Roman"/>
                <w:b/>
                <w:bCs/>
                <w:sz w:val="24"/>
                <w:szCs w:val="24"/>
              </w:rPr>
            </w:pPr>
            <w:r w:rsidRPr="004D2FDC">
              <w:rPr>
                <w:rFonts w:ascii="Times New Roman" w:hAnsi="Times New Roman" w:cs="Times New Roman"/>
                <w:b/>
                <w:bCs/>
                <w:sz w:val="24"/>
                <w:szCs w:val="24"/>
              </w:rPr>
              <w:t>Ders Materyali</w:t>
            </w:r>
          </w:p>
          <w:p w14:paraId="74340D28" w14:textId="77777777" w:rsidR="004D2FDC" w:rsidRPr="004D2FDC" w:rsidRDefault="004D2FDC" w:rsidP="00AC710F">
            <w:pPr>
              <w:jc w:val="both"/>
              <w:rPr>
                <w:rFonts w:ascii="Times New Roman" w:hAnsi="Times New Roman" w:cs="Times New Roman"/>
                <w:b/>
                <w:bCs/>
                <w:sz w:val="24"/>
                <w:szCs w:val="24"/>
              </w:rPr>
            </w:pPr>
            <w:r w:rsidRPr="004D2FDC">
              <w:rPr>
                <w:rFonts w:ascii="Times New Roman" w:hAnsi="Times New Roman" w:cs="Times New Roman"/>
                <w:b/>
                <w:bCs/>
                <w:sz w:val="24"/>
                <w:szCs w:val="24"/>
              </w:rPr>
              <w:t>Öğretim elemanı tarafından sağlanan ek materyaller.</w:t>
            </w:r>
          </w:p>
          <w:p w14:paraId="0BE9B3EA" w14:textId="77777777" w:rsidR="004D2FDC" w:rsidRPr="004D2FDC" w:rsidRDefault="004D2FDC" w:rsidP="00AC710F">
            <w:pPr>
              <w:jc w:val="both"/>
              <w:rPr>
                <w:rFonts w:ascii="Times New Roman" w:hAnsi="Times New Roman" w:cs="Times New Roman"/>
                <w:bCs/>
                <w:sz w:val="24"/>
                <w:szCs w:val="24"/>
              </w:rPr>
            </w:pPr>
          </w:p>
          <w:p w14:paraId="1FA7DF91" w14:textId="77777777" w:rsidR="004D2FDC" w:rsidRPr="004D2FDC" w:rsidRDefault="004D2FDC" w:rsidP="00AC710F">
            <w:pPr>
              <w:jc w:val="center"/>
              <w:rPr>
                <w:rFonts w:ascii="Times New Roman" w:hAnsi="Times New Roman" w:cs="Times New Roman"/>
                <w:i/>
                <w:sz w:val="24"/>
                <w:szCs w:val="24"/>
                <w:lang w:val="en-US"/>
              </w:rPr>
            </w:pPr>
            <w:r w:rsidRPr="004D2FDC">
              <w:rPr>
                <w:rFonts w:ascii="Times New Roman" w:hAnsi="Times New Roman" w:cs="Times New Roman"/>
                <w:i/>
                <w:sz w:val="24"/>
                <w:szCs w:val="24"/>
                <w:lang w:val="en-US"/>
              </w:rPr>
              <w:t>Course Material</w:t>
            </w:r>
          </w:p>
          <w:p w14:paraId="06388310" w14:textId="4C950BA7" w:rsidR="004D2FDC" w:rsidRPr="004D2FDC" w:rsidRDefault="004D2FDC" w:rsidP="00AC710F">
            <w:pPr>
              <w:jc w:val="both"/>
              <w:rPr>
                <w:rFonts w:ascii="Times New Roman" w:hAnsi="Times New Roman" w:cs="Times New Roman"/>
                <w:i/>
                <w:sz w:val="24"/>
                <w:szCs w:val="24"/>
                <w:lang w:val="en-US"/>
              </w:rPr>
            </w:pPr>
            <w:r w:rsidRPr="004D2FDC">
              <w:rPr>
                <w:rFonts w:ascii="Times New Roman" w:hAnsi="Times New Roman" w:cs="Times New Roman"/>
                <w:i/>
                <w:sz w:val="24"/>
                <w:szCs w:val="24"/>
                <w:lang w:val="en-US"/>
              </w:rPr>
              <w:t xml:space="preserve">Supplementary materials provided by the instructor. </w:t>
            </w:r>
            <w:r w:rsidRPr="004D2FDC">
              <w:rPr>
                <w:rFonts w:ascii="Times New Roman" w:hAnsi="Times New Roman" w:cs="Times New Roman"/>
                <w:i/>
                <w:iCs/>
                <w:sz w:val="24"/>
                <w:szCs w:val="24"/>
                <w:lang w:val="en-US"/>
              </w:rPr>
              <w:t>Evolve 1 – Student’s Book</w:t>
            </w:r>
            <w:r w:rsidRPr="004D2FDC">
              <w:rPr>
                <w:rFonts w:ascii="Times New Roman" w:hAnsi="Times New Roman" w:cs="Times New Roman"/>
                <w:i/>
                <w:sz w:val="24"/>
                <w:szCs w:val="24"/>
                <w:lang w:val="en-US"/>
              </w:rPr>
              <w:t>. Cambridge University Press.</w:t>
            </w:r>
          </w:p>
          <w:p w14:paraId="4108B7EE" w14:textId="77777777" w:rsidR="004D2FDC" w:rsidRPr="004D2FDC" w:rsidRDefault="004D2FDC" w:rsidP="00AC710F">
            <w:pPr>
              <w:jc w:val="both"/>
              <w:rPr>
                <w:rFonts w:ascii="Times New Roman" w:hAnsi="Times New Roman" w:cs="Times New Roman"/>
                <w:b/>
                <w:bCs/>
                <w:sz w:val="24"/>
                <w:szCs w:val="24"/>
              </w:rPr>
            </w:pPr>
          </w:p>
        </w:tc>
      </w:tr>
      <w:tr w:rsidR="004D2FDC" w:rsidRPr="004D2FDC" w14:paraId="5A500406" w14:textId="77777777" w:rsidTr="00771890">
        <w:trPr>
          <w:trHeight w:val="271"/>
        </w:trPr>
        <w:tc>
          <w:tcPr>
            <w:tcW w:w="1645" w:type="dxa"/>
            <w:vMerge/>
            <w:shd w:val="clear" w:color="auto" w:fill="FFFFFF" w:themeFill="background1"/>
            <w:vAlign w:val="center"/>
          </w:tcPr>
          <w:p w14:paraId="3911C9D3" w14:textId="77777777" w:rsidR="004D2FDC" w:rsidRPr="004D2FDC" w:rsidRDefault="004D2FDC" w:rsidP="004D2FDC">
            <w:pPr>
              <w:jc w:val="center"/>
              <w:rPr>
                <w:rFonts w:ascii="Times New Roman" w:hAnsi="Times New Roman" w:cs="Times New Roman"/>
                <w:sz w:val="24"/>
                <w:szCs w:val="24"/>
              </w:rPr>
            </w:pPr>
          </w:p>
        </w:tc>
        <w:tc>
          <w:tcPr>
            <w:tcW w:w="3547" w:type="dxa"/>
            <w:vMerge/>
            <w:shd w:val="clear" w:color="auto" w:fill="FFFFFF" w:themeFill="background1"/>
            <w:vAlign w:val="center"/>
          </w:tcPr>
          <w:p w14:paraId="7A7871B9" w14:textId="77777777" w:rsidR="004D2FDC" w:rsidRPr="004D2FDC" w:rsidRDefault="004D2FDC" w:rsidP="004D2FDC">
            <w:pPr>
              <w:jc w:val="both"/>
              <w:rPr>
                <w:rFonts w:ascii="Times New Roman" w:hAnsi="Times New Roman" w:cs="Times New Roman"/>
                <w:sz w:val="24"/>
                <w:szCs w:val="24"/>
              </w:rPr>
            </w:pPr>
          </w:p>
        </w:tc>
        <w:tc>
          <w:tcPr>
            <w:tcW w:w="424" w:type="dxa"/>
            <w:vMerge/>
            <w:shd w:val="clear" w:color="auto" w:fill="FFFFFF" w:themeFill="background1"/>
            <w:vAlign w:val="center"/>
          </w:tcPr>
          <w:p w14:paraId="79AFD0BF" w14:textId="77777777" w:rsidR="004D2FDC" w:rsidRPr="004D2FDC" w:rsidRDefault="004D2FDC" w:rsidP="004D2FDC">
            <w:pPr>
              <w:jc w:val="center"/>
              <w:rPr>
                <w:rFonts w:ascii="Times New Roman" w:hAnsi="Times New Roman" w:cs="Times New Roman"/>
                <w:sz w:val="24"/>
                <w:szCs w:val="24"/>
              </w:rPr>
            </w:pPr>
          </w:p>
        </w:tc>
        <w:tc>
          <w:tcPr>
            <w:tcW w:w="565" w:type="dxa"/>
            <w:vMerge/>
            <w:shd w:val="clear" w:color="auto" w:fill="FFFFFF" w:themeFill="background1"/>
            <w:vAlign w:val="center"/>
          </w:tcPr>
          <w:p w14:paraId="68E82A0B"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2DA1CF2C"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3395A965" w14:textId="77777777" w:rsidR="004D2FDC" w:rsidRPr="004D2FDC" w:rsidRDefault="004D2FDC" w:rsidP="004D2FDC">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0F905C70" w14:textId="77777777" w:rsidR="004D2FDC" w:rsidRPr="004D2FDC" w:rsidRDefault="004D2FDC" w:rsidP="004D2FDC">
            <w:pPr>
              <w:ind w:left="113" w:right="113"/>
              <w:jc w:val="center"/>
              <w:rPr>
                <w:rFonts w:ascii="Times New Roman" w:hAnsi="Times New Roman" w:cs="Times New Roman"/>
                <w:sz w:val="24"/>
                <w:szCs w:val="24"/>
              </w:rPr>
            </w:pPr>
          </w:p>
        </w:tc>
        <w:tc>
          <w:tcPr>
            <w:tcW w:w="8418" w:type="dxa"/>
            <w:gridSpan w:val="2"/>
            <w:shd w:val="clear" w:color="auto" w:fill="FFFFFF" w:themeFill="background1"/>
          </w:tcPr>
          <w:p w14:paraId="3036F8E0" w14:textId="77777777" w:rsidR="004D2FDC" w:rsidRPr="004D2FDC" w:rsidRDefault="004D2FDC" w:rsidP="00AC710F">
            <w:pPr>
              <w:jc w:val="center"/>
              <w:rPr>
                <w:rFonts w:ascii="Times New Roman" w:hAnsi="Times New Roman" w:cs="Times New Roman"/>
                <w:b/>
                <w:bCs/>
              </w:rPr>
            </w:pPr>
            <w:r w:rsidRPr="004D2FDC">
              <w:rPr>
                <w:rFonts w:ascii="Times New Roman" w:hAnsi="Times New Roman" w:cs="Times New Roman"/>
                <w:b/>
                <w:bCs/>
              </w:rPr>
              <w:t>Yöntem ve Teknik</w:t>
            </w:r>
          </w:p>
          <w:p w14:paraId="47F66817" w14:textId="77777777" w:rsidR="004D2FDC" w:rsidRPr="004D2FDC" w:rsidRDefault="004D2FDC" w:rsidP="00AC710F">
            <w:pPr>
              <w:jc w:val="both"/>
              <w:rPr>
                <w:rFonts w:ascii="Times New Roman" w:hAnsi="Times New Roman" w:cs="Times New Roman"/>
                <w:b/>
                <w:bCs/>
              </w:rPr>
            </w:pPr>
            <w:r w:rsidRPr="004D2FDC">
              <w:rPr>
                <w:rFonts w:ascii="Times New Roman" w:hAnsi="Times New Roman" w:cs="Times New Roman"/>
                <w:b/>
                <w:bCs/>
              </w:rPr>
              <w:t>Etkileşimli anlatım, eşli ve grup çalışmaları, rol yapma, görsel-işitsel materyallerle desteklenmiş uygulamalar, sınıf içi oyunlar.</w:t>
            </w:r>
          </w:p>
          <w:p w14:paraId="53041578" w14:textId="77777777" w:rsidR="004D2FDC" w:rsidRPr="004D2FDC" w:rsidRDefault="004D2FDC" w:rsidP="00AC710F">
            <w:pPr>
              <w:jc w:val="both"/>
              <w:rPr>
                <w:rFonts w:ascii="Times New Roman" w:hAnsi="Times New Roman" w:cs="Times New Roman"/>
                <w:b/>
                <w:bCs/>
              </w:rPr>
            </w:pPr>
          </w:p>
          <w:p w14:paraId="5EB871A3" w14:textId="77777777" w:rsidR="004D2FDC" w:rsidRPr="004D2FDC" w:rsidRDefault="004D2FDC" w:rsidP="00AC710F">
            <w:pPr>
              <w:jc w:val="center"/>
              <w:rPr>
                <w:rFonts w:ascii="Times New Roman" w:hAnsi="Times New Roman" w:cs="Times New Roman"/>
                <w:i/>
                <w:lang w:val="en-US"/>
              </w:rPr>
            </w:pPr>
            <w:r w:rsidRPr="004D2FDC">
              <w:rPr>
                <w:rFonts w:ascii="Times New Roman" w:hAnsi="Times New Roman" w:cs="Times New Roman"/>
                <w:i/>
                <w:lang w:val="en-US"/>
              </w:rPr>
              <w:t>Method and Technique</w:t>
            </w:r>
          </w:p>
          <w:p w14:paraId="64EC5A45" w14:textId="77777777" w:rsidR="004D2FDC" w:rsidRPr="004D2FDC" w:rsidRDefault="004D2FDC" w:rsidP="00AC710F">
            <w:pPr>
              <w:jc w:val="both"/>
              <w:rPr>
                <w:rFonts w:ascii="Times New Roman" w:hAnsi="Times New Roman" w:cs="Times New Roman"/>
                <w:b/>
                <w:bCs/>
              </w:rPr>
            </w:pPr>
            <w:r w:rsidRPr="004D2FDC">
              <w:rPr>
                <w:rFonts w:ascii="Times New Roman" w:hAnsi="Times New Roman" w:cs="Times New Roman"/>
                <w:i/>
                <w:lang w:val="en-US"/>
              </w:rPr>
              <w:t>Interactive instruction, pair and group work, role-playing, activities supported by visual and audio-visual materials, in-class games.</w:t>
            </w:r>
          </w:p>
        </w:tc>
      </w:tr>
      <w:tr w:rsidR="004D2FDC" w:rsidRPr="004D2FDC" w14:paraId="23627673" w14:textId="77777777" w:rsidTr="00771890">
        <w:trPr>
          <w:trHeight w:val="271"/>
        </w:trPr>
        <w:tc>
          <w:tcPr>
            <w:tcW w:w="1645" w:type="dxa"/>
            <w:vMerge/>
            <w:shd w:val="clear" w:color="auto" w:fill="FFFFFF" w:themeFill="background1"/>
            <w:vAlign w:val="center"/>
          </w:tcPr>
          <w:p w14:paraId="4AB736CA" w14:textId="77777777" w:rsidR="004D2FDC" w:rsidRPr="004D2FDC" w:rsidRDefault="004D2FDC" w:rsidP="004D2FDC">
            <w:pPr>
              <w:jc w:val="center"/>
              <w:rPr>
                <w:rFonts w:ascii="Times New Roman" w:hAnsi="Times New Roman" w:cs="Times New Roman"/>
                <w:sz w:val="24"/>
                <w:szCs w:val="24"/>
              </w:rPr>
            </w:pPr>
          </w:p>
        </w:tc>
        <w:tc>
          <w:tcPr>
            <w:tcW w:w="3547" w:type="dxa"/>
            <w:vMerge/>
            <w:shd w:val="clear" w:color="auto" w:fill="FFFFFF" w:themeFill="background1"/>
            <w:vAlign w:val="center"/>
          </w:tcPr>
          <w:p w14:paraId="71BDD0B3" w14:textId="77777777" w:rsidR="004D2FDC" w:rsidRPr="004D2FDC" w:rsidRDefault="004D2FDC" w:rsidP="004D2FDC">
            <w:pPr>
              <w:jc w:val="both"/>
              <w:rPr>
                <w:rFonts w:ascii="Times New Roman" w:hAnsi="Times New Roman" w:cs="Times New Roman"/>
                <w:sz w:val="24"/>
                <w:szCs w:val="24"/>
              </w:rPr>
            </w:pPr>
          </w:p>
        </w:tc>
        <w:tc>
          <w:tcPr>
            <w:tcW w:w="424" w:type="dxa"/>
            <w:vMerge/>
            <w:shd w:val="clear" w:color="auto" w:fill="FFFFFF" w:themeFill="background1"/>
            <w:vAlign w:val="center"/>
          </w:tcPr>
          <w:p w14:paraId="19FC63C2" w14:textId="77777777" w:rsidR="004D2FDC" w:rsidRPr="004D2FDC" w:rsidRDefault="004D2FDC" w:rsidP="004D2FDC">
            <w:pPr>
              <w:jc w:val="center"/>
              <w:rPr>
                <w:rFonts w:ascii="Times New Roman" w:hAnsi="Times New Roman" w:cs="Times New Roman"/>
                <w:sz w:val="24"/>
                <w:szCs w:val="24"/>
              </w:rPr>
            </w:pPr>
          </w:p>
        </w:tc>
        <w:tc>
          <w:tcPr>
            <w:tcW w:w="565" w:type="dxa"/>
            <w:vMerge/>
            <w:shd w:val="clear" w:color="auto" w:fill="FFFFFF" w:themeFill="background1"/>
            <w:vAlign w:val="center"/>
          </w:tcPr>
          <w:p w14:paraId="028BBF5B"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4638AA2D"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06E548F6" w14:textId="77777777" w:rsidR="004D2FDC" w:rsidRPr="004D2FDC" w:rsidRDefault="004D2FDC" w:rsidP="004D2FDC">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252CA9DC" w14:textId="77777777" w:rsidR="004D2FDC" w:rsidRPr="004D2FDC" w:rsidRDefault="004D2FDC" w:rsidP="004D2FDC">
            <w:pPr>
              <w:ind w:left="113" w:right="113"/>
              <w:jc w:val="center"/>
              <w:rPr>
                <w:rFonts w:ascii="Times New Roman" w:hAnsi="Times New Roman" w:cs="Times New Roman"/>
                <w:sz w:val="24"/>
                <w:szCs w:val="24"/>
              </w:rPr>
            </w:pPr>
          </w:p>
        </w:tc>
        <w:tc>
          <w:tcPr>
            <w:tcW w:w="8418" w:type="dxa"/>
            <w:gridSpan w:val="2"/>
            <w:tcBorders>
              <w:bottom w:val="single" w:sz="4" w:space="0" w:color="auto"/>
            </w:tcBorders>
            <w:shd w:val="clear" w:color="auto" w:fill="FFFFFF" w:themeFill="background1"/>
          </w:tcPr>
          <w:p w14:paraId="3D7D2202" w14:textId="77777777" w:rsidR="004D2FDC" w:rsidRPr="004D2FDC" w:rsidRDefault="004D2FDC" w:rsidP="00AC710F">
            <w:pPr>
              <w:jc w:val="center"/>
              <w:rPr>
                <w:rFonts w:ascii="Times New Roman" w:hAnsi="Times New Roman" w:cs="Times New Roman"/>
                <w:b/>
                <w:bCs/>
              </w:rPr>
            </w:pPr>
            <w:r w:rsidRPr="004D2FDC">
              <w:rPr>
                <w:rFonts w:ascii="Times New Roman" w:hAnsi="Times New Roman" w:cs="Times New Roman"/>
                <w:b/>
                <w:bCs/>
              </w:rPr>
              <w:t>Ölçme ve Değerlendirme</w:t>
            </w:r>
          </w:p>
          <w:p w14:paraId="048E6C57" w14:textId="77777777" w:rsidR="004D2FDC" w:rsidRPr="004D2FDC" w:rsidRDefault="004D2FDC" w:rsidP="00AC710F">
            <w:pPr>
              <w:jc w:val="both"/>
              <w:rPr>
                <w:rFonts w:ascii="Times New Roman" w:hAnsi="Times New Roman" w:cs="Times New Roman"/>
                <w:b/>
                <w:bCs/>
              </w:rPr>
            </w:pPr>
            <w:r w:rsidRPr="004D2FDC">
              <w:rPr>
                <w:rFonts w:ascii="Times New Roman" w:hAnsi="Times New Roman" w:cs="Times New Roman"/>
                <w:b/>
                <w:bCs/>
              </w:rPr>
              <w:t>Dönem içi sınavlar, kısa sınavlar, kelime ve yapı testleri, konuşma ve yazma performansı, ödevler.</w:t>
            </w:r>
          </w:p>
          <w:p w14:paraId="66DEEF43" w14:textId="77777777" w:rsidR="004D2FDC" w:rsidRPr="004D2FDC" w:rsidRDefault="004D2FDC" w:rsidP="00AC710F">
            <w:pPr>
              <w:jc w:val="both"/>
              <w:rPr>
                <w:rFonts w:ascii="Times New Roman" w:hAnsi="Times New Roman" w:cs="Times New Roman"/>
                <w:bCs/>
              </w:rPr>
            </w:pPr>
          </w:p>
          <w:p w14:paraId="118DDD3F" w14:textId="77777777" w:rsidR="004D2FDC" w:rsidRPr="004D2FDC" w:rsidRDefault="004D2FDC" w:rsidP="00AC710F">
            <w:pPr>
              <w:jc w:val="center"/>
              <w:rPr>
                <w:rFonts w:ascii="Times New Roman" w:hAnsi="Times New Roman" w:cs="Times New Roman"/>
                <w:i/>
                <w:lang w:val="en-US"/>
              </w:rPr>
            </w:pPr>
            <w:r w:rsidRPr="004D2FDC">
              <w:rPr>
                <w:rFonts w:ascii="Times New Roman" w:hAnsi="Times New Roman" w:cs="Times New Roman"/>
                <w:i/>
                <w:lang w:val="en-US"/>
              </w:rPr>
              <w:lastRenderedPageBreak/>
              <w:t>Measurement and Evaluation</w:t>
            </w:r>
          </w:p>
          <w:p w14:paraId="0A6D6FB0" w14:textId="77777777" w:rsidR="004D2FDC" w:rsidRPr="004D2FDC" w:rsidRDefault="004D2FDC" w:rsidP="00AC710F">
            <w:pPr>
              <w:jc w:val="both"/>
              <w:rPr>
                <w:rFonts w:ascii="Times New Roman" w:hAnsi="Times New Roman" w:cs="Times New Roman"/>
                <w:bCs/>
                <w:i/>
              </w:rPr>
            </w:pPr>
            <w:r w:rsidRPr="004D2FDC">
              <w:rPr>
                <w:rFonts w:ascii="Times New Roman" w:hAnsi="Times New Roman" w:cs="Times New Roman"/>
                <w:bCs/>
                <w:i/>
                <w:lang w:val="en-US"/>
              </w:rPr>
              <w:t>Midterm exams, quizzes, vocabulary and grammar tests, speaking and writing performance, assignments.</w:t>
            </w:r>
          </w:p>
        </w:tc>
      </w:tr>
      <w:tr w:rsidR="004D2FDC" w:rsidRPr="004D2FDC" w14:paraId="2AD72F61" w14:textId="77777777" w:rsidTr="00771890">
        <w:trPr>
          <w:trHeight w:val="271"/>
        </w:trPr>
        <w:tc>
          <w:tcPr>
            <w:tcW w:w="1645" w:type="dxa"/>
            <w:vMerge/>
            <w:shd w:val="clear" w:color="auto" w:fill="FFFFFF" w:themeFill="background1"/>
            <w:vAlign w:val="center"/>
          </w:tcPr>
          <w:p w14:paraId="1366E682" w14:textId="77777777" w:rsidR="004D2FDC" w:rsidRPr="004D2FDC" w:rsidRDefault="004D2FDC" w:rsidP="004D2FDC">
            <w:pPr>
              <w:jc w:val="center"/>
              <w:rPr>
                <w:rFonts w:ascii="Times New Roman" w:hAnsi="Times New Roman" w:cs="Times New Roman"/>
                <w:sz w:val="24"/>
                <w:szCs w:val="24"/>
              </w:rPr>
            </w:pPr>
          </w:p>
        </w:tc>
        <w:tc>
          <w:tcPr>
            <w:tcW w:w="3547" w:type="dxa"/>
            <w:vMerge/>
            <w:shd w:val="clear" w:color="auto" w:fill="FFFFFF" w:themeFill="background1"/>
            <w:vAlign w:val="center"/>
          </w:tcPr>
          <w:p w14:paraId="6DA5BCB3" w14:textId="77777777" w:rsidR="004D2FDC" w:rsidRPr="004D2FDC" w:rsidRDefault="004D2FDC" w:rsidP="004D2FDC">
            <w:pPr>
              <w:jc w:val="both"/>
              <w:rPr>
                <w:rFonts w:ascii="Times New Roman" w:hAnsi="Times New Roman" w:cs="Times New Roman"/>
                <w:sz w:val="24"/>
                <w:szCs w:val="24"/>
              </w:rPr>
            </w:pPr>
          </w:p>
        </w:tc>
        <w:tc>
          <w:tcPr>
            <w:tcW w:w="424" w:type="dxa"/>
            <w:vMerge/>
            <w:shd w:val="clear" w:color="auto" w:fill="FFFFFF" w:themeFill="background1"/>
            <w:vAlign w:val="center"/>
          </w:tcPr>
          <w:p w14:paraId="0A451711" w14:textId="77777777" w:rsidR="004D2FDC" w:rsidRPr="004D2FDC" w:rsidRDefault="004D2FDC" w:rsidP="004D2FDC">
            <w:pPr>
              <w:jc w:val="center"/>
              <w:rPr>
                <w:rFonts w:ascii="Times New Roman" w:hAnsi="Times New Roman" w:cs="Times New Roman"/>
                <w:sz w:val="24"/>
                <w:szCs w:val="24"/>
              </w:rPr>
            </w:pPr>
          </w:p>
        </w:tc>
        <w:tc>
          <w:tcPr>
            <w:tcW w:w="565" w:type="dxa"/>
            <w:vMerge/>
            <w:shd w:val="clear" w:color="auto" w:fill="FFFFFF" w:themeFill="background1"/>
            <w:vAlign w:val="center"/>
          </w:tcPr>
          <w:p w14:paraId="17929A5B"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6E384ADB" w14:textId="77777777" w:rsidR="004D2FDC" w:rsidRPr="004D2FDC" w:rsidRDefault="004D2FDC" w:rsidP="004D2FDC">
            <w:pPr>
              <w:jc w:val="center"/>
              <w:rPr>
                <w:rFonts w:ascii="Times New Roman" w:hAnsi="Times New Roman" w:cs="Times New Roman"/>
                <w:sz w:val="24"/>
                <w:szCs w:val="24"/>
              </w:rPr>
            </w:pPr>
          </w:p>
        </w:tc>
        <w:tc>
          <w:tcPr>
            <w:tcW w:w="423" w:type="dxa"/>
            <w:vMerge/>
            <w:shd w:val="clear" w:color="auto" w:fill="FFFFFF" w:themeFill="background1"/>
            <w:vAlign w:val="center"/>
          </w:tcPr>
          <w:p w14:paraId="009C9D70" w14:textId="77777777" w:rsidR="004D2FDC" w:rsidRPr="004D2FDC" w:rsidRDefault="004D2FDC" w:rsidP="004D2FDC">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3507821" w14:textId="77777777" w:rsidR="004D2FDC" w:rsidRPr="004D2FDC" w:rsidRDefault="004D2FDC" w:rsidP="004D2FDC">
            <w:pPr>
              <w:ind w:left="113" w:right="113"/>
              <w:jc w:val="center"/>
              <w:rPr>
                <w:rFonts w:ascii="Times New Roman" w:hAnsi="Times New Roman" w:cs="Times New Roman"/>
                <w:sz w:val="24"/>
                <w:szCs w:val="24"/>
              </w:rPr>
            </w:pPr>
          </w:p>
        </w:tc>
        <w:tc>
          <w:tcPr>
            <w:tcW w:w="8418" w:type="dxa"/>
            <w:gridSpan w:val="2"/>
            <w:shd w:val="clear" w:color="auto" w:fill="DEEAF6" w:themeFill="accent1" w:themeFillTint="33"/>
          </w:tcPr>
          <w:p w14:paraId="111D4470" w14:textId="77777777" w:rsidR="004D2FDC" w:rsidRPr="004D2FDC" w:rsidRDefault="004D2FDC" w:rsidP="004D2FDC">
            <w:pPr>
              <w:jc w:val="center"/>
              <w:rPr>
                <w:rFonts w:ascii="Times New Roman" w:hAnsi="Times New Roman" w:cs="Times New Roman"/>
                <w:b/>
                <w:bCs/>
              </w:rPr>
            </w:pPr>
            <w:r w:rsidRPr="004D2FDC">
              <w:rPr>
                <w:rFonts w:ascii="Times New Roman" w:hAnsi="Times New Roman" w:cs="Times New Roman"/>
                <w:b/>
                <w:bCs/>
              </w:rPr>
              <w:t>FR-700 Program Güncelleme Kontrol Listesi KODU: İB-3c</w:t>
            </w:r>
          </w:p>
        </w:tc>
      </w:tr>
      <w:tr w:rsidR="004D2FDC" w:rsidRPr="004D2FDC" w14:paraId="72A672E1" w14:textId="77777777" w:rsidTr="00771890">
        <w:trPr>
          <w:trHeight w:val="358"/>
        </w:trPr>
        <w:tc>
          <w:tcPr>
            <w:tcW w:w="1645" w:type="dxa"/>
            <w:vMerge/>
            <w:shd w:val="clear" w:color="auto" w:fill="FFFFFF" w:themeFill="background1"/>
            <w:vAlign w:val="center"/>
          </w:tcPr>
          <w:p w14:paraId="1C415E4A" w14:textId="77777777" w:rsidR="004D2FDC" w:rsidRPr="004D2FDC" w:rsidRDefault="004D2FDC" w:rsidP="004D2FDC">
            <w:pPr>
              <w:jc w:val="center"/>
              <w:rPr>
                <w:rFonts w:ascii="Times New Roman" w:hAnsi="Times New Roman" w:cs="Times New Roman"/>
                <w:sz w:val="24"/>
              </w:rPr>
            </w:pPr>
          </w:p>
        </w:tc>
        <w:tc>
          <w:tcPr>
            <w:tcW w:w="3547" w:type="dxa"/>
            <w:vMerge/>
            <w:shd w:val="clear" w:color="auto" w:fill="FFFFFF" w:themeFill="background1"/>
            <w:vAlign w:val="center"/>
          </w:tcPr>
          <w:p w14:paraId="12CB0800"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11FEB24B" w14:textId="77777777" w:rsidR="004D2FDC" w:rsidRPr="004D2FDC" w:rsidRDefault="004D2FDC" w:rsidP="004D2FDC">
            <w:pPr>
              <w:jc w:val="center"/>
              <w:rPr>
                <w:rFonts w:ascii="Times New Roman" w:hAnsi="Times New Roman" w:cs="Times New Roman"/>
                <w:sz w:val="24"/>
              </w:rPr>
            </w:pPr>
          </w:p>
        </w:tc>
        <w:tc>
          <w:tcPr>
            <w:tcW w:w="565" w:type="dxa"/>
            <w:vMerge/>
            <w:shd w:val="clear" w:color="auto" w:fill="FFFFFF" w:themeFill="background1"/>
            <w:vAlign w:val="center"/>
          </w:tcPr>
          <w:p w14:paraId="730AB19C" w14:textId="77777777" w:rsidR="004D2FDC" w:rsidRPr="004D2FDC" w:rsidRDefault="004D2FDC" w:rsidP="004D2FDC">
            <w:pPr>
              <w:jc w:val="center"/>
              <w:rPr>
                <w:rFonts w:ascii="Times New Roman" w:hAnsi="Times New Roman" w:cs="Times New Roman"/>
                <w:sz w:val="24"/>
              </w:rPr>
            </w:pPr>
          </w:p>
        </w:tc>
        <w:tc>
          <w:tcPr>
            <w:tcW w:w="423" w:type="dxa"/>
            <w:vMerge/>
            <w:shd w:val="clear" w:color="auto" w:fill="FFFFFF" w:themeFill="background1"/>
            <w:vAlign w:val="center"/>
          </w:tcPr>
          <w:p w14:paraId="7C4CA55E" w14:textId="77777777" w:rsidR="004D2FDC" w:rsidRPr="004D2FDC" w:rsidRDefault="004D2FDC" w:rsidP="004D2FDC">
            <w:pPr>
              <w:jc w:val="center"/>
              <w:rPr>
                <w:rFonts w:ascii="Times New Roman" w:hAnsi="Times New Roman" w:cs="Times New Roman"/>
                <w:sz w:val="24"/>
              </w:rPr>
            </w:pPr>
          </w:p>
        </w:tc>
        <w:tc>
          <w:tcPr>
            <w:tcW w:w="423" w:type="dxa"/>
            <w:vMerge/>
            <w:shd w:val="clear" w:color="auto" w:fill="FFFFFF" w:themeFill="background1"/>
            <w:vAlign w:val="center"/>
          </w:tcPr>
          <w:p w14:paraId="2370FAC4" w14:textId="77777777" w:rsidR="004D2FDC" w:rsidRPr="004D2FDC" w:rsidRDefault="004D2FDC" w:rsidP="004D2FDC">
            <w:pPr>
              <w:jc w:val="center"/>
              <w:rPr>
                <w:rFonts w:ascii="Times New Roman" w:hAnsi="Times New Roman" w:cs="Times New Roman"/>
                <w:sz w:val="24"/>
                <w:szCs w:val="24"/>
              </w:rPr>
            </w:pPr>
          </w:p>
        </w:tc>
        <w:tc>
          <w:tcPr>
            <w:tcW w:w="710" w:type="dxa"/>
            <w:vMerge/>
            <w:shd w:val="clear" w:color="auto" w:fill="FFFFFF" w:themeFill="background1"/>
            <w:vAlign w:val="center"/>
          </w:tcPr>
          <w:p w14:paraId="4050EF2B" w14:textId="77777777" w:rsidR="004D2FDC" w:rsidRPr="004D2FDC" w:rsidRDefault="004D2FDC" w:rsidP="004D2FDC">
            <w:pPr>
              <w:jc w:val="center"/>
              <w:rPr>
                <w:rFonts w:ascii="Times New Roman" w:hAnsi="Times New Roman" w:cs="Times New Roman"/>
                <w:sz w:val="24"/>
                <w:szCs w:val="24"/>
              </w:rPr>
            </w:pPr>
          </w:p>
        </w:tc>
        <w:tc>
          <w:tcPr>
            <w:tcW w:w="3173" w:type="dxa"/>
            <w:shd w:val="clear" w:color="auto" w:fill="FFFFFF" w:themeFill="background1"/>
          </w:tcPr>
          <w:p w14:paraId="7BF426C6" w14:textId="77777777" w:rsidR="004D2FDC" w:rsidRPr="004D2FDC" w:rsidRDefault="004D2FDC" w:rsidP="004D2FDC">
            <w:pPr>
              <w:spacing w:line="276" w:lineRule="auto"/>
              <w:jc w:val="center"/>
              <w:rPr>
                <w:rFonts w:ascii="Times New Roman" w:hAnsi="Times New Roman" w:cs="Times New Roman"/>
                <w:b/>
                <w:bCs/>
                <w:iCs/>
                <w:sz w:val="24"/>
              </w:rPr>
            </w:pPr>
            <w:r w:rsidRPr="004D2FDC">
              <w:rPr>
                <w:rFonts w:ascii="Times New Roman" w:hAnsi="Times New Roman" w:cs="Times New Roman"/>
                <w:b/>
                <w:bCs/>
                <w:iCs/>
                <w:sz w:val="24"/>
              </w:rPr>
              <w:t>Konular</w:t>
            </w:r>
          </w:p>
          <w:p w14:paraId="6080782F" w14:textId="77777777" w:rsidR="004D2FDC" w:rsidRPr="004D2FDC" w:rsidRDefault="004D2FDC" w:rsidP="004D2FDC">
            <w:pPr>
              <w:spacing w:line="276" w:lineRule="auto"/>
              <w:jc w:val="center"/>
              <w:rPr>
                <w:rFonts w:ascii="Times New Roman" w:hAnsi="Times New Roman" w:cs="Times New Roman"/>
                <w:i/>
                <w:sz w:val="24"/>
              </w:rPr>
            </w:pPr>
            <w:r w:rsidRPr="004D2FDC">
              <w:rPr>
                <w:rFonts w:ascii="Times New Roman" w:hAnsi="Times New Roman" w:cs="Times New Roman"/>
                <w:i/>
                <w:sz w:val="24"/>
              </w:rPr>
              <w:t>Subjects</w:t>
            </w:r>
          </w:p>
        </w:tc>
        <w:tc>
          <w:tcPr>
            <w:tcW w:w="5245" w:type="dxa"/>
            <w:shd w:val="clear" w:color="auto" w:fill="FFFFFF" w:themeFill="background1"/>
          </w:tcPr>
          <w:p w14:paraId="3B8F7F76" w14:textId="77777777" w:rsidR="004D2FDC" w:rsidRPr="004D2FDC" w:rsidRDefault="004D2FDC" w:rsidP="004D2FDC">
            <w:pPr>
              <w:spacing w:line="276" w:lineRule="auto"/>
              <w:jc w:val="center"/>
              <w:rPr>
                <w:rFonts w:ascii="Times New Roman" w:hAnsi="Times New Roman" w:cs="Times New Roman"/>
                <w:b/>
                <w:bCs/>
                <w:iCs/>
                <w:sz w:val="24"/>
              </w:rPr>
            </w:pPr>
            <w:r w:rsidRPr="004D2FDC">
              <w:rPr>
                <w:rFonts w:ascii="Times New Roman" w:hAnsi="Times New Roman" w:cs="Times New Roman"/>
                <w:b/>
                <w:bCs/>
                <w:iCs/>
                <w:sz w:val="24"/>
              </w:rPr>
              <w:t>Öğrenme Çıktısı</w:t>
            </w:r>
          </w:p>
          <w:p w14:paraId="0B19AA49" w14:textId="77777777" w:rsidR="004D2FDC" w:rsidRPr="004D2FDC" w:rsidRDefault="004D2FDC" w:rsidP="004D2FDC">
            <w:pPr>
              <w:spacing w:line="276" w:lineRule="auto"/>
              <w:jc w:val="center"/>
              <w:rPr>
                <w:rFonts w:ascii="Times New Roman" w:hAnsi="Times New Roman" w:cs="Times New Roman"/>
                <w:i/>
                <w:sz w:val="24"/>
              </w:rPr>
            </w:pPr>
            <w:r w:rsidRPr="004D2FDC">
              <w:rPr>
                <w:rFonts w:ascii="Times New Roman" w:hAnsi="Times New Roman" w:cs="Times New Roman"/>
                <w:i/>
                <w:sz w:val="24"/>
              </w:rPr>
              <w:t>Learning Outcome</w:t>
            </w:r>
          </w:p>
        </w:tc>
      </w:tr>
      <w:tr w:rsidR="004D2FDC" w:rsidRPr="004D2FDC" w14:paraId="2B859FA1" w14:textId="77777777" w:rsidTr="00771890">
        <w:trPr>
          <w:trHeight w:val="164"/>
        </w:trPr>
        <w:tc>
          <w:tcPr>
            <w:tcW w:w="1645" w:type="dxa"/>
            <w:vMerge/>
            <w:shd w:val="clear" w:color="auto" w:fill="FFFFFF" w:themeFill="background1"/>
            <w:vAlign w:val="center"/>
          </w:tcPr>
          <w:p w14:paraId="76922310"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5F580A6E"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4F951446"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25379401"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6035A448"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04EC47A9"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7785C847"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62613A3C"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sz w:val="24"/>
                <w:szCs w:val="24"/>
              </w:rPr>
              <w:t>1-Şimdiki zaman eylemlerinden bahsetme</w:t>
            </w:r>
          </w:p>
          <w:p w14:paraId="4704061C"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006B32BF"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1-Talking about present actions</w:t>
            </w:r>
          </w:p>
          <w:p w14:paraId="2B86834F" w14:textId="77777777" w:rsidR="004D2FDC" w:rsidRPr="004D2FDC" w:rsidRDefault="004D2FDC" w:rsidP="004D2FDC">
            <w:pPr>
              <w:spacing w:line="256" w:lineRule="auto"/>
              <w:ind w:left="720"/>
              <w:contextualSpacing/>
              <w:jc w:val="both"/>
              <w:rPr>
                <w:rFonts w:ascii="Times New Roman" w:hAnsi="Times New Roman" w:cs="Times New Roman"/>
                <w:bCs/>
                <w:i/>
                <w:sz w:val="24"/>
                <w:szCs w:val="24"/>
              </w:rPr>
            </w:pPr>
          </w:p>
        </w:tc>
        <w:tc>
          <w:tcPr>
            <w:tcW w:w="5245" w:type="dxa"/>
            <w:shd w:val="clear" w:color="auto" w:fill="FFFFFF" w:themeFill="background1"/>
          </w:tcPr>
          <w:p w14:paraId="626830D6" w14:textId="77777777" w:rsidR="004D2FDC" w:rsidRPr="004D2FDC" w:rsidRDefault="004D2FDC" w:rsidP="004D2FDC">
            <w:pPr>
              <w:spacing w:line="276" w:lineRule="auto"/>
              <w:jc w:val="both"/>
              <w:rPr>
                <w:rFonts w:ascii="Times New Roman" w:hAnsi="Times New Roman" w:cs="Times New Roman"/>
                <w:b/>
                <w:bCs/>
                <w:iCs/>
                <w:sz w:val="24"/>
                <w:lang w:val="en-US"/>
              </w:rPr>
            </w:pPr>
            <w:r w:rsidRPr="004D2FDC">
              <w:rPr>
                <w:rFonts w:ascii="Times New Roman" w:hAnsi="Times New Roman" w:cs="Times New Roman"/>
                <w:b/>
                <w:bCs/>
                <w:iCs/>
              </w:rPr>
              <w:t>Şimdiki zamanda gerçekleşen olaylarla ilgili cümle kurar.</w:t>
            </w:r>
          </w:p>
          <w:p w14:paraId="52265D7E" w14:textId="77777777" w:rsidR="004D2FDC" w:rsidRPr="004D2FDC" w:rsidRDefault="004D2FDC" w:rsidP="004D2FDC">
            <w:pPr>
              <w:spacing w:line="276" w:lineRule="auto"/>
              <w:jc w:val="both"/>
              <w:rPr>
                <w:rFonts w:ascii="Times New Roman" w:hAnsi="Times New Roman" w:cs="Times New Roman"/>
                <w:bCs/>
                <w:iCs/>
                <w:sz w:val="24"/>
                <w:lang w:val="en-US"/>
              </w:rPr>
            </w:pPr>
          </w:p>
          <w:p w14:paraId="24DD818B" w14:textId="77777777" w:rsidR="004D2FDC" w:rsidRPr="004D2FDC" w:rsidRDefault="004D2FDC" w:rsidP="004D2FDC">
            <w:pPr>
              <w:spacing w:line="276" w:lineRule="auto"/>
              <w:jc w:val="both"/>
              <w:rPr>
                <w:rFonts w:ascii="Times New Roman" w:hAnsi="Times New Roman" w:cs="Times New Roman"/>
                <w:bCs/>
                <w:i/>
                <w:iCs/>
                <w:sz w:val="24"/>
                <w:lang w:val="en-US"/>
              </w:rPr>
            </w:pPr>
            <w:r w:rsidRPr="004D2FDC">
              <w:rPr>
                <w:rFonts w:ascii="Times New Roman" w:hAnsi="Times New Roman" w:cs="Times New Roman"/>
                <w:bCs/>
                <w:i/>
                <w:iCs/>
                <w:sz w:val="24"/>
                <w:lang w:val="en-US"/>
              </w:rPr>
              <w:t>Makes sentences about events that take place at present time.</w:t>
            </w:r>
          </w:p>
          <w:p w14:paraId="60BF7202" w14:textId="77777777" w:rsidR="004D2FDC" w:rsidRPr="004D2FDC" w:rsidRDefault="004D2FDC" w:rsidP="004D2FDC">
            <w:pPr>
              <w:spacing w:line="276" w:lineRule="auto"/>
              <w:jc w:val="both"/>
              <w:rPr>
                <w:rFonts w:ascii="Times New Roman" w:hAnsi="Times New Roman" w:cs="Times New Roman"/>
                <w:bCs/>
                <w:i/>
                <w:iCs/>
              </w:rPr>
            </w:pPr>
          </w:p>
        </w:tc>
      </w:tr>
      <w:tr w:rsidR="004D2FDC" w:rsidRPr="004D2FDC" w14:paraId="045E6B5C" w14:textId="77777777" w:rsidTr="00771890">
        <w:trPr>
          <w:trHeight w:val="164"/>
        </w:trPr>
        <w:tc>
          <w:tcPr>
            <w:tcW w:w="1645" w:type="dxa"/>
            <w:vMerge/>
            <w:shd w:val="clear" w:color="auto" w:fill="FFFFFF" w:themeFill="background1"/>
            <w:vAlign w:val="center"/>
          </w:tcPr>
          <w:p w14:paraId="4049A25A"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63E63FBE"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13284F31"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0C72C540"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A05CF70"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3BF3D574"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14508DD9"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715E74FA"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lang w:val="en-US"/>
              </w:rPr>
              <w:t>2-Seyahat ve ulaşımdan bahsetme</w:t>
            </w:r>
          </w:p>
          <w:p w14:paraId="4FBA8F09"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430E1B9E" w14:textId="77777777" w:rsidR="004D2FDC" w:rsidRPr="004D2FDC" w:rsidRDefault="004D2FDC" w:rsidP="004D2FDC">
            <w:pPr>
              <w:spacing w:line="276" w:lineRule="auto"/>
              <w:jc w:val="both"/>
              <w:rPr>
                <w:rFonts w:ascii="Times New Roman" w:hAnsi="Times New Roman" w:cs="Times New Roman"/>
                <w:bCs/>
                <w:i/>
                <w:sz w:val="24"/>
                <w:szCs w:val="24"/>
              </w:rPr>
            </w:pPr>
            <w:r w:rsidRPr="004D2FDC">
              <w:rPr>
                <w:rFonts w:ascii="Times New Roman" w:hAnsi="Times New Roman" w:cs="Times New Roman"/>
                <w:bCs/>
                <w:i/>
                <w:sz w:val="24"/>
                <w:szCs w:val="24"/>
                <w:lang w:val="en-US"/>
              </w:rPr>
              <w:t>2-Talking about travel and transportation</w:t>
            </w:r>
          </w:p>
          <w:p w14:paraId="0F4663F4" w14:textId="77777777" w:rsidR="004D2FDC" w:rsidRPr="004D2FDC" w:rsidRDefault="004D2FDC" w:rsidP="004D2FDC">
            <w:pPr>
              <w:spacing w:line="276" w:lineRule="auto"/>
              <w:jc w:val="both"/>
              <w:rPr>
                <w:rFonts w:ascii="Times New Roman" w:hAnsi="Times New Roman" w:cs="Times New Roman"/>
                <w:bCs/>
                <w:i/>
                <w:iCs/>
                <w:sz w:val="24"/>
                <w:szCs w:val="24"/>
                <w:lang w:val="en-US"/>
              </w:rPr>
            </w:pPr>
          </w:p>
        </w:tc>
        <w:tc>
          <w:tcPr>
            <w:tcW w:w="5245" w:type="dxa"/>
            <w:shd w:val="clear" w:color="auto" w:fill="FFFFFF" w:themeFill="background1"/>
          </w:tcPr>
          <w:p w14:paraId="1A753C2B"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iCs/>
              </w:rPr>
              <w:t>Seyahat ve ulaşım ile ilgili sorular sorar ve cevaplar.</w:t>
            </w:r>
          </w:p>
          <w:p w14:paraId="1E91FDC3"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61C0E7E5"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Asks and answers questions about travel and transportation.</w:t>
            </w:r>
          </w:p>
          <w:p w14:paraId="408D3606" w14:textId="77777777" w:rsidR="004D2FDC" w:rsidRPr="004D2FDC" w:rsidRDefault="004D2FDC" w:rsidP="004D2FDC">
            <w:pPr>
              <w:spacing w:line="276" w:lineRule="auto"/>
              <w:ind w:left="360"/>
              <w:jc w:val="both"/>
              <w:rPr>
                <w:rFonts w:ascii="Times New Roman" w:hAnsi="Times New Roman" w:cs="Times New Roman"/>
                <w:bCs/>
                <w:iCs/>
                <w:lang w:val="en-US"/>
              </w:rPr>
            </w:pPr>
          </w:p>
        </w:tc>
      </w:tr>
      <w:tr w:rsidR="004D2FDC" w:rsidRPr="004D2FDC" w14:paraId="6F73D92E" w14:textId="77777777" w:rsidTr="00771890">
        <w:trPr>
          <w:trHeight w:val="164"/>
        </w:trPr>
        <w:tc>
          <w:tcPr>
            <w:tcW w:w="1645" w:type="dxa"/>
            <w:vMerge/>
            <w:shd w:val="clear" w:color="auto" w:fill="FFFFFF" w:themeFill="background1"/>
            <w:vAlign w:val="center"/>
          </w:tcPr>
          <w:p w14:paraId="35496078"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5B06B05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2AA7BDCB"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0028D377"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394530FB"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E74E23B"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5517B983"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0A34CCC1" w14:textId="77777777" w:rsidR="004D2FDC" w:rsidRPr="004D2FDC" w:rsidRDefault="004D2FDC" w:rsidP="004D2FDC">
            <w:pPr>
              <w:spacing w:line="276" w:lineRule="auto"/>
              <w:jc w:val="both"/>
              <w:rPr>
                <w:rFonts w:ascii="Times New Roman" w:hAnsi="Times New Roman" w:cs="Times New Roman"/>
                <w:b/>
                <w:bCs/>
                <w:iCs/>
                <w:sz w:val="24"/>
                <w:szCs w:val="24"/>
              </w:rPr>
            </w:pPr>
            <w:r w:rsidRPr="004D2FDC">
              <w:rPr>
                <w:rFonts w:ascii="Times New Roman" w:hAnsi="Times New Roman" w:cs="Times New Roman"/>
                <w:b/>
                <w:bCs/>
                <w:iCs/>
                <w:sz w:val="24"/>
                <w:szCs w:val="24"/>
              </w:rPr>
              <w:t>3-İnsanlarla iletişim kurma</w:t>
            </w:r>
          </w:p>
          <w:p w14:paraId="269FCCC0" w14:textId="77777777" w:rsidR="004D2FDC" w:rsidRPr="004D2FDC" w:rsidRDefault="004D2FDC" w:rsidP="004D2FDC">
            <w:pPr>
              <w:spacing w:line="276" w:lineRule="auto"/>
              <w:jc w:val="both"/>
              <w:rPr>
                <w:rFonts w:ascii="Times New Roman" w:hAnsi="Times New Roman" w:cs="Times New Roman"/>
                <w:bCs/>
                <w:iCs/>
                <w:sz w:val="24"/>
                <w:szCs w:val="24"/>
              </w:rPr>
            </w:pPr>
          </w:p>
          <w:p w14:paraId="5B7EA3E9"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rPr>
              <w:t>3-Communication with people</w:t>
            </w:r>
          </w:p>
          <w:p w14:paraId="24630A65"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06929BFD"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rPr>
              <w:t>Telefonu cevaplar ve insanları selamlar, işlerin nasıl gittiğini sorar.</w:t>
            </w:r>
          </w:p>
          <w:p w14:paraId="4176DD7A"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081B5D60"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Answers the phone and greets people, asks how things are going.</w:t>
            </w:r>
          </w:p>
          <w:p w14:paraId="1CD9ED5D" w14:textId="77777777" w:rsidR="004D2FDC" w:rsidRPr="004D2FDC" w:rsidRDefault="004D2FDC" w:rsidP="004D2FDC">
            <w:pPr>
              <w:spacing w:after="160" w:line="256" w:lineRule="auto"/>
              <w:ind w:left="720"/>
              <w:contextualSpacing/>
              <w:jc w:val="both"/>
              <w:rPr>
                <w:rFonts w:ascii="Times New Roman" w:hAnsi="Times New Roman" w:cs="Times New Roman"/>
                <w:bCs/>
                <w:i/>
              </w:rPr>
            </w:pPr>
          </w:p>
        </w:tc>
      </w:tr>
      <w:tr w:rsidR="004D2FDC" w:rsidRPr="004D2FDC" w14:paraId="370F5016" w14:textId="77777777" w:rsidTr="00771890">
        <w:trPr>
          <w:trHeight w:val="164"/>
        </w:trPr>
        <w:tc>
          <w:tcPr>
            <w:tcW w:w="1645" w:type="dxa"/>
            <w:vMerge/>
            <w:shd w:val="clear" w:color="auto" w:fill="FFFFFF" w:themeFill="background1"/>
            <w:vAlign w:val="center"/>
          </w:tcPr>
          <w:p w14:paraId="4A5FB617"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54D97E4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36CE2F2D"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1EF4B2D5"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C7D54EB"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5F2F9668"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3FAA0838"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790A3085" w14:textId="77777777" w:rsidR="004D2FDC" w:rsidRPr="004D2FDC" w:rsidRDefault="004D2FDC" w:rsidP="004D2FDC">
            <w:pPr>
              <w:spacing w:line="276" w:lineRule="auto"/>
              <w:jc w:val="both"/>
              <w:rPr>
                <w:rFonts w:ascii="Times New Roman" w:hAnsi="Times New Roman" w:cs="Times New Roman"/>
                <w:b/>
                <w:bCs/>
                <w:iCs/>
                <w:sz w:val="24"/>
                <w:szCs w:val="24"/>
              </w:rPr>
            </w:pPr>
            <w:r w:rsidRPr="004D2FDC">
              <w:rPr>
                <w:rFonts w:ascii="Times New Roman" w:hAnsi="Times New Roman" w:cs="Times New Roman"/>
                <w:b/>
                <w:bCs/>
                <w:iCs/>
                <w:sz w:val="24"/>
                <w:szCs w:val="24"/>
              </w:rPr>
              <w:t>4-Yeteneklerden bahsetme</w:t>
            </w:r>
          </w:p>
          <w:p w14:paraId="16F458E7" w14:textId="77777777" w:rsidR="004D2FDC" w:rsidRPr="004D2FDC" w:rsidRDefault="004D2FDC" w:rsidP="004D2FDC">
            <w:pPr>
              <w:spacing w:line="276" w:lineRule="auto"/>
              <w:jc w:val="both"/>
              <w:rPr>
                <w:rFonts w:ascii="Times New Roman" w:hAnsi="Times New Roman" w:cs="Times New Roman"/>
                <w:bCs/>
                <w:iCs/>
                <w:sz w:val="24"/>
                <w:szCs w:val="24"/>
              </w:rPr>
            </w:pPr>
          </w:p>
          <w:p w14:paraId="37034FB0"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lang w:val="en-US"/>
              </w:rPr>
              <w:t>4-Talking about abilities and personal achievements</w:t>
            </w:r>
          </w:p>
          <w:p w14:paraId="1514EE81" w14:textId="77777777" w:rsidR="004D2FDC" w:rsidRPr="004D2FDC" w:rsidRDefault="004D2FDC" w:rsidP="004D2FDC">
            <w:pPr>
              <w:spacing w:line="256" w:lineRule="auto"/>
              <w:ind w:left="241"/>
              <w:contextualSpacing/>
              <w:jc w:val="both"/>
              <w:rPr>
                <w:rFonts w:ascii="Times New Roman" w:hAnsi="Times New Roman" w:cs="Times New Roman"/>
                <w:bCs/>
                <w:i/>
                <w:sz w:val="24"/>
                <w:szCs w:val="24"/>
              </w:rPr>
            </w:pPr>
          </w:p>
        </w:tc>
        <w:tc>
          <w:tcPr>
            <w:tcW w:w="5245" w:type="dxa"/>
            <w:shd w:val="clear" w:color="auto" w:fill="FFFFFF" w:themeFill="background1"/>
          </w:tcPr>
          <w:p w14:paraId="5F0E7CFD" w14:textId="77777777" w:rsidR="004D2FDC" w:rsidRPr="004D2FDC" w:rsidRDefault="004D2FDC" w:rsidP="004D2FDC">
            <w:pPr>
              <w:spacing w:line="276" w:lineRule="auto"/>
              <w:ind w:left="20"/>
              <w:jc w:val="both"/>
              <w:rPr>
                <w:rFonts w:ascii="Times New Roman" w:hAnsi="Times New Roman" w:cs="Times New Roman"/>
                <w:b/>
                <w:bCs/>
                <w:iCs/>
              </w:rPr>
            </w:pPr>
            <w:r w:rsidRPr="004D2FDC">
              <w:rPr>
                <w:rFonts w:ascii="Times New Roman" w:hAnsi="Times New Roman" w:cs="Times New Roman"/>
                <w:b/>
                <w:bCs/>
                <w:iCs/>
              </w:rPr>
              <w:t>Yapabilecekleri/ yapamayacakları yeteneklerden bahseder; kişisel başarılarından bahseder.</w:t>
            </w:r>
          </w:p>
          <w:p w14:paraId="49DDE39B"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60718826"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 xml:space="preserve">Talks about abilities that they can/ </w:t>
            </w:r>
            <w:proofErr w:type="gramStart"/>
            <w:r w:rsidRPr="004D2FDC">
              <w:rPr>
                <w:rFonts w:ascii="Times New Roman" w:hAnsi="Times New Roman" w:cs="Times New Roman"/>
                <w:bCs/>
                <w:i/>
                <w:iCs/>
                <w:sz w:val="24"/>
                <w:szCs w:val="24"/>
                <w:lang w:val="en-US"/>
              </w:rPr>
              <w:t>can’t</w:t>
            </w:r>
            <w:proofErr w:type="gramEnd"/>
            <w:r w:rsidRPr="004D2FDC">
              <w:rPr>
                <w:rFonts w:ascii="Times New Roman" w:hAnsi="Times New Roman" w:cs="Times New Roman"/>
                <w:bCs/>
                <w:i/>
                <w:iCs/>
                <w:sz w:val="24"/>
                <w:szCs w:val="24"/>
                <w:lang w:val="en-US"/>
              </w:rPr>
              <w:t xml:space="preserve"> do, talks about their personal achievements.</w:t>
            </w:r>
          </w:p>
          <w:p w14:paraId="7E8107A5" w14:textId="77777777" w:rsidR="004D2FDC" w:rsidRPr="004D2FDC" w:rsidRDefault="004D2FDC" w:rsidP="004D2FDC">
            <w:pPr>
              <w:spacing w:line="276" w:lineRule="auto"/>
              <w:ind w:left="20"/>
              <w:jc w:val="both"/>
              <w:rPr>
                <w:rFonts w:ascii="Times New Roman" w:hAnsi="Times New Roman" w:cs="Times New Roman"/>
                <w:bCs/>
                <w:i/>
                <w:sz w:val="24"/>
                <w:szCs w:val="24"/>
              </w:rPr>
            </w:pPr>
          </w:p>
        </w:tc>
      </w:tr>
      <w:tr w:rsidR="004D2FDC" w:rsidRPr="004D2FDC" w14:paraId="378A40B8" w14:textId="77777777" w:rsidTr="00771890">
        <w:trPr>
          <w:trHeight w:val="164"/>
        </w:trPr>
        <w:tc>
          <w:tcPr>
            <w:tcW w:w="1645" w:type="dxa"/>
            <w:vMerge/>
            <w:shd w:val="clear" w:color="auto" w:fill="FFFFFF" w:themeFill="background1"/>
            <w:vAlign w:val="center"/>
          </w:tcPr>
          <w:p w14:paraId="61801B4E"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0AA46BD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60C9A4D1"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32C4C8FB"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25F23F8"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56F3B251"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5E0CA35E"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25E4341A"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rPr>
              <w:t>5-Seyahat ve tatillerden bahsetme</w:t>
            </w:r>
          </w:p>
          <w:p w14:paraId="3EAF92F3"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70A55562"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5-Talking about travel and vacations</w:t>
            </w:r>
          </w:p>
          <w:p w14:paraId="11C97A07" w14:textId="77777777" w:rsidR="004D2FDC" w:rsidRPr="004D2FDC" w:rsidRDefault="004D2FDC" w:rsidP="004D2FDC">
            <w:pPr>
              <w:spacing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795B27E5"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rPr>
              <w:t>Tatil planlarından bahseder ve tatil etkinliklerini tanımlar.</w:t>
            </w:r>
          </w:p>
          <w:p w14:paraId="391675BA"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2DAF2C06"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lang w:val="en-US"/>
              </w:rPr>
              <w:t>Talks about holiday plans and describes holiday activities.</w:t>
            </w:r>
          </w:p>
          <w:p w14:paraId="3438B8A6" w14:textId="77777777" w:rsidR="004D2FDC" w:rsidRPr="004D2FDC" w:rsidRDefault="004D2FDC" w:rsidP="004D2FDC">
            <w:pPr>
              <w:spacing w:after="160" w:line="256" w:lineRule="auto"/>
              <w:ind w:left="350"/>
              <w:contextualSpacing/>
              <w:jc w:val="both"/>
              <w:rPr>
                <w:rFonts w:ascii="Times New Roman" w:hAnsi="Times New Roman" w:cs="Times New Roman"/>
                <w:bCs/>
                <w:iCs/>
                <w:sz w:val="24"/>
                <w:szCs w:val="24"/>
              </w:rPr>
            </w:pPr>
            <w:r w:rsidRPr="004D2FDC">
              <w:rPr>
                <w:rFonts w:ascii="Times New Roman" w:hAnsi="Times New Roman" w:cs="Times New Roman"/>
                <w:bCs/>
                <w:iCs/>
                <w:sz w:val="24"/>
                <w:szCs w:val="24"/>
              </w:rPr>
              <w:t xml:space="preserve">  </w:t>
            </w:r>
          </w:p>
          <w:p w14:paraId="7F10834E"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45102DEB" w14:textId="77777777" w:rsidTr="00771890">
        <w:trPr>
          <w:trHeight w:val="164"/>
        </w:trPr>
        <w:tc>
          <w:tcPr>
            <w:tcW w:w="1645" w:type="dxa"/>
            <w:vMerge/>
            <w:shd w:val="clear" w:color="auto" w:fill="FFFFFF" w:themeFill="background1"/>
            <w:vAlign w:val="center"/>
          </w:tcPr>
          <w:p w14:paraId="4DE1B693"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6725F62C"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3661EED8"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6614ADC8"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25BBF47"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54C5D6AA"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44C929B9"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7452829C" w14:textId="77777777" w:rsidR="004D2FDC" w:rsidRPr="004D2FDC" w:rsidRDefault="004D2FDC" w:rsidP="004D2FDC">
            <w:pPr>
              <w:spacing w:line="276" w:lineRule="auto"/>
              <w:jc w:val="both"/>
              <w:rPr>
                <w:rFonts w:ascii="Times New Roman" w:hAnsi="Times New Roman" w:cs="Times New Roman"/>
                <w:b/>
                <w:bCs/>
                <w:iCs/>
                <w:sz w:val="24"/>
                <w:szCs w:val="24"/>
              </w:rPr>
            </w:pPr>
            <w:r w:rsidRPr="004D2FDC">
              <w:rPr>
                <w:rFonts w:ascii="Times New Roman" w:hAnsi="Times New Roman" w:cs="Times New Roman"/>
                <w:b/>
                <w:bCs/>
                <w:iCs/>
                <w:sz w:val="24"/>
                <w:szCs w:val="24"/>
              </w:rPr>
              <w:t>6-Yerleri tanımlama</w:t>
            </w:r>
          </w:p>
          <w:p w14:paraId="1C6983CC" w14:textId="77777777" w:rsidR="004D2FDC" w:rsidRPr="004D2FDC" w:rsidRDefault="004D2FDC" w:rsidP="004D2FDC">
            <w:pPr>
              <w:spacing w:line="276" w:lineRule="auto"/>
              <w:jc w:val="both"/>
              <w:rPr>
                <w:rFonts w:ascii="Times New Roman" w:hAnsi="Times New Roman" w:cs="Times New Roman"/>
                <w:bCs/>
                <w:iCs/>
                <w:sz w:val="24"/>
                <w:szCs w:val="24"/>
              </w:rPr>
            </w:pPr>
          </w:p>
          <w:p w14:paraId="16F1FCF5"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rPr>
              <w:t>6-Describing places</w:t>
            </w:r>
          </w:p>
          <w:p w14:paraId="5C82004B"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02522D6B"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rPr>
              <w:t>Bir mağazada bilgi ister; bir yer hakkında betimleyici yazılar yazar; bir şeyin fiyatını sorar ve söyler.</w:t>
            </w:r>
          </w:p>
          <w:p w14:paraId="25A51220"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48B52E91" w14:textId="77777777" w:rsidR="004D2FDC" w:rsidRPr="004D2FDC" w:rsidRDefault="004D2FDC" w:rsidP="004D2FDC">
            <w:pPr>
              <w:spacing w:line="276" w:lineRule="auto"/>
              <w:jc w:val="both"/>
              <w:rPr>
                <w:rFonts w:ascii="Times New Roman" w:hAnsi="Times New Roman" w:cs="Times New Roman"/>
                <w:bCs/>
                <w:i/>
                <w:iCs/>
                <w:sz w:val="24"/>
              </w:rPr>
            </w:pPr>
            <w:r w:rsidRPr="004D2FDC">
              <w:rPr>
                <w:rFonts w:ascii="Times New Roman" w:hAnsi="Times New Roman" w:cs="Times New Roman"/>
                <w:bCs/>
                <w:i/>
                <w:iCs/>
                <w:sz w:val="24"/>
                <w:szCs w:val="24"/>
                <w:lang w:val="en-US"/>
              </w:rPr>
              <w:t>Asks for information in a store; writes descriptions about a place; asks and tells the price of something.</w:t>
            </w:r>
          </w:p>
          <w:p w14:paraId="69C85274" w14:textId="77777777" w:rsidR="004D2FDC" w:rsidRPr="004D2FDC" w:rsidRDefault="004D2FDC" w:rsidP="004D2FDC">
            <w:pPr>
              <w:spacing w:after="160" w:line="256" w:lineRule="auto"/>
              <w:ind w:left="350"/>
              <w:contextualSpacing/>
              <w:jc w:val="both"/>
              <w:rPr>
                <w:rFonts w:ascii="Times New Roman" w:hAnsi="Times New Roman" w:cs="Times New Roman"/>
                <w:bCs/>
                <w:i/>
                <w:iCs/>
              </w:rPr>
            </w:pPr>
          </w:p>
        </w:tc>
      </w:tr>
      <w:tr w:rsidR="004D2FDC" w:rsidRPr="004D2FDC" w14:paraId="5ED2D7D5" w14:textId="77777777" w:rsidTr="00771890">
        <w:trPr>
          <w:trHeight w:val="164"/>
        </w:trPr>
        <w:tc>
          <w:tcPr>
            <w:tcW w:w="1645" w:type="dxa"/>
            <w:vMerge/>
            <w:shd w:val="clear" w:color="auto" w:fill="FFFFFF" w:themeFill="background1"/>
            <w:vAlign w:val="center"/>
          </w:tcPr>
          <w:p w14:paraId="18BE5AED"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59B305AC"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43ED6D94"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0691954B"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1A191F83"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50DAA015"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6E3C2802"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14D7C187"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szCs w:val="24"/>
                <w:lang w:val="en-US"/>
              </w:rPr>
              <w:t>7-Sevdiklerinden ve ihtiyaçlardan bahsetme</w:t>
            </w:r>
          </w:p>
          <w:p w14:paraId="342801A1"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7DD3500E"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lastRenderedPageBreak/>
              <w:t>7-Talking about likes and necessities</w:t>
            </w:r>
          </w:p>
          <w:p w14:paraId="2EB32FBC" w14:textId="77777777" w:rsidR="004D2FDC" w:rsidRPr="004D2FDC" w:rsidRDefault="004D2FDC" w:rsidP="004D2FDC">
            <w:pPr>
              <w:spacing w:after="160" w:line="256" w:lineRule="auto"/>
              <w:ind w:left="241"/>
              <w:contextualSpacing/>
              <w:jc w:val="both"/>
              <w:rPr>
                <w:rFonts w:ascii="Times New Roman" w:hAnsi="Times New Roman" w:cs="Times New Roman"/>
                <w:bCs/>
                <w:i/>
                <w:sz w:val="24"/>
                <w:szCs w:val="24"/>
              </w:rPr>
            </w:pPr>
          </w:p>
        </w:tc>
        <w:tc>
          <w:tcPr>
            <w:tcW w:w="5245" w:type="dxa"/>
            <w:shd w:val="clear" w:color="auto" w:fill="FFFFFF" w:themeFill="background1"/>
          </w:tcPr>
          <w:p w14:paraId="2B3B0282"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rPr>
              <w:lastRenderedPageBreak/>
              <w:t>Beğenilerini, isteklerini, zorunluluklarını ve gereksinimlerini ifade eden cümleler kurar.</w:t>
            </w:r>
          </w:p>
          <w:p w14:paraId="11DC0C72"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41D63560"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lastRenderedPageBreak/>
              <w:t>Makes sentences that express their likes, wants, obligations, and requirements.</w:t>
            </w:r>
          </w:p>
          <w:p w14:paraId="51CA740C"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4C14ADD2" w14:textId="77777777" w:rsidTr="00771890">
        <w:trPr>
          <w:trHeight w:val="164"/>
        </w:trPr>
        <w:tc>
          <w:tcPr>
            <w:tcW w:w="1645" w:type="dxa"/>
            <w:vMerge/>
            <w:shd w:val="clear" w:color="auto" w:fill="FFFFFF" w:themeFill="background1"/>
            <w:vAlign w:val="center"/>
          </w:tcPr>
          <w:p w14:paraId="59AF00A9"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29B93E05"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428D0B80"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37FF047E"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D5C2B31"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63F1D356"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4F457098"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35FD55B4" w14:textId="77777777" w:rsidR="004D2FDC" w:rsidRPr="004D2FDC" w:rsidRDefault="004D2FDC" w:rsidP="004D2FDC">
            <w:pPr>
              <w:spacing w:line="276" w:lineRule="auto"/>
              <w:contextualSpacing/>
              <w:jc w:val="both"/>
              <w:rPr>
                <w:rFonts w:ascii="Times New Roman" w:hAnsi="Times New Roman" w:cs="Times New Roman"/>
                <w:b/>
                <w:bCs/>
                <w:iCs/>
                <w:sz w:val="24"/>
                <w:szCs w:val="24"/>
              </w:rPr>
            </w:pPr>
            <w:r w:rsidRPr="004D2FDC">
              <w:rPr>
                <w:rFonts w:ascii="Times New Roman" w:hAnsi="Times New Roman" w:cs="Times New Roman"/>
                <w:b/>
                <w:bCs/>
                <w:iCs/>
                <w:sz w:val="24"/>
                <w:szCs w:val="24"/>
              </w:rPr>
              <w:t>8-Ara Sınav</w:t>
            </w:r>
          </w:p>
          <w:p w14:paraId="52CDB61A" w14:textId="77777777" w:rsidR="004D2FDC" w:rsidRPr="004D2FDC" w:rsidRDefault="004D2FDC" w:rsidP="004D2FDC">
            <w:pPr>
              <w:spacing w:line="276" w:lineRule="auto"/>
              <w:contextualSpacing/>
              <w:jc w:val="both"/>
              <w:rPr>
                <w:rFonts w:ascii="Times New Roman" w:hAnsi="Times New Roman" w:cs="Times New Roman"/>
                <w:b/>
                <w:bCs/>
                <w:iCs/>
                <w:sz w:val="24"/>
                <w:szCs w:val="24"/>
              </w:rPr>
            </w:pPr>
          </w:p>
          <w:p w14:paraId="38CFE9E0" w14:textId="77777777" w:rsidR="004D2FDC" w:rsidRPr="004D2FDC" w:rsidRDefault="004D2FDC" w:rsidP="004D2FDC">
            <w:pPr>
              <w:spacing w:line="276" w:lineRule="auto"/>
              <w:jc w:val="both"/>
              <w:rPr>
                <w:rFonts w:ascii="Times New Roman" w:hAnsi="Times New Roman" w:cs="Times New Roman"/>
                <w:bCs/>
                <w:sz w:val="24"/>
                <w:szCs w:val="24"/>
                <w:lang w:val="en-US"/>
              </w:rPr>
            </w:pPr>
            <w:r w:rsidRPr="004D2FDC">
              <w:rPr>
                <w:rFonts w:ascii="Times New Roman" w:hAnsi="Times New Roman" w:cs="Times New Roman"/>
                <w:bCs/>
                <w:i/>
                <w:iCs/>
                <w:sz w:val="24"/>
                <w:szCs w:val="24"/>
              </w:rPr>
              <w:t>8-Midterm Exam</w:t>
            </w:r>
          </w:p>
        </w:tc>
        <w:tc>
          <w:tcPr>
            <w:tcW w:w="5245" w:type="dxa"/>
            <w:shd w:val="clear" w:color="auto" w:fill="FFFFFF" w:themeFill="background1"/>
          </w:tcPr>
          <w:p w14:paraId="1B4BF578" w14:textId="77777777" w:rsidR="004D2FDC" w:rsidRPr="004D2FDC" w:rsidRDefault="004D2FDC" w:rsidP="004D2FDC">
            <w:pPr>
              <w:spacing w:after="160" w:line="256" w:lineRule="auto"/>
              <w:ind w:left="350"/>
              <w:contextualSpacing/>
              <w:jc w:val="both"/>
              <w:rPr>
                <w:rFonts w:ascii="Times New Roman" w:hAnsi="Times New Roman" w:cs="Times New Roman"/>
                <w:bCs/>
                <w:sz w:val="24"/>
                <w:szCs w:val="24"/>
                <w:lang w:val="en-US"/>
              </w:rPr>
            </w:pPr>
          </w:p>
        </w:tc>
      </w:tr>
      <w:tr w:rsidR="004D2FDC" w:rsidRPr="004D2FDC" w14:paraId="56F5E5F8" w14:textId="77777777" w:rsidTr="00771890">
        <w:trPr>
          <w:trHeight w:val="164"/>
        </w:trPr>
        <w:tc>
          <w:tcPr>
            <w:tcW w:w="1645" w:type="dxa"/>
            <w:vMerge/>
            <w:shd w:val="clear" w:color="auto" w:fill="FFFFFF" w:themeFill="background1"/>
            <w:vAlign w:val="center"/>
          </w:tcPr>
          <w:p w14:paraId="505D3817"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233DAC4A"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100755DF"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04760E54"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010567A"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DD2555F"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1921E931"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44FBC1CF"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szCs w:val="24"/>
                <w:lang w:val="en-US"/>
              </w:rPr>
              <w:t xml:space="preserve">9- Plan yapma </w:t>
            </w:r>
          </w:p>
          <w:p w14:paraId="09470735"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04EC2A0A"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9-Making plans</w:t>
            </w:r>
          </w:p>
          <w:p w14:paraId="7315746E" w14:textId="77777777" w:rsidR="004D2FDC" w:rsidRPr="004D2FDC" w:rsidRDefault="004D2FDC" w:rsidP="004D2FDC">
            <w:pPr>
              <w:spacing w:after="160" w:line="256" w:lineRule="auto"/>
              <w:ind w:left="241"/>
              <w:contextualSpacing/>
              <w:jc w:val="both"/>
              <w:rPr>
                <w:rFonts w:ascii="Times New Roman" w:hAnsi="Times New Roman" w:cs="Times New Roman"/>
                <w:bCs/>
                <w:i/>
                <w:sz w:val="24"/>
                <w:szCs w:val="24"/>
              </w:rPr>
            </w:pPr>
          </w:p>
        </w:tc>
        <w:tc>
          <w:tcPr>
            <w:tcW w:w="5245" w:type="dxa"/>
            <w:shd w:val="clear" w:color="auto" w:fill="FFFFFF" w:themeFill="background1"/>
          </w:tcPr>
          <w:p w14:paraId="1920A603" w14:textId="77777777" w:rsidR="004D2FDC" w:rsidRPr="004D2FDC" w:rsidRDefault="004D2FDC" w:rsidP="004D2FDC">
            <w:pPr>
              <w:spacing w:line="276" w:lineRule="auto"/>
              <w:jc w:val="both"/>
              <w:rPr>
                <w:rFonts w:ascii="Times New Roman" w:hAnsi="Times New Roman" w:cs="Times New Roman"/>
                <w:b/>
                <w:bCs/>
                <w:sz w:val="24"/>
              </w:rPr>
            </w:pPr>
            <w:r w:rsidRPr="004D2FDC">
              <w:rPr>
                <w:rFonts w:ascii="Times New Roman" w:hAnsi="Times New Roman" w:cs="Times New Roman"/>
                <w:b/>
                <w:bCs/>
                <w:sz w:val="24"/>
              </w:rPr>
              <w:t>Gelecek planlarından bahseder.</w:t>
            </w:r>
          </w:p>
          <w:p w14:paraId="148D72EC" w14:textId="77777777" w:rsidR="004D2FDC" w:rsidRPr="004D2FDC" w:rsidRDefault="004D2FDC" w:rsidP="004D2FDC">
            <w:pPr>
              <w:spacing w:line="276" w:lineRule="auto"/>
              <w:jc w:val="both"/>
              <w:rPr>
                <w:rFonts w:ascii="Times New Roman" w:hAnsi="Times New Roman" w:cs="Times New Roman"/>
                <w:bCs/>
                <w:i/>
                <w:sz w:val="24"/>
              </w:rPr>
            </w:pPr>
          </w:p>
          <w:p w14:paraId="117E7332"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 xml:space="preserve">Talks about </w:t>
            </w:r>
            <w:proofErr w:type="gramStart"/>
            <w:r w:rsidRPr="004D2FDC">
              <w:rPr>
                <w:rFonts w:ascii="Times New Roman" w:hAnsi="Times New Roman" w:cs="Times New Roman"/>
                <w:bCs/>
                <w:i/>
                <w:sz w:val="24"/>
                <w:szCs w:val="24"/>
                <w:lang w:val="en-US"/>
              </w:rPr>
              <w:t>future plans</w:t>
            </w:r>
            <w:proofErr w:type="gramEnd"/>
            <w:r w:rsidRPr="004D2FDC">
              <w:rPr>
                <w:rFonts w:ascii="Times New Roman" w:hAnsi="Times New Roman" w:cs="Times New Roman"/>
                <w:bCs/>
                <w:i/>
                <w:sz w:val="24"/>
                <w:szCs w:val="24"/>
                <w:lang w:val="en-US"/>
              </w:rPr>
              <w:t>.</w:t>
            </w:r>
          </w:p>
          <w:p w14:paraId="3B160621"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7536B77F" w14:textId="77777777" w:rsidTr="00771890">
        <w:trPr>
          <w:trHeight w:val="164"/>
        </w:trPr>
        <w:tc>
          <w:tcPr>
            <w:tcW w:w="1645" w:type="dxa"/>
            <w:vMerge/>
            <w:shd w:val="clear" w:color="auto" w:fill="FFFFFF" w:themeFill="background1"/>
            <w:vAlign w:val="center"/>
          </w:tcPr>
          <w:p w14:paraId="32844DF6"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18AF9B4E"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23E5B702"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3EAA9FFE"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32C8AC11"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577DC504"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0EFC172D"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7811E253"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lang w:val="en-US"/>
              </w:rPr>
              <w:t>10-</w:t>
            </w:r>
            <w:r w:rsidRPr="004D2FDC">
              <w:rPr>
                <w:rFonts w:ascii="Times New Roman" w:hAnsi="Times New Roman" w:cs="Times New Roman"/>
                <w:b/>
                <w:bCs/>
                <w:iCs/>
                <w:sz w:val="24"/>
                <w:szCs w:val="24"/>
              </w:rPr>
              <w:t xml:space="preserve"> Geleceğe dair niyetlerden ve kararlardan bahsetme</w:t>
            </w:r>
            <w:r w:rsidRPr="004D2FDC">
              <w:rPr>
                <w:rFonts w:ascii="Times New Roman" w:hAnsi="Times New Roman" w:cs="Times New Roman"/>
                <w:b/>
                <w:bCs/>
                <w:iCs/>
                <w:sz w:val="24"/>
                <w:szCs w:val="24"/>
                <w:lang w:val="en-US"/>
              </w:rPr>
              <w:t xml:space="preserve"> </w:t>
            </w:r>
          </w:p>
          <w:p w14:paraId="61248735"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5163DC3C"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10-Talking about future intentions and decisions</w:t>
            </w:r>
          </w:p>
          <w:p w14:paraId="7F04DDC8"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78BD48C0"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rPr>
              <w:t>Geleceğe dair niyetleri ve kararları hakkında sorular sorar ve cevaplar.</w:t>
            </w:r>
          </w:p>
          <w:p w14:paraId="109CDAC6"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6C819C7E"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Asks and answers questions about future intentions and decisions.</w:t>
            </w:r>
          </w:p>
          <w:p w14:paraId="435D8150"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51C12488" w14:textId="77777777" w:rsidTr="00771890">
        <w:trPr>
          <w:trHeight w:val="164"/>
        </w:trPr>
        <w:tc>
          <w:tcPr>
            <w:tcW w:w="1645" w:type="dxa"/>
            <w:vMerge/>
            <w:shd w:val="clear" w:color="auto" w:fill="FFFFFF" w:themeFill="background1"/>
            <w:vAlign w:val="center"/>
          </w:tcPr>
          <w:p w14:paraId="4F2A7062"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2A26332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16850097"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077454C9"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14E551C7"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3C7EFFF5"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6F2E2A79"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5920674E"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rPr>
              <w:t>11-Geçmiş olaylar ve ünlü kişiler hakkında konuşma</w:t>
            </w:r>
            <w:r w:rsidRPr="004D2FDC">
              <w:rPr>
                <w:rFonts w:ascii="Times New Roman" w:hAnsi="Times New Roman" w:cs="Times New Roman"/>
                <w:b/>
                <w:bCs/>
                <w:iCs/>
                <w:sz w:val="24"/>
                <w:szCs w:val="24"/>
                <w:lang w:val="en-US"/>
              </w:rPr>
              <w:t xml:space="preserve"> </w:t>
            </w:r>
          </w:p>
          <w:p w14:paraId="4B280536"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595CB558"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lang w:val="en-US"/>
              </w:rPr>
              <w:t>11-Talking about past events and famous people</w:t>
            </w:r>
          </w:p>
          <w:p w14:paraId="54A5CACF"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776238DE"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sz w:val="24"/>
              </w:rPr>
              <w:t>Biyografiler hakkında konuşur ve önemli geçmiş olayları anlatır.</w:t>
            </w:r>
          </w:p>
          <w:p w14:paraId="0E2C9C68"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6078E9B7" w14:textId="77777777" w:rsidR="004D2FDC" w:rsidRPr="004D2FDC" w:rsidRDefault="004D2FDC" w:rsidP="004D2FDC">
            <w:pPr>
              <w:spacing w:line="276" w:lineRule="auto"/>
              <w:jc w:val="both"/>
              <w:rPr>
                <w:rFonts w:ascii="Times New Roman" w:hAnsi="Times New Roman" w:cs="Times New Roman"/>
                <w:bCs/>
                <w:i/>
                <w:iCs/>
                <w:sz w:val="24"/>
                <w:lang w:val="en-US"/>
              </w:rPr>
            </w:pPr>
            <w:r w:rsidRPr="004D2FDC">
              <w:rPr>
                <w:rFonts w:ascii="Times New Roman" w:hAnsi="Times New Roman" w:cs="Times New Roman"/>
                <w:bCs/>
                <w:i/>
                <w:iCs/>
                <w:sz w:val="24"/>
                <w:szCs w:val="24"/>
                <w:lang w:val="en-US"/>
              </w:rPr>
              <w:t>Talks about biographies and describe important past events.</w:t>
            </w:r>
          </w:p>
          <w:p w14:paraId="19AB0A91"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2FBDD1E5" w14:textId="77777777" w:rsidTr="00771890">
        <w:trPr>
          <w:trHeight w:val="164"/>
        </w:trPr>
        <w:tc>
          <w:tcPr>
            <w:tcW w:w="1645" w:type="dxa"/>
            <w:vMerge/>
            <w:shd w:val="clear" w:color="auto" w:fill="FFFFFF" w:themeFill="background1"/>
            <w:vAlign w:val="center"/>
          </w:tcPr>
          <w:p w14:paraId="79A356A9"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0A4088C2"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68CB3B96"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57B9E3C6"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11640D8E"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668C645"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3C8B1C0F"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3FC040DE"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lang w:val="en-US"/>
              </w:rPr>
              <w:t>12-</w:t>
            </w:r>
            <w:r w:rsidRPr="004D2FDC">
              <w:rPr>
                <w:rFonts w:ascii="Times New Roman" w:hAnsi="Times New Roman" w:cs="Times New Roman"/>
                <w:b/>
                <w:bCs/>
                <w:iCs/>
                <w:sz w:val="24"/>
                <w:szCs w:val="24"/>
              </w:rPr>
              <w:t xml:space="preserve"> Kıyafetleri ve mevsimleri tanıtma</w:t>
            </w:r>
            <w:r w:rsidRPr="004D2FDC">
              <w:rPr>
                <w:rFonts w:ascii="Times New Roman" w:hAnsi="Times New Roman" w:cs="Times New Roman"/>
                <w:b/>
                <w:bCs/>
                <w:iCs/>
                <w:sz w:val="24"/>
                <w:szCs w:val="24"/>
                <w:lang w:val="en-US"/>
              </w:rPr>
              <w:t xml:space="preserve"> </w:t>
            </w:r>
          </w:p>
          <w:p w14:paraId="4D85612F"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10EE2E6E"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lang w:val="en-US"/>
              </w:rPr>
              <w:t>12-Describing clothes and seasons</w:t>
            </w:r>
          </w:p>
          <w:p w14:paraId="1C77EA16"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3F5C0357"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rPr>
              <w:lastRenderedPageBreak/>
              <w:t>Kıyafetleri ve mevsimleri tanımlar;  mevsimlerle ilgili sorular sorar.</w:t>
            </w:r>
          </w:p>
          <w:p w14:paraId="47F90708"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378FA35C" w14:textId="77777777" w:rsidR="004D2FDC" w:rsidRPr="004D2FDC" w:rsidRDefault="004D2FDC" w:rsidP="004D2FDC">
            <w:pPr>
              <w:spacing w:line="276" w:lineRule="auto"/>
              <w:jc w:val="both"/>
              <w:rPr>
                <w:rFonts w:ascii="Times New Roman" w:hAnsi="Times New Roman" w:cs="Times New Roman"/>
                <w:bCs/>
                <w:i/>
                <w:sz w:val="24"/>
                <w:szCs w:val="24"/>
              </w:rPr>
            </w:pPr>
            <w:r w:rsidRPr="004D2FDC">
              <w:rPr>
                <w:rFonts w:ascii="Times New Roman" w:hAnsi="Times New Roman" w:cs="Times New Roman"/>
                <w:bCs/>
                <w:i/>
                <w:sz w:val="24"/>
                <w:szCs w:val="24"/>
                <w:lang w:val="en-US"/>
              </w:rPr>
              <w:t>Describes clothes and seasons; asks questions about seasons.</w:t>
            </w:r>
          </w:p>
          <w:p w14:paraId="1C7AD804"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762B9E66" w14:textId="77777777" w:rsidTr="00771890">
        <w:trPr>
          <w:trHeight w:val="164"/>
        </w:trPr>
        <w:tc>
          <w:tcPr>
            <w:tcW w:w="1645" w:type="dxa"/>
            <w:vMerge/>
            <w:shd w:val="clear" w:color="auto" w:fill="FFFFFF" w:themeFill="background1"/>
            <w:vAlign w:val="center"/>
          </w:tcPr>
          <w:p w14:paraId="2029F9C3"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055F70D4"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39783754"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53EF61D6"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1894428"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A087E36"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22DEA2A1"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5211B921"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szCs w:val="24"/>
                <w:lang w:val="en-US"/>
              </w:rPr>
              <w:t>13-</w:t>
            </w:r>
            <w:r w:rsidRPr="004D2FDC">
              <w:rPr>
                <w:rFonts w:ascii="Times New Roman" w:hAnsi="Times New Roman" w:cs="Times New Roman"/>
                <w:b/>
                <w:bCs/>
                <w:sz w:val="24"/>
                <w:szCs w:val="24"/>
              </w:rPr>
              <w:t>Geçmişteki insanları ve yerleri tanıtma</w:t>
            </w:r>
          </w:p>
          <w:p w14:paraId="0CF7FB23"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206A2085"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13-Describing people and places in the past</w:t>
            </w:r>
          </w:p>
          <w:p w14:paraId="226E47A4" w14:textId="77777777" w:rsidR="004D2FDC" w:rsidRPr="004D2FDC" w:rsidRDefault="004D2FDC" w:rsidP="004D2FDC">
            <w:pPr>
              <w:spacing w:line="276" w:lineRule="auto"/>
              <w:jc w:val="both"/>
              <w:rPr>
                <w:rFonts w:ascii="Times New Roman" w:hAnsi="Times New Roman" w:cs="Times New Roman"/>
                <w:bCs/>
                <w:i/>
                <w:sz w:val="24"/>
                <w:szCs w:val="24"/>
              </w:rPr>
            </w:pPr>
          </w:p>
        </w:tc>
        <w:tc>
          <w:tcPr>
            <w:tcW w:w="5245" w:type="dxa"/>
            <w:shd w:val="clear" w:color="auto" w:fill="FFFFFF" w:themeFill="background1"/>
          </w:tcPr>
          <w:p w14:paraId="7BBF1054"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rPr>
              <w:t>Sıfatları kullanarak, geçmişteki insanları, yerleri ve eşyaları tanımlar</w:t>
            </w:r>
            <w:r w:rsidRPr="004D2FDC">
              <w:rPr>
                <w:rFonts w:ascii="Times New Roman" w:hAnsi="Times New Roman" w:cs="Times New Roman"/>
                <w:b/>
                <w:bCs/>
                <w:sz w:val="24"/>
                <w:lang w:val="en-US"/>
              </w:rPr>
              <w:t>.</w:t>
            </w:r>
          </w:p>
          <w:p w14:paraId="6BE257BB"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654C8C74"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Describes people, places and things in the past by using adjectives.</w:t>
            </w:r>
          </w:p>
          <w:p w14:paraId="44B53128"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16F80983" w14:textId="77777777" w:rsidTr="00771890">
        <w:trPr>
          <w:trHeight w:val="164"/>
        </w:trPr>
        <w:tc>
          <w:tcPr>
            <w:tcW w:w="1645" w:type="dxa"/>
            <w:vMerge/>
            <w:shd w:val="clear" w:color="auto" w:fill="FFFFFF" w:themeFill="background1"/>
            <w:vAlign w:val="center"/>
          </w:tcPr>
          <w:p w14:paraId="0268AB37"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047D0FB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4CD06B79"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72B7CDD2"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105FF025"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4B8C82D9"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68849CA4"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427A294D"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lang w:val="en-US"/>
              </w:rPr>
              <w:t>14-</w:t>
            </w:r>
            <w:r w:rsidRPr="004D2FDC">
              <w:rPr>
                <w:rFonts w:ascii="Times New Roman" w:hAnsi="Times New Roman" w:cs="Times New Roman"/>
                <w:b/>
                <w:bCs/>
                <w:iCs/>
                <w:sz w:val="24"/>
                <w:szCs w:val="24"/>
              </w:rPr>
              <w:t>Geçmişteki etkinliklerden bahsetme</w:t>
            </w:r>
          </w:p>
          <w:p w14:paraId="638F5420"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0C9B31B6" w14:textId="77777777" w:rsidR="004D2FDC" w:rsidRPr="004D2FDC" w:rsidRDefault="004D2FDC" w:rsidP="004D2FDC">
            <w:pPr>
              <w:spacing w:line="276" w:lineRule="auto"/>
              <w:jc w:val="both"/>
              <w:rPr>
                <w:rFonts w:ascii="Times New Roman" w:hAnsi="Times New Roman" w:cs="Times New Roman"/>
                <w:bCs/>
                <w:i/>
                <w:iCs/>
                <w:sz w:val="24"/>
                <w:szCs w:val="24"/>
              </w:rPr>
            </w:pPr>
            <w:r w:rsidRPr="004D2FDC">
              <w:rPr>
                <w:rFonts w:ascii="Times New Roman" w:hAnsi="Times New Roman" w:cs="Times New Roman"/>
                <w:bCs/>
                <w:i/>
                <w:iCs/>
                <w:sz w:val="24"/>
                <w:szCs w:val="24"/>
                <w:lang w:val="en-US"/>
              </w:rPr>
              <w:t>14-Talking about past activities</w:t>
            </w:r>
          </w:p>
          <w:p w14:paraId="38CEBDAD" w14:textId="77777777" w:rsidR="004D2FDC" w:rsidRPr="004D2FDC" w:rsidRDefault="004D2FDC" w:rsidP="004D2FDC">
            <w:pPr>
              <w:spacing w:after="160" w:line="256" w:lineRule="auto"/>
              <w:ind w:left="241"/>
              <w:contextualSpacing/>
              <w:jc w:val="both"/>
              <w:rPr>
                <w:rFonts w:ascii="Times New Roman" w:hAnsi="Times New Roman" w:cs="Times New Roman"/>
                <w:bCs/>
                <w:i/>
                <w:iCs/>
                <w:sz w:val="24"/>
                <w:szCs w:val="24"/>
              </w:rPr>
            </w:pPr>
          </w:p>
        </w:tc>
        <w:tc>
          <w:tcPr>
            <w:tcW w:w="5245" w:type="dxa"/>
            <w:shd w:val="clear" w:color="auto" w:fill="FFFFFF" w:themeFill="background1"/>
          </w:tcPr>
          <w:p w14:paraId="6E4F7647" w14:textId="77777777" w:rsidR="004D2FDC" w:rsidRPr="004D2FDC" w:rsidRDefault="004D2FDC" w:rsidP="004D2FDC">
            <w:pPr>
              <w:spacing w:line="276" w:lineRule="auto"/>
              <w:jc w:val="both"/>
              <w:rPr>
                <w:rFonts w:ascii="Times New Roman" w:hAnsi="Times New Roman" w:cs="Times New Roman"/>
                <w:b/>
                <w:bCs/>
                <w:sz w:val="24"/>
                <w:szCs w:val="24"/>
                <w:lang w:val="en-US"/>
              </w:rPr>
            </w:pPr>
            <w:r w:rsidRPr="004D2FDC">
              <w:rPr>
                <w:rFonts w:ascii="Times New Roman" w:hAnsi="Times New Roman" w:cs="Times New Roman"/>
                <w:b/>
                <w:bCs/>
                <w:sz w:val="24"/>
              </w:rPr>
              <w:t>Çocukluklarındaki TV programları, filmler ve oyunculardan bahseder.</w:t>
            </w:r>
          </w:p>
          <w:p w14:paraId="7979793A" w14:textId="77777777" w:rsidR="004D2FDC" w:rsidRPr="004D2FDC" w:rsidRDefault="004D2FDC" w:rsidP="004D2FDC">
            <w:pPr>
              <w:spacing w:line="276" w:lineRule="auto"/>
              <w:jc w:val="both"/>
              <w:rPr>
                <w:rFonts w:ascii="Times New Roman" w:hAnsi="Times New Roman" w:cs="Times New Roman"/>
                <w:bCs/>
                <w:sz w:val="24"/>
                <w:szCs w:val="24"/>
                <w:lang w:val="en-US"/>
              </w:rPr>
            </w:pPr>
          </w:p>
          <w:p w14:paraId="442C9497" w14:textId="77777777" w:rsidR="004D2FDC" w:rsidRPr="004D2FDC" w:rsidRDefault="004D2FDC" w:rsidP="004D2FDC">
            <w:pPr>
              <w:spacing w:line="276" w:lineRule="auto"/>
              <w:jc w:val="both"/>
              <w:rPr>
                <w:rFonts w:ascii="Times New Roman" w:hAnsi="Times New Roman" w:cs="Times New Roman"/>
                <w:bCs/>
                <w:i/>
                <w:sz w:val="24"/>
                <w:szCs w:val="24"/>
                <w:lang w:val="en-US"/>
              </w:rPr>
            </w:pPr>
            <w:r w:rsidRPr="004D2FDC">
              <w:rPr>
                <w:rFonts w:ascii="Times New Roman" w:hAnsi="Times New Roman" w:cs="Times New Roman"/>
                <w:bCs/>
                <w:i/>
                <w:sz w:val="24"/>
                <w:szCs w:val="24"/>
                <w:lang w:val="en-US"/>
              </w:rPr>
              <w:t xml:space="preserve">Talks about TV </w:t>
            </w:r>
            <w:proofErr w:type="gramStart"/>
            <w:r w:rsidRPr="004D2FDC">
              <w:rPr>
                <w:rFonts w:ascii="Times New Roman" w:hAnsi="Times New Roman" w:cs="Times New Roman"/>
                <w:bCs/>
                <w:i/>
                <w:sz w:val="24"/>
                <w:szCs w:val="24"/>
                <w:lang w:val="en-US"/>
              </w:rPr>
              <w:t>shows,</w:t>
            </w:r>
            <w:proofErr w:type="gramEnd"/>
            <w:r w:rsidRPr="004D2FDC">
              <w:rPr>
                <w:rFonts w:ascii="Times New Roman" w:hAnsi="Times New Roman" w:cs="Times New Roman"/>
                <w:bCs/>
                <w:i/>
                <w:sz w:val="24"/>
                <w:szCs w:val="24"/>
                <w:lang w:val="en-US"/>
              </w:rPr>
              <w:t xml:space="preserve"> movies and actors from their childhood.</w:t>
            </w:r>
          </w:p>
          <w:p w14:paraId="7D4D3BB2" w14:textId="77777777" w:rsidR="004D2FDC" w:rsidRPr="004D2FDC" w:rsidRDefault="004D2FDC" w:rsidP="004D2FDC">
            <w:pPr>
              <w:spacing w:after="160" w:line="256" w:lineRule="auto"/>
              <w:ind w:left="350"/>
              <w:contextualSpacing/>
              <w:jc w:val="both"/>
              <w:rPr>
                <w:rFonts w:ascii="Times New Roman" w:hAnsi="Times New Roman" w:cs="Times New Roman"/>
                <w:bCs/>
                <w:i/>
              </w:rPr>
            </w:pPr>
          </w:p>
        </w:tc>
      </w:tr>
      <w:tr w:rsidR="004D2FDC" w:rsidRPr="004D2FDC" w14:paraId="33A55329" w14:textId="77777777" w:rsidTr="00771890">
        <w:trPr>
          <w:trHeight w:val="164"/>
        </w:trPr>
        <w:tc>
          <w:tcPr>
            <w:tcW w:w="1645" w:type="dxa"/>
            <w:vMerge/>
            <w:shd w:val="clear" w:color="auto" w:fill="FFFFFF" w:themeFill="background1"/>
            <w:vAlign w:val="center"/>
          </w:tcPr>
          <w:p w14:paraId="4491A528" w14:textId="77777777" w:rsidR="004D2FDC" w:rsidRPr="004D2FDC" w:rsidRDefault="004D2FDC" w:rsidP="004D2FDC">
            <w:pPr>
              <w:jc w:val="both"/>
              <w:rPr>
                <w:rFonts w:ascii="Times New Roman" w:hAnsi="Times New Roman" w:cs="Times New Roman"/>
                <w:sz w:val="24"/>
              </w:rPr>
            </w:pPr>
          </w:p>
        </w:tc>
        <w:tc>
          <w:tcPr>
            <w:tcW w:w="3547" w:type="dxa"/>
            <w:vMerge/>
            <w:shd w:val="clear" w:color="auto" w:fill="FFFFFF" w:themeFill="background1"/>
            <w:vAlign w:val="center"/>
          </w:tcPr>
          <w:p w14:paraId="2279BCB6" w14:textId="77777777" w:rsidR="004D2FDC" w:rsidRPr="004D2FDC" w:rsidRDefault="004D2FDC" w:rsidP="004D2FDC">
            <w:pPr>
              <w:jc w:val="both"/>
              <w:rPr>
                <w:rFonts w:ascii="Times New Roman" w:hAnsi="Times New Roman" w:cs="Times New Roman"/>
                <w:sz w:val="24"/>
              </w:rPr>
            </w:pPr>
          </w:p>
        </w:tc>
        <w:tc>
          <w:tcPr>
            <w:tcW w:w="424" w:type="dxa"/>
            <w:vMerge/>
            <w:shd w:val="clear" w:color="auto" w:fill="FFFFFF" w:themeFill="background1"/>
            <w:vAlign w:val="center"/>
          </w:tcPr>
          <w:p w14:paraId="3349490A" w14:textId="77777777" w:rsidR="004D2FDC" w:rsidRPr="004D2FDC" w:rsidRDefault="004D2FDC" w:rsidP="004D2FDC">
            <w:pPr>
              <w:jc w:val="both"/>
              <w:rPr>
                <w:rFonts w:ascii="Times New Roman" w:hAnsi="Times New Roman" w:cs="Times New Roman"/>
                <w:sz w:val="24"/>
              </w:rPr>
            </w:pPr>
          </w:p>
        </w:tc>
        <w:tc>
          <w:tcPr>
            <w:tcW w:w="565" w:type="dxa"/>
            <w:vMerge/>
            <w:shd w:val="clear" w:color="auto" w:fill="FFFFFF" w:themeFill="background1"/>
            <w:vAlign w:val="center"/>
          </w:tcPr>
          <w:p w14:paraId="1D83E3F2"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67CC7030" w14:textId="77777777" w:rsidR="004D2FDC" w:rsidRPr="004D2FDC" w:rsidRDefault="004D2FDC" w:rsidP="004D2FDC">
            <w:pPr>
              <w:jc w:val="both"/>
              <w:rPr>
                <w:rFonts w:ascii="Times New Roman" w:hAnsi="Times New Roman" w:cs="Times New Roman"/>
                <w:sz w:val="24"/>
              </w:rPr>
            </w:pPr>
          </w:p>
        </w:tc>
        <w:tc>
          <w:tcPr>
            <w:tcW w:w="423" w:type="dxa"/>
            <w:vMerge/>
            <w:shd w:val="clear" w:color="auto" w:fill="FFFFFF" w:themeFill="background1"/>
            <w:vAlign w:val="center"/>
          </w:tcPr>
          <w:p w14:paraId="28F8C0E6" w14:textId="77777777" w:rsidR="004D2FDC" w:rsidRPr="004D2FDC" w:rsidRDefault="004D2FDC" w:rsidP="004D2FDC">
            <w:pPr>
              <w:jc w:val="both"/>
              <w:rPr>
                <w:rFonts w:ascii="Times New Roman" w:hAnsi="Times New Roman" w:cs="Times New Roman"/>
                <w:sz w:val="24"/>
                <w:szCs w:val="24"/>
              </w:rPr>
            </w:pPr>
          </w:p>
        </w:tc>
        <w:tc>
          <w:tcPr>
            <w:tcW w:w="710" w:type="dxa"/>
            <w:vMerge/>
            <w:shd w:val="clear" w:color="auto" w:fill="FFFFFF" w:themeFill="background1"/>
            <w:vAlign w:val="center"/>
          </w:tcPr>
          <w:p w14:paraId="6A0CFAC3"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0EFD086C"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szCs w:val="24"/>
                <w:lang w:val="en-US"/>
              </w:rPr>
              <w:t>15-</w:t>
            </w:r>
            <w:r w:rsidRPr="004D2FDC">
              <w:rPr>
                <w:rFonts w:ascii="Times New Roman" w:hAnsi="Times New Roman" w:cs="Times New Roman"/>
                <w:b/>
                <w:bCs/>
                <w:iCs/>
                <w:sz w:val="24"/>
                <w:szCs w:val="24"/>
              </w:rPr>
              <w:t xml:space="preserve"> Yemeklerden bahsetme</w:t>
            </w:r>
            <w:r w:rsidRPr="004D2FDC">
              <w:rPr>
                <w:rFonts w:ascii="Times New Roman" w:hAnsi="Times New Roman" w:cs="Times New Roman"/>
                <w:b/>
                <w:bCs/>
                <w:iCs/>
                <w:sz w:val="24"/>
                <w:szCs w:val="24"/>
                <w:lang w:val="en-US"/>
              </w:rPr>
              <w:t xml:space="preserve"> </w:t>
            </w:r>
          </w:p>
          <w:p w14:paraId="1C38DB32"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4C3DDD56"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15-Talking about meals</w:t>
            </w:r>
          </w:p>
          <w:p w14:paraId="7C6113B7" w14:textId="77777777" w:rsidR="004D2FDC" w:rsidRPr="004D2FDC" w:rsidRDefault="004D2FDC" w:rsidP="004D2FDC">
            <w:pPr>
              <w:spacing w:line="276" w:lineRule="auto"/>
              <w:jc w:val="both"/>
              <w:rPr>
                <w:rFonts w:ascii="Times New Roman" w:hAnsi="Times New Roman" w:cs="Times New Roman"/>
                <w:bCs/>
                <w:i/>
                <w:iCs/>
                <w:sz w:val="24"/>
                <w:szCs w:val="24"/>
              </w:rPr>
            </w:pPr>
          </w:p>
        </w:tc>
        <w:tc>
          <w:tcPr>
            <w:tcW w:w="5245" w:type="dxa"/>
            <w:shd w:val="clear" w:color="auto" w:fill="FFFFFF" w:themeFill="background1"/>
          </w:tcPr>
          <w:p w14:paraId="333E4DC4" w14:textId="77777777" w:rsidR="004D2FDC" w:rsidRPr="004D2FDC" w:rsidRDefault="004D2FDC" w:rsidP="004D2FDC">
            <w:pPr>
              <w:spacing w:line="276" w:lineRule="auto"/>
              <w:jc w:val="both"/>
              <w:rPr>
                <w:rFonts w:ascii="Times New Roman" w:hAnsi="Times New Roman" w:cs="Times New Roman"/>
                <w:b/>
                <w:bCs/>
                <w:iCs/>
                <w:sz w:val="24"/>
                <w:szCs w:val="24"/>
                <w:lang w:val="en-US"/>
              </w:rPr>
            </w:pPr>
            <w:r w:rsidRPr="004D2FDC">
              <w:rPr>
                <w:rFonts w:ascii="Times New Roman" w:hAnsi="Times New Roman" w:cs="Times New Roman"/>
                <w:b/>
                <w:bCs/>
                <w:iCs/>
                <w:sz w:val="24"/>
              </w:rPr>
              <w:t>Restoranlardaki yemeklerden bahseder; yiyecek ve içecekleri teklif eder ve kabul eder.</w:t>
            </w:r>
          </w:p>
          <w:p w14:paraId="783A1C76" w14:textId="77777777" w:rsidR="004D2FDC" w:rsidRPr="004D2FDC" w:rsidRDefault="004D2FDC" w:rsidP="004D2FDC">
            <w:pPr>
              <w:spacing w:line="276" w:lineRule="auto"/>
              <w:jc w:val="both"/>
              <w:rPr>
                <w:rFonts w:ascii="Times New Roman" w:hAnsi="Times New Roman" w:cs="Times New Roman"/>
                <w:bCs/>
                <w:iCs/>
                <w:sz w:val="24"/>
                <w:szCs w:val="24"/>
                <w:lang w:val="en-US"/>
              </w:rPr>
            </w:pPr>
          </w:p>
          <w:p w14:paraId="6862C6E9" w14:textId="77777777" w:rsidR="004D2FDC" w:rsidRPr="004D2FDC" w:rsidRDefault="004D2FDC" w:rsidP="004D2FDC">
            <w:pPr>
              <w:spacing w:line="276" w:lineRule="auto"/>
              <w:jc w:val="both"/>
              <w:rPr>
                <w:rFonts w:ascii="Times New Roman" w:hAnsi="Times New Roman" w:cs="Times New Roman"/>
                <w:bCs/>
                <w:i/>
                <w:iCs/>
                <w:sz w:val="24"/>
                <w:szCs w:val="24"/>
                <w:lang w:val="en-US"/>
              </w:rPr>
            </w:pPr>
            <w:r w:rsidRPr="004D2FDC">
              <w:rPr>
                <w:rFonts w:ascii="Times New Roman" w:hAnsi="Times New Roman" w:cs="Times New Roman"/>
                <w:bCs/>
                <w:i/>
                <w:iCs/>
                <w:sz w:val="24"/>
                <w:szCs w:val="24"/>
                <w:lang w:val="en-US"/>
              </w:rPr>
              <w:t>Talks about meals in restaurants; offers and accepts food and drinks.</w:t>
            </w:r>
          </w:p>
          <w:p w14:paraId="3075D627" w14:textId="77777777" w:rsidR="004D2FDC" w:rsidRPr="004D2FDC" w:rsidRDefault="004D2FDC" w:rsidP="004D2FDC">
            <w:pPr>
              <w:spacing w:after="160" w:line="256" w:lineRule="auto"/>
              <w:ind w:left="350"/>
              <w:contextualSpacing/>
              <w:jc w:val="both"/>
              <w:rPr>
                <w:rFonts w:ascii="Times New Roman" w:hAnsi="Times New Roman" w:cs="Times New Roman"/>
                <w:bCs/>
                <w:i/>
                <w:iCs/>
              </w:rPr>
            </w:pPr>
          </w:p>
        </w:tc>
      </w:tr>
      <w:tr w:rsidR="004D2FDC" w:rsidRPr="004D2FDC" w14:paraId="41617A0C" w14:textId="77777777" w:rsidTr="00771890">
        <w:trPr>
          <w:trHeight w:val="164"/>
        </w:trPr>
        <w:tc>
          <w:tcPr>
            <w:tcW w:w="1645" w:type="dxa"/>
            <w:shd w:val="clear" w:color="auto" w:fill="FFFFFF" w:themeFill="background1"/>
            <w:vAlign w:val="center"/>
          </w:tcPr>
          <w:p w14:paraId="68742030" w14:textId="77777777" w:rsidR="004D2FDC" w:rsidRPr="004D2FDC" w:rsidRDefault="004D2FDC" w:rsidP="004D2FDC">
            <w:pPr>
              <w:jc w:val="both"/>
              <w:rPr>
                <w:rFonts w:ascii="Times New Roman" w:hAnsi="Times New Roman" w:cs="Times New Roman"/>
                <w:sz w:val="24"/>
              </w:rPr>
            </w:pPr>
          </w:p>
        </w:tc>
        <w:tc>
          <w:tcPr>
            <w:tcW w:w="3547" w:type="dxa"/>
            <w:shd w:val="clear" w:color="auto" w:fill="FFFFFF" w:themeFill="background1"/>
            <w:vAlign w:val="center"/>
          </w:tcPr>
          <w:p w14:paraId="4A03B88A" w14:textId="77777777" w:rsidR="004D2FDC" w:rsidRPr="004D2FDC" w:rsidRDefault="004D2FDC" w:rsidP="004D2FDC">
            <w:pPr>
              <w:jc w:val="both"/>
              <w:rPr>
                <w:rFonts w:ascii="Times New Roman" w:hAnsi="Times New Roman" w:cs="Times New Roman"/>
                <w:sz w:val="24"/>
              </w:rPr>
            </w:pPr>
          </w:p>
        </w:tc>
        <w:tc>
          <w:tcPr>
            <w:tcW w:w="424" w:type="dxa"/>
            <w:shd w:val="clear" w:color="auto" w:fill="FFFFFF" w:themeFill="background1"/>
            <w:vAlign w:val="center"/>
          </w:tcPr>
          <w:p w14:paraId="0BCB5D94" w14:textId="77777777" w:rsidR="004D2FDC" w:rsidRPr="004D2FDC" w:rsidRDefault="004D2FDC" w:rsidP="004D2FDC">
            <w:pPr>
              <w:jc w:val="both"/>
              <w:rPr>
                <w:rFonts w:ascii="Times New Roman" w:hAnsi="Times New Roman" w:cs="Times New Roman"/>
                <w:sz w:val="24"/>
              </w:rPr>
            </w:pPr>
          </w:p>
        </w:tc>
        <w:tc>
          <w:tcPr>
            <w:tcW w:w="565" w:type="dxa"/>
            <w:shd w:val="clear" w:color="auto" w:fill="FFFFFF" w:themeFill="background1"/>
            <w:vAlign w:val="center"/>
          </w:tcPr>
          <w:p w14:paraId="13D1A945" w14:textId="77777777" w:rsidR="004D2FDC" w:rsidRPr="004D2FDC" w:rsidRDefault="004D2FDC" w:rsidP="004D2FDC">
            <w:pPr>
              <w:jc w:val="both"/>
              <w:rPr>
                <w:rFonts w:ascii="Times New Roman" w:hAnsi="Times New Roman" w:cs="Times New Roman"/>
                <w:sz w:val="24"/>
              </w:rPr>
            </w:pPr>
          </w:p>
        </w:tc>
        <w:tc>
          <w:tcPr>
            <w:tcW w:w="423" w:type="dxa"/>
            <w:shd w:val="clear" w:color="auto" w:fill="FFFFFF" w:themeFill="background1"/>
            <w:vAlign w:val="center"/>
          </w:tcPr>
          <w:p w14:paraId="6D577FE0" w14:textId="77777777" w:rsidR="004D2FDC" w:rsidRPr="004D2FDC" w:rsidRDefault="004D2FDC" w:rsidP="004D2FDC">
            <w:pPr>
              <w:jc w:val="both"/>
              <w:rPr>
                <w:rFonts w:ascii="Times New Roman" w:hAnsi="Times New Roman" w:cs="Times New Roman"/>
                <w:sz w:val="24"/>
              </w:rPr>
            </w:pPr>
          </w:p>
        </w:tc>
        <w:tc>
          <w:tcPr>
            <w:tcW w:w="423" w:type="dxa"/>
            <w:shd w:val="clear" w:color="auto" w:fill="FFFFFF" w:themeFill="background1"/>
            <w:vAlign w:val="center"/>
          </w:tcPr>
          <w:p w14:paraId="50D19CF9" w14:textId="77777777" w:rsidR="004D2FDC" w:rsidRPr="004D2FDC" w:rsidRDefault="004D2FDC" w:rsidP="004D2FDC">
            <w:pPr>
              <w:jc w:val="both"/>
              <w:rPr>
                <w:rFonts w:ascii="Times New Roman" w:hAnsi="Times New Roman" w:cs="Times New Roman"/>
                <w:sz w:val="24"/>
                <w:szCs w:val="24"/>
              </w:rPr>
            </w:pPr>
          </w:p>
        </w:tc>
        <w:tc>
          <w:tcPr>
            <w:tcW w:w="710" w:type="dxa"/>
            <w:shd w:val="clear" w:color="auto" w:fill="FFFFFF" w:themeFill="background1"/>
            <w:vAlign w:val="center"/>
          </w:tcPr>
          <w:p w14:paraId="147FEC2E" w14:textId="77777777" w:rsidR="004D2FDC" w:rsidRPr="004D2FDC" w:rsidRDefault="004D2FDC" w:rsidP="004D2FDC">
            <w:pPr>
              <w:jc w:val="both"/>
              <w:rPr>
                <w:rFonts w:ascii="Times New Roman" w:hAnsi="Times New Roman" w:cs="Times New Roman"/>
                <w:sz w:val="24"/>
                <w:szCs w:val="24"/>
              </w:rPr>
            </w:pPr>
          </w:p>
        </w:tc>
        <w:tc>
          <w:tcPr>
            <w:tcW w:w="3173" w:type="dxa"/>
            <w:shd w:val="clear" w:color="auto" w:fill="FFFFFF" w:themeFill="background1"/>
          </w:tcPr>
          <w:p w14:paraId="0A944D86" w14:textId="77777777" w:rsidR="004D2FDC" w:rsidRPr="004D2FDC" w:rsidRDefault="004D2FDC" w:rsidP="004D2FDC">
            <w:pPr>
              <w:spacing w:line="276" w:lineRule="auto"/>
              <w:contextualSpacing/>
              <w:jc w:val="both"/>
              <w:rPr>
                <w:rFonts w:ascii="Times New Roman" w:hAnsi="Times New Roman" w:cs="Times New Roman"/>
                <w:b/>
                <w:bCs/>
                <w:iCs/>
                <w:sz w:val="24"/>
                <w:szCs w:val="24"/>
              </w:rPr>
            </w:pPr>
            <w:r w:rsidRPr="004D2FDC">
              <w:rPr>
                <w:rFonts w:ascii="Times New Roman" w:hAnsi="Times New Roman" w:cs="Times New Roman"/>
                <w:b/>
                <w:bCs/>
                <w:iCs/>
                <w:sz w:val="24"/>
                <w:szCs w:val="24"/>
              </w:rPr>
              <w:t>16-Yarıyıl Sonu Sınavı</w:t>
            </w:r>
          </w:p>
          <w:p w14:paraId="766EB29E" w14:textId="77777777" w:rsidR="004D2FDC" w:rsidRPr="004D2FDC" w:rsidRDefault="004D2FDC" w:rsidP="004D2FDC">
            <w:pPr>
              <w:spacing w:line="276" w:lineRule="auto"/>
              <w:contextualSpacing/>
              <w:jc w:val="both"/>
              <w:rPr>
                <w:rFonts w:ascii="Times New Roman" w:hAnsi="Times New Roman" w:cs="Times New Roman"/>
                <w:b/>
                <w:bCs/>
                <w:iCs/>
                <w:sz w:val="24"/>
                <w:szCs w:val="24"/>
              </w:rPr>
            </w:pPr>
          </w:p>
          <w:p w14:paraId="0FC7464C" w14:textId="77777777" w:rsidR="004D2FDC" w:rsidRPr="004D2FDC" w:rsidRDefault="004D2FDC" w:rsidP="004D2FDC">
            <w:pPr>
              <w:spacing w:line="276" w:lineRule="auto"/>
              <w:jc w:val="both"/>
              <w:rPr>
                <w:rFonts w:ascii="Times New Roman" w:hAnsi="Times New Roman" w:cs="Times New Roman"/>
                <w:bCs/>
                <w:iCs/>
                <w:sz w:val="24"/>
                <w:szCs w:val="24"/>
                <w:lang w:val="en-US"/>
              </w:rPr>
            </w:pPr>
            <w:r w:rsidRPr="004D2FDC">
              <w:rPr>
                <w:rFonts w:ascii="Times New Roman" w:hAnsi="Times New Roman" w:cs="Times New Roman"/>
                <w:bCs/>
                <w:i/>
                <w:iCs/>
                <w:sz w:val="24"/>
                <w:szCs w:val="24"/>
              </w:rPr>
              <w:lastRenderedPageBreak/>
              <w:t>16- Final Exam</w:t>
            </w:r>
          </w:p>
        </w:tc>
        <w:tc>
          <w:tcPr>
            <w:tcW w:w="5245" w:type="dxa"/>
            <w:shd w:val="clear" w:color="auto" w:fill="FFFFFF" w:themeFill="background1"/>
          </w:tcPr>
          <w:p w14:paraId="6AE07E7D" w14:textId="77777777" w:rsidR="004D2FDC" w:rsidRPr="004D2FDC" w:rsidRDefault="004D2FDC" w:rsidP="004D2FDC">
            <w:pPr>
              <w:spacing w:after="160" w:line="256" w:lineRule="auto"/>
              <w:ind w:left="350"/>
              <w:contextualSpacing/>
              <w:jc w:val="both"/>
              <w:rPr>
                <w:rFonts w:ascii="Times New Roman" w:hAnsi="Times New Roman" w:cs="Times New Roman"/>
                <w:bCs/>
                <w:iCs/>
                <w:sz w:val="24"/>
                <w:szCs w:val="24"/>
                <w:lang w:val="en-US"/>
              </w:rPr>
            </w:pPr>
          </w:p>
        </w:tc>
      </w:tr>
    </w:tbl>
    <w:p w14:paraId="5393E2EB" w14:textId="77777777" w:rsidR="004D2FDC" w:rsidRPr="004D2FDC" w:rsidRDefault="004D2FDC" w:rsidP="004D2FDC">
      <w:pPr>
        <w:spacing w:after="0" w:line="276" w:lineRule="auto"/>
        <w:jc w:val="both"/>
        <w:rPr>
          <w:rFonts w:ascii="Times New Roman" w:hAnsi="Times New Roman" w:cs="Times New Roman"/>
          <w:sz w:val="24"/>
        </w:rPr>
      </w:pPr>
    </w:p>
    <w:p w14:paraId="08B357B2" w14:textId="63380361" w:rsidR="003846B1" w:rsidRDefault="003846B1" w:rsidP="00033E8E">
      <w:pPr>
        <w:spacing w:line="240" w:lineRule="auto"/>
        <w:jc w:val="both"/>
        <w:rPr>
          <w:rFonts w:ascii="Times New Roman" w:eastAsia="Calibri" w:hAnsi="Times New Roman" w:cs="Times New Roman"/>
          <w:sz w:val="24"/>
          <w:szCs w:val="24"/>
        </w:rPr>
      </w:pPr>
    </w:p>
    <w:p w14:paraId="484C8EEC"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type="textWrapping" w:clear="all"/>
      </w:r>
    </w:p>
    <w:p w14:paraId="1FE744D2" w14:textId="73E1111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6B9727C4" w14:textId="77777777" w:rsidTr="00033E8E">
        <w:trPr>
          <w:cantSplit/>
          <w:trHeight w:val="2655"/>
        </w:trPr>
        <w:tc>
          <w:tcPr>
            <w:tcW w:w="1652" w:type="dxa"/>
            <w:shd w:val="clear" w:color="auto" w:fill="FFFFFF"/>
            <w:textDirection w:val="btLr"/>
            <w:vAlign w:val="center"/>
            <w:hideMark/>
          </w:tcPr>
          <w:p w14:paraId="0647E2C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29"/>
            <w:r w:rsidRPr="00CF7045">
              <w:rPr>
                <w:rFonts w:ascii="Times New Roman" w:eastAsia="Calibri" w:hAnsi="Times New Roman" w:cs="Times New Roman"/>
                <w:b/>
                <w:sz w:val="24"/>
                <w:szCs w:val="24"/>
              </w:rPr>
              <w:t>KODU</w:t>
            </w:r>
            <w:commentRangeEnd w:id="29"/>
            <w:r w:rsidRPr="00CF7045">
              <w:rPr>
                <w:rFonts w:ascii="Times New Roman" w:eastAsia="Calibri" w:hAnsi="Times New Roman" w:cs="Times New Roman"/>
                <w:sz w:val="24"/>
                <w:szCs w:val="24"/>
              </w:rPr>
              <w:commentReference w:id="29"/>
            </w:r>
          </w:p>
          <w:p w14:paraId="0ED32EB5"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56B37D6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3EDE428A"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6FAB8078"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Aletlerin Kullanılması</w:t>
            </w:r>
          </w:p>
          <w:p w14:paraId="216C81B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Usıng Optıcal Instruments</w:t>
            </w:r>
          </w:p>
          <w:p w14:paraId="5AB928B7" w14:textId="77777777" w:rsidR="00033E8E" w:rsidRPr="00CF7045" w:rsidRDefault="00033E8E" w:rsidP="00033E8E">
            <w:pPr>
              <w:jc w:val="both"/>
              <w:rPr>
                <w:rFonts w:ascii="Times New Roman" w:eastAsia="Calibri" w:hAnsi="Times New Roman" w:cs="Times New Roman"/>
                <w:b/>
                <w:bCs/>
                <w:iCs/>
                <w:sz w:val="24"/>
                <w:szCs w:val="24"/>
              </w:rPr>
            </w:pPr>
          </w:p>
        </w:tc>
        <w:tc>
          <w:tcPr>
            <w:tcW w:w="426" w:type="dxa"/>
            <w:shd w:val="clear" w:color="auto" w:fill="FFFFFF"/>
            <w:textDirection w:val="btLr"/>
            <w:vAlign w:val="center"/>
            <w:hideMark/>
          </w:tcPr>
          <w:p w14:paraId="0C5BC92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38409A6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216F8AC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4F2CB536"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0130B13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440A2660"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546F0399" w14:textId="77777777" w:rsidR="00033E8E" w:rsidRPr="00CF7045" w:rsidRDefault="00033E8E" w:rsidP="000A228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30"/>
            <w:r w:rsidRPr="00CF7045">
              <w:rPr>
                <w:rFonts w:ascii="Times New Roman" w:eastAsia="Calibri" w:hAnsi="Times New Roman" w:cs="Times New Roman"/>
                <w:b/>
                <w:sz w:val="24"/>
                <w:szCs w:val="24"/>
              </w:rPr>
              <w:t>İÇERİĞİ</w:t>
            </w:r>
            <w:commentRangeEnd w:id="30"/>
            <w:r w:rsidRPr="00CF7045">
              <w:rPr>
                <w:rFonts w:ascii="Times New Roman" w:eastAsia="Calibri" w:hAnsi="Times New Roman" w:cs="Times New Roman"/>
                <w:sz w:val="24"/>
                <w:szCs w:val="24"/>
              </w:rPr>
              <w:commentReference w:id="30"/>
            </w:r>
          </w:p>
          <w:p w14:paraId="41E9D7E7" w14:textId="6AC8378F" w:rsidR="00033E8E" w:rsidRPr="00CF7045" w:rsidRDefault="00002737" w:rsidP="00F8690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Teknik terim ve tanımlar, o</w:t>
            </w:r>
            <w:r w:rsidR="00033E8E" w:rsidRPr="00CF7045">
              <w:rPr>
                <w:rFonts w:ascii="Times New Roman" w:eastAsia="Calibri" w:hAnsi="Times New Roman" w:cs="Times New Roman"/>
                <w:b/>
                <w:bCs/>
                <w:iCs/>
                <w:sz w:val="24"/>
                <w:szCs w:val="24"/>
              </w:rPr>
              <w:t xml:space="preserve">ptik aletlerin temel elemanları, optik aletlerin temel </w:t>
            </w:r>
            <w:r w:rsidRPr="00CF7045">
              <w:rPr>
                <w:rFonts w:ascii="Times New Roman" w:eastAsia="Calibri" w:hAnsi="Times New Roman" w:cs="Times New Roman"/>
                <w:b/>
                <w:bCs/>
                <w:iCs/>
                <w:sz w:val="24"/>
                <w:szCs w:val="24"/>
              </w:rPr>
              <w:t xml:space="preserve">karakteristikleri, fokometre </w:t>
            </w:r>
            <w:r w:rsidR="00033E8E" w:rsidRPr="00CF7045">
              <w:rPr>
                <w:rFonts w:ascii="Times New Roman" w:eastAsia="Calibri" w:hAnsi="Times New Roman" w:cs="Times New Roman"/>
                <w:b/>
                <w:bCs/>
                <w:iCs/>
                <w:sz w:val="24"/>
                <w:szCs w:val="24"/>
              </w:rPr>
              <w:t>esası, fokometre tanımı, çeşitleri. Merceklerin fokometredeki görüntüleri, merceklerin diyoptrik güçlerinin belirlenmesi, pupillametre, büyüteçler, dürbünler, mikroskoplar, telesko</w:t>
            </w:r>
            <w:r w:rsidRPr="00CF7045">
              <w:rPr>
                <w:rFonts w:ascii="Times New Roman" w:eastAsia="Calibri" w:hAnsi="Times New Roman" w:cs="Times New Roman"/>
                <w:b/>
                <w:bCs/>
                <w:iCs/>
                <w:sz w:val="24"/>
                <w:szCs w:val="24"/>
              </w:rPr>
              <w:t>plar, kamera</w:t>
            </w:r>
            <w:r w:rsidR="00033E8E" w:rsidRPr="00CF7045">
              <w:rPr>
                <w:rFonts w:ascii="Times New Roman" w:eastAsia="Calibri" w:hAnsi="Times New Roman" w:cs="Times New Roman"/>
                <w:b/>
                <w:bCs/>
                <w:iCs/>
                <w:sz w:val="24"/>
                <w:szCs w:val="24"/>
              </w:rPr>
              <w:t xml:space="preserve">, oftalmik optik aletler, gözle ilgili </w:t>
            </w:r>
            <w:proofErr w:type="gramStart"/>
            <w:r w:rsidR="00033E8E" w:rsidRPr="00CF7045">
              <w:rPr>
                <w:rFonts w:ascii="Times New Roman" w:eastAsia="Calibri" w:hAnsi="Times New Roman" w:cs="Times New Roman"/>
                <w:b/>
                <w:bCs/>
                <w:iCs/>
                <w:sz w:val="24"/>
                <w:szCs w:val="24"/>
              </w:rPr>
              <w:t>şikayetler</w:t>
            </w:r>
            <w:proofErr w:type="gramEnd"/>
            <w:r w:rsidR="00033E8E" w:rsidRPr="00CF7045">
              <w:rPr>
                <w:rFonts w:ascii="Times New Roman" w:eastAsia="Calibri" w:hAnsi="Times New Roman" w:cs="Times New Roman"/>
                <w:b/>
                <w:bCs/>
                <w:iCs/>
                <w:sz w:val="24"/>
                <w:szCs w:val="24"/>
              </w:rPr>
              <w:t xml:space="preserve"> ve göz hastalıklarının sempto</w:t>
            </w:r>
            <w:r w:rsidRPr="00CF7045">
              <w:rPr>
                <w:rFonts w:ascii="Times New Roman" w:eastAsia="Calibri" w:hAnsi="Times New Roman" w:cs="Times New Roman"/>
                <w:b/>
                <w:bCs/>
                <w:iCs/>
                <w:sz w:val="24"/>
                <w:szCs w:val="24"/>
              </w:rPr>
              <w:t xml:space="preserve">matolojisi, az görme </w:t>
            </w:r>
            <w:r w:rsidR="00033E8E" w:rsidRPr="00CF7045">
              <w:rPr>
                <w:rFonts w:ascii="Times New Roman" w:eastAsia="Calibri" w:hAnsi="Times New Roman" w:cs="Times New Roman"/>
                <w:b/>
                <w:bCs/>
                <w:iCs/>
                <w:sz w:val="24"/>
                <w:szCs w:val="24"/>
              </w:rPr>
              <w:t>optik aletleri, göz muayenesi, gözün rutin muayenesi ve yardımcı alet ve yöntemlerle muayenesinde kullanılan optik araç-gereçler ve esasları, oftalmaskoplar, retinoskoplar, fundus kameraları, refraktometreler, tonometreler, yarık lambaları ve ameliyat m</w:t>
            </w:r>
            <w:r w:rsidRPr="00CF7045">
              <w:rPr>
                <w:rFonts w:ascii="Times New Roman" w:eastAsia="Calibri" w:hAnsi="Times New Roman" w:cs="Times New Roman"/>
                <w:b/>
                <w:bCs/>
                <w:iCs/>
                <w:sz w:val="24"/>
                <w:szCs w:val="24"/>
              </w:rPr>
              <w:t>ikroskopları</w:t>
            </w:r>
            <w:r w:rsidR="00B87650" w:rsidRPr="00CF7045">
              <w:rPr>
                <w:rFonts w:ascii="Times New Roman" w:eastAsia="Calibri" w:hAnsi="Times New Roman" w:cs="Times New Roman"/>
                <w:b/>
                <w:bCs/>
                <w:iCs/>
                <w:sz w:val="24"/>
                <w:szCs w:val="24"/>
              </w:rPr>
              <w:t>nı içermektedir.</w:t>
            </w:r>
          </w:p>
          <w:p w14:paraId="430C9228" w14:textId="77777777" w:rsidR="00033E8E" w:rsidRPr="00CF7045" w:rsidRDefault="00033E8E" w:rsidP="000A2287">
            <w:pPr>
              <w:jc w:val="center"/>
              <w:rPr>
                <w:rFonts w:ascii="Times New Roman" w:eastAsia="Calibri" w:hAnsi="Times New Roman" w:cs="Times New Roman"/>
                <w:b/>
                <w:bCs/>
                <w:iCs/>
                <w:sz w:val="24"/>
                <w:szCs w:val="24"/>
              </w:rPr>
            </w:pPr>
          </w:p>
          <w:p w14:paraId="544FEF2F" w14:textId="77777777" w:rsidR="00033E8E" w:rsidRPr="00CF7045" w:rsidRDefault="00033E8E" w:rsidP="000A228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5130EC16" w14:textId="77777777" w:rsidR="00002737" w:rsidRPr="00CF7045" w:rsidRDefault="00002737" w:rsidP="00F8690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Technical terms and definitions, basic elements of optical instruments, basic characteristics of optical instruments, principle of lensometer, definition of lensometer, types. </w:t>
            </w:r>
            <w:proofErr w:type="gramStart"/>
            <w:r w:rsidRPr="00CF7045">
              <w:rPr>
                <w:rFonts w:ascii="Times New Roman" w:eastAsia="Calibri" w:hAnsi="Times New Roman" w:cs="Times New Roman"/>
                <w:bCs/>
                <w:i/>
                <w:iCs/>
                <w:sz w:val="24"/>
                <w:szCs w:val="24"/>
                <w:lang w:val="en"/>
              </w:rPr>
              <w:t xml:space="preserve">Images of lenses on lensometer, determination of dioptric powers of lenses, pupillometer, magnifiers, binoculars, microscopes, telescopes, camera, ophthalmic optical instruments, complaints related to the eye and symptomatology of eye diseases, low vision optical instruments, eye </w:t>
            </w:r>
            <w:r w:rsidRPr="00CF7045">
              <w:rPr>
                <w:rFonts w:ascii="Times New Roman" w:eastAsia="Calibri" w:hAnsi="Times New Roman" w:cs="Times New Roman"/>
                <w:bCs/>
                <w:i/>
                <w:iCs/>
                <w:sz w:val="24"/>
                <w:szCs w:val="24"/>
                <w:lang w:val="en"/>
              </w:rPr>
              <w:lastRenderedPageBreak/>
              <w:t>examination, optical tools and equipment used in routine examination of the eye and examination with auxiliary tools and methods and their principles, ophthalmoscopes, retinoscopes, fundus cameras, refractometers, tonometers, slit lamps and operating microscopes.</w:t>
            </w:r>
            <w:proofErr w:type="gramEnd"/>
          </w:p>
          <w:p w14:paraId="1997B212" w14:textId="77777777" w:rsidR="00DC0E9C" w:rsidRPr="00CF7045" w:rsidRDefault="00DC0E9C" w:rsidP="000A2287">
            <w:pPr>
              <w:jc w:val="center"/>
              <w:rPr>
                <w:rFonts w:ascii="Times New Roman" w:eastAsia="Calibri" w:hAnsi="Times New Roman" w:cs="Times New Roman"/>
                <w:bCs/>
                <w:i/>
                <w:iCs/>
                <w:sz w:val="24"/>
                <w:szCs w:val="24"/>
              </w:rPr>
            </w:pPr>
          </w:p>
        </w:tc>
      </w:tr>
      <w:tr w:rsidR="00033E8E" w:rsidRPr="00CF7045" w14:paraId="6E462784" w14:textId="77777777" w:rsidTr="00033E8E">
        <w:trPr>
          <w:trHeight w:val="306"/>
        </w:trPr>
        <w:tc>
          <w:tcPr>
            <w:tcW w:w="1652" w:type="dxa"/>
            <w:vMerge w:val="restart"/>
            <w:shd w:val="clear" w:color="auto" w:fill="FFFFFF"/>
            <w:vAlign w:val="center"/>
          </w:tcPr>
          <w:p w14:paraId="07245680" w14:textId="77777777" w:rsidR="008A4A4A" w:rsidRPr="00CF7045" w:rsidRDefault="008A4A4A" w:rsidP="00033E8E">
            <w:pPr>
              <w:jc w:val="both"/>
              <w:rPr>
                <w:rFonts w:ascii="Times New Roman" w:eastAsia="Calibri" w:hAnsi="Times New Roman" w:cs="Times New Roman"/>
                <w:b/>
                <w:sz w:val="24"/>
                <w:szCs w:val="24"/>
              </w:rPr>
            </w:pPr>
          </w:p>
          <w:p w14:paraId="20DD7222" w14:textId="59B1700C"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542712105</w:t>
            </w:r>
          </w:p>
        </w:tc>
        <w:tc>
          <w:tcPr>
            <w:tcW w:w="3559" w:type="dxa"/>
            <w:vMerge w:val="restart"/>
            <w:shd w:val="clear" w:color="auto" w:fill="FFFFFF"/>
            <w:vAlign w:val="center"/>
          </w:tcPr>
          <w:p w14:paraId="6A70336D" w14:textId="77777777" w:rsidR="00033E8E" w:rsidRPr="00CF7045" w:rsidRDefault="00033E8E" w:rsidP="00033E8E">
            <w:pPr>
              <w:jc w:val="both"/>
              <w:rPr>
                <w:rFonts w:ascii="Times New Roman" w:eastAsia="Calibri" w:hAnsi="Times New Roman" w:cs="Times New Roman"/>
                <w:sz w:val="24"/>
                <w:szCs w:val="24"/>
              </w:rPr>
            </w:pPr>
          </w:p>
        </w:tc>
        <w:tc>
          <w:tcPr>
            <w:tcW w:w="426" w:type="dxa"/>
            <w:vMerge w:val="restart"/>
            <w:shd w:val="clear" w:color="auto" w:fill="FFFFFF"/>
            <w:vAlign w:val="center"/>
          </w:tcPr>
          <w:p w14:paraId="1743B049" w14:textId="77777777" w:rsidR="008A4A4A" w:rsidRPr="00CF7045" w:rsidRDefault="008A4A4A" w:rsidP="00033E8E">
            <w:pPr>
              <w:jc w:val="both"/>
              <w:rPr>
                <w:rFonts w:ascii="Times New Roman" w:eastAsia="Calibri" w:hAnsi="Times New Roman" w:cs="Times New Roman"/>
                <w:b/>
                <w:sz w:val="24"/>
                <w:szCs w:val="24"/>
              </w:rPr>
            </w:pPr>
          </w:p>
          <w:p w14:paraId="6D71DBD3" w14:textId="3D3AE3D8"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02EAE57C" w14:textId="77777777" w:rsidR="008A4A4A" w:rsidRPr="00CF7045" w:rsidRDefault="008A4A4A" w:rsidP="00033E8E">
            <w:pPr>
              <w:jc w:val="both"/>
              <w:rPr>
                <w:rFonts w:ascii="Times New Roman" w:eastAsia="Calibri" w:hAnsi="Times New Roman" w:cs="Times New Roman"/>
                <w:b/>
                <w:sz w:val="24"/>
                <w:szCs w:val="24"/>
              </w:rPr>
            </w:pPr>
          </w:p>
          <w:p w14:paraId="440B17D3" w14:textId="1ACE99B1"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29AA26FF" w14:textId="77777777" w:rsidR="008A4A4A" w:rsidRPr="00CF7045" w:rsidRDefault="008A4A4A" w:rsidP="00033E8E">
            <w:pPr>
              <w:jc w:val="both"/>
              <w:rPr>
                <w:rFonts w:ascii="Times New Roman" w:eastAsia="Calibri" w:hAnsi="Times New Roman" w:cs="Times New Roman"/>
                <w:b/>
                <w:sz w:val="24"/>
                <w:szCs w:val="24"/>
              </w:rPr>
            </w:pPr>
          </w:p>
          <w:p w14:paraId="789DE253" w14:textId="087272C8"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3B6A354B" w14:textId="77777777" w:rsidR="008A4A4A" w:rsidRPr="00CF7045" w:rsidRDefault="008A4A4A" w:rsidP="00033E8E">
            <w:pPr>
              <w:jc w:val="both"/>
              <w:rPr>
                <w:rFonts w:ascii="Times New Roman" w:eastAsia="Calibri" w:hAnsi="Times New Roman" w:cs="Times New Roman"/>
                <w:b/>
                <w:sz w:val="24"/>
                <w:szCs w:val="24"/>
              </w:rPr>
            </w:pPr>
          </w:p>
          <w:p w14:paraId="5C0080D6" w14:textId="7FA6C1EA"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709" w:type="dxa"/>
            <w:vMerge w:val="restart"/>
            <w:shd w:val="clear" w:color="auto" w:fill="FFFFFF"/>
            <w:textDirection w:val="btLr"/>
            <w:vAlign w:val="center"/>
          </w:tcPr>
          <w:p w14:paraId="1D9A39E1" w14:textId="5742D62B" w:rsidR="008A4A4A" w:rsidRPr="00CF7045" w:rsidRDefault="002A2D4F" w:rsidP="00033E8E">
            <w:pPr>
              <w:jc w:val="both"/>
              <w:rPr>
                <w:rFonts w:ascii="Times New Roman" w:eastAsia="Calibri" w:hAnsi="Times New Roman" w:cs="Times New Roman"/>
                <w:b/>
                <w:bCs/>
                <w:sz w:val="24"/>
                <w:szCs w:val="24"/>
                <w:lang w:val="en-US"/>
              </w:rPr>
            </w:pPr>
            <w:r w:rsidRPr="00CF7045">
              <w:rPr>
                <w:rFonts w:ascii="Times New Roman" w:eastAsia="Calibri" w:hAnsi="Times New Roman" w:cs="Times New Roman"/>
                <w:b/>
                <w:bCs/>
                <w:sz w:val="24"/>
                <w:szCs w:val="24"/>
                <w:lang w:val="en-US"/>
              </w:rPr>
              <w:t>Z</w:t>
            </w:r>
          </w:p>
          <w:p w14:paraId="00672B00" w14:textId="77777777" w:rsidR="008A4A4A" w:rsidRPr="00CF7045" w:rsidRDefault="008A4A4A" w:rsidP="00033E8E">
            <w:pPr>
              <w:jc w:val="both"/>
              <w:rPr>
                <w:rFonts w:ascii="Times New Roman" w:eastAsia="Calibri" w:hAnsi="Times New Roman" w:cs="Times New Roman"/>
                <w:b/>
                <w:bCs/>
                <w:sz w:val="24"/>
                <w:szCs w:val="24"/>
                <w:lang w:val="en-US"/>
              </w:rPr>
            </w:pPr>
          </w:p>
          <w:p w14:paraId="62C01BF9" w14:textId="77777777" w:rsidR="008A4A4A" w:rsidRPr="00CF7045" w:rsidRDefault="008A4A4A" w:rsidP="00033E8E">
            <w:pPr>
              <w:jc w:val="both"/>
              <w:rPr>
                <w:rFonts w:ascii="Times New Roman" w:eastAsia="Calibri" w:hAnsi="Times New Roman" w:cs="Times New Roman"/>
                <w:b/>
                <w:bCs/>
                <w:sz w:val="24"/>
                <w:szCs w:val="24"/>
                <w:lang w:val="en-US"/>
              </w:rPr>
            </w:pPr>
          </w:p>
          <w:p w14:paraId="1A5B8728" w14:textId="10E95720" w:rsidR="00033E8E" w:rsidRPr="00CF7045" w:rsidRDefault="002A2D4F" w:rsidP="00033E8E">
            <w:pPr>
              <w:jc w:val="both"/>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445CD535" w14:textId="77777777" w:rsidR="00033E8E" w:rsidRPr="00CF7045" w:rsidRDefault="00033E8E" w:rsidP="000A2287">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386C3DA0" w14:textId="1DD7B6BA" w:rsidR="00033E8E" w:rsidRPr="00CF7045" w:rsidRDefault="00033E8E" w:rsidP="00F8690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Optisyenlikte kullanılan optik aletler ve </w:t>
            </w:r>
            <w:r w:rsidR="00002737" w:rsidRPr="00CF7045">
              <w:rPr>
                <w:rFonts w:ascii="Times New Roman" w:eastAsia="Calibri" w:hAnsi="Times New Roman" w:cs="Times New Roman"/>
                <w:b/>
                <w:sz w:val="24"/>
                <w:szCs w:val="24"/>
              </w:rPr>
              <w:t xml:space="preserve">göz muayenesinde kullanılan </w:t>
            </w:r>
            <w:r w:rsidRPr="00CF7045">
              <w:rPr>
                <w:rFonts w:ascii="Times New Roman" w:eastAsia="Calibri" w:hAnsi="Times New Roman" w:cs="Times New Roman"/>
                <w:b/>
                <w:sz w:val="24"/>
                <w:szCs w:val="24"/>
              </w:rPr>
              <w:t>optik cihazlar ile ilgili</w:t>
            </w:r>
            <w:r w:rsidR="00B87650" w:rsidRPr="00CF7045">
              <w:rPr>
                <w:rFonts w:ascii="Times New Roman" w:eastAsia="Calibri" w:hAnsi="Times New Roman" w:cs="Times New Roman"/>
                <w:b/>
                <w:sz w:val="24"/>
                <w:szCs w:val="24"/>
              </w:rPr>
              <w:t xml:space="preserve"> konular hakkında bilgi vermek amaçlanmaktadır.</w:t>
            </w:r>
          </w:p>
          <w:p w14:paraId="2B850821" w14:textId="77777777" w:rsidR="00033E8E" w:rsidRPr="00CF7045" w:rsidRDefault="00033E8E" w:rsidP="000A228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2995AE22" w14:textId="54BE59EE" w:rsidR="00033E8E" w:rsidRPr="00CF7045" w:rsidRDefault="00E343D3" w:rsidP="00F86909">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It is aimed to provide information about optical instruments used in opticiology and optical devices used in eye examination related issues.</w:t>
            </w:r>
          </w:p>
        </w:tc>
      </w:tr>
      <w:tr w:rsidR="000A2287" w:rsidRPr="00CF7045" w14:paraId="7E6D893E" w14:textId="77777777" w:rsidTr="00033E8E">
        <w:trPr>
          <w:trHeight w:val="245"/>
        </w:trPr>
        <w:tc>
          <w:tcPr>
            <w:tcW w:w="1652" w:type="dxa"/>
            <w:vMerge/>
            <w:shd w:val="clear" w:color="auto" w:fill="FFFFFF"/>
            <w:vAlign w:val="center"/>
          </w:tcPr>
          <w:p w14:paraId="1466D2A4"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47AB8F68"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1BA95A9B"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4B05AD45"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33D51C6A"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11AFDB03"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2271C707"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06F06BDB" w14:textId="77777777" w:rsidR="00E32D5D" w:rsidRPr="00CF7045" w:rsidRDefault="00E32D5D" w:rsidP="00E32D5D">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50667292" w14:textId="77777777" w:rsidR="00E32D5D" w:rsidRPr="00CF7045" w:rsidRDefault="00E32D5D" w:rsidP="00F8690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054625DB" w14:textId="77777777" w:rsidR="00E32D5D" w:rsidRPr="00CF7045" w:rsidRDefault="00E32D5D" w:rsidP="00E32D5D">
            <w:pPr>
              <w:spacing w:after="120"/>
              <w:jc w:val="center"/>
              <w:rPr>
                <w:rFonts w:ascii="Times New Roman" w:hAnsi="Times New Roman" w:cs="Times New Roman"/>
                <w:b/>
                <w:color w:val="000000" w:themeColor="text1"/>
                <w:sz w:val="24"/>
                <w:szCs w:val="24"/>
              </w:rPr>
            </w:pPr>
          </w:p>
          <w:p w14:paraId="6F26FBBA" w14:textId="64ABF4CD" w:rsidR="00E32D5D" w:rsidRPr="00CF7045" w:rsidRDefault="00E32D5D" w:rsidP="00F8690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ve Optometrik Meslekler Birliği</w:t>
            </w:r>
            <w:r w:rsidR="00842178" w:rsidRPr="00CF7045">
              <w:rPr>
                <w:rFonts w:ascii="Times New Roman" w:hAnsi="Times New Roman" w:cs="Times New Roman"/>
                <w:b/>
                <w:color w:val="000000" w:themeColor="text1"/>
                <w:sz w:val="24"/>
                <w:szCs w:val="24"/>
              </w:rPr>
              <w:t xml:space="preserve"> </w:t>
            </w:r>
            <w:r w:rsidRPr="00CF7045">
              <w:rPr>
                <w:rFonts w:ascii="Times New Roman" w:hAnsi="Times New Roman" w:cs="Times New Roman"/>
                <w:b/>
                <w:color w:val="000000" w:themeColor="text1"/>
                <w:sz w:val="24"/>
                <w:szCs w:val="24"/>
              </w:rPr>
              <w:t>Derneği, Esen Ofset, İstanbul.</w:t>
            </w:r>
          </w:p>
          <w:p w14:paraId="4593FF1D" w14:textId="77777777" w:rsidR="00E32D5D" w:rsidRPr="00CF7045" w:rsidRDefault="00E32D5D" w:rsidP="00F8690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59AECEC7" w14:textId="77777777" w:rsidR="00E32D5D" w:rsidRPr="00CF7045" w:rsidRDefault="00E32D5D" w:rsidP="00E32D5D">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7E0D8EDE" w14:textId="43BF615B" w:rsidR="00E32D5D" w:rsidRPr="00CF7045" w:rsidRDefault="00E32D5D" w:rsidP="00F86909">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lastRenderedPageBreak/>
              <w:t>Opticianry laboratory materials, textbooks, instructor's powerpoint presentation, videos, internet resources.</w:t>
            </w:r>
          </w:p>
          <w:p w14:paraId="692ED4A1" w14:textId="7719AEFA" w:rsidR="00E32D5D" w:rsidRPr="00CF7045" w:rsidRDefault="00E32D5D" w:rsidP="00F86909">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w:t>
            </w:r>
            <w:r w:rsidR="00842178" w:rsidRPr="00CF7045">
              <w:rPr>
                <w:rFonts w:ascii="Times New Roman" w:eastAsia="Calibri" w:hAnsi="Times New Roman" w:cs="Times New Roman"/>
                <w:bCs/>
                <w:i/>
                <w:sz w:val="24"/>
                <w:szCs w:val="24"/>
              </w:rPr>
              <w:t xml:space="preserve">ve Optometrik Meslekler Birliği </w:t>
            </w:r>
            <w:r w:rsidRPr="00CF7045">
              <w:rPr>
                <w:rFonts w:ascii="Times New Roman" w:eastAsia="Calibri" w:hAnsi="Times New Roman" w:cs="Times New Roman"/>
                <w:bCs/>
                <w:i/>
                <w:sz w:val="24"/>
                <w:szCs w:val="24"/>
              </w:rPr>
              <w:t>Derneği, Esen Ofset, İstanbul.</w:t>
            </w:r>
          </w:p>
          <w:p w14:paraId="44A0199A" w14:textId="77777777" w:rsidR="00E32D5D" w:rsidRPr="00CF7045" w:rsidRDefault="00E32D5D" w:rsidP="00F86909">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Serisi, Ankara.</w:t>
            </w:r>
          </w:p>
          <w:p w14:paraId="01ED0F38" w14:textId="2006CBE2" w:rsidR="000A2287" w:rsidRPr="00CF7045" w:rsidRDefault="000A2287" w:rsidP="00F86909">
            <w:pPr>
              <w:rPr>
                <w:rFonts w:ascii="Times New Roman" w:eastAsia="Calibri" w:hAnsi="Times New Roman" w:cs="Times New Roman"/>
                <w:b/>
                <w:bCs/>
                <w:iCs/>
                <w:sz w:val="24"/>
                <w:szCs w:val="24"/>
              </w:rPr>
            </w:pPr>
          </w:p>
        </w:tc>
      </w:tr>
      <w:tr w:rsidR="000A2287" w:rsidRPr="00CF7045" w14:paraId="34DEA1FD" w14:textId="77777777" w:rsidTr="00033E8E">
        <w:trPr>
          <w:trHeight w:val="245"/>
        </w:trPr>
        <w:tc>
          <w:tcPr>
            <w:tcW w:w="1652" w:type="dxa"/>
            <w:vMerge/>
            <w:shd w:val="clear" w:color="auto" w:fill="FFFFFF"/>
            <w:vAlign w:val="center"/>
          </w:tcPr>
          <w:p w14:paraId="0AE969CA"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378C10AC"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1368695C"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279E9DDA"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0B1A8D37"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14A8225E"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113B2A25"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3EEBB3D8" w14:textId="77777777" w:rsidR="000A2287" w:rsidRPr="00CF7045" w:rsidRDefault="000A2287" w:rsidP="000A2287">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29DB568D" w14:textId="2BC0AB43" w:rsidR="000A2287" w:rsidRPr="00CF7045" w:rsidRDefault="000A2287" w:rsidP="00F8690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5E942D5F" w14:textId="77777777" w:rsidR="000A2287" w:rsidRPr="00CF7045" w:rsidRDefault="000A2287" w:rsidP="000A228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25CC978C" w14:textId="18DD899B" w:rsidR="000A2287" w:rsidRPr="00CF7045" w:rsidRDefault="000A2287" w:rsidP="000573C9">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tc>
      </w:tr>
      <w:tr w:rsidR="000A2287" w:rsidRPr="00CF7045" w14:paraId="0FFD7706" w14:textId="77777777" w:rsidTr="00033E8E">
        <w:trPr>
          <w:trHeight w:val="245"/>
        </w:trPr>
        <w:tc>
          <w:tcPr>
            <w:tcW w:w="1652" w:type="dxa"/>
            <w:vMerge/>
            <w:shd w:val="clear" w:color="auto" w:fill="FFFFFF"/>
            <w:vAlign w:val="center"/>
          </w:tcPr>
          <w:p w14:paraId="085AB21E"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1A6FDBDA"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50520174"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750E8F03"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4A91580E"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44EBF591"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2B388568"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4155F95B" w14:textId="77777777" w:rsidR="000A2287" w:rsidRPr="00CF7045" w:rsidRDefault="000A2287" w:rsidP="000A2287">
            <w:pPr>
              <w:spacing w:after="120"/>
              <w:jc w:val="center"/>
              <w:rPr>
                <w:rFonts w:ascii="Times New Roman" w:hAnsi="Times New Roman" w:cs="Times New Roman"/>
                <w:b/>
                <w:bCs/>
                <w:color w:val="000000" w:themeColor="text1"/>
                <w:sz w:val="24"/>
                <w:szCs w:val="24"/>
              </w:rPr>
            </w:pPr>
            <w:commentRangeStart w:id="31"/>
            <w:r w:rsidRPr="00CF7045">
              <w:rPr>
                <w:rFonts w:ascii="Times New Roman" w:hAnsi="Times New Roman" w:cs="Times New Roman"/>
                <w:b/>
                <w:bCs/>
                <w:color w:val="000000" w:themeColor="text1"/>
                <w:sz w:val="24"/>
                <w:szCs w:val="24"/>
              </w:rPr>
              <w:t>Ölçme ve Değerlendirme</w:t>
            </w:r>
          </w:p>
          <w:p w14:paraId="1A4BF712" w14:textId="77777777" w:rsidR="000A2287" w:rsidRPr="00CF7045" w:rsidRDefault="000A2287" w:rsidP="000573C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6F522D4D" w14:textId="77777777" w:rsidR="000A2287" w:rsidRPr="00CF7045" w:rsidRDefault="000A2287" w:rsidP="000A228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31"/>
            <w:r w:rsidRPr="00CF7045">
              <w:rPr>
                <w:rFonts w:ascii="Times New Roman" w:hAnsi="Times New Roman" w:cs="Times New Roman"/>
                <w:color w:val="000000" w:themeColor="text1"/>
                <w:sz w:val="24"/>
                <w:szCs w:val="24"/>
              </w:rPr>
              <w:commentReference w:id="31"/>
            </w:r>
          </w:p>
          <w:p w14:paraId="3262B66E" w14:textId="17283E72" w:rsidR="000A2287" w:rsidRPr="00CF7045" w:rsidRDefault="000A2287" w:rsidP="000573C9">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tc>
      </w:tr>
      <w:tr w:rsidR="00CC5E6E" w:rsidRPr="00CF7045" w14:paraId="0CBFBBA8" w14:textId="77777777" w:rsidTr="00CC5E6E">
        <w:trPr>
          <w:trHeight w:val="245"/>
        </w:trPr>
        <w:tc>
          <w:tcPr>
            <w:tcW w:w="1652" w:type="dxa"/>
            <w:vMerge/>
            <w:shd w:val="clear" w:color="auto" w:fill="FFFFFF"/>
          </w:tcPr>
          <w:p w14:paraId="672AF528"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tcPr>
          <w:p w14:paraId="760BF41E"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tcPr>
          <w:p w14:paraId="43A11504"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tcPr>
          <w:p w14:paraId="15B0068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tcPr>
          <w:p w14:paraId="1CF66AB7"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tcPr>
          <w:p w14:paraId="3468BEE1"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tcPr>
          <w:p w14:paraId="316F93C2"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20844109" w14:textId="0DEA7BD5" w:rsidR="00CC5E6E" w:rsidRPr="00CF7045" w:rsidRDefault="00CC5E6E" w:rsidP="000573C9">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0573C9" w:rsidRPr="00CF7045">
              <w:rPr>
                <w:rFonts w:ascii="Times New Roman" w:hAnsi="Times New Roman" w:cs="Times New Roman"/>
                <w:b/>
                <w:bCs/>
                <w:sz w:val="24"/>
                <w:szCs w:val="24"/>
              </w:rPr>
              <w:t xml:space="preserve">: </w:t>
            </w:r>
            <w:commentRangeStart w:id="32"/>
            <w:commentRangeEnd w:id="32"/>
            <w:r w:rsidRPr="00CF7045">
              <w:rPr>
                <w:rStyle w:val="AklamaBavurusu"/>
                <w:rFonts w:ascii="Times New Roman" w:hAnsi="Times New Roman" w:cs="Times New Roman"/>
                <w:sz w:val="24"/>
                <w:szCs w:val="24"/>
              </w:rPr>
              <w:commentReference w:id="32"/>
            </w:r>
            <w:r w:rsidR="00AD41D7" w:rsidRPr="00CF7045">
              <w:rPr>
                <w:rFonts w:ascii="Times New Roman" w:hAnsi="Times New Roman" w:cs="Times New Roman"/>
                <w:b/>
                <w:bCs/>
                <w:sz w:val="24"/>
                <w:szCs w:val="24"/>
              </w:rPr>
              <w:t>TB-5a</w:t>
            </w:r>
            <w:r w:rsidR="000573C9"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 TB-5c </w:t>
            </w:r>
            <w:r w:rsidR="000573C9"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TB-5d</w:t>
            </w:r>
          </w:p>
        </w:tc>
      </w:tr>
      <w:tr w:rsidR="00CC5E6E" w:rsidRPr="00CF7045" w14:paraId="7D6911AC" w14:textId="77777777" w:rsidTr="00033E8E">
        <w:trPr>
          <w:trHeight w:val="186"/>
        </w:trPr>
        <w:tc>
          <w:tcPr>
            <w:tcW w:w="1652" w:type="dxa"/>
            <w:vMerge/>
            <w:shd w:val="clear" w:color="auto" w:fill="FFFFFF"/>
            <w:vAlign w:val="center"/>
          </w:tcPr>
          <w:p w14:paraId="4B370EAE"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1A3AFD0F"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640AE5BD"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111C73D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0B9462A3"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698B9CA"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3C1C6B86"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2955D829" w14:textId="77777777" w:rsidR="00CC5E6E" w:rsidRPr="00CF7045" w:rsidRDefault="00CC5E6E" w:rsidP="000573C9">
            <w:pPr>
              <w:rPr>
                <w:rFonts w:ascii="Times New Roman" w:eastAsia="Calibri" w:hAnsi="Times New Roman" w:cs="Times New Roman"/>
                <w:b/>
                <w:bCs/>
                <w:iCs/>
                <w:sz w:val="24"/>
                <w:szCs w:val="24"/>
              </w:rPr>
            </w:pPr>
            <w:commentRangeStart w:id="33"/>
            <w:r w:rsidRPr="00CF7045">
              <w:rPr>
                <w:rFonts w:ascii="Times New Roman" w:eastAsia="Calibri" w:hAnsi="Times New Roman" w:cs="Times New Roman"/>
                <w:b/>
                <w:bCs/>
                <w:iCs/>
                <w:sz w:val="24"/>
                <w:szCs w:val="24"/>
              </w:rPr>
              <w:t>Konular</w:t>
            </w:r>
            <w:commentRangeEnd w:id="33"/>
            <w:r w:rsidRPr="00CF7045">
              <w:rPr>
                <w:rFonts w:ascii="Times New Roman" w:eastAsia="Calibri" w:hAnsi="Times New Roman" w:cs="Times New Roman"/>
                <w:b/>
                <w:bCs/>
                <w:iCs/>
                <w:sz w:val="24"/>
                <w:szCs w:val="24"/>
              </w:rPr>
              <w:commentReference w:id="33"/>
            </w:r>
          </w:p>
          <w:p w14:paraId="5D52669F" w14:textId="77777777" w:rsidR="00CC5E6E" w:rsidRPr="00CF7045" w:rsidRDefault="00CC5E6E" w:rsidP="000573C9">
            <w:pP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3D37D7C6" w14:textId="77777777" w:rsidR="00CC5E6E" w:rsidRPr="00CF7045" w:rsidRDefault="00CC5E6E" w:rsidP="000573C9">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225DA3FE" w14:textId="77777777" w:rsidR="00CC5E6E" w:rsidRPr="00CF7045" w:rsidRDefault="00CC5E6E" w:rsidP="000573C9">
            <w:pP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CC5E6E" w:rsidRPr="00CF7045" w14:paraId="5DC70421" w14:textId="77777777" w:rsidTr="00033E8E">
        <w:trPr>
          <w:trHeight w:val="186"/>
        </w:trPr>
        <w:tc>
          <w:tcPr>
            <w:tcW w:w="1652" w:type="dxa"/>
            <w:vMerge/>
            <w:shd w:val="clear" w:color="auto" w:fill="FFFFFF"/>
            <w:vAlign w:val="center"/>
          </w:tcPr>
          <w:p w14:paraId="42D801D9"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73CBC02A"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6A97FF65"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642DB48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872D1DE"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7EA080A"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68435207"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79AED40B" w14:textId="429105B4" w:rsidR="00CC5E6E" w:rsidRPr="00CF7045" w:rsidRDefault="00CC5E6E" w:rsidP="00CC5E6E">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1-Temel kavram ve tanımlar</w:t>
            </w:r>
          </w:p>
          <w:p w14:paraId="4309B3B7" w14:textId="2DFE4051" w:rsidR="00CC5E6E" w:rsidRPr="00CF7045" w:rsidRDefault="00CC5E6E" w:rsidP="00CC5E6E">
            <w:pP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1-.Basic concepts and definitions</w:t>
            </w:r>
          </w:p>
        </w:tc>
        <w:tc>
          <w:tcPr>
            <w:tcW w:w="3793" w:type="dxa"/>
            <w:shd w:val="clear" w:color="auto" w:fill="FFFFFF"/>
          </w:tcPr>
          <w:p w14:paraId="664047EC"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aletler temel kavram ve tanımları bilir.</w:t>
            </w:r>
          </w:p>
          <w:p w14:paraId="4B141DC6" w14:textId="77777777"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Knows the basic concepts and definitions of optical instruments.</w:t>
            </w:r>
          </w:p>
        </w:tc>
      </w:tr>
      <w:tr w:rsidR="00CC5E6E" w:rsidRPr="00CF7045" w14:paraId="23E283C8" w14:textId="77777777" w:rsidTr="00033E8E">
        <w:trPr>
          <w:trHeight w:val="186"/>
        </w:trPr>
        <w:tc>
          <w:tcPr>
            <w:tcW w:w="1652" w:type="dxa"/>
            <w:vMerge/>
            <w:shd w:val="clear" w:color="auto" w:fill="FFFFFF"/>
            <w:vAlign w:val="center"/>
          </w:tcPr>
          <w:p w14:paraId="36F63F9A"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1FF2DA14"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42A4F0A8"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4CB12A2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3AA30AB"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319F38C"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45A1437C"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56A6CF2D" w14:textId="16BFDD5A" w:rsidR="00CC5E6E" w:rsidRPr="00CF7045" w:rsidRDefault="00CC5E6E" w:rsidP="00CC5E6E">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2-Optik aletlerin temel elemanları</w:t>
            </w:r>
          </w:p>
          <w:p w14:paraId="5866D719" w14:textId="5035150F" w:rsidR="00CC5E6E" w:rsidRPr="00CF7045" w:rsidRDefault="00CC5E6E" w:rsidP="00CC5E6E">
            <w:pPr>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 xml:space="preserve">     2-Basic elements of optical instruments</w:t>
            </w:r>
          </w:p>
        </w:tc>
        <w:tc>
          <w:tcPr>
            <w:tcW w:w="3793" w:type="dxa"/>
            <w:shd w:val="clear" w:color="auto" w:fill="FFFFFF"/>
          </w:tcPr>
          <w:p w14:paraId="7C56CD8B"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aletlerin temel elemanlarını açıklar.</w:t>
            </w:r>
          </w:p>
          <w:p w14:paraId="29184A2E" w14:textId="77777777"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Explain the basic elements of optical instruments.</w:t>
            </w:r>
          </w:p>
        </w:tc>
      </w:tr>
      <w:tr w:rsidR="00CC5E6E" w:rsidRPr="00CF7045" w14:paraId="23EE067F" w14:textId="77777777" w:rsidTr="00033E8E">
        <w:trPr>
          <w:trHeight w:val="186"/>
        </w:trPr>
        <w:tc>
          <w:tcPr>
            <w:tcW w:w="1652" w:type="dxa"/>
            <w:vMerge/>
            <w:shd w:val="clear" w:color="auto" w:fill="FFFFFF"/>
            <w:vAlign w:val="center"/>
          </w:tcPr>
          <w:p w14:paraId="43E6448E"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73E0DE90"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14C7387F"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39CF0F1E"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783C777"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5880AB3"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7F0F797F"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0FB502BD" w14:textId="258B34EE"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3-Optik aletlerin karakteristikleri</w:t>
            </w:r>
          </w:p>
          <w:p w14:paraId="2E36BB0B" w14:textId="7A787DA0"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 xml:space="preserve">     3-Characteristics of optical instruments</w:t>
            </w:r>
          </w:p>
        </w:tc>
        <w:tc>
          <w:tcPr>
            <w:tcW w:w="3793" w:type="dxa"/>
            <w:shd w:val="clear" w:color="auto" w:fill="FFFFFF"/>
          </w:tcPr>
          <w:p w14:paraId="04B2592F"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aletlerin karakteristikleri açıklar.</w:t>
            </w:r>
          </w:p>
          <w:p w14:paraId="49141ECA" w14:textId="77777777"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Explain the characteristics of optical instruments.</w:t>
            </w:r>
          </w:p>
        </w:tc>
      </w:tr>
      <w:tr w:rsidR="00CC5E6E" w:rsidRPr="00CF7045" w14:paraId="5EC05521" w14:textId="77777777" w:rsidTr="00033E8E">
        <w:trPr>
          <w:trHeight w:val="186"/>
        </w:trPr>
        <w:tc>
          <w:tcPr>
            <w:tcW w:w="1652" w:type="dxa"/>
            <w:vMerge/>
            <w:shd w:val="clear" w:color="auto" w:fill="FFFFFF"/>
            <w:vAlign w:val="center"/>
          </w:tcPr>
          <w:p w14:paraId="7D7C0B2D"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1AC5C3C6"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2FF43150"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46148E3F"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1DA1EBF8"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67E63DD7"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06DF5C84"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5C6D2CA9"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w:t>
            </w:r>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sz w:val="24"/>
                <w:szCs w:val="24"/>
                <w:lang w:eastAsia="tr-TR"/>
              </w:rPr>
              <w:t xml:space="preserve"> </w:t>
            </w:r>
            <w:r w:rsidRPr="00CF7045">
              <w:rPr>
                <w:rFonts w:ascii="Times New Roman" w:eastAsia="Calibri" w:hAnsi="Times New Roman" w:cs="Times New Roman"/>
                <w:b/>
                <w:bCs/>
                <w:iCs/>
                <w:sz w:val="24"/>
                <w:szCs w:val="24"/>
              </w:rPr>
              <w:t>Optisyenlik müessesesinde bulundurulması zorunlu asgari araç gereçler</w:t>
            </w:r>
          </w:p>
          <w:p w14:paraId="5EF36BE9" w14:textId="7777777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4- Minimum equipment required to be kept in the optician’s establishment</w:t>
            </w:r>
          </w:p>
          <w:p w14:paraId="3965CDE6" w14:textId="3AF82340"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014B185C" w14:textId="165ADE48"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müessesesinde bulundurulması zorunlu asgari araç gereçleri bilir ve tanır.</w:t>
            </w:r>
          </w:p>
          <w:p w14:paraId="56522E53" w14:textId="6740AE54"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Knows and recognizes the minimum equipment that </w:t>
            </w:r>
            <w:proofErr w:type="gramStart"/>
            <w:r w:rsidRPr="00CF7045">
              <w:rPr>
                <w:rFonts w:ascii="Times New Roman" w:eastAsia="Calibri" w:hAnsi="Times New Roman" w:cs="Times New Roman"/>
                <w:bCs/>
                <w:i/>
                <w:iCs/>
                <w:sz w:val="24"/>
                <w:szCs w:val="24"/>
                <w:lang w:val="en"/>
              </w:rPr>
              <w:t>must be kept</w:t>
            </w:r>
            <w:proofErr w:type="gramEnd"/>
            <w:r w:rsidRPr="00CF7045">
              <w:rPr>
                <w:rFonts w:ascii="Times New Roman" w:eastAsia="Calibri" w:hAnsi="Times New Roman" w:cs="Times New Roman"/>
                <w:bCs/>
                <w:i/>
                <w:iCs/>
                <w:sz w:val="24"/>
                <w:szCs w:val="24"/>
                <w:lang w:val="en"/>
              </w:rPr>
              <w:t xml:space="preserve"> in an optician's establishment.</w:t>
            </w:r>
          </w:p>
          <w:p w14:paraId="2E03B194" w14:textId="3A0F8AC2"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7F9411A9" w14:textId="77777777" w:rsidTr="00033E8E">
        <w:trPr>
          <w:trHeight w:val="186"/>
        </w:trPr>
        <w:tc>
          <w:tcPr>
            <w:tcW w:w="1652" w:type="dxa"/>
            <w:vMerge/>
            <w:shd w:val="clear" w:color="auto" w:fill="FFFFFF"/>
            <w:vAlign w:val="center"/>
          </w:tcPr>
          <w:p w14:paraId="138EAF14"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63DF4ECE"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08DF2C0D"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74A9A1D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2AB1F0D9"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07717C8B"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27C38D74"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1662F164"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 Otomatik ve manuel fokometrede ölçüm çalışmaları</w:t>
            </w:r>
          </w:p>
          <w:p w14:paraId="1E0EB7A4" w14:textId="7777777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5- Measurement studies on automatic and manual lensometer</w:t>
            </w:r>
          </w:p>
          <w:p w14:paraId="3C7B93E4" w14:textId="368E9124"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01FD648A"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Otomatik ve manuel fokometrede ölçüm çalışmalarını yapar.</w:t>
            </w:r>
          </w:p>
          <w:p w14:paraId="6BA8AECA" w14:textId="7777777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measurement work on automatic and manual lensometers.</w:t>
            </w:r>
          </w:p>
          <w:p w14:paraId="5A801AE1" w14:textId="08ECDD95"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3431F77C" w14:textId="77777777" w:rsidTr="00033E8E">
        <w:trPr>
          <w:trHeight w:val="186"/>
        </w:trPr>
        <w:tc>
          <w:tcPr>
            <w:tcW w:w="1652" w:type="dxa"/>
            <w:vMerge/>
            <w:shd w:val="clear" w:color="auto" w:fill="FFFFFF"/>
            <w:vAlign w:val="center"/>
          </w:tcPr>
          <w:p w14:paraId="6E767E1F"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52D163AC"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45E9936D"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2CC9A38D"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E9421BA"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23DEBDAE"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331F7F46"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1AD7A18F"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6- Sferometre kullanımı</w:t>
            </w:r>
          </w:p>
          <w:p w14:paraId="518CB9EC" w14:textId="034EF652"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6- Use of spherometer</w:t>
            </w:r>
          </w:p>
          <w:p w14:paraId="0C7E3753" w14:textId="136EC065"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3B36FA9C"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Sferometre kullanımını bilir.</w:t>
            </w:r>
          </w:p>
          <w:p w14:paraId="02BAFB2E" w14:textId="7777777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how to use a spherometer</w:t>
            </w:r>
          </w:p>
          <w:p w14:paraId="339D4A23" w14:textId="5BA7460B"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359B844B" w14:textId="77777777" w:rsidTr="00033E8E">
        <w:trPr>
          <w:trHeight w:val="186"/>
        </w:trPr>
        <w:tc>
          <w:tcPr>
            <w:tcW w:w="1652" w:type="dxa"/>
            <w:vMerge/>
            <w:shd w:val="clear" w:color="auto" w:fill="FFFFFF"/>
            <w:vAlign w:val="center"/>
          </w:tcPr>
          <w:p w14:paraId="7BF0108F"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43B826D9"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0AB73810"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31EE8080"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25C47B4E"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DBB19C7"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0DD8DB36"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59FB441A" w14:textId="2A5EC6D6"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 Pupillametre kullanımı ve manuel odak alma çalışmaları</w:t>
            </w:r>
          </w:p>
          <w:p w14:paraId="7126F10A" w14:textId="6335D74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7</w:t>
            </w:r>
            <w:r w:rsidRPr="00CF7045">
              <w:rPr>
                <w:rFonts w:ascii="Times New Roman" w:eastAsia="Calibri" w:hAnsi="Times New Roman" w:cs="Times New Roman"/>
                <w:bCs/>
                <w:i/>
                <w:iCs/>
                <w:sz w:val="24"/>
                <w:szCs w:val="24"/>
                <w:lang w:val="en"/>
              </w:rPr>
              <w:t>- Using pupil meter and manual focus studies</w:t>
            </w:r>
          </w:p>
          <w:p w14:paraId="65B31C63" w14:textId="0DCBD6A7"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527BECBD" w14:textId="77777777"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Pupillametre kullanımı ve manuel odak alma çalışmalarını yapar.</w:t>
            </w:r>
          </w:p>
          <w:p w14:paraId="63EEC7B3" w14:textId="32805BCB"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studies on using pupil meter and manual focusing.</w:t>
            </w:r>
          </w:p>
          <w:p w14:paraId="0F2FBE12" w14:textId="7735F622"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5706FEAF" w14:textId="77777777" w:rsidTr="00033E8E">
        <w:trPr>
          <w:trHeight w:val="186"/>
        </w:trPr>
        <w:tc>
          <w:tcPr>
            <w:tcW w:w="1652" w:type="dxa"/>
            <w:vMerge/>
            <w:shd w:val="clear" w:color="auto" w:fill="FFFFFF"/>
            <w:vAlign w:val="center"/>
          </w:tcPr>
          <w:p w14:paraId="33634EA6"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03CCF746"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6936D80C"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780B3739"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61527101"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32C61166"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73964E51"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4A78A866" w14:textId="148A4308" w:rsidR="00CC5E6E" w:rsidRPr="00CF7045" w:rsidRDefault="00CC5E6E" w:rsidP="00CC5E6E">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8-Ara Sınav</w:t>
            </w:r>
          </w:p>
          <w:p w14:paraId="68477894" w14:textId="2F99B28D"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eastAsia="zh-CN"/>
              </w:rPr>
              <w:t xml:space="preserve">     8-Midterm Exam</w:t>
            </w:r>
          </w:p>
        </w:tc>
        <w:tc>
          <w:tcPr>
            <w:tcW w:w="3793" w:type="dxa"/>
            <w:shd w:val="clear" w:color="auto" w:fill="FFFFFF"/>
          </w:tcPr>
          <w:p w14:paraId="18E9A90C" w14:textId="77777777" w:rsidR="00CC5E6E" w:rsidRPr="00CF7045" w:rsidRDefault="00CC5E6E" w:rsidP="00CC5E6E">
            <w:pPr>
              <w:jc w:val="both"/>
              <w:rPr>
                <w:rFonts w:ascii="Times New Roman" w:eastAsia="Calibri" w:hAnsi="Times New Roman" w:cs="Times New Roman"/>
                <w:b/>
                <w:bCs/>
                <w:iCs/>
                <w:sz w:val="24"/>
                <w:szCs w:val="24"/>
              </w:rPr>
            </w:pPr>
          </w:p>
        </w:tc>
      </w:tr>
      <w:tr w:rsidR="00CC5E6E" w:rsidRPr="00CF7045" w14:paraId="0296ABD7" w14:textId="77777777" w:rsidTr="00033E8E">
        <w:trPr>
          <w:trHeight w:val="186"/>
        </w:trPr>
        <w:tc>
          <w:tcPr>
            <w:tcW w:w="1652" w:type="dxa"/>
            <w:vMerge/>
            <w:shd w:val="clear" w:color="auto" w:fill="FFFFFF"/>
            <w:vAlign w:val="center"/>
          </w:tcPr>
          <w:p w14:paraId="2A2EFD3A"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67B55496"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327AF960"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32BDAD8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31B6926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41B06AE"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5BDC20D1"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26E3E970" w14:textId="4F2053B0"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  Büyüteç, dürbün ve mikroskop</w:t>
            </w:r>
          </w:p>
          <w:p w14:paraId="72AA9209" w14:textId="37FF8866"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9- </w:t>
            </w:r>
            <w:r w:rsidRPr="00CF7045">
              <w:rPr>
                <w:rFonts w:ascii="Times New Roman" w:eastAsia="Calibri" w:hAnsi="Times New Roman" w:cs="Times New Roman"/>
                <w:bCs/>
                <w:i/>
                <w:iCs/>
                <w:sz w:val="24"/>
                <w:szCs w:val="24"/>
                <w:lang w:val="en"/>
              </w:rPr>
              <w:t>Magnifier, binoculars and microscope</w:t>
            </w:r>
          </w:p>
          <w:p w14:paraId="107F3CAA" w14:textId="08F30866"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63F423EA" w14:textId="42C41AAD"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Büyüteç, dürbün ve mikroskopu bilir.</w:t>
            </w:r>
          </w:p>
          <w:p w14:paraId="478EBB49" w14:textId="168AEF6F"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magnifying glass, binoculars and microscope.</w:t>
            </w:r>
          </w:p>
          <w:p w14:paraId="4C6966B9" w14:textId="4B7F0BCA"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65E6BF6F" w14:textId="77777777" w:rsidTr="00033E8E">
        <w:trPr>
          <w:trHeight w:val="186"/>
        </w:trPr>
        <w:tc>
          <w:tcPr>
            <w:tcW w:w="1652" w:type="dxa"/>
            <w:vMerge/>
            <w:shd w:val="clear" w:color="auto" w:fill="FFFFFF"/>
            <w:vAlign w:val="center"/>
          </w:tcPr>
          <w:p w14:paraId="694B0868"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7E8E6B8D"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38C0F509"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5D853B00"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B355BF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291530CD"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2CFDF2CE"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25588382" w14:textId="3F19013B"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10-Teleskop ve kamera</w:t>
            </w:r>
          </w:p>
          <w:p w14:paraId="46AF9288" w14:textId="4FB4DEE2"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10</w:t>
            </w:r>
            <w:r w:rsidRPr="00CF7045">
              <w:rPr>
                <w:rFonts w:ascii="Times New Roman" w:eastAsia="Calibri" w:hAnsi="Times New Roman" w:cs="Times New Roman"/>
                <w:bCs/>
                <w:i/>
                <w:iCs/>
                <w:sz w:val="24"/>
                <w:szCs w:val="24"/>
                <w:lang w:val="en"/>
              </w:rPr>
              <w:t>-Telescope and camera</w:t>
            </w:r>
          </w:p>
          <w:p w14:paraId="4FB9CE52" w14:textId="32F7556E"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4F12CFA1" w14:textId="40AD6D97"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Teleskop ve kamerayı bilir.</w:t>
            </w:r>
          </w:p>
          <w:p w14:paraId="7EB12AAD" w14:textId="3A122EF4"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telescope and camera.</w:t>
            </w:r>
          </w:p>
          <w:p w14:paraId="24943CA1" w14:textId="3ABF1198"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57DFB5CB" w14:textId="77777777" w:rsidTr="00033E8E">
        <w:trPr>
          <w:trHeight w:val="186"/>
        </w:trPr>
        <w:tc>
          <w:tcPr>
            <w:tcW w:w="1652" w:type="dxa"/>
            <w:vMerge/>
            <w:shd w:val="clear" w:color="auto" w:fill="FFFFFF"/>
            <w:vAlign w:val="center"/>
          </w:tcPr>
          <w:p w14:paraId="604AE215"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33D03AE3"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566FE896"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1E3A9F5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9FF3561"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EAF983D"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11703960"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487A4927" w14:textId="22DA895C"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
                <w:bCs/>
                <w:iCs/>
                <w:sz w:val="24"/>
                <w:szCs w:val="24"/>
              </w:rPr>
              <w:t>11-Göz muayenesinde ve göz ölçüm odasında kullanılan optik araç gereç ve esasları</w:t>
            </w:r>
          </w:p>
          <w:p w14:paraId="76A2EE6D" w14:textId="443C9F9F"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11</w:t>
            </w:r>
            <w:r w:rsidRPr="00CF7045">
              <w:rPr>
                <w:rFonts w:ascii="Times New Roman" w:eastAsia="Calibri" w:hAnsi="Times New Roman" w:cs="Times New Roman"/>
                <w:bCs/>
                <w:i/>
                <w:iCs/>
                <w:sz w:val="24"/>
                <w:szCs w:val="24"/>
                <w:lang w:val="en"/>
              </w:rPr>
              <w:t>-Optical equipment and principles used in eye examination and eye measurement room</w:t>
            </w:r>
          </w:p>
          <w:p w14:paraId="0B2D8FF5" w14:textId="5F1707D1"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60292AF9" w14:textId="3508D98E" w:rsidR="00CC5E6E" w:rsidRPr="00CF7045" w:rsidRDefault="00CC5E6E" w:rsidP="00CC5E6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Göz muayenesinde ve göz ölçüm odasında kullanılan optik araç gereç ve esasları açıklar.</w:t>
            </w:r>
          </w:p>
          <w:p w14:paraId="67FF42B8" w14:textId="08466E49"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Explains the optical equipment and principles used in eye examination and eye measurement rooms.</w:t>
            </w:r>
          </w:p>
          <w:p w14:paraId="6CF0404D" w14:textId="529CB06D"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0A9B1A33" w14:textId="77777777" w:rsidTr="00033E8E">
        <w:trPr>
          <w:trHeight w:val="186"/>
        </w:trPr>
        <w:tc>
          <w:tcPr>
            <w:tcW w:w="1652" w:type="dxa"/>
            <w:vMerge/>
            <w:shd w:val="clear" w:color="auto" w:fill="FFFFFF"/>
            <w:vAlign w:val="center"/>
          </w:tcPr>
          <w:p w14:paraId="3C4E1546"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1A92E0D2"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0FC78938"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74E7F44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0192ED7C"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CAD6F9B"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249F8B0B"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17A5DC12" w14:textId="78CB22E0"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12-</w:t>
            </w:r>
            <w:r w:rsidRPr="00CF7045">
              <w:rPr>
                <w:rFonts w:ascii="Times New Roman" w:hAnsi="Times New Roman" w:cs="Times New Roman"/>
                <w:color w:val="1F1F1F"/>
                <w:sz w:val="24"/>
                <w:szCs w:val="24"/>
                <w:shd w:val="clear" w:color="auto" w:fill="FFFFFF"/>
              </w:rPr>
              <w:t xml:space="preserve"> </w:t>
            </w:r>
            <w:r w:rsidRPr="00CF7045">
              <w:rPr>
                <w:rFonts w:ascii="Times New Roman" w:eastAsia="Calibri" w:hAnsi="Times New Roman" w:cs="Times New Roman"/>
                <w:b/>
                <w:bCs/>
                <w:iCs/>
                <w:sz w:val="24"/>
                <w:szCs w:val="24"/>
              </w:rPr>
              <w:t>Otorefraktometre</w:t>
            </w:r>
          </w:p>
          <w:p w14:paraId="6DD01FB0" w14:textId="7BEBD181"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
                <w:sz w:val="24"/>
                <w:szCs w:val="24"/>
              </w:rPr>
              <w:t xml:space="preserve">     </w:t>
            </w:r>
            <w:r w:rsidRPr="00CF7045">
              <w:rPr>
                <w:rFonts w:ascii="Times New Roman" w:eastAsia="Calibri" w:hAnsi="Times New Roman" w:cs="Times New Roman"/>
                <w:bCs/>
                <w:i/>
                <w:sz w:val="24"/>
                <w:szCs w:val="24"/>
              </w:rPr>
              <w:t>12</w:t>
            </w:r>
            <w:r w:rsidRPr="00CF7045">
              <w:rPr>
                <w:rFonts w:ascii="Times New Roman" w:eastAsia="Calibri" w:hAnsi="Times New Roman" w:cs="Times New Roman"/>
                <w:bCs/>
                <w:i/>
                <w:iCs/>
                <w:sz w:val="24"/>
                <w:szCs w:val="24"/>
                <w:lang w:val="en"/>
              </w:rPr>
              <w:t>- Autorefractometer</w:t>
            </w:r>
          </w:p>
          <w:p w14:paraId="50F8656C" w14:textId="7D17E573"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7BB9A261" w14:textId="15EC90AA"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Otorefraktometre tanır ve özelliklerini bilir.</w:t>
            </w:r>
          </w:p>
          <w:p w14:paraId="2CAF44B9" w14:textId="0015A053"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autorefractometer and know its features</w:t>
            </w:r>
          </w:p>
          <w:p w14:paraId="139307B3" w14:textId="2FD78FEF" w:rsidR="00CC5E6E" w:rsidRPr="00CF7045" w:rsidRDefault="00CC5E6E" w:rsidP="00CC5E6E">
            <w:pPr>
              <w:jc w:val="both"/>
              <w:rPr>
                <w:rFonts w:ascii="Times New Roman" w:eastAsia="Calibri" w:hAnsi="Times New Roman" w:cs="Times New Roman"/>
                <w:b/>
                <w:bCs/>
                <w:iCs/>
                <w:sz w:val="24"/>
                <w:szCs w:val="24"/>
              </w:rPr>
            </w:pPr>
          </w:p>
        </w:tc>
      </w:tr>
      <w:tr w:rsidR="00CC5E6E" w:rsidRPr="00CF7045" w14:paraId="2DD05484" w14:textId="77777777" w:rsidTr="00033E8E">
        <w:trPr>
          <w:trHeight w:val="186"/>
        </w:trPr>
        <w:tc>
          <w:tcPr>
            <w:tcW w:w="1652" w:type="dxa"/>
            <w:vMerge/>
            <w:shd w:val="clear" w:color="auto" w:fill="FFFFFF"/>
            <w:vAlign w:val="center"/>
          </w:tcPr>
          <w:p w14:paraId="7B48C488"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31A8837A"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28C8B2B8"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367CF6B0"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7310A077"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FE8EFF6"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064A9E97"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724BC7E4" w14:textId="77777777"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13- Oftalmaskop, retinaskop, keratometre ve biomikroskop</w:t>
            </w:r>
            <w:r w:rsidRPr="00CF7045">
              <w:rPr>
                <w:rFonts w:ascii="Times New Roman" w:eastAsia="Calibri" w:hAnsi="Times New Roman" w:cs="Times New Roman"/>
                <w:bCs/>
                <w:i/>
                <w:iCs/>
                <w:sz w:val="24"/>
                <w:szCs w:val="24"/>
              </w:rPr>
              <w:t xml:space="preserve">     </w:t>
            </w:r>
          </w:p>
          <w:p w14:paraId="43EF6617" w14:textId="009F1741"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w:t>
            </w:r>
            <w:r w:rsidRPr="00CF7045">
              <w:rPr>
                <w:rFonts w:ascii="Times New Roman" w:eastAsia="Calibri" w:hAnsi="Times New Roman" w:cs="Times New Roman"/>
                <w:bCs/>
                <w:i/>
                <w:iCs/>
                <w:sz w:val="24"/>
                <w:szCs w:val="24"/>
                <w:lang w:val="en"/>
              </w:rPr>
              <w:t>- Ophthalmoscope, retinascope, keratometer and biomicroscope</w:t>
            </w:r>
          </w:p>
          <w:p w14:paraId="1FBFB3C0" w14:textId="0334F3B1"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7A2E31A6" w14:textId="3F7222BA"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Oftalmaskop, retinaskop, keratometre ve biomikroskopu bilir.</w:t>
            </w:r>
            <w:r w:rsidRPr="00CF7045">
              <w:rPr>
                <w:rFonts w:ascii="Times New Roman" w:eastAsia="Calibri" w:hAnsi="Times New Roman" w:cs="Times New Roman"/>
                <w:b/>
                <w:bCs/>
                <w:i/>
                <w:iCs/>
                <w:sz w:val="24"/>
                <w:szCs w:val="24"/>
              </w:rPr>
              <w:t xml:space="preserve">     </w:t>
            </w:r>
          </w:p>
          <w:p w14:paraId="6FA84F0F" w14:textId="200E7C80"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ophthalmoscope, retinoscope, keratometer and biomicroscope.</w:t>
            </w:r>
          </w:p>
          <w:p w14:paraId="24D22B35" w14:textId="45C6E439"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45B55886" w14:textId="77777777" w:rsidTr="00033E8E">
        <w:trPr>
          <w:trHeight w:val="186"/>
        </w:trPr>
        <w:tc>
          <w:tcPr>
            <w:tcW w:w="1652" w:type="dxa"/>
            <w:vMerge/>
            <w:shd w:val="clear" w:color="auto" w:fill="FFFFFF"/>
            <w:vAlign w:val="center"/>
          </w:tcPr>
          <w:p w14:paraId="2C4711A3"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3D7C7135"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6A0FD3AB"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7C384A04"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167C882C"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4280B841"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5F297F43"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56040B86" w14:textId="791F35DE"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14-Fundus kameraları, tonometre </w:t>
            </w:r>
            <w:proofErr w:type="gramStart"/>
            <w:r w:rsidRPr="00CF7045">
              <w:rPr>
                <w:rFonts w:ascii="Times New Roman" w:eastAsia="Calibri" w:hAnsi="Times New Roman" w:cs="Times New Roman"/>
                <w:b/>
                <w:bCs/>
                <w:iCs/>
                <w:sz w:val="24"/>
                <w:szCs w:val="24"/>
              </w:rPr>
              <w:t>ve  yarık</w:t>
            </w:r>
            <w:proofErr w:type="gramEnd"/>
            <w:r w:rsidRPr="00CF7045">
              <w:rPr>
                <w:rFonts w:ascii="Times New Roman" w:eastAsia="Calibri" w:hAnsi="Times New Roman" w:cs="Times New Roman"/>
                <w:b/>
                <w:bCs/>
                <w:iCs/>
                <w:sz w:val="24"/>
                <w:szCs w:val="24"/>
              </w:rPr>
              <w:t xml:space="preserve"> lambaları</w:t>
            </w:r>
          </w:p>
          <w:p w14:paraId="268A7560" w14:textId="253A1E30"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i/>
                <w:iCs/>
                <w:sz w:val="24"/>
                <w:szCs w:val="24"/>
                <w:lang w:val="en"/>
              </w:rPr>
              <w:t>14-Fundus cameras, tonometers and slit lamps</w:t>
            </w:r>
          </w:p>
          <w:p w14:paraId="743AF9E1" w14:textId="584479BB"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159123A7" w14:textId="69A91A53"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Fundus kameraları, tonometre ve yarık lambalarını bilir.</w:t>
            </w:r>
          </w:p>
          <w:p w14:paraId="04B94CB5" w14:textId="382ABBA4"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fundus cameras, tonometers and slit lamps.</w:t>
            </w:r>
          </w:p>
          <w:p w14:paraId="7C117B55" w14:textId="77777777" w:rsidR="00CC5E6E" w:rsidRPr="00CF7045" w:rsidRDefault="00CC5E6E" w:rsidP="00CC5E6E">
            <w:pPr>
              <w:jc w:val="both"/>
              <w:rPr>
                <w:rFonts w:ascii="Times New Roman" w:eastAsia="Calibri" w:hAnsi="Times New Roman" w:cs="Times New Roman"/>
                <w:bCs/>
                <w:iCs/>
                <w:sz w:val="24"/>
                <w:szCs w:val="24"/>
              </w:rPr>
            </w:pPr>
          </w:p>
        </w:tc>
      </w:tr>
      <w:tr w:rsidR="00CC5E6E" w:rsidRPr="00CF7045" w14:paraId="32BB5D2D" w14:textId="77777777" w:rsidTr="00033E8E">
        <w:trPr>
          <w:trHeight w:val="186"/>
        </w:trPr>
        <w:tc>
          <w:tcPr>
            <w:tcW w:w="1652" w:type="dxa"/>
            <w:vMerge/>
            <w:shd w:val="clear" w:color="auto" w:fill="FFFFFF"/>
            <w:vAlign w:val="center"/>
          </w:tcPr>
          <w:p w14:paraId="5911F534"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FFFFFF"/>
            <w:vAlign w:val="center"/>
          </w:tcPr>
          <w:p w14:paraId="20F8B4A5"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FFFFFF"/>
            <w:vAlign w:val="center"/>
          </w:tcPr>
          <w:p w14:paraId="0036CEE0"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FFFFFF"/>
            <w:vAlign w:val="center"/>
          </w:tcPr>
          <w:p w14:paraId="51AB0BF0"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29F5E89B"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FFFFFF"/>
            <w:vAlign w:val="center"/>
          </w:tcPr>
          <w:p w14:paraId="59E9522E"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FFFFFF"/>
            <w:vAlign w:val="center"/>
          </w:tcPr>
          <w:p w14:paraId="6702A0AD"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6ADAF140" w14:textId="2FF82C9F"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15-Yapay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uygulamalarını göz muayenesi ve göz ölçüm odalarında kullanımı</w:t>
            </w:r>
          </w:p>
          <w:p w14:paraId="5ED4AB06" w14:textId="77777777" w:rsidR="00CC5E6E" w:rsidRPr="00CF7045" w:rsidRDefault="00CC5E6E" w:rsidP="00CC5E6E">
            <w:pPr>
              <w:jc w:val="both"/>
              <w:rPr>
                <w:rFonts w:ascii="Times New Roman" w:eastAsia="Calibri" w:hAnsi="Times New Roman" w:cs="Times New Roman"/>
                <w:b/>
                <w:bCs/>
                <w:iCs/>
                <w:sz w:val="24"/>
                <w:szCs w:val="24"/>
              </w:rPr>
            </w:pPr>
          </w:p>
          <w:p w14:paraId="2FF0FB38" w14:textId="5119A431" w:rsidR="00CC5E6E" w:rsidRPr="00CF7045" w:rsidRDefault="00CC5E6E" w:rsidP="00CC5E6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15</w:t>
            </w:r>
            <w:r w:rsidRPr="00CF7045">
              <w:rPr>
                <w:rFonts w:ascii="Times New Roman" w:eastAsia="Calibri" w:hAnsi="Times New Roman" w:cs="Times New Roman"/>
                <w:bCs/>
                <w:i/>
                <w:iCs/>
                <w:sz w:val="24"/>
                <w:szCs w:val="24"/>
                <w:lang w:val="en"/>
              </w:rPr>
              <w:t>-Using artificial intelligence applications in eye examination and eye measurement rooms</w:t>
            </w:r>
          </w:p>
          <w:p w14:paraId="6C660D5F" w14:textId="02A9DA6E" w:rsidR="00CC5E6E" w:rsidRPr="00CF7045" w:rsidRDefault="00CC5E6E" w:rsidP="00CC5E6E">
            <w:pPr>
              <w:jc w:val="both"/>
              <w:rPr>
                <w:rFonts w:ascii="Times New Roman" w:eastAsia="Calibri" w:hAnsi="Times New Roman" w:cs="Times New Roman"/>
                <w:bCs/>
                <w:iCs/>
                <w:sz w:val="24"/>
                <w:szCs w:val="24"/>
              </w:rPr>
            </w:pPr>
          </w:p>
        </w:tc>
        <w:tc>
          <w:tcPr>
            <w:tcW w:w="3793" w:type="dxa"/>
            <w:shd w:val="clear" w:color="auto" w:fill="FFFFFF"/>
          </w:tcPr>
          <w:p w14:paraId="3CBBC42E" w14:textId="58511B2A"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uygulamalarını göz muayenesi ve göz ölçüm odalarında kullanımını bilir.</w:t>
            </w:r>
          </w:p>
          <w:p w14:paraId="7A6CD888" w14:textId="77777777" w:rsidR="00CC5E6E" w:rsidRPr="00CF7045" w:rsidRDefault="00CC5E6E" w:rsidP="00CC5E6E">
            <w:pPr>
              <w:jc w:val="both"/>
              <w:rPr>
                <w:rFonts w:ascii="Times New Roman" w:eastAsia="Calibri" w:hAnsi="Times New Roman" w:cs="Times New Roman"/>
                <w:bCs/>
                <w:i/>
                <w:sz w:val="24"/>
                <w:szCs w:val="24"/>
              </w:rPr>
            </w:pPr>
          </w:p>
          <w:p w14:paraId="3F8E657B" w14:textId="74D713AB" w:rsidR="00CC5E6E" w:rsidRPr="00CF7045" w:rsidRDefault="00CC5E6E" w:rsidP="00CC5E6E">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t>Knows how to use artificial intelligence applications in eye examination and eye measurement rooms.</w:t>
            </w:r>
          </w:p>
          <w:p w14:paraId="24C84993" w14:textId="6630D51E" w:rsidR="00CC5E6E" w:rsidRPr="00CF7045" w:rsidRDefault="00CC5E6E" w:rsidP="00CC5E6E">
            <w:pPr>
              <w:jc w:val="both"/>
              <w:rPr>
                <w:rFonts w:ascii="Times New Roman" w:eastAsia="Calibri" w:hAnsi="Times New Roman" w:cs="Times New Roman"/>
                <w:bCs/>
                <w:i/>
                <w:sz w:val="24"/>
                <w:szCs w:val="24"/>
              </w:rPr>
            </w:pPr>
          </w:p>
        </w:tc>
      </w:tr>
      <w:tr w:rsidR="00CC5E6E" w:rsidRPr="00CF7045" w14:paraId="4982312B" w14:textId="77777777" w:rsidTr="00033E8E">
        <w:trPr>
          <w:trHeight w:val="186"/>
        </w:trPr>
        <w:tc>
          <w:tcPr>
            <w:tcW w:w="1652" w:type="dxa"/>
            <w:shd w:val="clear" w:color="auto" w:fill="FFFFFF"/>
            <w:vAlign w:val="center"/>
          </w:tcPr>
          <w:p w14:paraId="58C8B51E" w14:textId="77777777" w:rsidR="00CC5E6E" w:rsidRPr="00CF7045" w:rsidRDefault="00CC5E6E" w:rsidP="00CC5E6E">
            <w:pPr>
              <w:jc w:val="both"/>
              <w:rPr>
                <w:rFonts w:ascii="Times New Roman" w:eastAsia="Calibri" w:hAnsi="Times New Roman" w:cs="Times New Roman"/>
                <w:sz w:val="24"/>
                <w:szCs w:val="24"/>
              </w:rPr>
            </w:pPr>
          </w:p>
        </w:tc>
        <w:tc>
          <w:tcPr>
            <w:tcW w:w="3559" w:type="dxa"/>
            <w:shd w:val="clear" w:color="auto" w:fill="FFFFFF"/>
            <w:vAlign w:val="center"/>
          </w:tcPr>
          <w:p w14:paraId="26D91252" w14:textId="77777777" w:rsidR="00CC5E6E" w:rsidRPr="00CF7045" w:rsidRDefault="00CC5E6E" w:rsidP="00CC5E6E">
            <w:pPr>
              <w:jc w:val="both"/>
              <w:rPr>
                <w:rFonts w:ascii="Times New Roman" w:eastAsia="Calibri" w:hAnsi="Times New Roman" w:cs="Times New Roman"/>
                <w:sz w:val="24"/>
                <w:szCs w:val="24"/>
              </w:rPr>
            </w:pPr>
          </w:p>
        </w:tc>
        <w:tc>
          <w:tcPr>
            <w:tcW w:w="426" w:type="dxa"/>
            <w:shd w:val="clear" w:color="auto" w:fill="FFFFFF"/>
            <w:vAlign w:val="center"/>
          </w:tcPr>
          <w:p w14:paraId="70A0A622" w14:textId="77777777" w:rsidR="00CC5E6E" w:rsidRPr="00CF7045" w:rsidRDefault="00CC5E6E" w:rsidP="00CC5E6E">
            <w:pPr>
              <w:jc w:val="both"/>
              <w:rPr>
                <w:rFonts w:ascii="Times New Roman" w:eastAsia="Calibri" w:hAnsi="Times New Roman" w:cs="Times New Roman"/>
                <w:sz w:val="24"/>
                <w:szCs w:val="24"/>
              </w:rPr>
            </w:pPr>
          </w:p>
        </w:tc>
        <w:tc>
          <w:tcPr>
            <w:tcW w:w="567" w:type="dxa"/>
            <w:shd w:val="clear" w:color="auto" w:fill="FFFFFF"/>
            <w:vAlign w:val="center"/>
          </w:tcPr>
          <w:p w14:paraId="5E125817" w14:textId="77777777" w:rsidR="00CC5E6E" w:rsidRPr="00CF7045" w:rsidRDefault="00CC5E6E" w:rsidP="00CC5E6E">
            <w:pPr>
              <w:jc w:val="both"/>
              <w:rPr>
                <w:rFonts w:ascii="Times New Roman" w:eastAsia="Calibri" w:hAnsi="Times New Roman" w:cs="Times New Roman"/>
                <w:sz w:val="24"/>
                <w:szCs w:val="24"/>
              </w:rPr>
            </w:pPr>
          </w:p>
        </w:tc>
        <w:tc>
          <w:tcPr>
            <w:tcW w:w="425" w:type="dxa"/>
            <w:shd w:val="clear" w:color="auto" w:fill="FFFFFF"/>
            <w:vAlign w:val="center"/>
          </w:tcPr>
          <w:p w14:paraId="00CA605F" w14:textId="77777777" w:rsidR="00CC5E6E" w:rsidRPr="00CF7045" w:rsidRDefault="00CC5E6E" w:rsidP="00CC5E6E">
            <w:pPr>
              <w:jc w:val="both"/>
              <w:rPr>
                <w:rFonts w:ascii="Times New Roman" w:eastAsia="Calibri" w:hAnsi="Times New Roman" w:cs="Times New Roman"/>
                <w:sz w:val="24"/>
                <w:szCs w:val="24"/>
              </w:rPr>
            </w:pPr>
          </w:p>
        </w:tc>
        <w:tc>
          <w:tcPr>
            <w:tcW w:w="425" w:type="dxa"/>
            <w:shd w:val="clear" w:color="auto" w:fill="FFFFFF"/>
            <w:vAlign w:val="center"/>
          </w:tcPr>
          <w:p w14:paraId="6EDFD335" w14:textId="77777777" w:rsidR="00CC5E6E" w:rsidRPr="00CF7045" w:rsidRDefault="00CC5E6E" w:rsidP="00CC5E6E">
            <w:pPr>
              <w:jc w:val="both"/>
              <w:rPr>
                <w:rFonts w:ascii="Times New Roman" w:eastAsia="Calibri" w:hAnsi="Times New Roman" w:cs="Times New Roman"/>
                <w:sz w:val="24"/>
                <w:szCs w:val="24"/>
              </w:rPr>
            </w:pPr>
          </w:p>
        </w:tc>
        <w:tc>
          <w:tcPr>
            <w:tcW w:w="709" w:type="dxa"/>
            <w:shd w:val="clear" w:color="auto" w:fill="FFFFFF"/>
            <w:vAlign w:val="center"/>
          </w:tcPr>
          <w:p w14:paraId="1BB68906" w14:textId="77777777" w:rsidR="00CC5E6E" w:rsidRPr="00CF7045" w:rsidRDefault="00CC5E6E" w:rsidP="00CC5E6E">
            <w:pPr>
              <w:jc w:val="both"/>
              <w:rPr>
                <w:rFonts w:ascii="Times New Roman" w:eastAsia="Calibri" w:hAnsi="Times New Roman" w:cs="Times New Roman"/>
                <w:sz w:val="24"/>
                <w:szCs w:val="24"/>
              </w:rPr>
            </w:pPr>
          </w:p>
        </w:tc>
        <w:tc>
          <w:tcPr>
            <w:tcW w:w="3861" w:type="dxa"/>
            <w:shd w:val="clear" w:color="auto" w:fill="FFFFFF"/>
          </w:tcPr>
          <w:p w14:paraId="0D99FE3C" w14:textId="007BAD74" w:rsidR="00CC5E6E" w:rsidRPr="00CF7045" w:rsidRDefault="00CC5E6E" w:rsidP="00CC5E6E">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16-Yarıyıl Sonu Sınavı</w:t>
            </w:r>
          </w:p>
          <w:p w14:paraId="44B3786E" w14:textId="37BCA419" w:rsidR="00CC5E6E" w:rsidRPr="00CF7045" w:rsidRDefault="00CC5E6E" w:rsidP="00CC5E6E">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 xml:space="preserve">     16-Final Exam</w:t>
            </w:r>
          </w:p>
        </w:tc>
        <w:tc>
          <w:tcPr>
            <w:tcW w:w="3793" w:type="dxa"/>
            <w:shd w:val="clear" w:color="auto" w:fill="FFFFFF"/>
          </w:tcPr>
          <w:p w14:paraId="341FF837" w14:textId="77777777" w:rsidR="00CC5E6E" w:rsidRPr="00CF7045" w:rsidRDefault="00CC5E6E" w:rsidP="00CC5E6E">
            <w:pPr>
              <w:jc w:val="both"/>
              <w:rPr>
                <w:rFonts w:ascii="Times New Roman" w:eastAsia="Calibri" w:hAnsi="Times New Roman" w:cs="Times New Roman"/>
                <w:b/>
                <w:bCs/>
                <w:iCs/>
                <w:sz w:val="24"/>
                <w:szCs w:val="24"/>
              </w:rPr>
            </w:pPr>
          </w:p>
        </w:tc>
      </w:tr>
    </w:tbl>
    <w:p w14:paraId="58F259D8"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r>
    </w:p>
    <w:p w14:paraId="646D8CC8"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32BB9FE5" w14:textId="77777777" w:rsidTr="00244FEF">
        <w:trPr>
          <w:cantSplit/>
          <w:trHeight w:val="845"/>
        </w:trPr>
        <w:tc>
          <w:tcPr>
            <w:tcW w:w="1652" w:type="dxa"/>
            <w:shd w:val="clear" w:color="auto" w:fill="FFFFFF"/>
            <w:textDirection w:val="btLr"/>
            <w:vAlign w:val="center"/>
            <w:hideMark/>
          </w:tcPr>
          <w:p w14:paraId="59BEC24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34"/>
            <w:r w:rsidRPr="00CF7045">
              <w:rPr>
                <w:rFonts w:ascii="Times New Roman" w:eastAsia="Calibri" w:hAnsi="Times New Roman" w:cs="Times New Roman"/>
                <w:b/>
                <w:sz w:val="24"/>
                <w:szCs w:val="24"/>
              </w:rPr>
              <w:t>KODU</w:t>
            </w:r>
            <w:commentRangeEnd w:id="34"/>
            <w:r w:rsidRPr="00CF7045">
              <w:rPr>
                <w:rFonts w:ascii="Times New Roman" w:eastAsia="Calibri" w:hAnsi="Times New Roman" w:cs="Times New Roman"/>
                <w:sz w:val="24"/>
                <w:szCs w:val="24"/>
              </w:rPr>
              <w:commentReference w:id="34"/>
            </w:r>
          </w:p>
          <w:p w14:paraId="062FEDA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77BD84B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3C99919D"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6A73F6CB"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2</w:t>
            </w:r>
          </w:p>
          <w:p w14:paraId="7DCFC3E0"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 2</w:t>
            </w:r>
          </w:p>
          <w:p w14:paraId="269A6B6D" w14:textId="77777777" w:rsidR="00033E8E" w:rsidRPr="00CF7045" w:rsidRDefault="00033E8E" w:rsidP="00033E8E">
            <w:pPr>
              <w:jc w:val="both"/>
              <w:rPr>
                <w:rFonts w:ascii="Times New Roman" w:eastAsia="Calibri" w:hAnsi="Times New Roman" w:cs="Times New Roman"/>
                <w:b/>
                <w:bCs/>
                <w:iCs/>
                <w:sz w:val="24"/>
                <w:szCs w:val="24"/>
              </w:rPr>
            </w:pPr>
          </w:p>
        </w:tc>
        <w:tc>
          <w:tcPr>
            <w:tcW w:w="426" w:type="dxa"/>
            <w:shd w:val="clear" w:color="auto" w:fill="FFFFFF"/>
            <w:textDirection w:val="btLr"/>
            <w:vAlign w:val="center"/>
            <w:hideMark/>
          </w:tcPr>
          <w:p w14:paraId="0D18029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6D2884C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467B381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002383D4"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6D851BB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2684B15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4B953771" w14:textId="77777777" w:rsidR="00033E8E" w:rsidRPr="00CF7045" w:rsidRDefault="00033E8E" w:rsidP="000A228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35"/>
            <w:r w:rsidRPr="00CF7045">
              <w:rPr>
                <w:rFonts w:ascii="Times New Roman" w:eastAsia="Calibri" w:hAnsi="Times New Roman" w:cs="Times New Roman"/>
                <w:b/>
                <w:sz w:val="24"/>
                <w:szCs w:val="24"/>
              </w:rPr>
              <w:t>İÇERİĞİ</w:t>
            </w:r>
            <w:commentRangeEnd w:id="35"/>
            <w:r w:rsidRPr="00CF7045">
              <w:rPr>
                <w:rFonts w:ascii="Times New Roman" w:eastAsia="Calibri" w:hAnsi="Times New Roman" w:cs="Times New Roman"/>
                <w:sz w:val="24"/>
                <w:szCs w:val="24"/>
              </w:rPr>
              <w:commentReference w:id="35"/>
            </w:r>
          </w:p>
          <w:p w14:paraId="367CD127" w14:textId="719C4799" w:rsidR="00033E8E" w:rsidRPr="00CF7045" w:rsidRDefault="0095757B" w:rsidP="00325CE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Yüz tipine uygun optik cam çerçeve seçimi, pupillalar arası mesafe ve montaj yüksekliğine uygun tam çerçeveye organik cam montajı, pupillametre ile pupilla ölçüsü alma, nilör kanal açma makinesini kullanmayı öğrenme,</w:t>
            </w:r>
            <w:r w:rsidR="000A2287"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sz w:val="24"/>
                <w:szCs w:val="24"/>
              </w:rPr>
              <w:t>pupillametre ile pupilla ölçüsü alarak nilör çerçeveye organik cam montajı,</w:t>
            </w:r>
            <w:r w:rsidR="00244FEF"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sz w:val="24"/>
                <w:szCs w:val="24"/>
              </w:rPr>
              <w:t>reçetede belirtilen pupilla verilerine uygun nilör çerçeveye organik cam montajı,</w:t>
            </w:r>
            <w:r w:rsidR="00F9457A"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sz w:val="24"/>
                <w:szCs w:val="24"/>
              </w:rPr>
              <w:t xml:space="preserve">prizmatik etkiyi öğrenme, prizma taban yönü tespiti ve desantrasyon miktarı </w:t>
            </w:r>
            <w:proofErr w:type="gramStart"/>
            <w:r w:rsidRPr="00CF7045">
              <w:rPr>
                <w:rFonts w:ascii="Times New Roman" w:eastAsia="Calibri" w:hAnsi="Times New Roman" w:cs="Times New Roman"/>
                <w:b/>
                <w:sz w:val="24"/>
                <w:szCs w:val="24"/>
              </w:rPr>
              <w:t>hesapları,prizmatik</w:t>
            </w:r>
            <w:proofErr w:type="gramEnd"/>
            <w:r w:rsidRPr="00CF7045">
              <w:rPr>
                <w:rFonts w:ascii="Times New Roman" w:eastAsia="Calibri" w:hAnsi="Times New Roman" w:cs="Times New Roman"/>
                <w:b/>
                <w:sz w:val="24"/>
                <w:szCs w:val="24"/>
              </w:rPr>
              <w:t xml:space="preserve"> reçete analizi, optik merkezin desantrasyon miktarı ve taban yönü tayini,prizmatik reçeteye uygun tam çerçeve organik cam montajı,prizmatik reçeteye uygun nilör çerçeve organik cam montajı,optik merkezin desantre edilerek nilör çerçeveye organik cam montajı,montajı yapılmış olan gözlük üzerinde oluşan prizmatik etki ve taban yönünün tespit edilmesi,pupillametre ile pupilla ölçüsü alınarak nilör çerçeveye organik cam montajı,montajı yapılan nilör çerçeve üzerinde optik merkezin dışındaki yerlerde prizma taban yönü tespiti,prizmatik lens sipariş prosedürü, lensin diyoptrik gücünün varsa aksının ölçülmesi, prizma diyoptrisi ve taban yönüne uygun camın çerçeveye montajının yapılması; konularını içermektedir.</w:t>
            </w:r>
          </w:p>
          <w:p w14:paraId="6D709C9B" w14:textId="77777777" w:rsidR="00033E8E" w:rsidRPr="00CF7045" w:rsidRDefault="00033E8E" w:rsidP="000A2287">
            <w:pPr>
              <w:jc w:val="center"/>
              <w:rPr>
                <w:rFonts w:ascii="Times New Roman" w:eastAsia="Calibri" w:hAnsi="Times New Roman" w:cs="Times New Roman"/>
                <w:i/>
                <w:sz w:val="24"/>
                <w:szCs w:val="24"/>
              </w:rPr>
            </w:pPr>
          </w:p>
          <w:p w14:paraId="1434E58A" w14:textId="77777777" w:rsidR="00033E8E" w:rsidRPr="00CF7045" w:rsidRDefault="00033E8E" w:rsidP="000A228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4C56A318" w14:textId="78578324" w:rsidR="00033E8E" w:rsidRPr="00CF7045" w:rsidRDefault="0095757B" w:rsidP="00244FEF">
            <w:pPr>
              <w:jc w:val="both"/>
              <w:rPr>
                <w:rFonts w:ascii="Times New Roman" w:eastAsia="Calibri" w:hAnsi="Times New Roman" w:cs="Times New Roman"/>
                <w:bCs/>
                <w:i/>
                <w:iCs/>
                <w:sz w:val="24"/>
                <w:szCs w:val="24"/>
              </w:rPr>
            </w:pPr>
            <w:proofErr w:type="gramStart"/>
            <w:r w:rsidRPr="00CF7045">
              <w:rPr>
                <w:rFonts w:ascii="Times New Roman" w:eastAsia="Calibri" w:hAnsi="Times New Roman" w:cs="Times New Roman"/>
                <w:bCs/>
                <w:i/>
                <w:iCs/>
                <w:sz w:val="24"/>
                <w:szCs w:val="24"/>
                <w:lang w:val="en"/>
              </w:rPr>
              <w:t xml:space="preserve">Selection of optical glass frames suitable for face type, assembly of organic glass to full frame suitable for interpupillary distance and assembly height, taking pupil measurement with pupillameter, learning to use nylor channel opening machine, assembly of organic glass to nylor frame by taking pupil measurement with pupillameter, assembly of organic glass to nylor frame suitable for pupilla data specified in the prescription, learning prismatic </w:t>
            </w:r>
            <w:r w:rsidRPr="00CF7045">
              <w:rPr>
                <w:rFonts w:ascii="Times New Roman" w:eastAsia="Calibri" w:hAnsi="Times New Roman" w:cs="Times New Roman"/>
                <w:bCs/>
                <w:i/>
                <w:iCs/>
                <w:sz w:val="24"/>
                <w:szCs w:val="24"/>
                <w:lang w:val="en"/>
              </w:rPr>
              <w:lastRenderedPageBreak/>
              <w:t>effect, determination of prism base direction and decentration amount calculations, prismatic prescription analysis, determination of the decentration amount and base direction of optical center, assembly of full frame organic glass suitable for prismatic prescription, assembly of nylor frame organic glass suitable for prismatic prescription, assembly of organic glass to nylor frame by decentering the optical center, determination of prismatic effect and base direction formed on assembled glasses, assembly of organic glass to nylor frame by taking pupil measurement with pupillameter, determination of prism base direction in places other than the optical center on the assembled nylor frame, prismatic lens order procedure, measurement of the axis of dioptric power of the lens, if any, It includes the subjects of prism diopter and mounting the glass to the frame in accordance with the base direction.</w:t>
            </w:r>
            <w:proofErr w:type="gramEnd"/>
          </w:p>
        </w:tc>
      </w:tr>
      <w:tr w:rsidR="00033E8E" w:rsidRPr="00CF7045" w14:paraId="2FF44C44" w14:textId="77777777" w:rsidTr="00033E8E">
        <w:trPr>
          <w:trHeight w:val="306"/>
        </w:trPr>
        <w:tc>
          <w:tcPr>
            <w:tcW w:w="1652" w:type="dxa"/>
            <w:vMerge w:val="restart"/>
            <w:shd w:val="clear" w:color="auto" w:fill="FFFFFF"/>
            <w:vAlign w:val="center"/>
          </w:tcPr>
          <w:p w14:paraId="62F1D54D" w14:textId="7D47F922"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542712106</w:t>
            </w:r>
          </w:p>
        </w:tc>
        <w:tc>
          <w:tcPr>
            <w:tcW w:w="3559" w:type="dxa"/>
            <w:vMerge w:val="restart"/>
            <w:shd w:val="clear" w:color="auto" w:fill="FFFFFF"/>
            <w:vAlign w:val="center"/>
          </w:tcPr>
          <w:p w14:paraId="7290E541" w14:textId="77777777" w:rsidR="00033E8E" w:rsidRPr="00CF7045" w:rsidRDefault="00033E8E" w:rsidP="00033E8E">
            <w:pPr>
              <w:jc w:val="both"/>
              <w:rPr>
                <w:rFonts w:ascii="Times New Roman" w:eastAsia="Calibri" w:hAnsi="Times New Roman" w:cs="Times New Roman"/>
                <w:sz w:val="24"/>
                <w:szCs w:val="24"/>
              </w:rPr>
            </w:pPr>
          </w:p>
        </w:tc>
        <w:tc>
          <w:tcPr>
            <w:tcW w:w="426" w:type="dxa"/>
            <w:vMerge w:val="restart"/>
            <w:shd w:val="clear" w:color="auto" w:fill="FFFFFF"/>
            <w:vAlign w:val="center"/>
          </w:tcPr>
          <w:p w14:paraId="3BB7D93D" w14:textId="2CFC9922"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567" w:type="dxa"/>
            <w:vMerge w:val="restart"/>
            <w:shd w:val="clear" w:color="auto" w:fill="FFFFFF"/>
            <w:vAlign w:val="center"/>
          </w:tcPr>
          <w:p w14:paraId="1715BEEC" w14:textId="718B6E3D"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384A1B55" w14:textId="0D10FF8B"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25" w:type="dxa"/>
            <w:vMerge w:val="restart"/>
            <w:shd w:val="clear" w:color="auto" w:fill="FFFFFF"/>
            <w:vAlign w:val="center"/>
          </w:tcPr>
          <w:p w14:paraId="0E075D2E" w14:textId="5C50A8B7"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w:t>
            </w:r>
          </w:p>
        </w:tc>
        <w:tc>
          <w:tcPr>
            <w:tcW w:w="709" w:type="dxa"/>
            <w:vMerge w:val="restart"/>
            <w:shd w:val="clear" w:color="auto" w:fill="FFFFFF"/>
            <w:textDirection w:val="btLr"/>
            <w:vAlign w:val="center"/>
          </w:tcPr>
          <w:p w14:paraId="4B8E6442" w14:textId="64077669" w:rsidR="00033E8E" w:rsidRPr="00CF7045" w:rsidRDefault="002A2D4F" w:rsidP="00033E8E">
            <w:pPr>
              <w:jc w:val="both"/>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30A91ACF" w14:textId="77777777" w:rsidR="00033E8E" w:rsidRPr="00CF7045" w:rsidRDefault="00033E8E" w:rsidP="000A2287">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62764114" w14:textId="7F267969" w:rsidR="00033E8E" w:rsidRPr="00CF7045" w:rsidRDefault="0095757B" w:rsidP="00244FEF">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mesleği ile ilgili tüm optik aletleri optik yapısını ve kullanımını sağlamak, kişiye uygun cam ve çerçeve seçimi yapabilmek ve prizmatik reçete analizi yapabilmek</w:t>
            </w:r>
            <w:r w:rsidR="00B87650" w:rsidRPr="00CF7045">
              <w:rPr>
                <w:rFonts w:ascii="Times New Roman" w:eastAsia="Calibri" w:hAnsi="Times New Roman" w:cs="Times New Roman"/>
                <w:b/>
                <w:sz w:val="24"/>
                <w:szCs w:val="24"/>
              </w:rPr>
              <w:t xml:space="preserve"> amaçlanmaktadır.</w:t>
            </w:r>
          </w:p>
          <w:p w14:paraId="6DAB79D9" w14:textId="77777777" w:rsidR="00033E8E" w:rsidRPr="00CF7045" w:rsidRDefault="00033E8E" w:rsidP="000A2287">
            <w:pPr>
              <w:jc w:val="center"/>
              <w:rPr>
                <w:rFonts w:ascii="Times New Roman" w:eastAsia="Calibri" w:hAnsi="Times New Roman" w:cs="Times New Roman"/>
                <w:b/>
                <w:sz w:val="24"/>
                <w:szCs w:val="24"/>
              </w:rPr>
            </w:pPr>
          </w:p>
          <w:p w14:paraId="666E7503" w14:textId="77777777" w:rsidR="00033E8E" w:rsidRPr="00CF7045" w:rsidRDefault="00033E8E" w:rsidP="000A228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08872019" w14:textId="258C7EF7" w:rsidR="0095757B" w:rsidRPr="00CF7045" w:rsidRDefault="0095757B" w:rsidP="00244FEF">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To provide the optical structure and use of all optical instruments related to the optician profession, to be able to choose the appropriate lens and frame for the person and to be able to perform prismatic prescription analysis.</w:t>
            </w:r>
          </w:p>
          <w:p w14:paraId="368BE59B" w14:textId="77777777" w:rsidR="00033E8E" w:rsidRPr="00CF7045" w:rsidRDefault="00033E8E" w:rsidP="000A2287">
            <w:pPr>
              <w:jc w:val="center"/>
              <w:rPr>
                <w:rFonts w:ascii="Times New Roman" w:eastAsia="Calibri" w:hAnsi="Times New Roman" w:cs="Times New Roman"/>
                <w:i/>
                <w:sz w:val="24"/>
                <w:szCs w:val="24"/>
              </w:rPr>
            </w:pPr>
          </w:p>
        </w:tc>
      </w:tr>
      <w:tr w:rsidR="000A2287" w:rsidRPr="00CF7045" w14:paraId="3B258965" w14:textId="77777777" w:rsidTr="00033E8E">
        <w:trPr>
          <w:trHeight w:val="264"/>
        </w:trPr>
        <w:tc>
          <w:tcPr>
            <w:tcW w:w="1652" w:type="dxa"/>
            <w:vMerge/>
            <w:shd w:val="clear" w:color="auto" w:fill="FFFFFF"/>
            <w:vAlign w:val="center"/>
          </w:tcPr>
          <w:p w14:paraId="4A1EA831"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15273153"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1B9C089C"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4C02F8C7"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290EB54C"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344DF7A2"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2E21BF38"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56B5F9FC" w14:textId="37CE0903" w:rsidR="00354CFD" w:rsidRPr="00CF7045" w:rsidRDefault="00354CFD" w:rsidP="00354CFD">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35990518" w14:textId="0DED9D6B" w:rsidR="00354CFD" w:rsidRPr="00CF7045" w:rsidRDefault="00354CFD" w:rsidP="00244FE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4A653300" w14:textId="4006EC56" w:rsidR="00354CFD" w:rsidRPr="00CF7045" w:rsidRDefault="00354CFD" w:rsidP="00244FE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w:t>
            </w:r>
            <w:r w:rsidR="00462935" w:rsidRPr="00CF7045">
              <w:rPr>
                <w:rFonts w:ascii="Times New Roman" w:hAnsi="Times New Roman" w:cs="Times New Roman"/>
                <w:b/>
                <w:color w:val="000000" w:themeColor="text1"/>
                <w:sz w:val="24"/>
                <w:szCs w:val="24"/>
              </w:rPr>
              <w:t xml:space="preserve">ve Optometrik Meslekler Birliği </w:t>
            </w:r>
            <w:r w:rsidRPr="00CF7045">
              <w:rPr>
                <w:rFonts w:ascii="Times New Roman" w:hAnsi="Times New Roman" w:cs="Times New Roman"/>
                <w:b/>
                <w:color w:val="000000" w:themeColor="text1"/>
                <w:sz w:val="24"/>
                <w:szCs w:val="24"/>
              </w:rPr>
              <w:t>Derneği, Esen Ofset, İstanbul.</w:t>
            </w:r>
          </w:p>
          <w:p w14:paraId="27625334" w14:textId="77777777" w:rsidR="00354CFD" w:rsidRPr="00CF7045" w:rsidRDefault="00354CFD" w:rsidP="00244FE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021EC152" w14:textId="77777777" w:rsidR="00354CFD" w:rsidRPr="00CF7045" w:rsidRDefault="00354CFD" w:rsidP="00354CFD">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70EB0894" w14:textId="77777777" w:rsidR="00354CFD" w:rsidRPr="00CF7045" w:rsidRDefault="00354CFD" w:rsidP="00244FEF">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03B512E7" w14:textId="77777777" w:rsidR="00354CFD" w:rsidRPr="00CF7045" w:rsidRDefault="00354CFD" w:rsidP="00354CFD">
            <w:pPr>
              <w:jc w:val="center"/>
              <w:rPr>
                <w:rFonts w:ascii="Times New Roman" w:eastAsia="Calibri" w:hAnsi="Times New Roman" w:cs="Times New Roman"/>
                <w:bCs/>
                <w:i/>
                <w:sz w:val="24"/>
                <w:szCs w:val="24"/>
              </w:rPr>
            </w:pPr>
          </w:p>
          <w:p w14:paraId="54A2D925" w14:textId="1325D2A3" w:rsidR="00354CFD" w:rsidRPr="00CF7045" w:rsidRDefault="00354CFD" w:rsidP="00244FEF">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w:t>
            </w:r>
            <w:r w:rsidR="00462935" w:rsidRPr="00CF7045">
              <w:rPr>
                <w:rFonts w:ascii="Times New Roman" w:eastAsia="Calibri" w:hAnsi="Times New Roman" w:cs="Times New Roman"/>
                <w:bCs/>
                <w:i/>
                <w:sz w:val="24"/>
                <w:szCs w:val="24"/>
              </w:rPr>
              <w:t xml:space="preserve">ve Optometrik Meslekler Birliği </w:t>
            </w:r>
            <w:r w:rsidRPr="00CF7045">
              <w:rPr>
                <w:rFonts w:ascii="Times New Roman" w:eastAsia="Calibri" w:hAnsi="Times New Roman" w:cs="Times New Roman"/>
                <w:bCs/>
                <w:i/>
                <w:sz w:val="24"/>
                <w:szCs w:val="24"/>
              </w:rPr>
              <w:t>Derneği, Esen Ofset, İstanbul.</w:t>
            </w:r>
          </w:p>
          <w:p w14:paraId="0671473F" w14:textId="77777777" w:rsidR="00354CFD" w:rsidRPr="00CF7045" w:rsidRDefault="00354CFD" w:rsidP="00244FEF">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Serisi, Ankara.</w:t>
            </w:r>
          </w:p>
          <w:p w14:paraId="5FB1981D" w14:textId="1DAB4D95" w:rsidR="000A2287" w:rsidRPr="00CF7045" w:rsidRDefault="000A2287" w:rsidP="000A2287">
            <w:pPr>
              <w:jc w:val="both"/>
              <w:rPr>
                <w:rFonts w:ascii="Times New Roman" w:eastAsia="Calibri" w:hAnsi="Times New Roman" w:cs="Times New Roman"/>
                <w:b/>
                <w:bCs/>
                <w:iCs/>
                <w:sz w:val="24"/>
                <w:szCs w:val="24"/>
              </w:rPr>
            </w:pPr>
          </w:p>
        </w:tc>
      </w:tr>
      <w:tr w:rsidR="000A2287" w:rsidRPr="00CF7045" w14:paraId="7D327353" w14:textId="77777777" w:rsidTr="00033E8E">
        <w:trPr>
          <w:trHeight w:val="264"/>
        </w:trPr>
        <w:tc>
          <w:tcPr>
            <w:tcW w:w="1652" w:type="dxa"/>
            <w:vMerge/>
            <w:shd w:val="clear" w:color="auto" w:fill="FFFFFF"/>
            <w:vAlign w:val="center"/>
          </w:tcPr>
          <w:p w14:paraId="256FC7E3"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4C540556"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4E5DA515"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79930598"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184A98CC"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00D49844"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76E2071F"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7A7068C8" w14:textId="77777777" w:rsidR="000A2287" w:rsidRPr="00CF7045" w:rsidRDefault="000A2287" w:rsidP="000A2287">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0E1FD23A" w14:textId="3131D127" w:rsidR="000A2287" w:rsidRPr="00CF7045" w:rsidRDefault="000A2287" w:rsidP="00244FE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75D0AD92" w14:textId="77777777" w:rsidR="000A2287" w:rsidRPr="00CF7045" w:rsidRDefault="000A2287" w:rsidP="000A228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619FA436" w14:textId="77777777" w:rsidR="000A2287" w:rsidRPr="00CF7045" w:rsidRDefault="000A2287" w:rsidP="00244FEF">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583826B9" w14:textId="3591DE24" w:rsidR="000A2287" w:rsidRPr="00CF7045" w:rsidRDefault="000A2287" w:rsidP="000A2287">
            <w:pPr>
              <w:jc w:val="both"/>
              <w:rPr>
                <w:rFonts w:ascii="Times New Roman" w:eastAsia="Calibri" w:hAnsi="Times New Roman" w:cs="Times New Roman"/>
                <w:b/>
                <w:bCs/>
                <w:iCs/>
                <w:sz w:val="24"/>
                <w:szCs w:val="24"/>
              </w:rPr>
            </w:pPr>
          </w:p>
        </w:tc>
      </w:tr>
      <w:tr w:rsidR="000A2287" w:rsidRPr="00CF7045" w14:paraId="6612E917" w14:textId="77777777" w:rsidTr="00033E8E">
        <w:trPr>
          <w:trHeight w:val="264"/>
        </w:trPr>
        <w:tc>
          <w:tcPr>
            <w:tcW w:w="1652" w:type="dxa"/>
            <w:vMerge/>
            <w:shd w:val="clear" w:color="auto" w:fill="FFFFFF"/>
            <w:vAlign w:val="center"/>
          </w:tcPr>
          <w:p w14:paraId="018718B2" w14:textId="77777777" w:rsidR="000A2287" w:rsidRPr="00CF7045" w:rsidRDefault="000A2287" w:rsidP="000A2287">
            <w:pPr>
              <w:jc w:val="both"/>
              <w:rPr>
                <w:rFonts w:ascii="Times New Roman" w:eastAsia="Calibri" w:hAnsi="Times New Roman" w:cs="Times New Roman"/>
                <w:sz w:val="24"/>
                <w:szCs w:val="24"/>
              </w:rPr>
            </w:pPr>
          </w:p>
        </w:tc>
        <w:tc>
          <w:tcPr>
            <w:tcW w:w="3559" w:type="dxa"/>
            <w:vMerge/>
            <w:shd w:val="clear" w:color="auto" w:fill="FFFFFF"/>
            <w:vAlign w:val="center"/>
          </w:tcPr>
          <w:p w14:paraId="36CB22B5" w14:textId="77777777" w:rsidR="000A2287" w:rsidRPr="00CF7045" w:rsidRDefault="000A2287" w:rsidP="000A2287">
            <w:pPr>
              <w:jc w:val="both"/>
              <w:rPr>
                <w:rFonts w:ascii="Times New Roman" w:eastAsia="Calibri" w:hAnsi="Times New Roman" w:cs="Times New Roman"/>
                <w:sz w:val="24"/>
                <w:szCs w:val="24"/>
              </w:rPr>
            </w:pPr>
          </w:p>
        </w:tc>
        <w:tc>
          <w:tcPr>
            <w:tcW w:w="426" w:type="dxa"/>
            <w:vMerge/>
            <w:shd w:val="clear" w:color="auto" w:fill="FFFFFF"/>
            <w:vAlign w:val="center"/>
          </w:tcPr>
          <w:p w14:paraId="29FF3C85" w14:textId="77777777" w:rsidR="000A2287" w:rsidRPr="00CF7045" w:rsidRDefault="000A2287" w:rsidP="000A2287">
            <w:pPr>
              <w:jc w:val="both"/>
              <w:rPr>
                <w:rFonts w:ascii="Times New Roman" w:eastAsia="Calibri" w:hAnsi="Times New Roman" w:cs="Times New Roman"/>
                <w:sz w:val="24"/>
                <w:szCs w:val="24"/>
              </w:rPr>
            </w:pPr>
          </w:p>
        </w:tc>
        <w:tc>
          <w:tcPr>
            <w:tcW w:w="567" w:type="dxa"/>
            <w:vMerge/>
            <w:shd w:val="clear" w:color="auto" w:fill="FFFFFF"/>
            <w:vAlign w:val="center"/>
          </w:tcPr>
          <w:p w14:paraId="3FC17330"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7B6CCD1A" w14:textId="77777777" w:rsidR="000A2287" w:rsidRPr="00CF7045" w:rsidRDefault="000A2287" w:rsidP="000A2287">
            <w:pPr>
              <w:jc w:val="both"/>
              <w:rPr>
                <w:rFonts w:ascii="Times New Roman" w:eastAsia="Calibri" w:hAnsi="Times New Roman" w:cs="Times New Roman"/>
                <w:sz w:val="24"/>
                <w:szCs w:val="24"/>
              </w:rPr>
            </w:pPr>
          </w:p>
        </w:tc>
        <w:tc>
          <w:tcPr>
            <w:tcW w:w="425" w:type="dxa"/>
            <w:vMerge/>
            <w:shd w:val="clear" w:color="auto" w:fill="FFFFFF"/>
            <w:vAlign w:val="center"/>
          </w:tcPr>
          <w:p w14:paraId="18056864" w14:textId="77777777" w:rsidR="000A2287" w:rsidRPr="00CF7045" w:rsidRDefault="000A2287" w:rsidP="000A2287">
            <w:pPr>
              <w:jc w:val="both"/>
              <w:rPr>
                <w:rFonts w:ascii="Times New Roman" w:eastAsia="Calibri" w:hAnsi="Times New Roman" w:cs="Times New Roman"/>
                <w:sz w:val="24"/>
                <w:szCs w:val="24"/>
              </w:rPr>
            </w:pPr>
          </w:p>
        </w:tc>
        <w:tc>
          <w:tcPr>
            <w:tcW w:w="709" w:type="dxa"/>
            <w:vMerge/>
            <w:shd w:val="clear" w:color="auto" w:fill="FFFFFF"/>
            <w:vAlign w:val="center"/>
          </w:tcPr>
          <w:p w14:paraId="2282873E" w14:textId="77777777" w:rsidR="000A2287" w:rsidRPr="00CF7045" w:rsidRDefault="000A2287" w:rsidP="000A2287">
            <w:pPr>
              <w:jc w:val="both"/>
              <w:rPr>
                <w:rFonts w:ascii="Times New Roman" w:eastAsia="Calibri" w:hAnsi="Times New Roman" w:cs="Times New Roman"/>
                <w:sz w:val="24"/>
                <w:szCs w:val="24"/>
              </w:rPr>
            </w:pPr>
          </w:p>
        </w:tc>
        <w:tc>
          <w:tcPr>
            <w:tcW w:w="7654" w:type="dxa"/>
            <w:gridSpan w:val="2"/>
            <w:shd w:val="clear" w:color="auto" w:fill="FFFFFF"/>
          </w:tcPr>
          <w:p w14:paraId="6E24D191" w14:textId="77777777" w:rsidR="000A2287" w:rsidRPr="00CF7045" w:rsidRDefault="000A2287" w:rsidP="000A2287">
            <w:pPr>
              <w:spacing w:after="120"/>
              <w:jc w:val="center"/>
              <w:rPr>
                <w:rFonts w:ascii="Times New Roman" w:hAnsi="Times New Roman" w:cs="Times New Roman"/>
                <w:b/>
                <w:bCs/>
                <w:color w:val="000000" w:themeColor="text1"/>
                <w:sz w:val="24"/>
                <w:szCs w:val="24"/>
              </w:rPr>
            </w:pPr>
            <w:commentRangeStart w:id="36"/>
            <w:r w:rsidRPr="00CF7045">
              <w:rPr>
                <w:rFonts w:ascii="Times New Roman" w:hAnsi="Times New Roman" w:cs="Times New Roman"/>
                <w:b/>
                <w:bCs/>
                <w:color w:val="000000" w:themeColor="text1"/>
                <w:sz w:val="24"/>
                <w:szCs w:val="24"/>
              </w:rPr>
              <w:t>Ölçme ve Değerlendirme</w:t>
            </w:r>
          </w:p>
          <w:p w14:paraId="15889D17" w14:textId="77777777" w:rsidR="000A2287" w:rsidRPr="00CF7045" w:rsidRDefault="000A2287" w:rsidP="00244FE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34FF471C" w14:textId="77777777" w:rsidR="000A2287" w:rsidRPr="00CF7045" w:rsidRDefault="000A2287" w:rsidP="000A228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36"/>
            <w:r w:rsidRPr="00CF7045">
              <w:rPr>
                <w:rFonts w:ascii="Times New Roman" w:hAnsi="Times New Roman" w:cs="Times New Roman"/>
                <w:color w:val="000000" w:themeColor="text1"/>
                <w:sz w:val="24"/>
                <w:szCs w:val="24"/>
              </w:rPr>
              <w:commentReference w:id="36"/>
            </w:r>
          </w:p>
          <w:p w14:paraId="4057C926" w14:textId="77777777" w:rsidR="000A2287" w:rsidRPr="00CF7045" w:rsidRDefault="000A2287" w:rsidP="00244FEF">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lastRenderedPageBreak/>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048B10DF" w14:textId="1E6DFD85" w:rsidR="000A2287" w:rsidRPr="00CF7045" w:rsidRDefault="000A2287" w:rsidP="000A2287">
            <w:pPr>
              <w:spacing w:after="120"/>
              <w:jc w:val="center"/>
              <w:rPr>
                <w:rFonts w:ascii="Times New Roman" w:hAnsi="Times New Roman" w:cs="Times New Roman"/>
                <w:b/>
                <w:color w:val="000000" w:themeColor="text1"/>
                <w:sz w:val="24"/>
                <w:szCs w:val="24"/>
              </w:rPr>
            </w:pPr>
          </w:p>
        </w:tc>
      </w:tr>
      <w:tr w:rsidR="00CC5E6E" w:rsidRPr="00CF7045" w14:paraId="3D6DEE32" w14:textId="77777777" w:rsidTr="00CC5E6E">
        <w:trPr>
          <w:trHeight w:val="264"/>
        </w:trPr>
        <w:tc>
          <w:tcPr>
            <w:tcW w:w="1652" w:type="dxa"/>
            <w:vMerge/>
            <w:shd w:val="clear" w:color="auto" w:fill="DEEAF6" w:themeFill="accent1" w:themeFillTint="33"/>
          </w:tcPr>
          <w:p w14:paraId="3C7B8AD3"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6A8982A9"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38668E92"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51785692"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109E0F96"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1AC89A3A"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1CD16768"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2878CD6F" w14:textId="7E4890D7" w:rsidR="00CC5E6E" w:rsidRPr="00CF7045" w:rsidRDefault="00CC5E6E" w:rsidP="00244FEF">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244FEF" w:rsidRPr="00CF7045">
              <w:rPr>
                <w:rFonts w:ascii="Times New Roman" w:hAnsi="Times New Roman" w:cs="Times New Roman"/>
                <w:b/>
                <w:bCs/>
                <w:sz w:val="24"/>
                <w:szCs w:val="24"/>
              </w:rPr>
              <w:t>:</w:t>
            </w:r>
            <w:commentRangeStart w:id="37"/>
            <w:commentRangeEnd w:id="37"/>
            <w:r w:rsidRPr="00CF7045">
              <w:rPr>
                <w:rStyle w:val="AklamaBavurusu"/>
                <w:rFonts w:ascii="Times New Roman" w:hAnsi="Times New Roman" w:cs="Times New Roman"/>
                <w:sz w:val="24"/>
                <w:szCs w:val="24"/>
              </w:rPr>
              <w:commentReference w:id="37"/>
            </w:r>
            <w:r w:rsidR="00AD41D7" w:rsidRPr="00CF7045">
              <w:rPr>
                <w:rFonts w:ascii="Times New Roman" w:hAnsi="Times New Roman" w:cs="Times New Roman"/>
                <w:b/>
                <w:bCs/>
                <w:sz w:val="24"/>
                <w:szCs w:val="24"/>
              </w:rPr>
              <w:t xml:space="preserve"> TB-</w:t>
            </w:r>
            <w:proofErr w:type="gramStart"/>
            <w:r w:rsidR="00AD41D7" w:rsidRPr="00CF7045">
              <w:rPr>
                <w:rFonts w:ascii="Times New Roman" w:hAnsi="Times New Roman" w:cs="Times New Roman"/>
                <w:b/>
                <w:bCs/>
                <w:sz w:val="24"/>
                <w:szCs w:val="24"/>
              </w:rPr>
              <w:t>5a  TB</w:t>
            </w:r>
            <w:proofErr w:type="gramEnd"/>
            <w:r w:rsidR="00AD41D7" w:rsidRPr="00CF7045">
              <w:rPr>
                <w:rFonts w:ascii="Times New Roman" w:hAnsi="Times New Roman" w:cs="Times New Roman"/>
                <w:b/>
                <w:bCs/>
                <w:sz w:val="24"/>
                <w:szCs w:val="24"/>
              </w:rPr>
              <w:t>-5c  TB-5d</w:t>
            </w:r>
          </w:p>
        </w:tc>
      </w:tr>
      <w:tr w:rsidR="00033E8E" w:rsidRPr="00CF7045" w14:paraId="39FA3662" w14:textId="77777777" w:rsidTr="00033E8E">
        <w:trPr>
          <w:trHeight w:val="186"/>
        </w:trPr>
        <w:tc>
          <w:tcPr>
            <w:tcW w:w="1652" w:type="dxa"/>
            <w:vMerge/>
            <w:shd w:val="clear" w:color="auto" w:fill="FFFFFF"/>
            <w:vAlign w:val="center"/>
          </w:tcPr>
          <w:p w14:paraId="2A14C102"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793D30FB"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3B8D036C"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2BC911F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BC3E2E3"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4E3FF5A"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9C7CDDA"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4130F9D7" w14:textId="77777777" w:rsidR="00033E8E" w:rsidRPr="00CF7045" w:rsidRDefault="00033E8E" w:rsidP="000A2287">
            <w:pPr>
              <w:jc w:val="center"/>
              <w:rPr>
                <w:rFonts w:ascii="Times New Roman" w:eastAsia="Calibri" w:hAnsi="Times New Roman" w:cs="Times New Roman"/>
                <w:b/>
                <w:bCs/>
                <w:iCs/>
                <w:sz w:val="24"/>
                <w:szCs w:val="24"/>
              </w:rPr>
            </w:pPr>
            <w:commentRangeStart w:id="38"/>
            <w:r w:rsidRPr="00CF7045">
              <w:rPr>
                <w:rFonts w:ascii="Times New Roman" w:eastAsia="Calibri" w:hAnsi="Times New Roman" w:cs="Times New Roman"/>
                <w:b/>
                <w:bCs/>
                <w:iCs/>
                <w:sz w:val="24"/>
                <w:szCs w:val="24"/>
              </w:rPr>
              <w:t>Konular</w:t>
            </w:r>
            <w:commentRangeEnd w:id="38"/>
            <w:r w:rsidRPr="00CF7045">
              <w:rPr>
                <w:rFonts w:ascii="Times New Roman" w:eastAsia="Calibri" w:hAnsi="Times New Roman" w:cs="Times New Roman"/>
                <w:b/>
                <w:bCs/>
                <w:iCs/>
                <w:sz w:val="24"/>
                <w:szCs w:val="24"/>
              </w:rPr>
              <w:commentReference w:id="38"/>
            </w:r>
          </w:p>
          <w:p w14:paraId="0EED7830" w14:textId="77777777" w:rsidR="00033E8E" w:rsidRPr="00CF7045" w:rsidRDefault="00033E8E" w:rsidP="000A228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47287D10" w14:textId="77777777" w:rsidR="00033E8E" w:rsidRPr="00CF7045" w:rsidRDefault="00033E8E" w:rsidP="000A2287">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7752AE6B" w14:textId="77777777" w:rsidR="00033E8E" w:rsidRPr="00CF7045" w:rsidRDefault="00033E8E" w:rsidP="000A228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095EDF2E" w14:textId="77777777" w:rsidTr="00033E8E">
        <w:trPr>
          <w:trHeight w:val="186"/>
        </w:trPr>
        <w:tc>
          <w:tcPr>
            <w:tcW w:w="1652" w:type="dxa"/>
            <w:vMerge/>
            <w:shd w:val="clear" w:color="auto" w:fill="FFFFFF"/>
            <w:vAlign w:val="center"/>
          </w:tcPr>
          <w:p w14:paraId="4F051CA6"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228FE59"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9B26157"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B4D2B9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A8ED3D1"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460D218"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1689C0A"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53703C1" w14:textId="770F99D0" w:rsidR="00033E8E" w:rsidRPr="00CF7045" w:rsidRDefault="00873E3B" w:rsidP="0094450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1-Lenslerin </w:t>
            </w:r>
            <w:r w:rsidR="00A4049C" w:rsidRPr="00CF7045">
              <w:rPr>
                <w:rFonts w:ascii="Times New Roman" w:eastAsia="Calibri" w:hAnsi="Times New Roman" w:cs="Times New Roman"/>
                <w:b/>
                <w:sz w:val="24"/>
                <w:szCs w:val="24"/>
              </w:rPr>
              <w:t xml:space="preserve">el ve gözle </w:t>
            </w:r>
            <w:r w:rsidRPr="00CF7045">
              <w:rPr>
                <w:rFonts w:ascii="Times New Roman" w:eastAsia="Calibri" w:hAnsi="Times New Roman" w:cs="Times New Roman"/>
                <w:b/>
                <w:sz w:val="24"/>
                <w:szCs w:val="24"/>
              </w:rPr>
              <w:t xml:space="preserve">tanınması ve </w:t>
            </w:r>
            <w:proofErr w:type="gramStart"/>
            <w:r w:rsidRPr="00CF7045">
              <w:rPr>
                <w:rFonts w:ascii="Times New Roman" w:eastAsia="Calibri" w:hAnsi="Times New Roman" w:cs="Times New Roman"/>
                <w:b/>
                <w:sz w:val="24"/>
                <w:szCs w:val="24"/>
              </w:rPr>
              <w:t>nötralizasyon</w:t>
            </w:r>
            <w:proofErr w:type="gramEnd"/>
          </w:p>
          <w:p w14:paraId="6A6A56B6" w14:textId="263D08E7" w:rsidR="00C56C43"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1</w:t>
            </w:r>
            <w:r w:rsidRPr="00CF7045">
              <w:rPr>
                <w:rFonts w:ascii="Times New Roman" w:eastAsia="Calibri" w:hAnsi="Times New Roman" w:cs="Times New Roman"/>
                <w:i/>
                <w:sz w:val="24"/>
                <w:szCs w:val="24"/>
                <w:lang w:val="en"/>
              </w:rPr>
              <w:t>-Recognition and neutralization of lenses by hand and eye</w:t>
            </w:r>
          </w:p>
          <w:p w14:paraId="2A97A79B" w14:textId="6F5F73A0"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1705AA65" w14:textId="5D7ADD8C" w:rsidR="00033E8E" w:rsidRPr="00CF7045" w:rsidRDefault="00A4049C"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Lensleri</w:t>
            </w:r>
            <w:r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bCs/>
                <w:iCs/>
                <w:sz w:val="24"/>
                <w:szCs w:val="24"/>
              </w:rPr>
              <w:t>el ve gözle ayırt eder</w:t>
            </w:r>
            <w:r w:rsidR="00873E3B" w:rsidRPr="00CF7045">
              <w:rPr>
                <w:rFonts w:ascii="Times New Roman" w:eastAsia="Calibri" w:hAnsi="Times New Roman" w:cs="Times New Roman"/>
                <w:b/>
                <w:bCs/>
                <w:iCs/>
                <w:sz w:val="24"/>
                <w:szCs w:val="24"/>
              </w:rPr>
              <w:t xml:space="preserve"> ve </w:t>
            </w:r>
            <w:proofErr w:type="gramStart"/>
            <w:r w:rsidR="00873E3B" w:rsidRPr="00CF7045">
              <w:rPr>
                <w:rFonts w:ascii="Times New Roman" w:eastAsia="Calibri" w:hAnsi="Times New Roman" w:cs="Times New Roman"/>
                <w:b/>
                <w:bCs/>
                <w:iCs/>
                <w:sz w:val="24"/>
                <w:szCs w:val="24"/>
              </w:rPr>
              <w:t>nötralizasyon</w:t>
            </w:r>
            <w:r w:rsidR="00695113" w:rsidRPr="00CF7045">
              <w:rPr>
                <w:rFonts w:ascii="Times New Roman" w:eastAsia="Calibri" w:hAnsi="Times New Roman" w:cs="Times New Roman"/>
                <w:b/>
                <w:bCs/>
                <w:iCs/>
                <w:sz w:val="24"/>
                <w:szCs w:val="24"/>
              </w:rPr>
              <w:t>u</w:t>
            </w:r>
            <w:proofErr w:type="gramEnd"/>
            <w:r w:rsidR="00873E3B" w:rsidRPr="00CF7045">
              <w:rPr>
                <w:rFonts w:ascii="Times New Roman" w:eastAsia="Calibri" w:hAnsi="Times New Roman" w:cs="Times New Roman"/>
                <w:b/>
                <w:bCs/>
                <w:iCs/>
                <w:sz w:val="24"/>
                <w:szCs w:val="24"/>
              </w:rPr>
              <w:t xml:space="preserve"> bilir.</w:t>
            </w:r>
          </w:p>
          <w:p w14:paraId="4F66AA4D" w14:textId="7D17F721" w:rsidR="00033E8E" w:rsidRPr="00CF7045" w:rsidRDefault="00C56C43"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Distinguishes lenses by </w:t>
            </w:r>
            <w:proofErr w:type="gramStart"/>
            <w:r w:rsidRPr="00CF7045">
              <w:rPr>
                <w:rFonts w:ascii="Times New Roman" w:eastAsia="Calibri" w:hAnsi="Times New Roman" w:cs="Times New Roman"/>
                <w:bCs/>
                <w:i/>
                <w:iCs/>
                <w:sz w:val="24"/>
                <w:szCs w:val="24"/>
                <w:lang w:val="en"/>
              </w:rPr>
              <w:t>hand and eye</w:t>
            </w:r>
            <w:proofErr w:type="gramEnd"/>
            <w:r w:rsidRPr="00CF7045">
              <w:rPr>
                <w:rFonts w:ascii="Times New Roman" w:eastAsia="Calibri" w:hAnsi="Times New Roman" w:cs="Times New Roman"/>
                <w:bCs/>
                <w:i/>
                <w:iCs/>
                <w:sz w:val="24"/>
                <w:szCs w:val="24"/>
                <w:lang w:val="en"/>
              </w:rPr>
              <w:t xml:space="preserve"> and knows neutralization.</w:t>
            </w:r>
          </w:p>
          <w:p w14:paraId="30A01BFF"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336EBA84" w14:textId="77777777" w:rsidTr="00033E8E">
        <w:trPr>
          <w:trHeight w:val="186"/>
        </w:trPr>
        <w:tc>
          <w:tcPr>
            <w:tcW w:w="1652" w:type="dxa"/>
            <w:vMerge/>
            <w:shd w:val="clear" w:color="auto" w:fill="FFFFFF"/>
            <w:vAlign w:val="center"/>
          </w:tcPr>
          <w:p w14:paraId="17A49D8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213B6E1A"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FFBA82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46F79D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3A1656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1BBDA7E"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EB9BE8E"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6D042EC" w14:textId="2DFA4F38" w:rsidR="00033E8E" w:rsidRPr="00CF7045" w:rsidRDefault="00873E3B" w:rsidP="0094450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2-  Manuel Fokometre</w:t>
            </w:r>
          </w:p>
          <w:p w14:paraId="03235E54" w14:textId="4D8A4BA0" w:rsidR="00C56C43" w:rsidRPr="00CF7045" w:rsidRDefault="0094450B"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r w:rsidR="00C56C43" w:rsidRPr="00CF7045">
              <w:rPr>
                <w:rFonts w:ascii="Times New Roman" w:eastAsia="Calibri" w:hAnsi="Times New Roman" w:cs="Times New Roman"/>
                <w:i/>
                <w:sz w:val="24"/>
                <w:szCs w:val="24"/>
              </w:rPr>
              <w:t>2</w:t>
            </w:r>
            <w:r w:rsidR="00C56C43" w:rsidRPr="00CF7045">
              <w:rPr>
                <w:rFonts w:ascii="Times New Roman" w:eastAsia="Calibri" w:hAnsi="Times New Roman" w:cs="Times New Roman"/>
                <w:i/>
                <w:sz w:val="24"/>
                <w:szCs w:val="24"/>
                <w:lang w:val="en"/>
              </w:rPr>
              <w:t>- Manual Lensometer</w:t>
            </w:r>
          </w:p>
          <w:p w14:paraId="5EA442F5" w14:textId="7CA93618"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5EA98812" w14:textId="640A2DD2" w:rsidR="00033E8E" w:rsidRPr="00CF7045" w:rsidRDefault="00873E3B"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Manuel fokometre</w:t>
            </w:r>
            <w:r w:rsidR="00A4049C" w:rsidRPr="00CF7045">
              <w:rPr>
                <w:rFonts w:ascii="Times New Roman" w:eastAsia="Calibri" w:hAnsi="Times New Roman" w:cs="Times New Roman"/>
                <w:b/>
                <w:bCs/>
                <w:iCs/>
                <w:sz w:val="24"/>
                <w:szCs w:val="24"/>
              </w:rPr>
              <w:t>yi</w:t>
            </w:r>
            <w:r w:rsidRPr="00CF7045">
              <w:rPr>
                <w:rFonts w:ascii="Times New Roman" w:eastAsia="Calibri" w:hAnsi="Times New Roman" w:cs="Times New Roman"/>
                <w:b/>
                <w:bCs/>
                <w:iCs/>
                <w:sz w:val="24"/>
                <w:szCs w:val="24"/>
              </w:rPr>
              <w:t xml:space="preserve"> kulanır.</w:t>
            </w:r>
          </w:p>
          <w:p w14:paraId="28D5F6ED" w14:textId="00051987" w:rsidR="00033E8E" w:rsidRPr="00CF7045" w:rsidRDefault="00C56C43"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Uses manual lensometer.</w:t>
            </w:r>
          </w:p>
        </w:tc>
      </w:tr>
      <w:tr w:rsidR="00033E8E" w:rsidRPr="00CF7045" w14:paraId="582D8830" w14:textId="77777777" w:rsidTr="00033E8E">
        <w:trPr>
          <w:trHeight w:val="186"/>
        </w:trPr>
        <w:tc>
          <w:tcPr>
            <w:tcW w:w="1652" w:type="dxa"/>
            <w:vMerge/>
            <w:shd w:val="clear" w:color="auto" w:fill="FFFFFF"/>
            <w:vAlign w:val="center"/>
          </w:tcPr>
          <w:p w14:paraId="39F61A51"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15C7064"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250736F"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36951A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A6D3AF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B7C1FBF"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3DAD28F"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4CCC6847" w14:textId="4096115E" w:rsidR="00033E8E" w:rsidRPr="00CF7045" w:rsidRDefault="00873E3B" w:rsidP="0094450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3- Otomatik Fokometre</w:t>
            </w:r>
          </w:p>
          <w:p w14:paraId="0EB93BFD" w14:textId="77777777" w:rsidR="00C56C43" w:rsidRPr="00CF7045" w:rsidRDefault="0094450B"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r w:rsidR="00C56C43" w:rsidRPr="00CF7045">
              <w:rPr>
                <w:rFonts w:ascii="Times New Roman" w:eastAsia="Calibri" w:hAnsi="Times New Roman" w:cs="Times New Roman"/>
                <w:i/>
                <w:sz w:val="24"/>
                <w:szCs w:val="24"/>
                <w:lang w:val="en"/>
              </w:rPr>
              <w:t>3- Automatic Lensometer</w:t>
            </w:r>
          </w:p>
          <w:p w14:paraId="58C94BB3" w14:textId="7EA21D38" w:rsidR="00033E8E"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p>
        </w:tc>
        <w:tc>
          <w:tcPr>
            <w:tcW w:w="3793" w:type="dxa"/>
            <w:shd w:val="clear" w:color="auto" w:fill="FFFFFF"/>
          </w:tcPr>
          <w:p w14:paraId="4EBF87BA" w14:textId="24C6CDF7" w:rsidR="00C56C43" w:rsidRPr="00CF7045" w:rsidRDefault="00873E3B"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Otomatik</w:t>
            </w:r>
            <w:r w:rsidR="00295B8B"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fokometre</w:t>
            </w:r>
            <w:r w:rsidR="00A4049C" w:rsidRPr="00CF7045">
              <w:rPr>
                <w:rFonts w:ascii="Times New Roman" w:eastAsia="Calibri" w:hAnsi="Times New Roman" w:cs="Times New Roman"/>
                <w:b/>
                <w:bCs/>
                <w:iCs/>
                <w:sz w:val="24"/>
                <w:szCs w:val="24"/>
              </w:rPr>
              <w:t>yi</w:t>
            </w:r>
            <w:r w:rsidRPr="00CF7045">
              <w:rPr>
                <w:rFonts w:ascii="Times New Roman" w:eastAsia="Calibri" w:hAnsi="Times New Roman" w:cs="Times New Roman"/>
                <w:b/>
                <w:bCs/>
                <w:iCs/>
                <w:sz w:val="24"/>
                <w:szCs w:val="24"/>
              </w:rPr>
              <w:t xml:space="preserve"> kullanır.</w:t>
            </w:r>
            <w:r w:rsidR="00033E8E" w:rsidRPr="00CF7045">
              <w:rPr>
                <w:rFonts w:ascii="Times New Roman" w:eastAsia="Calibri" w:hAnsi="Times New Roman" w:cs="Times New Roman"/>
                <w:b/>
                <w:bCs/>
                <w:iCs/>
                <w:sz w:val="24"/>
                <w:szCs w:val="24"/>
              </w:rPr>
              <w:tab/>
            </w:r>
            <w:r w:rsidR="00C56C43" w:rsidRPr="00CF7045">
              <w:rPr>
                <w:rFonts w:ascii="Times New Roman" w:eastAsia="Times New Roman" w:hAnsi="Times New Roman" w:cs="Times New Roman"/>
                <w:color w:val="1F1F1F"/>
                <w:sz w:val="24"/>
                <w:szCs w:val="24"/>
                <w:lang w:val="en" w:eastAsia="tr-TR"/>
              </w:rPr>
              <w:t xml:space="preserve"> </w:t>
            </w:r>
            <w:r w:rsidR="00C56C43" w:rsidRPr="00CF7045">
              <w:rPr>
                <w:rFonts w:ascii="Times New Roman" w:eastAsia="Calibri" w:hAnsi="Times New Roman" w:cs="Times New Roman"/>
                <w:bCs/>
                <w:i/>
                <w:iCs/>
                <w:sz w:val="24"/>
                <w:szCs w:val="24"/>
                <w:lang w:val="en"/>
              </w:rPr>
              <w:t>Uses automatic lensometer.</w:t>
            </w:r>
          </w:p>
          <w:p w14:paraId="266A5437" w14:textId="7850754F" w:rsidR="00033E8E" w:rsidRPr="00CF7045" w:rsidRDefault="00033E8E" w:rsidP="00873E3B">
            <w:pPr>
              <w:jc w:val="both"/>
              <w:rPr>
                <w:rFonts w:ascii="Times New Roman" w:eastAsia="Calibri" w:hAnsi="Times New Roman" w:cs="Times New Roman"/>
                <w:bCs/>
                <w:i/>
                <w:iCs/>
                <w:sz w:val="24"/>
                <w:szCs w:val="24"/>
              </w:rPr>
            </w:pPr>
          </w:p>
        </w:tc>
      </w:tr>
      <w:tr w:rsidR="00033E8E" w:rsidRPr="00CF7045" w14:paraId="36768687" w14:textId="77777777" w:rsidTr="00033E8E">
        <w:trPr>
          <w:trHeight w:val="186"/>
        </w:trPr>
        <w:tc>
          <w:tcPr>
            <w:tcW w:w="1652" w:type="dxa"/>
            <w:vMerge/>
            <w:shd w:val="clear" w:color="auto" w:fill="FFFFFF"/>
            <w:vAlign w:val="center"/>
          </w:tcPr>
          <w:p w14:paraId="65CE7AD8"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D4B8F67"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6C94194"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41E5987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016F4E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BBF374A"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1B8C9C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921C478" w14:textId="04861360" w:rsidR="00033E8E" w:rsidRPr="00CF7045" w:rsidRDefault="00295B8B" w:rsidP="0094450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4- Prizma</w:t>
            </w:r>
            <w:r w:rsidR="00A4049C" w:rsidRPr="00CF7045">
              <w:rPr>
                <w:rFonts w:ascii="Times New Roman" w:eastAsia="Calibri" w:hAnsi="Times New Roman" w:cs="Times New Roman"/>
                <w:b/>
                <w:sz w:val="24"/>
                <w:szCs w:val="24"/>
              </w:rPr>
              <w:t xml:space="preserve"> ve prizmatik etki</w:t>
            </w:r>
          </w:p>
          <w:p w14:paraId="33AF6085" w14:textId="159019F1" w:rsidR="00C56C43" w:rsidRPr="00CF7045" w:rsidRDefault="0094450B"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r w:rsidR="00C56C43" w:rsidRPr="00CF7045">
              <w:rPr>
                <w:rFonts w:ascii="Times New Roman" w:eastAsia="Calibri" w:hAnsi="Times New Roman" w:cs="Times New Roman"/>
                <w:i/>
                <w:sz w:val="24"/>
                <w:szCs w:val="24"/>
              </w:rPr>
              <w:t>4</w:t>
            </w:r>
            <w:r w:rsidRPr="00CF7045">
              <w:rPr>
                <w:rFonts w:ascii="Times New Roman" w:eastAsia="Calibri" w:hAnsi="Times New Roman" w:cs="Times New Roman"/>
                <w:i/>
                <w:sz w:val="24"/>
                <w:szCs w:val="24"/>
              </w:rPr>
              <w:t xml:space="preserve"> </w:t>
            </w:r>
            <w:r w:rsidR="00C56C43" w:rsidRPr="00CF7045">
              <w:rPr>
                <w:rFonts w:ascii="Times New Roman" w:eastAsia="Calibri" w:hAnsi="Times New Roman" w:cs="Times New Roman"/>
                <w:i/>
                <w:sz w:val="24"/>
                <w:szCs w:val="24"/>
                <w:lang w:val="en"/>
              </w:rPr>
              <w:t>- Prism and prismatic effect</w:t>
            </w:r>
          </w:p>
          <w:p w14:paraId="6F7AD5A8" w14:textId="76105849"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395D4D95" w14:textId="77777777" w:rsidR="00C56C43" w:rsidRPr="00CF7045" w:rsidRDefault="00295B8B" w:rsidP="00C56C4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Optisyenlikte prizma</w:t>
            </w:r>
            <w:r w:rsidR="00A4049C" w:rsidRPr="00CF7045">
              <w:rPr>
                <w:rFonts w:ascii="Times New Roman" w:eastAsia="Calibri" w:hAnsi="Times New Roman" w:cs="Times New Roman"/>
                <w:b/>
                <w:bCs/>
                <w:iCs/>
                <w:sz w:val="24"/>
                <w:szCs w:val="24"/>
              </w:rPr>
              <w:t>tik etki</w:t>
            </w:r>
            <w:r w:rsidRPr="00CF7045">
              <w:rPr>
                <w:rFonts w:ascii="Times New Roman" w:eastAsia="Calibri" w:hAnsi="Times New Roman" w:cs="Times New Roman"/>
                <w:b/>
                <w:bCs/>
                <w:iCs/>
                <w:sz w:val="24"/>
                <w:szCs w:val="24"/>
              </w:rPr>
              <w:t xml:space="preserve"> ve </w:t>
            </w:r>
            <w:r w:rsidR="00A4049C" w:rsidRPr="00CF7045">
              <w:rPr>
                <w:rFonts w:ascii="Times New Roman" w:eastAsia="Calibri" w:hAnsi="Times New Roman" w:cs="Times New Roman"/>
                <w:b/>
                <w:bCs/>
                <w:iCs/>
                <w:sz w:val="24"/>
                <w:szCs w:val="24"/>
              </w:rPr>
              <w:t xml:space="preserve">prizma </w:t>
            </w:r>
            <w:r w:rsidR="00C56C43" w:rsidRPr="00CF7045">
              <w:rPr>
                <w:rFonts w:ascii="Times New Roman" w:eastAsia="Calibri" w:hAnsi="Times New Roman" w:cs="Times New Roman"/>
                <w:b/>
                <w:bCs/>
                <w:iCs/>
                <w:sz w:val="24"/>
                <w:szCs w:val="24"/>
              </w:rPr>
              <w:t>taban yönlerini bilir.</w:t>
            </w:r>
          </w:p>
          <w:p w14:paraId="023DF917" w14:textId="4124BC6C"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prismatic effect and prism base directions in optics.</w:t>
            </w:r>
          </w:p>
          <w:p w14:paraId="402715A7" w14:textId="0379E1E9" w:rsidR="00033E8E" w:rsidRPr="00CF7045" w:rsidRDefault="00033E8E" w:rsidP="00295B8B">
            <w:pPr>
              <w:jc w:val="both"/>
              <w:rPr>
                <w:rFonts w:ascii="Times New Roman" w:eastAsia="Calibri" w:hAnsi="Times New Roman" w:cs="Times New Roman"/>
                <w:bCs/>
                <w:i/>
                <w:iCs/>
                <w:sz w:val="24"/>
                <w:szCs w:val="24"/>
              </w:rPr>
            </w:pPr>
          </w:p>
        </w:tc>
      </w:tr>
      <w:tr w:rsidR="00033E8E" w:rsidRPr="00CF7045" w14:paraId="3BB82709" w14:textId="77777777" w:rsidTr="00033E8E">
        <w:trPr>
          <w:trHeight w:val="186"/>
        </w:trPr>
        <w:tc>
          <w:tcPr>
            <w:tcW w:w="1652" w:type="dxa"/>
            <w:vMerge/>
            <w:shd w:val="clear" w:color="auto" w:fill="FFFFFF"/>
            <w:vAlign w:val="center"/>
          </w:tcPr>
          <w:p w14:paraId="7C13C13B"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CE8EC9F"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ECA50B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287B58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B4CD51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D97984A"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BBA2CEC"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2D89406" w14:textId="77777777" w:rsidR="00C56C43" w:rsidRPr="00CF7045" w:rsidRDefault="00295B8B" w:rsidP="00C56C43">
            <w:pPr>
              <w:jc w:val="both"/>
              <w:rPr>
                <w:rFonts w:ascii="Times New Roman" w:eastAsia="Calibri" w:hAnsi="Times New Roman" w:cs="Times New Roman"/>
                <w:i/>
                <w:sz w:val="24"/>
                <w:szCs w:val="24"/>
              </w:rPr>
            </w:pPr>
            <w:r w:rsidRPr="00CF7045">
              <w:rPr>
                <w:rFonts w:ascii="Times New Roman" w:eastAsia="Calibri" w:hAnsi="Times New Roman" w:cs="Times New Roman"/>
                <w:b/>
                <w:sz w:val="24"/>
                <w:szCs w:val="24"/>
              </w:rPr>
              <w:t xml:space="preserve">     5- Kimyasal yapılarına göre lensler</w:t>
            </w:r>
            <w:r w:rsidR="00C40ED2" w:rsidRPr="00CF7045">
              <w:rPr>
                <w:rFonts w:ascii="Times New Roman" w:eastAsia="Calibri" w:hAnsi="Times New Roman" w:cs="Times New Roman"/>
                <w:i/>
                <w:sz w:val="24"/>
                <w:szCs w:val="24"/>
              </w:rPr>
              <w:t xml:space="preserve">     </w:t>
            </w:r>
          </w:p>
          <w:p w14:paraId="1DD68998" w14:textId="1DE78C86" w:rsidR="00C56C43" w:rsidRPr="00CF7045" w:rsidRDefault="00EB72EC"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 xml:space="preserve">    </w:t>
            </w:r>
            <w:r w:rsidR="00C56C43" w:rsidRPr="00CF7045">
              <w:rPr>
                <w:rFonts w:ascii="Times New Roman" w:eastAsia="Calibri" w:hAnsi="Times New Roman" w:cs="Times New Roman"/>
                <w:i/>
                <w:sz w:val="24"/>
                <w:szCs w:val="24"/>
              </w:rPr>
              <w:t>5</w:t>
            </w:r>
            <w:r w:rsidR="00C56C43" w:rsidRPr="00CF7045">
              <w:rPr>
                <w:rFonts w:ascii="Times New Roman" w:eastAsia="Calibri" w:hAnsi="Times New Roman" w:cs="Times New Roman"/>
                <w:i/>
                <w:sz w:val="24"/>
                <w:szCs w:val="24"/>
                <w:lang w:val="en"/>
              </w:rPr>
              <w:t>- Lenses according to their chemical structure</w:t>
            </w:r>
          </w:p>
          <w:p w14:paraId="297D4502" w14:textId="76FCCF06" w:rsidR="00033E8E" w:rsidRPr="00CF7045" w:rsidRDefault="00033E8E" w:rsidP="00295B8B">
            <w:pPr>
              <w:jc w:val="both"/>
              <w:rPr>
                <w:rFonts w:ascii="Times New Roman" w:eastAsia="Calibri" w:hAnsi="Times New Roman" w:cs="Times New Roman"/>
                <w:i/>
                <w:sz w:val="24"/>
                <w:szCs w:val="24"/>
              </w:rPr>
            </w:pPr>
          </w:p>
        </w:tc>
        <w:tc>
          <w:tcPr>
            <w:tcW w:w="3793" w:type="dxa"/>
            <w:shd w:val="clear" w:color="auto" w:fill="FFFFFF"/>
          </w:tcPr>
          <w:p w14:paraId="45CD1A91" w14:textId="4DEB4F08" w:rsidR="00033E8E" w:rsidRPr="00CF7045" w:rsidRDefault="00295B8B"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Kimyasal yapılarına göre lensler</w:t>
            </w:r>
            <w:r w:rsidRPr="00CF7045">
              <w:rPr>
                <w:rFonts w:ascii="Times New Roman" w:eastAsia="Calibri" w:hAnsi="Times New Roman" w:cs="Times New Roman"/>
                <w:b/>
                <w:bCs/>
                <w:i/>
                <w:iCs/>
                <w:sz w:val="24"/>
                <w:szCs w:val="24"/>
              </w:rPr>
              <w:t xml:space="preserve">i </w:t>
            </w:r>
            <w:r w:rsidRPr="00CF7045">
              <w:rPr>
                <w:rFonts w:ascii="Times New Roman" w:eastAsia="Calibri" w:hAnsi="Times New Roman" w:cs="Times New Roman"/>
                <w:b/>
                <w:bCs/>
                <w:iCs/>
                <w:sz w:val="24"/>
                <w:szCs w:val="24"/>
              </w:rPr>
              <w:t>bilir.</w:t>
            </w:r>
            <w:r w:rsidRPr="00CF7045">
              <w:rPr>
                <w:rFonts w:ascii="Times New Roman" w:eastAsia="Calibri" w:hAnsi="Times New Roman" w:cs="Times New Roman"/>
                <w:b/>
                <w:bCs/>
                <w:i/>
                <w:iCs/>
                <w:sz w:val="24"/>
                <w:szCs w:val="24"/>
              </w:rPr>
              <w:t xml:space="preserve">  </w:t>
            </w:r>
          </w:p>
          <w:p w14:paraId="6BE66989" w14:textId="7C7F17CF"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 the lenses according to their chemical structures.</w:t>
            </w:r>
          </w:p>
          <w:p w14:paraId="68811965"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029AEA26" w14:textId="77777777" w:rsidTr="00033E8E">
        <w:trPr>
          <w:trHeight w:val="186"/>
        </w:trPr>
        <w:tc>
          <w:tcPr>
            <w:tcW w:w="1652" w:type="dxa"/>
            <w:vMerge/>
            <w:shd w:val="clear" w:color="auto" w:fill="FFFFFF"/>
            <w:vAlign w:val="center"/>
          </w:tcPr>
          <w:p w14:paraId="22BE5AF7"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BB46F46"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41DBD73"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13F9C9B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0BBF1ED"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53D14BE"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4351C2C5"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2A9E240" w14:textId="116DD900" w:rsidR="00033E8E" w:rsidRPr="00CF7045" w:rsidRDefault="00D20758" w:rsidP="00C40ED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6- Organik ve </w:t>
            </w:r>
            <w:r w:rsidR="00295B8B" w:rsidRPr="00CF7045">
              <w:rPr>
                <w:rFonts w:ascii="Times New Roman" w:eastAsia="Calibri" w:hAnsi="Times New Roman" w:cs="Times New Roman"/>
                <w:b/>
                <w:sz w:val="24"/>
                <w:szCs w:val="24"/>
              </w:rPr>
              <w:t>mineral lensler</w:t>
            </w:r>
            <w:r w:rsidR="00033E8E" w:rsidRPr="00CF7045">
              <w:rPr>
                <w:rFonts w:ascii="Times New Roman" w:eastAsia="Calibri" w:hAnsi="Times New Roman" w:cs="Times New Roman"/>
                <w:b/>
                <w:sz w:val="24"/>
                <w:szCs w:val="24"/>
              </w:rPr>
              <w:t xml:space="preserve"> </w:t>
            </w:r>
          </w:p>
          <w:p w14:paraId="368A73F0" w14:textId="34D8EBA5" w:rsidR="00C56C43" w:rsidRPr="00CF7045" w:rsidRDefault="00C40ED2"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r w:rsidR="00C56C43" w:rsidRPr="00CF7045">
              <w:rPr>
                <w:rFonts w:ascii="Times New Roman" w:eastAsia="Calibri" w:hAnsi="Times New Roman" w:cs="Times New Roman"/>
                <w:i/>
                <w:sz w:val="24"/>
                <w:szCs w:val="24"/>
              </w:rPr>
              <w:t>6</w:t>
            </w:r>
            <w:r w:rsidR="00C56C43" w:rsidRPr="00CF7045">
              <w:rPr>
                <w:rFonts w:ascii="Times New Roman" w:eastAsia="Calibri" w:hAnsi="Times New Roman" w:cs="Times New Roman"/>
                <w:i/>
                <w:sz w:val="24"/>
                <w:szCs w:val="24"/>
                <w:lang w:val="en"/>
              </w:rPr>
              <w:t>- Organic and mineral lenses</w:t>
            </w:r>
          </w:p>
          <w:p w14:paraId="3A596D31" w14:textId="3B56C521"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43695E2E" w14:textId="3C4EEB4B" w:rsidR="0077377C" w:rsidRPr="00CF7045" w:rsidRDefault="00D20758"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Organik ve </w:t>
            </w:r>
            <w:r w:rsidR="00295B8B" w:rsidRPr="00CF7045">
              <w:rPr>
                <w:rFonts w:ascii="Times New Roman" w:eastAsia="Calibri" w:hAnsi="Times New Roman" w:cs="Times New Roman"/>
                <w:b/>
                <w:bCs/>
                <w:iCs/>
                <w:sz w:val="24"/>
                <w:szCs w:val="24"/>
              </w:rPr>
              <w:t xml:space="preserve">mineral </w:t>
            </w:r>
            <w:proofErr w:type="gramStart"/>
            <w:r w:rsidR="00295B8B" w:rsidRPr="00CF7045">
              <w:rPr>
                <w:rFonts w:ascii="Times New Roman" w:eastAsia="Calibri" w:hAnsi="Times New Roman" w:cs="Times New Roman"/>
                <w:b/>
                <w:bCs/>
                <w:iCs/>
                <w:sz w:val="24"/>
                <w:szCs w:val="24"/>
              </w:rPr>
              <w:t xml:space="preserve">lensleri </w:t>
            </w:r>
            <w:r w:rsidR="0077377C" w:rsidRPr="00CF7045">
              <w:rPr>
                <w:rFonts w:ascii="Times New Roman" w:eastAsia="Calibri" w:hAnsi="Times New Roman" w:cs="Times New Roman"/>
                <w:b/>
                <w:bCs/>
                <w:iCs/>
                <w:sz w:val="24"/>
                <w:szCs w:val="24"/>
              </w:rPr>
              <w:t xml:space="preserve"> tanır</w:t>
            </w:r>
            <w:proofErr w:type="gramEnd"/>
            <w:r w:rsidR="0077377C" w:rsidRPr="00CF7045">
              <w:rPr>
                <w:rFonts w:ascii="Times New Roman" w:eastAsia="Calibri" w:hAnsi="Times New Roman" w:cs="Times New Roman"/>
                <w:b/>
                <w:bCs/>
                <w:iCs/>
                <w:sz w:val="24"/>
                <w:szCs w:val="24"/>
              </w:rPr>
              <w:t xml:space="preserve"> ve kullanım alanlarını bilir.</w:t>
            </w:r>
          </w:p>
          <w:p w14:paraId="439186D3" w14:textId="6A46D0DF"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organic and mineral lenses and their areas of use.</w:t>
            </w:r>
          </w:p>
          <w:p w14:paraId="1B3CB28F"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52A34788" w14:textId="77777777" w:rsidTr="00033E8E">
        <w:trPr>
          <w:trHeight w:val="186"/>
        </w:trPr>
        <w:tc>
          <w:tcPr>
            <w:tcW w:w="1652" w:type="dxa"/>
            <w:vMerge/>
            <w:shd w:val="clear" w:color="auto" w:fill="FFFFFF"/>
            <w:vAlign w:val="center"/>
          </w:tcPr>
          <w:p w14:paraId="0C157140"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2DA655A2"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612FE6D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5B8474D"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99407C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EFB169E"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19F5D2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9C56C05" w14:textId="19AB025E" w:rsidR="00033E8E" w:rsidRPr="00CF7045" w:rsidRDefault="00D20758" w:rsidP="00C40ED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7- Polikarbo</w:t>
            </w:r>
            <w:r w:rsidR="00295B8B" w:rsidRPr="00CF7045">
              <w:rPr>
                <w:rFonts w:ascii="Times New Roman" w:eastAsia="Calibri" w:hAnsi="Times New Roman" w:cs="Times New Roman"/>
                <w:b/>
                <w:sz w:val="24"/>
                <w:szCs w:val="24"/>
              </w:rPr>
              <w:t>nat lensler</w:t>
            </w:r>
          </w:p>
          <w:p w14:paraId="169B9286" w14:textId="35BD6FB9" w:rsidR="00C56C43"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7- Polycarbonate lenses</w:t>
            </w:r>
          </w:p>
          <w:p w14:paraId="55CDE743" w14:textId="1FFD6B82"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77AE9D53" w14:textId="00D668F3" w:rsidR="0077377C" w:rsidRPr="00CF7045" w:rsidRDefault="0077377C"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Polikarbonat </w:t>
            </w:r>
            <w:proofErr w:type="gramStart"/>
            <w:r w:rsidRPr="00CF7045">
              <w:rPr>
                <w:rFonts w:ascii="Times New Roman" w:eastAsia="Calibri" w:hAnsi="Times New Roman" w:cs="Times New Roman"/>
                <w:b/>
                <w:bCs/>
                <w:iCs/>
                <w:sz w:val="24"/>
                <w:szCs w:val="24"/>
              </w:rPr>
              <w:t>lenleri  tanır</w:t>
            </w:r>
            <w:proofErr w:type="gramEnd"/>
            <w:r w:rsidRPr="00CF7045">
              <w:rPr>
                <w:rFonts w:ascii="Times New Roman" w:eastAsia="Calibri" w:hAnsi="Times New Roman" w:cs="Times New Roman"/>
                <w:b/>
                <w:bCs/>
                <w:iCs/>
                <w:sz w:val="24"/>
                <w:szCs w:val="24"/>
              </w:rPr>
              <w:t xml:space="preserve"> ve kullanım alanlarını bilir.</w:t>
            </w:r>
          </w:p>
          <w:p w14:paraId="4140D2DA" w14:textId="731553AE"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polycarbonate lenses and their areas of use.</w:t>
            </w:r>
          </w:p>
          <w:p w14:paraId="604AD037" w14:textId="77777777" w:rsidR="00033E8E" w:rsidRPr="00CF7045" w:rsidRDefault="00033E8E" w:rsidP="00033E8E">
            <w:pPr>
              <w:jc w:val="both"/>
              <w:rPr>
                <w:rFonts w:ascii="Times New Roman" w:eastAsia="Calibri" w:hAnsi="Times New Roman" w:cs="Times New Roman"/>
                <w:bCs/>
                <w:i/>
                <w:iCs/>
                <w:sz w:val="24"/>
                <w:szCs w:val="24"/>
              </w:rPr>
            </w:pPr>
          </w:p>
          <w:p w14:paraId="16298A17" w14:textId="77777777" w:rsidR="0094450B" w:rsidRPr="00CF7045" w:rsidRDefault="0094450B" w:rsidP="00033E8E">
            <w:pPr>
              <w:jc w:val="both"/>
              <w:rPr>
                <w:rFonts w:ascii="Times New Roman" w:eastAsia="Calibri" w:hAnsi="Times New Roman" w:cs="Times New Roman"/>
                <w:bCs/>
                <w:i/>
                <w:iCs/>
                <w:sz w:val="24"/>
                <w:szCs w:val="24"/>
              </w:rPr>
            </w:pPr>
          </w:p>
        </w:tc>
      </w:tr>
      <w:tr w:rsidR="00CF3B66" w:rsidRPr="00CF7045" w14:paraId="69EA51FE" w14:textId="77777777" w:rsidTr="00033E8E">
        <w:trPr>
          <w:trHeight w:val="186"/>
        </w:trPr>
        <w:tc>
          <w:tcPr>
            <w:tcW w:w="1652" w:type="dxa"/>
            <w:vMerge/>
            <w:shd w:val="clear" w:color="auto" w:fill="FFFFFF"/>
            <w:vAlign w:val="center"/>
          </w:tcPr>
          <w:p w14:paraId="1B43ED1B" w14:textId="77777777" w:rsidR="00CF3B66" w:rsidRPr="00CF7045" w:rsidRDefault="00CF3B66"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7EBEB18" w14:textId="77777777" w:rsidR="00CF3B66" w:rsidRPr="00CF7045" w:rsidRDefault="00CF3B66"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0A6B9BB" w14:textId="77777777" w:rsidR="00CF3B66" w:rsidRPr="00CF7045" w:rsidRDefault="00CF3B66"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73015C0" w14:textId="77777777" w:rsidR="00CF3B66" w:rsidRPr="00CF7045" w:rsidRDefault="00CF3B66"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ABF1FEB" w14:textId="77777777" w:rsidR="00CF3B66" w:rsidRPr="00CF7045" w:rsidRDefault="00CF3B66"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1386AEB" w14:textId="77777777" w:rsidR="00CF3B66" w:rsidRPr="00CF7045" w:rsidRDefault="00CF3B66"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C6A6641" w14:textId="77777777" w:rsidR="00CF3B66" w:rsidRPr="00CF7045" w:rsidRDefault="00CF3B66" w:rsidP="00033E8E">
            <w:pPr>
              <w:jc w:val="both"/>
              <w:rPr>
                <w:rFonts w:ascii="Times New Roman" w:eastAsia="Calibri" w:hAnsi="Times New Roman" w:cs="Times New Roman"/>
                <w:b/>
                <w:sz w:val="24"/>
                <w:szCs w:val="24"/>
              </w:rPr>
            </w:pPr>
          </w:p>
        </w:tc>
        <w:tc>
          <w:tcPr>
            <w:tcW w:w="3861" w:type="dxa"/>
            <w:shd w:val="clear" w:color="auto" w:fill="FFFFFF"/>
          </w:tcPr>
          <w:p w14:paraId="6745A3A1" w14:textId="044E019F" w:rsidR="00CF3B66" w:rsidRPr="00CF7045" w:rsidRDefault="00C40ED2" w:rsidP="00CF3B66">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w:t>
            </w:r>
            <w:r w:rsidR="00CF3B66" w:rsidRPr="00CF7045">
              <w:rPr>
                <w:rFonts w:ascii="Times New Roman" w:hAnsi="Times New Roman" w:cs="Times New Roman"/>
                <w:b/>
                <w:bCs/>
                <w:iCs/>
                <w:color w:val="000000" w:themeColor="text1"/>
                <w:sz w:val="24"/>
                <w:szCs w:val="24"/>
                <w:lang w:val="en-US"/>
              </w:rPr>
              <w:t>8</w:t>
            </w:r>
            <w:r w:rsidR="00242D3C" w:rsidRPr="00CF7045">
              <w:rPr>
                <w:rFonts w:ascii="Times New Roman" w:hAnsi="Times New Roman" w:cs="Times New Roman"/>
                <w:b/>
                <w:bCs/>
                <w:iCs/>
                <w:color w:val="000000" w:themeColor="text1"/>
                <w:sz w:val="24"/>
                <w:szCs w:val="24"/>
                <w:lang w:val="en-US"/>
              </w:rPr>
              <w:t>-</w:t>
            </w:r>
            <w:r w:rsidR="00821E55" w:rsidRPr="00CF7045">
              <w:rPr>
                <w:rFonts w:ascii="Times New Roman" w:hAnsi="Times New Roman" w:cs="Times New Roman"/>
                <w:b/>
                <w:bCs/>
                <w:iCs/>
                <w:color w:val="000000" w:themeColor="text1"/>
                <w:sz w:val="24"/>
                <w:szCs w:val="24"/>
                <w:lang w:val="en-US"/>
              </w:rPr>
              <w:t>Ara Sınav</w:t>
            </w:r>
          </w:p>
          <w:p w14:paraId="58E19DE2" w14:textId="504E2EDC" w:rsidR="00CF3B66" w:rsidRPr="00CF7045" w:rsidRDefault="00C40ED2" w:rsidP="00C40ED2">
            <w:pPr>
              <w:jc w:val="both"/>
              <w:rPr>
                <w:rFonts w:ascii="Times New Roman" w:eastAsia="Calibri" w:hAnsi="Times New Roman" w:cs="Times New Roman"/>
                <w:b/>
                <w:sz w:val="24"/>
                <w:szCs w:val="24"/>
              </w:rPr>
            </w:pPr>
            <w:r w:rsidRPr="00CF7045">
              <w:rPr>
                <w:rFonts w:ascii="Times New Roman" w:hAnsi="Times New Roman" w:cs="Times New Roman"/>
                <w:bCs/>
                <w:i/>
                <w:color w:val="000000" w:themeColor="text1"/>
                <w:sz w:val="24"/>
                <w:szCs w:val="24"/>
                <w:lang w:val="en-US" w:eastAsia="zh-CN"/>
              </w:rPr>
              <w:t xml:space="preserve">     </w:t>
            </w:r>
            <w:proofErr w:type="gramStart"/>
            <w:r w:rsidR="00CF3B66" w:rsidRPr="00CF7045">
              <w:rPr>
                <w:rFonts w:ascii="Times New Roman" w:hAnsi="Times New Roman" w:cs="Times New Roman"/>
                <w:bCs/>
                <w:i/>
                <w:color w:val="000000" w:themeColor="text1"/>
                <w:sz w:val="24"/>
                <w:szCs w:val="24"/>
                <w:lang w:val="en-US" w:eastAsia="zh-CN"/>
              </w:rPr>
              <w:t>8</w:t>
            </w:r>
            <w:r w:rsidRPr="00CF7045">
              <w:rPr>
                <w:rFonts w:ascii="Times New Roman" w:hAnsi="Times New Roman" w:cs="Times New Roman"/>
                <w:bCs/>
                <w:i/>
                <w:color w:val="000000" w:themeColor="text1"/>
                <w:sz w:val="24"/>
                <w:szCs w:val="24"/>
                <w:lang w:val="en-US" w:eastAsia="zh-CN"/>
              </w:rPr>
              <w:t>.</w:t>
            </w:r>
            <w:r w:rsidR="00CF3B66" w:rsidRPr="00CF7045">
              <w:rPr>
                <w:rFonts w:ascii="Times New Roman" w:hAnsi="Times New Roman" w:cs="Times New Roman"/>
                <w:bCs/>
                <w:i/>
                <w:color w:val="000000" w:themeColor="text1"/>
                <w:sz w:val="24"/>
                <w:szCs w:val="24"/>
                <w:lang w:val="en-US" w:eastAsia="zh-CN"/>
              </w:rPr>
              <w:t>Midterm</w:t>
            </w:r>
            <w:proofErr w:type="gramEnd"/>
            <w:r w:rsidR="00CF3B66" w:rsidRPr="00CF7045">
              <w:rPr>
                <w:rFonts w:ascii="Times New Roman" w:hAnsi="Times New Roman" w:cs="Times New Roman"/>
                <w:bCs/>
                <w:i/>
                <w:color w:val="000000" w:themeColor="text1"/>
                <w:sz w:val="24"/>
                <w:szCs w:val="24"/>
                <w:lang w:val="en-US" w:eastAsia="zh-CN"/>
              </w:rPr>
              <w:t xml:space="preserve"> Exam.</w:t>
            </w:r>
          </w:p>
        </w:tc>
        <w:tc>
          <w:tcPr>
            <w:tcW w:w="3793" w:type="dxa"/>
            <w:shd w:val="clear" w:color="auto" w:fill="FFFFFF"/>
          </w:tcPr>
          <w:p w14:paraId="6272D1DF" w14:textId="77777777" w:rsidR="00CF3B66" w:rsidRPr="00CF7045" w:rsidRDefault="00CF3B66" w:rsidP="00033E8E">
            <w:pPr>
              <w:jc w:val="both"/>
              <w:rPr>
                <w:rFonts w:ascii="Times New Roman" w:eastAsia="Calibri" w:hAnsi="Times New Roman" w:cs="Times New Roman"/>
                <w:b/>
                <w:bCs/>
                <w:iCs/>
                <w:sz w:val="24"/>
                <w:szCs w:val="24"/>
              </w:rPr>
            </w:pPr>
          </w:p>
        </w:tc>
      </w:tr>
      <w:tr w:rsidR="00033E8E" w:rsidRPr="00CF7045" w14:paraId="149D104B" w14:textId="77777777" w:rsidTr="00033E8E">
        <w:trPr>
          <w:trHeight w:val="186"/>
        </w:trPr>
        <w:tc>
          <w:tcPr>
            <w:tcW w:w="1652" w:type="dxa"/>
            <w:vMerge/>
            <w:shd w:val="clear" w:color="auto" w:fill="FFFFFF"/>
            <w:vAlign w:val="center"/>
          </w:tcPr>
          <w:p w14:paraId="5CFC0891"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BE18C8D"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6D9C9F3"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C25491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D72D593"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9781B6F"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FC1192F"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DF01232" w14:textId="037AC719" w:rsidR="00033E8E" w:rsidRPr="00CF7045" w:rsidRDefault="00242D3C" w:rsidP="00C40ED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9-Koruyucu ve emniyet lensleri</w:t>
            </w:r>
          </w:p>
          <w:p w14:paraId="4BB289C9" w14:textId="704C3892" w:rsidR="00C56C43"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9-Protective and safety lenses</w:t>
            </w:r>
          </w:p>
          <w:p w14:paraId="4DF6ADC7" w14:textId="1E713C38"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5566C540" w14:textId="62AA168B" w:rsidR="0077377C" w:rsidRPr="00CF7045" w:rsidRDefault="00242D3C"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Koruyucu ve emniyet </w:t>
            </w:r>
            <w:proofErr w:type="gramStart"/>
            <w:r w:rsidRPr="00CF7045">
              <w:rPr>
                <w:rFonts w:ascii="Times New Roman" w:eastAsia="Calibri" w:hAnsi="Times New Roman" w:cs="Times New Roman"/>
                <w:b/>
                <w:bCs/>
                <w:iCs/>
                <w:sz w:val="24"/>
                <w:szCs w:val="24"/>
              </w:rPr>
              <w:t>lensleri</w:t>
            </w:r>
            <w:r w:rsidR="0077377C" w:rsidRPr="00CF7045">
              <w:rPr>
                <w:rFonts w:ascii="Times New Roman" w:eastAsia="Calibri" w:hAnsi="Times New Roman" w:cs="Times New Roman"/>
                <w:b/>
                <w:bCs/>
                <w:iCs/>
                <w:sz w:val="24"/>
                <w:szCs w:val="24"/>
              </w:rPr>
              <w:t>ni  tanır</w:t>
            </w:r>
            <w:proofErr w:type="gramEnd"/>
            <w:r w:rsidR="0077377C" w:rsidRPr="00CF7045">
              <w:rPr>
                <w:rFonts w:ascii="Times New Roman" w:eastAsia="Calibri" w:hAnsi="Times New Roman" w:cs="Times New Roman"/>
                <w:b/>
                <w:bCs/>
                <w:iCs/>
                <w:sz w:val="24"/>
                <w:szCs w:val="24"/>
              </w:rPr>
              <w:t xml:space="preserve"> ve kullanım alanlarını bilir.</w:t>
            </w:r>
          </w:p>
          <w:p w14:paraId="5E1113DE" w14:textId="49415F20" w:rsidR="00C56C43" w:rsidRPr="00CF7045" w:rsidRDefault="00242D3C"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C56C43" w:rsidRPr="00CF7045">
              <w:rPr>
                <w:rFonts w:ascii="Times New Roman" w:eastAsia="Calibri" w:hAnsi="Times New Roman" w:cs="Times New Roman"/>
                <w:bCs/>
                <w:i/>
                <w:iCs/>
                <w:sz w:val="24"/>
                <w:szCs w:val="24"/>
                <w:lang w:val="en"/>
              </w:rPr>
              <w:t>Recognize protective and safety lenses and their areas of use.</w:t>
            </w:r>
          </w:p>
          <w:p w14:paraId="378F6EDE" w14:textId="63267516" w:rsidR="00033E8E" w:rsidRPr="00CF7045" w:rsidRDefault="00033E8E" w:rsidP="00242D3C">
            <w:pPr>
              <w:jc w:val="both"/>
              <w:rPr>
                <w:rFonts w:ascii="Times New Roman" w:eastAsia="Calibri" w:hAnsi="Times New Roman" w:cs="Times New Roman"/>
                <w:bCs/>
                <w:i/>
                <w:iCs/>
                <w:sz w:val="24"/>
                <w:szCs w:val="24"/>
              </w:rPr>
            </w:pPr>
          </w:p>
        </w:tc>
      </w:tr>
      <w:tr w:rsidR="00033E8E" w:rsidRPr="00CF7045" w14:paraId="758A54F3" w14:textId="77777777" w:rsidTr="00033E8E">
        <w:trPr>
          <w:trHeight w:val="186"/>
        </w:trPr>
        <w:tc>
          <w:tcPr>
            <w:tcW w:w="1652" w:type="dxa"/>
            <w:vMerge/>
            <w:shd w:val="clear" w:color="auto" w:fill="FFFFFF"/>
            <w:vAlign w:val="center"/>
          </w:tcPr>
          <w:p w14:paraId="6886D852"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825C22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B95BEAF"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AC1371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16B160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4396FAD"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4A7E04DB"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9E3316D" w14:textId="77777777" w:rsidR="00C56C43" w:rsidRPr="00CF7045" w:rsidRDefault="00242D3C" w:rsidP="00C56C43">
            <w:pPr>
              <w:jc w:val="both"/>
              <w:rPr>
                <w:rFonts w:ascii="Times New Roman" w:eastAsia="Calibri" w:hAnsi="Times New Roman" w:cs="Times New Roman"/>
                <w:i/>
                <w:sz w:val="24"/>
                <w:szCs w:val="24"/>
              </w:rPr>
            </w:pPr>
            <w:r w:rsidRPr="00CF7045">
              <w:rPr>
                <w:rFonts w:ascii="Times New Roman" w:eastAsia="Calibri" w:hAnsi="Times New Roman" w:cs="Times New Roman"/>
                <w:b/>
                <w:sz w:val="24"/>
                <w:szCs w:val="24"/>
              </w:rPr>
              <w:t xml:space="preserve">     10-Fotokromik lensler</w:t>
            </w:r>
            <w:r w:rsidR="00C40ED2" w:rsidRPr="00CF7045">
              <w:rPr>
                <w:rFonts w:ascii="Times New Roman" w:eastAsia="Calibri" w:hAnsi="Times New Roman" w:cs="Times New Roman"/>
                <w:i/>
                <w:sz w:val="24"/>
                <w:szCs w:val="24"/>
              </w:rPr>
              <w:t xml:space="preserve">     </w:t>
            </w:r>
          </w:p>
          <w:p w14:paraId="24F2888D" w14:textId="3F8D05FD" w:rsidR="00C56C43"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10</w:t>
            </w:r>
            <w:r w:rsidRPr="00CF7045">
              <w:rPr>
                <w:rFonts w:ascii="Times New Roman" w:eastAsia="Calibri" w:hAnsi="Times New Roman" w:cs="Times New Roman"/>
                <w:i/>
                <w:sz w:val="24"/>
                <w:szCs w:val="24"/>
                <w:lang w:val="en"/>
              </w:rPr>
              <w:t>-Photochromic lenses</w:t>
            </w:r>
          </w:p>
          <w:p w14:paraId="45A6AA75" w14:textId="1D3A762E" w:rsidR="00033E8E" w:rsidRPr="00CF7045" w:rsidRDefault="00033E8E" w:rsidP="00242D3C">
            <w:pPr>
              <w:jc w:val="both"/>
              <w:rPr>
                <w:rFonts w:ascii="Times New Roman" w:eastAsia="Calibri" w:hAnsi="Times New Roman" w:cs="Times New Roman"/>
                <w:i/>
                <w:sz w:val="24"/>
                <w:szCs w:val="24"/>
              </w:rPr>
            </w:pPr>
          </w:p>
        </w:tc>
        <w:tc>
          <w:tcPr>
            <w:tcW w:w="3793" w:type="dxa"/>
            <w:shd w:val="clear" w:color="auto" w:fill="FFFFFF"/>
          </w:tcPr>
          <w:p w14:paraId="31690A37" w14:textId="22A5198D" w:rsidR="0077377C" w:rsidRPr="00CF7045" w:rsidRDefault="00242D3C"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Fotokromik lensler</w:t>
            </w:r>
            <w:r w:rsidR="0077377C" w:rsidRPr="00CF7045">
              <w:rPr>
                <w:rFonts w:ascii="Times New Roman" w:eastAsia="Calibri" w:hAnsi="Times New Roman" w:cs="Times New Roman"/>
                <w:b/>
                <w:bCs/>
                <w:iCs/>
                <w:sz w:val="24"/>
                <w:szCs w:val="24"/>
              </w:rPr>
              <w:t>i tanır ve kullanım alanlarını bilir.</w:t>
            </w:r>
          </w:p>
          <w:p w14:paraId="0B2C26C9" w14:textId="13991889"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photochromic lenses and their areas of use.</w:t>
            </w:r>
          </w:p>
          <w:p w14:paraId="08F336CF" w14:textId="77777777"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516C1717" w14:textId="77777777" w:rsidTr="00033E8E">
        <w:trPr>
          <w:trHeight w:val="186"/>
        </w:trPr>
        <w:tc>
          <w:tcPr>
            <w:tcW w:w="1652" w:type="dxa"/>
            <w:vMerge/>
            <w:shd w:val="clear" w:color="auto" w:fill="FFFFFF"/>
            <w:vAlign w:val="center"/>
          </w:tcPr>
          <w:p w14:paraId="56E9DF7E"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52FD04B"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656C02F"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917BD5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EC78C9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86982E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2CFB009"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4A1141F" w14:textId="1474B6FD" w:rsidR="00033E8E" w:rsidRPr="00CF7045" w:rsidRDefault="00242D3C" w:rsidP="00C40ED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11-Poloroid lensler </w:t>
            </w:r>
          </w:p>
          <w:p w14:paraId="58CF044A" w14:textId="3FEA73B8" w:rsidR="00C56C43" w:rsidRPr="00CF7045" w:rsidRDefault="00C56C43" w:rsidP="00C56C4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11-Poloroid lenses</w:t>
            </w:r>
          </w:p>
          <w:p w14:paraId="128DD4B6" w14:textId="5396FB80" w:rsidR="00033E8E" w:rsidRPr="00CF7045" w:rsidRDefault="00033E8E" w:rsidP="00033E8E">
            <w:pPr>
              <w:jc w:val="both"/>
              <w:rPr>
                <w:rFonts w:ascii="Times New Roman" w:eastAsia="Calibri" w:hAnsi="Times New Roman" w:cs="Times New Roman"/>
                <w:i/>
                <w:sz w:val="24"/>
                <w:szCs w:val="24"/>
              </w:rPr>
            </w:pPr>
          </w:p>
        </w:tc>
        <w:tc>
          <w:tcPr>
            <w:tcW w:w="3793" w:type="dxa"/>
            <w:shd w:val="clear" w:color="auto" w:fill="FFFFFF"/>
          </w:tcPr>
          <w:p w14:paraId="05B6E92C" w14:textId="551BE033" w:rsidR="0077377C" w:rsidRPr="00CF7045" w:rsidRDefault="00242D3C"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Poloroid lensler</w:t>
            </w:r>
            <w:r w:rsidR="0077377C" w:rsidRPr="00CF7045">
              <w:rPr>
                <w:rFonts w:ascii="Times New Roman" w:eastAsia="Calibri" w:hAnsi="Times New Roman" w:cs="Times New Roman"/>
                <w:b/>
                <w:bCs/>
                <w:iCs/>
                <w:sz w:val="24"/>
                <w:szCs w:val="24"/>
              </w:rPr>
              <w:t xml:space="preserve">i </w:t>
            </w:r>
            <w:r w:rsidR="00033E8E" w:rsidRPr="00CF7045">
              <w:rPr>
                <w:rFonts w:ascii="Times New Roman" w:eastAsia="Calibri" w:hAnsi="Times New Roman" w:cs="Times New Roman"/>
                <w:b/>
                <w:bCs/>
                <w:iCs/>
                <w:sz w:val="24"/>
                <w:szCs w:val="24"/>
              </w:rPr>
              <w:tab/>
            </w:r>
            <w:r w:rsidR="0077377C" w:rsidRPr="00CF7045">
              <w:rPr>
                <w:rFonts w:ascii="Times New Roman" w:eastAsia="Calibri" w:hAnsi="Times New Roman" w:cs="Times New Roman"/>
                <w:b/>
                <w:bCs/>
                <w:iCs/>
                <w:sz w:val="24"/>
                <w:szCs w:val="24"/>
              </w:rPr>
              <w:t xml:space="preserve"> tanır ve kullanım alanlarını bilir.</w:t>
            </w:r>
          </w:p>
          <w:p w14:paraId="2D493446" w14:textId="3ECCB98A" w:rsidR="00C56C43" w:rsidRPr="00CF7045" w:rsidRDefault="00C56C43" w:rsidP="00C56C4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Polaroid lenses and their areas of use.</w:t>
            </w:r>
          </w:p>
          <w:p w14:paraId="00D9FAC3" w14:textId="77777777" w:rsidR="00033E8E" w:rsidRPr="00CF7045" w:rsidRDefault="00033E8E" w:rsidP="00033E8E">
            <w:pPr>
              <w:jc w:val="both"/>
              <w:rPr>
                <w:rFonts w:ascii="Times New Roman" w:eastAsia="Calibri" w:hAnsi="Times New Roman" w:cs="Times New Roman"/>
                <w:bCs/>
                <w:i/>
                <w:iCs/>
                <w:sz w:val="24"/>
                <w:szCs w:val="24"/>
              </w:rPr>
            </w:pPr>
          </w:p>
          <w:p w14:paraId="4575C0A3"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2AAC704B" w14:textId="77777777" w:rsidTr="00033E8E">
        <w:trPr>
          <w:trHeight w:val="186"/>
        </w:trPr>
        <w:tc>
          <w:tcPr>
            <w:tcW w:w="1652" w:type="dxa"/>
            <w:vMerge/>
            <w:shd w:val="clear" w:color="auto" w:fill="FFFFFF"/>
            <w:vAlign w:val="center"/>
          </w:tcPr>
          <w:p w14:paraId="3ABEA58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EE1BDAE"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536A389"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4C2CAB1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8AD6A8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FDD7617"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4E084C83"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F6C169B" w14:textId="63D12E07" w:rsidR="00033E8E" w:rsidRPr="00CF7045" w:rsidRDefault="003E7043" w:rsidP="00C40ED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12-</w:t>
            </w:r>
            <w:r w:rsidR="00242D3C" w:rsidRPr="00CF7045">
              <w:rPr>
                <w:rFonts w:ascii="Times New Roman" w:eastAsia="Calibri" w:hAnsi="Times New Roman" w:cs="Times New Roman"/>
                <w:b/>
                <w:sz w:val="24"/>
                <w:szCs w:val="24"/>
              </w:rPr>
              <w:t>Trivex ve transitions lensler</w:t>
            </w:r>
          </w:p>
          <w:p w14:paraId="578CF4E5" w14:textId="265D9DFF" w:rsidR="00EB72EC" w:rsidRPr="00CF7045" w:rsidRDefault="00EB72EC" w:rsidP="00EB72EC">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12-Trivex and transitions lenses</w:t>
            </w:r>
          </w:p>
          <w:p w14:paraId="60AC0A0E" w14:textId="1D41DDBD" w:rsidR="00033E8E" w:rsidRPr="00CF7045" w:rsidRDefault="00033E8E" w:rsidP="00033E8E">
            <w:pPr>
              <w:jc w:val="both"/>
              <w:rPr>
                <w:rFonts w:ascii="Times New Roman" w:eastAsia="Calibri" w:hAnsi="Times New Roman" w:cs="Times New Roman"/>
                <w:i/>
                <w:sz w:val="24"/>
                <w:szCs w:val="24"/>
              </w:rPr>
            </w:pPr>
          </w:p>
          <w:p w14:paraId="430A9B72" w14:textId="77777777" w:rsidR="00033E8E" w:rsidRPr="00CF7045" w:rsidRDefault="00033E8E" w:rsidP="00033E8E">
            <w:pPr>
              <w:jc w:val="both"/>
              <w:rPr>
                <w:rFonts w:ascii="Times New Roman" w:eastAsia="Calibri" w:hAnsi="Times New Roman" w:cs="Times New Roman"/>
                <w:b/>
                <w:sz w:val="24"/>
                <w:szCs w:val="24"/>
              </w:rPr>
            </w:pPr>
          </w:p>
        </w:tc>
        <w:tc>
          <w:tcPr>
            <w:tcW w:w="3793" w:type="dxa"/>
            <w:shd w:val="clear" w:color="auto" w:fill="FFFFFF"/>
          </w:tcPr>
          <w:p w14:paraId="65A25D2F" w14:textId="77777777" w:rsidR="00EB72EC" w:rsidRPr="00CF7045" w:rsidRDefault="00242D3C" w:rsidP="00EB72E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Trivex ve transitions lensler</w:t>
            </w:r>
            <w:r w:rsidR="00D20758" w:rsidRPr="00CF7045">
              <w:rPr>
                <w:rFonts w:ascii="Times New Roman" w:eastAsia="Calibri" w:hAnsi="Times New Roman" w:cs="Times New Roman"/>
                <w:b/>
                <w:bCs/>
                <w:iCs/>
                <w:sz w:val="24"/>
                <w:szCs w:val="24"/>
              </w:rPr>
              <w:t xml:space="preserve"> </w:t>
            </w:r>
            <w:proofErr w:type="gramStart"/>
            <w:r w:rsidR="00D20758" w:rsidRPr="00CF7045">
              <w:rPr>
                <w:rFonts w:ascii="Times New Roman" w:eastAsia="Calibri" w:hAnsi="Times New Roman" w:cs="Times New Roman"/>
                <w:b/>
                <w:bCs/>
                <w:iCs/>
                <w:sz w:val="24"/>
                <w:szCs w:val="24"/>
              </w:rPr>
              <w:t xml:space="preserve">gibi </w:t>
            </w:r>
            <w:r w:rsidR="0077377C" w:rsidRPr="00CF7045">
              <w:rPr>
                <w:rFonts w:ascii="Times New Roman" w:eastAsia="Calibri" w:hAnsi="Times New Roman" w:cs="Times New Roman"/>
                <w:b/>
                <w:bCs/>
                <w:iCs/>
                <w:sz w:val="24"/>
                <w:szCs w:val="24"/>
              </w:rPr>
              <w:t xml:space="preserve"> yeni</w:t>
            </w:r>
            <w:proofErr w:type="gramEnd"/>
            <w:r w:rsidR="0077377C" w:rsidRPr="00CF7045">
              <w:rPr>
                <w:rFonts w:ascii="Times New Roman" w:eastAsia="Calibri" w:hAnsi="Times New Roman" w:cs="Times New Roman"/>
                <w:b/>
                <w:bCs/>
                <w:iCs/>
                <w:sz w:val="24"/>
                <w:szCs w:val="24"/>
              </w:rPr>
              <w:t xml:space="preserve"> nesil lensleri  tanı</w:t>
            </w:r>
            <w:r w:rsidR="00EB72EC" w:rsidRPr="00CF7045">
              <w:rPr>
                <w:rFonts w:ascii="Times New Roman" w:eastAsia="Calibri" w:hAnsi="Times New Roman" w:cs="Times New Roman"/>
                <w:b/>
                <w:bCs/>
                <w:iCs/>
                <w:sz w:val="24"/>
                <w:szCs w:val="24"/>
              </w:rPr>
              <w:t>r ve kullanım alanlarını bilir.</w:t>
            </w:r>
          </w:p>
          <w:p w14:paraId="1DC14E50" w14:textId="4861A922" w:rsidR="00EB72EC" w:rsidRPr="00CF7045" w:rsidRDefault="00EB72EC" w:rsidP="00EB72EC">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new generation lenses such as Trivex and transitions lenses and their areas of use.</w:t>
            </w:r>
          </w:p>
          <w:p w14:paraId="00D77073" w14:textId="77777777" w:rsidR="00033E8E" w:rsidRPr="00CF7045" w:rsidRDefault="00033E8E" w:rsidP="00033E8E">
            <w:pPr>
              <w:jc w:val="both"/>
              <w:rPr>
                <w:rFonts w:ascii="Times New Roman" w:eastAsia="Calibri" w:hAnsi="Times New Roman" w:cs="Times New Roman"/>
                <w:bCs/>
                <w:i/>
                <w:iCs/>
                <w:sz w:val="24"/>
                <w:szCs w:val="24"/>
              </w:rPr>
            </w:pPr>
          </w:p>
          <w:p w14:paraId="64018DDE"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390DAE76" w14:textId="77777777" w:rsidTr="00033E8E">
        <w:trPr>
          <w:trHeight w:val="186"/>
        </w:trPr>
        <w:tc>
          <w:tcPr>
            <w:tcW w:w="1652" w:type="dxa"/>
            <w:vMerge/>
            <w:shd w:val="clear" w:color="auto" w:fill="FFFFFF"/>
            <w:vAlign w:val="center"/>
          </w:tcPr>
          <w:p w14:paraId="345CA8B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1C23D0A"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3AC956D"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EED6CE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577F94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6A37322"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784C4BA"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EC5CD88" w14:textId="187CB216" w:rsidR="00EB72EC" w:rsidRPr="00CF7045" w:rsidRDefault="003E7043" w:rsidP="00EB72EC">
            <w:pPr>
              <w:ind w:left="360"/>
              <w:jc w:val="both"/>
              <w:rPr>
                <w:rFonts w:ascii="Times New Roman" w:eastAsia="Calibri" w:hAnsi="Times New Roman" w:cs="Times New Roman"/>
                <w:i/>
                <w:sz w:val="24"/>
                <w:szCs w:val="24"/>
              </w:rPr>
            </w:pPr>
            <w:r w:rsidRPr="00CF7045">
              <w:rPr>
                <w:rFonts w:ascii="Times New Roman" w:eastAsia="Calibri" w:hAnsi="Times New Roman" w:cs="Times New Roman"/>
                <w:b/>
                <w:sz w:val="24"/>
                <w:szCs w:val="24"/>
              </w:rPr>
              <w:t>13-</w:t>
            </w:r>
            <w:r w:rsidR="00242D3C" w:rsidRPr="00CF7045">
              <w:rPr>
                <w:rFonts w:ascii="Times New Roman" w:eastAsia="Calibri" w:hAnsi="Times New Roman" w:cs="Times New Roman"/>
                <w:b/>
                <w:sz w:val="24"/>
                <w:szCs w:val="24"/>
              </w:rPr>
              <w:t>Lens</w:t>
            </w:r>
            <w:r w:rsidR="00A4049C" w:rsidRPr="00CF7045">
              <w:rPr>
                <w:rFonts w:ascii="Times New Roman" w:eastAsia="Calibri" w:hAnsi="Times New Roman" w:cs="Times New Roman"/>
                <w:b/>
                <w:sz w:val="24"/>
                <w:szCs w:val="24"/>
              </w:rPr>
              <w:t>lerin fabrikada</w:t>
            </w:r>
            <w:r w:rsidR="00242D3C" w:rsidRPr="00CF7045">
              <w:rPr>
                <w:rFonts w:ascii="Times New Roman" w:eastAsia="Calibri" w:hAnsi="Times New Roman" w:cs="Times New Roman"/>
                <w:b/>
                <w:sz w:val="24"/>
                <w:szCs w:val="24"/>
              </w:rPr>
              <w:t xml:space="preserve"> üretim aşamaları</w:t>
            </w:r>
            <w:r w:rsidR="00DF7996" w:rsidRPr="00CF7045">
              <w:rPr>
                <w:rFonts w:ascii="Times New Roman" w:eastAsia="Calibri" w:hAnsi="Times New Roman" w:cs="Times New Roman"/>
                <w:b/>
                <w:sz w:val="24"/>
                <w:szCs w:val="24"/>
              </w:rPr>
              <w:t xml:space="preserve"> ve yapılan </w:t>
            </w:r>
            <w:proofErr w:type="gramStart"/>
            <w:r w:rsidR="00DF7996" w:rsidRPr="00CF7045">
              <w:rPr>
                <w:rFonts w:ascii="Times New Roman" w:eastAsia="Calibri" w:hAnsi="Times New Roman" w:cs="Times New Roman"/>
                <w:b/>
                <w:sz w:val="24"/>
                <w:szCs w:val="24"/>
              </w:rPr>
              <w:t>işlemler</w:t>
            </w:r>
            <w:r w:rsidR="00C40ED2" w:rsidRPr="00CF7045">
              <w:rPr>
                <w:rFonts w:ascii="Times New Roman" w:eastAsia="Calibri" w:hAnsi="Times New Roman" w:cs="Times New Roman"/>
                <w:i/>
                <w:sz w:val="24"/>
                <w:szCs w:val="24"/>
              </w:rPr>
              <w:t xml:space="preserve">    </w:t>
            </w:r>
            <w:r w:rsidR="00EB72EC" w:rsidRPr="00CF7045">
              <w:rPr>
                <w:rFonts w:ascii="Times New Roman" w:eastAsia="Calibri" w:hAnsi="Times New Roman" w:cs="Times New Roman"/>
                <w:i/>
                <w:sz w:val="24"/>
                <w:szCs w:val="24"/>
              </w:rPr>
              <w:t>13</w:t>
            </w:r>
            <w:proofErr w:type="gramEnd"/>
            <w:r w:rsidR="00EB72EC" w:rsidRPr="00CF7045">
              <w:rPr>
                <w:rFonts w:ascii="Times New Roman" w:eastAsia="Calibri" w:hAnsi="Times New Roman" w:cs="Times New Roman"/>
                <w:i/>
                <w:sz w:val="24"/>
                <w:szCs w:val="24"/>
                <w:lang w:val="en"/>
              </w:rPr>
              <w:t>-Factory production stages and processes of lenses</w:t>
            </w:r>
          </w:p>
          <w:p w14:paraId="00ADD483" w14:textId="0210E86E" w:rsidR="00033E8E" w:rsidRPr="00CF7045" w:rsidRDefault="00033E8E" w:rsidP="00242D3C">
            <w:pPr>
              <w:ind w:left="360"/>
              <w:jc w:val="both"/>
              <w:rPr>
                <w:rFonts w:ascii="Times New Roman" w:eastAsia="Calibri" w:hAnsi="Times New Roman" w:cs="Times New Roman"/>
                <w:i/>
                <w:sz w:val="24"/>
                <w:szCs w:val="24"/>
              </w:rPr>
            </w:pPr>
          </w:p>
        </w:tc>
        <w:tc>
          <w:tcPr>
            <w:tcW w:w="3793" w:type="dxa"/>
            <w:shd w:val="clear" w:color="auto" w:fill="FFFFFF"/>
          </w:tcPr>
          <w:p w14:paraId="356A8FF2" w14:textId="77777777" w:rsidR="00EB72EC" w:rsidRPr="00CF7045" w:rsidRDefault="00242D3C" w:rsidP="00EB72E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Lens</w:t>
            </w:r>
            <w:r w:rsidR="00A4049C" w:rsidRPr="00CF7045">
              <w:rPr>
                <w:rFonts w:ascii="Times New Roman" w:eastAsia="Calibri" w:hAnsi="Times New Roman" w:cs="Times New Roman"/>
                <w:b/>
                <w:bCs/>
                <w:iCs/>
                <w:sz w:val="24"/>
                <w:szCs w:val="24"/>
              </w:rPr>
              <w:t>lerin fabrikada</w:t>
            </w:r>
            <w:r w:rsidRPr="00CF7045">
              <w:rPr>
                <w:rFonts w:ascii="Times New Roman" w:eastAsia="Calibri" w:hAnsi="Times New Roman" w:cs="Times New Roman"/>
                <w:b/>
                <w:bCs/>
                <w:iCs/>
                <w:sz w:val="24"/>
                <w:szCs w:val="24"/>
              </w:rPr>
              <w:t xml:space="preserve"> üretim aşamaları</w:t>
            </w:r>
            <w:r w:rsidR="003E7043" w:rsidRPr="00CF7045">
              <w:rPr>
                <w:rFonts w:ascii="Times New Roman" w:eastAsia="Calibri" w:hAnsi="Times New Roman" w:cs="Times New Roman"/>
                <w:b/>
                <w:bCs/>
                <w:iCs/>
                <w:sz w:val="24"/>
                <w:szCs w:val="24"/>
              </w:rPr>
              <w:t>nı bilir.</w:t>
            </w:r>
            <w:r w:rsidRPr="00CF7045">
              <w:rPr>
                <w:rFonts w:ascii="Times New Roman" w:eastAsia="Calibri" w:hAnsi="Times New Roman" w:cs="Times New Roman"/>
                <w:b/>
                <w:bCs/>
                <w:i/>
                <w:iCs/>
                <w:sz w:val="24"/>
                <w:szCs w:val="24"/>
              </w:rPr>
              <w:t xml:space="preserve">     </w:t>
            </w:r>
          </w:p>
          <w:p w14:paraId="44B95289" w14:textId="6AED8740" w:rsidR="00EB72EC" w:rsidRPr="00CF7045" w:rsidRDefault="00EB72EC" w:rsidP="00EB72EC">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production stages of lenses in the factory.</w:t>
            </w:r>
          </w:p>
          <w:p w14:paraId="4D93C587" w14:textId="749E8BA5" w:rsidR="00033E8E" w:rsidRPr="00CF7045" w:rsidRDefault="00033E8E" w:rsidP="003E7043">
            <w:pPr>
              <w:jc w:val="both"/>
              <w:rPr>
                <w:rFonts w:ascii="Times New Roman" w:eastAsia="Calibri" w:hAnsi="Times New Roman" w:cs="Times New Roman"/>
                <w:bCs/>
                <w:i/>
                <w:iCs/>
                <w:sz w:val="24"/>
                <w:szCs w:val="24"/>
              </w:rPr>
            </w:pPr>
          </w:p>
        </w:tc>
      </w:tr>
      <w:tr w:rsidR="00033E8E" w:rsidRPr="00CF7045" w14:paraId="49C59814" w14:textId="77777777" w:rsidTr="00244FEF">
        <w:trPr>
          <w:trHeight w:val="898"/>
        </w:trPr>
        <w:tc>
          <w:tcPr>
            <w:tcW w:w="1652" w:type="dxa"/>
            <w:vMerge/>
            <w:shd w:val="clear" w:color="auto" w:fill="FFFFFF"/>
            <w:vAlign w:val="center"/>
          </w:tcPr>
          <w:p w14:paraId="5CEAC1E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51E91DE"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0CEB348"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44C0D5D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4D90069"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3F18B6C"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47E6874"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F919CE4" w14:textId="77777777" w:rsidR="00EB72EC" w:rsidRPr="00CF7045" w:rsidRDefault="003E7043" w:rsidP="00EB72EC">
            <w:pPr>
              <w:jc w:val="both"/>
              <w:rPr>
                <w:rFonts w:ascii="Times New Roman" w:eastAsia="Calibri" w:hAnsi="Times New Roman" w:cs="Times New Roman"/>
                <w:i/>
                <w:sz w:val="24"/>
                <w:szCs w:val="24"/>
              </w:rPr>
            </w:pPr>
            <w:r w:rsidRPr="00CF7045">
              <w:rPr>
                <w:rFonts w:ascii="Times New Roman" w:eastAsia="Calibri" w:hAnsi="Times New Roman" w:cs="Times New Roman"/>
                <w:b/>
                <w:sz w:val="24"/>
                <w:szCs w:val="24"/>
              </w:rPr>
              <w:t xml:space="preserve">      14-Lens yüzey formları</w:t>
            </w:r>
            <w:r w:rsidR="00C40ED2" w:rsidRPr="00CF7045">
              <w:rPr>
                <w:rFonts w:ascii="Times New Roman" w:eastAsia="Calibri" w:hAnsi="Times New Roman" w:cs="Times New Roman"/>
                <w:i/>
                <w:sz w:val="24"/>
                <w:szCs w:val="24"/>
              </w:rPr>
              <w:t xml:space="preserve">      </w:t>
            </w:r>
          </w:p>
          <w:p w14:paraId="03DF1751" w14:textId="25BC5152" w:rsidR="00EB72EC" w:rsidRPr="00CF7045" w:rsidRDefault="00EB72EC" w:rsidP="00EB72EC">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14</w:t>
            </w:r>
            <w:r w:rsidRPr="00CF7045">
              <w:rPr>
                <w:rFonts w:ascii="Times New Roman" w:eastAsia="Calibri" w:hAnsi="Times New Roman" w:cs="Times New Roman"/>
                <w:i/>
                <w:sz w:val="24"/>
                <w:szCs w:val="24"/>
                <w:lang w:val="en"/>
              </w:rPr>
              <w:t>-Lens surface forms</w:t>
            </w:r>
          </w:p>
          <w:p w14:paraId="44BDDCEF" w14:textId="3B95A84F" w:rsidR="00033E8E" w:rsidRPr="00CF7045" w:rsidRDefault="00033E8E" w:rsidP="003E7043">
            <w:pPr>
              <w:jc w:val="both"/>
              <w:rPr>
                <w:rFonts w:ascii="Times New Roman" w:eastAsia="Calibri" w:hAnsi="Times New Roman" w:cs="Times New Roman"/>
                <w:i/>
                <w:sz w:val="24"/>
                <w:szCs w:val="24"/>
              </w:rPr>
            </w:pPr>
          </w:p>
        </w:tc>
        <w:tc>
          <w:tcPr>
            <w:tcW w:w="3793" w:type="dxa"/>
            <w:shd w:val="clear" w:color="auto" w:fill="FFFFFF"/>
          </w:tcPr>
          <w:p w14:paraId="7B1E057D" w14:textId="14D65E80" w:rsidR="00033E8E" w:rsidRPr="00CF7045" w:rsidRDefault="003E7043" w:rsidP="003E7043">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Cs/>
                <w:sz w:val="24"/>
                <w:szCs w:val="24"/>
              </w:rPr>
              <w:t>Lens yüzey formlarını bilir.</w:t>
            </w:r>
            <w:r w:rsidRPr="00CF7045">
              <w:rPr>
                <w:rFonts w:ascii="Times New Roman" w:eastAsia="Calibri" w:hAnsi="Times New Roman" w:cs="Times New Roman"/>
                <w:b/>
                <w:bCs/>
                <w:i/>
                <w:iCs/>
                <w:sz w:val="24"/>
                <w:szCs w:val="24"/>
              </w:rPr>
              <w:t xml:space="preserve">    </w:t>
            </w:r>
            <w:r w:rsidR="00EB72EC" w:rsidRPr="00CF7045">
              <w:rPr>
                <w:rFonts w:ascii="Times New Roman" w:eastAsia="Times New Roman" w:hAnsi="Times New Roman" w:cs="Times New Roman"/>
                <w:color w:val="1F1F1F"/>
                <w:sz w:val="24"/>
                <w:szCs w:val="24"/>
                <w:lang w:val="en" w:eastAsia="tr-TR"/>
              </w:rPr>
              <w:t xml:space="preserve"> </w:t>
            </w:r>
            <w:r w:rsidR="00EB72EC" w:rsidRPr="00CF7045">
              <w:rPr>
                <w:rFonts w:ascii="Times New Roman" w:eastAsia="Calibri" w:hAnsi="Times New Roman" w:cs="Times New Roman"/>
                <w:bCs/>
                <w:i/>
                <w:iCs/>
                <w:sz w:val="24"/>
                <w:szCs w:val="24"/>
                <w:lang w:val="en"/>
              </w:rPr>
              <w:t>Knows the surface forms of lenses.</w:t>
            </w:r>
          </w:p>
        </w:tc>
      </w:tr>
      <w:tr w:rsidR="00033E8E" w:rsidRPr="00CF7045" w14:paraId="3E4173C6" w14:textId="77777777" w:rsidTr="00033E8E">
        <w:trPr>
          <w:trHeight w:val="186"/>
        </w:trPr>
        <w:tc>
          <w:tcPr>
            <w:tcW w:w="1652" w:type="dxa"/>
            <w:vMerge/>
            <w:shd w:val="clear" w:color="auto" w:fill="FFFFFF"/>
            <w:vAlign w:val="center"/>
          </w:tcPr>
          <w:p w14:paraId="3C6800E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CF82669"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6E691B0"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666FFD6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1594AE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99B951B"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0B3D2CC"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2B8A571" w14:textId="195603A1" w:rsidR="00EB72EC" w:rsidRPr="00CF7045" w:rsidRDefault="002965F7" w:rsidP="00EB72EC">
            <w:pPr>
              <w:jc w:val="both"/>
              <w:rPr>
                <w:rFonts w:ascii="Times New Roman" w:eastAsia="Calibri" w:hAnsi="Times New Roman" w:cs="Times New Roman"/>
                <w:i/>
                <w:sz w:val="24"/>
                <w:szCs w:val="24"/>
              </w:rPr>
            </w:pPr>
            <w:r w:rsidRPr="00CF7045">
              <w:rPr>
                <w:rFonts w:ascii="Times New Roman" w:eastAsia="Calibri" w:hAnsi="Times New Roman" w:cs="Times New Roman"/>
                <w:b/>
                <w:sz w:val="24"/>
                <w:szCs w:val="24"/>
              </w:rPr>
              <w:t xml:space="preserve">     </w:t>
            </w:r>
            <w:r w:rsidR="003E7043" w:rsidRPr="00CF7045">
              <w:rPr>
                <w:rFonts w:ascii="Times New Roman" w:eastAsia="Calibri" w:hAnsi="Times New Roman" w:cs="Times New Roman"/>
                <w:b/>
                <w:sz w:val="24"/>
                <w:szCs w:val="24"/>
              </w:rPr>
              <w:t>15-</w:t>
            </w:r>
            <w:r w:rsidR="003E7043" w:rsidRPr="00CF7045">
              <w:rPr>
                <w:rFonts w:ascii="Times New Roman" w:hAnsi="Times New Roman" w:cs="Times New Roman"/>
                <w:b/>
                <w:bCs/>
                <w:sz w:val="24"/>
                <w:szCs w:val="24"/>
              </w:rPr>
              <w:t xml:space="preserve">Lenslerin çeşitleri ayırt etmede yapay </w:t>
            </w:r>
            <w:proofErr w:type="gramStart"/>
            <w:r w:rsidR="003E7043" w:rsidRPr="00CF7045">
              <w:rPr>
                <w:rFonts w:ascii="Times New Roman" w:hAnsi="Times New Roman" w:cs="Times New Roman"/>
                <w:b/>
                <w:bCs/>
                <w:sz w:val="24"/>
                <w:szCs w:val="24"/>
              </w:rPr>
              <w:t>zeka</w:t>
            </w:r>
            <w:proofErr w:type="gramEnd"/>
            <w:r w:rsidR="00A4049C" w:rsidRPr="00CF7045">
              <w:rPr>
                <w:rFonts w:ascii="Times New Roman" w:hAnsi="Times New Roman" w:cs="Times New Roman"/>
                <w:b/>
                <w:bCs/>
                <w:sz w:val="24"/>
                <w:szCs w:val="24"/>
              </w:rPr>
              <w:t xml:space="preserve"> kullanımı</w:t>
            </w:r>
            <w:r w:rsidR="00244FEF" w:rsidRPr="00CF7045">
              <w:rPr>
                <w:rFonts w:ascii="Times New Roman" w:eastAsia="Calibri" w:hAnsi="Times New Roman" w:cs="Times New Roman"/>
                <w:i/>
                <w:sz w:val="24"/>
                <w:szCs w:val="24"/>
              </w:rPr>
              <w:t>.</w:t>
            </w:r>
            <w:r w:rsidRPr="00CF7045">
              <w:rPr>
                <w:rFonts w:ascii="Times New Roman" w:eastAsia="Calibri" w:hAnsi="Times New Roman" w:cs="Times New Roman"/>
                <w:i/>
                <w:sz w:val="24"/>
                <w:szCs w:val="24"/>
              </w:rPr>
              <w:t xml:space="preserve">    </w:t>
            </w:r>
          </w:p>
          <w:p w14:paraId="67304554" w14:textId="4A1CC234" w:rsidR="00EB72EC" w:rsidRPr="00CF7045" w:rsidRDefault="00EB72EC" w:rsidP="00EB72EC">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    15-Use of artificial intelligence to distinguish between lens types</w:t>
            </w:r>
            <w:r w:rsidR="00244FEF" w:rsidRPr="00CF7045">
              <w:rPr>
                <w:rFonts w:ascii="Times New Roman" w:eastAsia="Calibri" w:hAnsi="Times New Roman" w:cs="Times New Roman"/>
                <w:i/>
                <w:sz w:val="24"/>
                <w:szCs w:val="24"/>
              </w:rPr>
              <w:t>.</w:t>
            </w:r>
          </w:p>
          <w:p w14:paraId="476C409A" w14:textId="67330D6C" w:rsidR="00033E8E" w:rsidRPr="00CF7045" w:rsidRDefault="00033E8E" w:rsidP="003E7043">
            <w:pPr>
              <w:jc w:val="both"/>
              <w:rPr>
                <w:rFonts w:ascii="Times New Roman" w:eastAsia="Calibri" w:hAnsi="Times New Roman" w:cs="Times New Roman"/>
                <w:b/>
                <w:sz w:val="24"/>
                <w:szCs w:val="24"/>
              </w:rPr>
            </w:pPr>
          </w:p>
        </w:tc>
        <w:tc>
          <w:tcPr>
            <w:tcW w:w="3793" w:type="dxa"/>
            <w:shd w:val="clear" w:color="auto" w:fill="FFFFFF"/>
          </w:tcPr>
          <w:p w14:paraId="783066BB" w14:textId="77777777" w:rsidR="00EB72EC" w:rsidRPr="00CF7045" w:rsidRDefault="00D20758" w:rsidP="003E704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Lenslerin çeşitlerini ayırt </w:t>
            </w:r>
            <w:proofErr w:type="gramStart"/>
            <w:r w:rsidRPr="00CF7045">
              <w:rPr>
                <w:rFonts w:ascii="Times New Roman" w:eastAsia="Calibri" w:hAnsi="Times New Roman" w:cs="Times New Roman"/>
                <w:b/>
                <w:bCs/>
                <w:iCs/>
                <w:sz w:val="24"/>
                <w:szCs w:val="24"/>
              </w:rPr>
              <w:t xml:space="preserve">etmede </w:t>
            </w:r>
            <w:r w:rsidR="003E7043" w:rsidRPr="00CF7045">
              <w:rPr>
                <w:rFonts w:ascii="Times New Roman" w:eastAsia="Calibri" w:hAnsi="Times New Roman" w:cs="Times New Roman"/>
                <w:b/>
                <w:bCs/>
                <w:iCs/>
                <w:sz w:val="24"/>
                <w:szCs w:val="24"/>
              </w:rPr>
              <w:t xml:space="preserve"> yapay</w:t>
            </w:r>
            <w:proofErr w:type="gramEnd"/>
            <w:r w:rsidR="003E7043" w:rsidRPr="00CF7045">
              <w:rPr>
                <w:rFonts w:ascii="Times New Roman" w:eastAsia="Calibri" w:hAnsi="Times New Roman" w:cs="Times New Roman"/>
                <w:b/>
                <w:bCs/>
                <w:iCs/>
                <w:sz w:val="24"/>
                <w:szCs w:val="24"/>
              </w:rPr>
              <w:t xml:space="preserve"> zekayı kullanır.</w:t>
            </w:r>
          </w:p>
          <w:p w14:paraId="3AB1DB68" w14:textId="008CD176" w:rsidR="00EB72EC" w:rsidRPr="00CF7045" w:rsidRDefault="00EB72EC" w:rsidP="00EB72EC">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It uses artificial intelligence to distinguish between types of lenses.</w:t>
            </w:r>
          </w:p>
          <w:p w14:paraId="0D959352" w14:textId="5E2979BE" w:rsidR="00033E8E" w:rsidRPr="00CF7045" w:rsidRDefault="00033E8E" w:rsidP="003E7043">
            <w:pPr>
              <w:jc w:val="both"/>
              <w:rPr>
                <w:rFonts w:ascii="Times New Roman" w:eastAsia="Calibri" w:hAnsi="Times New Roman" w:cs="Times New Roman"/>
                <w:i/>
                <w:sz w:val="24"/>
                <w:szCs w:val="24"/>
              </w:rPr>
            </w:pPr>
          </w:p>
        </w:tc>
      </w:tr>
      <w:tr w:rsidR="00CF3B66" w:rsidRPr="00CF7045" w14:paraId="096288DA" w14:textId="77777777" w:rsidTr="00033E8E">
        <w:trPr>
          <w:trHeight w:val="186"/>
        </w:trPr>
        <w:tc>
          <w:tcPr>
            <w:tcW w:w="1652" w:type="dxa"/>
            <w:shd w:val="clear" w:color="auto" w:fill="FFFFFF"/>
            <w:vAlign w:val="center"/>
          </w:tcPr>
          <w:p w14:paraId="4DDC145A" w14:textId="77777777" w:rsidR="00CF3B66" w:rsidRPr="00CF7045" w:rsidRDefault="00CF3B66" w:rsidP="00033E8E">
            <w:pPr>
              <w:jc w:val="both"/>
              <w:rPr>
                <w:rFonts w:ascii="Times New Roman" w:eastAsia="Calibri" w:hAnsi="Times New Roman" w:cs="Times New Roman"/>
                <w:b/>
                <w:sz w:val="24"/>
                <w:szCs w:val="24"/>
              </w:rPr>
            </w:pPr>
          </w:p>
        </w:tc>
        <w:tc>
          <w:tcPr>
            <w:tcW w:w="3559" w:type="dxa"/>
            <w:shd w:val="clear" w:color="auto" w:fill="FFFFFF"/>
            <w:vAlign w:val="center"/>
          </w:tcPr>
          <w:p w14:paraId="0F059D63" w14:textId="77777777" w:rsidR="00CF3B66" w:rsidRPr="00CF7045" w:rsidRDefault="00CF3B66" w:rsidP="00033E8E">
            <w:pPr>
              <w:jc w:val="both"/>
              <w:rPr>
                <w:rFonts w:ascii="Times New Roman" w:eastAsia="Calibri" w:hAnsi="Times New Roman" w:cs="Times New Roman"/>
                <w:b/>
                <w:sz w:val="24"/>
                <w:szCs w:val="24"/>
              </w:rPr>
            </w:pPr>
          </w:p>
        </w:tc>
        <w:tc>
          <w:tcPr>
            <w:tcW w:w="426" w:type="dxa"/>
            <w:shd w:val="clear" w:color="auto" w:fill="FFFFFF"/>
            <w:vAlign w:val="center"/>
          </w:tcPr>
          <w:p w14:paraId="65738686" w14:textId="77777777" w:rsidR="00CF3B66" w:rsidRPr="00CF7045" w:rsidRDefault="00CF3B66" w:rsidP="00033E8E">
            <w:pPr>
              <w:jc w:val="both"/>
              <w:rPr>
                <w:rFonts w:ascii="Times New Roman" w:eastAsia="Calibri" w:hAnsi="Times New Roman" w:cs="Times New Roman"/>
                <w:b/>
                <w:sz w:val="24"/>
                <w:szCs w:val="24"/>
              </w:rPr>
            </w:pPr>
          </w:p>
        </w:tc>
        <w:tc>
          <w:tcPr>
            <w:tcW w:w="567" w:type="dxa"/>
            <w:shd w:val="clear" w:color="auto" w:fill="FFFFFF"/>
            <w:vAlign w:val="center"/>
          </w:tcPr>
          <w:p w14:paraId="1BFCBF4A" w14:textId="77777777" w:rsidR="00CF3B66" w:rsidRPr="00CF7045" w:rsidRDefault="00CF3B66" w:rsidP="00033E8E">
            <w:pPr>
              <w:jc w:val="both"/>
              <w:rPr>
                <w:rFonts w:ascii="Times New Roman" w:eastAsia="Calibri" w:hAnsi="Times New Roman" w:cs="Times New Roman"/>
                <w:b/>
                <w:sz w:val="24"/>
                <w:szCs w:val="24"/>
              </w:rPr>
            </w:pPr>
          </w:p>
        </w:tc>
        <w:tc>
          <w:tcPr>
            <w:tcW w:w="425" w:type="dxa"/>
            <w:shd w:val="clear" w:color="auto" w:fill="FFFFFF"/>
            <w:vAlign w:val="center"/>
          </w:tcPr>
          <w:p w14:paraId="4A432FFB" w14:textId="77777777" w:rsidR="00CF3B66" w:rsidRPr="00CF7045" w:rsidRDefault="00CF3B66" w:rsidP="00033E8E">
            <w:pPr>
              <w:jc w:val="both"/>
              <w:rPr>
                <w:rFonts w:ascii="Times New Roman" w:eastAsia="Calibri" w:hAnsi="Times New Roman" w:cs="Times New Roman"/>
                <w:b/>
                <w:sz w:val="24"/>
                <w:szCs w:val="24"/>
              </w:rPr>
            </w:pPr>
          </w:p>
        </w:tc>
        <w:tc>
          <w:tcPr>
            <w:tcW w:w="425" w:type="dxa"/>
            <w:shd w:val="clear" w:color="auto" w:fill="FFFFFF"/>
            <w:vAlign w:val="center"/>
          </w:tcPr>
          <w:p w14:paraId="0E948F92" w14:textId="77777777" w:rsidR="00CF3B66" w:rsidRPr="00CF7045" w:rsidRDefault="00CF3B66" w:rsidP="00033E8E">
            <w:pPr>
              <w:jc w:val="both"/>
              <w:rPr>
                <w:rFonts w:ascii="Times New Roman" w:eastAsia="Calibri" w:hAnsi="Times New Roman" w:cs="Times New Roman"/>
                <w:b/>
                <w:sz w:val="24"/>
                <w:szCs w:val="24"/>
              </w:rPr>
            </w:pPr>
          </w:p>
        </w:tc>
        <w:tc>
          <w:tcPr>
            <w:tcW w:w="709" w:type="dxa"/>
            <w:shd w:val="clear" w:color="auto" w:fill="FFFFFF"/>
            <w:vAlign w:val="center"/>
          </w:tcPr>
          <w:p w14:paraId="74549047" w14:textId="77777777" w:rsidR="00CF3B66" w:rsidRPr="00CF7045" w:rsidRDefault="00CF3B66" w:rsidP="00033E8E">
            <w:pPr>
              <w:jc w:val="both"/>
              <w:rPr>
                <w:rFonts w:ascii="Times New Roman" w:eastAsia="Calibri" w:hAnsi="Times New Roman" w:cs="Times New Roman"/>
                <w:b/>
                <w:sz w:val="24"/>
                <w:szCs w:val="24"/>
              </w:rPr>
            </w:pPr>
          </w:p>
        </w:tc>
        <w:tc>
          <w:tcPr>
            <w:tcW w:w="3861" w:type="dxa"/>
            <w:shd w:val="clear" w:color="auto" w:fill="FFFFFF"/>
          </w:tcPr>
          <w:p w14:paraId="630A43C1" w14:textId="0DA64C15" w:rsidR="00CF3B66" w:rsidRPr="00CF7045" w:rsidRDefault="00FC06C8" w:rsidP="00CF3B66">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w:t>
            </w:r>
            <w:r w:rsidR="00CF3B66" w:rsidRPr="00CF7045">
              <w:rPr>
                <w:rFonts w:ascii="Times New Roman" w:hAnsi="Times New Roman" w:cs="Times New Roman"/>
                <w:b/>
                <w:bCs/>
                <w:iCs/>
                <w:color w:val="000000" w:themeColor="text1"/>
                <w:sz w:val="24"/>
                <w:szCs w:val="24"/>
                <w:lang w:val="en-US"/>
              </w:rPr>
              <w:t>16</w:t>
            </w:r>
            <w:proofErr w:type="gramStart"/>
            <w:r w:rsidR="00CF3B66" w:rsidRPr="00CF7045">
              <w:rPr>
                <w:rFonts w:ascii="Times New Roman" w:hAnsi="Times New Roman" w:cs="Times New Roman"/>
                <w:b/>
                <w:bCs/>
                <w:iCs/>
                <w:color w:val="000000" w:themeColor="text1"/>
                <w:sz w:val="24"/>
                <w:szCs w:val="24"/>
                <w:lang w:val="en-US"/>
              </w:rPr>
              <w:t>.Yarıyıl</w:t>
            </w:r>
            <w:proofErr w:type="gramEnd"/>
            <w:r w:rsidR="00CF3B66" w:rsidRPr="00CF7045">
              <w:rPr>
                <w:rFonts w:ascii="Times New Roman" w:hAnsi="Times New Roman" w:cs="Times New Roman"/>
                <w:b/>
                <w:bCs/>
                <w:iCs/>
                <w:color w:val="000000" w:themeColor="text1"/>
                <w:sz w:val="24"/>
                <w:szCs w:val="24"/>
                <w:lang w:val="en-US"/>
              </w:rPr>
              <w:t xml:space="preserve"> Sonu Sınavı.</w:t>
            </w:r>
          </w:p>
          <w:p w14:paraId="6B2FF57E" w14:textId="4C0B049C" w:rsidR="00CF3B66" w:rsidRPr="00CF7045" w:rsidRDefault="00FC06C8" w:rsidP="00CF3B66">
            <w:pPr>
              <w:jc w:val="both"/>
              <w:rPr>
                <w:rFonts w:ascii="Times New Roman" w:eastAsia="Calibri" w:hAnsi="Times New Roman" w:cs="Times New Roman"/>
                <w:b/>
                <w:sz w:val="24"/>
                <w:szCs w:val="24"/>
              </w:rPr>
            </w:pPr>
            <w:r w:rsidRPr="00CF7045">
              <w:rPr>
                <w:rFonts w:ascii="Times New Roman" w:hAnsi="Times New Roman" w:cs="Times New Roman"/>
                <w:bCs/>
                <w:i/>
                <w:color w:val="000000" w:themeColor="text1"/>
                <w:sz w:val="24"/>
                <w:szCs w:val="24"/>
                <w:lang w:val="en-US"/>
              </w:rPr>
              <w:t xml:space="preserve">     </w:t>
            </w:r>
            <w:r w:rsidR="00CF3B66" w:rsidRPr="00CF7045">
              <w:rPr>
                <w:rFonts w:ascii="Times New Roman" w:hAnsi="Times New Roman" w:cs="Times New Roman"/>
                <w:bCs/>
                <w:i/>
                <w:color w:val="000000" w:themeColor="text1"/>
                <w:sz w:val="24"/>
                <w:szCs w:val="24"/>
                <w:lang w:val="en-US"/>
              </w:rPr>
              <w:t>16</w:t>
            </w:r>
            <w:proofErr w:type="gramStart"/>
            <w:r w:rsidR="00CF3B66" w:rsidRPr="00CF7045">
              <w:rPr>
                <w:rFonts w:ascii="Times New Roman" w:hAnsi="Times New Roman" w:cs="Times New Roman"/>
                <w:bCs/>
                <w:i/>
                <w:color w:val="000000" w:themeColor="text1"/>
                <w:sz w:val="24"/>
                <w:szCs w:val="24"/>
                <w:lang w:val="en-US"/>
              </w:rPr>
              <w:t>.Final</w:t>
            </w:r>
            <w:proofErr w:type="gramEnd"/>
            <w:r w:rsidR="00CF3B66" w:rsidRPr="00CF7045">
              <w:rPr>
                <w:rFonts w:ascii="Times New Roman" w:hAnsi="Times New Roman" w:cs="Times New Roman"/>
                <w:bCs/>
                <w:i/>
                <w:color w:val="000000" w:themeColor="text1"/>
                <w:sz w:val="24"/>
                <w:szCs w:val="24"/>
                <w:lang w:val="en-US"/>
              </w:rPr>
              <w:t xml:space="preserve"> Exam.</w:t>
            </w:r>
          </w:p>
        </w:tc>
        <w:tc>
          <w:tcPr>
            <w:tcW w:w="3793" w:type="dxa"/>
            <w:shd w:val="clear" w:color="auto" w:fill="FFFFFF"/>
          </w:tcPr>
          <w:p w14:paraId="29E9CCCC" w14:textId="77777777" w:rsidR="00CF3B66" w:rsidRPr="00CF7045" w:rsidRDefault="00CF3B66" w:rsidP="00033E8E">
            <w:pPr>
              <w:jc w:val="both"/>
              <w:rPr>
                <w:rFonts w:ascii="Times New Roman" w:eastAsia="Calibri" w:hAnsi="Times New Roman" w:cs="Times New Roman"/>
                <w:b/>
                <w:bCs/>
                <w:iCs/>
                <w:sz w:val="24"/>
                <w:szCs w:val="24"/>
              </w:rPr>
            </w:pPr>
          </w:p>
        </w:tc>
      </w:tr>
    </w:tbl>
    <w:p w14:paraId="70035B9A"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br/>
      </w:r>
    </w:p>
    <w:p w14:paraId="4BDE19A2"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228A2AE7"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299CAB99"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7A6FD196"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2EC872DC"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7325BF6C" w14:textId="77777777" w:rsidR="000A2287" w:rsidRPr="00CF7045" w:rsidRDefault="000A2287" w:rsidP="000A2287">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0A2287" w:rsidRPr="00CF7045" w14:paraId="6577AF2D" w14:textId="77777777" w:rsidTr="000A2287">
        <w:trPr>
          <w:cantSplit/>
          <w:trHeight w:val="2655"/>
        </w:trPr>
        <w:tc>
          <w:tcPr>
            <w:tcW w:w="1597" w:type="dxa"/>
            <w:shd w:val="clear" w:color="auto" w:fill="FFFFFF" w:themeFill="background1"/>
            <w:textDirection w:val="btLr"/>
            <w:vAlign w:val="center"/>
            <w:hideMark/>
          </w:tcPr>
          <w:p w14:paraId="0A2D8CBF"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107D2E44" w14:textId="77777777" w:rsidR="000A2287" w:rsidRPr="00CF7045" w:rsidRDefault="000A2287" w:rsidP="000A2287">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2D64A6FE"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DERS ADI</w:t>
            </w:r>
          </w:p>
          <w:p w14:paraId="09673246" w14:textId="77777777" w:rsidR="000A2287" w:rsidRPr="00CF7045" w:rsidRDefault="000A2287" w:rsidP="000A2287">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57004C4B"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17BC12C"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43AE8C5A"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1A4B2A98" w14:textId="77777777" w:rsidR="000A2287" w:rsidRPr="00CF7045" w:rsidRDefault="000A2287" w:rsidP="000A2287">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50ADD126"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373D8708" w14:textId="77777777" w:rsidR="000A2287" w:rsidRPr="00CF7045" w:rsidRDefault="000A2287" w:rsidP="000A2287">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vAlign w:val="center"/>
            <w:hideMark/>
          </w:tcPr>
          <w:p w14:paraId="4E720AC8" w14:textId="77777777" w:rsidR="000A2287" w:rsidRPr="00CF7045" w:rsidRDefault="000A2287" w:rsidP="000A228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08148270" w14:textId="77777777" w:rsidR="000A2287" w:rsidRPr="00CF7045" w:rsidRDefault="000A2287" w:rsidP="00244FEF">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Bu ders; Işığın doğası ve dalga özelliği, elektromanyetik tayf, ışık şiddeti ve aydınlanma, ışığın değişik ortamlarda hareketi, yansıma kanunları, kırılma kanunları, ışığın paralel yüzlü ortamlardan geçişi, tam yansıma, düzlem aynada görüntü oluşumu, çukur aynalarda görüntü oluşumu, tümsek aynalarda görüntü oluşumu, yakınsak mercekler ve görüntü oluşumu, ıraksak mercekler ve görüntü oluşumu konularını kapsamaktadır.</w:t>
            </w:r>
          </w:p>
          <w:p w14:paraId="15DCA5C2" w14:textId="77777777" w:rsidR="000A2287" w:rsidRPr="00CF7045" w:rsidRDefault="000A2287" w:rsidP="000A2287">
            <w:pPr>
              <w:jc w:val="center"/>
              <w:rPr>
                <w:rFonts w:ascii="Times New Roman" w:eastAsia="Calibri" w:hAnsi="Times New Roman" w:cs="Times New Roman"/>
                <w:b/>
                <w:bCs/>
                <w:iCs/>
                <w:sz w:val="24"/>
                <w:szCs w:val="24"/>
                <w:lang w:val="en-US"/>
              </w:rPr>
            </w:pPr>
          </w:p>
          <w:p w14:paraId="4CCFB740" w14:textId="77777777" w:rsidR="000A2287" w:rsidRPr="00CF7045" w:rsidRDefault="000A2287" w:rsidP="000A228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57B5FFCB" w14:textId="77777777" w:rsidR="000A2287" w:rsidRPr="00CF7045" w:rsidRDefault="000A2287" w:rsidP="004826EF">
            <w:pPr>
              <w:jc w:val="both"/>
              <w:rPr>
                <w:rFonts w:ascii="Times New Roman" w:eastAsia="Calibri" w:hAnsi="Times New Roman" w:cs="Times New Roman"/>
                <w:bCs/>
                <w:i/>
                <w:iCs/>
                <w:sz w:val="24"/>
                <w:szCs w:val="24"/>
              </w:rPr>
            </w:pPr>
            <w:proofErr w:type="gramStart"/>
            <w:r w:rsidRPr="00CF7045">
              <w:rPr>
                <w:rFonts w:ascii="Times New Roman" w:eastAsia="Calibri" w:hAnsi="Times New Roman" w:cs="Times New Roman"/>
                <w:bCs/>
                <w:i/>
                <w:iCs/>
                <w:sz w:val="24"/>
                <w:szCs w:val="24"/>
                <w:lang w:val="en-US"/>
              </w:rPr>
              <w:t xml:space="preserve">This course covers the following topics: the nature and wave properties of light, the electromagnetic spectrum, light intensity and illumination, the behavior of light in different media, the laws of reflection, the laws of </w:t>
            </w:r>
            <w:r w:rsidRPr="00CF7045">
              <w:rPr>
                <w:rFonts w:ascii="Times New Roman" w:eastAsia="Calibri" w:hAnsi="Times New Roman" w:cs="Times New Roman"/>
                <w:bCs/>
                <w:i/>
                <w:iCs/>
                <w:sz w:val="24"/>
                <w:szCs w:val="24"/>
                <w:lang w:val="en-US"/>
              </w:rPr>
              <w:lastRenderedPageBreak/>
              <w:t>refraction, the transmission of light through parallel-faced media, total internal reflection, image formation in plane mirrors, image formation in concave mirrors, image formation in convex mirrors, converging lenses and image formation, and diverging lenses and image formation.</w:t>
            </w:r>
            <w:proofErr w:type="gramEnd"/>
          </w:p>
          <w:p w14:paraId="7C22FE03" w14:textId="77777777" w:rsidR="000A2287" w:rsidRPr="00CF7045" w:rsidRDefault="000A2287" w:rsidP="000A2287">
            <w:pPr>
              <w:jc w:val="center"/>
              <w:rPr>
                <w:rFonts w:ascii="Times New Roman" w:hAnsi="Times New Roman" w:cs="Times New Roman"/>
                <w:bCs/>
                <w:i/>
                <w:iCs/>
                <w:sz w:val="24"/>
                <w:szCs w:val="24"/>
              </w:rPr>
            </w:pPr>
          </w:p>
        </w:tc>
      </w:tr>
      <w:tr w:rsidR="000A2287" w:rsidRPr="00CF7045" w14:paraId="0EA66F64" w14:textId="77777777" w:rsidTr="000A2287">
        <w:trPr>
          <w:trHeight w:val="306"/>
        </w:trPr>
        <w:tc>
          <w:tcPr>
            <w:tcW w:w="1597" w:type="dxa"/>
            <w:vMerge w:val="restart"/>
            <w:shd w:val="clear" w:color="auto" w:fill="FFFFFF" w:themeFill="background1"/>
            <w:vAlign w:val="center"/>
          </w:tcPr>
          <w:p w14:paraId="3B883561" w14:textId="77777777" w:rsidR="000A2287" w:rsidRPr="00CF7045" w:rsidRDefault="000A2287" w:rsidP="000A2287">
            <w:pPr>
              <w:rPr>
                <w:rFonts w:ascii="Times New Roman" w:hAnsi="Times New Roman" w:cs="Times New Roman"/>
                <w:b/>
                <w:sz w:val="24"/>
                <w:szCs w:val="24"/>
              </w:rPr>
            </w:pPr>
          </w:p>
          <w:p w14:paraId="73749085" w14:textId="77777777" w:rsidR="000A2287" w:rsidRPr="00CF7045" w:rsidRDefault="000A2287" w:rsidP="000A2287">
            <w:pPr>
              <w:rPr>
                <w:rFonts w:ascii="Times New Roman" w:hAnsi="Times New Roman" w:cs="Times New Roman"/>
                <w:b/>
                <w:sz w:val="24"/>
                <w:szCs w:val="24"/>
              </w:rPr>
            </w:pPr>
          </w:p>
          <w:p w14:paraId="59D926B1" w14:textId="77777777" w:rsidR="000A2287" w:rsidRPr="00CF7045" w:rsidRDefault="000A2287" w:rsidP="000A2287">
            <w:pPr>
              <w:rPr>
                <w:rFonts w:ascii="Times New Roman" w:hAnsi="Times New Roman" w:cs="Times New Roman"/>
                <w:b/>
                <w:sz w:val="24"/>
                <w:szCs w:val="24"/>
              </w:rPr>
            </w:pPr>
          </w:p>
          <w:p w14:paraId="7AAE2F2F" w14:textId="77777777" w:rsidR="000A2287" w:rsidRPr="00CF7045" w:rsidRDefault="000A2287" w:rsidP="000A2287">
            <w:pPr>
              <w:rPr>
                <w:rFonts w:ascii="Times New Roman" w:hAnsi="Times New Roman" w:cs="Times New Roman"/>
                <w:b/>
                <w:sz w:val="24"/>
                <w:szCs w:val="24"/>
              </w:rPr>
            </w:pPr>
          </w:p>
          <w:p w14:paraId="07552AF1" w14:textId="77777777" w:rsidR="000A2287" w:rsidRPr="00CF7045" w:rsidRDefault="000A2287" w:rsidP="000A2287">
            <w:pPr>
              <w:rPr>
                <w:rFonts w:ascii="Times New Roman" w:hAnsi="Times New Roman" w:cs="Times New Roman"/>
                <w:b/>
                <w:sz w:val="24"/>
                <w:szCs w:val="24"/>
              </w:rPr>
            </w:pPr>
          </w:p>
          <w:p w14:paraId="695D259B" w14:textId="77777777" w:rsidR="000A2287" w:rsidRPr="00CF7045" w:rsidRDefault="000A2287" w:rsidP="000A2287">
            <w:pPr>
              <w:rPr>
                <w:rFonts w:ascii="Times New Roman" w:hAnsi="Times New Roman" w:cs="Times New Roman"/>
                <w:b/>
                <w:sz w:val="24"/>
                <w:szCs w:val="24"/>
              </w:rPr>
            </w:pPr>
          </w:p>
          <w:p w14:paraId="3578A525" w14:textId="77777777" w:rsidR="000A2287" w:rsidRPr="00CF7045" w:rsidRDefault="000A2287" w:rsidP="000A2287">
            <w:pPr>
              <w:rPr>
                <w:rFonts w:ascii="Times New Roman" w:hAnsi="Times New Roman" w:cs="Times New Roman"/>
                <w:b/>
                <w:sz w:val="24"/>
                <w:szCs w:val="24"/>
              </w:rPr>
            </w:pPr>
          </w:p>
          <w:p w14:paraId="70643D40"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542712107</w:t>
            </w:r>
          </w:p>
          <w:p w14:paraId="508EC506" w14:textId="77777777" w:rsidR="000A2287" w:rsidRPr="00CF7045" w:rsidRDefault="000A2287" w:rsidP="000A2287">
            <w:pPr>
              <w:rPr>
                <w:rFonts w:ascii="Times New Roman" w:hAnsi="Times New Roman" w:cs="Times New Roman"/>
                <w:b/>
                <w:sz w:val="24"/>
                <w:szCs w:val="24"/>
              </w:rPr>
            </w:pPr>
          </w:p>
          <w:p w14:paraId="10294BED" w14:textId="77777777" w:rsidR="000A2287" w:rsidRPr="00CF7045" w:rsidRDefault="000A2287" w:rsidP="000A2287">
            <w:pPr>
              <w:rPr>
                <w:rFonts w:ascii="Times New Roman" w:hAnsi="Times New Roman" w:cs="Times New Roman"/>
                <w:b/>
                <w:sz w:val="24"/>
                <w:szCs w:val="24"/>
              </w:rPr>
            </w:pPr>
          </w:p>
        </w:tc>
        <w:tc>
          <w:tcPr>
            <w:tcW w:w="3287" w:type="dxa"/>
            <w:vMerge w:val="restart"/>
            <w:shd w:val="clear" w:color="auto" w:fill="FFFFFF" w:themeFill="background1"/>
            <w:vAlign w:val="center"/>
          </w:tcPr>
          <w:p w14:paraId="1B528749" w14:textId="77777777" w:rsidR="000A2287" w:rsidRPr="00CF7045" w:rsidRDefault="000A2287" w:rsidP="000A2287">
            <w:pPr>
              <w:rPr>
                <w:rFonts w:ascii="Times New Roman" w:hAnsi="Times New Roman" w:cs="Times New Roman"/>
                <w:bCs/>
                <w:sz w:val="24"/>
                <w:szCs w:val="24"/>
              </w:rPr>
            </w:pPr>
          </w:p>
          <w:p w14:paraId="481CBA3C" w14:textId="77777777" w:rsidR="000A2287" w:rsidRPr="00CF7045" w:rsidRDefault="000A2287" w:rsidP="000A2287">
            <w:pPr>
              <w:rPr>
                <w:rFonts w:ascii="Times New Roman" w:hAnsi="Times New Roman" w:cs="Times New Roman"/>
                <w:bCs/>
                <w:sz w:val="24"/>
                <w:szCs w:val="24"/>
              </w:rPr>
            </w:pPr>
          </w:p>
          <w:p w14:paraId="11216AEA" w14:textId="77777777" w:rsidR="000A2287" w:rsidRPr="00CF7045" w:rsidRDefault="000A2287" w:rsidP="000A2287">
            <w:pPr>
              <w:rPr>
                <w:rFonts w:ascii="Times New Roman" w:hAnsi="Times New Roman" w:cs="Times New Roman"/>
                <w:b/>
                <w:sz w:val="24"/>
                <w:szCs w:val="24"/>
              </w:rPr>
            </w:pPr>
          </w:p>
          <w:p w14:paraId="4A0F41B0" w14:textId="77777777" w:rsidR="000A2287" w:rsidRPr="00CF7045" w:rsidRDefault="000A2287" w:rsidP="000A2287">
            <w:pPr>
              <w:rPr>
                <w:rFonts w:ascii="Times New Roman" w:hAnsi="Times New Roman" w:cs="Times New Roman"/>
                <w:b/>
                <w:sz w:val="24"/>
                <w:szCs w:val="24"/>
              </w:rPr>
            </w:pPr>
          </w:p>
          <w:p w14:paraId="4657DCFF" w14:textId="77777777" w:rsidR="000A2287" w:rsidRPr="00CF7045" w:rsidRDefault="000A2287" w:rsidP="000A2287">
            <w:pPr>
              <w:rPr>
                <w:rFonts w:ascii="Times New Roman" w:hAnsi="Times New Roman" w:cs="Times New Roman"/>
                <w:b/>
                <w:sz w:val="24"/>
                <w:szCs w:val="24"/>
              </w:rPr>
            </w:pPr>
          </w:p>
          <w:p w14:paraId="33C5F73B" w14:textId="77777777" w:rsidR="000A2287" w:rsidRPr="00CF7045" w:rsidRDefault="000A2287" w:rsidP="000A2287">
            <w:pPr>
              <w:rPr>
                <w:rFonts w:ascii="Times New Roman" w:hAnsi="Times New Roman" w:cs="Times New Roman"/>
                <w:b/>
                <w:sz w:val="24"/>
                <w:szCs w:val="24"/>
              </w:rPr>
            </w:pPr>
          </w:p>
          <w:p w14:paraId="4CAA6F0B"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Geometrik Optik I</w:t>
            </w:r>
          </w:p>
          <w:p w14:paraId="4172E651" w14:textId="77777777" w:rsidR="000A2287" w:rsidRPr="00CF7045" w:rsidRDefault="000A2287" w:rsidP="000A2287">
            <w:pPr>
              <w:rPr>
                <w:rFonts w:ascii="Times New Roman" w:hAnsi="Times New Roman" w:cs="Times New Roman"/>
                <w:bCs/>
                <w:sz w:val="24"/>
                <w:szCs w:val="24"/>
              </w:rPr>
            </w:pPr>
          </w:p>
          <w:p w14:paraId="6FFA8BC9" w14:textId="77777777" w:rsidR="000A2287" w:rsidRPr="00CF7045" w:rsidRDefault="000A2287" w:rsidP="000A2287">
            <w:pPr>
              <w:rPr>
                <w:rFonts w:ascii="Times New Roman" w:hAnsi="Times New Roman" w:cs="Times New Roman"/>
                <w:bCs/>
                <w:i/>
                <w:sz w:val="24"/>
                <w:szCs w:val="24"/>
              </w:rPr>
            </w:pPr>
            <w:r w:rsidRPr="00CF7045">
              <w:rPr>
                <w:rFonts w:ascii="Times New Roman" w:hAnsi="Times New Roman" w:cs="Times New Roman"/>
                <w:bCs/>
                <w:i/>
                <w:sz w:val="24"/>
                <w:szCs w:val="24"/>
              </w:rPr>
              <w:t>Geometric Optics I</w:t>
            </w:r>
          </w:p>
        </w:tc>
        <w:tc>
          <w:tcPr>
            <w:tcW w:w="498" w:type="dxa"/>
            <w:vMerge w:val="restart"/>
            <w:shd w:val="clear" w:color="auto" w:fill="FFFFFF" w:themeFill="background1"/>
            <w:vAlign w:val="center"/>
          </w:tcPr>
          <w:p w14:paraId="79D1A077"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7A05FE92"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5304254B"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61178AA2"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4</w:t>
            </w:r>
          </w:p>
        </w:tc>
        <w:tc>
          <w:tcPr>
            <w:tcW w:w="761" w:type="dxa"/>
            <w:vMerge w:val="restart"/>
            <w:shd w:val="clear" w:color="auto" w:fill="FFFFFF" w:themeFill="background1"/>
            <w:textDirection w:val="btLr"/>
            <w:vAlign w:val="center"/>
          </w:tcPr>
          <w:p w14:paraId="5F2E4144"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w:t>
            </w:r>
          </w:p>
          <w:p w14:paraId="0C8AB46F" w14:textId="77777777" w:rsidR="000A2287" w:rsidRPr="00CF7045" w:rsidRDefault="000A2287" w:rsidP="000A2287">
            <w:pPr>
              <w:ind w:left="113" w:right="113"/>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4038BAED" w14:textId="77777777" w:rsidR="000A2287" w:rsidRPr="00CF7045" w:rsidRDefault="000A2287" w:rsidP="000A2287">
            <w:pPr>
              <w:ind w:left="113" w:right="113"/>
              <w:rPr>
                <w:rFonts w:ascii="Times New Roman" w:hAnsi="Times New Roman" w:cs="Times New Roman"/>
                <w:sz w:val="24"/>
                <w:szCs w:val="24"/>
              </w:rPr>
            </w:pPr>
          </w:p>
          <w:p w14:paraId="5B67DD34" w14:textId="77777777" w:rsidR="000A2287" w:rsidRPr="00CF7045" w:rsidRDefault="000A2287" w:rsidP="000A2287">
            <w:pPr>
              <w:ind w:left="113" w:right="113"/>
              <w:rPr>
                <w:rFonts w:ascii="Times New Roman" w:hAnsi="Times New Roman" w:cs="Times New Roman"/>
                <w:sz w:val="24"/>
                <w:szCs w:val="24"/>
              </w:rPr>
            </w:pPr>
          </w:p>
          <w:p w14:paraId="3A9DFC31" w14:textId="77777777" w:rsidR="000A2287" w:rsidRPr="00CF7045" w:rsidRDefault="000A2287" w:rsidP="000A2287">
            <w:pPr>
              <w:ind w:left="113" w:right="113"/>
              <w:rPr>
                <w:rFonts w:ascii="Times New Roman" w:hAnsi="Times New Roman" w:cs="Times New Roman"/>
                <w:sz w:val="24"/>
                <w:szCs w:val="24"/>
              </w:rPr>
            </w:pPr>
          </w:p>
        </w:tc>
        <w:tc>
          <w:tcPr>
            <w:tcW w:w="7719" w:type="dxa"/>
            <w:gridSpan w:val="2"/>
            <w:shd w:val="clear" w:color="auto" w:fill="FFFFFF" w:themeFill="background1"/>
          </w:tcPr>
          <w:p w14:paraId="59E0B7A5" w14:textId="77777777" w:rsidR="000A2287" w:rsidRPr="00CF7045" w:rsidRDefault="000A2287" w:rsidP="000A2287">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1CF21899" w14:textId="77777777" w:rsidR="000A2287" w:rsidRPr="00CF7045" w:rsidRDefault="000A2287" w:rsidP="004826EF">
            <w:pPr>
              <w:spacing w:after="120"/>
              <w:jc w:val="both"/>
              <w:rPr>
                <w:rFonts w:ascii="Times New Roman" w:hAnsi="Times New Roman" w:cs="Times New Roman"/>
                <w:b/>
                <w:bCs/>
                <w:iCs/>
                <w:sz w:val="24"/>
                <w:szCs w:val="24"/>
              </w:rPr>
            </w:pPr>
            <w:r w:rsidRPr="00CF7045">
              <w:rPr>
                <w:rFonts w:ascii="Times New Roman" w:hAnsi="Times New Roman" w:cs="Times New Roman"/>
                <w:b/>
                <w:bCs/>
                <w:sz w:val="24"/>
                <w:szCs w:val="24"/>
              </w:rPr>
              <w:t>Işığın fiziksel özellikleri ve ışığın madde ile etkileşmesini kavratmaktır.</w:t>
            </w:r>
          </w:p>
        </w:tc>
      </w:tr>
      <w:tr w:rsidR="000A2287" w:rsidRPr="00CF7045" w14:paraId="0114AAD3" w14:textId="77777777" w:rsidTr="000A2287">
        <w:trPr>
          <w:trHeight w:val="765"/>
        </w:trPr>
        <w:tc>
          <w:tcPr>
            <w:tcW w:w="1597" w:type="dxa"/>
            <w:vMerge/>
            <w:shd w:val="clear" w:color="auto" w:fill="FFFFFF" w:themeFill="background1"/>
            <w:vAlign w:val="center"/>
          </w:tcPr>
          <w:p w14:paraId="220BFF96"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4158D012"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7330D52"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C92C0E7"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4FF4E03"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16098BD"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1D067B9" w14:textId="77777777" w:rsidR="000A2287" w:rsidRPr="00CF7045" w:rsidRDefault="000A2287" w:rsidP="000A2287">
            <w:pPr>
              <w:rPr>
                <w:rFonts w:ascii="Times New Roman" w:hAnsi="Times New Roman" w:cs="Times New Roman"/>
                <w:sz w:val="24"/>
                <w:szCs w:val="24"/>
              </w:rPr>
            </w:pPr>
          </w:p>
        </w:tc>
        <w:tc>
          <w:tcPr>
            <w:tcW w:w="7719" w:type="dxa"/>
            <w:gridSpan w:val="2"/>
            <w:shd w:val="clear" w:color="auto" w:fill="FFFFFF" w:themeFill="background1"/>
          </w:tcPr>
          <w:p w14:paraId="2327EE9D"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4DF9BEAC" w14:textId="77777777" w:rsidR="000A2287" w:rsidRPr="00CF7045" w:rsidRDefault="000A2287" w:rsidP="004826EF">
            <w:pPr>
              <w:spacing w:after="120"/>
              <w:jc w:val="both"/>
              <w:rPr>
                <w:rFonts w:ascii="Times New Roman" w:hAnsi="Times New Roman" w:cs="Times New Roman"/>
                <w:bCs/>
                <w:i/>
                <w:iCs/>
                <w:sz w:val="24"/>
                <w:szCs w:val="24"/>
              </w:rPr>
            </w:pPr>
            <w:r w:rsidRPr="00CF7045">
              <w:rPr>
                <w:rFonts w:ascii="Times New Roman" w:hAnsi="Times New Roman" w:cs="Times New Roman"/>
                <w:i/>
                <w:sz w:val="24"/>
                <w:szCs w:val="24"/>
              </w:rPr>
              <w:t>The physical properties of light and its interaction with matter is taught</w:t>
            </w:r>
          </w:p>
        </w:tc>
      </w:tr>
      <w:tr w:rsidR="000A2287" w:rsidRPr="00CF7045" w14:paraId="399F48EA" w14:textId="77777777" w:rsidTr="000A2287">
        <w:trPr>
          <w:trHeight w:val="1065"/>
        </w:trPr>
        <w:tc>
          <w:tcPr>
            <w:tcW w:w="1597" w:type="dxa"/>
            <w:vMerge/>
            <w:shd w:val="clear" w:color="auto" w:fill="FFFFFF" w:themeFill="background1"/>
            <w:vAlign w:val="center"/>
          </w:tcPr>
          <w:p w14:paraId="10EA0811"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7D443C7B"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DD12AE4"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1C6733CA"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E3A8062"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55C0BB0"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173941D8" w14:textId="77777777" w:rsidR="000A2287" w:rsidRPr="00CF7045" w:rsidRDefault="000A2287" w:rsidP="000A2287">
            <w:pPr>
              <w:rPr>
                <w:rFonts w:ascii="Times New Roman" w:hAnsi="Times New Roman" w:cs="Times New Roman"/>
                <w:sz w:val="24"/>
                <w:szCs w:val="24"/>
              </w:rPr>
            </w:pPr>
          </w:p>
        </w:tc>
        <w:tc>
          <w:tcPr>
            <w:tcW w:w="7719" w:type="dxa"/>
            <w:gridSpan w:val="2"/>
            <w:shd w:val="clear" w:color="auto" w:fill="FFFFFF" w:themeFill="background1"/>
          </w:tcPr>
          <w:p w14:paraId="0A9FCC52"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2F6E18E4" w14:textId="77777777"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2DBDB806"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624985CF" w14:textId="77777777" w:rsidR="000A2287" w:rsidRPr="00CF7045" w:rsidRDefault="000A2287" w:rsidP="004826EF">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0A2287" w:rsidRPr="00CF7045" w14:paraId="72239967" w14:textId="77777777" w:rsidTr="000A2287">
        <w:trPr>
          <w:trHeight w:val="1056"/>
        </w:trPr>
        <w:tc>
          <w:tcPr>
            <w:tcW w:w="1597" w:type="dxa"/>
            <w:vMerge/>
            <w:shd w:val="clear" w:color="auto" w:fill="FFFFFF" w:themeFill="background1"/>
            <w:vAlign w:val="center"/>
          </w:tcPr>
          <w:p w14:paraId="2EBD165F"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70FFA6D"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B06FF1E"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675DB5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26D8B34"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F820C81"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2B2676B3" w14:textId="77777777" w:rsidR="000A2287" w:rsidRPr="00CF7045" w:rsidRDefault="000A2287" w:rsidP="000A2287">
            <w:pPr>
              <w:rPr>
                <w:rFonts w:ascii="Times New Roman" w:hAnsi="Times New Roman" w:cs="Times New Roman"/>
                <w:sz w:val="24"/>
                <w:szCs w:val="24"/>
              </w:rPr>
            </w:pPr>
          </w:p>
        </w:tc>
        <w:tc>
          <w:tcPr>
            <w:tcW w:w="7719" w:type="dxa"/>
            <w:gridSpan w:val="2"/>
            <w:shd w:val="clear" w:color="auto" w:fill="FFFFFF" w:themeFill="background1"/>
          </w:tcPr>
          <w:p w14:paraId="7DA46F97"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2859E766" w14:textId="77777777"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Problem çözme</w:t>
            </w:r>
          </w:p>
          <w:p w14:paraId="1C0EEB21"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035F17E0" w14:textId="77777777"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Subject explanation, Problem solving</w:t>
            </w:r>
          </w:p>
        </w:tc>
      </w:tr>
      <w:tr w:rsidR="000A2287" w:rsidRPr="00CF7045" w14:paraId="468D9B4D" w14:textId="77777777" w:rsidTr="000A2287">
        <w:trPr>
          <w:trHeight w:val="765"/>
        </w:trPr>
        <w:tc>
          <w:tcPr>
            <w:tcW w:w="1597" w:type="dxa"/>
            <w:vMerge/>
            <w:shd w:val="clear" w:color="auto" w:fill="FFFFFF" w:themeFill="background1"/>
            <w:vAlign w:val="center"/>
          </w:tcPr>
          <w:p w14:paraId="5AC10AFD"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3ACF6E7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2CCB96C"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2F22BF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F8C8FDF"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E783741"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54EC78E7" w14:textId="77777777" w:rsidR="000A2287" w:rsidRPr="00CF7045" w:rsidRDefault="000A2287" w:rsidP="000A2287">
            <w:pPr>
              <w:rPr>
                <w:rFonts w:ascii="Times New Roman" w:hAnsi="Times New Roman" w:cs="Times New Roman"/>
                <w:sz w:val="24"/>
                <w:szCs w:val="24"/>
              </w:rPr>
            </w:pPr>
          </w:p>
        </w:tc>
        <w:tc>
          <w:tcPr>
            <w:tcW w:w="7719" w:type="dxa"/>
            <w:gridSpan w:val="2"/>
            <w:shd w:val="clear" w:color="auto" w:fill="FFFFFF" w:themeFill="background1"/>
          </w:tcPr>
          <w:p w14:paraId="0EE709EA"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5074213C" w14:textId="77777777"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122BE2BA"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38A5AA93" w14:textId="77777777" w:rsidR="000A2287" w:rsidRPr="00CF7045" w:rsidRDefault="000A2287" w:rsidP="004826EF">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CC5E6E" w:rsidRPr="00CF7045" w14:paraId="64B4423B" w14:textId="77777777" w:rsidTr="00CC5E6E">
        <w:trPr>
          <w:trHeight w:val="765"/>
        </w:trPr>
        <w:tc>
          <w:tcPr>
            <w:tcW w:w="1597" w:type="dxa"/>
            <w:vMerge/>
            <w:shd w:val="clear" w:color="auto" w:fill="DEEAF6" w:themeFill="accent1" w:themeFillTint="33"/>
          </w:tcPr>
          <w:p w14:paraId="0B8BEA03" w14:textId="77777777" w:rsidR="00CC5E6E" w:rsidRPr="00CF7045" w:rsidRDefault="00CC5E6E" w:rsidP="00CC5E6E">
            <w:pPr>
              <w:rPr>
                <w:rFonts w:ascii="Times New Roman" w:hAnsi="Times New Roman" w:cs="Times New Roman"/>
                <w:sz w:val="24"/>
                <w:szCs w:val="24"/>
              </w:rPr>
            </w:pPr>
          </w:p>
        </w:tc>
        <w:tc>
          <w:tcPr>
            <w:tcW w:w="3287" w:type="dxa"/>
            <w:vMerge/>
            <w:shd w:val="clear" w:color="auto" w:fill="DEEAF6" w:themeFill="accent1" w:themeFillTint="33"/>
          </w:tcPr>
          <w:p w14:paraId="119D219A"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541EC060" w14:textId="77777777" w:rsidR="00CC5E6E" w:rsidRPr="00CF7045" w:rsidRDefault="00CC5E6E" w:rsidP="00CC5E6E">
            <w:pPr>
              <w:rPr>
                <w:rFonts w:ascii="Times New Roman" w:hAnsi="Times New Roman" w:cs="Times New Roman"/>
                <w:sz w:val="24"/>
                <w:szCs w:val="24"/>
              </w:rPr>
            </w:pPr>
          </w:p>
        </w:tc>
        <w:tc>
          <w:tcPr>
            <w:tcW w:w="559" w:type="dxa"/>
            <w:vMerge/>
            <w:shd w:val="clear" w:color="auto" w:fill="DEEAF6" w:themeFill="accent1" w:themeFillTint="33"/>
          </w:tcPr>
          <w:p w14:paraId="3AC6FBE4"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7EBA2B92"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472686C3" w14:textId="77777777" w:rsidR="00CC5E6E" w:rsidRPr="00CF7045" w:rsidRDefault="00CC5E6E" w:rsidP="00CC5E6E">
            <w:pPr>
              <w:rPr>
                <w:rFonts w:ascii="Times New Roman" w:hAnsi="Times New Roman" w:cs="Times New Roman"/>
                <w:sz w:val="24"/>
                <w:szCs w:val="24"/>
              </w:rPr>
            </w:pPr>
          </w:p>
        </w:tc>
        <w:tc>
          <w:tcPr>
            <w:tcW w:w="761" w:type="dxa"/>
            <w:vMerge/>
            <w:shd w:val="clear" w:color="auto" w:fill="DEEAF6" w:themeFill="accent1" w:themeFillTint="33"/>
          </w:tcPr>
          <w:p w14:paraId="2C0CB118" w14:textId="77777777" w:rsidR="00CC5E6E" w:rsidRPr="00CF7045" w:rsidRDefault="00CC5E6E" w:rsidP="00CC5E6E">
            <w:pPr>
              <w:rPr>
                <w:rFonts w:ascii="Times New Roman" w:hAnsi="Times New Roman" w:cs="Times New Roman"/>
                <w:sz w:val="24"/>
                <w:szCs w:val="24"/>
              </w:rPr>
            </w:pPr>
          </w:p>
        </w:tc>
        <w:tc>
          <w:tcPr>
            <w:tcW w:w="7719" w:type="dxa"/>
            <w:gridSpan w:val="2"/>
            <w:shd w:val="clear" w:color="auto" w:fill="DEEAF6" w:themeFill="accent1" w:themeFillTint="33"/>
          </w:tcPr>
          <w:p w14:paraId="7DF2BFC7" w14:textId="19A58B48" w:rsidR="00CC5E6E" w:rsidRPr="00CF7045" w:rsidRDefault="00CC5E6E" w:rsidP="004826EF">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4826EF" w:rsidRPr="00CF7045">
              <w:rPr>
                <w:rFonts w:ascii="Times New Roman" w:hAnsi="Times New Roman" w:cs="Times New Roman"/>
                <w:b/>
                <w:bCs/>
                <w:sz w:val="24"/>
                <w:szCs w:val="24"/>
              </w:rPr>
              <w:t xml:space="preserve">: </w:t>
            </w:r>
            <w:commentRangeStart w:id="39"/>
            <w:commentRangeEnd w:id="39"/>
            <w:r w:rsidRPr="00CF7045">
              <w:rPr>
                <w:rStyle w:val="AklamaBavurusu"/>
                <w:rFonts w:ascii="Times New Roman" w:hAnsi="Times New Roman" w:cs="Times New Roman"/>
                <w:sz w:val="24"/>
                <w:szCs w:val="24"/>
              </w:rPr>
              <w:commentReference w:id="39"/>
            </w:r>
            <w:r w:rsidR="00AD41D7" w:rsidRPr="00CF7045">
              <w:rPr>
                <w:rFonts w:ascii="Times New Roman" w:hAnsi="Times New Roman" w:cs="Times New Roman"/>
                <w:b/>
                <w:bCs/>
                <w:sz w:val="24"/>
                <w:szCs w:val="24"/>
              </w:rPr>
              <w:t>TB-5a</w:t>
            </w:r>
          </w:p>
        </w:tc>
      </w:tr>
      <w:tr w:rsidR="000A2287" w:rsidRPr="00CF7045" w14:paraId="56DF8766" w14:textId="77777777" w:rsidTr="000A2287">
        <w:trPr>
          <w:trHeight w:val="186"/>
        </w:trPr>
        <w:tc>
          <w:tcPr>
            <w:tcW w:w="1597" w:type="dxa"/>
            <w:vMerge/>
            <w:shd w:val="clear" w:color="auto" w:fill="FFFFFF" w:themeFill="background1"/>
            <w:vAlign w:val="center"/>
          </w:tcPr>
          <w:p w14:paraId="418BA0E7"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4A8A62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4FAA651"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ECB5933"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A29E96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4EBA8CC"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FB78389"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7E3DE80C" w14:textId="77777777" w:rsidR="000A2287" w:rsidRPr="00CF7045" w:rsidRDefault="000A2287" w:rsidP="000A2287">
            <w:pPr>
              <w:ind w:left="18"/>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Konular</w:t>
            </w:r>
          </w:p>
          <w:p w14:paraId="27FC06ED" w14:textId="77777777" w:rsidR="000A2287" w:rsidRPr="00CF7045" w:rsidRDefault="000A2287" w:rsidP="000A2287">
            <w:pPr>
              <w:ind w:left="18"/>
              <w:jc w:val="center"/>
              <w:rPr>
                <w:rFonts w:ascii="Times New Roman" w:hAnsi="Times New Roman" w:cs="Times New Roman"/>
                <w:i/>
                <w:sz w:val="24"/>
                <w:szCs w:val="24"/>
              </w:rPr>
            </w:pPr>
            <w:r w:rsidRPr="00CF7045">
              <w:rPr>
                <w:rFonts w:ascii="Times New Roman" w:eastAsia="Calibri" w:hAnsi="Times New Roman" w:cs="Times New Roman"/>
                <w:i/>
                <w:sz w:val="24"/>
                <w:szCs w:val="24"/>
              </w:rPr>
              <w:t>Subjects</w:t>
            </w:r>
          </w:p>
        </w:tc>
        <w:tc>
          <w:tcPr>
            <w:tcW w:w="4223" w:type="dxa"/>
            <w:shd w:val="clear" w:color="auto" w:fill="FFFFFF"/>
          </w:tcPr>
          <w:p w14:paraId="0AA2819A" w14:textId="77777777" w:rsidR="000A2287" w:rsidRPr="00CF7045" w:rsidRDefault="000A2287" w:rsidP="000A2287">
            <w:pPr>
              <w:ind w:left="18"/>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175299B6" w14:textId="77777777" w:rsidR="000A2287" w:rsidRPr="00CF7045" w:rsidRDefault="000A2287" w:rsidP="000A2287">
            <w:pPr>
              <w:ind w:left="18"/>
              <w:jc w:val="center"/>
              <w:rPr>
                <w:rFonts w:ascii="Times New Roman" w:hAnsi="Times New Roman" w:cs="Times New Roman"/>
                <w:i/>
                <w:sz w:val="24"/>
                <w:szCs w:val="24"/>
              </w:rPr>
            </w:pPr>
            <w:r w:rsidRPr="00CF7045">
              <w:rPr>
                <w:rFonts w:ascii="Times New Roman" w:eastAsia="Calibri" w:hAnsi="Times New Roman" w:cs="Times New Roman"/>
                <w:i/>
                <w:sz w:val="24"/>
                <w:szCs w:val="24"/>
              </w:rPr>
              <w:t>Learning Outcome</w:t>
            </w:r>
          </w:p>
        </w:tc>
      </w:tr>
      <w:tr w:rsidR="000A2287" w:rsidRPr="00CF7045" w14:paraId="0803A016" w14:textId="77777777" w:rsidTr="000A2287">
        <w:trPr>
          <w:trHeight w:val="186"/>
        </w:trPr>
        <w:tc>
          <w:tcPr>
            <w:tcW w:w="1597" w:type="dxa"/>
            <w:vMerge/>
            <w:shd w:val="clear" w:color="auto" w:fill="FFFFFF" w:themeFill="background1"/>
            <w:vAlign w:val="center"/>
          </w:tcPr>
          <w:p w14:paraId="585A3B4E"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18A204B7"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A9BB11B"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61E61D5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40180B4"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8B36643"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7566EF41"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08F5856E"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1-Işığın Doğası</w:t>
            </w:r>
          </w:p>
          <w:p w14:paraId="4E0C8754" w14:textId="1A7C7B13" w:rsidR="000A2287" w:rsidRPr="00CF7045" w:rsidRDefault="00B72FB3" w:rsidP="000A2287">
            <w:pPr>
              <w:ind w:left="18"/>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lang w:val="en-US"/>
              </w:rPr>
              <w:t>1-</w:t>
            </w:r>
            <w:r w:rsidR="000A2287" w:rsidRPr="00CF7045">
              <w:rPr>
                <w:rFonts w:ascii="Times New Roman" w:eastAsia="Calibri" w:hAnsi="Times New Roman" w:cs="Times New Roman"/>
                <w:i/>
                <w:sz w:val="24"/>
                <w:szCs w:val="24"/>
                <w:lang w:val="en-US"/>
              </w:rPr>
              <w:t>Nature of Light</w:t>
            </w:r>
          </w:p>
          <w:p w14:paraId="51B08E76" w14:textId="77777777" w:rsidR="000A2287" w:rsidRPr="00CF7045" w:rsidRDefault="000A2287" w:rsidP="000A2287">
            <w:pPr>
              <w:ind w:left="18"/>
              <w:contextualSpacing/>
              <w:rPr>
                <w:rFonts w:ascii="Times New Roman" w:hAnsi="Times New Roman" w:cs="Times New Roman"/>
                <w:bCs/>
                <w:iCs/>
                <w:sz w:val="24"/>
                <w:szCs w:val="24"/>
              </w:rPr>
            </w:pPr>
          </w:p>
        </w:tc>
        <w:tc>
          <w:tcPr>
            <w:tcW w:w="4223" w:type="dxa"/>
            <w:shd w:val="clear" w:color="auto" w:fill="FFFFFF"/>
          </w:tcPr>
          <w:p w14:paraId="7D5622C0"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Işık modellerini bilir, Dalga uzunluğu, Frekans ve elektomagnetik dalga spektrumunu bilir.</w:t>
            </w:r>
          </w:p>
          <w:p w14:paraId="6C801071" w14:textId="77777777" w:rsidR="000A2287" w:rsidRPr="00CF7045" w:rsidRDefault="000A2287" w:rsidP="000A2287">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Knows light models, knows wavelength, frequency and electromagnetic wave spectrum.</w:t>
            </w:r>
          </w:p>
        </w:tc>
      </w:tr>
      <w:tr w:rsidR="000A2287" w:rsidRPr="00CF7045" w14:paraId="7E185344" w14:textId="77777777" w:rsidTr="000A2287">
        <w:trPr>
          <w:trHeight w:val="186"/>
        </w:trPr>
        <w:tc>
          <w:tcPr>
            <w:tcW w:w="1597" w:type="dxa"/>
            <w:vMerge/>
            <w:shd w:val="clear" w:color="auto" w:fill="FFFFFF" w:themeFill="background1"/>
            <w:vAlign w:val="center"/>
          </w:tcPr>
          <w:p w14:paraId="0E21282A"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90E8144"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C81D569"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0BE4F078"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8E9DE78"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F08883E"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55FACE2"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32782568"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2-Işık şiddeti, ışık akısı, aydınlanma şiddeti</w:t>
            </w:r>
          </w:p>
          <w:p w14:paraId="463FCF50" w14:textId="3781D97D" w:rsidR="000A2287" w:rsidRPr="00CF7045" w:rsidRDefault="00B72FB3" w:rsidP="000A2287">
            <w:pPr>
              <w:ind w:left="18"/>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US"/>
              </w:rPr>
              <w:t>2-</w:t>
            </w:r>
            <w:r w:rsidR="000A2287" w:rsidRPr="00CF7045">
              <w:rPr>
                <w:rFonts w:ascii="Times New Roman" w:eastAsia="Calibri" w:hAnsi="Times New Roman" w:cs="Times New Roman"/>
                <w:i/>
                <w:sz w:val="24"/>
                <w:szCs w:val="24"/>
                <w:lang w:val="en-US"/>
              </w:rPr>
              <w:t>Luminous intensity, luminous flux, illumination intensity</w:t>
            </w:r>
          </w:p>
          <w:p w14:paraId="1901034F" w14:textId="77777777" w:rsidR="000A2287" w:rsidRPr="00CF7045" w:rsidRDefault="000A2287" w:rsidP="000A2287">
            <w:pPr>
              <w:ind w:left="18"/>
              <w:contextualSpacing/>
              <w:rPr>
                <w:rFonts w:ascii="Times New Roman" w:hAnsi="Times New Roman" w:cs="Times New Roman"/>
                <w:bCs/>
                <w:i/>
                <w:iCs/>
                <w:sz w:val="24"/>
                <w:szCs w:val="24"/>
              </w:rPr>
            </w:pPr>
          </w:p>
        </w:tc>
        <w:tc>
          <w:tcPr>
            <w:tcW w:w="4223" w:type="dxa"/>
            <w:shd w:val="clear" w:color="auto" w:fill="FFFFFF"/>
          </w:tcPr>
          <w:p w14:paraId="56E8BFF8"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Işık şiddeti, akısı ve aydınlanma olayını anlar, fotometreninişleyişini kavrar.</w:t>
            </w:r>
          </w:p>
          <w:p w14:paraId="3A1977DE" w14:textId="77777777" w:rsidR="000A2287" w:rsidRPr="00CF7045" w:rsidRDefault="000A2287" w:rsidP="000A2287">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Understands the light intensity, flux and illumination event, comprehends the operation of the photometer.</w:t>
            </w:r>
          </w:p>
        </w:tc>
      </w:tr>
      <w:tr w:rsidR="000A2287" w:rsidRPr="00CF7045" w14:paraId="0D95FC82" w14:textId="77777777" w:rsidTr="000A2287">
        <w:trPr>
          <w:trHeight w:val="186"/>
        </w:trPr>
        <w:tc>
          <w:tcPr>
            <w:tcW w:w="1597" w:type="dxa"/>
            <w:vMerge/>
            <w:shd w:val="clear" w:color="auto" w:fill="FFFFFF" w:themeFill="background1"/>
            <w:vAlign w:val="center"/>
          </w:tcPr>
          <w:p w14:paraId="063F4CD2"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4572C42B"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EDC8215"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C773F03"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5B938B3"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DC0E000"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6B5E49F2"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1B47C320"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3-Gölge, Tam gölge </w:t>
            </w:r>
          </w:p>
          <w:p w14:paraId="2B155FFE" w14:textId="7B12F63E" w:rsidR="000A2287" w:rsidRPr="00CF7045" w:rsidRDefault="00B72FB3" w:rsidP="000A2287">
            <w:pPr>
              <w:ind w:left="18"/>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lang w:val="en-US"/>
              </w:rPr>
              <w:t>3-</w:t>
            </w:r>
            <w:r w:rsidR="000A2287" w:rsidRPr="00CF7045">
              <w:rPr>
                <w:rFonts w:ascii="Times New Roman" w:eastAsia="Calibri" w:hAnsi="Times New Roman" w:cs="Times New Roman"/>
                <w:i/>
                <w:sz w:val="24"/>
                <w:szCs w:val="24"/>
                <w:lang w:val="en-US"/>
              </w:rPr>
              <w:t>Shadow, Full shadow</w:t>
            </w:r>
          </w:p>
          <w:p w14:paraId="6E10640B" w14:textId="77777777" w:rsidR="000A2287" w:rsidRPr="00CF7045" w:rsidRDefault="000A2287" w:rsidP="000A2287">
            <w:pPr>
              <w:autoSpaceDE w:val="0"/>
              <w:autoSpaceDN w:val="0"/>
              <w:adjustRightInd w:val="0"/>
              <w:ind w:left="18"/>
              <w:rPr>
                <w:rFonts w:ascii="Times New Roman" w:hAnsi="Times New Roman" w:cs="Times New Roman"/>
                <w:i/>
                <w:sz w:val="24"/>
                <w:szCs w:val="24"/>
              </w:rPr>
            </w:pPr>
          </w:p>
        </w:tc>
        <w:tc>
          <w:tcPr>
            <w:tcW w:w="4223" w:type="dxa"/>
            <w:shd w:val="clear" w:color="auto" w:fill="FFFFFF"/>
          </w:tcPr>
          <w:p w14:paraId="05DAF2DC"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Işık, gölge ve tam gölge olaylarını bilir ve alanlarını hesaplar.</w:t>
            </w:r>
          </w:p>
          <w:p w14:paraId="3BA394F3" w14:textId="77777777" w:rsidR="000A2287" w:rsidRPr="00CF7045" w:rsidRDefault="000A2287"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lastRenderedPageBreak/>
              <w:t>Knows light, shadow and full shadow events and calculates their areas.</w:t>
            </w:r>
          </w:p>
        </w:tc>
      </w:tr>
      <w:tr w:rsidR="000A2287" w:rsidRPr="00CF7045" w14:paraId="46873BC2" w14:textId="77777777" w:rsidTr="000A2287">
        <w:trPr>
          <w:trHeight w:val="186"/>
        </w:trPr>
        <w:tc>
          <w:tcPr>
            <w:tcW w:w="1597" w:type="dxa"/>
            <w:vMerge/>
            <w:shd w:val="clear" w:color="auto" w:fill="FFFFFF" w:themeFill="background1"/>
            <w:vAlign w:val="center"/>
          </w:tcPr>
          <w:p w14:paraId="4E04AC9E"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45EF56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9F844C1"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74729AF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BB0FE47"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017DB50"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2E4546BC"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32B75664"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4-Örnek Soru Çözümü</w:t>
            </w:r>
          </w:p>
          <w:p w14:paraId="3E7A155E" w14:textId="6C995B12" w:rsidR="000A2287" w:rsidRPr="00CF7045" w:rsidRDefault="00B72FB3"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4-</w:t>
            </w:r>
            <w:r w:rsidR="000A2287" w:rsidRPr="00CF7045">
              <w:rPr>
                <w:rFonts w:ascii="Times New Roman" w:eastAsia="Calibri" w:hAnsi="Times New Roman" w:cs="Times New Roman"/>
                <w:i/>
                <w:sz w:val="24"/>
                <w:szCs w:val="24"/>
                <w:lang w:val="en-US"/>
              </w:rPr>
              <w:t>Sample Question Solution</w:t>
            </w:r>
          </w:p>
        </w:tc>
        <w:tc>
          <w:tcPr>
            <w:tcW w:w="4223" w:type="dxa"/>
            <w:shd w:val="clear" w:color="auto" w:fill="FFFFFF"/>
          </w:tcPr>
          <w:p w14:paraId="6C928539"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Örnek Soru Çözümü</w:t>
            </w:r>
          </w:p>
          <w:p w14:paraId="4C0DBFE3" w14:textId="77777777" w:rsidR="000A2287" w:rsidRPr="00CF7045" w:rsidRDefault="000A2287"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Sample Question Solution</w:t>
            </w:r>
          </w:p>
        </w:tc>
      </w:tr>
      <w:tr w:rsidR="000A2287" w:rsidRPr="00CF7045" w14:paraId="38B7148E" w14:textId="77777777" w:rsidTr="000A2287">
        <w:trPr>
          <w:trHeight w:val="186"/>
        </w:trPr>
        <w:tc>
          <w:tcPr>
            <w:tcW w:w="1597" w:type="dxa"/>
            <w:vMerge/>
            <w:shd w:val="clear" w:color="auto" w:fill="FFFFFF" w:themeFill="background1"/>
            <w:vAlign w:val="center"/>
          </w:tcPr>
          <w:p w14:paraId="4D0C6894"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7014CD34"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911431E"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5648C038"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0031AE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22B1137"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59403EE6"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10B9E82E"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5-Yansıma, Yansıma Yasaları, Düzlem Aynada Yansıma</w:t>
            </w:r>
          </w:p>
          <w:p w14:paraId="470CF265" w14:textId="246D9888" w:rsidR="000A2287" w:rsidRPr="00CF7045" w:rsidRDefault="00B72FB3" w:rsidP="000A2287">
            <w:pPr>
              <w:ind w:left="18"/>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lang w:val="en-US"/>
              </w:rPr>
              <w:t>5-</w:t>
            </w:r>
            <w:r w:rsidR="000A2287" w:rsidRPr="00CF7045">
              <w:rPr>
                <w:rFonts w:ascii="Times New Roman" w:eastAsia="Calibri" w:hAnsi="Times New Roman" w:cs="Times New Roman"/>
                <w:i/>
                <w:sz w:val="24"/>
                <w:szCs w:val="24"/>
                <w:lang w:val="en-US"/>
              </w:rPr>
              <w:t>Reflection, Laws of Reflection, Reflection in a Plane Mirror</w:t>
            </w:r>
          </w:p>
          <w:p w14:paraId="56BBE3AF" w14:textId="77777777" w:rsidR="000A2287" w:rsidRPr="00CF7045" w:rsidRDefault="000A2287" w:rsidP="000A2287">
            <w:pPr>
              <w:ind w:left="18"/>
              <w:contextualSpacing/>
              <w:rPr>
                <w:rFonts w:ascii="Times New Roman" w:hAnsi="Times New Roman" w:cs="Times New Roman"/>
                <w:bCs/>
                <w:iCs/>
                <w:sz w:val="24"/>
                <w:szCs w:val="24"/>
              </w:rPr>
            </w:pPr>
          </w:p>
        </w:tc>
        <w:tc>
          <w:tcPr>
            <w:tcW w:w="4223" w:type="dxa"/>
            <w:shd w:val="clear" w:color="auto" w:fill="FFFFFF"/>
          </w:tcPr>
          <w:p w14:paraId="011A85FF"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Yansıma kanunlarını bilir ve düzlem aynada ışık yansıma kurallarını bilir.</w:t>
            </w:r>
          </w:p>
          <w:p w14:paraId="71933DCF" w14:textId="77777777" w:rsidR="000A2287" w:rsidRPr="00CF7045" w:rsidRDefault="000A2287"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Knows the laws of reflection and knows the rules of light reflection in a plane mirror.</w:t>
            </w:r>
          </w:p>
        </w:tc>
      </w:tr>
      <w:tr w:rsidR="000A2287" w:rsidRPr="00CF7045" w14:paraId="1F0074A7" w14:textId="77777777" w:rsidTr="000A2287">
        <w:trPr>
          <w:trHeight w:val="186"/>
        </w:trPr>
        <w:tc>
          <w:tcPr>
            <w:tcW w:w="1597" w:type="dxa"/>
            <w:vMerge/>
            <w:shd w:val="clear" w:color="auto" w:fill="FFFFFF" w:themeFill="background1"/>
            <w:vAlign w:val="center"/>
          </w:tcPr>
          <w:p w14:paraId="629C4F3F"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198FE8D"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56A38D3"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5712A2B6"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0F8F278"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97A8A9B"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1D24522D"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15713C93"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6-Düzlem Aynada Görüntü, Düzlem Aynada Görüş Alanı</w:t>
            </w:r>
          </w:p>
          <w:p w14:paraId="342D9E08" w14:textId="4BA2DDEF" w:rsidR="000A2287" w:rsidRPr="00CF7045" w:rsidRDefault="00B72FB3"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6-</w:t>
            </w:r>
            <w:r w:rsidR="000A2287" w:rsidRPr="00CF7045">
              <w:rPr>
                <w:rFonts w:ascii="Times New Roman" w:eastAsia="Calibri" w:hAnsi="Times New Roman" w:cs="Times New Roman"/>
                <w:i/>
                <w:sz w:val="24"/>
                <w:szCs w:val="24"/>
                <w:lang w:val="en-US"/>
              </w:rPr>
              <w:t>Image in Plane Mirror, Field of View in Plane Mirror</w:t>
            </w:r>
          </w:p>
        </w:tc>
        <w:tc>
          <w:tcPr>
            <w:tcW w:w="4223" w:type="dxa"/>
            <w:shd w:val="clear" w:color="auto" w:fill="FFFFFF"/>
          </w:tcPr>
          <w:p w14:paraId="55146F73"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Düzlem aynada görüntü ve görüş alanını kurallarını bilir.</w:t>
            </w:r>
          </w:p>
          <w:p w14:paraId="0C0460C1" w14:textId="77777777" w:rsidR="000A2287" w:rsidRPr="00CF7045" w:rsidRDefault="000A2287" w:rsidP="000A2287">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Knows the rules of image and field of view in plane mirror.</w:t>
            </w:r>
          </w:p>
        </w:tc>
      </w:tr>
      <w:tr w:rsidR="000A2287" w:rsidRPr="00CF7045" w14:paraId="3FE0EEA4" w14:textId="77777777" w:rsidTr="000A2287">
        <w:trPr>
          <w:trHeight w:val="186"/>
        </w:trPr>
        <w:tc>
          <w:tcPr>
            <w:tcW w:w="1597" w:type="dxa"/>
            <w:vMerge/>
            <w:shd w:val="clear" w:color="auto" w:fill="FFFFFF" w:themeFill="background1"/>
            <w:vAlign w:val="center"/>
          </w:tcPr>
          <w:p w14:paraId="6F87E868"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4BEBD16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0CCF406"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41BA45F9"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21B395A"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973E7A6"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E8A7664"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60EC9ED0" w14:textId="77777777" w:rsidR="000A2287" w:rsidRPr="00CF7045" w:rsidRDefault="000A2287" w:rsidP="000A2287">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7-Küresel Aynalar, Çukur Ayna, Çukur Aynada Özel Işınlar</w:t>
            </w:r>
          </w:p>
          <w:p w14:paraId="70956C26" w14:textId="3AEFD1B6" w:rsidR="000A2287" w:rsidRPr="00CF7045" w:rsidRDefault="00B72FB3"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7-</w:t>
            </w:r>
            <w:r w:rsidR="000A2287" w:rsidRPr="00CF7045">
              <w:rPr>
                <w:rFonts w:ascii="Times New Roman" w:eastAsia="Calibri" w:hAnsi="Times New Roman" w:cs="Times New Roman"/>
                <w:i/>
                <w:sz w:val="24"/>
                <w:szCs w:val="24"/>
                <w:lang w:val="en-US"/>
              </w:rPr>
              <w:t>Spherical Mirrors, Concave Mirror, Special Rays in Concave Mirror</w:t>
            </w:r>
          </w:p>
        </w:tc>
        <w:tc>
          <w:tcPr>
            <w:tcW w:w="4223" w:type="dxa"/>
            <w:shd w:val="clear" w:color="auto" w:fill="FFFFFF"/>
          </w:tcPr>
          <w:p w14:paraId="2F62DECC" w14:textId="77777777" w:rsidR="000A2287" w:rsidRPr="00CF7045" w:rsidRDefault="000A2287" w:rsidP="000A2287">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Küresel ayna türlerini, çukur ayna yapısını, çukur aynadaki özel ışınları bilir.</w:t>
            </w:r>
          </w:p>
          <w:p w14:paraId="7F0A0EA6" w14:textId="77777777" w:rsidR="000A2287" w:rsidRPr="00CF7045" w:rsidRDefault="000A2287" w:rsidP="000A2287">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Knows spherical mirror types, concave mirror structure, special rays in concave mirror.</w:t>
            </w:r>
          </w:p>
        </w:tc>
      </w:tr>
      <w:tr w:rsidR="000A2287" w:rsidRPr="00CF7045" w14:paraId="4B18620B" w14:textId="77777777" w:rsidTr="000A2287">
        <w:trPr>
          <w:trHeight w:val="186"/>
        </w:trPr>
        <w:tc>
          <w:tcPr>
            <w:tcW w:w="1597" w:type="dxa"/>
            <w:vMerge/>
            <w:shd w:val="clear" w:color="auto" w:fill="FFFFFF" w:themeFill="background1"/>
            <w:vAlign w:val="center"/>
          </w:tcPr>
          <w:p w14:paraId="332FD8A1"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4D96642A"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D8D8AA2"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5A0C277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F53E0EC"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FE87088"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43321774"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hemeFill="background1"/>
          </w:tcPr>
          <w:p w14:paraId="73BA9554" w14:textId="77777777" w:rsidR="000A2287" w:rsidRPr="00CF7045" w:rsidRDefault="000A2287" w:rsidP="000A2287">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57FFAFB3" w14:textId="2EE01139" w:rsidR="000A2287" w:rsidRPr="00CF7045" w:rsidRDefault="00B72FB3" w:rsidP="000A2287">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8-</w:t>
            </w:r>
            <w:r w:rsidR="000A2287" w:rsidRPr="00CF7045">
              <w:rPr>
                <w:rFonts w:ascii="Times New Roman" w:hAnsi="Times New Roman" w:cs="Times New Roman"/>
                <w:bCs/>
                <w:i/>
                <w:iCs/>
                <w:sz w:val="24"/>
                <w:szCs w:val="24"/>
              </w:rPr>
              <w:t>Midterm Exam</w:t>
            </w:r>
          </w:p>
        </w:tc>
        <w:tc>
          <w:tcPr>
            <w:tcW w:w="4223" w:type="dxa"/>
            <w:shd w:val="clear" w:color="auto" w:fill="FFFFFF" w:themeFill="background1"/>
          </w:tcPr>
          <w:p w14:paraId="07044D5B" w14:textId="77777777" w:rsidR="000A2287" w:rsidRPr="00CF7045" w:rsidRDefault="000A2287" w:rsidP="000A2287">
            <w:pPr>
              <w:contextualSpacing/>
              <w:rPr>
                <w:rFonts w:ascii="Times New Roman" w:hAnsi="Times New Roman" w:cs="Times New Roman"/>
                <w:bCs/>
                <w:i/>
                <w:iCs/>
                <w:sz w:val="24"/>
                <w:szCs w:val="24"/>
              </w:rPr>
            </w:pPr>
          </w:p>
        </w:tc>
      </w:tr>
      <w:tr w:rsidR="000A2287" w:rsidRPr="00CF7045" w14:paraId="41D2A73C" w14:textId="77777777" w:rsidTr="000A2287">
        <w:trPr>
          <w:trHeight w:val="186"/>
        </w:trPr>
        <w:tc>
          <w:tcPr>
            <w:tcW w:w="1597" w:type="dxa"/>
            <w:vMerge/>
            <w:shd w:val="clear" w:color="auto" w:fill="FFFFFF" w:themeFill="background1"/>
            <w:vAlign w:val="center"/>
          </w:tcPr>
          <w:p w14:paraId="01760C81"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8CA4F70"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456335C"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29FD343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1C7FCE9"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03E70EE"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167F1EB9"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25CA64E4" w14:textId="77777777" w:rsidR="000A2287" w:rsidRPr="00CF7045" w:rsidRDefault="000A2287" w:rsidP="000A2287">
            <w:pPr>
              <w:ind w:left="3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9-Tümsek Aynada Özel Işınlar, Tümsek Aynada Görüntü</w:t>
            </w:r>
          </w:p>
          <w:p w14:paraId="608D55D1" w14:textId="04D280B9" w:rsidR="000A2287" w:rsidRPr="00CF7045" w:rsidRDefault="00B72FB3" w:rsidP="000A2287">
            <w:pPr>
              <w:ind w:left="36"/>
              <w:rPr>
                <w:rFonts w:ascii="Times New Roman" w:hAnsi="Times New Roman" w:cs="Times New Roman"/>
                <w:b/>
                <w:bCs/>
                <w:iCs/>
                <w:sz w:val="24"/>
                <w:szCs w:val="24"/>
              </w:rPr>
            </w:pPr>
            <w:r w:rsidRPr="00CF7045">
              <w:rPr>
                <w:rFonts w:ascii="Times New Roman" w:eastAsia="Calibri" w:hAnsi="Times New Roman" w:cs="Times New Roman"/>
                <w:i/>
                <w:sz w:val="24"/>
                <w:szCs w:val="24"/>
                <w:lang w:val="en-US"/>
              </w:rPr>
              <w:t>9-</w:t>
            </w:r>
            <w:r w:rsidR="000A2287" w:rsidRPr="00CF7045">
              <w:rPr>
                <w:rFonts w:ascii="Times New Roman" w:eastAsia="Calibri" w:hAnsi="Times New Roman" w:cs="Times New Roman"/>
                <w:i/>
                <w:sz w:val="24"/>
                <w:szCs w:val="24"/>
                <w:lang w:val="en-US"/>
              </w:rPr>
              <w:t>Special Rays in Convex Mirror, Image in Convex Mirror</w:t>
            </w:r>
          </w:p>
        </w:tc>
        <w:tc>
          <w:tcPr>
            <w:tcW w:w="4223" w:type="dxa"/>
            <w:shd w:val="clear" w:color="auto" w:fill="FFFFFF"/>
          </w:tcPr>
          <w:p w14:paraId="29222EB6"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Tümsek ayna yapısını, tümsek aynadaki özel ışınları, görüntü oluşumunun kurallarını bilir.</w:t>
            </w:r>
          </w:p>
          <w:p w14:paraId="1F66B24B" w14:textId="77777777" w:rsidR="000A2287" w:rsidRPr="00CF7045" w:rsidRDefault="000A2287" w:rsidP="000A2287">
            <w:pPr>
              <w:ind w:left="36"/>
              <w:rPr>
                <w:rFonts w:ascii="Times New Roman" w:hAnsi="Times New Roman" w:cs="Times New Roman"/>
                <w:b/>
                <w:sz w:val="24"/>
                <w:szCs w:val="24"/>
              </w:rPr>
            </w:pPr>
            <w:r w:rsidRPr="00CF7045">
              <w:rPr>
                <w:rFonts w:ascii="Times New Roman" w:eastAsia="Calibri" w:hAnsi="Times New Roman" w:cs="Times New Roman"/>
                <w:i/>
                <w:sz w:val="24"/>
                <w:szCs w:val="24"/>
                <w:lang w:val="en-US"/>
              </w:rPr>
              <w:t xml:space="preserve">Knows convex mirror structure, special rays in convex mirror, </w:t>
            </w:r>
            <w:proofErr w:type="gramStart"/>
            <w:r w:rsidRPr="00CF7045">
              <w:rPr>
                <w:rFonts w:ascii="Times New Roman" w:eastAsia="Calibri" w:hAnsi="Times New Roman" w:cs="Times New Roman"/>
                <w:i/>
                <w:sz w:val="24"/>
                <w:szCs w:val="24"/>
                <w:lang w:val="en-US"/>
              </w:rPr>
              <w:t>rules</w:t>
            </w:r>
            <w:proofErr w:type="gramEnd"/>
            <w:r w:rsidRPr="00CF7045">
              <w:rPr>
                <w:rFonts w:ascii="Times New Roman" w:eastAsia="Calibri" w:hAnsi="Times New Roman" w:cs="Times New Roman"/>
                <w:i/>
                <w:sz w:val="24"/>
                <w:szCs w:val="24"/>
                <w:lang w:val="en-US"/>
              </w:rPr>
              <w:t xml:space="preserve"> of image formation.</w:t>
            </w:r>
          </w:p>
        </w:tc>
      </w:tr>
      <w:tr w:rsidR="000A2287" w:rsidRPr="00CF7045" w14:paraId="36AB4D51" w14:textId="77777777" w:rsidTr="000A2287">
        <w:trPr>
          <w:trHeight w:val="186"/>
        </w:trPr>
        <w:tc>
          <w:tcPr>
            <w:tcW w:w="1597" w:type="dxa"/>
            <w:vMerge/>
            <w:shd w:val="clear" w:color="auto" w:fill="FFFFFF" w:themeFill="background1"/>
            <w:vAlign w:val="center"/>
          </w:tcPr>
          <w:p w14:paraId="49668748"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7D60B0DD"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16E1B14"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78118D6D"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546B938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E074389"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7B6C007"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78F19D8A"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10-Kırılma, Mutlak ve Bağıl Kırıcılık İndisi, Snell Bağıntısı, Az ve Çok Yoğun Ortamlar arası Geçiş</w:t>
            </w:r>
          </w:p>
          <w:p w14:paraId="68359E88" w14:textId="774C8D30" w:rsidR="000A2287" w:rsidRPr="00CF7045" w:rsidRDefault="00B72FB3"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10-</w:t>
            </w:r>
            <w:r w:rsidR="000A2287" w:rsidRPr="00CF7045">
              <w:rPr>
                <w:rFonts w:ascii="Times New Roman" w:eastAsia="Calibri" w:hAnsi="Times New Roman" w:cs="Times New Roman"/>
                <w:i/>
                <w:sz w:val="24"/>
                <w:szCs w:val="24"/>
                <w:lang w:val="en-US"/>
              </w:rPr>
              <w:t>Refraction, Absolute and Relative Refractive Index, Snell's Relationship, Transition between Less and Very Dense Mediums</w:t>
            </w:r>
          </w:p>
        </w:tc>
        <w:tc>
          <w:tcPr>
            <w:tcW w:w="4223" w:type="dxa"/>
            <w:shd w:val="clear" w:color="auto" w:fill="FFFFFF"/>
          </w:tcPr>
          <w:p w14:paraId="6C0FBAB8"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Kırılma olayını ve kırıcılık indisi kavramını bilir. Az ve Çok yoğun ortamlararası geçişte ışığın davranışını bilir.</w:t>
            </w:r>
          </w:p>
          <w:p w14:paraId="327B1397"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Knows the phenomenon of refraction and the concept of refractive index. Knows the behavior of light in the transition between less and very dense media.</w:t>
            </w:r>
          </w:p>
        </w:tc>
      </w:tr>
      <w:tr w:rsidR="000A2287" w:rsidRPr="00CF7045" w14:paraId="135D0C33" w14:textId="77777777" w:rsidTr="000A2287">
        <w:trPr>
          <w:trHeight w:val="186"/>
        </w:trPr>
        <w:tc>
          <w:tcPr>
            <w:tcW w:w="1597" w:type="dxa"/>
            <w:vMerge/>
            <w:shd w:val="clear" w:color="auto" w:fill="FFFFFF" w:themeFill="background1"/>
            <w:vAlign w:val="center"/>
          </w:tcPr>
          <w:p w14:paraId="64C1DE83"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7C82295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2879FCED"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6AE8DAA6"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219083F"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55E08C5"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538323AB"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68FC2724"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11-Prizmalar ve Renkler</w:t>
            </w:r>
          </w:p>
          <w:p w14:paraId="2C768FFB" w14:textId="7970860F" w:rsidR="000A2287" w:rsidRPr="00CF7045" w:rsidRDefault="00B72FB3"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11-</w:t>
            </w:r>
            <w:r w:rsidR="000A2287" w:rsidRPr="00CF7045">
              <w:rPr>
                <w:rFonts w:ascii="Times New Roman" w:eastAsia="Calibri" w:hAnsi="Times New Roman" w:cs="Times New Roman"/>
                <w:i/>
                <w:sz w:val="24"/>
                <w:szCs w:val="24"/>
                <w:lang w:val="en-US"/>
              </w:rPr>
              <w:t>Prisms and Colors</w:t>
            </w:r>
          </w:p>
        </w:tc>
        <w:tc>
          <w:tcPr>
            <w:tcW w:w="4223" w:type="dxa"/>
            <w:shd w:val="clear" w:color="auto" w:fill="FFFFFF"/>
          </w:tcPr>
          <w:p w14:paraId="5B7E6C58"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Prizma ve rengin doğasını bilir.</w:t>
            </w:r>
          </w:p>
          <w:p w14:paraId="1C0F55D8"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Knows the nature of prism and color.</w:t>
            </w:r>
          </w:p>
        </w:tc>
      </w:tr>
      <w:tr w:rsidR="000A2287" w:rsidRPr="00CF7045" w14:paraId="78CDDD55" w14:textId="77777777" w:rsidTr="000A2287">
        <w:trPr>
          <w:trHeight w:val="872"/>
        </w:trPr>
        <w:tc>
          <w:tcPr>
            <w:tcW w:w="1597" w:type="dxa"/>
            <w:vMerge/>
            <w:shd w:val="clear" w:color="auto" w:fill="FFFFFF" w:themeFill="background1"/>
            <w:vAlign w:val="center"/>
          </w:tcPr>
          <w:p w14:paraId="73A9B400"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506B5C09"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1B69ECF"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15F7475D"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A797E4C"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1EEF656"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376D1B15"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6FB4C64C" w14:textId="77777777" w:rsidR="000A2287" w:rsidRPr="00CF7045" w:rsidRDefault="000A2287" w:rsidP="000A2287">
            <w:pPr>
              <w:ind w:left="3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12-İnce Kenarlı Mercekler, Özel Işınlar, Görüntü</w:t>
            </w:r>
          </w:p>
          <w:p w14:paraId="0528515E" w14:textId="676D3FB6" w:rsidR="000A2287" w:rsidRPr="00CF7045" w:rsidRDefault="00B72FB3"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12-</w:t>
            </w:r>
            <w:r w:rsidR="000A2287" w:rsidRPr="00CF7045">
              <w:rPr>
                <w:rFonts w:ascii="Times New Roman" w:eastAsia="Calibri" w:hAnsi="Times New Roman" w:cs="Times New Roman"/>
                <w:i/>
                <w:sz w:val="24"/>
                <w:szCs w:val="24"/>
                <w:lang w:val="en-US"/>
              </w:rPr>
              <w:t>Converging Lenses, Special Rays, Image</w:t>
            </w:r>
          </w:p>
        </w:tc>
        <w:tc>
          <w:tcPr>
            <w:tcW w:w="4223" w:type="dxa"/>
            <w:shd w:val="clear" w:color="auto" w:fill="FFFFFF"/>
          </w:tcPr>
          <w:p w14:paraId="76C62B15"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İnce kenarlı merceğin yapısını</w:t>
            </w:r>
            <w:proofErr w:type="gramStart"/>
            <w:r w:rsidRPr="00CF7045">
              <w:rPr>
                <w:rFonts w:ascii="Times New Roman" w:eastAsia="Calibri" w:hAnsi="Times New Roman" w:cs="Times New Roman"/>
                <w:b/>
                <w:bCs/>
                <w:iCs/>
                <w:sz w:val="24"/>
                <w:szCs w:val="24"/>
                <w:lang w:val="en-US"/>
              </w:rPr>
              <w:t>,  özel</w:t>
            </w:r>
            <w:proofErr w:type="gramEnd"/>
            <w:r w:rsidRPr="00CF7045">
              <w:rPr>
                <w:rFonts w:ascii="Times New Roman" w:eastAsia="Calibri" w:hAnsi="Times New Roman" w:cs="Times New Roman"/>
                <w:b/>
                <w:bCs/>
                <w:iCs/>
                <w:sz w:val="24"/>
                <w:szCs w:val="24"/>
                <w:lang w:val="en-US"/>
              </w:rPr>
              <w:t xml:space="preserve"> ışınları, görüntü oluşumunun kurallarını bilir.</w:t>
            </w:r>
          </w:p>
          <w:p w14:paraId="2B6FBDB7"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 xml:space="preserve">Knows the structure of </w:t>
            </w:r>
            <w:proofErr w:type="gramStart"/>
            <w:r w:rsidRPr="00CF7045">
              <w:rPr>
                <w:rFonts w:ascii="Times New Roman" w:eastAsia="Calibri" w:hAnsi="Times New Roman" w:cs="Times New Roman"/>
                <w:i/>
                <w:sz w:val="24"/>
                <w:szCs w:val="24"/>
                <w:lang w:val="en-US"/>
              </w:rPr>
              <w:t>Converging  lens</w:t>
            </w:r>
            <w:proofErr w:type="gramEnd"/>
            <w:r w:rsidRPr="00CF7045">
              <w:rPr>
                <w:rFonts w:ascii="Times New Roman" w:eastAsia="Calibri" w:hAnsi="Times New Roman" w:cs="Times New Roman"/>
                <w:i/>
                <w:sz w:val="24"/>
                <w:szCs w:val="24"/>
                <w:lang w:val="en-US"/>
              </w:rPr>
              <w:t>, special rays, and the rules of image formation.</w:t>
            </w:r>
          </w:p>
        </w:tc>
      </w:tr>
      <w:tr w:rsidR="000A2287" w:rsidRPr="00CF7045" w14:paraId="5BB74FA9" w14:textId="77777777" w:rsidTr="000A2287">
        <w:trPr>
          <w:trHeight w:val="186"/>
        </w:trPr>
        <w:tc>
          <w:tcPr>
            <w:tcW w:w="1597" w:type="dxa"/>
            <w:vMerge/>
            <w:shd w:val="clear" w:color="auto" w:fill="FFFFFF" w:themeFill="background1"/>
            <w:vAlign w:val="center"/>
          </w:tcPr>
          <w:p w14:paraId="0CB10D81"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7F5FB8A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63B8748"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04C19A0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23E6286"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E5664B3"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536225CE"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7751368F" w14:textId="77777777" w:rsidR="000A2287" w:rsidRPr="00CF7045" w:rsidRDefault="000A2287" w:rsidP="000A2287">
            <w:pPr>
              <w:ind w:left="3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13-Kalın Kenarlı Mercekler, Özel Işınlar, Görüntü</w:t>
            </w:r>
          </w:p>
          <w:p w14:paraId="01A70D48" w14:textId="630E61F2" w:rsidR="000A2287" w:rsidRPr="00CF7045" w:rsidRDefault="00B72FB3" w:rsidP="000A2287">
            <w:pPr>
              <w:ind w:left="36"/>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lang w:val="en-US"/>
              </w:rPr>
              <w:t>13-</w:t>
            </w:r>
            <w:r w:rsidR="000A2287" w:rsidRPr="00CF7045">
              <w:rPr>
                <w:rFonts w:ascii="Times New Roman" w:eastAsia="Calibri" w:hAnsi="Times New Roman" w:cs="Times New Roman"/>
                <w:i/>
                <w:sz w:val="24"/>
                <w:szCs w:val="24"/>
                <w:lang w:val="en-US"/>
              </w:rPr>
              <w:t>Diverging  Lenses, Special Rays, Image</w:t>
            </w:r>
          </w:p>
          <w:p w14:paraId="00B5240E" w14:textId="77777777" w:rsidR="000A2287" w:rsidRPr="00CF7045" w:rsidRDefault="000A2287" w:rsidP="000A2287">
            <w:pPr>
              <w:ind w:left="36"/>
              <w:contextualSpacing/>
              <w:rPr>
                <w:rFonts w:ascii="Times New Roman" w:hAnsi="Times New Roman" w:cs="Times New Roman"/>
                <w:bCs/>
                <w:i/>
                <w:iCs/>
                <w:sz w:val="24"/>
                <w:szCs w:val="24"/>
              </w:rPr>
            </w:pPr>
          </w:p>
        </w:tc>
        <w:tc>
          <w:tcPr>
            <w:tcW w:w="4223" w:type="dxa"/>
            <w:shd w:val="clear" w:color="auto" w:fill="FFFFFF"/>
          </w:tcPr>
          <w:p w14:paraId="4034D699"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Kalın kenarlı merceğin yapısını</w:t>
            </w:r>
            <w:proofErr w:type="gramStart"/>
            <w:r w:rsidRPr="00CF7045">
              <w:rPr>
                <w:rFonts w:ascii="Times New Roman" w:eastAsia="Calibri" w:hAnsi="Times New Roman" w:cs="Times New Roman"/>
                <w:b/>
                <w:bCs/>
                <w:iCs/>
                <w:sz w:val="24"/>
                <w:szCs w:val="24"/>
                <w:lang w:val="en-US"/>
              </w:rPr>
              <w:t>,  özel</w:t>
            </w:r>
            <w:proofErr w:type="gramEnd"/>
            <w:r w:rsidRPr="00CF7045">
              <w:rPr>
                <w:rFonts w:ascii="Times New Roman" w:eastAsia="Calibri" w:hAnsi="Times New Roman" w:cs="Times New Roman"/>
                <w:b/>
                <w:bCs/>
                <w:iCs/>
                <w:sz w:val="24"/>
                <w:szCs w:val="24"/>
                <w:lang w:val="en-US"/>
              </w:rPr>
              <w:t xml:space="preserve"> ışınları, görüntü oluşumunun kurallarını bilir.</w:t>
            </w:r>
          </w:p>
          <w:p w14:paraId="461982AF"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 xml:space="preserve">Knows the structure of the </w:t>
            </w:r>
            <w:proofErr w:type="gramStart"/>
            <w:r w:rsidRPr="00CF7045">
              <w:rPr>
                <w:rFonts w:ascii="Times New Roman" w:eastAsia="Calibri" w:hAnsi="Times New Roman" w:cs="Times New Roman"/>
                <w:i/>
                <w:sz w:val="24"/>
                <w:szCs w:val="24"/>
                <w:lang w:val="en-US"/>
              </w:rPr>
              <w:t>Diverging  lens</w:t>
            </w:r>
            <w:proofErr w:type="gramEnd"/>
            <w:r w:rsidRPr="00CF7045">
              <w:rPr>
                <w:rFonts w:ascii="Times New Roman" w:eastAsia="Calibri" w:hAnsi="Times New Roman" w:cs="Times New Roman"/>
                <w:i/>
                <w:sz w:val="24"/>
                <w:szCs w:val="24"/>
                <w:lang w:val="en-US"/>
              </w:rPr>
              <w:t>, special rays, and the rules of image formation.</w:t>
            </w:r>
          </w:p>
        </w:tc>
      </w:tr>
      <w:tr w:rsidR="000A2287" w:rsidRPr="00CF7045" w14:paraId="02F081D3" w14:textId="77777777" w:rsidTr="000A2287">
        <w:trPr>
          <w:trHeight w:val="186"/>
        </w:trPr>
        <w:tc>
          <w:tcPr>
            <w:tcW w:w="1597" w:type="dxa"/>
            <w:vMerge/>
            <w:shd w:val="clear" w:color="auto" w:fill="FFFFFF" w:themeFill="background1"/>
            <w:vAlign w:val="center"/>
          </w:tcPr>
          <w:p w14:paraId="2277E94D"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6D3DFFD1"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7E8BF4C0"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5A39657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66F60F2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08AFEFE3"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60928B17"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70EED0F6" w14:textId="77777777" w:rsidR="000A2287" w:rsidRPr="00CF7045" w:rsidRDefault="000A2287" w:rsidP="000A2287">
            <w:pPr>
              <w:ind w:left="3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14-Örnek Soru Çözümü</w:t>
            </w:r>
          </w:p>
          <w:p w14:paraId="14D364E1" w14:textId="21DF8EE2" w:rsidR="000A2287" w:rsidRPr="00CF7045" w:rsidRDefault="00B72FB3"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14-</w:t>
            </w:r>
            <w:r w:rsidR="000A2287" w:rsidRPr="00CF7045">
              <w:rPr>
                <w:rFonts w:ascii="Times New Roman" w:eastAsia="Calibri" w:hAnsi="Times New Roman" w:cs="Times New Roman"/>
                <w:i/>
                <w:sz w:val="24"/>
                <w:szCs w:val="24"/>
                <w:lang w:val="en-US"/>
              </w:rPr>
              <w:t>Sample Question Solution</w:t>
            </w:r>
          </w:p>
        </w:tc>
        <w:tc>
          <w:tcPr>
            <w:tcW w:w="4223" w:type="dxa"/>
            <w:shd w:val="clear" w:color="auto" w:fill="FFFFFF"/>
          </w:tcPr>
          <w:p w14:paraId="0CD1DACB" w14:textId="77777777" w:rsidR="000A2287" w:rsidRPr="00CF7045" w:rsidRDefault="000A2287" w:rsidP="000A2287">
            <w:pPr>
              <w:ind w:left="36"/>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Örnek Soru Çözümü</w:t>
            </w:r>
          </w:p>
          <w:p w14:paraId="69C3430F"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Sample Question Solution</w:t>
            </w:r>
          </w:p>
        </w:tc>
      </w:tr>
      <w:tr w:rsidR="000A2287" w:rsidRPr="00CF7045" w14:paraId="5B36907F" w14:textId="77777777" w:rsidTr="000A2287">
        <w:trPr>
          <w:trHeight w:val="64"/>
        </w:trPr>
        <w:tc>
          <w:tcPr>
            <w:tcW w:w="1597" w:type="dxa"/>
            <w:vMerge/>
            <w:shd w:val="clear" w:color="auto" w:fill="FFFFFF" w:themeFill="background1"/>
            <w:vAlign w:val="center"/>
          </w:tcPr>
          <w:p w14:paraId="5FB13A4A" w14:textId="77777777" w:rsidR="000A2287" w:rsidRPr="00CF7045" w:rsidRDefault="000A2287" w:rsidP="000A2287">
            <w:pPr>
              <w:rPr>
                <w:rFonts w:ascii="Times New Roman" w:hAnsi="Times New Roman" w:cs="Times New Roman"/>
                <w:sz w:val="24"/>
                <w:szCs w:val="24"/>
              </w:rPr>
            </w:pPr>
          </w:p>
        </w:tc>
        <w:tc>
          <w:tcPr>
            <w:tcW w:w="3287" w:type="dxa"/>
            <w:vMerge/>
            <w:shd w:val="clear" w:color="auto" w:fill="FFFFFF" w:themeFill="background1"/>
            <w:vAlign w:val="center"/>
          </w:tcPr>
          <w:p w14:paraId="2D162365"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4558A37F" w14:textId="77777777" w:rsidR="000A2287" w:rsidRPr="00CF7045" w:rsidRDefault="000A2287" w:rsidP="000A2287">
            <w:pPr>
              <w:rPr>
                <w:rFonts w:ascii="Times New Roman" w:hAnsi="Times New Roman" w:cs="Times New Roman"/>
                <w:sz w:val="24"/>
                <w:szCs w:val="24"/>
              </w:rPr>
            </w:pPr>
          </w:p>
        </w:tc>
        <w:tc>
          <w:tcPr>
            <w:tcW w:w="559" w:type="dxa"/>
            <w:vMerge/>
            <w:shd w:val="clear" w:color="auto" w:fill="FFFFFF" w:themeFill="background1"/>
            <w:vAlign w:val="center"/>
          </w:tcPr>
          <w:p w14:paraId="748515C0"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30A0660E" w14:textId="77777777" w:rsidR="000A2287" w:rsidRPr="00CF7045" w:rsidRDefault="000A2287" w:rsidP="000A2287">
            <w:pPr>
              <w:rPr>
                <w:rFonts w:ascii="Times New Roman" w:hAnsi="Times New Roman" w:cs="Times New Roman"/>
                <w:sz w:val="24"/>
                <w:szCs w:val="24"/>
              </w:rPr>
            </w:pPr>
          </w:p>
        </w:tc>
        <w:tc>
          <w:tcPr>
            <w:tcW w:w="498" w:type="dxa"/>
            <w:vMerge/>
            <w:shd w:val="clear" w:color="auto" w:fill="FFFFFF" w:themeFill="background1"/>
            <w:vAlign w:val="center"/>
          </w:tcPr>
          <w:p w14:paraId="1477F1F1" w14:textId="77777777" w:rsidR="000A2287" w:rsidRPr="00CF7045" w:rsidRDefault="000A2287" w:rsidP="000A2287">
            <w:pPr>
              <w:rPr>
                <w:rFonts w:ascii="Times New Roman" w:hAnsi="Times New Roman" w:cs="Times New Roman"/>
                <w:sz w:val="24"/>
                <w:szCs w:val="24"/>
              </w:rPr>
            </w:pPr>
          </w:p>
        </w:tc>
        <w:tc>
          <w:tcPr>
            <w:tcW w:w="761" w:type="dxa"/>
            <w:vMerge/>
            <w:shd w:val="clear" w:color="auto" w:fill="FFFFFF" w:themeFill="background1"/>
            <w:vAlign w:val="center"/>
          </w:tcPr>
          <w:p w14:paraId="58896FA2"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cPr>
          <w:p w14:paraId="2B8C85D3" w14:textId="77777777" w:rsidR="000A2287" w:rsidRPr="00CF7045" w:rsidRDefault="000A2287" w:rsidP="000A2287">
            <w:pPr>
              <w:ind w:left="36"/>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15- Geometrik Optikte Yapay Zeka Kullanımı</w:t>
            </w:r>
          </w:p>
          <w:p w14:paraId="48F6BFAD" w14:textId="253C1862" w:rsidR="000A2287" w:rsidRPr="00CF7045" w:rsidRDefault="00B72FB3"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rPr>
              <w:t>15-</w:t>
            </w:r>
            <w:r w:rsidR="000A2287" w:rsidRPr="00CF7045">
              <w:rPr>
                <w:rFonts w:ascii="Times New Roman" w:eastAsia="Calibri" w:hAnsi="Times New Roman" w:cs="Times New Roman"/>
                <w:i/>
                <w:sz w:val="24"/>
                <w:szCs w:val="24"/>
              </w:rPr>
              <w:t>Use of artificial intelligence in geometric optics</w:t>
            </w:r>
          </w:p>
        </w:tc>
        <w:tc>
          <w:tcPr>
            <w:tcW w:w="4223" w:type="dxa"/>
            <w:shd w:val="clear" w:color="auto" w:fill="FFFFFF"/>
          </w:tcPr>
          <w:p w14:paraId="3D242963" w14:textId="77777777" w:rsidR="000A2287" w:rsidRPr="00CF7045" w:rsidRDefault="000A2287" w:rsidP="000A2287">
            <w:pPr>
              <w:ind w:left="36"/>
              <w:rPr>
                <w:rFonts w:ascii="Times New Roman" w:eastAsia="Calibri" w:hAnsi="Times New Roman" w:cs="Times New Roman"/>
                <w:b/>
                <w:bCs/>
                <w:i/>
                <w:iCs/>
                <w:sz w:val="24"/>
                <w:szCs w:val="24"/>
                <w:lang w:val="en-US"/>
              </w:rPr>
            </w:pPr>
            <w:r w:rsidRPr="00CF7045">
              <w:rPr>
                <w:rFonts w:ascii="Times New Roman" w:eastAsia="Calibri" w:hAnsi="Times New Roman" w:cs="Times New Roman"/>
                <w:b/>
                <w:bCs/>
                <w:iCs/>
                <w:sz w:val="24"/>
                <w:szCs w:val="24"/>
              </w:rPr>
              <w:t xml:space="preserve">Geometrik optik problemlerinin çözümünde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yöntemlerini açıklar ve uygular.</w:t>
            </w:r>
            <w:r w:rsidRPr="00CF7045">
              <w:rPr>
                <w:rFonts w:ascii="Times New Roman" w:eastAsia="Calibri" w:hAnsi="Times New Roman" w:cs="Times New Roman"/>
                <w:b/>
                <w:bCs/>
                <w:i/>
                <w:iCs/>
                <w:sz w:val="24"/>
                <w:szCs w:val="24"/>
                <w:lang w:val="en-US"/>
              </w:rPr>
              <w:t xml:space="preserve"> </w:t>
            </w:r>
          </w:p>
          <w:p w14:paraId="2F549721" w14:textId="77777777" w:rsidR="000A2287" w:rsidRPr="00CF7045" w:rsidRDefault="000A2287" w:rsidP="000A2287">
            <w:pPr>
              <w:ind w:left="36"/>
              <w:rPr>
                <w:rFonts w:ascii="Times New Roman" w:hAnsi="Times New Roman" w:cs="Times New Roman"/>
                <w:bCs/>
                <w:i/>
                <w:iCs/>
                <w:sz w:val="24"/>
                <w:szCs w:val="24"/>
              </w:rPr>
            </w:pPr>
            <w:r w:rsidRPr="00CF7045">
              <w:rPr>
                <w:rFonts w:ascii="Times New Roman" w:eastAsia="Calibri" w:hAnsi="Times New Roman" w:cs="Times New Roman"/>
                <w:i/>
                <w:sz w:val="24"/>
                <w:szCs w:val="24"/>
              </w:rPr>
              <w:t>Explains and applies artificial intelligence methods in solving geometric optics problems.</w:t>
            </w:r>
          </w:p>
        </w:tc>
      </w:tr>
      <w:tr w:rsidR="000A2287" w:rsidRPr="00CF7045" w14:paraId="22B489BB" w14:textId="77777777" w:rsidTr="000A2287">
        <w:trPr>
          <w:trHeight w:val="64"/>
        </w:trPr>
        <w:tc>
          <w:tcPr>
            <w:tcW w:w="1597" w:type="dxa"/>
            <w:shd w:val="clear" w:color="auto" w:fill="FFFFFF" w:themeFill="background1"/>
            <w:vAlign w:val="center"/>
          </w:tcPr>
          <w:p w14:paraId="57524B3A" w14:textId="77777777" w:rsidR="000A2287" w:rsidRPr="00CF7045" w:rsidRDefault="000A2287" w:rsidP="000A2287">
            <w:pPr>
              <w:rPr>
                <w:rFonts w:ascii="Times New Roman" w:hAnsi="Times New Roman" w:cs="Times New Roman"/>
                <w:sz w:val="24"/>
                <w:szCs w:val="24"/>
              </w:rPr>
            </w:pPr>
          </w:p>
        </w:tc>
        <w:tc>
          <w:tcPr>
            <w:tcW w:w="3287" w:type="dxa"/>
            <w:shd w:val="clear" w:color="auto" w:fill="FFFFFF" w:themeFill="background1"/>
            <w:vAlign w:val="center"/>
          </w:tcPr>
          <w:p w14:paraId="0B1CC9EA" w14:textId="77777777" w:rsidR="000A2287" w:rsidRPr="00CF7045" w:rsidRDefault="000A2287" w:rsidP="000A2287">
            <w:pPr>
              <w:rPr>
                <w:rFonts w:ascii="Times New Roman" w:hAnsi="Times New Roman" w:cs="Times New Roman"/>
                <w:sz w:val="24"/>
                <w:szCs w:val="24"/>
              </w:rPr>
            </w:pPr>
          </w:p>
        </w:tc>
        <w:tc>
          <w:tcPr>
            <w:tcW w:w="498" w:type="dxa"/>
            <w:shd w:val="clear" w:color="auto" w:fill="FFFFFF" w:themeFill="background1"/>
            <w:vAlign w:val="center"/>
          </w:tcPr>
          <w:p w14:paraId="6A7AC150" w14:textId="77777777" w:rsidR="000A2287" w:rsidRPr="00CF7045" w:rsidRDefault="000A2287" w:rsidP="000A2287">
            <w:pPr>
              <w:rPr>
                <w:rFonts w:ascii="Times New Roman" w:hAnsi="Times New Roman" w:cs="Times New Roman"/>
                <w:sz w:val="24"/>
                <w:szCs w:val="24"/>
              </w:rPr>
            </w:pPr>
          </w:p>
        </w:tc>
        <w:tc>
          <w:tcPr>
            <w:tcW w:w="559" w:type="dxa"/>
            <w:shd w:val="clear" w:color="auto" w:fill="FFFFFF" w:themeFill="background1"/>
            <w:vAlign w:val="center"/>
          </w:tcPr>
          <w:p w14:paraId="025719D2" w14:textId="77777777" w:rsidR="000A2287" w:rsidRPr="00CF7045" w:rsidRDefault="000A2287" w:rsidP="000A2287">
            <w:pPr>
              <w:rPr>
                <w:rFonts w:ascii="Times New Roman" w:hAnsi="Times New Roman" w:cs="Times New Roman"/>
                <w:sz w:val="24"/>
                <w:szCs w:val="24"/>
              </w:rPr>
            </w:pPr>
          </w:p>
        </w:tc>
        <w:tc>
          <w:tcPr>
            <w:tcW w:w="498" w:type="dxa"/>
            <w:shd w:val="clear" w:color="auto" w:fill="FFFFFF" w:themeFill="background1"/>
            <w:vAlign w:val="center"/>
          </w:tcPr>
          <w:p w14:paraId="62863526" w14:textId="77777777" w:rsidR="000A2287" w:rsidRPr="00CF7045" w:rsidRDefault="000A2287" w:rsidP="000A2287">
            <w:pPr>
              <w:rPr>
                <w:rFonts w:ascii="Times New Roman" w:hAnsi="Times New Roman" w:cs="Times New Roman"/>
                <w:sz w:val="24"/>
                <w:szCs w:val="24"/>
              </w:rPr>
            </w:pPr>
          </w:p>
        </w:tc>
        <w:tc>
          <w:tcPr>
            <w:tcW w:w="498" w:type="dxa"/>
            <w:shd w:val="clear" w:color="auto" w:fill="FFFFFF" w:themeFill="background1"/>
            <w:vAlign w:val="center"/>
          </w:tcPr>
          <w:p w14:paraId="51B1E4EC" w14:textId="77777777" w:rsidR="000A2287" w:rsidRPr="00CF7045" w:rsidRDefault="000A2287" w:rsidP="000A2287">
            <w:pPr>
              <w:rPr>
                <w:rFonts w:ascii="Times New Roman" w:hAnsi="Times New Roman" w:cs="Times New Roman"/>
                <w:sz w:val="24"/>
                <w:szCs w:val="24"/>
              </w:rPr>
            </w:pPr>
          </w:p>
        </w:tc>
        <w:tc>
          <w:tcPr>
            <w:tcW w:w="761" w:type="dxa"/>
            <w:shd w:val="clear" w:color="auto" w:fill="FFFFFF" w:themeFill="background1"/>
            <w:vAlign w:val="center"/>
          </w:tcPr>
          <w:p w14:paraId="30A814B7" w14:textId="77777777" w:rsidR="000A2287" w:rsidRPr="00CF7045" w:rsidRDefault="000A2287" w:rsidP="000A2287">
            <w:pPr>
              <w:rPr>
                <w:rFonts w:ascii="Times New Roman" w:hAnsi="Times New Roman" w:cs="Times New Roman"/>
                <w:sz w:val="24"/>
                <w:szCs w:val="24"/>
              </w:rPr>
            </w:pPr>
          </w:p>
        </w:tc>
        <w:tc>
          <w:tcPr>
            <w:tcW w:w="3496" w:type="dxa"/>
            <w:shd w:val="clear" w:color="auto" w:fill="FFFFFF" w:themeFill="background1"/>
          </w:tcPr>
          <w:p w14:paraId="3B2F884C" w14:textId="77777777" w:rsidR="000A2287" w:rsidRPr="00CF7045" w:rsidRDefault="000A2287" w:rsidP="000A2287">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298CA0F4" w14:textId="6F0DB408" w:rsidR="000A2287" w:rsidRPr="00CF7045" w:rsidRDefault="00B72FB3" w:rsidP="000A2287">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16-</w:t>
            </w:r>
            <w:r w:rsidR="000A2287" w:rsidRPr="00CF7045">
              <w:rPr>
                <w:rFonts w:ascii="Times New Roman" w:hAnsi="Times New Roman" w:cs="Times New Roman"/>
                <w:bCs/>
                <w:i/>
                <w:iCs/>
                <w:sz w:val="24"/>
                <w:szCs w:val="24"/>
              </w:rPr>
              <w:t>Final Exam</w:t>
            </w:r>
          </w:p>
        </w:tc>
        <w:tc>
          <w:tcPr>
            <w:tcW w:w="4223" w:type="dxa"/>
            <w:shd w:val="clear" w:color="auto" w:fill="FFFFFF" w:themeFill="background1"/>
          </w:tcPr>
          <w:p w14:paraId="13078636" w14:textId="77777777" w:rsidR="000A2287" w:rsidRPr="00CF7045" w:rsidRDefault="000A2287" w:rsidP="000A2287">
            <w:pPr>
              <w:contextualSpacing/>
              <w:rPr>
                <w:rFonts w:ascii="Times New Roman" w:hAnsi="Times New Roman" w:cs="Times New Roman"/>
                <w:b/>
                <w:sz w:val="24"/>
                <w:szCs w:val="24"/>
              </w:rPr>
            </w:pPr>
          </w:p>
        </w:tc>
      </w:tr>
    </w:tbl>
    <w:p w14:paraId="031482AF" w14:textId="77777777" w:rsidR="000A2287" w:rsidRPr="00CF7045" w:rsidRDefault="000A2287" w:rsidP="000A2287">
      <w:pPr>
        <w:rPr>
          <w:rFonts w:ascii="Times New Roman" w:hAnsi="Times New Roman" w:cs="Times New Roman"/>
          <w:sz w:val="24"/>
          <w:szCs w:val="24"/>
        </w:rPr>
      </w:pPr>
    </w:p>
    <w:p w14:paraId="5AEB3611"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0C860358"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557A3051"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2CCE097" w14:textId="77777777" w:rsidR="000A2287" w:rsidRPr="00CF7045" w:rsidRDefault="000A2287" w:rsidP="000A2287">
      <w:pPr>
        <w:rPr>
          <w:rFonts w:ascii="Times New Roman" w:hAnsi="Times New Roman" w:cs="Times New Roman"/>
          <w:sz w:val="24"/>
          <w:szCs w:val="24"/>
        </w:rPr>
      </w:pPr>
    </w:p>
    <w:tbl>
      <w:tblPr>
        <w:tblStyle w:val="TabloKlavuzu161"/>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0A2287" w:rsidRPr="00CF7045" w14:paraId="2CC29B51" w14:textId="77777777" w:rsidTr="000A2287">
        <w:trPr>
          <w:cantSplit/>
          <w:trHeight w:val="2655"/>
        </w:trPr>
        <w:tc>
          <w:tcPr>
            <w:tcW w:w="1597" w:type="dxa"/>
            <w:shd w:val="clear" w:color="auto" w:fill="FFFFFF" w:themeFill="background1"/>
            <w:textDirection w:val="btLr"/>
            <w:vAlign w:val="center"/>
            <w:hideMark/>
          </w:tcPr>
          <w:p w14:paraId="38D0E2CA" w14:textId="77777777" w:rsidR="000A2287" w:rsidRPr="00CF7045" w:rsidRDefault="000A2287" w:rsidP="000A2287">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DERS KODU</w:t>
            </w:r>
          </w:p>
          <w:p w14:paraId="40992272" w14:textId="77777777" w:rsidR="000A2287" w:rsidRPr="00CF7045" w:rsidRDefault="000A2287" w:rsidP="000A2287">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4DCB38B2" w14:textId="77777777" w:rsidR="000A2287" w:rsidRPr="00CF7045" w:rsidRDefault="000A2287" w:rsidP="000A2287">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084AD0DF" w14:textId="77777777" w:rsidR="000A2287" w:rsidRPr="00CF7045" w:rsidRDefault="000A2287" w:rsidP="000A2287">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393BA413" w14:textId="77777777" w:rsidR="000A2287" w:rsidRPr="00CF7045" w:rsidRDefault="000A2287" w:rsidP="000A2287">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012350F" w14:textId="77777777" w:rsidR="000A2287" w:rsidRPr="00CF7045" w:rsidRDefault="000A2287" w:rsidP="000A2287">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158A5738" w14:textId="77777777" w:rsidR="000A2287" w:rsidRPr="00CF7045" w:rsidRDefault="000A2287" w:rsidP="000A2287">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7740BFDB" w14:textId="77777777" w:rsidR="000A2287" w:rsidRPr="00CF7045" w:rsidRDefault="000A2287" w:rsidP="000A2287">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0A0D1D76" w14:textId="77777777" w:rsidR="000A2287" w:rsidRPr="00CF7045" w:rsidRDefault="000A2287" w:rsidP="000A2287">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342FF6BC" w14:textId="77777777" w:rsidR="000A2287" w:rsidRPr="00CF7045" w:rsidRDefault="000A2287" w:rsidP="000A2287">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F194CFC" w14:textId="77777777" w:rsidR="000A2287" w:rsidRPr="00CF7045" w:rsidRDefault="000A2287" w:rsidP="000A2287">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78AB2C58"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lang w:val="en-US" w:eastAsia="zh-CN"/>
              </w:rPr>
              <w:t>Temel kavramlar ve sayı sistemleri, bölme ve bölünebilme, rasyonel sayılar, doğal sayılar, sıralama,eşitsizlikler, mutlak değer, üslü sayılar, köklü sayılar, kümeler çarpanlara ayırma, oran-orantı, denklem çözme, problemler, işlem, fonksiyonlar, yapay zeka ve matematik</w:t>
            </w:r>
          </w:p>
          <w:p w14:paraId="59D13323" w14:textId="77777777" w:rsidR="000A2287" w:rsidRPr="00CF7045" w:rsidRDefault="000A2287" w:rsidP="000A2287">
            <w:pPr>
              <w:jc w:val="center"/>
              <w:rPr>
                <w:rFonts w:ascii="Times New Roman" w:hAnsi="Times New Roman" w:cs="Times New Roman"/>
                <w:bCs/>
                <w:iCs/>
                <w:sz w:val="24"/>
                <w:szCs w:val="24"/>
              </w:rPr>
            </w:pPr>
            <w:r w:rsidRPr="00CF7045">
              <w:rPr>
                <w:rFonts w:ascii="Times New Roman" w:hAnsi="Times New Roman" w:cs="Times New Roman"/>
                <w:bCs/>
                <w:iCs/>
                <w:sz w:val="24"/>
                <w:szCs w:val="24"/>
              </w:rPr>
              <w:t>Content of Course</w:t>
            </w:r>
          </w:p>
          <w:p w14:paraId="49A3B9A1" w14:textId="77777777" w:rsidR="000A2287" w:rsidRPr="00CF7045" w:rsidRDefault="000A2287" w:rsidP="000A2287">
            <w:pPr>
              <w:rPr>
                <w:rFonts w:ascii="Times New Roman" w:hAnsi="Times New Roman" w:cs="Times New Roman"/>
                <w:i/>
                <w:sz w:val="24"/>
                <w:szCs w:val="24"/>
                <w:lang w:eastAsia="tr-TR"/>
              </w:rPr>
            </w:pPr>
            <w:r w:rsidRPr="00CF7045">
              <w:rPr>
                <w:rFonts w:ascii="Times New Roman" w:hAnsi="Times New Roman" w:cs="Times New Roman"/>
                <w:i/>
                <w:sz w:val="24"/>
                <w:szCs w:val="24"/>
                <w:lang w:val="en" w:eastAsia="tr-TR"/>
              </w:rPr>
              <w:t xml:space="preserve">Basic concepts and number systems, division and divisibility, numbers, natural numbers, ordering, inequalities, absolute values, exponents, base numbers, sets, factoring, ratio-proportion, equations, problems, operations, characters,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lang w:val="en" w:eastAsia="tr-TR"/>
              </w:rPr>
              <w:t>artificial intelligence and maths</w:t>
            </w:r>
          </w:p>
          <w:p w14:paraId="29152F41" w14:textId="77777777" w:rsidR="000A2287" w:rsidRPr="00CF7045" w:rsidRDefault="000A2287" w:rsidP="000A2287">
            <w:pPr>
              <w:jc w:val="both"/>
              <w:rPr>
                <w:rFonts w:ascii="Times New Roman" w:hAnsi="Times New Roman" w:cs="Times New Roman"/>
                <w:bCs/>
                <w:iCs/>
                <w:sz w:val="24"/>
                <w:szCs w:val="24"/>
              </w:rPr>
            </w:pPr>
          </w:p>
        </w:tc>
      </w:tr>
      <w:tr w:rsidR="000A2287" w:rsidRPr="00CF7045" w14:paraId="75473A44" w14:textId="77777777" w:rsidTr="000A2287">
        <w:trPr>
          <w:trHeight w:val="306"/>
        </w:trPr>
        <w:tc>
          <w:tcPr>
            <w:tcW w:w="1597" w:type="dxa"/>
            <w:vMerge w:val="restart"/>
            <w:shd w:val="clear" w:color="auto" w:fill="FFFFFF" w:themeFill="background1"/>
            <w:vAlign w:val="center"/>
          </w:tcPr>
          <w:p w14:paraId="40CD4FF0" w14:textId="77777777" w:rsidR="000A2287" w:rsidRPr="00CF7045" w:rsidRDefault="000A2287" w:rsidP="000A2287">
            <w:pPr>
              <w:jc w:val="both"/>
              <w:rPr>
                <w:rFonts w:ascii="Times New Roman" w:hAnsi="Times New Roman" w:cs="Times New Roman"/>
                <w:b/>
                <w:sz w:val="24"/>
                <w:szCs w:val="24"/>
              </w:rPr>
            </w:pPr>
          </w:p>
          <w:p w14:paraId="1F80780A" w14:textId="77777777" w:rsidR="000A2287" w:rsidRPr="00CF7045" w:rsidRDefault="000A2287" w:rsidP="000A2287">
            <w:pPr>
              <w:jc w:val="both"/>
              <w:rPr>
                <w:rFonts w:ascii="Times New Roman" w:hAnsi="Times New Roman" w:cs="Times New Roman"/>
                <w:b/>
                <w:sz w:val="24"/>
                <w:szCs w:val="24"/>
              </w:rPr>
            </w:pPr>
          </w:p>
          <w:p w14:paraId="1E89E6E9" w14:textId="2EF460A7" w:rsidR="000A2287" w:rsidRPr="00CF7045" w:rsidRDefault="008A4A4A" w:rsidP="000A2287">
            <w:pPr>
              <w:jc w:val="both"/>
              <w:rPr>
                <w:rFonts w:ascii="Times New Roman" w:hAnsi="Times New Roman" w:cs="Times New Roman"/>
                <w:b/>
                <w:sz w:val="24"/>
                <w:szCs w:val="24"/>
              </w:rPr>
            </w:pPr>
            <w:r w:rsidRPr="00CF7045">
              <w:rPr>
                <w:rFonts w:ascii="Times New Roman" w:hAnsi="Times New Roman" w:cs="Times New Roman"/>
                <w:b/>
                <w:sz w:val="24"/>
                <w:szCs w:val="24"/>
                <w:lang w:val="en-US"/>
              </w:rPr>
              <w:t>541712108</w:t>
            </w:r>
          </w:p>
        </w:tc>
        <w:tc>
          <w:tcPr>
            <w:tcW w:w="3287" w:type="dxa"/>
            <w:vMerge w:val="restart"/>
            <w:shd w:val="clear" w:color="auto" w:fill="FFFFFF" w:themeFill="background1"/>
            <w:vAlign w:val="center"/>
          </w:tcPr>
          <w:p w14:paraId="2B6C32DE" w14:textId="77777777" w:rsidR="000A2287" w:rsidRPr="00CF7045" w:rsidRDefault="000A2287" w:rsidP="000A2287">
            <w:pPr>
              <w:jc w:val="center"/>
              <w:rPr>
                <w:rFonts w:ascii="Times New Roman" w:hAnsi="Times New Roman" w:cs="Times New Roman"/>
                <w:b/>
                <w:sz w:val="24"/>
                <w:szCs w:val="24"/>
              </w:rPr>
            </w:pPr>
          </w:p>
          <w:p w14:paraId="70E8274B" w14:textId="77777777" w:rsidR="000A2287" w:rsidRPr="00CF7045" w:rsidRDefault="000A2287" w:rsidP="000A2287">
            <w:pPr>
              <w:jc w:val="center"/>
              <w:rPr>
                <w:rFonts w:ascii="Times New Roman" w:hAnsi="Times New Roman" w:cs="Times New Roman"/>
                <w:b/>
                <w:sz w:val="24"/>
                <w:szCs w:val="24"/>
              </w:rPr>
            </w:pPr>
          </w:p>
          <w:p w14:paraId="15384E60" w14:textId="77777777" w:rsidR="000A2287" w:rsidRPr="00CF7045" w:rsidRDefault="000A2287" w:rsidP="000A2287">
            <w:pPr>
              <w:jc w:val="center"/>
              <w:rPr>
                <w:rFonts w:ascii="Times New Roman" w:hAnsi="Times New Roman" w:cs="Times New Roman"/>
                <w:b/>
                <w:sz w:val="24"/>
                <w:szCs w:val="24"/>
              </w:rPr>
            </w:pPr>
          </w:p>
          <w:p w14:paraId="2C238288" w14:textId="77777777" w:rsidR="000A2287" w:rsidRPr="00CF7045" w:rsidRDefault="000A2287" w:rsidP="000A2287">
            <w:pPr>
              <w:jc w:val="center"/>
              <w:rPr>
                <w:rFonts w:ascii="Times New Roman" w:hAnsi="Times New Roman" w:cs="Times New Roman"/>
                <w:b/>
                <w:sz w:val="24"/>
                <w:szCs w:val="24"/>
                <w:lang w:val="en-US"/>
              </w:rPr>
            </w:pPr>
            <w:r w:rsidRPr="00CF7045">
              <w:rPr>
                <w:rFonts w:ascii="Times New Roman" w:hAnsi="Times New Roman" w:cs="Times New Roman"/>
                <w:b/>
                <w:sz w:val="24"/>
                <w:szCs w:val="24"/>
                <w:lang w:val="en-US"/>
              </w:rPr>
              <w:t>Temel Matematik</w:t>
            </w:r>
          </w:p>
          <w:p w14:paraId="69536416" w14:textId="77777777" w:rsidR="000A2287" w:rsidRPr="00CF7045" w:rsidRDefault="000A2287" w:rsidP="000A2287">
            <w:pPr>
              <w:jc w:val="center"/>
              <w:rPr>
                <w:rFonts w:ascii="Times New Roman" w:hAnsi="Times New Roman" w:cs="Times New Roman"/>
                <w:b/>
                <w:i/>
                <w:sz w:val="24"/>
                <w:szCs w:val="24"/>
              </w:rPr>
            </w:pPr>
            <w:r w:rsidRPr="00CF7045">
              <w:rPr>
                <w:rFonts w:ascii="Times New Roman" w:hAnsi="Times New Roman" w:cs="Times New Roman"/>
                <w:i/>
                <w:iCs/>
                <w:sz w:val="24"/>
                <w:szCs w:val="24"/>
                <w:lang w:val="en-US"/>
              </w:rPr>
              <w:t>Basic Mathematics</w:t>
            </w:r>
            <w:r w:rsidRPr="00CF7045">
              <w:rPr>
                <w:rFonts w:ascii="Times New Roman" w:hAnsi="Times New Roman" w:cs="Times New Roman"/>
                <w:b/>
                <w:i/>
                <w:sz w:val="24"/>
                <w:szCs w:val="24"/>
              </w:rPr>
              <w:t xml:space="preserve"> </w:t>
            </w:r>
          </w:p>
          <w:p w14:paraId="3F33812D" w14:textId="77777777" w:rsidR="000A2287" w:rsidRPr="00CF7045" w:rsidRDefault="000A2287" w:rsidP="000A2287">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35EF6561" w14:textId="77777777" w:rsidR="000A2287" w:rsidRPr="00CF7045" w:rsidRDefault="000A2287" w:rsidP="000A2287">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3C10FF66" w14:textId="77777777" w:rsidR="000A2287" w:rsidRPr="00CF7045" w:rsidRDefault="000A2287" w:rsidP="000A2287">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7322B8A1" w14:textId="77777777" w:rsidR="000A2287" w:rsidRPr="00CF7045" w:rsidRDefault="000A2287" w:rsidP="000A2287">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1611EAC2" w14:textId="77777777" w:rsidR="000A2287" w:rsidRPr="00CF7045" w:rsidRDefault="000A2287" w:rsidP="000A2287">
            <w:pPr>
              <w:jc w:val="both"/>
              <w:rPr>
                <w:rFonts w:ascii="Times New Roman" w:hAnsi="Times New Roman" w:cs="Times New Roman"/>
                <w:b/>
                <w:sz w:val="24"/>
                <w:szCs w:val="24"/>
              </w:rPr>
            </w:pPr>
            <w:r w:rsidRPr="00CF7045">
              <w:rPr>
                <w:rFonts w:ascii="Times New Roman" w:hAnsi="Times New Roman" w:cs="Times New Roman"/>
                <w:b/>
                <w:sz w:val="24"/>
                <w:szCs w:val="24"/>
              </w:rPr>
              <w:t>4</w:t>
            </w:r>
          </w:p>
        </w:tc>
        <w:tc>
          <w:tcPr>
            <w:tcW w:w="761" w:type="dxa"/>
            <w:vMerge w:val="restart"/>
            <w:shd w:val="clear" w:color="auto" w:fill="FFFFFF" w:themeFill="background1"/>
            <w:textDirection w:val="btLr"/>
            <w:vAlign w:val="center"/>
          </w:tcPr>
          <w:p w14:paraId="4867C81A" w14:textId="77777777" w:rsidR="000A2287" w:rsidRPr="00CF7045" w:rsidRDefault="000A2287" w:rsidP="000A2287">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Zorunlu</w:t>
            </w:r>
          </w:p>
          <w:p w14:paraId="50746D0E" w14:textId="77777777" w:rsidR="000A2287" w:rsidRPr="00CF7045" w:rsidRDefault="000A2287" w:rsidP="000A2287">
            <w:pPr>
              <w:ind w:left="113" w:right="113"/>
              <w:jc w:val="center"/>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1D88833C" w14:textId="77777777" w:rsidR="000A2287" w:rsidRPr="00CF7045" w:rsidRDefault="000A2287" w:rsidP="000A2287">
            <w:pPr>
              <w:ind w:left="113" w:right="113"/>
              <w:jc w:val="center"/>
              <w:rPr>
                <w:rFonts w:ascii="Times New Roman" w:hAnsi="Times New Roman" w:cs="Times New Roman"/>
                <w:sz w:val="24"/>
                <w:szCs w:val="24"/>
              </w:rPr>
            </w:pPr>
          </w:p>
          <w:p w14:paraId="191F63C6" w14:textId="77777777" w:rsidR="000A2287" w:rsidRPr="00CF7045" w:rsidRDefault="000A2287" w:rsidP="000A2287">
            <w:pPr>
              <w:ind w:left="113" w:right="113"/>
              <w:jc w:val="center"/>
              <w:rPr>
                <w:rFonts w:ascii="Times New Roman" w:hAnsi="Times New Roman" w:cs="Times New Roman"/>
                <w:sz w:val="24"/>
                <w:szCs w:val="24"/>
              </w:rPr>
            </w:pPr>
          </w:p>
          <w:p w14:paraId="644367A3" w14:textId="77777777" w:rsidR="000A2287" w:rsidRPr="00CF7045" w:rsidRDefault="000A2287" w:rsidP="000A2287">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08EBC7B6" w14:textId="77777777" w:rsidR="000A2287" w:rsidRPr="00CF7045" w:rsidRDefault="000A2287" w:rsidP="000A2287">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58594F62" w14:textId="77777777" w:rsidR="000A2287" w:rsidRPr="00CF7045" w:rsidRDefault="000A2287" w:rsidP="000A2287">
            <w:pPr>
              <w:spacing w:after="120"/>
              <w:jc w:val="both"/>
              <w:rPr>
                <w:rFonts w:ascii="Times New Roman" w:hAnsi="Times New Roman" w:cs="Times New Roman"/>
                <w:b/>
                <w:bCs/>
                <w:iCs/>
                <w:sz w:val="24"/>
                <w:szCs w:val="24"/>
              </w:rPr>
            </w:pPr>
            <w:r w:rsidRPr="00CF7045">
              <w:rPr>
                <w:rFonts w:ascii="Times New Roman" w:hAnsi="Times New Roman" w:cs="Times New Roman"/>
                <w:b/>
                <w:bCs/>
                <w:iCs/>
                <w:color w:val="000000" w:themeColor="text1"/>
                <w:sz w:val="24"/>
                <w:szCs w:val="24"/>
                <w:lang w:val="en-US" w:eastAsia="zh-CN"/>
              </w:rPr>
              <w:t>Matematiğin temel konularını kavramak ve problem çözme becerisini geliştirmek.</w:t>
            </w:r>
          </w:p>
        </w:tc>
      </w:tr>
      <w:tr w:rsidR="000A2287" w:rsidRPr="00CF7045" w14:paraId="73D038F4" w14:textId="77777777" w:rsidTr="000A2287">
        <w:trPr>
          <w:trHeight w:val="765"/>
        </w:trPr>
        <w:tc>
          <w:tcPr>
            <w:tcW w:w="1597" w:type="dxa"/>
            <w:vMerge/>
            <w:shd w:val="clear" w:color="auto" w:fill="FFFFFF" w:themeFill="background1"/>
            <w:vAlign w:val="center"/>
          </w:tcPr>
          <w:p w14:paraId="48933079"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51B76FD7"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54A7BCD"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157C222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636A188"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8DFD22D"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0D8EADD1" w14:textId="77777777" w:rsidR="000A2287" w:rsidRPr="00CF7045" w:rsidRDefault="000A2287" w:rsidP="000A2287">
            <w:pPr>
              <w:jc w:val="both"/>
              <w:rPr>
                <w:rFonts w:ascii="Times New Roman" w:hAnsi="Times New Roman" w:cs="Times New Roman"/>
                <w:sz w:val="24"/>
                <w:szCs w:val="24"/>
              </w:rPr>
            </w:pPr>
          </w:p>
        </w:tc>
        <w:tc>
          <w:tcPr>
            <w:tcW w:w="7719" w:type="dxa"/>
            <w:gridSpan w:val="2"/>
            <w:shd w:val="clear" w:color="auto" w:fill="FFFFFF" w:themeFill="background1"/>
          </w:tcPr>
          <w:p w14:paraId="35AED782"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0F8E72FE" w14:textId="437BF278" w:rsidR="000A2287" w:rsidRPr="00CF7045" w:rsidRDefault="000A2287" w:rsidP="004826EF">
            <w:pPr>
              <w:jc w:val="both"/>
              <w:rPr>
                <w:rFonts w:ascii="Times New Roman" w:hAnsi="Times New Roman" w:cs="Times New Roman"/>
                <w:i/>
                <w:sz w:val="24"/>
                <w:szCs w:val="24"/>
              </w:rPr>
            </w:pPr>
            <w:r w:rsidRPr="00CF7045">
              <w:rPr>
                <w:rFonts w:ascii="Times New Roman" w:hAnsi="Times New Roman" w:cs="Times New Roman"/>
                <w:i/>
                <w:color w:val="1F1F1F"/>
                <w:sz w:val="24"/>
                <w:szCs w:val="24"/>
                <w:lang w:val="en"/>
              </w:rPr>
              <w:t>To understand the basic concepts of mathematics and develop problem-solving skills.</w:t>
            </w:r>
          </w:p>
          <w:p w14:paraId="66DE28CD" w14:textId="77777777" w:rsidR="000A2287" w:rsidRPr="00CF7045" w:rsidRDefault="000A2287" w:rsidP="000A2287">
            <w:pPr>
              <w:spacing w:after="120"/>
              <w:jc w:val="both"/>
              <w:rPr>
                <w:rFonts w:ascii="Times New Roman" w:hAnsi="Times New Roman" w:cs="Times New Roman"/>
                <w:bCs/>
                <w:i/>
                <w:iCs/>
                <w:sz w:val="24"/>
                <w:szCs w:val="24"/>
              </w:rPr>
            </w:pPr>
          </w:p>
        </w:tc>
      </w:tr>
      <w:tr w:rsidR="000A2287" w:rsidRPr="00CF7045" w14:paraId="44B2106B" w14:textId="77777777" w:rsidTr="000A2287">
        <w:trPr>
          <w:trHeight w:val="1065"/>
        </w:trPr>
        <w:tc>
          <w:tcPr>
            <w:tcW w:w="1597" w:type="dxa"/>
            <w:vMerge/>
            <w:shd w:val="clear" w:color="auto" w:fill="FFFFFF" w:themeFill="background1"/>
            <w:vAlign w:val="center"/>
          </w:tcPr>
          <w:p w14:paraId="1625EBD8"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47D5730B"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2AB41F7"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5F0E79D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9644601"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6DE709A"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3E928E6D" w14:textId="77777777" w:rsidR="000A2287" w:rsidRPr="00CF7045" w:rsidRDefault="000A2287" w:rsidP="000A2287">
            <w:pPr>
              <w:jc w:val="both"/>
              <w:rPr>
                <w:rFonts w:ascii="Times New Roman" w:hAnsi="Times New Roman" w:cs="Times New Roman"/>
                <w:sz w:val="24"/>
                <w:szCs w:val="24"/>
              </w:rPr>
            </w:pPr>
          </w:p>
        </w:tc>
        <w:tc>
          <w:tcPr>
            <w:tcW w:w="7719" w:type="dxa"/>
            <w:gridSpan w:val="2"/>
            <w:shd w:val="clear" w:color="auto" w:fill="FFFFFF" w:themeFill="background1"/>
          </w:tcPr>
          <w:p w14:paraId="176EB435"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0D04091C" w14:textId="77777777"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6EDE1EF5"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5A568826" w14:textId="77777777" w:rsidR="000A2287" w:rsidRPr="00CF7045" w:rsidRDefault="000A2287" w:rsidP="004826EF">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0A2287" w:rsidRPr="00CF7045" w14:paraId="12A03D8C" w14:textId="77777777" w:rsidTr="000A2287">
        <w:trPr>
          <w:trHeight w:val="1056"/>
        </w:trPr>
        <w:tc>
          <w:tcPr>
            <w:tcW w:w="1597" w:type="dxa"/>
            <w:vMerge/>
            <w:shd w:val="clear" w:color="auto" w:fill="FFFFFF" w:themeFill="background1"/>
            <w:vAlign w:val="center"/>
          </w:tcPr>
          <w:p w14:paraId="7E2CA0F3"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11278071"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37733C3"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7F0988F7"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BD876B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A4F6EF3"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44602EA7" w14:textId="77777777" w:rsidR="000A2287" w:rsidRPr="00CF7045" w:rsidRDefault="000A2287" w:rsidP="000A2287">
            <w:pPr>
              <w:jc w:val="both"/>
              <w:rPr>
                <w:rFonts w:ascii="Times New Roman" w:hAnsi="Times New Roman" w:cs="Times New Roman"/>
                <w:sz w:val="24"/>
                <w:szCs w:val="24"/>
              </w:rPr>
            </w:pPr>
          </w:p>
        </w:tc>
        <w:tc>
          <w:tcPr>
            <w:tcW w:w="7719" w:type="dxa"/>
            <w:gridSpan w:val="2"/>
            <w:shd w:val="clear" w:color="auto" w:fill="FFFFFF" w:themeFill="background1"/>
          </w:tcPr>
          <w:p w14:paraId="38EA965C"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1A970B29" w14:textId="0511C9DA" w:rsidR="000A2287" w:rsidRPr="00CF7045" w:rsidRDefault="000A2287" w:rsidP="004826EF">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Örnek sorular, Uygulama soruları çözme</w:t>
            </w:r>
          </w:p>
          <w:p w14:paraId="16796506" w14:textId="77777777" w:rsidR="004826EF" w:rsidRPr="00CF7045" w:rsidRDefault="004826EF" w:rsidP="004826EF">
            <w:pPr>
              <w:spacing w:after="120"/>
              <w:jc w:val="both"/>
              <w:rPr>
                <w:rFonts w:ascii="Times New Roman" w:hAnsi="Times New Roman" w:cs="Times New Roman"/>
                <w:b/>
                <w:sz w:val="24"/>
                <w:szCs w:val="24"/>
              </w:rPr>
            </w:pPr>
          </w:p>
          <w:p w14:paraId="2F93DF2A" w14:textId="77777777" w:rsidR="000A2287" w:rsidRPr="00CF7045" w:rsidRDefault="000A2287" w:rsidP="004826EF">
            <w:pPr>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56E51BBC" w14:textId="77777777" w:rsidR="000A2287" w:rsidRPr="00CF7045" w:rsidRDefault="000A2287" w:rsidP="004826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i/>
                <w:color w:val="1F1F1F"/>
                <w:sz w:val="24"/>
                <w:szCs w:val="24"/>
                <w:lang w:eastAsia="tr-TR"/>
              </w:rPr>
            </w:pPr>
            <w:r w:rsidRPr="00CF7045">
              <w:rPr>
                <w:rFonts w:ascii="Times New Roman" w:eastAsia="Times New Roman" w:hAnsi="Times New Roman" w:cs="Times New Roman"/>
                <w:i/>
                <w:sz w:val="24"/>
                <w:szCs w:val="24"/>
                <w:lang w:eastAsia="tr-TR"/>
              </w:rPr>
              <w:t xml:space="preserve">Subject description, Example questions, </w:t>
            </w:r>
            <w:r w:rsidRPr="00CF7045">
              <w:rPr>
                <w:rFonts w:ascii="Times New Roman" w:eastAsia="Times New Roman" w:hAnsi="Times New Roman" w:cs="Times New Roman"/>
                <w:i/>
                <w:color w:val="1F1F1F"/>
                <w:sz w:val="24"/>
                <w:szCs w:val="24"/>
                <w:lang w:val="en" w:eastAsia="tr-TR"/>
              </w:rPr>
              <w:t>Solving application questions</w:t>
            </w:r>
          </w:p>
          <w:p w14:paraId="2E65CE18" w14:textId="77777777" w:rsidR="000A2287" w:rsidRPr="00CF7045" w:rsidRDefault="000A2287" w:rsidP="000A2287">
            <w:pPr>
              <w:spacing w:after="120"/>
              <w:jc w:val="center"/>
              <w:rPr>
                <w:rFonts w:ascii="Times New Roman" w:hAnsi="Times New Roman" w:cs="Times New Roman"/>
                <w:b/>
                <w:sz w:val="24"/>
                <w:szCs w:val="24"/>
              </w:rPr>
            </w:pPr>
          </w:p>
        </w:tc>
      </w:tr>
      <w:tr w:rsidR="000A2287" w:rsidRPr="00CF7045" w14:paraId="69E058C7" w14:textId="77777777" w:rsidTr="000A2287">
        <w:trPr>
          <w:trHeight w:val="765"/>
        </w:trPr>
        <w:tc>
          <w:tcPr>
            <w:tcW w:w="1597" w:type="dxa"/>
            <w:vMerge/>
            <w:shd w:val="clear" w:color="auto" w:fill="FFFFFF" w:themeFill="background1"/>
            <w:vAlign w:val="center"/>
          </w:tcPr>
          <w:p w14:paraId="2865DAA2"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66814A3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9095097"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45656934"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E81BA2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1CEF782"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6BF9F670" w14:textId="77777777" w:rsidR="000A2287" w:rsidRPr="00CF7045" w:rsidRDefault="000A2287" w:rsidP="000A2287">
            <w:pPr>
              <w:jc w:val="both"/>
              <w:rPr>
                <w:rFonts w:ascii="Times New Roman" w:hAnsi="Times New Roman" w:cs="Times New Roman"/>
                <w:sz w:val="24"/>
                <w:szCs w:val="24"/>
              </w:rPr>
            </w:pPr>
          </w:p>
        </w:tc>
        <w:tc>
          <w:tcPr>
            <w:tcW w:w="7719" w:type="dxa"/>
            <w:gridSpan w:val="2"/>
            <w:shd w:val="clear" w:color="auto" w:fill="FFFFFF" w:themeFill="background1"/>
          </w:tcPr>
          <w:p w14:paraId="6F701A13" w14:textId="77777777" w:rsidR="000A2287" w:rsidRPr="00CF7045" w:rsidRDefault="000A2287" w:rsidP="000A2287">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3AA5409E" w14:textId="77777777" w:rsidR="000A2287" w:rsidRPr="00CF7045" w:rsidRDefault="000A2287" w:rsidP="000A2287">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70ACAEA9" w14:textId="77777777" w:rsidR="000A2287" w:rsidRPr="00CF7045" w:rsidRDefault="000A2287" w:rsidP="000A2287">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lastRenderedPageBreak/>
              <w:t>Assesment and Evaluation Method and Technique</w:t>
            </w:r>
          </w:p>
          <w:p w14:paraId="2BB56B41" w14:textId="77777777" w:rsidR="000A2287" w:rsidRPr="00CF7045" w:rsidRDefault="000A2287" w:rsidP="004826EF">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CC5E6E" w:rsidRPr="00CF7045" w14:paraId="4D1DFDC9" w14:textId="77777777" w:rsidTr="00CC5E6E">
        <w:trPr>
          <w:trHeight w:val="765"/>
        </w:trPr>
        <w:tc>
          <w:tcPr>
            <w:tcW w:w="1597" w:type="dxa"/>
            <w:vMerge/>
            <w:shd w:val="clear" w:color="auto" w:fill="DEEAF6" w:themeFill="accent1" w:themeFillTint="33"/>
          </w:tcPr>
          <w:p w14:paraId="22933D59" w14:textId="77777777" w:rsidR="00CC5E6E" w:rsidRPr="00CF7045" w:rsidRDefault="00CC5E6E" w:rsidP="00CC5E6E">
            <w:pPr>
              <w:jc w:val="both"/>
              <w:rPr>
                <w:rFonts w:ascii="Times New Roman" w:hAnsi="Times New Roman" w:cs="Times New Roman"/>
                <w:sz w:val="24"/>
                <w:szCs w:val="24"/>
              </w:rPr>
            </w:pPr>
          </w:p>
        </w:tc>
        <w:tc>
          <w:tcPr>
            <w:tcW w:w="3287" w:type="dxa"/>
            <w:vMerge/>
            <w:shd w:val="clear" w:color="auto" w:fill="DEEAF6" w:themeFill="accent1" w:themeFillTint="33"/>
          </w:tcPr>
          <w:p w14:paraId="05A53522"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2DF41CDD" w14:textId="77777777" w:rsidR="00CC5E6E" w:rsidRPr="00CF7045" w:rsidRDefault="00CC5E6E" w:rsidP="00CC5E6E">
            <w:pPr>
              <w:jc w:val="both"/>
              <w:rPr>
                <w:rFonts w:ascii="Times New Roman" w:hAnsi="Times New Roman" w:cs="Times New Roman"/>
                <w:sz w:val="24"/>
                <w:szCs w:val="24"/>
              </w:rPr>
            </w:pPr>
          </w:p>
        </w:tc>
        <w:tc>
          <w:tcPr>
            <w:tcW w:w="559" w:type="dxa"/>
            <w:vMerge/>
            <w:shd w:val="clear" w:color="auto" w:fill="DEEAF6" w:themeFill="accent1" w:themeFillTint="33"/>
          </w:tcPr>
          <w:p w14:paraId="09041704"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7CF3A7ED"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2A7E2722" w14:textId="77777777" w:rsidR="00CC5E6E" w:rsidRPr="00CF7045" w:rsidRDefault="00CC5E6E" w:rsidP="00CC5E6E">
            <w:pPr>
              <w:jc w:val="both"/>
              <w:rPr>
                <w:rFonts w:ascii="Times New Roman" w:hAnsi="Times New Roman" w:cs="Times New Roman"/>
                <w:sz w:val="24"/>
                <w:szCs w:val="24"/>
              </w:rPr>
            </w:pPr>
          </w:p>
        </w:tc>
        <w:tc>
          <w:tcPr>
            <w:tcW w:w="761" w:type="dxa"/>
            <w:vMerge/>
            <w:shd w:val="clear" w:color="auto" w:fill="DEEAF6" w:themeFill="accent1" w:themeFillTint="33"/>
          </w:tcPr>
          <w:p w14:paraId="44B01CE4" w14:textId="77777777" w:rsidR="00CC5E6E" w:rsidRPr="00CF7045" w:rsidRDefault="00CC5E6E" w:rsidP="00CC5E6E">
            <w:pPr>
              <w:jc w:val="both"/>
              <w:rPr>
                <w:rFonts w:ascii="Times New Roman" w:hAnsi="Times New Roman" w:cs="Times New Roman"/>
                <w:sz w:val="24"/>
                <w:szCs w:val="24"/>
              </w:rPr>
            </w:pPr>
          </w:p>
        </w:tc>
        <w:tc>
          <w:tcPr>
            <w:tcW w:w="7719" w:type="dxa"/>
            <w:gridSpan w:val="2"/>
            <w:shd w:val="clear" w:color="auto" w:fill="DEEAF6" w:themeFill="accent1" w:themeFillTint="33"/>
          </w:tcPr>
          <w:p w14:paraId="335132FE" w14:textId="11E9BA93" w:rsidR="00CC5E6E" w:rsidRPr="00CF7045" w:rsidRDefault="00CC5E6E" w:rsidP="004826EF">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4826EF" w:rsidRPr="00CF7045">
              <w:rPr>
                <w:rFonts w:ascii="Times New Roman" w:hAnsi="Times New Roman" w:cs="Times New Roman"/>
                <w:b/>
                <w:bCs/>
                <w:sz w:val="24"/>
                <w:szCs w:val="24"/>
              </w:rPr>
              <w:t xml:space="preserve">: </w:t>
            </w:r>
            <w:commentRangeStart w:id="40"/>
            <w:commentRangeEnd w:id="40"/>
            <w:r w:rsidRPr="00CF7045">
              <w:rPr>
                <w:rStyle w:val="AklamaBavurusu"/>
                <w:rFonts w:ascii="Times New Roman" w:hAnsi="Times New Roman" w:cs="Times New Roman"/>
                <w:sz w:val="24"/>
                <w:szCs w:val="24"/>
              </w:rPr>
              <w:commentReference w:id="40"/>
            </w:r>
            <w:r w:rsidR="00AD41D7" w:rsidRPr="00CF7045">
              <w:rPr>
                <w:rFonts w:ascii="Times New Roman" w:hAnsi="Times New Roman" w:cs="Times New Roman"/>
                <w:b/>
                <w:bCs/>
                <w:sz w:val="24"/>
                <w:szCs w:val="24"/>
              </w:rPr>
              <w:t xml:space="preserve">TB-5a </w:t>
            </w:r>
          </w:p>
        </w:tc>
      </w:tr>
      <w:tr w:rsidR="000A2287" w:rsidRPr="00CF7045" w14:paraId="3D8EBE96" w14:textId="77777777" w:rsidTr="000A2287">
        <w:trPr>
          <w:trHeight w:val="186"/>
        </w:trPr>
        <w:tc>
          <w:tcPr>
            <w:tcW w:w="1597" w:type="dxa"/>
            <w:vMerge/>
            <w:shd w:val="clear" w:color="auto" w:fill="FFFFFF" w:themeFill="background1"/>
            <w:vAlign w:val="center"/>
          </w:tcPr>
          <w:p w14:paraId="5EBAC506"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3E256540"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BAA1B92"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07F08948"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1CF4F7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79279C68"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7FA8335E"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72C7AB6F" w14:textId="77777777" w:rsidR="000A2287" w:rsidRPr="00CF7045" w:rsidRDefault="000A2287" w:rsidP="000A2287">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7108BF20" w14:textId="77777777" w:rsidR="000A2287" w:rsidRPr="00CF7045" w:rsidRDefault="000A2287" w:rsidP="000A2287">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77992DED" w14:textId="77777777" w:rsidR="000A2287" w:rsidRPr="00CF7045" w:rsidRDefault="000A2287" w:rsidP="000A2287">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4A83CE50" w14:textId="77777777" w:rsidR="000A2287" w:rsidRPr="00CF7045" w:rsidRDefault="000A2287" w:rsidP="000A2287">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0A2287" w:rsidRPr="00CF7045" w14:paraId="5DB9677A" w14:textId="77777777" w:rsidTr="000A2287">
        <w:trPr>
          <w:trHeight w:val="186"/>
        </w:trPr>
        <w:tc>
          <w:tcPr>
            <w:tcW w:w="1597" w:type="dxa"/>
            <w:vMerge/>
            <w:shd w:val="clear" w:color="auto" w:fill="FFFFFF" w:themeFill="background1"/>
            <w:vAlign w:val="center"/>
          </w:tcPr>
          <w:p w14:paraId="28324D12"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2CC37771"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1CA03F7"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1E06F35F"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BB358C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7A61BF41"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12F30F36"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119B41FE" w14:textId="77777777" w:rsidR="000A2287" w:rsidRPr="00CF7045" w:rsidRDefault="000A2287" w:rsidP="000A2287">
            <w:pPr>
              <w:spacing w:line="256" w:lineRule="auto"/>
              <w:jc w:val="both"/>
              <w:rPr>
                <w:rFonts w:ascii="Times New Roman" w:hAnsi="Times New Roman" w:cs="Times New Roman"/>
                <w:b/>
                <w:bCs/>
                <w:iCs/>
                <w:color w:val="000000" w:themeColor="text1"/>
                <w:sz w:val="24"/>
                <w:szCs w:val="24"/>
              </w:rPr>
            </w:pPr>
            <w:r w:rsidRPr="00CF7045">
              <w:rPr>
                <w:rFonts w:ascii="Times New Roman" w:hAnsi="Times New Roman" w:cs="Times New Roman"/>
                <w:b/>
                <w:bCs/>
                <w:iCs/>
                <w:sz w:val="24"/>
                <w:szCs w:val="24"/>
              </w:rPr>
              <w:t>1-</w:t>
            </w:r>
            <w:r w:rsidRPr="00CF7045">
              <w:rPr>
                <w:rFonts w:ascii="Times New Roman" w:hAnsi="Times New Roman" w:cs="Times New Roman"/>
                <w:b/>
                <w:bCs/>
                <w:iCs/>
                <w:color w:val="000000" w:themeColor="text1"/>
                <w:sz w:val="24"/>
                <w:szCs w:val="24"/>
                <w:lang w:val="en-US"/>
              </w:rPr>
              <w:t xml:space="preserve"> Temel Kavramlar I</w:t>
            </w:r>
          </w:p>
          <w:p w14:paraId="0C3F69AB"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color w:val="000000" w:themeColor="text1"/>
                <w:sz w:val="24"/>
                <w:szCs w:val="24"/>
              </w:rPr>
              <w:t xml:space="preserve">1-Basic </w:t>
            </w:r>
            <w:r w:rsidRPr="00CF7045">
              <w:rPr>
                <w:rFonts w:ascii="Times New Roman" w:hAnsi="Times New Roman" w:cs="Times New Roman"/>
                <w:bCs/>
                <w:color w:val="000000" w:themeColor="text1"/>
                <w:sz w:val="24"/>
                <w:szCs w:val="24"/>
              </w:rPr>
              <w:t>consepts</w:t>
            </w:r>
            <w:r w:rsidRPr="00CF7045">
              <w:rPr>
                <w:rFonts w:ascii="Times New Roman" w:hAnsi="Times New Roman" w:cs="Times New Roman"/>
                <w:bCs/>
                <w:iCs/>
                <w:sz w:val="24"/>
                <w:szCs w:val="24"/>
              </w:rPr>
              <w:t xml:space="preserve"> </w:t>
            </w:r>
            <w:r w:rsidRPr="00CF7045">
              <w:rPr>
                <w:rFonts w:ascii="Times New Roman" w:hAnsi="Times New Roman" w:cs="Times New Roman"/>
                <w:bCs/>
                <w:i/>
                <w:iCs/>
                <w:sz w:val="24"/>
                <w:szCs w:val="24"/>
              </w:rPr>
              <w:t>I</w:t>
            </w:r>
          </w:p>
        </w:tc>
        <w:tc>
          <w:tcPr>
            <w:tcW w:w="4223" w:type="dxa"/>
            <w:shd w:val="clear" w:color="auto" w:fill="FFFFFF" w:themeFill="background1"/>
          </w:tcPr>
          <w:p w14:paraId="77C58807" w14:textId="77777777" w:rsidR="000A2287" w:rsidRPr="00CF7045" w:rsidRDefault="000A2287" w:rsidP="000A2287">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Doğal sayılar, tam sayılar, rasyonel </w:t>
            </w:r>
            <w:proofErr w:type="gramStart"/>
            <w:r w:rsidRPr="00CF7045">
              <w:rPr>
                <w:rFonts w:ascii="Times New Roman" w:hAnsi="Times New Roman" w:cs="Times New Roman"/>
                <w:b/>
                <w:bCs/>
                <w:iCs/>
                <w:color w:val="000000" w:themeColor="text1"/>
                <w:sz w:val="24"/>
                <w:szCs w:val="24"/>
                <w:lang w:val="en-US"/>
              </w:rPr>
              <w:t>sayılar  ve</w:t>
            </w:r>
            <w:proofErr w:type="gramEnd"/>
            <w:r w:rsidRPr="00CF7045">
              <w:rPr>
                <w:rFonts w:ascii="Times New Roman" w:hAnsi="Times New Roman" w:cs="Times New Roman"/>
                <w:b/>
                <w:bCs/>
                <w:iCs/>
                <w:color w:val="000000" w:themeColor="text1"/>
                <w:sz w:val="24"/>
                <w:szCs w:val="24"/>
                <w:lang w:val="en-US"/>
              </w:rPr>
              <w:t xml:space="preserve"> sayı sistemlerini öğrenir.</w:t>
            </w:r>
          </w:p>
          <w:p w14:paraId="70007C9C" w14:textId="77777777" w:rsidR="000A2287" w:rsidRPr="00CF7045" w:rsidRDefault="000A2287" w:rsidP="000A2287">
            <w:pPr>
              <w:contextualSpacing/>
              <w:jc w:val="both"/>
              <w:rPr>
                <w:rFonts w:ascii="Times New Roman" w:hAnsi="Times New Roman" w:cs="Times New Roman"/>
                <w:bCs/>
                <w:iCs/>
                <w:sz w:val="24"/>
                <w:szCs w:val="24"/>
              </w:rPr>
            </w:pPr>
            <w:r w:rsidRPr="00CF7045">
              <w:rPr>
                <w:rFonts w:ascii="Times New Roman" w:hAnsi="Times New Roman" w:cs="Times New Roman"/>
                <w:i/>
                <w:sz w:val="24"/>
                <w:szCs w:val="24"/>
                <w:lang w:val="en" w:eastAsia="tr-TR"/>
              </w:rPr>
              <w:t>Learns natural numbers, integers, rational numbers and number systems.</w:t>
            </w:r>
          </w:p>
        </w:tc>
      </w:tr>
      <w:tr w:rsidR="000A2287" w:rsidRPr="00CF7045" w14:paraId="4853651F" w14:textId="77777777" w:rsidTr="000A2287">
        <w:trPr>
          <w:trHeight w:val="186"/>
        </w:trPr>
        <w:tc>
          <w:tcPr>
            <w:tcW w:w="1597" w:type="dxa"/>
            <w:vMerge/>
            <w:shd w:val="clear" w:color="auto" w:fill="FFFFFF" w:themeFill="background1"/>
            <w:vAlign w:val="center"/>
          </w:tcPr>
          <w:p w14:paraId="2CC3A86F"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6921807D"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54B3744"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71940F3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818467C"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654E1FB"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716E3957"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2C9AB2AC" w14:textId="77777777" w:rsidR="000A2287" w:rsidRPr="00CF7045" w:rsidRDefault="000A2287" w:rsidP="000A2287">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2-</w:t>
            </w:r>
            <w:r w:rsidRPr="00CF7045">
              <w:rPr>
                <w:rFonts w:ascii="Times New Roman" w:hAnsi="Times New Roman" w:cs="Times New Roman"/>
                <w:b/>
                <w:bCs/>
                <w:iCs/>
                <w:color w:val="000000" w:themeColor="text1"/>
                <w:sz w:val="24"/>
                <w:szCs w:val="24"/>
                <w:lang w:val="en-US"/>
              </w:rPr>
              <w:t xml:space="preserve"> Temel Kavramlar II</w:t>
            </w:r>
          </w:p>
          <w:p w14:paraId="45C531E6"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Cs/>
                <w:sz w:val="24"/>
                <w:szCs w:val="24"/>
              </w:rPr>
              <w:t>2-</w:t>
            </w:r>
            <w:r w:rsidRPr="00CF7045">
              <w:rPr>
                <w:rFonts w:ascii="Times New Roman" w:hAnsi="Times New Roman" w:cs="Times New Roman"/>
                <w:color w:val="1F1F1F"/>
                <w:sz w:val="24"/>
                <w:szCs w:val="24"/>
                <w:lang w:val="en"/>
              </w:rPr>
              <w:t xml:space="preserve"> </w:t>
            </w:r>
            <w:r w:rsidRPr="00CF7045">
              <w:rPr>
                <w:rFonts w:ascii="Times New Roman" w:hAnsi="Times New Roman" w:cs="Times New Roman"/>
                <w:bCs/>
                <w:i/>
                <w:color w:val="000000" w:themeColor="text1"/>
                <w:sz w:val="24"/>
                <w:szCs w:val="24"/>
              </w:rPr>
              <w:t xml:space="preserve">Basic </w:t>
            </w:r>
            <w:r w:rsidRPr="00CF7045">
              <w:rPr>
                <w:rFonts w:ascii="Times New Roman" w:hAnsi="Times New Roman" w:cs="Times New Roman"/>
                <w:bCs/>
                <w:color w:val="000000" w:themeColor="text1"/>
                <w:sz w:val="24"/>
                <w:szCs w:val="24"/>
              </w:rPr>
              <w:t>consepts</w:t>
            </w:r>
            <w:r w:rsidRPr="00CF7045">
              <w:rPr>
                <w:rFonts w:ascii="Times New Roman" w:hAnsi="Times New Roman" w:cs="Times New Roman"/>
                <w:bCs/>
                <w:iCs/>
                <w:sz w:val="24"/>
                <w:szCs w:val="24"/>
              </w:rPr>
              <w:t xml:space="preserve"> </w:t>
            </w:r>
            <w:r w:rsidRPr="00CF7045">
              <w:rPr>
                <w:rFonts w:ascii="Times New Roman" w:hAnsi="Times New Roman" w:cs="Times New Roman"/>
                <w:bCs/>
                <w:i/>
                <w:iCs/>
                <w:sz w:val="24"/>
                <w:szCs w:val="24"/>
              </w:rPr>
              <w:t>II</w:t>
            </w:r>
          </w:p>
        </w:tc>
        <w:tc>
          <w:tcPr>
            <w:tcW w:w="4223" w:type="dxa"/>
            <w:shd w:val="clear" w:color="auto" w:fill="FFFFFF" w:themeFill="background1"/>
          </w:tcPr>
          <w:p w14:paraId="39180DFC" w14:textId="77777777" w:rsidR="000A2287" w:rsidRPr="00CF7045" w:rsidRDefault="000A2287" w:rsidP="000A2287">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Ardışık sayılar, asal sayılar, toplam kuralları, tam sayılarda dört işlem ve tek ve çift kavramını öğrenir. </w:t>
            </w:r>
          </w:p>
          <w:p w14:paraId="6ADD56AF" w14:textId="77777777" w:rsidR="000A2287" w:rsidRPr="00CF7045" w:rsidRDefault="000A2287" w:rsidP="000A2287">
            <w:pPr>
              <w:contextualSpacing/>
              <w:jc w:val="both"/>
              <w:rPr>
                <w:rFonts w:ascii="Times New Roman" w:hAnsi="Times New Roman" w:cs="Times New Roman"/>
                <w:bCs/>
                <w:iCs/>
                <w:sz w:val="24"/>
                <w:szCs w:val="24"/>
              </w:rPr>
            </w:pPr>
            <w:r w:rsidRPr="00CF7045">
              <w:rPr>
                <w:rFonts w:ascii="Times New Roman" w:hAnsi="Times New Roman" w:cs="Times New Roman"/>
                <w:i/>
                <w:sz w:val="24"/>
                <w:szCs w:val="24"/>
                <w:lang w:val="en" w:eastAsia="tr-TR"/>
              </w:rPr>
              <w:t xml:space="preserve">Learns consecutive numbers, prime numbers, sum rules, four operations in integers and the concept of odd and even. </w:t>
            </w:r>
          </w:p>
        </w:tc>
      </w:tr>
      <w:tr w:rsidR="000A2287" w:rsidRPr="00CF7045" w14:paraId="22B457EF" w14:textId="77777777" w:rsidTr="000A2287">
        <w:trPr>
          <w:trHeight w:val="186"/>
        </w:trPr>
        <w:tc>
          <w:tcPr>
            <w:tcW w:w="1597" w:type="dxa"/>
            <w:vMerge/>
            <w:shd w:val="clear" w:color="auto" w:fill="FFFFFF" w:themeFill="background1"/>
            <w:vAlign w:val="center"/>
          </w:tcPr>
          <w:p w14:paraId="425B1F51"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3CCD4416"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9B9DBC8"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5A314EB0"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0A4974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54C0A08"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4129B830"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788BD6C3"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b/>
                <w:sz w:val="24"/>
                <w:szCs w:val="24"/>
              </w:rPr>
              <w:t>3-</w:t>
            </w:r>
            <w:r w:rsidRPr="00CF7045">
              <w:rPr>
                <w:rFonts w:ascii="Times New Roman" w:hAnsi="Times New Roman" w:cs="Times New Roman"/>
                <w:b/>
                <w:sz w:val="24"/>
                <w:szCs w:val="24"/>
                <w:lang w:val="en-US"/>
              </w:rPr>
              <w:t>Bölme ve Bölünebilme Kuralları</w:t>
            </w:r>
          </w:p>
          <w:p w14:paraId="27BAE210" w14:textId="77777777" w:rsidR="000A2287" w:rsidRPr="00CF7045" w:rsidRDefault="000A2287" w:rsidP="000A2287">
            <w:pPr>
              <w:rPr>
                <w:rFonts w:ascii="Times New Roman" w:hAnsi="Times New Roman" w:cs="Times New Roman"/>
                <w:sz w:val="24"/>
                <w:szCs w:val="24"/>
              </w:rPr>
            </w:pPr>
            <w:r w:rsidRPr="00CF7045">
              <w:rPr>
                <w:rFonts w:ascii="Times New Roman" w:hAnsi="Times New Roman" w:cs="Times New Roman"/>
                <w:bCs/>
                <w:i/>
                <w:iCs/>
                <w:sz w:val="24"/>
                <w:szCs w:val="24"/>
              </w:rPr>
              <w:t>3-</w:t>
            </w:r>
            <w:r w:rsidRPr="00CF7045">
              <w:rPr>
                <w:rFonts w:ascii="Times New Roman" w:hAnsi="Times New Roman" w:cs="Times New Roman"/>
                <w:bCs/>
                <w:i/>
                <w:color w:val="000000" w:themeColor="text1"/>
                <w:sz w:val="24"/>
                <w:szCs w:val="24"/>
                <w:lang w:val="en-US"/>
              </w:rPr>
              <w:t xml:space="preserve"> </w:t>
            </w:r>
            <w:r w:rsidRPr="00CF7045">
              <w:rPr>
                <w:rFonts w:ascii="Times New Roman" w:hAnsi="Times New Roman" w:cs="Times New Roman"/>
                <w:color w:val="1F1F1F"/>
                <w:sz w:val="24"/>
                <w:szCs w:val="24"/>
                <w:lang w:val="en"/>
              </w:rPr>
              <w:t xml:space="preserve"> </w:t>
            </w:r>
            <w:r w:rsidRPr="00CF7045">
              <w:rPr>
                <w:rFonts w:ascii="Times New Roman" w:hAnsi="Times New Roman" w:cs="Times New Roman"/>
                <w:i/>
                <w:sz w:val="24"/>
                <w:szCs w:val="24"/>
                <w:lang w:val="en"/>
              </w:rPr>
              <w:t>Division and Divisibility Rules</w:t>
            </w:r>
          </w:p>
        </w:tc>
        <w:tc>
          <w:tcPr>
            <w:tcW w:w="4223" w:type="dxa"/>
            <w:shd w:val="clear" w:color="auto" w:fill="FFFFFF" w:themeFill="background1"/>
          </w:tcPr>
          <w:p w14:paraId="477F56F4" w14:textId="77777777" w:rsidR="000A2287" w:rsidRPr="00CF7045" w:rsidRDefault="000A2287" w:rsidP="000A2287">
            <w:pPr>
              <w:rPr>
                <w:rFonts w:ascii="Times New Roman" w:hAnsi="Times New Roman" w:cs="Times New Roman"/>
                <w:b/>
                <w:sz w:val="24"/>
                <w:szCs w:val="24"/>
                <w:lang w:val="en-US"/>
              </w:rPr>
            </w:pPr>
            <w:r w:rsidRPr="00CF7045">
              <w:rPr>
                <w:rFonts w:ascii="Times New Roman" w:hAnsi="Times New Roman" w:cs="Times New Roman"/>
                <w:b/>
                <w:sz w:val="24"/>
                <w:szCs w:val="24"/>
                <w:lang w:val="en-US"/>
              </w:rPr>
              <w:t>Bölme kavramını anlar ve bölünebilme kurallarını ilgili sorularını çözer.</w:t>
            </w:r>
          </w:p>
          <w:p w14:paraId="7B37B1FE" w14:textId="77777777" w:rsidR="000A2287" w:rsidRPr="00CF7045" w:rsidRDefault="000A2287" w:rsidP="000A2287">
            <w:pPr>
              <w:rPr>
                <w:rFonts w:ascii="Times New Roman" w:hAnsi="Times New Roman" w:cs="Times New Roman"/>
                <w:b/>
                <w:sz w:val="24"/>
                <w:szCs w:val="24"/>
              </w:rPr>
            </w:pPr>
            <w:r w:rsidRPr="00CF7045">
              <w:rPr>
                <w:rFonts w:ascii="Times New Roman" w:hAnsi="Times New Roman" w:cs="Times New Roman"/>
                <w:i/>
                <w:sz w:val="24"/>
                <w:szCs w:val="24"/>
              </w:rPr>
              <w:t>Understands the concept of division and solves the questions related to the rules of divisibility.</w:t>
            </w:r>
          </w:p>
        </w:tc>
      </w:tr>
      <w:tr w:rsidR="000A2287" w:rsidRPr="00CF7045" w14:paraId="4D1F0143" w14:textId="77777777" w:rsidTr="000A2287">
        <w:trPr>
          <w:trHeight w:val="186"/>
        </w:trPr>
        <w:tc>
          <w:tcPr>
            <w:tcW w:w="1597" w:type="dxa"/>
            <w:vMerge/>
            <w:shd w:val="clear" w:color="auto" w:fill="FFFFFF" w:themeFill="background1"/>
            <w:vAlign w:val="center"/>
          </w:tcPr>
          <w:p w14:paraId="7B9E2CA2"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7E23479F"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A7F99DF"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7C3EC44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EFC771E"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6726AAE"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6E735233"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5925692F" w14:textId="77777777" w:rsidR="000A2287" w:rsidRPr="00CF7045" w:rsidRDefault="000A2287" w:rsidP="000A2287">
            <w:pPr>
              <w:jc w:val="both"/>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4- Eşitsizlik</w:t>
            </w:r>
          </w:p>
          <w:p w14:paraId="0B411741" w14:textId="77777777" w:rsidR="000A2287" w:rsidRPr="00CF7045" w:rsidRDefault="000A2287" w:rsidP="000A2287">
            <w:pPr>
              <w:contextualSpacing/>
              <w:jc w:val="both"/>
              <w:rPr>
                <w:rFonts w:ascii="Times New Roman" w:hAnsi="Times New Roman" w:cs="Times New Roman"/>
                <w:bCs/>
                <w:iCs/>
                <w:color w:val="000000" w:themeColor="text1"/>
                <w:sz w:val="24"/>
                <w:szCs w:val="24"/>
              </w:rPr>
            </w:pPr>
            <w:r w:rsidRPr="00CF7045">
              <w:rPr>
                <w:rFonts w:ascii="Times New Roman" w:hAnsi="Times New Roman" w:cs="Times New Roman"/>
                <w:bCs/>
                <w:i/>
                <w:color w:val="000000" w:themeColor="text1"/>
                <w:sz w:val="24"/>
                <w:szCs w:val="24"/>
                <w:lang w:val="en-US" w:eastAsia="zh-CN"/>
              </w:rPr>
              <w:t>4-</w:t>
            </w:r>
            <w:r w:rsidRPr="00CF7045">
              <w:rPr>
                <w:rFonts w:ascii="Times New Roman" w:hAnsi="Times New Roman" w:cs="Times New Roman"/>
                <w:sz w:val="24"/>
                <w:szCs w:val="24"/>
              </w:rPr>
              <w:t xml:space="preserve"> </w:t>
            </w:r>
            <w:r w:rsidRPr="00CF7045">
              <w:rPr>
                <w:rFonts w:ascii="Times New Roman" w:hAnsi="Times New Roman" w:cs="Times New Roman"/>
                <w:bCs/>
                <w:i/>
                <w:color w:val="000000" w:themeColor="text1"/>
                <w:sz w:val="24"/>
                <w:szCs w:val="24"/>
                <w:lang w:val="en-US" w:eastAsia="zh-CN"/>
              </w:rPr>
              <w:t>Inequality</w:t>
            </w:r>
          </w:p>
        </w:tc>
        <w:tc>
          <w:tcPr>
            <w:tcW w:w="4223" w:type="dxa"/>
            <w:shd w:val="clear" w:color="auto" w:fill="FFFFFF" w:themeFill="background1"/>
          </w:tcPr>
          <w:p w14:paraId="5B25D0A9" w14:textId="77777777" w:rsidR="000A2287" w:rsidRPr="00CF7045" w:rsidRDefault="000A2287" w:rsidP="000A2287">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Eşitsizlik kavramını anlar ve sorularını çözer.</w:t>
            </w:r>
          </w:p>
          <w:p w14:paraId="54C2B823" w14:textId="77777777" w:rsidR="000A2287" w:rsidRPr="00CF7045" w:rsidRDefault="000A2287" w:rsidP="000A2287">
            <w:pPr>
              <w:jc w:val="both"/>
              <w:rPr>
                <w:rFonts w:ascii="Times New Roman" w:hAnsi="Times New Roman" w:cs="Times New Roman"/>
                <w:bCs/>
                <w:i/>
                <w:color w:val="000000" w:themeColor="text1"/>
                <w:sz w:val="24"/>
                <w:szCs w:val="24"/>
                <w:lang w:val="en-US"/>
              </w:rPr>
            </w:pPr>
            <w:r w:rsidRPr="00CF7045">
              <w:rPr>
                <w:rFonts w:ascii="Times New Roman" w:hAnsi="Times New Roman" w:cs="Times New Roman"/>
                <w:i/>
                <w:sz w:val="24"/>
                <w:szCs w:val="24"/>
                <w:lang w:val="en" w:eastAsia="tr-TR"/>
              </w:rPr>
              <w:t>Understands the concept of inequality and solves questions.</w:t>
            </w:r>
          </w:p>
        </w:tc>
      </w:tr>
      <w:tr w:rsidR="000A2287" w:rsidRPr="00CF7045" w14:paraId="5AABAEBE" w14:textId="77777777" w:rsidTr="000A2287">
        <w:trPr>
          <w:trHeight w:val="186"/>
        </w:trPr>
        <w:tc>
          <w:tcPr>
            <w:tcW w:w="1597" w:type="dxa"/>
            <w:vMerge/>
            <w:shd w:val="clear" w:color="auto" w:fill="FFFFFF" w:themeFill="background1"/>
            <w:vAlign w:val="center"/>
          </w:tcPr>
          <w:p w14:paraId="39804C6B"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0A007FFD"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03ABB97"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783B6FE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1B41389B"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02548A2"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21603CC7"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0408748A" w14:textId="77777777" w:rsidR="000A2287" w:rsidRPr="00CF7045" w:rsidRDefault="000A2287" w:rsidP="000A2287">
            <w:pPr>
              <w:jc w:val="both"/>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5-Mutlak Değer.</w:t>
            </w:r>
          </w:p>
          <w:p w14:paraId="536B883B" w14:textId="77777777" w:rsidR="000A2287" w:rsidRPr="00CF7045" w:rsidRDefault="000A2287" w:rsidP="000A2287">
            <w:pPr>
              <w:contextualSpacing/>
              <w:jc w:val="both"/>
              <w:rPr>
                <w:rFonts w:ascii="Times New Roman" w:hAnsi="Times New Roman" w:cs="Times New Roman"/>
                <w:bCs/>
                <w:iCs/>
                <w:color w:val="000000" w:themeColor="text1"/>
                <w:sz w:val="24"/>
                <w:szCs w:val="24"/>
              </w:rPr>
            </w:pPr>
            <w:r w:rsidRPr="00CF7045">
              <w:rPr>
                <w:rFonts w:ascii="Times New Roman" w:hAnsi="Times New Roman" w:cs="Times New Roman"/>
                <w:bCs/>
                <w:i/>
                <w:color w:val="000000" w:themeColor="text1"/>
                <w:sz w:val="24"/>
                <w:szCs w:val="24"/>
                <w:lang w:val="en-US" w:eastAsia="zh-CN"/>
              </w:rPr>
              <w:t>5-Absolute value.</w:t>
            </w:r>
          </w:p>
        </w:tc>
        <w:tc>
          <w:tcPr>
            <w:tcW w:w="4223" w:type="dxa"/>
            <w:shd w:val="clear" w:color="auto" w:fill="FFFFFF" w:themeFill="background1"/>
          </w:tcPr>
          <w:p w14:paraId="5F561ED1" w14:textId="77777777" w:rsidR="000A2287" w:rsidRPr="00CF7045" w:rsidRDefault="000A2287" w:rsidP="000A2287">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Mutlak değer sorularını çözer.</w:t>
            </w:r>
          </w:p>
          <w:p w14:paraId="05E91A89" w14:textId="77777777" w:rsidR="000A2287" w:rsidRPr="00CF7045" w:rsidRDefault="000A2287" w:rsidP="000A2287">
            <w:pPr>
              <w:jc w:val="both"/>
              <w:rPr>
                <w:rFonts w:ascii="Times New Roman" w:hAnsi="Times New Roman" w:cs="Times New Roman"/>
                <w:bCs/>
                <w:i/>
                <w:color w:val="000000" w:themeColor="text1"/>
                <w:sz w:val="24"/>
                <w:szCs w:val="24"/>
                <w:lang w:val="en-US"/>
              </w:rPr>
            </w:pPr>
            <w:r w:rsidRPr="00CF7045">
              <w:rPr>
                <w:rFonts w:ascii="Times New Roman" w:hAnsi="Times New Roman" w:cs="Times New Roman"/>
                <w:bCs/>
                <w:i/>
                <w:color w:val="000000" w:themeColor="text1"/>
                <w:sz w:val="24"/>
                <w:szCs w:val="24"/>
                <w:lang w:val="en-US"/>
              </w:rPr>
              <w:t>Solves absolute value questions.</w:t>
            </w:r>
          </w:p>
        </w:tc>
      </w:tr>
      <w:tr w:rsidR="000A2287" w:rsidRPr="00CF7045" w14:paraId="4E38BDD0" w14:textId="77777777" w:rsidTr="000A2287">
        <w:trPr>
          <w:trHeight w:val="186"/>
        </w:trPr>
        <w:tc>
          <w:tcPr>
            <w:tcW w:w="1597" w:type="dxa"/>
            <w:vMerge/>
            <w:shd w:val="clear" w:color="auto" w:fill="FFFFFF" w:themeFill="background1"/>
            <w:vAlign w:val="center"/>
          </w:tcPr>
          <w:p w14:paraId="075B98FA"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60085C26"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BC419E3"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6D21EB8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954D67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6B426A3"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583B16C7"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6DE5A8C8" w14:textId="77777777" w:rsidR="000A2287" w:rsidRPr="00CF7045" w:rsidRDefault="000A2287" w:rsidP="000A2287">
            <w:pPr>
              <w:jc w:val="both"/>
              <w:rPr>
                <w:rFonts w:ascii="Times New Roman" w:hAnsi="Times New Roman" w:cs="Times New Roman"/>
                <w:b/>
                <w:bCs/>
                <w:iCs/>
                <w:color w:val="000000" w:themeColor="text1"/>
                <w:sz w:val="24"/>
                <w:szCs w:val="24"/>
              </w:rPr>
            </w:pPr>
            <w:r w:rsidRPr="00CF7045">
              <w:rPr>
                <w:rFonts w:ascii="Times New Roman" w:hAnsi="Times New Roman" w:cs="Times New Roman"/>
                <w:b/>
                <w:sz w:val="24"/>
                <w:szCs w:val="24"/>
              </w:rPr>
              <w:t>6-</w:t>
            </w:r>
            <w:r w:rsidRPr="00CF7045">
              <w:rPr>
                <w:rFonts w:ascii="Times New Roman" w:hAnsi="Times New Roman" w:cs="Times New Roman"/>
                <w:b/>
                <w:bCs/>
                <w:iCs/>
                <w:color w:val="000000" w:themeColor="text1"/>
                <w:sz w:val="24"/>
                <w:szCs w:val="24"/>
                <w:lang w:val="en-US"/>
              </w:rPr>
              <w:t xml:space="preserve"> Üslü ve Köklü sayılar.</w:t>
            </w:r>
          </w:p>
          <w:p w14:paraId="1E88EE5B" w14:textId="77777777" w:rsidR="000A2287" w:rsidRPr="00CF7045" w:rsidRDefault="000A2287" w:rsidP="000A2287">
            <w:pPr>
              <w:autoSpaceDE w:val="0"/>
              <w:autoSpaceDN w:val="0"/>
              <w:adjustRightInd w:val="0"/>
              <w:jc w:val="both"/>
              <w:rPr>
                <w:rFonts w:ascii="Times New Roman" w:hAnsi="Times New Roman" w:cs="Times New Roman"/>
                <w:i/>
                <w:sz w:val="24"/>
                <w:szCs w:val="24"/>
              </w:rPr>
            </w:pPr>
            <w:r w:rsidRPr="00CF7045">
              <w:rPr>
                <w:rFonts w:ascii="Times New Roman" w:hAnsi="Times New Roman" w:cs="Times New Roman"/>
                <w:bCs/>
                <w:i/>
                <w:iCs/>
                <w:sz w:val="24"/>
                <w:szCs w:val="24"/>
              </w:rPr>
              <w:t>6-</w:t>
            </w:r>
            <w:r w:rsidRPr="00CF7045">
              <w:rPr>
                <w:rFonts w:ascii="Times New Roman" w:hAnsi="Times New Roman" w:cs="Times New Roman"/>
                <w:bCs/>
                <w:i/>
                <w:color w:val="000000" w:themeColor="text1"/>
                <w:sz w:val="24"/>
                <w:szCs w:val="24"/>
                <w:lang w:val="en-US"/>
              </w:rPr>
              <w:t xml:space="preserve"> Exponent and radical numbers.</w:t>
            </w:r>
          </w:p>
        </w:tc>
        <w:tc>
          <w:tcPr>
            <w:tcW w:w="4223" w:type="dxa"/>
            <w:shd w:val="clear" w:color="auto" w:fill="FFFFFF" w:themeFill="background1"/>
          </w:tcPr>
          <w:p w14:paraId="062CC98B" w14:textId="77777777" w:rsidR="000A2287" w:rsidRPr="00CF7045" w:rsidRDefault="000A2287" w:rsidP="000A2287">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Üslü ve köklü sayılar ile ilgili problemleri çözer.</w:t>
            </w:r>
          </w:p>
          <w:p w14:paraId="7F3C7A9C"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Cs/>
                <w:i/>
                <w:color w:val="000000" w:themeColor="text1"/>
                <w:sz w:val="24"/>
                <w:szCs w:val="24"/>
                <w:lang w:val="en-US"/>
              </w:rPr>
              <w:t>Solves problems related to exponential and radical numbers.</w:t>
            </w:r>
          </w:p>
        </w:tc>
      </w:tr>
      <w:tr w:rsidR="000A2287" w:rsidRPr="00CF7045" w14:paraId="7178527C" w14:textId="77777777" w:rsidTr="000A2287">
        <w:trPr>
          <w:trHeight w:val="186"/>
        </w:trPr>
        <w:tc>
          <w:tcPr>
            <w:tcW w:w="1597" w:type="dxa"/>
            <w:vMerge/>
            <w:shd w:val="clear" w:color="auto" w:fill="FFFFFF" w:themeFill="background1"/>
            <w:vAlign w:val="center"/>
          </w:tcPr>
          <w:p w14:paraId="71D6BA3D"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55B3A2A8"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773E178"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639D9BA6"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0690E17"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94E5994"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5DCF58B5"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768AFEB4" w14:textId="77777777" w:rsidR="000A2287" w:rsidRPr="00CF7045" w:rsidRDefault="000A2287" w:rsidP="000A2287">
            <w:pPr>
              <w:autoSpaceDE w:val="0"/>
              <w:autoSpaceDN w:val="0"/>
              <w:adjustRightInd w:val="0"/>
              <w:jc w:val="both"/>
              <w:rPr>
                <w:rFonts w:ascii="Times New Roman" w:hAnsi="Times New Roman" w:cs="Times New Roman"/>
                <w:b/>
                <w:sz w:val="24"/>
                <w:szCs w:val="24"/>
              </w:rPr>
            </w:pPr>
            <w:r w:rsidRPr="00CF7045">
              <w:rPr>
                <w:rFonts w:ascii="Times New Roman" w:hAnsi="Times New Roman" w:cs="Times New Roman"/>
                <w:b/>
                <w:sz w:val="24"/>
                <w:szCs w:val="24"/>
              </w:rPr>
              <w:t>7- Faktöriyel ve Çarpanlara Ayırma</w:t>
            </w:r>
          </w:p>
          <w:p w14:paraId="4D5A2F42" w14:textId="77777777" w:rsidR="000A2287" w:rsidRPr="00CF7045" w:rsidRDefault="000A2287" w:rsidP="000A22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i/>
                <w:color w:val="1F1F1F"/>
                <w:sz w:val="24"/>
                <w:szCs w:val="24"/>
                <w:lang w:eastAsia="tr-TR"/>
              </w:rPr>
            </w:pPr>
            <w:r w:rsidRPr="00CF7045">
              <w:rPr>
                <w:rFonts w:ascii="Times New Roman" w:eastAsia="Times New Roman" w:hAnsi="Times New Roman" w:cs="Times New Roman"/>
                <w:b/>
                <w:i/>
                <w:sz w:val="24"/>
                <w:szCs w:val="24"/>
                <w:lang w:eastAsia="tr-TR"/>
              </w:rPr>
              <w:t>7-</w:t>
            </w:r>
            <w:r w:rsidRPr="00CF7045">
              <w:rPr>
                <w:rFonts w:ascii="Times New Roman" w:eastAsia="Times New Roman" w:hAnsi="Times New Roman" w:cs="Times New Roman"/>
                <w:i/>
                <w:color w:val="1F1F1F"/>
                <w:sz w:val="24"/>
                <w:szCs w:val="24"/>
                <w:lang w:val="en" w:eastAsia="tr-TR"/>
              </w:rPr>
              <w:t xml:space="preserve"> Factorial and Factoring</w:t>
            </w:r>
          </w:p>
          <w:p w14:paraId="17D3D829" w14:textId="77777777" w:rsidR="000A2287" w:rsidRPr="00CF7045" w:rsidRDefault="000A2287" w:rsidP="000A2287">
            <w:pPr>
              <w:autoSpaceDE w:val="0"/>
              <w:autoSpaceDN w:val="0"/>
              <w:adjustRightInd w:val="0"/>
              <w:jc w:val="both"/>
              <w:rPr>
                <w:rFonts w:ascii="Times New Roman" w:hAnsi="Times New Roman" w:cs="Times New Roman"/>
                <w:b/>
                <w:sz w:val="24"/>
                <w:szCs w:val="24"/>
              </w:rPr>
            </w:pPr>
          </w:p>
        </w:tc>
        <w:tc>
          <w:tcPr>
            <w:tcW w:w="4223" w:type="dxa"/>
            <w:shd w:val="clear" w:color="auto" w:fill="FFFFFF" w:themeFill="background1"/>
          </w:tcPr>
          <w:p w14:paraId="351866ED"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Faktöriyel hesaplamalarını yapar. Ortak çarpan parantezine alma, iki kare farkı, tam kare ifadeleri çözer.</w:t>
            </w:r>
          </w:p>
          <w:p w14:paraId="04315743" w14:textId="77777777" w:rsidR="000A2287" w:rsidRPr="00CF7045" w:rsidRDefault="000A2287" w:rsidP="000A2287">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Makes factorial calculations. Solves common factor bracketing, two square difference, exact square expressions.</w:t>
            </w:r>
          </w:p>
          <w:p w14:paraId="73ED4B8D" w14:textId="77777777" w:rsidR="000A2287" w:rsidRPr="00CF7045" w:rsidRDefault="000A2287" w:rsidP="000A2287">
            <w:pPr>
              <w:contextualSpacing/>
              <w:jc w:val="both"/>
              <w:rPr>
                <w:rFonts w:ascii="Times New Roman" w:hAnsi="Times New Roman" w:cs="Times New Roman"/>
                <w:i/>
                <w:sz w:val="24"/>
                <w:szCs w:val="24"/>
              </w:rPr>
            </w:pPr>
          </w:p>
        </w:tc>
      </w:tr>
      <w:tr w:rsidR="000A2287" w:rsidRPr="00CF7045" w14:paraId="218071F2" w14:textId="77777777" w:rsidTr="000A2287">
        <w:trPr>
          <w:trHeight w:val="186"/>
        </w:trPr>
        <w:tc>
          <w:tcPr>
            <w:tcW w:w="1597" w:type="dxa"/>
            <w:vMerge/>
            <w:shd w:val="clear" w:color="auto" w:fill="FFFFFF" w:themeFill="background1"/>
            <w:vAlign w:val="center"/>
          </w:tcPr>
          <w:p w14:paraId="30015F66"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3FB5ABBD"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78A49C7"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4F3D2225"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7753D0E3"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581806F"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342918C9"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27A8B787"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0E958E16"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1A78A5E1" w14:textId="77777777" w:rsidR="000A2287" w:rsidRPr="00CF7045" w:rsidRDefault="000A2287" w:rsidP="000A2287">
            <w:pPr>
              <w:contextualSpacing/>
              <w:jc w:val="both"/>
              <w:rPr>
                <w:rFonts w:ascii="Times New Roman" w:hAnsi="Times New Roman" w:cs="Times New Roman"/>
                <w:bCs/>
                <w:i/>
                <w:iCs/>
                <w:sz w:val="24"/>
                <w:szCs w:val="24"/>
              </w:rPr>
            </w:pPr>
          </w:p>
        </w:tc>
      </w:tr>
      <w:tr w:rsidR="000A2287" w:rsidRPr="00CF7045" w14:paraId="68502A25" w14:textId="77777777" w:rsidTr="000A2287">
        <w:trPr>
          <w:trHeight w:val="186"/>
        </w:trPr>
        <w:tc>
          <w:tcPr>
            <w:tcW w:w="1597" w:type="dxa"/>
            <w:vMerge/>
            <w:shd w:val="clear" w:color="auto" w:fill="FFFFFF" w:themeFill="background1"/>
            <w:vAlign w:val="center"/>
          </w:tcPr>
          <w:p w14:paraId="57A01626"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337E835A"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1781DB7B"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6BCDB19B"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D2382CA"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65D6668"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282E9A9F"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1EEE7C63" w14:textId="77777777" w:rsidR="000A2287" w:rsidRPr="00CF7045" w:rsidRDefault="000A2287" w:rsidP="000A2287">
            <w:pPr>
              <w:jc w:val="both"/>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9-Oran-orantı.</w:t>
            </w:r>
          </w:p>
          <w:p w14:paraId="3E26A567" w14:textId="77777777" w:rsidR="000A2287" w:rsidRPr="00CF7045" w:rsidRDefault="000A2287" w:rsidP="000A2287">
            <w:pPr>
              <w:contextualSpacing/>
              <w:jc w:val="both"/>
              <w:rPr>
                <w:rFonts w:ascii="Times New Roman" w:hAnsi="Times New Roman" w:cs="Times New Roman"/>
                <w:bCs/>
                <w:i/>
                <w:color w:val="000000" w:themeColor="text1"/>
                <w:sz w:val="24"/>
                <w:szCs w:val="24"/>
                <w:lang w:val="en-US" w:eastAsia="zh-CN"/>
              </w:rPr>
            </w:pPr>
            <w:r w:rsidRPr="00CF7045">
              <w:rPr>
                <w:rFonts w:ascii="Times New Roman" w:hAnsi="Times New Roman" w:cs="Times New Roman"/>
                <w:bCs/>
                <w:i/>
                <w:color w:val="000000" w:themeColor="text1"/>
                <w:sz w:val="24"/>
                <w:szCs w:val="24"/>
                <w:lang w:val="en-US" w:eastAsia="zh-CN"/>
              </w:rPr>
              <w:t>9-Ratio-proportion.</w:t>
            </w:r>
          </w:p>
        </w:tc>
        <w:tc>
          <w:tcPr>
            <w:tcW w:w="4223" w:type="dxa"/>
            <w:shd w:val="clear" w:color="auto" w:fill="FFFFFF" w:themeFill="background1"/>
          </w:tcPr>
          <w:p w14:paraId="6BA4262D" w14:textId="77777777" w:rsidR="000A2287" w:rsidRPr="00CF7045" w:rsidRDefault="000A2287" w:rsidP="000A2287">
            <w:pPr>
              <w:jc w:val="both"/>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Oran-orantı ile ilgili problemleri çözer.</w:t>
            </w:r>
          </w:p>
          <w:p w14:paraId="13596A50" w14:textId="77777777" w:rsidR="000A2287" w:rsidRPr="00CF7045" w:rsidRDefault="000A2287" w:rsidP="000A2287">
            <w:pPr>
              <w:jc w:val="both"/>
              <w:rPr>
                <w:rFonts w:ascii="Times New Roman" w:hAnsi="Times New Roman" w:cs="Times New Roman"/>
                <w:bCs/>
                <w:iCs/>
                <w:color w:val="000000" w:themeColor="text1"/>
                <w:sz w:val="24"/>
                <w:szCs w:val="24"/>
                <w:lang w:val="en-US"/>
              </w:rPr>
            </w:pPr>
            <w:r w:rsidRPr="00CF7045">
              <w:rPr>
                <w:rFonts w:ascii="Times New Roman" w:hAnsi="Times New Roman" w:cs="Times New Roman"/>
                <w:bCs/>
                <w:i/>
                <w:color w:val="000000" w:themeColor="text1"/>
                <w:sz w:val="24"/>
                <w:szCs w:val="24"/>
                <w:lang w:val="en-US"/>
              </w:rPr>
              <w:t>Solves problems related to ratio-proportion.</w:t>
            </w:r>
          </w:p>
        </w:tc>
      </w:tr>
      <w:tr w:rsidR="000A2287" w:rsidRPr="00CF7045" w14:paraId="6ED1B3C6" w14:textId="77777777" w:rsidTr="000A2287">
        <w:trPr>
          <w:trHeight w:val="186"/>
        </w:trPr>
        <w:tc>
          <w:tcPr>
            <w:tcW w:w="1597" w:type="dxa"/>
            <w:vMerge/>
            <w:shd w:val="clear" w:color="auto" w:fill="FFFFFF" w:themeFill="background1"/>
            <w:vAlign w:val="center"/>
          </w:tcPr>
          <w:p w14:paraId="666DB84A"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1A43C97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594F196"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2E04DE0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BC6D13F"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556066C"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30414157"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527473DB"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10-Denklem ve Denklem Kurma Problemleri</w:t>
            </w:r>
          </w:p>
          <w:p w14:paraId="588D7CD0"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10-Equation and Equation Construction Problems</w:t>
            </w:r>
          </w:p>
        </w:tc>
        <w:tc>
          <w:tcPr>
            <w:tcW w:w="4223" w:type="dxa"/>
            <w:shd w:val="clear" w:color="auto" w:fill="FFFFFF" w:themeFill="background1"/>
          </w:tcPr>
          <w:p w14:paraId="46FA12C0"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Denklem kurar ve problemleri çözer.</w:t>
            </w:r>
          </w:p>
          <w:p w14:paraId="02AE2BC4"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Establishes equations and solves problems.</w:t>
            </w:r>
          </w:p>
        </w:tc>
      </w:tr>
      <w:tr w:rsidR="000A2287" w:rsidRPr="00CF7045" w14:paraId="33CB83E7" w14:textId="77777777" w:rsidTr="000A2287">
        <w:trPr>
          <w:trHeight w:val="186"/>
        </w:trPr>
        <w:tc>
          <w:tcPr>
            <w:tcW w:w="1597" w:type="dxa"/>
            <w:vMerge/>
            <w:shd w:val="clear" w:color="auto" w:fill="FFFFFF" w:themeFill="background1"/>
            <w:vAlign w:val="center"/>
          </w:tcPr>
          <w:p w14:paraId="7DEAAE43"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2F2C308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D4DC1EB"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3B153448"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78374D1"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4925346A"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3358B314"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6CDAE7AC"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11-Küme ve Küme Problemleri</w:t>
            </w:r>
          </w:p>
          <w:p w14:paraId="24F6906C"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11-</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Set and Set Problems</w:t>
            </w:r>
          </w:p>
        </w:tc>
        <w:tc>
          <w:tcPr>
            <w:tcW w:w="4223" w:type="dxa"/>
            <w:shd w:val="clear" w:color="auto" w:fill="FFFFFF" w:themeFill="background1"/>
          </w:tcPr>
          <w:p w14:paraId="220F381B"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
                <w:bCs/>
                <w:iCs/>
                <w:sz w:val="24"/>
                <w:szCs w:val="24"/>
              </w:rPr>
              <w:t>Küme kavramını bilir ve küme işlemleriniz çözer.</w:t>
            </w:r>
          </w:p>
          <w:p w14:paraId="3CE8387A"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Knows the concept of set and solves set operations.</w:t>
            </w:r>
          </w:p>
        </w:tc>
      </w:tr>
      <w:tr w:rsidR="000A2287" w:rsidRPr="00CF7045" w14:paraId="715783A8" w14:textId="77777777" w:rsidTr="000A2287">
        <w:trPr>
          <w:trHeight w:val="872"/>
        </w:trPr>
        <w:tc>
          <w:tcPr>
            <w:tcW w:w="1597" w:type="dxa"/>
            <w:vMerge/>
            <w:shd w:val="clear" w:color="auto" w:fill="FFFFFF" w:themeFill="background1"/>
            <w:vAlign w:val="center"/>
          </w:tcPr>
          <w:p w14:paraId="218FF7C2"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2B2081DA"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192260C3"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56E6E724"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733E22CC"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1C9DA55"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27C9A9D9"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7E85C1CB"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12-İşlem ve Modüler Aritmetik</w:t>
            </w:r>
          </w:p>
          <w:p w14:paraId="6C689263"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12-</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Operation and Modular Arithmetic</w:t>
            </w:r>
          </w:p>
        </w:tc>
        <w:tc>
          <w:tcPr>
            <w:tcW w:w="4223" w:type="dxa"/>
            <w:shd w:val="clear" w:color="auto" w:fill="FFFFFF" w:themeFill="background1"/>
          </w:tcPr>
          <w:p w14:paraId="02C4D3BC"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İşlem ve modüler aritmetik sorularını çözer.</w:t>
            </w:r>
          </w:p>
          <w:p w14:paraId="53FB78D6"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Solves operation and modular arithmetic questions.</w:t>
            </w:r>
          </w:p>
        </w:tc>
      </w:tr>
      <w:tr w:rsidR="000A2287" w:rsidRPr="00CF7045" w14:paraId="52C96EF9" w14:textId="77777777" w:rsidTr="000A2287">
        <w:trPr>
          <w:trHeight w:val="186"/>
        </w:trPr>
        <w:tc>
          <w:tcPr>
            <w:tcW w:w="1597" w:type="dxa"/>
            <w:vMerge/>
            <w:shd w:val="clear" w:color="auto" w:fill="FFFFFF" w:themeFill="background1"/>
            <w:vAlign w:val="center"/>
          </w:tcPr>
          <w:p w14:paraId="4562B3AD"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7693C03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1D4141E4"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6B8987E4"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162F1B49"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83670E6"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4B95F5EE"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53088526"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13-Fonksiyonlarlar ve Fonksiyon Çeşitleri</w:t>
            </w:r>
          </w:p>
          <w:p w14:paraId="08E8ECE8"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13-</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Functions and Function Types</w:t>
            </w:r>
          </w:p>
        </w:tc>
        <w:tc>
          <w:tcPr>
            <w:tcW w:w="4223" w:type="dxa"/>
            <w:shd w:val="clear" w:color="auto" w:fill="FFFFFF" w:themeFill="background1"/>
          </w:tcPr>
          <w:p w14:paraId="6AD53B8C"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Fonksiyon ve fonksiyon çeşitleri kavramını bilir ve sorularını çözer.</w:t>
            </w:r>
          </w:p>
          <w:p w14:paraId="115A5DB4"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Cs/>
                <w:i/>
                <w:iCs/>
                <w:sz w:val="24"/>
                <w:szCs w:val="24"/>
              </w:rPr>
              <w:t>Knows the concept of function and function types and solves the questions</w:t>
            </w:r>
            <w:proofErr w:type="gramStart"/>
            <w:r w:rsidRPr="00CF7045">
              <w:rPr>
                <w:rFonts w:ascii="Times New Roman" w:hAnsi="Times New Roman" w:cs="Times New Roman"/>
                <w:bCs/>
                <w:i/>
                <w:iCs/>
                <w:sz w:val="24"/>
                <w:szCs w:val="24"/>
              </w:rPr>
              <w:t>..</w:t>
            </w:r>
            <w:proofErr w:type="gramEnd"/>
          </w:p>
        </w:tc>
      </w:tr>
      <w:tr w:rsidR="000A2287" w:rsidRPr="00CF7045" w14:paraId="795885B5" w14:textId="77777777" w:rsidTr="000A2287">
        <w:trPr>
          <w:trHeight w:val="186"/>
        </w:trPr>
        <w:tc>
          <w:tcPr>
            <w:tcW w:w="1597" w:type="dxa"/>
            <w:vMerge/>
            <w:shd w:val="clear" w:color="auto" w:fill="FFFFFF" w:themeFill="background1"/>
            <w:vAlign w:val="center"/>
          </w:tcPr>
          <w:p w14:paraId="14B32339"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375AF03D"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36BF2648"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5E2C74FE"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6A91102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5A24DCB7"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533435B1"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14FC9FA5"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14-Fonksiyonlarda İşlem</w:t>
            </w:r>
          </w:p>
          <w:p w14:paraId="3A853656"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14-</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Operation in Functions</w:t>
            </w:r>
          </w:p>
        </w:tc>
        <w:tc>
          <w:tcPr>
            <w:tcW w:w="4223" w:type="dxa"/>
            <w:shd w:val="clear" w:color="auto" w:fill="FFFFFF" w:themeFill="background1"/>
          </w:tcPr>
          <w:p w14:paraId="23826054" w14:textId="77777777" w:rsidR="000A2287" w:rsidRPr="00CF7045" w:rsidRDefault="000A2287" w:rsidP="000A2287">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Fonksiyonlarda dört işlem, bileşke işlem sorularını çözer.</w:t>
            </w:r>
          </w:p>
          <w:p w14:paraId="5BB63D3F"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Four operations in functions, solves the compound operation questions.</w:t>
            </w:r>
          </w:p>
        </w:tc>
      </w:tr>
      <w:tr w:rsidR="000A2287" w:rsidRPr="00CF7045" w14:paraId="02D26259" w14:textId="77777777" w:rsidTr="000A2287">
        <w:trPr>
          <w:trHeight w:val="64"/>
        </w:trPr>
        <w:tc>
          <w:tcPr>
            <w:tcW w:w="1597" w:type="dxa"/>
            <w:vMerge/>
            <w:shd w:val="clear" w:color="auto" w:fill="FFFFFF" w:themeFill="background1"/>
            <w:vAlign w:val="center"/>
          </w:tcPr>
          <w:p w14:paraId="540E5934" w14:textId="77777777" w:rsidR="000A2287" w:rsidRPr="00CF7045" w:rsidRDefault="000A2287" w:rsidP="000A2287">
            <w:pPr>
              <w:jc w:val="both"/>
              <w:rPr>
                <w:rFonts w:ascii="Times New Roman" w:hAnsi="Times New Roman" w:cs="Times New Roman"/>
                <w:sz w:val="24"/>
                <w:szCs w:val="24"/>
              </w:rPr>
            </w:pPr>
          </w:p>
        </w:tc>
        <w:tc>
          <w:tcPr>
            <w:tcW w:w="3287" w:type="dxa"/>
            <w:vMerge/>
            <w:shd w:val="clear" w:color="auto" w:fill="FFFFFF" w:themeFill="background1"/>
            <w:vAlign w:val="center"/>
          </w:tcPr>
          <w:p w14:paraId="458101D2"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012FBEA4" w14:textId="77777777" w:rsidR="000A2287" w:rsidRPr="00CF7045" w:rsidRDefault="000A2287" w:rsidP="000A2287">
            <w:pPr>
              <w:jc w:val="both"/>
              <w:rPr>
                <w:rFonts w:ascii="Times New Roman" w:hAnsi="Times New Roman" w:cs="Times New Roman"/>
                <w:sz w:val="24"/>
                <w:szCs w:val="24"/>
              </w:rPr>
            </w:pPr>
          </w:p>
        </w:tc>
        <w:tc>
          <w:tcPr>
            <w:tcW w:w="559" w:type="dxa"/>
            <w:vMerge/>
            <w:shd w:val="clear" w:color="auto" w:fill="FFFFFF" w:themeFill="background1"/>
            <w:vAlign w:val="center"/>
          </w:tcPr>
          <w:p w14:paraId="1FB15BE4"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721F0A26" w14:textId="77777777" w:rsidR="000A2287" w:rsidRPr="00CF7045" w:rsidRDefault="000A2287" w:rsidP="000A2287">
            <w:pPr>
              <w:jc w:val="both"/>
              <w:rPr>
                <w:rFonts w:ascii="Times New Roman" w:hAnsi="Times New Roman" w:cs="Times New Roman"/>
                <w:sz w:val="24"/>
                <w:szCs w:val="24"/>
              </w:rPr>
            </w:pPr>
          </w:p>
        </w:tc>
        <w:tc>
          <w:tcPr>
            <w:tcW w:w="498" w:type="dxa"/>
            <w:vMerge/>
            <w:shd w:val="clear" w:color="auto" w:fill="FFFFFF" w:themeFill="background1"/>
            <w:vAlign w:val="center"/>
          </w:tcPr>
          <w:p w14:paraId="2BD554B8" w14:textId="77777777" w:rsidR="000A2287" w:rsidRPr="00CF7045" w:rsidRDefault="000A2287" w:rsidP="000A2287">
            <w:pPr>
              <w:jc w:val="both"/>
              <w:rPr>
                <w:rFonts w:ascii="Times New Roman" w:hAnsi="Times New Roman" w:cs="Times New Roman"/>
                <w:sz w:val="24"/>
                <w:szCs w:val="24"/>
              </w:rPr>
            </w:pPr>
          </w:p>
        </w:tc>
        <w:tc>
          <w:tcPr>
            <w:tcW w:w="761" w:type="dxa"/>
            <w:vMerge/>
            <w:shd w:val="clear" w:color="auto" w:fill="FFFFFF" w:themeFill="background1"/>
            <w:vAlign w:val="center"/>
          </w:tcPr>
          <w:p w14:paraId="321FF149"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0E783A37" w14:textId="77777777" w:rsidR="000A2287" w:rsidRPr="00CF7045" w:rsidRDefault="000A2287"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15-Matematik Öğretiminde Yapay Zekânın Rolü ve Önemi</w:t>
            </w:r>
          </w:p>
          <w:p w14:paraId="355E0867"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The Role and Importance of Artificial Intelligence in Mathematics Teaching</w:t>
            </w:r>
          </w:p>
        </w:tc>
        <w:tc>
          <w:tcPr>
            <w:tcW w:w="4223" w:type="dxa"/>
            <w:shd w:val="clear" w:color="auto" w:fill="FFFFFF" w:themeFill="background1"/>
          </w:tcPr>
          <w:p w14:paraId="737528A3"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matematikte hangi işlevlerde nasıl kullanıldığını hakkında bilgi sahibi olur. </w:t>
            </w:r>
          </w:p>
          <w:p w14:paraId="70A4F185"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Have knowledge about how artificial intelligence is used in which functions in mathematics.</w:t>
            </w:r>
          </w:p>
        </w:tc>
      </w:tr>
      <w:tr w:rsidR="000A2287" w:rsidRPr="00CF7045" w14:paraId="36B70EF0" w14:textId="77777777" w:rsidTr="000A2287">
        <w:trPr>
          <w:trHeight w:val="64"/>
        </w:trPr>
        <w:tc>
          <w:tcPr>
            <w:tcW w:w="1597" w:type="dxa"/>
            <w:shd w:val="clear" w:color="auto" w:fill="FFFFFF" w:themeFill="background1"/>
            <w:vAlign w:val="center"/>
          </w:tcPr>
          <w:p w14:paraId="5C139A84" w14:textId="77777777" w:rsidR="000A2287" w:rsidRPr="00CF7045" w:rsidRDefault="000A2287" w:rsidP="000A2287">
            <w:pPr>
              <w:jc w:val="both"/>
              <w:rPr>
                <w:rFonts w:ascii="Times New Roman" w:hAnsi="Times New Roman" w:cs="Times New Roman"/>
                <w:sz w:val="24"/>
                <w:szCs w:val="24"/>
              </w:rPr>
            </w:pPr>
          </w:p>
        </w:tc>
        <w:tc>
          <w:tcPr>
            <w:tcW w:w="3287" w:type="dxa"/>
            <w:shd w:val="clear" w:color="auto" w:fill="FFFFFF" w:themeFill="background1"/>
            <w:vAlign w:val="center"/>
          </w:tcPr>
          <w:p w14:paraId="771B9DE8" w14:textId="77777777" w:rsidR="000A2287" w:rsidRPr="00CF7045" w:rsidRDefault="000A2287" w:rsidP="000A2287">
            <w:pPr>
              <w:jc w:val="both"/>
              <w:rPr>
                <w:rFonts w:ascii="Times New Roman" w:hAnsi="Times New Roman" w:cs="Times New Roman"/>
                <w:sz w:val="24"/>
                <w:szCs w:val="24"/>
              </w:rPr>
            </w:pPr>
          </w:p>
        </w:tc>
        <w:tc>
          <w:tcPr>
            <w:tcW w:w="498" w:type="dxa"/>
            <w:shd w:val="clear" w:color="auto" w:fill="FFFFFF" w:themeFill="background1"/>
            <w:vAlign w:val="center"/>
          </w:tcPr>
          <w:p w14:paraId="7985C9F5" w14:textId="77777777" w:rsidR="000A2287" w:rsidRPr="00CF7045" w:rsidRDefault="000A2287" w:rsidP="000A2287">
            <w:pPr>
              <w:jc w:val="both"/>
              <w:rPr>
                <w:rFonts w:ascii="Times New Roman" w:hAnsi="Times New Roman" w:cs="Times New Roman"/>
                <w:sz w:val="24"/>
                <w:szCs w:val="24"/>
              </w:rPr>
            </w:pPr>
          </w:p>
        </w:tc>
        <w:tc>
          <w:tcPr>
            <w:tcW w:w="559" w:type="dxa"/>
            <w:shd w:val="clear" w:color="auto" w:fill="FFFFFF" w:themeFill="background1"/>
            <w:vAlign w:val="center"/>
          </w:tcPr>
          <w:p w14:paraId="1CA1C5CD" w14:textId="77777777" w:rsidR="000A2287" w:rsidRPr="00CF7045" w:rsidRDefault="000A2287" w:rsidP="000A2287">
            <w:pPr>
              <w:jc w:val="both"/>
              <w:rPr>
                <w:rFonts w:ascii="Times New Roman" w:hAnsi="Times New Roman" w:cs="Times New Roman"/>
                <w:sz w:val="24"/>
                <w:szCs w:val="24"/>
              </w:rPr>
            </w:pPr>
          </w:p>
        </w:tc>
        <w:tc>
          <w:tcPr>
            <w:tcW w:w="498" w:type="dxa"/>
            <w:shd w:val="clear" w:color="auto" w:fill="FFFFFF" w:themeFill="background1"/>
            <w:vAlign w:val="center"/>
          </w:tcPr>
          <w:p w14:paraId="052DFE73" w14:textId="77777777" w:rsidR="000A2287" w:rsidRPr="00CF7045" w:rsidRDefault="000A2287" w:rsidP="000A2287">
            <w:pPr>
              <w:jc w:val="both"/>
              <w:rPr>
                <w:rFonts w:ascii="Times New Roman" w:hAnsi="Times New Roman" w:cs="Times New Roman"/>
                <w:sz w:val="24"/>
                <w:szCs w:val="24"/>
              </w:rPr>
            </w:pPr>
          </w:p>
        </w:tc>
        <w:tc>
          <w:tcPr>
            <w:tcW w:w="498" w:type="dxa"/>
            <w:shd w:val="clear" w:color="auto" w:fill="FFFFFF" w:themeFill="background1"/>
            <w:vAlign w:val="center"/>
          </w:tcPr>
          <w:p w14:paraId="5087455D" w14:textId="77777777" w:rsidR="000A2287" w:rsidRPr="00CF7045" w:rsidRDefault="000A2287" w:rsidP="000A2287">
            <w:pPr>
              <w:jc w:val="both"/>
              <w:rPr>
                <w:rFonts w:ascii="Times New Roman" w:hAnsi="Times New Roman" w:cs="Times New Roman"/>
                <w:sz w:val="24"/>
                <w:szCs w:val="24"/>
              </w:rPr>
            </w:pPr>
          </w:p>
        </w:tc>
        <w:tc>
          <w:tcPr>
            <w:tcW w:w="761" w:type="dxa"/>
            <w:shd w:val="clear" w:color="auto" w:fill="FFFFFF" w:themeFill="background1"/>
            <w:vAlign w:val="center"/>
          </w:tcPr>
          <w:p w14:paraId="707CD47A" w14:textId="77777777" w:rsidR="000A2287" w:rsidRPr="00CF7045" w:rsidRDefault="000A2287" w:rsidP="000A2287">
            <w:pPr>
              <w:jc w:val="both"/>
              <w:rPr>
                <w:rFonts w:ascii="Times New Roman" w:hAnsi="Times New Roman" w:cs="Times New Roman"/>
                <w:sz w:val="24"/>
                <w:szCs w:val="24"/>
              </w:rPr>
            </w:pPr>
          </w:p>
        </w:tc>
        <w:tc>
          <w:tcPr>
            <w:tcW w:w="3496" w:type="dxa"/>
            <w:shd w:val="clear" w:color="auto" w:fill="FFFFFF" w:themeFill="background1"/>
          </w:tcPr>
          <w:p w14:paraId="7FF04866" w14:textId="5C054D5F" w:rsidR="000A2287" w:rsidRPr="00CF7045" w:rsidRDefault="007A1B89" w:rsidP="000A2287">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w:t>
            </w:r>
            <w:r w:rsidR="000A2287" w:rsidRPr="00CF7045">
              <w:rPr>
                <w:rFonts w:ascii="Times New Roman" w:hAnsi="Times New Roman" w:cs="Times New Roman"/>
                <w:b/>
                <w:bCs/>
                <w:iCs/>
                <w:sz w:val="24"/>
                <w:szCs w:val="24"/>
              </w:rPr>
              <w:t>Yarıyıl Sonu Sınavı</w:t>
            </w:r>
          </w:p>
          <w:p w14:paraId="40166977" w14:textId="77777777" w:rsidR="000A2287" w:rsidRPr="00CF7045" w:rsidRDefault="000A2287" w:rsidP="000A2287">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36D8D02D" w14:textId="77777777" w:rsidR="000A2287" w:rsidRPr="00CF7045" w:rsidRDefault="000A2287" w:rsidP="000A2287">
            <w:pPr>
              <w:contextualSpacing/>
              <w:jc w:val="both"/>
              <w:rPr>
                <w:rFonts w:ascii="Times New Roman" w:hAnsi="Times New Roman" w:cs="Times New Roman"/>
                <w:b/>
                <w:sz w:val="24"/>
                <w:szCs w:val="24"/>
              </w:rPr>
            </w:pPr>
          </w:p>
        </w:tc>
      </w:tr>
    </w:tbl>
    <w:p w14:paraId="27C4D6B2" w14:textId="77777777" w:rsidR="000A2287" w:rsidRPr="00CF7045" w:rsidRDefault="000A2287" w:rsidP="000A2287">
      <w:pPr>
        <w:rPr>
          <w:rFonts w:ascii="Times New Roman" w:hAnsi="Times New Roman" w:cs="Times New Roman"/>
          <w:sz w:val="24"/>
          <w:szCs w:val="24"/>
        </w:rPr>
      </w:pPr>
    </w:p>
    <w:p w14:paraId="4B9C659F"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49F36891"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9FF5A6B"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43C893E"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414A65D5" w14:textId="387155F9"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76427097" w14:textId="77777777" w:rsidTr="00556514">
        <w:trPr>
          <w:cantSplit/>
          <w:trHeight w:val="1691"/>
        </w:trPr>
        <w:tc>
          <w:tcPr>
            <w:tcW w:w="1652" w:type="dxa"/>
            <w:shd w:val="clear" w:color="auto" w:fill="FFFFFF"/>
            <w:textDirection w:val="btLr"/>
            <w:vAlign w:val="center"/>
            <w:hideMark/>
          </w:tcPr>
          <w:p w14:paraId="5E3169B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41"/>
            <w:r w:rsidRPr="00CF7045">
              <w:rPr>
                <w:rFonts w:ascii="Times New Roman" w:eastAsia="Calibri" w:hAnsi="Times New Roman" w:cs="Times New Roman"/>
                <w:b/>
                <w:sz w:val="24"/>
                <w:szCs w:val="24"/>
              </w:rPr>
              <w:t>KODU</w:t>
            </w:r>
            <w:commentRangeEnd w:id="41"/>
            <w:r w:rsidRPr="00CF7045">
              <w:rPr>
                <w:rFonts w:ascii="Times New Roman" w:eastAsia="Calibri" w:hAnsi="Times New Roman" w:cs="Times New Roman"/>
                <w:sz w:val="24"/>
                <w:szCs w:val="24"/>
              </w:rPr>
              <w:commentReference w:id="41"/>
            </w:r>
          </w:p>
          <w:p w14:paraId="28B1099D"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2ACAA31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4F43B9EB" w14:textId="581A472F" w:rsidR="00033E8E" w:rsidRPr="00CF7045" w:rsidRDefault="00033E8E" w:rsidP="0016585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26" w:type="dxa"/>
            <w:shd w:val="clear" w:color="auto" w:fill="FFFFFF"/>
            <w:textDirection w:val="btLr"/>
            <w:vAlign w:val="center"/>
            <w:hideMark/>
          </w:tcPr>
          <w:p w14:paraId="744059D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63C3756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5C7BEAA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18E4DFC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1F69C57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37C9167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38706BFD" w14:textId="77777777" w:rsidR="00033E8E" w:rsidRPr="00CF7045" w:rsidRDefault="00033E8E" w:rsidP="00FB54B9">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42"/>
            <w:r w:rsidRPr="00CF7045">
              <w:rPr>
                <w:rFonts w:ascii="Times New Roman" w:eastAsia="Calibri" w:hAnsi="Times New Roman" w:cs="Times New Roman"/>
                <w:b/>
                <w:sz w:val="24"/>
                <w:szCs w:val="24"/>
              </w:rPr>
              <w:t>İÇERİĞİ</w:t>
            </w:r>
            <w:commentRangeEnd w:id="42"/>
            <w:r w:rsidRPr="00CF7045">
              <w:rPr>
                <w:rFonts w:ascii="Times New Roman" w:eastAsia="Calibri" w:hAnsi="Times New Roman" w:cs="Times New Roman"/>
                <w:sz w:val="24"/>
                <w:szCs w:val="24"/>
              </w:rPr>
              <w:commentReference w:id="42"/>
            </w:r>
          </w:p>
          <w:p w14:paraId="4BEB93B0" w14:textId="13C96EC6" w:rsidR="00033E8E" w:rsidRPr="00CF7045" w:rsidRDefault="00556514" w:rsidP="007A1B8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SGK medula optik sistemini tan</w:t>
            </w:r>
            <w:r w:rsidR="007A1B89" w:rsidRPr="00CF7045">
              <w:rPr>
                <w:rFonts w:ascii="Times New Roman" w:eastAsia="Calibri" w:hAnsi="Times New Roman" w:cs="Times New Roman"/>
                <w:b/>
                <w:bCs/>
                <w:iCs/>
                <w:sz w:val="24"/>
                <w:szCs w:val="24"/>
              </w:rPr>
              <w:t xml:space="preserve">ıma ve hak sorgulama yapabilme. </w:t>
            </w:r>
            <w:r w:rsidRPr="00CF7045">
              <w:rPr>
                <w:rFonts w:ascii="Times New Roman" w:eastAsia="Calibri" w:hAnsi="Times New Roman" w:cs="Times New Roman"/>
                <w:b/>
                <w:bCs/>
                <w:iCs/>
                <w:sz w:val="24"/>
                <w:szCs w:val="24"/>
              </w:rPr>
              <w:t>SGK medula optik sisteminde manuel reçete girişi, girişi yapılan reçetenin kontrol edilmesi. medula optik sisteminde dönem sonlandırma i</w:t>
            </w:r>
            <w:r w:rsidR="007A1B89" w:rsidRPr="00CF7045">
              <w:rPr>
                <w:rFonts w:ascii="Times New Roman" w:eastAsia="Calibri" w:hAnsi="Times New Roman" w:cs="Times New Roman"/>
                <w:b/>
                <w:bCs/>
                <w:iCs/>
                <w:sz w:val="24"/>
                <w:szCs w:val="24"/>
              </w:rPr>
              <w:t xml:space="preserve">şlemi. </w:t>
            </w:r>
            <w:r w:rsidRPr="00CF7045">
              <w:rPr>
                <w:rFonts w:ascii="Times New Roman" w:eastAsia="Calibri" w:hAnsi="Times New Roman" w:cs="Times New Roman"/>
                <w:b/>
                <w:bCs/>
                <w:iCs/>
                <w:sz w:val="24"/>
                <w:szCs w:val="24"/>
              </w:rPr>
              <w:t>Afak kontakt lens, prizmatik cam ve teleskopik gözlük reçetelerinin rapor kaydetme işlemleri,</w:t>
            </w:r>
            <w:r w:rsidR="007A1B89"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SGK fiyat lis</w:t>
            </w:r>
            <w:r w:rsidR="007A1B89" w:rsidRPr="00CF7045">
              <w:rPr>
                <w:rFonts w:ascii="Times New Roman" w:eastAsia="Calibri" w:hAnsi="Times New Roman" w:cs="Times New Roman"/>
                <w:b/>
                <w:bCs/>
                <w:iCs/>
                <w:sz w:val="24"/>
                <w:szCs w:val="24"/>
              </w:rPr>
              <w:t>tesi ve cam gruplarını tanıma</w:t>
            </w:r>
            <w:r w:rsidRPr="00CF7045">
              <w:rPr>
                <w:rFonts w:ascii="Times New Roman" w:eastAsia="Calibri" w:hAnsi="Times New Roman" w:cs="Times New Roman"/>
                <w:b/>
                <w:bCs/>
                <w:iCs/>
                <w:sz w:val="24"/>
                <w:szCs w:val="24"/>
              </w:rPr>
              <w:t>,</w:t>
            </w:r>
            <w:r w:rsidR="007A1B89"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ürün takip sistemi nedir, hangi am</w:t>
            </w:r>
            <w:r w:rsidR="007A1B89" w:rsidRPr="00CF7045">
              <w:rPr>
                <w:rFonts w:ascii="Times New Roman" w:eastAsia="Calibri" w:hAnsi="Times New Roman" w:cs="Times New Roman"/>
                <w:b/>
                <w:bCs/>
                <w:iCs/>
                <w:sz w:val="24"/>
                <w:szCs w:val="24"/>
              </w:rPr>
              <w:t>açla müesseselerde kullanılır</w:t>
            </w:r>
            <w:r w:rsidRPr="00CF7045">
              <w:rPr>
                <w:rFonts w:ascii="Times New Roman" w:eastAsia="Calibri" w:hAnsi="Times New Roman" w:cs="Times New Roman"/>
                <w:b/>
                <w:bCs/>
                <w:iCs/>
                <w:sz w:val="24"/>
                <w:szCs w:val="24"/>
              </w:rPr>
              <w:t>,</w:t>
            </w:r>
            <w:r w:rsidR="007A1B89"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ürün takip sistemi kullanarak ürün aldım - verdim işlemleri gerçekl</w:t>
            </w:r>
            <w:r w:rsidR="007A1B89" w:rsidRPr="00CF7045">
              <w:rPr>
                <w:rFonts w:ascii="Times New Roman" w:eastAsia="Calibri" w:hAnsi="Times New Roman" w:cs="Times New Roman"/>
                <w:b/>
                <w:bCs/>
                <w:iCs/>
                <w:sz w:val="24"/>
                <w:szCs w:val="24"/>
              </w:rPr>
              <w:t>eştirme</w:t>
            </w:r>
            <w:r w:rsidRPr="00CF7045">
              <w:rPr>
                <w:rFonts w:ascii="Times New Roman" w:eastAsia="Calibri" w:hAnsi="Times New Roman" w:cs="Times New Roman"/>
                <w:b/>
                <w:bCs/>
                <w:iCs/>
                <w:sz w:val="24"/>
                <w:szCs w:val="24"/>
              </w:rPr>
              <w:t>,</w:t>
            </w:r>
            <w:r w:rsidR="007A1B89"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ürün takip sisteminde tüketiye verme bildirimi,tüketiciden i</w:t>
            </w:r>
            <w:r w:rsidR="007A1B89" w:rsidRPr="00CF7045">
              <w:rPr>
                <w:rFonts w:ascii="Times New Roman" w:eastAsia="Calibri" w:hAnsi="Times New Roman" w:cs="Times New Roman"/>
                <w:b/>
                <w:bCs/>
                <w:iCs/>
                <w:sz w:val="24"/>
                <w:szCs w:val="24"/>
              </w:rPr>
              <w:t>ade alma işlemleri</w:t>
            </w:r>
            <w:r w:rsidRPr="00CF7045">
              <w:rPr>
                <w:rFonts w:ascii="Times New Roman" w:eastAsia="Calibri" w:hAnsi="Times New Roman" w:cs="Times New Roman"/>
                <w:b/>
                <w:bCs/>
                <w:iCs/>
                <w:sz w:val="24"/>
                <w:szCs w:val="24"/>
              </w:rPr>
              <w:t>,</w:t>
            </w:r>
            <w:r w:rsidR="007A1B89"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 xml:space="preserve">bireysel ve kurumsal müesseselerde kullanılan çeşitli paket programların isimleri -sistemsel işleyişi,stok giriş , marka tanımları,lens,çerçeve stok girişleri,stok çıkış işlemleri , şubeler arası stok transferi </w:t>
            </w:r>
            <w:proofErr w:type="gramStart"/>
            <w:r w:rsidRPr="00CF7045">
              <w:rPr>
                <w:rFonts w:ascii="Times New Roman" w:eastAsia="Calibri" w:hAnsi="Times New Roman" w:cs="Times New Roman"/>
                <w:b/>
                <w:bCs/>
                <w:iCs/>
                <w:sz w:val="24"/>
                <w:szCs w:val="24"/>
              </w:rPr>
              <w:t>.,</w:t>
            </w:r>
            <w:proofErr w:type="gramEnd"/>
            <w:r w:rsidRPr="00CF7045">
              <w:rPr>
                <w:rFonts w:ascii="Times New Roman" w:eastAsia="Calibri" w:hAnsi="Times New Roman" w:cs="Times New Roman"/>
                <w:b/>
                <w:bCs/>
                <w:iCs/>
                <w:sz w:val="24"/>
                <w:szCs w:val="24"/>
              </w:rPr>
              <w:t>stok kartları, stok sayımı, barkod basımı, ,cari hesap hareketleri, kasa föy kontrolü, ödeme planı taksitli ve açık hesapların kapatılması.,müşteri kaydı oluşturarak ,fatura kesilmesi gibi konularını içermektedir.; konularını içermektedir.</w:t>
            </w:r>
          </w:p>
          <w:p w14:paraId="278DAB6B" w14:textId="77777777" w:rsidR="00033E8E" w:rsidRPr="00CF7045" w:rsidRDefault="00033E8E" w:rsidP="00FB54B9">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00F5F19B" w14:textId="786D80A9" w:rsidR="00033E8E" w:rsidRPr="00CF7045" w:rsidRDefault="00556514" w:rsidP="007A1B8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Getting to know the SGK medula optic system and being able to query </w:t>
            </w:r>
            <w:proofErr w:type="gramStart"/>
            <w:r w:rsidRPr="00CF7045">
              <w:rPr>
                <w:rFonts w:ascii="Times New Roman" w:eastAsia="Calibri" w:hAnsi="Times New Roman" w:cs="Times New Roman"/>
                <w:bCs/>
                <w:i/>
                <w:iCs/>
                <w:sz w:val="24"/>
                <w:szCs w:val="24"/>
                <w:lang w:val="en"/>
              </w:rPr>
              <w:t>rights.,</w:t>
            </w:r>
            <w:proofErr w:type="gramEnd"/>
            <w:r w:rsidRPr="00CF7045">
              <w:rPr>
                <w:rFonts w:ascii="Times New Roman" w:eastAsia="Calibri" w:hAnsi="Times New Roman" w:cs="Times New Roman"/>
                <w:bCs/>
                <w:i/>
                <w:iCs/>
                <w:sz w:val="24"/>
                <w:szCs w:val="24"/>
                <w:lang w:val="en"/>
              </w:rPr>
              <w:t xml:space="preserve"> Manual prescription entry in the SGK medula optic system, checking the entered prescription. </w:t>
            </w:r>
            <w:proofErr w:type="gramStart"/>
            <w:r w:rsidRPr="00CF7045">
              <w:rPr>
                <w:rFonts w:ascii="Times New Roman" w:eastAsia="Calibri" w:hAnsi="Times New Roman" w:cs="Times New Roman"/>
                <w:bCs/>
                <w:i/>
                <w:iCs/>
                <w:sz w:val="24"/>
                <w:szCs w:val="24"/>
                <w:lang w:val="en"/>
              </w:rPr>
              <w:t xml:space="preserve">Term termination process in the medula optic system., Report recording processes of afak contact lens, prismatic glass and telescopic eyeglass prescriptions, Getting to know the SGK price list and glass groups., What is the product tracking system, for what purpose is it used in institutions., Performing product purchase - delivery transactions using the product tracking system., Notification of delivery to the consumer in the product tracking system, Receiving returns from the consumer., Names of </w:t>
            </w:r>
            <w:r w:rsidRPr="00CF7045">
              <w:rPr>
                <w:rFonts w:ascii="Times New Roman" w:eastAsia="Calibri" w:hAnsi="Times New Roman" w:cs="Times New Roman"/>
                <w:bCs/>
                <w:i/>
                <w:iCs/>
                <w:sz w:val="24"/>
                <w:szCs w:val="24"/>
                <w:lang w:val="en"/>
              </w:rPr>
              <w:lastRenderedPageBreak/>
              <w:t>various package programs used in individual and corporate institutions - systematic operation, stock entry, brand definitions, lens, frame stock entries, stock exit transactions, stock transfer between branches., Stock cards, stock counting, barcode printing, Current account movements, cash sheet control, Closing payment plan installment and open accounts., Creating a customer record, issuing an invoice, etc.; includes topics.</w:t>
            </w:r>
            <w:proofErr w:type="gramEnd"/>
          </w:p>
        </w:tc>
      </w:tr>
      <w:tr w:rsidR="00145493" w:rsidRPr="00CF7045" w14:paraId="533BD16E" w14:textId="77777777" w:rsidTr="00033E8E">
        <w:trPr>
          <w:trHeight w:val="306"/>
        </w:trPr>
        <w:tc>
          <w:tcPr>
            <w:tcW w:w="1652" w:type="dxa"/>
            <w:vMerge w:val="restart"/>
            <w:shd w:val="clear" w:color="auto" w:fill="FFFFFF"/>
            <w:vAlign w:val="center"/>
          </w:tcPr>
          <w:p w14:paraId="6DE65447" w14:textId="5C4543D7"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542712207</w:t>
            </w:r>
          </w:p>
        </w:tc>
        <w:tc>
          <w:tcPr>
            <w:tcW w:w="3559" w:type="dxa"/>
            <w:vMerge w:val="restart"/>
            <w:shd w:val="clear" w:color="auto" w:fill="FFFFFF"/>
            <w:vAlign w:val="center"/>
          </w:tcPr>
          <w:p w14:paraId="73FD1242" w14:textId="77777777" w:rsidR="00165853" w:rsidRPr="00CF7045" w:rsidRDefault="00165853" w:rsidP="0016585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Paket Programları</w:t>
            </w:r>
          </w:p>
          <w:p w14:paraId="383C241A" w14:textId="19A5C2BF" w:rsidR="00145493" w:rsidRPr="00CF7045" w:rsidRDefault="00165853" w:rsidP="0016585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Optıcal Package Programs</w:t>
            </w:r>
          </w:p>
        </w:tc>
        <w:tc>
          <w:tcPr>
            <w:tcW w:w="426" w:type="dxa"/>
            <w:vMerge w:val="restart"/>
            <w:shd w:val="clear" w:color="auto" w:fill="FFFFFF"/>
            <w:vAlign w:val="center"/>
          </w:tcPr>
          <w:p w14:paraId="7641BA1B" w14:textId="035EA612"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528D94A5" w14:textId="6115B1C4"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1C8C5B14" w14:textId="18519302"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4F8EDFA3" w14:textId="0C816F4C"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vMerge w:val="restart"/>
            <w:shd w:val="clear" w:color="auto" w:fill="FFFFFF"/>
            <w:textDirection w:val="btLr"/>
            <w:vAlign w:val="center"/>
          </w:tcPr>
          <w:p w14:paraId="32D71B33" w14:textId="2263DD15" w:rsidR="00145493" w:rsidRPr="00CF7045" w:rsidRDefault="00145493" w:rsidP="00145493">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Seçmeli/</w:t>
            </w:r>
          </w:p>
          <w:p w14:paraId="37265418" w14:textId="013B4042" w:rsidR="00145493" w:rsidRPr="00CF7045" w:rsidRDefault="00145493" w:rsidP="00145493">
            <w:pPr>
              <w:jc w:val="center"/>
              <w:rPr>
                <w:rFonts w:ascii="Times New Roman" w:eastAsia="Calibri" w:hAnsi="Times New Roman" w:cs="Times New Roman"/>
                <w:sz w:val="24"/>
                <w:szCs w:val="24"/>
              </w:rPr>
            </w:pPr>
            <w:r w:rsidRPr="00CF7045">
              <w:rPr>
                <w:rFonts w:ascii="Times New Roman" w:eastAsia="Calibri" w:hAnsi="Times New Roman" w:cs="Times New Roman"/>
                <w:bCs/>
                <w:i/>
                <w:iCs/>
                <w:sz w:val="24"/>
                <w:szCs w:val="24"/>
              </w:rPr>
              <w:t>Elective</w:t>
            </w:r>
          </w:p>
        </w:tc>
        <w:tc>
          <w:tcPr>
            <w:tcW w:w="7654" w:type="dxa"/>
            <w:gridSpan w:val="2"/>
            <w:shd w:val="clear" w:color="auto" w:fill="FFFFFF"/>
          </w:tcPr>
          <w:p w14:paraId="5474FB6D" w14:textId="77777777" w:rsidR="00145493" w:rsidRPr="00CF7045" w:rsidRDefault="00145493" w:rsidP="00FB54B9">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26DE7537" w14:textId="71182CFF" w:rsidR="00145493" w:rsidRPr="00CF7045" w:rsidRDefault="00556514" w:rsidP="007A1B8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müesseselerinde kullanılan SGK medula optik sistemi işleyişini, ürün takip sistemini öğrenmek ve temel paket programlarını etkin bir şekilde kullanılabilme becerisinin kazandırılması amaçlanmaktadır.</w:t>
            </w:r>
          </w:p>
          <w:p w14:paraId="3F43990B" w14:textId="77777777" w:rsidR="00145493" w:rsidRPr="00CF7045" w:rsidRDefault="00145493"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64C57953" w14:textId="77777777" w:rsidR="00556514" w:rsidRPr="00CF7045" w:rsidRDefault="00556514" w:rsidP="007A1B89">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It </w:t>
            </w:r>
            <w:proofErr w:type="gramStart"/>
            <w:r w:rsidRPr="00CF7045">
              <w:rPr>
                <w:rFonts w:ascii="Times New Roman" w:eastAsia="Calibri" w:hAnsi="Times New Roman" w:cs="Times New Roman"/>
                <w:i/>
                <w:sz w:val="24"/>
                <w:szCs w:val="24"/>
                <w:lang w:val="en"/>
              </w:rPr>
              <w:t>is aimed</w:t>
            </w:r>
            <w:proofErr w:type="gramEnd"/>
            <w:r w:rsidRPr="00CF7045">
              <w:rPr>
                <w:rFonts w:ascii="Times New Roman" w:eastAsia="Calibri" w:hAnsi="Times New Roman" w:cs="Times New Roman"/>
                <w:i/>
                <w:sz w:val="24"/>
                <w:szCs w:val="24"/>
                <w:lang w:val="en"/>
              </w:rPr>
              <w:t xml:space="preserve"> to learn the operation of the SGK medula optical system used in opticianry institutions, the product tracking system and to gain the ability to use basic package programs effectively.</w:t>
            </w:r>
          </w:p>
          <w:p w14:paraId="1F532193" w14:textId="6A398727" w:rsidR="00145493" w:rsidRPr="00CF7045" w:rsidRDefault="00145493" w:rsidP="00FB54B9">
            <w:pPr>
              <w:jc w:val="center"/>
              <w:rPr>
                <w:rFonts w:ascii="Times New Roman" w:eastAsia="Calibri" w:hAnsi="Times New Roman" w:cs="Times New Roman"/>
                <w:i/>
                <w:sz w:val="24"/>
                <w:szCs w:val="24"/>
              </w:rPr>
            </w:pPr>
          </w:p>
        </w:tc>
      </w:tr>
      <w:tr w:rsidR="00FB54B9" w:rsidRPr="00CF7045" w14:paraId="657DFDF4" w14:textId="77777777" w:rsidTr="00033E8E">
        <w:trPr>
          <w:trHeight w:val="306"/>
        </w:trPr>
        <w:tc>
          <w:tcPr>
            <w:tcW w:w="1652" w:type="dxa"/>
            <w:vMerge/>
            <w:shd w:val="clear" w:color="auto" w:fill="FFFFFF"/>
            <w:vAlign w:val="center"/>
          </w:tcPr>
          <w:p w14:paraId="2CBA967E"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0D2C29BB"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7249A91F"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0EEA0153"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424198C1"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98E0884"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08E99915" w14:textId="77777777" w:rsidR="00FB54B9" w:rsidRPr="00CF7045" w:rsidRDefault="00FB54B9" w:rsidP="00FB54B9">
            <w:pPr>
              <w:jc w:val="both"/>
              <w:rPr>
                <w:rFonts w:ascii="Times New Roman" w:eastAsia="Calibri" w:hAnsi="Times New Roman" w:cs="Times New Roman"/>
                <w:sz w:val="24"/>
                <w:szCs w:val="24"/>
              </w:rPr>
            </w:pPr>
          </w:p>
        </w:tc>
        <w:tc>
          <w:tcPr>
            <w:tcW w:w="7654" w:type="dxa"/>
            <w:gridSpan w:val="2"/>
            <w:shd w:val="clear" w:color="auto" w:fill="FFFFFF"/>
          </w:tcPr>
          <w:p w14:paraId="430AE02D" w14:textId="77777777" w:rsidR="00FB54B9" w:rsidRPr="00CF7045" w:rsidRDefault="00FB54B9" w:rsidP="00FB54B9">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134702FB" w14:textId="77777777" w:rsidR="00FB54B9" w:rsidRPr="00CF7045" w:rsidRDefault="00FB54B9" w:rsidP="007A1B8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264A087D" w14:textId="77777777" w:rsidR="00FB54B9" w:rsidRPr="00CF7045" w:rsidRDefault="00FB54B9" w:rsidP="00FB54B9">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01346AD2" w14:textId="77777777" w:rsidR="00FB54B9" w:rsidRPr="00CF7045" w:rsidRDefault="00FB54B9" w:rsidP="007A1B89">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04A2680A" w14:textId="58851DAE" w:rsidR="00FB54B9" w:rsidRPr="00CF7045" w:rsidRDefault="00FB54B9" w:rsidP="00FB54B9">
            <w:pPr>
              <w:jc w:val="both"/>
              <w:rPr>
                <w:rFonts w:ascii="Times New Roman" w:eastAsia="Calibri" w:hAnsi="Times New Roman" w:cs="Times New Roman"/>
                <w:b/>
                <w:bCs/>
                <w:sz w:val="24"/>
                <w:szCs w:val="24"/>
              </w:rPr>
            </w:pPr>
          </w:p>
        </w:tc>
      </w:tr>
      <w:tr w:rsidR="00FB54B9" w:rsidRPr="00CF7045" w14:paraId="0A8E28FA" w14:textId="77777777" w:rsidTr="00033E8E">
        <w:trPr>
          <w:trHeight w:val="306"/>
        </w:trPr>
        <w:tc>
          <w:tcPr>
            <w:tcW w:w="1652" w:type="dxa"/>
            <w:vMerge/>
            <w:shd w:val="clear" w:color="auto" w:fill="FFFFFF"/>
            <w:vAlign w:val="center"/>
          </w:tcPr>
          <w:p w14:paraId="2C15F989"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6212C3BA"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04EB90F0"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5C23FCE9"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BAA598C"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13A4713"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33C55714" w14:textId="77777777" w:rsidR="00FB54B9" w:rsidRPr="00CF7045" w:rsidRDefault="00FB54B9" w:rsidP="00FB54B9">
            <w:pPr>
              <w:jc w:val="both"/>
              <w:rPr>
                <w:rFonts w:ascii="Times New Roman" w:eastAsia="Calibri" w:hAnsi="Times New Roman" w:cs="Times New Roman"/>
                <w:sz w:val="24"/>
                <w:szCs w:val="24"/>
              </w:rPr>
            </w:pPr>
          </w:p>
        </w:tc>
        <w:tc>
          <w:tcPr>
            <w:tcW w:w="7654" w:type="dxa"/>
            <w:gridSpan w:val="2"/>
            <w:shd w:val="clear" w:color="auto" w:fill="FFFFFF"/>
          </w:tcPr>
          <w:p w14:paraId="52F2B1BC" w14:textId="77777777" w:rsidR="00FB54B9" w:rsidRPr="00CF7045" w:rsidRDefault="00FB54B9" w:rsidP="00FB54B9">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43996306" w14:textId="7EEA5634" w:rsidR="00FB54B9" w:rsidRPr="00CF7045" w:rsidRDefault="00FB54B9" w:rsidP="007A1B8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Optisyenlik uygulama laboratuvarı, gösterip yaptırma, proje, soru-cevap, problem çözme, örnek olay, tartışma, anlatımdır.</w:t>
            </w:r>
          </w:p>
          <w:p w14:paraId="3A8AAD18" w14:textId="1873DCE6" w:rsidR="006C5BE1" w:rsidRPr="00CF7045" w:rsidRDefault="006C5BE1" w:rsidP="007A1B8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1-Medula optik web sitesi</w:t>
            </w:r>
          </w:p>
          <w:p w14:paraId="7EFA02B8" w14:textId="38B2B306" w:rsidR="006C5BE1" w:rsidRPr="00CF7045" w:rsidRDefault="006C5BE1" w:rsidP="007A1B8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 Üts web sitesi</w:t>
            </w:r>
          </w:p>
          <w:p w14:paraId="6E78A76E" w14:textId="77777777" w:rsidR="00FB54B9" w:rsidRPr="00CF7045" w:rsidRDefault="00FB54B9" w:rsidP="00FB54B9">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25BC2764" w14:textId="1C05DDC8" w:rsidR="00FB54B9" w:rsidRPr="00CF7045" w:rsidRDefault="00FB54B9" w:rsidP="007A1B89">
            <w:pPr>
              <w:spacing w:after="120"/>
              <w:jc w:val="both"/>
              <w:rPr>
                <w:rFonts w:ascii="Times New Roman" w:hAnsi="Times New Roman" w:cs="Times New Roman"/>
                <w:color w:val="000000" w:themeColor="text1"/>
                <w:sz w:val="24"/>
                <w:szCs w:val="24"/>
                <w:lang w:val="en"/>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1F34D53D" w14:textId="77777777" w:rsidR="006C5BE1" w:rsidRPr="00CF7045" w:rsidRDefault="006C5BE1" w:rsidP="007A1B89">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1-Medula optik web sitesi</w:t>
            </w:r>
          </w:p>
          <w:p w14:paraId="281A0BC3" w14:textId="1A72D380" w:rsidR="006C5BE1" w:rsidRPr="00CF7045" w:rsidRDefault="006C5BE1" w:rsidP="007A1B89">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2- Üts web sitesi</w:t>
            </w:r>
          </w:p>
          <w:p w14:paraId="34AA766E" w14:textId="349B4AC4" w:rsidR="00FB54B9" w:rsidRPr="00CF7045" w:rsidRDefault="00FB54B9" w:rsidP="00FB54B9">
            <w:pPr>
              <w:jc w:val="both"/>
              <w:rPr>
                <w:rFonts w:ascii="Times New Roman" w:eastAsia="Calibri" w:hAnsi="Times New Roman" w:cs="Times New Roman"/>
                <w:b/>
                <w:bCs/>
                <w:sz w:val="24"/>
                <w:szCs w:val="24"/>
              </w:rPr>
            </w:pPr>
          </w:p>
        </w:tc>
      </w:tr>
      <w:tr w:rsidR="00FB54B9" w:rsidRPr="00CF7045" w14:paraId="024038B7" w14:textId="77777777" w:rsidTr="00033E8E">
        <w:trPr>
          <w:trHeight w:val="306"/>
        </w:trPr>
        <w:tc>
          <w:tcPr>
            <w:tcW w:w="1652" w:type="dxa"/>
            <w:vMerge/>
            <w:shd w:val="clear" w:color="auto" w:fill="FFFFFF"/>
            <w:vAlign w:val="center"/>
          </w:tcPr>
          <w:p w14:paraId="300566C1"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5A43C75D"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75441F09"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51679DD2"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F1E5D61"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1AF10EC8"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2CD0DF81" w14:textId="77777777" w:rsidR="00FB54B9" w:rsidRPr="00CF7045" w:rsidRDefault="00FB54B9" w:rsidP="00FB54B9">
            <w:pPr>
              <w:jc w:val="both"/>
              <w:rPr>
                <w:rFonts w:ascii="Times New Roman" w:eastAsia="Calibri" w:hAnsi="Times New Roman" w:cs="Times New Roman"/>
                <w:sz w:val="24"/>
                <w:szCs w:val="24"/>
              </w:rPr>
            </w:pPr>
          </w:p>
        </w:tc>
        <w:tc>
          <w:tcPr>
            <w:tcW w:w="7654" w:type="dxa"/>
            <w:gridSpan w:val="2"/>
            <w:shd w:val="clear" w:color="auto" w:fill="FFFFFF"/>
          </w:tcPr>
          <w:p w14:paraId="34A84C44" w14:textId="77777777" w:rsidR="00FB54B9" w:rsidRPr="00CF7045" w:rsidRDefault="00FB54B9" w:rsidP="00FB54B9">
            <w:pPr>
              <w:spacing w:after="120"/>
              <w:jc w:val="center"/>
              <w:rPr>
                <w:rFonts w:ascii="Times New Roman" w:hAnsi="Times New Roman" w:cs="Times New Roman"/>
                <w:b/>
                <w:bCs/>
                <w:color w:val="000000" w:themeColor="text1"/>
                <w:sz w:val="24"/>
                <w:szCs w:val="24"/>
              </w:rPr>
            </w:pPr>
            <w:commentRangeStart w:id="43"/>
            <w:r w:rsidRPr="00CF7045">
              <w:rPr>
                <w:rFonts w:ascii="Times New Roman" w:hAnsi="Times New Roman" w:cs="Times New Roman"/>
                <w:b/>
                <w:bCs/>
                <w:color w:val="000000" w:themeColor="text1"/>
                <w:sz w:val="24"/>
                <w:szCs w:val="24"/>
              </w:rPr>
              <w:t>Ölçme ve Değerlendirme</w:t>
            </w:r>
          </w:p>
          <w:p w14:paraId="378293D0" w14:textId="77777777" w:rsidR="00FB54B9" w:rsidRPr="00CF7045" w:rsidRDefault="00FB54B9" w:rsidP="007A1B89">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276D5480" w14:textId="77777777" w:rsidR="00FB54B9" w:rsidRPr="00CF7045" w:rsidRDefault="00FB54B9" w:rsidP="00FB54B9">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43"/>
            <w:r w:rsidRPr="00CF7045">
              <w:rPr>
                <w:rFonts w:ascii="Times New Roman" w:hAnsi="Times New Roman" w:cs="Times New Roman"/>
                <w:color w:val="000000" w:themeColor="text1"/>
                <w:sz w:val="24"/>
                <w:szCs w:val="24"/>
              </w:rPr>
              <w:commentReference w:id="43"/>
            </w:r>
          </w:p>
          <w:p w14:paraId="284F8659" w14:textId="77777777" w:rsidR="00FB54B9" w:rsidRPr="00CF7045" w:rsidRDefault="00FB54B9" w:rsidP="007A1B89">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641B3153" w14:textId="1AE330D0" w:rsidR="00FB54B9" w:rsidRPr="00CF7045" w:rsidRDefault="00FB54B9" w:rsidP="00FB54B9">
            <w:pPr>
              <w:spacing w:after="120"/>
              <w:jc w:val="center"/>
              <w:rPr>
                <w:rFonts w:ascii="Times New Roman" w:hAnsi="Times New Roman" w:cs="Times New Roman"/>
                <w:b/>
                <w:color w:val="000000" w:themeColor="text1"/>
                <w:sz w:val="24"/>
                <w:szCs w:val="24"/>
              </w:rPr>
            </w:pPr>
          </w:p>
        </w:tc>
      </w:tr>
      <w:tr w:rsidR="00CC5E6E" w:rsidRPr="00CF7045" w14:paraId="7DB10E0F" w14:textId="77777777" w:rsidTr="00CC5E6E">
        <w:trPr>
          <w:trHeight w:val="306"/>
        </w:trPr>
        <w:tc>
          <w:tcPr>
            <w:tcW w:w="1652" w:type="dxa"/>
            <w:vMerge/>
            <w:shd w:val="clear" w:color="auto" w:fill="DEEAF6" w:themeFill="accent1" w:themeFillTint="33"/>
          </w:tcPr>
          <w:p w14:paraId="1D7FA6B2"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452ACE95"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164414C1"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4CDCF5CC"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53CE6A1A"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30C93CDD"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3330C6D3"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71484CA3" w14:textId="390D1437" w:rsidR="00CC5E6E" w:rsidRPr="00CF7045" w:rsidRDefault="00CC5E6E" w:rsidP="007A1B89">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7A1B89" w:rsidRPr="00CF7045">
              <w:rPr>
                <w:rFonts w:ascii="Times New Roman" w:hAnsi="Times New Roman" w:cs="Times New Roman"/>
                <w:b/>
                <w:bCs/>
                <w:sz w:val="24"/>
                <w:szCs w:val="24"/>
              </w:rPr>
              <w:t xml:space="preserve">: </w:t>
            </w:r>
            <w:commentRangeStart w:id="44"/>
            <w:commentRangeEnd w:id="44"/>
            <w:r w:rsidRPr="00CF7045">
              <w:rPr>
                <w:rStyle w:val="AklamaBavurusu"/>
                <w:rFonts w:ascii="Times New Roman" w:hAnsi="Times New Roman" w:cs="Times New Roman"/>
                <w:sz w:val="24"/>
                <w:szCs w:val="24"/>
              </w:rPr>
              <w:commentReference w:id="44"/>
            </w:r>
            <w:r w:rsidR="00AD41D7" w:rsidRPr="00CF7045">
              <w:rPr>
                <w:rFonts w:ascii="Times New Roman" w:hAnsi="Times New Roman" w:cs="Times New Roman"/>
                <w:b/>
                <w:bCs/>
                <w:sz w:val="24"/>
                <w:szCs w:val="24"/>
              </w:rPr>
              <w:t xml:space="preserve">TB-5a </w:t>
            </w:r>
            <w:r w:rsidR="005C0B8B" w:rsidRPr="00CF7045">
              <w:rPr>
                <w:rFonts w:ascii="Times New Roman" w:hAnsi="Times New Roman" w:cs="Times New Roman"/>
                <w:b/>
                <w:bCs/>
                <w:sz w:val="24"/>
                <w:szCs w:val="24"/>
              </w:rPr>
              <w:t>/</w:t>
            </w:r>
            <w:r w:rsidR="00AD41D7" w:rsidRPr="00CF7045">
              <w:rPr>
                <w:rFonts w:ascii="Times New Roman" w:hAnsi="Times New Roman" w:cs="Times New Roman"/>
                <w:b/>
                <w:bCs/>
                <w:sz w:val="24"/>
                <w:szCs w:val="24"/>
              </w:rPr>
              <w:t xml:space="preserve"> TB-5c </w:t>
            </w:r>
            <w:r w:rsidR="005C0B8B" w:rsidRPr="00CF7045">
              <w:rPr>
                <w:rFonts w:ascii="Times New Roman" w:hAnsi="Times New Roman" w:cs="Times New Roman"/>
                <w:b/>
                <w:bCs/>
                <w:sz w:val="24"/>
                <w:szCs w:val="24"/>
              </w:rPr>
              <w:t>/</w:t>
            </w:r>
            <w:r w:rsidR="00AD41D7" w:rsidRPr="00CF7045">
              <w:rPr>
                <w:rFonts w:ascii="Times New Roman" w:hAnsi="Times New Roman" w:cs="Times New Roman"/>
                <w:b/>
                <w:bCs/>
                <w:sz w:val="24"/>
                <w:szCs w:val="24"/>
              </w:rPr>
              <w:t xml:space="preserve"> TB-5d</w:t>
            </w:r>
          </w:p>
        </w:tc>
      </w:tr>
      <w:tr w:rsidR="00145493" w:rsidRPr="00CF7045" w14:paraId="167A8B6B" w14:textId="77777777" w:rsidTr="00033E8E">
        <w:trPr>
          <w:trHeight w:val="186"/>
        </w:trPr>
        <w:tc>
          <w:tcPr>
            <w:tcW w:w="1652" w:type="dxa"/>
            <w:vMerge/>
            <w:shd w:val="clear" w:color="auto" w:fill="FFFFFF"/>
            <w:vAlign w:val="center"/>
          </w:tcPr>
          <w:p w14:paraId="724AAF95"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363EDE0B"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24D909AA"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3554850B"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0680B903"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13465C8B"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0D58F9AB"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296EDF4D" w14:textId="77777777" w:rsidR="00145493" w:rsidRPr="00CF7045" w:rsidRDefault="00145493" w:rsidP="00FB54B9">
            <w:pPr>
              <w:jc w:val="center"/>
              <w:rPr>
                <w:rFonts w:ascii="Times New Roman" w:eastAsia="Calibri" w:hAnsi="Times New Roman" w:cs="Times New Roman"/>
                <w:b/>
                <w:bCs/>
                <w:iCs/>
                <w:sz w:val="24"/>
                <w:szCs w:val="24"/>
              </w:rPr>
            </w:pPr>
            <w:commentRangeStart w:id="45"/>
            <w:r w:rsidRPr="00CF7045">
              <w:rPr>
                <w:rFonts w:ascii="Times New Roman" w:eastAsia="Calibri" w:hAnsi="Times New Roman" w:cs="Times New Roman"/>
                <w:b/>
                <w:bCs/>
                <w:iCs/>
                <w:sz w:val="24"/>
                <w:szCs w:val="24"/>
              </w:rPr>
              <w:t>Konular</w:t>
            </w:r>
            <w:commentRangeEnd w:id="45"/>
            <w:r w:rsidRPr="00CF7045">
              <w:rPr>
                <w:rFonts w:ascii="Times New Roman" w:eastAsia="Calibri" w:hAnsi="Times New Roman" w:cs="Times New Roman"/>
                <w:b/>
                <w:bCs/>
                <w:iCs/>
                <w:sz w:val="24"/>
                <w:szCs w:val="24"/>
              </w:rPr>
              <w:commentReference w:id="45"/>
            </w:r>
          </w:p>
          <w:p w14:paraId="1D796012" w14:textId="77777777" w:rsidR="00145493" w:rsidRPr="00CF7045" w:rsidRDefault="00145493"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Subjects</w:t>
            </w:r>
          </w:p>
        </w:tc>
        <w:tc>
          <w:tcPr>
            <w:tcW w:w="3793" w:type="dxa"/>
            <w:shd w:val="clear" w:color="auto" w:fill="FFFFFF"/>
          </w:tcPr>
          <w:p w14:paraId="546756DF" w14:textId="77777777" w:rsidR="00145493" w:rsidRPr="00CF7045" w:rsidRDefault="00145493" w:rsidP="00FB54B9">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Öğrenme Çıktısı</w:t>
            </w:r>
          </w:p>
          <w:p w14:paraId="1B7C9C07" w14:textId="77777777" w:rsidR="00145493" w:rsidRPr="00CF7045" w:rsidRDefault="00145493"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Learning Outcome</w:t>
            </w:r>
          </w:p>
        </w:tc>
      </w:tr>
      <w:tr w:rsidR="00145493" w:rsidRPr="00CF7045" w14:paraId="2A831CD6" w14:textId="77777777" w:rsidTr="00033E8E">
        <w:trPr>
          <w:trHeight w:val="186"/>
        </w:trPr>
        <w:tc>
          <w:tcPr>
            <w:tcW w:w="1652" w:type="dxa"/>
            <w:vMerge/>
            <w:shd w:val="clear" w:color="auto" w:fill="FFFFFF"/>
            <w:vAlign w:val="center"/>
          </w:tcPr>
          <w:p w14:paraId="7643374C"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0BAD5DFE"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14FB84A9"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101D0164"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43CB236F"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631B2573"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23789B99"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6B792089" w14:textId="37B350E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 Temel kavramlar ve tanımlar</w:t>
            </w:r>
          </w:p>
          <w:p w14:paraId="354B58AF" w14:textId="6CD7D4D0"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w:t>
            </w:r>
            <w:r w:rsidRPr="00CF7045">
              <w:rPr>
                <w:rFonts w:ascii="Times New Roman" w:eastAsia="Calibri" w:hAnsi="Times New Roman" w:cs="Times New Roman"/>
                <w:bCs/>
                <w:i/>
                <w:iCs/>
                <w:sz w:val="24"/>
                <w:szCs w:val="24"/>
                <w:lang w:val="en"/>
              </w:rPr>
              <w:t>- Basic concepts and definitions</w:t>
            </w:r>
          </w:p>
          <w:p w14:paraId="28650576" w14:textId="2696123C"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
                <w:iCs/>
                <w:sz w:val="24"/>
                <w:szCs w:val="24"/>
              </w:rPr>
              <w:t xml:space="preserve"> </w:t>
            </w:r>
          </w:p>
        </w:tc>
        <w:tc>
          <w:tcPr>
            <w:tcW w:w="3793" w:type="dxa"/>
            <w:shd w:val="clear" w:color="auto" w:fill="FFFFFF"/>
          </w:tcPr>
          <w:p w14:paraId="2F5A2AFA" w14:textId="7B92DF40"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Optisyenlik paket programlarındaki temel kavramları bilir</w:t>
            </w:r>
            <w:r w:rsidRPr="00CF7045">
              <w:rPr>
                <w:rFonts w:ascii="Times New Roman" w:eastAsia="Calibri" w:hAnsi="Times New Roman" w:cs="Times New Roman"/>
                <w:bCs/>
                <w:i/>
                <w:iCs/>
                <w:sz w:val="24"/>
                <w:szCs w:val="24"/>
              </w:rPr>
              <w:t>.</w:t>
            </w:r>
          </w:p>
          <w:p w14:paraId="3629B4C1" w14:textId="7777777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basic concepts in optician package programs.</w:t>
            </w:r>
          </w:p>
          <w:p w14:paraId="06C0B8ED"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22118127" w14:textId="77777777" w:rsidTr="00033E8E">
        <w:trPr>
          <w:trHeight w:val="186"/>
        </w:trPr>
        <w:tc>
          <w:tcPr>
            <w:tcW w:w="1652" w:type="dxa"/>
            <w:vMerge/>
            <w:shd w:val="clear" w:color="auto" w:fill="FFFFFF"/>
            <w:vAlign w:val="center"/>
          </w:tcPr>
          <w:p w14:paraId="02F61530"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359784F1"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10D3D55E"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29AD2A07"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73320ED4"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626FD55F"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77598F2D"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1AD19F12" w14:textId="34AF3AF3"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2- Medula (Medikal Ulak)</w:t>
            </w:r>
            <w:r w:rsidRPr="00CF7045">
              <w:rPr>
                <w:rFonts w:ascii="Times New Roman" w:eastAsia="Calibri" w:hAnsi="Times New Roman" w:cs="Times New Roman"/>
                <w:bCs/>
                <w:i/>
                <w:iCs/>
                <w:sz w:val="24"/>
                <w:szCs w:val="24"/>
              </w:rPr>
              <w:t xml:space="preserve">  </w:t>
            </w:r>
          </w:p>
          <w:p w14:paraId="7385A661" w14:textId="053D0AC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2</w:t>
            </w:r>
            <w:r w:rsidRPr="00CF7045">
              <w:rPr>
                <w:rFonts w:ascii="Times New Roman" w:eastAsia="Calibri" w:hAnsi="Times New Roman" w:cs="Times New Roman"/>
                <w:bCs/>
                <w:i/>
                <w:iCs/>
                <w:sz w:val="24"/>
                <w:szCs w:val="24"/>
                <w:lang w:val="en"/>
              </w:rPr>
              <w:t>- Medula (Medical Messenger)</w:t>
            </w:r>
          </w:p>
          <w:p w14:paraId="402480D7" w14:textId="1E3F0A95"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69A9D88B" w14:textId="5EE5417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Medulayı bilir ve kullanır.</w:t>
            </w:r>
          </w:p>
          <w:p w14:paraId="25853F39" w14:textId="43CE06AF"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the medulla.</w:t>
            </w:r>
          </w:p>
          <w:p w14:paraId="7708A792" w14:textId="77777777"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2F68ADE1" w14:textId="77777777" w:rsidTr="00033E8E">
        <w:trPr>
          <w:trHeight w:val="186"/>
        </w:trPr>
        <w:tc>
          <w:tcPr>
            <w:tcW w:w="1652" w:type="dxa"/>
            <w:vMerge/>
            <w:shd w:val="clear" w:color="auto" w:fill="FFFFFF"/>
            <w:vAlign w:val="center"/>
          </w:tcPr>
          <w:p w14:paraId="14948B6A"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21B5179C"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3B5774B1"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25248CE9"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063E7B9F"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6194659"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32AC9807"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22511A43" w14:textId="023B3DD9"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3- Medulada cam ve çerçeve hakkı sorgulama</w:t>
            </w:r>
          </w:p>
          <w:p w14:paraId="36BC639C" w14:textId="3A60B662"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3</w:t>
            </w:r>
            <w:r w:rsidRPr="00CF7045">
              <w:rPr>
                <w:rFonts w:ascii="Times New Roman" w:eastAsia="Calibri" w:hAnsi="Times New Roman" w:cs="Times New Roman"/>
                <w:bCs/>
                <w:i/>
                <w:iCs/>
                <w:sz w:val="24"/>
                <w:szCs w:val="24"/>
                <w:lang w:val="en"/>
              </w:rPr>
              <w:t>- Inquiry into the glass and frame rights in the medula</w:t>
            </w:r>
          </w:p>
          <w:p w14:paraId="1C694E64" w14:textId="55FFB052" w:rsidR="00145493" w:rsidRPr="00CF7045" w:rsidRDefault="00145493" w:rsidP="00145493">
            <w:pPr>
              <w:jc w:val="both"/>
              <w:rPr>
                <w:rFonts w:ascii="Times New Roman" w:eastAsia="Calibri" w:hAnsi="Times New Roman" w:cs="Times New Roman"/>
                <w:bCs/>
                <w:i/>
                <w:iCs/>
                <w:sz w:val="24"/>
                <w:szCs w:val="24"/>
              </w:rPr>
            </w:pPr>
          </w:p>
          <w:p w14:paraId="0EF101D6" w14:textId="77777777"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2F0BD4C4" w14:textId="01ADB63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Medulada cam ve çerçeve hakkı sorgulama yapar.</w:t>
            </w:r>
          </w:p>
          <w:p w14:paraId="4A9E4203" w14:textId="1A62FE2B"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In the medulla, the glass and frame right are questioned.</w:t>
            </w:r>
          </w:p>
          <w:p w14:paraId="0879456A" w14:textId="35C05864"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149DEAD5" w14:textId="77777777" w:rsidTr="00033E8E">
        <w:trPr>
          <w:trHeight w:val="186"/>
        </w:trPr>
        <w:tc>
          <w:tcPr>
            <w:tcW w:w="1652" w:type="dxa"/>
            <w:vMerge/>
            <w:shd w:val="clear" w:color="auto" w:fill="FFFFFF"/>
            <w:vAlign w:val="center"/>
          </w:tcPr>
          <w:p w14:paraId="5DE35752"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7599C2AC"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26CE312E"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4F416C61"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1BE7A7B2"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1192511"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5CAFC900"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0DA95FFD"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 Medulada reçede kaydı</w:t>
            </w:r>
          </w:p>
          <w:p w14:paraId="204C5AF9" w14:textId="65DC28C4"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w:t>
            </w:r>
            <w:r w:rsidRPr="00CF7045">
              <w:rPr>
                <w:rFonts w:ascii="Times New Roman" w:eastAsia="Calibri" w:hAnsi="Times New Roman" w:cs="Times New Roman"/>
                <w:bCs/>
                <w:i/>
                <w:iCs/>
                <w:sz w:val="24"/>
                <w:szCs w:val="24"/>
                <w:lang w:val="en"/>
              </w:rPr>
              <w:t>- Prescription record in the medulla</w:t>
            </w:r>
          </w:p>
          <w:p w14:paraId="602EF975" w14:textId="5C719D38"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277F46B0" w14:textId="3F05CC0B"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Medulada reçede kaydı</w:t>
            </w:r>
            <w:r w:rsidRPr="00CF7045">
              <w:rPr>
                <w:rFonts w:ascii="Times New Roman" w:eastAsia="Calibri" w:hAnsi="Times New Roman" w:cs="Times New Roman"/>
                <w:b/>
                <w:bCs/>
                <w:i/>
                <w:iCs/>
                <w:sz w:val="24"/>
                <w:szCs w:val="24"/>
              </w:rPr>
              <w:t xml:space="preserve"> </w:t>
            </w:r>
            <w:r w:rsidRPr="00CF7045">
              <w:rPr>
                <w:rFonts w:ascii="Times New Roman" w:eastAsia="Calibri" w:hAnsi="Times New Roman" w:cs="Times New Roman"/>
                <w:b/>
                <w:bCs/>
                <w:iCs/>
                <w:sz w:val="24"/>
                <w:szCs w:val="24"/>
              </w:rPr>
              <w:t>yapar.</w:t>
            </w:r>
          </w:p>
          <w:p w14:paraId="060004FC" w14:textId="137C84E0"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records the prescription in the medulla.</w:t>
            </w:r>
          </w:p>
          <w:p w14:paraId="766822F5" w14:textId="77777777" w:rsidR="00145493" w:rsidRPr="00CF7045" w:rsidRDefault="00145493" w:rsidP="00145493">
            <w:pPr>
              <w:jc w:val="both"/>
              <w:rPr>
                <w:rFonts w:ascii="Times New Roman" w:eastAsia="Calibri" w:hAnsi="Times New Roman" w:cs="Times New Roman"/>
                <w:bCs/>
                <w:i/>
                <w:iCs/>
                <w:sz w:val="24"/>
                <w:szCs w:val="24"/>
              </w:rPr>
            </w:pPr>
          </w:p>
          <w:p w14:paraId="14121435"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1D2739A5" w14:textId="77777777" w:rsidTr="00033E8E">
        <w:trPr>
          <w:trHeight w:val="186"/>
        </w:trPr>
        <w:tc>
          <w:tcPr>
            <w:tcW w:w="1652" w:type="dxa"/>
            <w:vMerge/>
            <w:shd w:val="clear" w:color="auto" w:fill="FFFFFF"/>
            <w:vAlign w:val="center"/>
          </w:tcPr>
          <w:p w14:paraId="09469BFD"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74DAEBA2"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0D8EA4EF"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345A1AB3"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7FBF0F81"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5FC2B6D5"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4BECE3AB"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10ADB9FC" w14:textId="2155EA3D"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5-Medulada dönem sonlandırma</w:t>
            </w:r>
          </w:p>
          <w:p w14:paraId="556BB54B" w14:textId="19A24222"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5</w:t>
            </w:r>
            <w:r w:rsidRPr="00CF7045">
              <w:rPr>
                <w:rFonts w:ascii="Times New Roman" w:eastAsia="Calibri" w:hAnsi="Times New Roman" w:cs="Times New Roman"/>
                <w:bCs/>
                <w:i/>
                <w:iCs/>
                <w:sz w:val="24"/>
                <w:szCs w:val="24"/>
                <w:lang w:val="en"/>
              </w:rPr>
              <w:t>-Termination of the period in the medulla</w:t>
            </w:r>
          </w:p>
          <w:p w14:paraId="5E434CE9" w14:textId="2F150BA0"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56EA63A1" w14:textId="295ABEDD"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Medulada dönem </w:t>
            </w:r>
            <w:proofErr w:type="gramStart"/>
            <w:r w:rsidRPr="00CF7045">
              <w:rPr>
                <w:rFonts w:ascii="Times New Roman" w:eastAsia="Calibri" w:hAnsi="Times New Roman" w:cs="Times New Roman"/>
                <w:b/>
                <w:bCs/>
                <w:iCs/>
                <w:sz w:val="24"/>
                <w:szCs w:val="24"/>
              </w:rPr>
              <w:t>sonlandırma  yapar</w:t>
            </w:r>
            <w:proofErr w:type="gramEnd"/>
            <w:r w:rsidRPr="00CF7045">
              <w:rPr>
                <w:rFonts w:ascii="Times New Roman" w:eastAsia="Calibri" w:hAnsi="Times New Roman" w:cs="Times New Roman"/>
                <w:b/>
                <w:bCs/>
                <w:iCs/>
                <w:sz w:val="24"/>
                <w:szCs w:val="24"/>
              </w:rPr>
              <w:t>.</w:t>
            </w:r>
          </w:p>
          <w:p w14:paraId="14218663" w14:textId="6DD85FDC"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terminates the period in the medulla.</w:t>
            </w:r>
          </w:p>
          <w:p w14:paraId="78FD0149" w14:textId="77777777"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353A4E10" w14:textId="77777777" w:rsidTr="00033E8E">
        <w:trPr>
          <w:trHeight w:val="186"/>
        </w:trPr>
        <w:tc>
          <w:tcPr>
            <w:tcW w:w="1652" w:type="dxa"/>
            <w:vMerge/>
            <w:shd w:val="clear" w:color="auto" w:fill="FFFFFF"/>
            <w:vAlign w:val="center"/>
          </w:tcPr>
          <w:p w14:paraId="04DB269E"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66652D4C"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5287BBC3"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3C3B0B0C"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402391B8"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F9A08D3"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43515D58"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547A0BBF" w14:textId="24FEB69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6- Medulada fatura kesme ve e- fatura işlemleri</w:t>
            </w:r>
          </w:p>
          <w:p w14:paraId="5FA29B38" w14:textId="3EDA35DD"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6</w:t>
            </w:r>
            <w:r w:rsidRPr="00CF7045">
              <w:rPr>
                <w:rFonts w:ascii="Times New Roman" w:eastAsia="Calibri" w:hAnsi="Times New Roman" w:cs="Times New Roman"/>
                <w:bCs/>
                <w:i/>
                <w:iCs/>
                <w:sz w:val="24"/>
                <w:szCs w:val="24"/>
                <w:lang w:val="en"/>
              </w:rPr>
              <w:t>- Invoicing and e-invoice transactions in Medula</w:t>
            </w:r>
          </w:p>
          <w:p w14:paraId="216AF666" w14:textId="74676599" w:rsidR="00145493" w:rsidRPr="00CF7045" w:rsidRDefault="00145493" w:rsidP="00145493">
            <w:pPr>
              <w:jc w:val="both"/>
              <w:rPr>
                <w:rFonts w:ascii="Times New Roman" w:eastAsia="Calibri" w:hAnsi="Times New Roman" w:cs="Times New Roman"/>
                <w:bCs/>
                <w:i/>
                <w:iCs/>
                <w:sz w:val="24"/>
                <w:szCs w:val="24"/>
              </w:rPr>
            </w:pPr>
          </w:p>
          <w:p w14:paraId="1F7B658C" w14:textId="77777777"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406DF030" w14:textId="6C35603C"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Medulada fatura kesme ve e- fatura işlemlerini yapar.</w:t>
            </w:r>
          </w:p>
          <w:p w14:paraId="70B7C56E" w14:textId="0BEB2292"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invoicing and e-invoicing operations in Medula.</w:t>
            </w:r>
          </w:p>
          <w:p w14:paraId="256BD796" w14:textId="439E76EC"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40A48ACC" w14:textId="77777777" w:rsidTr="00033E8E">
        <w:trPr>
          <w:trHeight w:val="186"/>
        </w:trPr>
        <w:tc>
          <w:tcPr>
            <w:tcW w:w="1652" w:type="dxa"/>
            <w:vMerge/>
            <w:shd w:val="clear" w:color="auto" w:fill="FFFFFF"/>
            <w:vAlign w:val="center"/>
          </w:tcPr>
          <w:p w14:paraId="18D19AF9"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3C331029"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0DFFB63C"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25FEDE43"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3DA1683D"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7428B2F7"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5866A085"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72AF9715" w14:textId="4A550154"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 Medulada kayıt edilen reçetelerin ödemeleri ve sosyal güvenlik kurumu işlemleri</w:t>
            </w:r>
          </w:p>
          <w:p w14:paraId="15EB0DC3" w14:textId="2981885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7</w:t>
            </w:r>
            <w:r w:rsidRPr="00CF7045">
              <w:rPr>
                <w:rFonts w:ascii="Times New Roman" w:eastAsia="Calibri" w:hAnsi="Times New Roman" w:cs="Times New Roman"/>
                <w:bCs/>
                <w:i/>
                <w:iCs/>
                <w:sz w:val="24"/>
                <w:szCs w:val="24"/>
                <w:lang w:val="en"/>
              </w:rPr>
              <w:t>- Payments of prescriptions recorded in the medulla and social security institution transactions</w:t>
            </w:r>
          </w:p>
          <w:p w14:paraId="61F18619" w14:textId="48F824FB"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5D742835" w14:textId="55DFCC1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Medulada kayıt edilen reçetelerin ödemeleri sosyal güvenlik kurumu ile ilgili işlemleri yapar.</w:t>
            </w:r>
          </w:p>
          <w:p w14:paraId="3F27700F" w14:textId="3B05B7B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The </w:t>
            </w:r>
            <w:proofErr w:type="gramStart"/>
            <w:r w:rsidRPr="00CF7045">
              <w:rPr>
                <w:rFonts w:ascii="Times New Roman" w:eastAsia="Calibri" w:hAnsi="Times New Roman" w:cs="Times New Roman"/>
                <w:bCs/>
                <w:i/>
                <w:iCs/>
                <w:sz w:val="24"/>
                <w:szCs w:val="24"/>
                <w:lang w:val="en"/>
              </w:rPr>
              <w:t>payments for prescriptions recorded in the medula are processed by the social security institution</w:t>
            </w:r>
            <w:proofErr w:type="gramEnd"/>
            <w:r w:rsidRPr="00CF7045">
              <w:rPr>
                <w:rFonts w:ascii="Times New Roman" w:eastAsia="Calibri" w:hAnsi="Times New Roman" w:cs="Times New Roman"/>
                <w:bCs/>
                <w:i/>
                <w:iCs/>
                <w:sz w:val="24"/>
                <w:szCs w:val="24"/>
                <w:lang w:val="en"/>
              </w:rPr>
              <w:t>.</w:t>
            </w:r>
          </w:p>
          <w:p w14:paraId="1712A083" w14:textId="77777777"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5547415A" w14:textId="77777777" w:rsidTr="00033E8E">
        <w:trPr>
          <w:trHeight w:val="186"/>
        </w:trPr>
        <w:tc>
          <w:tcPr>
            <w:tcW w:w="1652" w:type="dxa"/>
            <w:vMerge/>
            <w:shd w:val="clear" w:color="auto" w:fill="FFFFFF"/>
            <w:vAlign w:val="center"/>
          </w:tcPr>
          <w:p w14:paraId="73A7FA8D"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0E43E112"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5D1E2E1A"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69DB8EFC"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70936D6"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78968B1"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5D820393"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7D4F4DCC" w14:textId="30E952D1" w:rsidR="00145493" w:rsidRPr="00CF7045" w:rsidRDefault="00145493" w:rsidP="00145493">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     8-Ara Sınav</w:t>
            </w:r>
          </w:p>
          <w:p w14:paraId="5FCFFDDC" w14:textId="05D420AA" w:rsidR="00145493" w:rsidRPr="00CF7045" w:rsidRDefault="00145493" w:rsidP="00145493">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rPr>
              <w:t xml:space="preserve">     </w:t>
            </w:r>
            <w:r w:rsidRPr="00CF7045">
              <w:rPr>
                <w:rFonts w:ascii="Times New Roman" w:hAnsi="Times New Roman" w:cs="Times New Roman"/>
                <w:bCs/>
                <w:i/>
                <w:color w:val="000000" w:themeColor="text1"/>
                <w:sz w:val="24"/>
                <w:szCs w:val="24"/>
                <w:lang w:val="en-US" w:eastAsia="zh-CN"/>
              </w:rPr>
              <w:t>8-Midterm Exam</w:t>
            </w:r>
          </w:p>
        </w:tc>
        <w:tc>
          <w:tcPr>
            <w:tcW w:w="3793" w:type="dxa"/>
            <w:shd w:val="clear" w:color="auto" w:fill="FFFFFF"/>
          </w:tcPr>
          <w:p w14:paraId="494ACA7F"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09ED163A" w14:textId="77777777" w:rsidTr="00033E8E">
        <w:trPr>
          <w:trHeight w:val="186"/>
        </w:trPr>
        <w:tc>
          <w:tcPr>
            <w:tcW w:w="1652" w:type="dxa"/>
            <w:vMerge/>
            <w:shd w:val="clear" w:color="auto" w:fill="FFFFFF"/>
            <w:vAlign w:val="center"/>
          </w:tcPr>
          <w:p w14:paraId="036D7959"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19D4F884"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1A4EA7BD"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5685B196"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61FA9C9C"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6656F3B2"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30CFEA80"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50769342" w14:textId="5311E4A5"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9-ÜTS (Ürün Takip Sistemi)</w:t>
            </w:r>
          </w:p>
          <w:p w14:paraId="1B380CA7" w14:textId="6F7ECA5B"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9-</w:t>
            </w:r>
            <w:r w:rsidRPr="00CF7045">
              <w:rPr>
                <w:rFonts w:ascii="Times New Roman" w:eastAsia="Calibri" w:hAnsi="Times New Roman" w:cs="Times New Roman"/>
                <w:bCs/>
                <w:i/>
                <w:iCs/>
                <w:sz w:val="24"/>
                <w:szCs w:val="24"/>
                <w:lang w:val="en"/>
              </w:rPr>
              <w:t>ÜTS (Product Tracking System)</w:t>
            </w:r>
          </w:p>
          <w:p w14:paraId="206637D9" w14:textId="237A242B"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3B046D71" w14:textId="1D23C116"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ÜTS yi bilir ve kullanır.</w:t>
            </w:r>
          </w:p>
          <w:p w14:paraId="5C6FA62F" w14:textId="47582DC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ÜTS.</w:t>
            </w:r>
          </w:p>
          <w:p w14:paraId="236F8FD1" w14:textId="6577ABBD"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1026FBBF" w14:textId="77777777" w:rsidTr="00033E8E">
        <w:trPr>
          <w:trHeight w:val="186"/>
        </w:trPr>
        <w:tc>
          <w:tcPr>
            <w:tcW w:w="1652" w:type="dxa"/>
            <w:vMerge/>
            <w:shd w:val="clear" w:color="auto" w:fill="FFFFFF"/>
            <w:vAlign w:val="center"/>
          </w:tcPr>
          <w:p w14:paraId="677A659E"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5D99413A"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5B683E50"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492B60A6"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0279520"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990B7C8"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2FE72E40"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3964BD58" w14:textId="68C8A0F3"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10- ÜTS ye kayıt olma</w:t>
            </w:r>
          </w:p>
          <w:p w14:paraId="169170DB" w14:textId="50DC62A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10</w:t>
            </w:r>
            <w:r w:rsidRPr="00CF7045">
              <w:rPr>
                <w:rFonts w:ascii="Times New Roman" w:eastAsia="Calibri" w:hAnsi="Times New Roman" w:cs="Times New Roman"/>
                <w:bCs/>
                <w:i/>
                <w:iCs/>
                <w:sz w:val="24"/>
                <w:szCs w:val="24"/>
                <w:lang w:val="en"/>
              </w:rPr>
              <w:t>- Registering to ÜTS</w:t>
            </w:r>
          </w:p>
          <w:p w14:paraId="62B5AC2E" w14:textId="1E3C1793"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6E9B5286" w14:textId="45F014D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ÜTS ye kayıt olma işlemini yapar.</w:t>
            </w:r>
          </w:p>
          <w:p w14:paraId="472FEDFD" w14:textId="3E8AFC1F"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registration to ÜTS.</w:t>
            </w:r>
          </w:p>
          <w:p w14:paraId="57B9DB82" w14:textId="77777777"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18019E33" w14:textId="77777777" w:rsidTr="00033E8E">
        <w:trPr>
          <w:trHeight w:val="186"/>
        </w:trPr>
        <w:tc>
          <w:tcPr>
            <w:tcW w:w="1652" w:type="dxa"/>
            <w:vMerge/>
            <w:shd w:val="clear" w:color="auto" w:fill="FFFFFF"/>
            <w:vAlign w:val="center"/>
          </w:tcPr>
          <w:p w14:paraId="429488FB"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5757E0AC"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6152F801"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4701302E"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13A22B2E"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4F5F4EB7"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165B9581"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44A6B4B7" w14:textId="49F68402"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 ÜTS ürün alma ve verme bildirimi</w:t>
            </w:r>
          </w:p>
          <w:p w14:paraId="0B62D6E7" w14:textId="4395A53D"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11</w:t>
            </w:r>
            <w:r w:rsidRPr="00CF7045">
              <w:rPr>
                <w:rFonts w:ascii="Times New Roman" w:eastAsia="Calibri" w:hAnsi="Times New Roman" w:cs="Times New Roman"/>
                <w:bCs/>
                <w:i/>
                <w:iCs/>
                <w:sz w:val="24"/>
                <w:szCs w:val="24"/>
                <w:lang w:val="en"/>
              </w:rPr>
              <w:t>- Notification of receiving and delivering ÜTS products</w:t>
            </w:r>
          </w:p>
          <w:p w14:paraId="0E512F36" w14:textId="54FDEEAC" w:rsidR="00145493" w:rsidRPr="00CF7045" w:rsidRDefault="00145493" w:rsidP="00145493">
            <w:pPr>
              <w:jc w:val="both"/>
              <w:rPr>
                <w:rFonts w:ascii="Times New Roman" w:eastAsia="Calibri" w:hAnsi="Times New Roman" w:cs="Times New Roman"/>
                <w:bCs/>
                <w:i/>
                <w:iCs/>
                <w:sz w:val="24"/>
                <w:szCs w:val="24"/>
              </w:rPr>
            </w:pPr>
          </w:p>
          <w:p w14:paraId="5B8CD6C0" w14:textId="77777777"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798B99C5" w14:textId="71FEEDCB"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ÜTS ürün alma ve verme bildirimi yapar.</w:t>
            </w:r>
          </w:p>
          <w:p w14:paraId="13AE7968" w14:textId="4B505733"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ÜTS makes product import and export notifications.</w:t>
            </w:r>
          </w:p>
          <w:p w14:paraId="2C5A1C6F" w14:textId="0D07A683"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1FD277EE" w14:textId="77777777" w:rsidTr="00033E8E">
        <w:trPr>
          <w:trHeight w:val="186"/>
        </w:trPr>
        <w:tc>
          <w:tcPr>
            <w:tcW w:w="1652" w:type="dxa"/>
            <w:vMerge/>
            <w:shd w:val="clear" w:color="auto" w:fill="FFFFFF"/>
            <w:vAlign w:val="center"/>
          </w:tcPr>
          <w:p w14:paraId="111ED622"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67099464"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758EA973"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7D079AE8"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27CEB97C"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40AE7F9F"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0162CBBC"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3844E4B4" w14:textId="492CE786"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12-Özel paket programları</w:t>
            </w:r>
          </w:p>
          <w:p w14:paraId="07B11AE5" w14:textId="5E356756"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12</w:t>
            </w:r>
            <w:r w:rsidRPr="00CF7045">
              <w:rPr>
                <w:rFonts w:ascii="Times New Roman" w:eastAsia="Calibri" w:hAnsi="Times New Roman" w:cs="Times New Roman"/>
                <w:bCs/>
                <w:i/>
                <w:iCs/>
                <w:sz w:val="24"/>
                <w:szCs w:val="24"/>
                <w:lang w:val="en"/>
              </w:rPr>
              <w:t>-Special package programs</w:t>
            </w:r>
          </w:p>
          <w:p w14:paraId="057124E6" w14:textId="7E053C31"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4F1D0FA9"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Özel paket programlarını bilir ve kullanır.</w:t>
            </w:r>
          </w:p>
          <w:p w14:paraId="50BBBF7D" w14:textId="7777777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special package programs.</w:t>
            </w:r>
          </w:p>
          <w:p w14:paraId="270FAFA8" w14:textId="4EC3F865"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3087B8B0" w14:textId="77777777" w:rsidTr="00033E8E">
        <w:trPr>
          <w:trHeight w:val="186"/>
        </w:trPr>
        <w:tc>
          <w:tcPr>
            <w:tcW w:w="1652" w:type="dxa"/>
            <w:vMerge/>
            <w:shd w:val="clear" w:color="auto" w:fill="FFFFFF"/>
            <w:vAlign w:val="center"/>
          </w:tcPr>
          <w:p w14:paraId="684FAC44"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53909F7E"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6E43891A"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2FEF8C9A"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13F1C7FD"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3D91F8CC"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24027351"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33546C76"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13- Özel paket programlarda müşteri kaydı açma</w:t>
            </w:r>
          </w:p>
          <w:p w14:paraId="0B43EAA8" w14:textId="5372B9F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13</w:t>
            </w:r>
            <w:r w:rsidRPr="00CF7045">
              <w:rPr>
                <w:rFonts w:ascii="Times New Roman" w:eastAsia="Calibri" w:hAnsi="Times New Roman" w:cs="Times New Roman"/>
                <w:bCs/>
                <w:i/>
                <w:iCs/>
                <w:sz w:val="24"/>
                <w:szCs w:val="24"/>
                <w:lang w:val="en"/>
              </w:rPr>
              <w:t>- Opening customer records in special package programs</w:t>
            </w:r>
          </w:p>
          <w:p w14:paraId="0775B9F1" w14:textId="44134BEC"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3C587422" w14:textId="79C4AEC6"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Özel paket programlarda müşteri kaydı açar.</w:t>
            </w:r>
          </w:p>
          <w:p w14:paraId="139B92E0" w14:textId="5E36956D"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Opens customer records in special package programs.</w:t>
            </w:r>
          </w:p>
          <w:p w14:paraId="09DE092C" w14:textId="12E6D3CF" w:rsidR="00145493" w:rsidRPr="00CF7045" w:rsidRDefault="00145493" w:rsidP="00145493">
            <w:pPr>
              <w:jc w:val="both"/>
              <w:rPr>
                <w:rFonts w:ascii="Times New Roman" w:eastAsia="Calibri" w:hAnsi="Times New Roman" w:cs="Times New Roman"/>
                <w:bCs/>
                <w:i/>
                <w:iCs/>
                <w:sz w:val="24"/>
                <w:szCs w:val="24"/>
              </w:rPr>
            </w:pPr>
          </w:p>
          <w:p w14:paraId="26128BBE"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3E59C574" w14:textId="77777777" w:rsidTr="00033E8E">
        <w:trPr>
          <w:trHeight w:val="186"/>
        </w:trPr>
        <w:tc>
          <w:tcPr>
            <w:tcW w:w="1652" w:type="dxa"/>
            <w:vMerge/>
            <w:shd w:val="clear" w:color="auto" w:fill="FFFFFF"/>
            <w:vAlign w:val="center"/>
          </w:tcPr>
          <w:p w14:paraId="61C50869"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5EE08121"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65C6B8C9"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13ABE325"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4435BA0A"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5C2EE2EE"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0DC4A160"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7E6A7ACE" w14:textId="011822AC"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14- Özel paket programlarda ürün stok kaydı yapma ve cari hesap işlemi yapma</w:t>
            </w:r>
          </w:p>
          <w:p w14:paraId="72C82E05" w14:textId="20E06B2C"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Cs/>
                <w:i/>
                <w:iCs/>
                <w:sz w:val="24"/>
                <w:szCs w:val="24"/>
              </w:rPr>
              <w:t>14</w:t>
            </w:r>
            <w:r w:rsidRPr="00CF7045">
              <w:rPr>
                <w:rFonts w:ascii="Times New Roman" w:eastAsia="Calibri" w:hAnsi="Times New Roman" w:cs="Times New Roman"/>
                <w:bCs/>
                <w:i/>
                <w:iCs/>
                <w:sz w:val="24"/>
                <w:szCs w:val="24"/>
                <w:lang w:val="en"/>
              </w:rPr>
              <w:t>- Recording product stock and performing current account transactions in special package programs</w:t>
            </w:r>
          </w:p>
          <w:p w14:paraId="13CDA5DA" w14:textId="4B4F3FB6" w:rsidR="00145493" w:rsidRPr="00CF7045" w:rsidRDefault="00145493" w:rsidP="00145493">
            <w:pPr>
              <w:jc w:val="both"/>
              <w:rPr>
                <w:rFonts w:ascii="Times New Roman" w:eastAsia="Calibri" w:hAnsi="Times New Roman" w:cs="Times New Roman"/>
                <w:bCs/>
                <w:i/>
                <w:iCs/>
                <w:sz w:val="24"/>
                <w:szCs w:val="24"/>
              </w:rPr>
            </w:pPr>
          </w:p>
        </w:tc>
        <w:tc>
          <w:tcPr>
            <w:tcW w:w="3793" w:type="dxa"/>
            <w:shd w:val="clear" w:color="auto" w:fill="FFFFFF"/>
          </w:tcPr>
          <w:p w14:paraId="35E9B132" w14:textId="389D7D05"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Özel paket programlarda ürün stok kaydı yapar ve cari hesap işlemi yapar.</w:t>
            </w:r>
          </w:p>
          <w:p w14:paraId="2C88E8FB" w14:textId="7B36BE73"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records product stock and performs current account transactions in special package programs.</w:t>
            </w:r>
          </w:p>
          <w:p w14:paraId="316D04B1" w14:textId="125C21AB"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4CE08298" w14:textId="77777777" w:rsidTr="00033E8E">
        <w:trPr>
          <w:trHeight w:val="186"/>
        </w:trPr>
        <w:tc>
          <w:tcPr>
            <w:tcW w:w="1652" w:type="dxa"/>
            <w:vMerge/>
            <w:shd w:val="clear" w:color="auto" w:fill="FFFFFF"/>
            <w:vAlign w:val="center"/>
          </w:tcPr>
          <w:p w14:paraId="14F8D41A" w14:textId="77777777" w:rsidR="00145493" w:rsidRPr="00CF7045" w:rsidRDefault="00145493" w:rsidP="00145493">
            <w:pPr>
              <w:jc w:val="both"/>
              <w:rPr>
                <w:rFonts w:ascii="Times New Roman" w:eastAsia="Calibri" w:hAnsi="Times New Roman" w:cs="Times New Roman"/>
                <w:sz w:val="24"/>
                <w:szCs w:val="24"/>
              </w:rPr>
            </w:pPr>
          </w:p>
        </w:tc>
        <w:tc>
          <w:tcPr>
            <w:tcW w:w="3559" w:type="dxa"/>
            <w:vMerge/>
            <w:shd w:val="clear" w:color="auto" w:fill="FFFFFF"/>
            <w:vAlign w:val="center"/>
          </w:tcPr>
          <w:p w14:paraId="28ED9E92" w14:textId="77777777" w:rsidR="00145493" w:rsidRPr="00CF7045" w:rsidRDefault="00145493" w:rsidP="00145493">
            <w:pPr>
              <w:jc w:val="both"/>
              <w:rPr>
                <w:rFonts w:ascii="Times New Roman" w:eastAsia="Calibri" w:hAnsi="Times New Roman" w:cs="Times New Roman"/>
                <w:sz w:val="24"/>
                <w:szCs w:val="24"/>
              </w:rPr>
            </w:pPr>
          </w:p>
        </w:tc>
        <w:tc>
          <w:tcPr>
            <w:tcW w:w="426" w:type="dxa"/>
            <w:vMerge/>
            <w:shd w:val="clear" w:color="auto" w:fill="FFFFFF"/>
            <w:vAlign w:val="center"/>
          </w:tcPr>
          <w:p w14:paraId="3EE91890" w14:textId="77777777" w:rsidR="00145493" w:rsidRPr="00CF7045" w:rsidRDefault="00145493" w:rsidP="00145493">
            <w:pPr>
              <w:jc w:val="both"/>
              <w:rPr>
                <w:rFonts w:ascii="Times New Roman" w:eastAsia="Calibri" w:hAnsi="Times New Roman" w:cs="Times New Roman"/>
                <w:sz w:val="24"/>
                <w:szCs w:val="24"/>
              </w:rPr>
            </w:pPr>
          </w:p>
        </w:tc>
        <w:tc>
          <w:tcPr>
            <w:tcW w:w="567" w:type="dxa"/>
            <w:vMerge/>
            <w:shd w:val="clear" w:color="auto" w:fill="FFFFFF"/>
            <w:vAlign w:val="center"/>
          </w:tcPr>
          <w:p w14:paraId="0F6017C5"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747C90AB" w14:textId="77777777" w:rsidR="00145493" w:rsidRPr="00CF7045" w:rsidRDefault="00145493" w:rsidP="00145493">
            <w:pPr>
              <w:jc w:val="both"/>
              <w:rPr>
                <w:rFonts w:ascii="Times New Roman" w:eastAsia="Calibri" w:hAnsi="Times New Roman" w:cs="Times New Roman"/>
                <w:sz w:val="24"/>
                <w:szCs w:val="24"/>
              </w:rPr>
            </w:pPr>
          </w:p>
        </w:tc>
        <w:tc>
          <w:tcPr>
            <w:tcW w:w="425" w:type="dxa"/>
            <w:vMerge/>
            <w:shd w:val="clear" w:color="auto" w:fill="FFFFFF"/>
            <w:vAlign w:val="center"/>
          </w:tcPr>
          <w:p w14:paraId="69C6E17C" w14:textId="77777777" w:rsidR="00145493" w:rsidRPr="00CF7045" w:rsidRDefault="00145493" w:rsidP="00145493">
            <w:pPr>
              <w:jc w:val="both"/>
              <w:rPr>
                <w:rFonts w:ascii="Times New Roman" w:eastAsia="Calibri" w:hAnsi="Times New Roman" w:cs="Times New Roman"/>
                <w:sz w:val="24"/>
                <w:szCs w:val="24"/>
              </w:rPr>
            </w:pPr>
          </w:p>
        </w:tc>
        <w:tc>
          <w:tcPr>
            <w:tcW w:w="709" w:type="dxa"/>
            <w:vMerge/>
            <w:shd w:val="clear" w:color="auto" w:fill="FFFFFF"/>
            <w:vAlign w:val="center"/>
          </w:tcPr>
          <w:p w14:paraId="0DC54B82"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4A3AB76F" w14:textId="1A3D1A20"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15- Paket programlarda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 kullanarak daha verimli hale getirme</w:t>
            </w:r>
          </w:p>
          <w:p w14:paraId="06BD0ED9" w14:textId="3C67A47E"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15</w:t>
            </w:r>
            <w:r w:rsidRPr="00CF7045">
              <w:rPr>
                <w:rFonts w:ascii="Times New Roman" w:eastAsia="Calibri" w:hAnsi="Times New Roman" w:cs="Times New Roman"/>
                <w:bCs/>
                <w:i/>
                <w:iCs/>
                <w:sz w:val="24"/>
                <w:szCs w:val="24"/>
                <w:lang w:val="en"/>
              </w:rPr>
              <w:t>- Making package programs more efficient by using artificial intelligence applications</w:t>
            </w:r>
          </w:p>
          <w:p w14:paraId="2C7A26F7" w14:textId="204DE853" w:rsidR="00145493" w:rsidRPr="00CF7045" w:rsidRDefault="00145493" w:rsidP="00145493">
            <w:pPr>
              <w:jc w:val="both"/>
              <w:rPr>
                <w:rFonts w:ascii="Times New Roman" w:eastAsia="Calibri" w:hAnsi="Times New Roman" w:cs="Times New Roman"/>
                <w:bCs/>
                <w:i/>
                <w:iCs/>
                <w:sz w:val="24"/>
                <w:szCs w:val="24"/>
              </w:rPr>
            </w:pPr>
          </w:p>
          <w:p w14:paraId="6535A499" w14:textId="77777777" w:rsidR="00145493" w:rsidRPr="00CF7045" w:rsidRDefault="00145493" w:rsidP="00145493">
            <w:pPr>
              <w:jc w:val="both"/>
              <w:rPr>
                <w:rFonts w:ascii="Times New Roman" w:eastAsia="Calibri" w:hAnsi="Times New Roman" w:cs="Times New Roman"/>
                <w:b/>
                <w:bCs/>
                <w:iCs/>
                <w:sz w:val="24"/>
                <w:szCs w:val="24"/>
              </w:rPr>
            </w:pPr>
          </w:p>
        </w:tc>
        <w:tc>
          <w:tcPr>
            <w:tcW w:w="3793" w:type="dxa"/>
            <w:shd w:val="clear" w:color="auto" w:fill="FFFFFF"/>
          </w:tcPr>
          <w:p w14:paraId="5268B9D3" w14:textId="739C78F9"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Paket programlarda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 kullanarak daha verimli hale getirmeyi bilir.</w:t>
            </w:r>
          </w:p>
          <w:p w14:paraId="14FCC2AA" w14:textId="663FE584"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He/she knows how to make packaged programs more efficient by using artificial intelligence applications.</w:t>
            </w:r>
          </w:p>
          <w:p w14:paraId="38FC94AD" w14:textId="25ECDE8F"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2C8B5EBE" w14:textId="77777777" w:rsidTr="00033E8E">
        <w:trPr>
          <w:trHeight w:val="186"/>
        </w:trPr>
        <w:tc>
          <w:tcPr>
            <w:tcW w:w="1652" w:type="dxa"/>
            <w:shd w:val="clear" w:color="auto" w:fill="FFFFFF"/>
            <w:vAlign w:val="center"/>
          </w:tcPr>
          <w:p w14:paraId="629CDC93" w14:textId="77777777" w:rsidR="00145493" w:rsidRPr="00CF7045" w:rsidRDefault="00145493" w:rsidP="00145493">
            <w:pPr>
              <w:jc w:val="both"/>
              <w:rPr>
                <w:rFonts w:ascii="Times New Roman" w:eastAsia="Calibri" w:hAnsi="Times New Roman" w:cs="Times New Roman"/>
                <w:sz w:val="24"/>
                <w:szCs w:val="24"/>
              </w:rPr>
            </w:pPr>
          </w:p>
        </w:tc>
        <w:tc>
          <w:tcPr>
            <w:tcW w:w="3559" w:type="dxa"/>
            <w:shd w:val="clear" w:color="auto" w:fill="FFFFFF"/>
            <w:vAlign w:val="center"/>
          </w:tcPr>
          <w:p w14:paraId="36C6D6D5" w14:textId="77777777" w:rsidR="00145493" w:rsidRPr="00CF7045" w:rsidRDefault="00145493" w:rsidP="00145493">
            <w:pPr>
              <w:jc w:val="both"/>
              <w:rPr>
                <w:rFonts w:ascii="Times New Roman" w:eastAsia="Calibri" w:hAnsi="Times New Roman" w:cs="Times New Roman"/>
                <w:sz w:val="24"/>
                <w:szCs w:val="24"/>
              </w:rPr>
            </w:pPr>
          </w:p>
        </w:tc>
        <w:tc>
          <w:tcPr>
            <w:tcW w:w="426" w:type="dxa"/>
            <w:shd w:val="clear" w:color="auto" w:fill="FFFFFF"/>
            <w:vAlign w:val="center"/>
          </w:tcPr>
          <w:p w14:paraId="052C84A5" w14:textId="77777777" w:rsidR="00145493" w:rsidRPr="00CF7045" w:rsidRDefault="00145493" w:rsidP="00145493">
            <w:pPr>
              <w:jc w:val="both"/>
              <w:rPr>
                <w:rFonts w:ascii="Times New Roman" w:eastAsia="Calibri" w:hAnsi="Times New Roman" w:cs="Times New Roman"/>
                <w:sz w:val="24"/>
                <w:szCs w:val="24"/>
              </w:rPr>
            </w:pPr>
          </w:p>
        </w:tc>
        <w:tc>
          <w:tcPr>
            <w:tcW w:w="567" w:type="dxa"/>
            <w:shd w:val="clear" w:color="auto" w:fill="FFFFFF"/>
            <w:vAlign w:val="center"/>
          </w:tcPr>
          <w:p w14:paraId="17E96A90" w14:textId="77777777" w:rsidR="00145493" w:rsidRPr="00CF7045" w:rsidRDefault="00145493" w:rsidP="00145493">
            <w:pPr>
              <w:jc w:val="both"/>
              <w:rPr>
                <w:rFonts w:ascii="Times New Roman" w:eastAsia="Calibri" w:hAnsi="Times New Roman" w:cs="Times New Roman"/>
                <w:sz w:val="24"/>
                <w:szCs w:val="24"/>
              </w:rPr>
            </w:pPr>
          </w:p>
        </w:tc>
        <w:tc>
          <w:tcPr>
            <w:tcW w:w="425" w:type="dxa"/>
            <w:shd w:val="clear" w:color="auto" w:fill="FFFFFF"/>
            <w:vAlign w:val="center"/>
          </w:tcPr>
          <w:p w14:paraId="70A9C7C3" w14:textId="77777777" w:rsidR="00145493" w:rsidRPr="00CF7045" w:rsidRDefault="00145493" w:rsidP="00145493">
            <w:pPr>
              <w:jc w:val="both"/>
              <w:rPr>
                <w:rFonts w:ascii="Times New Roman" w:eastAsia="Calibri" w:hAnsi="Times New Roman" w:cs="Times New Roman"/>
                <w:sz w:val="24"/>
                <w:szCs w:val="24"/>
              </w:rPr>
            </w:pPr>
          </w:p>
        </w:tc>
        <w:tc>
          <w:tcPr>
            <w:tcW w:w="425" w:type="dxa"/>
            <w:shd w:val="clear" w:color="auto" w:fill="FFFFFF"/>
            <w:vAlign w:val="center"/>
          </w:tcPr>
          <w:p w14:paraId="3C617F8C" w14:textId="77777777" w:rsidR="00145493" w:rsidRPr="00CF7045" w:rsidRDefault="00145493" w:rsidP="00145493">
            <w:pPr>
              <w:jc w:val="both"/>
              <w:rPr>
                <w:rFonts w:ascii="Times New Roman" w:eastAsia="Calibri" w:hAnsi="Times New Roman" w:cs="Times New Roman"/>
                <w:sz w:val="24"/>
                <w:szCs w:val="24"/>
              </w:rPr>
            </w:pPr>
          </w:p>
        </w:tc>
        <w:tc>
          <w:tcPr>
            <w:tcW w:w="709" w:type="dxa"/>
            <w:shd w:val="clear" w:color="auto" w:fill="FFFFFF"/>
            <w:vAlign w:val="center"/>
          </w:tcPr>
          <w:p w14:paraId="0366F382" w14:textId="77777777" w:rsidR="00145493" w:rsidRPr="00CF7045" w:rsidRDefault="00145493" w:rsidP="00145493">
            <w:pPr>
              <w:jc w:val="both"/>
              <w:rPr>
                <w:rFonts w:ascii="Times New Roman" w:eastAsia="Calibri" w:hAnsi="Times New Roman" w:cs="Times New Roman"/>
                <w:sz w:val="24"/>
                <w:szCs w:val="24"/>
              </w:rPr>
            </w:pPr>
          </w:p>
        </w:tc>
        <w:tc>
          <w:tcPr>
            <w:tcW w:w="3861" w:type="dxa"/>
            <w:shd w:val="clear" w:color="auto" w:fill="FFFFFF"/>
          </w:tcPr>
          <w:p w14:paraId="7D5EFF4F" w14:textId="7986F137" w:rsidR="00145493" w:rsidRPr="00CF7045" w:rsidRDefault="00145493" w:rsidP="00145493">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     16-Yarıyıl Sonu Sınavı</w:t>
            </w:r>
          </w:p>
          <w:p w14:paraId="1F9866F2" w14:textId="2753302B"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 xml:space="preserve">     16-Final Exam</w:t>
            </w:r>
          </w:p>
        </w:tc>
        <w:tc>
          <w:tcPr>
            <w:tcW w:w="3793" w:type="dxa"/>
            <w:shd w:val="clear" w:color="auto" w:fill="FFFFFF"/>
          </w:tcPr>
          <w:p w14:paraId="34B2058A" w14:textId="77777777" w:rsidR="00145493" w:rsidRPr="00CF7045" w:rsidRDefault="00145493" w:rsidP="00145493">
            <w:pPr>
              <w:jc w:val="both"/>
              <w:rPr>
                <w:rFonts w:ascii="Times New Roman" w:eastAsia="Calibri" w:hAnsi="Times New Roman" w:cs="Times New Roman"/>
                <w:b/>
                <w:bCs/>
                <w:iCs/>
                <w:sz w:val="24"/>
                <w:szCs w:val="24"/>
              </w:rPr>
            </w:pPr>
          </w:p>
        </w:tc>
      </w:tr>
    </w:tbl>
    <w:p w14:paraId="5BFEE193"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r>
    </w:p>
    <w:p w14:paraId="5C20B4DE" w14:textId="313B2DC9" w:rsidR="00033E8E" w:rsidRPr="00CF7045" w:rsidRDefault="00033E8E" w:rsidP="00033E8E">
      <w:pPr>
        <w:spacing w:line="240" w:lineRule="auto"/>
        <w:jc w:val="both"/>
        <w:rPr>
          <w:rFonts w:ascii="Times New Roman" w:eastAsia="Calibri" w:hAnsi="Times New Roman" w:cs="Times New Roman"/>
          <w:sz w:val="24"/>
          <w:szCs w:val="24"/>
        </w:rPr>
      </w:pPr>
    </w:p>
    <w:p w14:paraId="46585501" w14:textId="45C1F129" w:rsidR="00FB54B9" w:rsidRPr="00CF7045" w:rsidRDefault="00FB54B9"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5C0B8B" w:rsidRPr="00CF7045" w14:paraId="58502DD3" w14:textId="77777777" w:rsidTr="00EE45DB">
        <w:trPr>
          <w:cantSplit/>
          <w:trHeight w:val="2655"/>
        </w:trPr>
        <w:tc>
          <w:tcPr>
            <w:tcW w:w="1652" w:type="dxa"/>
            <w:shd w:val="clear" w:color="auto" w:fill="FFFFFF" w:themeFill="background1"/>
            <w:textDirection w:val="btLr"/>
            <w:vAlign w:val="center"/>
            <w:hideMark/>
          </w:tcPr>
          <w:p w14:paraId="047F48DC" w14:textId="77777777" w:rsidR="005C0B8B" w:rsidRPr="00CF7045" w:rsidRDefault="005C0B8B" w:rsidP="00EE45DB">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221ADF63" w14:textId="77777777" w:rsidR="005C0B8B" w:rsidRPr="00CF7045" w:rsidRDefault="005C0B8B" w:rsidP="00EE45DB">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7BF8AD08" w14:textId="77777777" w:rsidR="005C0B8B" w:rsidRPr="00CF7045" w:rsidRDefault="005C0B8B" w:rsidP="00EE45DB">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0E130478" w14:textId="77777777" w:rsidR="005C0B8B" w:rsidRPr="00CF7045" w:rsidRDefault="005C0B8B" w:rsidP="00EE45DB">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0A9F2D1D" w14:textId="77777777" w:rsidR="005C0B8B" w:rsidRPr="00CF7045" w:rsidRDefault="005C0B8B" w:rsidP="00EE45DB">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179269E2" w14:textId="77777777" w:rsidR="005C0B8B" w:rsidRPr="00CF7045" w:rsidRDefault="005C0B8B" w:rsidP="00EE45DB">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66F4CD5A" w14:textId="77777777" w:rsidR="005C0B8B" w:rsidRPr="00CF7045" w:rsidRDefault="005C0B8B" w:rsidP="00EE45DB">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5876F61F" w14:textId="77777777" w:rsidR="005C0B8B" w:rsidRPr="00CF7045" w:rsidRDefault="005C0B8B" w:rsidP="00EE45DB">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66CCE9D6" w14:textId="77777777" w:rsidR="005C0B8B" w:rsidRPr="00CF7045" w:rsidRDefault="005C0B8B" w:rsidP="00EE45DB">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5E33AA21" w14:textId="77777777" w:rsidR="005C0B8B" w:rsidRPr="00CF7045" w:rsidRDefault="005C0B8B" w:rsidP="00EE45DB">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7F12A9B2" w14:textId="77777777" w:rsidR="005C0B8B" w:rsidRPr="00CF7045" w:rsidRDefault="005C0B8B" w:rsidP="00EE45DB">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0A051F95" w14:textId="77777777" w:rsidR="005C0B8B" w:rsidRPr="00CF7045" w:rsidRDefault="005C0B8B" w:rsidP="00EE45DB">
            <w:pPr>
              <w:jc w:val="both"/>
              <w:rPr>
                <w:rFonts w:ascii="Times New Roman" w:hAnsi="Times New Roman" w:cs="Times New Roman"/>
                <w:sz w:val="24"/>
                <w:szCs w:val="24"/>
              </w:rPr>
            </w:pPr>
            <w:proofErr w:type="gramStart"/>
            <w:r w:rsidRPr="00CF7045">
              <w:rPr>
                <w:rFonts w:ascii="Times New Roman" w:hAnsi="Times New Roman" w:cs="Times New Roman"/>
                <w:b/>
                <w:bCs/>
                <w:iCs/>
                <w:sz w:val="24"/>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Araştırmada elde ettiği bulguları yorumlayabilme, Kütüphanelerden Yararlanma, Rapor hazırlamada araştırma ve dokümantasyon, Literatür Taraması, Yorum Tanımı ve nitelikleri. </w:t>
            </w:r>
            <w:proofErr w:type="gramEnd"/>
            <w:r w:rsidRPr="00CF7045">
              <w:rPr>
                <w:rFonts w:ascii="Times New Roman" w:hAnsi="Times New Roman" w:cs="Times New Roman"/>
                <w:b/>
                <w:bCs/>
                <w:iCs/>
                <w:sz w:val="24"/>
                <w:szCs w:val="24"/>
              </w:rPr>
              <w:t>Araştırma sonucuna göre öneriler geliştirebilme, Araştırma Raporunun Biçimsel Yapısı ve Raporda Bulunması Gereken Bölümler.</w:t>
            </w:r>
          </w:p>
          <w:p w14:paraId="01994BCF" w14:textId="77777777" w:rsidR="005C0B8B" w:rsidRPr="00CF7045" w:rsidRDefault="005C0B8B" w:rsidP="00EE45DB">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70FDEBE9" w14:textId="77777777" w:rsidR="005C0B8B" w:rsidRPr="00CF7045" w:rsidRDefault="005C0B8B" w:rsidP="00EE45DB">
            <w:pPr>
              <w:jc w:val="both"/>
              <w:rPr>
                <w:rFonts w:ascii="Times New Roman" w:hAnsi="Times New Roman" w:cs="Times New Roman"/>
                <w:bCs/>
                <w:i/>
                <w:iCs/>
                <w:sz w:val="24"/>
                <w:szCs w:val="24"/>
              </w:rPr>
            </w:pPr>
            <w:proofErr w:type="gramStart"/>
            <w:r w:rsidRPr="00CF7045">
              <w:rPr>
                <w:rFonts w:ascii="Times New Roman" w:hAnsi="Times New Roman" w:cs="Times New Roman"/>
                <w:bCs/>
                <w:i/>
                <w:iCs/>
                <w:sz w:val="24"/>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w:t>
            </w:r>
            <w:r w:rsidRPr="00CF7045">
              <w:rPr>
                <w:rFonts w:ascii="Times New Roman" w:hAnsi="Times New Roman" w:cs="Times New Roman"/>
                <w:bCs/>
                <w:i/>
                <w:iCs/>
                <w:sz w:val="24"/>
                <w:szCs w:val="24"/>
              </w:rPr>
              <w:lastRenderedPageBreak/>
              <w:t xml:space="preserve">Review, Definition and Qualifications of Interpretation. </w:t>
            </w:r>
            <w:proofErr w:type="gramEnd"/>
            <w:r w:rsidRPr="00CF7045">
              <w:rPr>
                <w:rFonts w:ascii="Times New Roman" w:hAnsi="Times New Roman" w:cs="Times New Roman"/>
                <w:bCs/>
                <w:i/>
                <w:iCs/>
                <w:sz w:val="24"/>
                <w:szCs w:val="24"/>
              </w:rPr>
              <w:t>To be able to develop suggestions according to the results of the research, the Formal Structure of the Research Report and the Required Sections of the Report.</w:t>
            </w:r>
          </w:p>
        </w:tc>
      </w:tr>
      <w:tr w:rsidR="005C0B8B" w:rsidRPr="00CF7045" w14:paraId="2508FDF2" w14:textId="77777777" w:rsidTr="00EE45DB">
        <w:trPr>
          <w:trHeight w:val="306"/>
        </w:trPr>
        <w:tc>
          <w:tcPr>
            <w:tcW w:w="1652" w:type="dxa"/>
            <w:vMerge w:val="restart"/>
            <w:shd w:val="clear" w:color="auto" w:fill="FFFFFF" w:themeFill="background1"/>
            <w:vAlign w:val="center"/>
          </w:tcPr>
          <w:p w14:paraId="16FAD77D" w14:textId="217D2E0B" w:rsidR="005C0B8B" w:rsidRPr="00CF7045" w:rsidRDefault="00F137BB" w:rsidP="00EE45DB">
            <w:pPr>
              <w:jc w:val="center"/>
              <w:rPr>
                <w:rFonts w:ascii="Times New Roman" w:hAnsi="Times New Roman" w:cs="Times New Roman"/>
                <w:sz w:val="24"/>
                <w:szCs w:val="24"/>
              </w:rPr>
            </w:pPr>
            <w:r w:rsidRPr="00CF7045">
              <w:rPr>
                <w:rFonts w:ascii="Times New Roman" w:hAnsi="Times New Roman" w:cs="Times New Roman"/>
                <w:sz w:val="24"/>
                <w:szCs w:val="24"/>
              </w:rPr>
              <w:lastRenderedPageBreak/>
              <w:t>542712208</w:t>
            </w:r>
          </w:p>
        </w:tc>
        <w:tc>
          <w:tcPr>
            <w:tcW w:w="3559" w:type="dxa"/>
            <w:vMerge w:val="restart"/>
            <w:shd w:val="clear" w:color="auto" w:fill="FFFFFF" w:themeFill="background1"/>
            <w:vAlign w:val="center"/>
          </w:tcPr>
          <w:p w14:paraId="3029961A" w14:textId="77777777" w:rsidR="005C0B8B" w:rsidRPr="00CF7045" w:rsidRDefault="005C0B8B" w:rsidP="00EE45DB">
            <w:pPr>
              <w:jc w:val="center"/>
              <w:rPr>
                <w:rFonts w:ascii="Times New Roman" w:hAnsi="Times New Roman" w:cs="Times New Roman"/>
                <w:b/>
                <w:bCs/>
                <w:sz w:val="24"/>
                <w:szCs w:val="24"/>
              </w:rPr>
            </w:pPr>
            <w:r w:rsidRPr="00CF7045">
              <w:rPr>
                <w:rFonts w:ascii="Times New Roman" w:hAnsi="Times New Roman" w:cs="Times New Roman"/>
                <w:b/>
                <w:bCs/>
                <w:sz w:val="24"/>
                <w:szCs w:val="24"/>
              </w:rPr>
              <w:t>Bilimsel Araştırma Yöntem ve Teknikleri</w:t>
            </w:r>
          </w:p>
          <w:p w14:paraId="4670260E" w14:textId="77777777" w:rsidR="005C0B8B" w:rsidRPr="00CF7045" w:rsidRDefault="005C0B8B" w:rsidP="00EE45DB">
            <w:pPr>
              <w:jc w:val="center"/>
              <w:rPr>
                <w:rFonts w:ascii="Times New Roman" w:hAnsi="Times New Roman" w:cs="Times New Roman"/>
                <w:i/>
                <w:sz w:val="24"/>
                <w:szCs w:val="24"/>
              </w:rPr>
            </w:pPr>
            <w:r w:rsidRPr="00CF7045">
              <w:rPr>
                <w:rFonts w:ascii="Times New Roman" w:hAnsi="Times New Roman" w:cs="Times New Roman"/>
                <w:i/>
                <w:sz w:val="24"/>
                <w:szCs w:val="24"/>
              </w:rPr>
              <w:t>Scientific Research Methods and Techniques</w:t>
            </w:r>
          </w:p>
        </w:tc>
        <w:tc>
          <w:tcPr>
            <w:tcW w:w="426" w:type="dxa"/>
            <w:vMerge w:val="restart"/>
            <w:shd w:val="clear" w:color="auto" w:fill="FFFFFF" w:themeFill="background1"/>
            <w:vAlign w:val="center"/>
          </w:tcPr>
          <w:p w14:paraId="5770D348" w14:textId="77777777" w:rsidR="005C0B8B" w:rsidRPr="00CF7045" w:rsidRDefault="005C0B8B" w:rsidP="00EE45DB">
            <w:pPr>
              <w:jc w:val="center"/>
              <w:rPr>
                <w:rFonts w:ascii="Times New Roman" w:hAnsi="Times New Roman" w:cs="Times New Roman"/>
                <w:sz w:val="24"/>
                <w:szCs w:val="24"/>
              </w:rPr>
            </w:pPr>
            <w:r w:rsidRPr="00CF7045">
              <w:rPr>
                <w:rFonts w:ascii="Times New Roman" w:hAnsi="Times New Roman" w:cs="Times New Roman"/>
                <w:sz w:val="24"/>
                <w:szCs w:val="24"/>
              </w:rPr>
              <w:t>2</w:t>
            </w:r>
          </w:p>
        </w:tc>
        <w:tc>
          <w:tcPr>
            <w:tcW w:w="567" w:type="dxa"/>
            <w:vMerge w:val="restart"/>
            <w:shd w:val="clear" w:color="auto" w:fill="FFFFFF" w:themeFill="background1"/>
            <w:vAlign w:val="center"/>
          </w:tcPr>
          <w:p w14:paraId="1E665616" w14:textId="77777777" w:rsidR="005C0B8B" w:rsidRPr="00CF7045" w:rsidRDefault="005C0B8B" w:rsidP="00EE45DB">
            <w:pPr>
              <w:jc w:val="center"/>
              <w:rPr>
                <w:rFonts w:ascii="Times New Roman" w:hAnsi="Times New Roman" w:cs="Times New Roman"/>
                <w:sz w:val="24"/>
                <w:szCs w:val="24"/>
              </w:rPr>
            </w:pPr>
            <w:r w:rsidRPr="00CF7045">
              <w:rPr>
                <w:rFonts w:ascii="Times New Roman" w:hAnsi="Times New Roman" w:cs="Times New Roman"/>
                <w:sz w:val="24"/>
                <w:szCs w:val="24"/>
              </w:rPr>
              <w:t>0</w:t>
            </w:r>
          </w:p>
        </w:tc>
        <w:tc>
          <w:tcPr>
            <w:tcW w:w="425" w:type="dxa"/>
            <w:vMerge w:val="restart"/>
            <w:shd w:val="clear" w:color="auto" w:fill="FFFFFF" w:themeFill="background1"/>
            <w:vAlign w:val="center"/>
          </w:tcPr>
          <w:p w14:paraId="5701572B" w14:textId="77777777" w:rsidR="005C0B8B" w:rsidRPr="00CF7045" w:rsidRDefault="005C0B8B" w:rsidP="00EE45DB">
            <w:pPr>
              <w:jc w:val="center"/>
              <w:rPr>
                <w:rFonts w:ascii="Times New Roman" w:hAnsi="Times New Roman" w:cs="Times New Roman"/>
                <w:sz w:val="24"/>
                <w:szCs w:val="24"/>
              </w:rPr>
            </w:pPr>
            <w:r w:rsidRPr="00CF7045">
              <w:rPr>
                <w:rFonts w:ascii="Times New Roman" w:hAnsi="Times New Roman" w:cs="Times New Roman"/>
                <w:sz w:val="24"/>
                <w:szCs w:val="24"/>
              </w:rPr>
              <w:t>2</w:t>
            </w:r>
          </w:p>
        </w:tc>
        <w:tc>
          <w:tcPr>
            <w:tcW w:w="425" w:type="dxa"/>
            <w:vMerge w:val="restart"/>
            <w:shd w:val="clear" w:color="auto" w:fill="FFFFFF" w:themeFill="background1"/>
            <w:vAlign w:val="center"/>
          </w:tcPr>
          <w:p w14:paraId="6979E9E8" w14:textId="77777777" w:rsidR="005C0B8B" w:rsidRPr="00CF7045" w:rsidRDefault="005C0B8B" w:rsidP="00EE45DB">
            <w:pPr>
              <w:jc w:val="center"/>
              <w:rPr>
                <w:rFonts w:ascii="Times New Roman" w:hAnsi="Times New Roman" w:cs="Times New Roman"/>
                <w:sz w:val="24"/>
                <w:szCs w:val="24"/>
              </w:rPr>
            </w:pPr>
            <w:r w:rsidRPr="00CF7045">
              <w:rPr>
                <w:rFonts w:ascii="Times New Roman" w:hAnsi="Times New Roman" w:cs="Times New Roman"/>
                <w:sz w:val="24"/>
                <w:szCs w:val="24"/>
              </w:rPr>
              <w:t>3</w:t>
            </w:r>
          </w:p>
        </w:tc>
        <w:tc>
          <w:tcPr>
            <w:tcW w:w="709" w:type="dxa"/>
            <w:vMerge w:val="restart"/>
            <w:shd w:val="clear" w:color="auto" w:fill="FFFFFF" w:themeFill="background1"/>
            <w:textDirection w:val="btLr"/>
            <w:vAlign w:val="center"/>
          </w:tcPr>
          <w:p w14:paraId="050F4898" w14:textId="77777777" w:rsidR="005C0B8B" w:rsidRPr="00CF7045" w:rsidRDefault="005C0B8B" w:rsidP="00EE45DB">
            <w:pPr>
              <w:ind w:left="113" w:right="113"/>
              <w:jc w:val="center"/>
              <w:rPr>
                <w:rFonts w:ascii="Times New Roman" w:hAnsi="Times New Roman" w:cs="Times New Roman"/>
                <w:sz w:val="24"/>
                <w:szCs w:val="24"/>
              </w:rPr>
            </w:pPr>
            <w:r w:rsidRPr="00CF7045">
              <w:rPr>
                <w:rFonts w:ascii="Times New Roman" w:hAnsi="Times New Roman" w:cs="Times New Roman"/>
                <w:sz w:val="24"/>
                <w:szCs w:val="24"/>
              </w:rPr>
              <w:t xml:space="preserve">Seçmeli </w:t>
            </w:r>
          </w:p>
          <w:p w14:paraId="3660A47E" w14:textId="77777777" w:rsidR="005C0B8B" w:rsidRPr="00CF7045" w:rsidRDefault="005C0B8B" w:rsidP="00EE45DB">
            <w:pPr>
              <w:ind w:left="113" w:right="113"/>
              <w:jc w:val="center"/>
              <w:rPr>
                <w:rFonts w:ascii="Times New Roman" w:hAnsi="Times New Roman" w:cs="Times New Roman"/>
                <w:sz w:val="24"/>
                <w:szCs w:val="24"/>
              </w:rPr>
            </w:pPr>
            <w:r w:rsidRPr="00CF7045">
              <w:rPr>
                <w:rFonts w:ascii="Times New Roman" w:hAnsi="Times New Roman" w:cs="Times New Roman"/>
                <w:bCs/>
                <w:i/>
                <w:iCs/>
                <w:sz w:val="24"/>
                <w:szCs w:val="24"/>
              </w:rPr>
              <w:t>Elective</w:t>
            </w:r>
          </w:p>
        </w:tc>
        <w:tc>
          <w:tcPr>
            <w:tcW w:w="7654" w:type="dxa"/>
            <w:gridSpan w:val="2"/>
            <w:shd w:val="clear" w:color="auto" w:fill="FFFFFF" w:themeFill="background1"/>
          </w:tcPr>
          <w:p w14:paraId="3493553C" w14:textId="77777777" w:rsidR="005C0B8B" w:rsidRPr="00CF7045" w:rsidRDefault="005C0B8B" w:rsidP="00EE45DB">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1339A203" w14:textId="77777777" w:rsidR="005C0B8B" w:rsidRPr="00CF7045" w:rsidRDefault="005C0B8B" w:rsidP="00EE45DB">
            <w:pPr>
              <w:spacing w:after="120"/>
              <w:jc w:val="both"/>
              <w:rPr>
                <w:rFonts w:ascii="Times New Roman" w:hAnsi="Times New Roman" w:cs="Times New Roman"/>
                <w:b/>
                <w:bCs/>
                <w:iCs/>
                <w:sz w:val="24"/>
                <w:szCs w:val="24"/>
              </w:rPr>
            </w:pPr>
            <w:r w:rsidRPr="00CF7045">
              <w:rPr>
                <w:rFonts w:ascii="Times New Roman" w:hAnsi="Times New Roman" w:cs="Times New Roman"/>
                <w:b/>
                <w:bCs/>
                <w:iCs/>
                <w:sz w:val="24"/>
                <w:szCs w:val="24"/>
              </w:rPr>
              <w:t>Bu derste öğrenciye; araştırma yapma yeterliliklerini kazandırmak amaçlanmaktadır.</w:t>
            </w:r>
          </w:p>
        </w:tc>
      </w:tr>
      <w:tr w:rsidR="005C0B8B" w:rsidRPr="00CF7045" w14:paraId="39F0FE18" w14:textId="77777777" w:rsidTr="00EE45DB">
        <w:trPr>
          <w:trHeight w:val="765"/>
        </w:trPr>
        <w:tc>
          <w:tcPr>
            <w:tcW w:w="1652" w:type="dxa"/>
            <w:vMerge/>
            <w:shd w:val="clear" w:color="auto" w:fill="FFFFFF" w:themeFill="background1"/>
            <w:vAlign w:val="center"/>
          </w:tcPr>
          <w:p w14:paraId="6502F0DF"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3CDF918C"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67DF8F55"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068AAA2A"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10AED185"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1DA8A101"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693553FD" w14:textId="77777777" w:rsidR="005C0B8B" w:rsidRPr="00CF7045" w:rsidRDefault="005C0B8B" w:rsidP="00EE45DB">
            <w:pPr>
              <w:jc w:val="center"/>
              <w:rPr>
                <w:rFonts w:ascii="Times New Roman" w:hAnsi="Times New Roman" w:cs="Times New Roman"/>
                <w:sz w:val="24"/>
                <w:szCs w:val="24"/>
              </w:rPr>
            </w:pPr>
          </w:p>
        </w:tc>
        <w:tc>
          <w:tcPr>
            <w:tcW w:w="7654" w:type="dxa"/>
            <w:gridSpan w:val="2"/>
            <w:shd w:val="clear" w:color="auto" w:fill="FFFFFF" w:themeFill="background1"/>
          </w:tcPr>
          <w:p w14:paraId="3DE40CB1" w14:textId="77777777" w:rsidR="005C0B8B" w:rsidRPr="00CF7045" w:rsidRDefault="005C0B8B" w:rsidP="00EE45DB">
            <w:pPr>
              <w:spacing w:after="120"/>
              <w:jc w:val="center"/>
              <w:rPr>
                <w:rFonts w:ascii="Times New Roman" w:hAnsi="Times New Roman" w:cs="Times New Roman"/>
                <w:b/>
                <w:bCs/>
                <w:iCs/>
                <w:sz w:val="24"/>
                <w:szCs w:val="24"/>
              </w:rPr>
            </w:pPr>
            <w:r w:rsidRPr="00CF7045">
              <w:rPr>
                <w:rFonts w:ascii="Times New Roman" w:hAnsi="Times New Roman" w:cs="Times New Roman"/>
                <w:i/>
                <w:sz w:val="24"/>
                <w:szCs w:val="24"/>
              </w:rPr>
              <w:t>Aim of Course</w:t>
            </w:r>
          </w:p>
          <w:p w14:paraId="70C7BED6" w14:textId="77777777" w:rsidR="005C0B8B" w:rsidRPr="00CF7045" w:rsidRDefault="005C0B8B" w:rsidP="00EE45DB">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In this course, the student; It is aimed to gain the competencies of doing research.</w:t>
            </w:r>
          </w:p>
        </w:tc>
      </w:tr>
      <w:tr w:rsidR="005C0B8B" w:rsidRPr="00CF7045" w14:paraId="0AD91A47" w14:textId="77777777" w:rsidTr="00EE45DB">
        <w:trPr>
          <w:trHeight w:val="765"/>
        </w:trPr>
        <w:tc>
          <w:tcPr>
            <w:tcW w:w="1652" w:type="dxa"/>
            <w:vMerge/>
            <w:shd w:val="clear" w:color="auto" w:fill="FFFFFF" w:themeFill="background1"/>
            <w:vAlign w:val="center"/>
          </w:tcPr>
          <w:p w14:paraId="6D50BD5A"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4D7D0F58"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51C2814D"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2DE75B1D"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1F9F2FD8"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38FB2FCF"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1765F6D6" w14:textId="77777777" w:rsidR="005C0B8B" w:rsidRPr="00CF7045" w:rsidRDefault="005C0B8B" w:rsidP="00EE45DB">
            <w:pPr>
              <w:jc w:val="center"/>
              <w:rPr>
                <w:rFonts w:ascii="Times New Roman" w:hAnsi="Times New Roman" w:cs="Times New Roman"/>
                <w:sz w:val="24"/>
                <w:szCs w:val="24"/>
              </w:rPr>
            </w:pPr>
          </w:p>
        </w:tc>
        <w:tc>
          <w:tcPr>
            <w:tcW w:w="7654" w:type="dxa"/>
            <w:gridSpan w:val="2"/>
            <w:shd w:val="clear" w:color="auto" w:fill="FFFFFF" w:themeFill="background1"/>
          </w:tcPr>
          <w:p w14:paraId="3DBB3307" w14:textId="77777777" w:rsidR="005C0B8B" w:rsidRPr="00CF7045" w:rsidRDefault="005C0B8B" w:rsidP="00EE45D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51A171BA" w14:textId="77777777" w:rsidR="005C0B8B" w:rsidRPr="00CF7045" w:rsidRDefault="005C0B8B" w:rsidP="005C0B8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Ders kitapları, Öğreticinin PowerPoint sunumu, Akademik makale, tez ve posterler.</w:t>
            </w:r>
          </w:p>
          <w:p w14:paraId="3994D2C6" w14:textId="77777777" w:rsidR="005C0B8B" w:rsidRPr="00CF7045" w:rsidRDefault="005C0B8B" w:rsidP="00EE45D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1D66C67B" w14:textId="77777777" w:rsidR="005C0B8B" w:rsidRPr="00CF7045" w:rsidRDefault="005C0B8B" w:rsidP="005C0B8B">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 by the instructor, Academic articles, thesis and posters.</w:t>
            </w:r>
          </w:p>
        </w:tc>
      </w:tr>
      <w:tr w:rsidR="005C0B8B" w:rsidRPr="00CF7045" w14:paraId="537B09EE" w14:textId="77777777" w:rsidTr="00EE45DB">
        <w:trPr>
          <w:trHeight w:val="765"/>
        </w:trPr>
        <w:tc>
          <w:tcPr>
            <w:tcW w:w="1652" w:type="dxa"/>
            <w:vMerge/>
            <w:shd w:val="clear" w:color="auto" w:fill="FFFFFF" w:themeFill="background1"/>
            <w:vAlign w:val="center"/>
          </w:tcPr>
          <w:p w14:paraId="45D1D51B"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1DE9594F"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1C13DFC7"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417C91FC"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62F94F54"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1165411B"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747F5863" w14:textId="77777777" w:rsidR="005C0B8B" w:rsidRPr="00CF7045" w:rsidRDefault="005C0B8B" w:rsidP="00EE45DB">
            <w:pPr>
              <w:jc w:val="center"/>
              <w:rPr>
                <w:rFonts w:ascii="Times New Roman" w:hAnsi="Times New Roman" w:cs="Times New Roman"/>
                <w:sz w:val="24"/>
                <w:szCs w:val="24"/>
              </w:rPr>
            </w:pPr>
          </w:p>
        </w:tc>
        <w:tc>
          <w:tcPr>
            <w:tcW w:w="7654" w:type="dxa"/>
            <w:gridSpan w:val="2"/>
            <w:shd w:val="clear" w:color="auto" w:fill="FFFFFF" w:themeFill="background1"/>
          </w:tcPr>
          <w:p w14:paraId="546EB4EA" w14:textId="77777777" w:rsidR="005C0B8B" w:rsidRPr="00CF7045" w:rsidRDefault="005C0B8B" w:rsidP="00EE45D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361F6507" w14:textId="77777777" w:rsidR="005C0B8B" w:rsidRPr="00CF7045" w:rsidRDefault="005C0B8B"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w:t>
            </w:r>
          </w:p>
          <w:p w14:paraId="6D738639" w14:textId="77777777" w:rsidR="005C0B8B" w:rsidRPr="00CF7045" w:rsidRDefault="005C0B8B" w:rsidP="00EE45D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lastRenderedPageBreak/>
              <w:t>Method and Technique</w:t>
            </w:r>
          </w:p>
          <w:p w14:paraId="03F119E5" w14:textId="77777777" w:rsidR="005C0B8B" w:rsidRPr="00CF7045" w:rsidRDefault="005C0B8B" w:rsidP="00EE45DB">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Subject description.</w:t>
            </w:r>
          </w:p>
        </w:tc>
      </w:tr>
      <w:tr w:rsidR="005C0B8B" w:rsidRPr="00CF7045" w14:paraId="54241661" w14:textId="77777777" w:rsidTr="00EE45DB">
        <w:trPr>
          <w:trHeight w:val="765"/>
        </w:trPr>
        <w:tc>
          <w:tcPr>
            <w:tcW w:w="1652" w:type="dxa"/>
            <w:vMerge/>
            <w:shd w:val="clear" w:color="auto" w:fill="FFFFFF" w:themeFill="background1"/>
            <w:vAlign w:val="center"/>
          </w:tcPr>
          <w:p w14:paraId="3238E1F4"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4B411619"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1AF9895D"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721764D0"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068369F7"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7A84D981"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55993395" w14:textId="77777777" w:rsidR="005C0B8B" w:rsidRPr="00CF7045" w:rsidRDefault="005C0B8B" w:rsidP="00EE45DB">
            <w:pPr>
              <w:jc w:val="center"/>
              <w:rPr>
                <w:rFonts w:ascii="Times New Roman" w:hAnsi="Times New Roman" w:cs="Times New Roman"/>
                <w:sz w:val="24"/>
                <w:szCs w:val="24"/>
              </w:rPr>
            </w:pPr>
          </w:p>
        </w:tc>
        <w:tc>
          <w:tcPr>
            <w:tcW w:w="7654" w:type="dxa"/>
            <w:gridSpan w:val="2"/>
            <w:shd w:val="clear" w:color="auto" w:fill="FFFFFF" w:themeFill="background1"/>
          </w:tcPr>
          <w:p w14:paraId="715CAF92" w14:textId="77777777" w:rsidR="005C0B8B" w:rsidRPr="00CF7045" w:rsidRDefault="005C0B8B" w:rsidP="00EE45D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 xml:space="preserve">Ölçme ve Değerlendirme </w:t>
            </w:r>
          </w:p>
          <w:p w14:paraId="0BC86915" w14:textId="77777777" w:rsidR="005C0B8B" w:rsidRPr="00CF7045" w:rsidRDefault="005C0B8B"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sorularıdır.</w:t>
            </w:r>
          </w:p>
          <w:p w14:paraId="2273F39E" w14:textId="77777777" w:rsidR="005C0B8B" w:rsidRPr="00CF7045" w:rsidRDefault="005C0B8B" w:rsidP="00EE45D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Measurement and Evaluation</w:t>
            </w:r>
          </w:p>
          <w:p w14:paraId="5555B596" w14:textId="77777777" w:rsidR="005C0B8B" w:rsidRPr="00CF7045" w:rsidRDefault="005C0B8B" w:rsidP="00EE45DB">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true-false questions, short answer questions, fill-in-the-blank questions.</w:t>
            </w:r>
          </w:p>
        </w:tc>
      </w:tr>
      <w:tr w:rsidR="005C0B8B" w:rsidRPr="00CF7045" w14:paraId="3943A836" w14:textId="77777777" w:rsidTr="00EE45DB">
        <w:trPr>
          <w:trHeight w:val="765"/>
        </w:trPr>
        <w:tc>
          <w:tcPr>
            <w:tcW w:w="1652" w:type="dxa"/>
            <w:vMerge/>
            <w:shd w:val="clear" w:color="auto" w:fill="FFFFFF" w:themeFill="background1"/>
            <w:vAlign w:val="center"/>
          </w:tcPr>
          <w:p w14:paraId="077B6DBE"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252DD815"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6AC77119"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004AB343"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4CCBC976"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40FC8F95"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341D1594" w14:textId="77777777" w:rsidR="005C0B8B" w:rsidRPr="00CF7045" w:rsidRDefault="005C0B8B" w:rsidP="00EE45DB">
            <w:pPr>
              <w:jc w:val="center"/>
              <w:rPr>
                <w:rFonts w:ascii="Times New Roman" w:hAnsi="Times New Roman" w:cs="Times New Roman"/>
                <w:sz w:val="24"/>
                <w:szCs w:val="24"/>
              </w:rPr>
            </w:pPr>
          </w:p>
        </w:tc>
        <w:tc>
          <w:tcPr>
            <w:tcW w:w="7654" w:type="dxa"/>
            <w:gridSpan w:val="2"/>
            <w:shd w:val="clear" w:color="auto" w:fill="FFFFFF" w:themeFill="background1"/>
          </w:tcPr>
          <w:p w14:paraId="5AD1AF6C" w14:textId="77777777" w:rsidR="005C0B8B" w:rsidRPr="00CF7045" w:rsidRDefault="005C0B8B" w:rsidP="00EE45DB">
            <w:pPr>
              <w:pStyle w:val="AralkYok"/>
              <w:jc w:val="center"/>
              <w:rPr>
                <w:rFonts w:ascii="Times New Roman" w:hAnsi="Times New Roman" w:cs="Times New Roman"/>
                <w:b/>
                <w:bCs/>
                <w:sz w:val="24"/>
                <w:szCs w:val="24"/>
              </w:rPr>
            </w:pPr>
            <w:r w:rsidRPr="00CF7045">
              <w:rPr>
                <w:rFonts w:ascii="Times New Roman" w:hAnsi="Times New Roman" w:cs="Times New Roman"/>
                <w:b/>
                <w:bCs/>
                <w:sz w:val="24"/>
                <w:szCs w:val="24"/>
              </w:rPr>
              <w:t>FR-700 Program Güncelleme Kontrol Listesi KODU: TB-5a</w:t>
            </w:r>
          </w:p>
        </w:tc>
      </w:tr>
      <w:tr w:rsidR="005C0B8B" w:rsidRPr="00CF7045" w14:paraId="3F0FEC52" w14:textId="77777777" w:rsidTr="00EE45DB">
        <w:trPr>
          <w:trHeight w:val="186"/>
        </w:trPr>
        <w:tc>
          <w:tcPr>
            <w:tcW w:w="1652" w:type="dxa"/>
            <w:vMerge/>
            <w:shd w:val="clear" w:color="auto" w:fill="FFFFFF" w:themeFill="background1"/>
            <w:vAlign w:val="center"/>
          </w:tcPr>
          <w:p w14:paraId="7399019F"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4FE02114"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6461E0E4"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19FD88DC"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2E782754"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52899F53"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04B21CE1" w14:textId="77777777" w:rsidR="005C0B8B" w:rsidRPr="00CF7045" w:rsidRDefault="005C0B8B" w:rsidP="00EE45DB">
            <w:pPr>
              <w:jc w:val="center"/>
              <w:rPr>
                <w:rFonts w:ascii="Times New Roman" w:hAnsi="Times New Roman" w:cs="Times New Roman"/>
                <w:sz w:val="24"/>
                <w:szCs w:val="24"/>
              </w:rPr>
            </w:pPr>
          </w:p>
        </w:tc>
        <w:tc>
          <w:tcPr>
            <w:tcW w:w="3861" w:type="dxa"/>
            <w:shd w:val="clear" w:color="auto" w:fill="FFFFFF" w:themeFill="background1"/>
          </w:tcPr>
          <w:p w14:paraId="400AA287" w14:textId="77777777" w:rsidR="005C0B8B" w:rsidRPr="00CF7045" w:rsidRDefault="005C0B8B" w:rsidP="00EE45D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7309F71F" w14:textId="77777777" w:rsidR="005C0B8B" w:rsidRPr="00CF7045" w:rsidRDefault="005C0B8B" w:rsidP="00EE45DB">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3793" w:type="dxa"/>
            <w:shd w:val="clear" w:color="auto" w:fill="FFFFFF" w:themeFill="background1"/>
          </w:tcPr>
          <w:p w14:paraId="605A578C" w14:textId="77777777" w:rsidR="005C0B8B" w:rsidRPr="00CF7045" w:rsidRDefault="005C0B8B" w:rsidP="00EE45D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04DD764C" w14:textId="77777777" w:rsidR="005C0B8B" w:rsidRPr="00CF7045" w:rsidRDefault="005C0B8B" w:rsidP="00EE45DB">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5C0B8B" w:rsidRPr="00CF7045" w14:paraId="6C70E873" w14:textId="77777777" w:rsidTr="00EE45DB">
        <w:trPr>
          <w:trHeight w:val="186"/>
        </w:trPr>
        <w:tc>
          <w:tcPr>
            <w:tcW w:w="1652" w:type="dxa"/>
            <w:vMerge/>
            <w:shd w:val="clear" w:color="auto" w:fill="FFFFFF" w:themeFill="background1"/>
            <w:vAlign w:val="center"/>
          </w:tcPr>
          <w:p w14:paraId="60E9CDCB"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0488D3F2"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10378D4F"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3E34D17D"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0B556E52"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67760552"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35B70A35" w14:textId="77777777" w:rsidR="005C0B8B" w:rsidRPr="00CF7045" w:rsidRDefault="005C0B8B" w:rsidP="00EE45DB">
            <w:pPr>
              <w:jc w:val="center"/>
              <w:rPr>
                <w:rFonts w:ascii="Times New Roman" w:hAnsi="Times New Roman" w:cs="Times New Roman"/>
                <w:sz w:val="24"/>
                <w:szCs w:val="24"/>
              </w:rPr>
            </w:pPr>
          </w:p>
        </w:tc>
        <w:tc>
          <w:tcPr>
            <w:tcW w:w="3861" w:type="dxa"/>
            <w:shd w:val="clear" w:color="auto" w:fill="FFFFFF" w:themeFill="background1"/>
          </w:tcPr>
          <w:p w14:paraId="4A0F70EA"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1-Araştırmada temel kavramlar, bilgi türleri.</w:t>
            </w:r>
          </w:p>
          <w:p w14:paraId="4D6B9CCB"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1-Basic concepts in research-</w:t>
            </w:r>
          </w:p>
          <w:p w14:paraId="346B0524" w14:textId="77777777" w:rsidR="005C0B8B" w:rsidRPr="00CF7045" w:rsidRDefault="005C0B8B" w:rsidP="00EE45DB">
            <w:pPr>
              <w:jc w:val="both"/>
              <w:rPr>
                <w:rFonts w:ascii="Times New Roman" w:hAnsi="Times New Roman" w:cs="Times New Roman"/>
                <w:bCs/>
                <w:iCs/>
                <w:sz w:val="24"/>
                <w:szCs w:val="24"/>
              </w:rPr>
            </w:pPr>
            <w:r w:rsidRPr="00CF7045">
              <w:rPr>
                <w:rFonts w:ascii="Times New Roman" w:hAnsi="Times New Roman" w:cs="Times New Roman"/>
                <w:bCs/>
                <w:i/>
                <w:iCs/>
                <w:sz w:val="24"/>
                <w:szCs w:val="24"/>
              </w:rPr>
              <w:t>types of ınformation.</w:t>
            </w:r>
          </w:p>
        </w:tc>
        <w:tc>
          <w:tcPr>
            <w:tcW w:w="3793" w:type="dxa"/>
            <w:shd w:val="clear" w:color="auto" w:fill="FFFFFF" w:themeFill="background1"/>
          </w:tcPr>
          <w:p w14:paraId="08B1176A"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yöntemleri hakkında temel kavramları açıklar.</w:t>
            </w:r>
          </w:p>
          <w:p w14:paraId="0CDBEF1D"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Explains the basic concepts about research methods.</w:t>
            </w:r>
          </w:p>
        </w:tc>
      </w:tr>
      <w:tr w:rsidR="005C0B8B" w:rsidRPr="00CF7045" w14:paraId="46A10814" w14:textId="77777777" w:rsidTr="00EE45DB">
        <w:trPr>
          <w:trHeight w:val="186"/>
        </w:trPr>
        <w:tc>
          <w:tcPr>
            <w:tcW w:w="1652" w:type="dxa"/>
            <w:vMerge/>
            <w:shd w:val="clear" w:color="auto" w:fill="FFFFFF" w:themeFill="background1"/>
            <w:vAlign w:val="center"/>
          </w:tcPr>
          <w:p w14:paraId="42927777" w14:textId="77777777" w:rsidR="005C0B8B" w:rsidRPr="00CF7045" w:rsidRDefault="005C0B8B" w:rsidP="00EE45DB">
            <w:pPr>
              <w:jc w:val="center"/>
              <w:rPr>
                <w:rFonts w:ascii="Times New Roman" w:hAnsi="Times New Roman" w:cs="Times New Roman"/>
                <w:sz w:val="24"/>
                <w:szCs w:val="24"/>
              </w:rPr>
            </w:pPr>
          </w:p>
        </w:tc>
        <w:tc>
          <w:tcPr>
            <w:tcW w:w="3559" w:type="dxa"/>
            <w:vMerge/>
            <w:shd w:val="clear" w:color="auto" w:fill="FFFFFF" w:themeFill="background1"/>
            <w:vAlign w:val="center"/>
          </w:tcPr>
          <w:p w14:paraId="07FDFB75" w14:textId="77777777" w:rsidR="005C0B8B" w:rsidRPr="00CF7045" w:rsidRDefault="005C0B8B" w:rsidP="00EE45DB">
            <w:pPr>
              <w:rPr>
                <w:rFonts w:ascii="Times New Roman" w:hAnsi="Times New Roman" w:cs="Times New Roman"/>
                <w:sz w:val="24"/>
                <w:szCs w:val="24"/>
              </w:rPr>
            </w:pPr>
          </w:p>
        </w:tc>
        <w:tc>
          <w:tcPr>
            <w:tcW w:w="426" w:type="dxa"/>
            <w:vMerge/>
            <w:shd w:val="clear" w:color="auto" w:fill="FFFFFF" w:themeFill="background1"/>
            <w:vAlign w:val="center"/>
          </w:tcPr>
          <w:p w14:paraId="35A46835" w14:textId="77777777" w:rsidR="005C0B8B" w:rsidRPr="00CF7045" w:rsidRDefault="005C0B8B" w:rsidP="00EE45DB">
            <w:pPr>
              <w:jc w:val="center"/>
              <w:rPr>
                <w:rFonts w:ascii="Times New Roman" w:hAnsi="Times New Roman" w:cs="Times New Roman"/>
                <w:sz w:val="24"/>
                <w:szCs w:val="24"/>
              </w:rPr>
            </w:pPr>
          </w:p>
        </w:tc>
        <w:tc>
          <w:tcPr>
            <w:tcW w:w="567" w:type="dxa"/>
            <w:vMerge/>
            <w:shd w:val="clear" w:color="auto" w:fill="FFFFFF" w:themeFill="background1"/>
            <w:vAlign w:val="center"/>
          </w:tcPr>
          <w:p w14:paraId="7F3E95A3"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1EFF8CFF" w14:textId="77777777" w:rsidR="005C0B8B" w:rsidRPr="00CF7045" w:rsidRDefault="005C0B8B" w:rsidP="00EE45DB">
            <w:pPr>
              <w:jc w:val="center"/>
              <w:rPr>
                <w:rFonts w:ascii="Times New Roman" w:hAnsi="Times New Roman" w:cs="Times New Roman"/>
                <w:sz w:val="24"/>
                <w:szCs w:val="24"/>
              </w:rPr>
            </w:pPr>
          </w:p>
        </w:tc>
        <w:tc>
          <w:tcPr>
            <w:tcW w:w="425" w:type="dxa"/>
            <w:vMerge/>
            <w:shd w:val="clear" w:color="auto" w:fill="FFFFFF" w:themeFill="background1"/>
            <w:vAlign w:val="center"/>
          </w:tcPr>
          <w:p w14:paraId="4CD0D300" w14:textId="77777777" w:rsidR="005C0B8B" w:rsidRPr="00CF7045" w:rsidRDefault="005C0B8B" w:rsidP="00EE45DB">
            <w:pPr>
              <w:jc w:val="center"/>
              <w:rPr>
                <w:rFonts w:ascii="Times New Roman" w:hAnsi="Times New Roman" w:cs="Times New Roman"/>
                <w:sz w:val="24"/>
                <w:szCs w:val="24"/>
              </w:rPr>
            </w:pPr>
          </w:p>
        </w:tc>
        <w:tc>
          <w:tcPr>
            <w:tcW w:w="709" w:type="dxa"/>
            <w:vMerge/>
            <w:shd w:val="clear" w:color="auto" w:fill="FFFFFF" w:themeFill="background1"/>
            <w:vAlign w:val="center"/>
          </w:tcPr>
          <w:p w14:paraId="023B81F8" w14:textId="77777777" w:rsidR="005C0B8B" w:rsidRPr="00CF7045" w:rsidRDefault="005C0B8B" w:rsidP="00EE45DB">
            <w:pPr>
              <w:jc w:val="center"/>
              <w:rPr>
                <w:rFonts w:ascii="Times New Roman" w:hAnsi="Times New Roman" w:cs="Times New Roman"/>
                <w:sz w:val="24"/>
                <w:szCs w:val="24"/>
              </w:rPr>
            </w:pPr>
          </w:p>
        </w:tc>
        <w:tc>
          <w:tcPr>
            <w:tcW w:w="3861" w:type="dxa"/>
            <w:shd w:val="clear" w:color="auto" w:fill="FFFFFF" w:themeFill="background1"/>
          </w:tcPr>
          <w:p w14:paraId="3FF5A7D6"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2-Bilim türleri- Bilimin özellikleri.</w:t>
            </w:r>
          </w:p>
          <w:p w14:paraId="4E34A50B"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2-Types of science - Features of science.</w:t>
            </w:r>
          </w:p>
        </w:tc>
        <w:tc>
          <w:tcPr>
            <w:tcW w:w="3793" w:type="dxa"/>
            <w:shd w:val="clear" w:color="auto" w:fill="FFFFFF" w:themeFill="background1"/>
          </w:tcPr>
          <w:p w14:paraId="54AC81D8"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Bilimin özelliklerini açıklar.</w:t>
            </w:r>
          </w:p>
          <w:p w14:paraId="78FE160E"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Explain the features of science.</w:t>
            </w:r>
          </w:p>
        </w:tc>
      </w:tr>
      <w:tr w:rsidR="005C0B8B" w:rsidRPr="00CF7045" w14:paraId="073962F7" w14:textId="77777777" w:rsidTr="00EE45DB">
        <w:trPr>
          <w:trHeight w:val="186"/>
        </w:trPr>
        <w:tc>
          <w:tcPr>
            <w:tcW w:w="1652" w:type="dxa"/>
            <w:vMerge/>
            <w:shd w:val="clear" w:color="auto" w:fill="FFFFFF" w:themeFill="background1"/>
            <w:vAlign w:val="center"/>
          </w:tcPr>
          <w:p w14:paraId="2ABFBDCF"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18E1802C"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1DFEE6E3"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56EC5034"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2CDCE8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6C780F1D"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54E8CD16"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0210A115"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3-Araştırma yaklaşımları-Niceliksel yaklaşım-Niteliksel yaklaşım.</w:t>
            </w:r>
          </w:p>
          <w:p w14:paraId="53005F2C" w14:textId="77777777" w:rsidR="005C0B8B" w:rsidRPr="00CF7045" w:rsidRDefault="005C0B8B" w:rsidP="00EE45DB">
            <w:pPr>
              <w:ind w:left="-14"/>
              <w:jc w:val="both"/>
              <w:rPr>
                <w:rFonts w:ascii="Times New Roman" w:hAnsi="Times New Roman" w:cs="Times New Roman"/>
                <w:bCs/>
                <w:i/>
                <w:iCs/>
                <w:sz w:val="24"/>
                <w:szCs w:val="24"/>
              </w:rPr>
            </w:pPr>
            <w:r w:rsidRPr="00CF7045">
              <w:rPr>
                <w:rFonts w:ascii="Times New Roman" w:hAnsi="Times New Roman" w:cs="Times New Roman"/>
                <w:bCs/>
                <w:i/>
                <w:iCs/>
                <w:sz w:val="24"/>
                <w:szCs w:val="24"/>
              </w:rPr>
              <w:t>3-Research approaches-Quantitative approach-Qualitative approach.</w:t>
            </w:r>
          </w:p>
        </w:tc>
        <w:tc>
          <w:tcPr>
            <w:tcW w:w="3793" w:type="dxa"/>
            <w:shd w:val="clear" w:color="auto" w:fill="FFFFFF" w:themeFill="background1"/>
          </w:tcPr>
          <w:p w14:paraId="504FEBD5"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Nitel ve nicel kavramlarını açıklar.</w:t>
            </w:r>
          </w:p>
          <w:p w14:paraId="25173AD9"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Explains qualitative and quantitative concepts.</w:t>
            </w:r>
          </w:p>
        </w:tc>
      </w:tr>
      <w:tr w:rsidR="005C0B8B" w:rsidRPr="00CF7045" w14:paraId="265AA21D" w14:textId="77777777" w:rsidTr="00EE45DB">
        <w:trPr>
          <w:trHeight w:val="186"/>
        </w:trPr>
        <w:tc>
          <w:tcPr>
            <w:tcW w:w="1652" w:type="dxa"/>
            <w:vMerge/>
            <w:shd w:val="clear" w:color="auto" w:fill="FFFFFF" w:themeFill="background1"/>
            <w:vAlign w:val="center"/>
          </w:tcPr>
          <w:p w14:paraId="3F963FD3"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021B4DEF"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6C8979DA"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71148A98"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C15D770"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2CF6C505"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11F128C9"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6BB663EF"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4-Araştırma konusuna uygun amaç, önem, varsayım, sınırlılık ve tanımları yazabilme.</w:t>
            </w:r>
          </w:p>
          <w:p w14:paraId="4F24BB83" w14:textId="77777777" w:rsidR="005C0B8B" w:rsidRPr="00CF7045" w:rsidRDefault="005C0B8B" w:rsidP="00EE45DB">
            <w:pPr>
              <w:ind w:left="-14"/>
              <w:jc w:val="both"/>
              <w:rPr>
                <w:rFonts w:ascii="Times New Roman" w:hAnsi="Times New Roman" w:cs="Times New Roman"/>
                <w:bCs/>
                <w:i/>
                <w:iCs/>
                <w:sz w:val="24"/>
                <w:szCs w:val="24"/>
              </w:rPr>
            </w:pPr>
            <w:r w:rsidRPr="00CF7045">
              <w:rPr>
                <w:rFonts w:ascii="Times New Roman" w:hAnsi="Times New Roman" w:cs="Times New Roman"/>
                <w:bCs/>
                <w:i/>
                <w:iCs/>
                <w:sz w:val="24"/>
                <w:szCs w:val="24"/>
              </w:rPr>
              <w:t>4-Being able to write the purpose, importance, assumption, limitation and definitions appropriate to the research subject.</w:t>
            </w:r>
          </w:p>
          <w:p w14:paraId="4F3A7BD0" w14:textId="77777777" w:rsidR="005C0B8B" w:rsidRPr="00CF7045" w:rsidRDefault="005C0B8B" w:rsidP="00EE45DB">
            <w:pPr>
              <w:pStyle w:val="ListeParagraf"/>
              <w:ind w:left="346"/>
              <w:jc w:val="both"/>
              <w:rPr>
                <w:rFonts w:ascii="Times New Roman" w:hAnsi="Times New Roman" w:cs="Times New Roman"/>
                <w:bCs/>
                <w:iCs/>
                <w:sz w:val="24"/>
                <w:szCs w:val="24"/>
              </w:rPr>
            </w:pPr>
          </w:p>
        </w:tc>
        <w:tc>
          <w:tcPr>
            <w:tcW w:w="3793" w:type="dxa"/>
            <w:shd w:val="clear" w:color="auto" w:fill="FFFFFF" w:themeFill="background1"/>
          </w:tcPr>
          <w:p w14:paraId="11ACB1A2"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konusu seçerken bilimsel uygunluğa önem verir.</w:t>
            </w:r>
          </w:p>
          <w:p w14:paraId="292749E0"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konusunun sınırlarını belirler.</w:t>
            </w:r>
          </w:p>
          <w:p w14:paraId="6349EECA"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It gives importance to scientific relevance when choosing a research topic. Determines the boundaries of the research topic</w:t>
            </w:r>
          </w:p>
        </w:tc>
      </w:tr>
      <w:tr w:rsidR="005C0B8B" w:rsidRPr="00CF7045" w14:paraId="049D2B2D" w14:textId="77777777" w:rsidTr="00EE45DB">
        <w:trPr>
          <w:trHeight w:val="186"/>
        </w:trPr>
        <w:tc>
          <w:tcPr>
            <w:tcW w:w="1652" w:type="dxa"/>
            <w:vMerge/>
            <w:shd w:val="clear" w:color="auto" w:fill="FFFFFF" w:themeFill="background1"/>
            <w:vAlign w:val="center"/>
          </w:tcPr>
          <w:p w14:paraId="7E09E722"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5CF4F0D2"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3BC790AA"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7205A49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5D875492"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2BC455A8"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2616E819"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57D2C74B"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5-Seçtiği problemle ilgili kaynak taraması yapabilme.</w:t>
            </w:r>
          </w:p>
          <w:p w14:paraId="4C347BA3"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5-Ability to search for resources on the problem chosen.</w:t>
            </w:r>
          </w:p>
        </w:tc>
        <w:tc>
          <w:tcPr>
            <w:tcW w:w="3793" w:type="dxa"/>
            <w:shd w:val="clear" w:color="auto" w:fill="FFFFFF" w:themeFill="background1"/>
          </w:tcPr>
          <w:p w14:paraId="1477EB91"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Araştırma için gerekli </w:t>
            </w:r>
            <w:proofErr w:type="gramStart"/>
            <w:r w:rsidRPr="00CF7045">
              <w:rPr>
                <w:rFonts w:ascii="Times New Roman" w:hAnsi="Times New Roman" w:cs="Times New Roman"/>
                <w:b/>
                <w:bCs/>
                <w:iCs/>
                <w:sz w:val="24"/>
                <w:szCs w:val="24"/>
              </w:rPr>
              <w:t>literatür</w:t>
            </w:r>
            <w:proofErr w:type="gramEnd"/>
            <w:r w:rsidRPr="00CF7045">
              <w:rPr>
                <w:rFonts w:ascii="Times New Roman" w:hAnsi="Times New Roman" w:cs="Times New Roman"/>
                <w:b/>
                <w:bCs/>
                <w:iCs/>
                <w:sz w:val="24"/>
                <w:szCs w:val="24"/>
              </w:rPr>
              <w:t xml:space="preserve"> taraması yapar</w:t>
            </w:r>
          </w:p>
          <w:p w14:paraId="5794DADD"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Performs the necessary literature review for the research.</w:t>
            </w:r>
          </w:p>
        </w:tc>
      </w:tr>
      <w:tr w:rsidR="005C0B8B" w:rsidRPr="00CF7045" w14:paraId="6A725833" w14:textId="77777777" w:rsidTr="00EE45DB">
        <w:trPr>
          <w:trHeight w:val="186"/>
        </w:trPr>
        <w:tc>
          <w:tcPr>
            <w:tcW w:w="1652" w:type="dxa"/>
            <w:vMerge/>
            <w:shd w:val="clear" w:color="auto" w:fill="FFFFFF" w:themeFill="background1"/>
            <w:vAlign w:val="center"/>
          </w:tcPr>
          <w:p w14:paraId="1C8E1D7D"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130E0A79"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1CB47111"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516259FD"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5231D52"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6F28A788"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05AFF6F5"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4AA1D3DE"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6-Örnekleme yöntemleri bilgisi.</w:t>
            </w:r>
          </w:p>
          <w:p w14:paraId="3D49D4B3"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6-Sampling methods knowledge.</w:t>
            </w:r>
          </w:p>
        </w:tc>
        <w:tc>
          <w:tcPr>
            <w:tcW w:w="3793" w:type="dxa"/>
            <w:shd w:val="clear" w:color="auto" w:fill="FFFFFF" w:themeFill="background1"/>
          </w:tcPr>
          <w:p w14:paraId="5471A3D4"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Örnekleme yöntemlerini açıklar.</w:t>
            </w:r>
          </w:p>
          <w:p w14:paraId="26A6DCD3"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Explains sampling methods.</w:t>
            </w:r>
          </w:p>
        </w:tc>
      </w:tr>
      <w:tr w:rsidR="005C0B8B" w:rsidRPr="00CF7045" w14:paraId="2131FA57" w14:textId="77777777" w:rsidTr="00EE45DB">
        <w:trPr>
          <w:trHeight w:val="186"/>
        </w:trPr>
        <w:tc>
          <w:tcPr>
            <w:tcW w:w="1652" w:type="dxa"/>
            <w:vMerge/>
            <w:shd w:val="clear" w:color="auto" w:fill="FFFFFF" w:themeFill="background1"/>
            <w:vAlign w:val="center"/>
          </w:tcPr>
          <w:p w14:paraId="3FAE9CA8"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28BCA3BD"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67E240CE"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6DDD130C"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5530A8FF"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6D01F5E"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39504618"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579DE49A"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7-Veri toplama yöntemleri bilgisi.</w:t>
            </w:r>
          </w:p>
          <w:p w14:paraId="5F57D8A3" w14:textId="77777777" w:rsidR="005C0B8B" w:rsidRPr="00CF7045" w:rsidRDefault="005C0B8B" w:rsidP="00EE45DB">
            <w:pPr>
              <w:ind w:left="23"/>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Knowledge of </w:t>
            </w:r>
            <w:proofErr w:type="gramStart"/>
            <w:r w:rsidRPr="00CF7045">
              <w:rPr>
                <w:rFonts w:ascii="Times New Roman" w:hAnsi="Times New Roman" w:cs="Times New Roman"/>
                <w:bCs/>
                <w:i/>
                <w:iCs/>
                <w:sz w:val="24"/>
                <w:szCs w:val="24"/>
              </w:rPr>
              <w:t>data</w:t>
            </w:r>
            <w:proofErr w:type="gramEnd"/>
            <w:r w:rsidRPr="00CF7045">
              <w:rPr>
                <w:rFonts w:ascii="Times New Roman" w:hAnsi="Times New Roman" w:cs="Times New Roman"/>
                <w:bCs/>
                <w:i/>
                <w:iCs/>
                <w:sz w:val="24"/>
                <w:szCs w:val="24"/>
              </w:rPr>
              <w:t xml:space="preserve"> collection methods.</w:t>
            </w:r>
          </w:p>
          <w:p w14:paraId="481EC63F" w14:textId="77777777" w:rsidR="005C0B8B" w:rsidRPr="00CF7045" w:rsidRDefault="005C0B8B" w:rsidP="00EE45DB">
            <w:pPr>
              <w:pStyle w:val="ListeParagraf"/>
              <w:ind w:left="241"/>
              <w:jc w:val="both"/>
              <w:rPr>
                <w:rFonts w:ascii="Times New Roman" w:hAnsi="Times New Roman" w:cs="Times New Roman"/>
                <w:bCs/>
                <w:iCs/>
                <w:sz w:val="24"/>
                <w:szCs w:val="24"/>
              </w:rPr>
            </w:pPr>
          </w:p>
        </w:tc>
        <w:tc>
          <w:tcPr>
            <w:tcW w:w="3793" w:type="dxa"/>
            <w:shd w:val="clear" w:color="auto" w:fill="FFFFFF" w:themeFill="background1"/>
          </w:tcPr>
          <w:p w14:paraId="5FA84157"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Bilimsel araştırmalarda gerekli verileri toplar.</w:t>
            </w:r>
          </w:p>
          <w:p w14:paraId="54DF9A5E"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Collects necessary </w:t>
            </w:r>
            <w:proofErr w:type="gramStart"/>
            <w:r w:rsidRPr="00CF7045">
              <w:rPr>
                <w:rFonts w:ascii="Times New Roman" w:hAnsi="Times New Roman" w:cs="Times New Roman"/>
                <w:bCs/>
                <w:i/>
                <w:iCs/>
                <w:sz w:val="24"/>
                <w:szCs w:val="24"/>
              </w:rPr>
              <w:t>data</w:t>
            </w:r>
            <w:proofErr w:type="gramEnd"/>
            <w:r w:rsidRPr="00CF7045">
              <w:rPr>
                <w:rFonts w:ascii="Times New Roman" w:hAnsi="Times New Roman" w:cs="Times New Roman"/>
                <w:bCs/>
                <w:i/>
                <w:iCs/>
                <w:sz w:val="24"/>
                <w:szCs w:val="24"/>
              </w:rPr>
              <w:t xml:space="preserve"> in scientific research.</w:t>
            </w:r>
          </w:p>
        </w:tc>
      </w:tr>
      <w:tr w:rsidR="005C0B8B" w:rsidRPr="00CF7045" w14:paraId="43CB9EC4" w14:textId="77777777" w:rsidTr="00EE45DB">
        <w:trPr>
          <w:trHeight w:val="186"/>
        </w:trPr>
        <w:tc>
          <w:tcPr>
            <w:tcW w:w="1652" w:type="dxa"/>
            <w:vMerge/>
            <w:shd w:val="clear" w:color="auto" w:fill="FFFFFF" w:themeFill="background1"/>
            <w:vAlign w:val="center"/>
          </w:tcPr>
          <w:p w14:paraId="155DAE8E"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45FE33FC"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441D1F71"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2C4C042C"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7B48E8D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7189C27"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462B5251"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0701D894"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8-Ara Sınav.</w:t>
            </w:r>
          </w:p>
          <w:p w14:paraId="6CDE4F80"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3793" w:type="dxa"/>
            <w:shd w:val="clear" w:color="auto" w:fill="FFFFFF" w:themeFill="background1"/>
          </w:tcPr>
          <w:p w14:paraId="279CC202" w14:textId="77777777" w:rsidR="005C0B8B" w:rsidRPr="00CF7045" w:rsidRDefault="005C0B8B" w:rsidP="00EE45DB">
            <w:pPr>
              <w:jc w:val="both"/>
              <w:rPr>
                <w:rFonts w:ascii="Times New Roman" w:hAnsi="Times New Roman" w:cs="Times New Roman"/>
                <w:bCs/>
                <w:i/>
                <w:iCs/>
                <w:sz w:val="24"/>
                <w:szCs w:val="24"/>
              </w:rPr>
            </w:pPr>
          </w:p>
        </w:tc>
      </w:tr>
      <w:tr w:rsidR="005C0B8B" w:rsidRPr="00CF7045" w14:paraId="4F2A0DE6" w14:textId="77777777" w:rsidTr="00EE45DB">
        <w:trPr>
          <w:trHeight w:val="186"/>
        </w:trPr>
        <w:tc>
          <w:tcPr>
            <w:tcW w:w="1652" w:type="dxa"/>
            <w:vMerge/>
            <w:shd w:val="clear" w:color="auto" w:fill="FFFFFF" w:themeFill="background1"/>
            <w:vAlign w:val="center"/>
          </w:tcPr>
          <w:p w14:paraId="7596AF73"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30D5BE59"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12F421A5"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3ABB6B18"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3083B6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2DDAD2E7"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3ED9B984"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41AECF60"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9-Araştırma sonuçlarını değerlendirme. Araştırmada elde ettiği bulguları yorumlayabilme.</w:t>
            </w:r>
          </w:p>
          <w:p w14:paraId="6A566838" w14:textId="77777777" w:rsidR="005C0B8B" w:rsidRPr="00CF7045" w:rsidRDefault="005C0B8B" w:rsidP="00EE45DB">
            <w:pPr>
              <w:ind w:left="23"/>
              <w:jc w:val="both"/>
              <w:rPr>
                <w:rFonts w:ascii="Times New Roman" w:hAnsi="Times New Roman" w:cs="Times New Roman"/>
                <w:bCs/>
                <w:i/>
                <w:iCs/>
                <w:sz w:val="24"/>
                <w:szCs w:val="24"/>
              </w:rPr>
            </w:pPr>
            <w:r w:rsidRPr="00CF7045">
              <w:rPr>
                <w:rFonts w:ascii="Times New Roman" w:hAnsi="Times New Roman" w:cs="Times New Roman"/>
                <w:bCs/>
                <w:i/>
                <w:iCs/>
                <w:sz w:val="24"/>
                <w:szCs w:val="24"/>
              </w:rPr>
              <w:t>9-Evaluating research results. To be able to interpret the findings obtained in the research.</w:t>
            </w:r>
          </w:p>
        </w:tc>
        <w:tc>
          <w:tcPr>
            <w:tcW w:w="3793" w:type="dxa"/>
            <w:shd w:val="clear" w:color="auto" w:fill="FFFFFF" w:themeFill="background1"/>
          </w:tcPr>
          <w:p w14:paraId="0FE91E17"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sonuçlarına uygun rapor yazar. Bilimsel araştırma sonuçlarını yorumlar.</w:t>
            </w:r>
          </w:p>
          <w:p w14:paraId="7D34017D"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Writes a report in accordance with the research results. Interprets scientific research results.</w:t>
            </w:r>
          </w:p>
        </w:tc>
      </w:tr>
      <w:tr w:rsidR="005C0B8B" w:rsidRPr="00CF7045" w14:paraId="4633047E" w14:textId="77777777" w:rsidTr="00EE45DB">
        <w:trPr>
          <w:trHeight w:val="186"/>
        </w:trPr>
        <w:tc>
          <w:tcPr>
            <w:tcW w:w="1652" w:type="dxa"/>
            <w:vMerge/>
            <w:shd w:val="clear" w:color="auto" w:fill="FFFFFF" w:themeFill="background1"/>
            <w:vAlign w:val="center"/>
          </w:tcPr>
          <w:p w14:paraId="1B640334"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66DBA2C7"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130091AD"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17E1441C"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7FEAABB"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FE8A97E"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5BBB0D48"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31F95A13"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10-Kütüphanelerden yararlanma.</w:t>
            </w:r>
          </w:p>
          <w:p w14:paraId="4601595A"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10-Using libraries.</w:t>
            </w:r>
          </w:p>
        </w:tc>
        <w:tc>
          <w:tcPr>
            <w:tcW w:w="3793" w:type="dxa"/>
            <w:shd w:val="clear" w:color="auto" w:fill="FFFFFF" w:themeFill="background1"/>
          </w:tcPr>
          <w:p w14:paraId="3CCDB25A"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Kütüphanelerden etkin şekilde yararlanır.</w:t>
            </w:r>
          </w:p>
          <w:p w14:paraId="3A400CAC"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Makes effective use of libraries.</w:t>
            </w:r>
          </w:p>
        </w:tc>
      </w:tr>
      <w:tr w:rsidR="005C0B8B" w:rsidRPr="00CF7045" w14:paraId="495B1A94" w14:textId="77777777" w:rsidTr="00EE45DB">
        <w:trPr>
          <w:trHeight w:val="186"/>
        </w:trPr>
        <w:tc>
          <w:tcPr>
            <w:tcW w:w="1652" w:type="dxa"/>
            <w:vMerge/>
            <w:shd w:val="clear" w:color="auto" w:fill="FFFFFF" w:themeFill="background1"/>
            <w:vAlign w:val="center"/>
          </w:tcPr>
          <w:p w14:paraId="2E401FBB"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6D0E071F"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4E342752"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41D566C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2D3DE85"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050C5715"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45756E09"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450B2BF5" w14:textId="77777777" w:rsidR="005C0B8B" w:rsidRPr="00CF7045" w:rsidRDefault="005C0B8B" w:rsidP="00EE45DB">
            <w:pPr>
              <w:tabs>
                <w:tab w:val="left" w:pos="346"/>
              </w:tabs>
              <w:ind w:right="181"/>
              <w:jc w:val="both"/>
              <w:rPr>
                <w:rFonts w:ascii="Times New Roman" w:hAnsi="Times New Roman" w:cs="Times New Roman"/>
                <w:b/>
                <w:bCs/>
                <w:iCs/>
                <w:sz w:val="24"/>
                <w:szCs w:val="24"/>
              </w:rPr>
            </w:pPr>
            <w:r w:rsidRPr="00CF7045">
              <w:rPr>
                <w:rFonts w:ascii="Times New Roman" w:hAnsi="Times New Roman" w:cs="Times New Roman"/>
                <w:b/>
                <w:bCs/>
                <w:iCs/>
                <w:sz w:val="24"/>
                <w:szCs w:val="24"/>
              </w:rPr>
              <w:t>11-Rapor hazırlamada araştırma ve dokümantasyon.</w:t>
            </w:r>
          </w:p>
          <w:p w14:paraId="58A223EE" w14:textId="77777777" w:rsidR="005C0B8B" w:rsidRPr="00CF7045" w:rsidRDefault="005C0B8B" w:rsidP="00EE45DB">
            <w:pPr>
              <w:tabs>
                <w:tab w:val="left" w:pos="346"/>
              </w:tabs>
              <w:ind w:left="-14" w:right="181"/>
              <w:jc w:val="both"/>
              <w:rPr>
                <w:rFonts w:ascii="Times New Roman" w:hAnsi="Times New Roman" w:cs="Times New Roman"/>
                <w:bCs/>
                <w:i/>
                <w:iCs/>
                <w:sz w:val="24"/>
                <w:szCs w:val="24"/>
              </w:rPr>
            </w:pPr>
            <w:r w:rsidRPr="00CF7045">
              <w:rPr>
                <w:rFonts w:ascii="Times New Roman" w:hAnsi="Times New Roman" w:cs="Times New Roman"/>
                <w:bCs/>
                <w:i/>
                <w:iCs/>
                <w:sz w:val="24"/>
                <w:szCs w:val="24"/>
              </w:rPr>
              <w:t>11-Research and documentation in report preparation.</w:t>
            </w:r>
          </w:p>
        </w:tc>
        <w:tc>
          <w:tcPr>
            <w:tcW w:w="3793" w:type="dxa"/>
            <w:shd w:val="clear" w:color="auto" w:fill="FFFFFF" w:themeFill="background1"/>
          </w:tcPr>
          <w:p w14:paraId="5F4937B4"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raporu için gerekli belgeleri düzenler.</w:t>
            </w:r>
          </w:p>
          <w:p w14:paraId="16EAD0DB"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Arranges the necessary documents for the research report.</w:t>
            </w:r>
          </w:p>
        </w:tc>
      </w:tr>
      <w:tr w:rsidR="005C0B8B" w:rsidRPr="00CF7045" w14:paraId="7E0F6D77" w14:textId="77777777" w:rsidTr="00EE45DB">
        <w:trPr>
          <w:trHeight w:val="186"/>
        </w:trPr>
        <w:tc>
          <w:tcPr>
            <w:tcW w:w="1652" w:type="dxa"/>
            <w:vMerge/>
            <w:shd w:val="clear" w:color="auto" w:fill="FFFFFF" w:themeFill="background1"/>
            <w:vAlign w:val="center"/>
          </w:tcPr>
          <w:p w14:paraId="4717825F"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6BF151D9"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23DDDBC8"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11455B81"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2CD42128"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6108C555"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28874ADC"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694FB2DC" w14:textId="77777777" w:rsidR="005C0B8B" w:rsidRPr="00CF7045" w:rsidRDefault="005C0B8B" w:rsidP="00EE45DB">
            <w:pPr>
              <w:tabs>
                <w:tab w:val="left" w:pos="346"/>
              </w:tabs>
              <w:jc w:val="both"/>
              <w:rPr>
                <w:rFonts w:ascii="Times New Roman" w:hAnsi="Times New Roman" w:cs="Times New Roman"/>
                <w:b/>
                <w:bCs/>
                <w:iCs/>
                <w:sz w:val="24"/>
                <w:szCs w:val="24"/>
              </w:rPr>
            </w:pPr>
            <w:r w:rsidRPr="00CF7045">
              <w:rPr>
                <w:rFonts w:ascii="Times New Roman" w:hAnsi="Times New Roman" w:cs="Times New Roman"/>
                <w:b/>
                <w:bCs/>
                <w:iCs/>
                <w:sz w:val="24"/>
                <w:szCs w:val="24"/>
              </w:rPr>
              <w:t>12-Literatür taraması.</w:t>
            </w:r>
          </w:p>
          <w:p w14:paraId="318D9311" w14:textId="77777777" w:rsidR="005C0B8B" w:rsidRPr="00CF7045" w:rsidRDefault="005C0B8B" w:rsidP="00EE45DB">
            <w:pPr>
              <w:tabs>
                <w:tab w:val="left" w:pos="346"/>
              </w:tabs>
              <w:ind w:left="-14"/>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12-Literature review.    </w:t>
            </w:r>
          </w:p>
        </w:tc>
        <w:tc>
          <w:tcPr>
            <w:tcW w:w="3793" w:type="dxa"/>
            <w:shd w:val="clear" w:color="auto" w:fill="FFFFFF" w:themeFill="background1"/>
          </w:tcPr>
          <w:p w14:paraId="1F4FB14B"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Araştırma için gerekli </w:t>
            </w:r>
            <w:proofErr w:type="gramStart"/>
            <w:r w:rsidRPr="00CF7045">
              <w:rPr>
                <w:rFonts w:ascii="Times New Roman" w:hAnsi="Times New Roman" w:cs="Times New Roman"/>
                <w:b/>
                <w:bCs/>
                <w:iCs/>
                <w:sz w:val="24"/>
                <w:szCs w:val="24"/>
              </w:rPr>
              <w:t>literatür</w:t>
            </w:r>
            <w:proofErr w:type="gramEnd"/>
            <w:r w:rsidRPr="00CF7045">
              <w:rPr>
                <w:rFonts w:ascii="Times New Roman" w:hAnsi="Times New Roman" w:cs="Times New Roman"/>
                <w:b/>
                <w:bCs/>
                <w:iCs/>
                <w:sz w:val="24"/>
                <w:szCs w:val="24"/>
              </w:rPr>
              <w:t xml:space="preserve"> taraması yapar</w:t>
            </w:r>
          </w:p>
          <w:p w14:paraId="4F5153FA" w14:textId="77777777" w:rsidR="005C0B8B" w:rsidRPr="00CF7045" w:rsidRDefault="005C0B8B" w:rsidP="00EE45DB">
            <w:pPr>
              <w:jc w:val="both"/>
              <w:rPr>
                <w:rFonts w:ascii="Times New Roman" w:hAnsi="Times New Roman" w:cs="Times New Roman"/>
                <w:bCs/>
                <w:iCs/>
                <w:sz w:val="24"/>
                <w:szCs w:val="24"/>
              </w:rPr>
            </w:pPr>
            <w:r w:rsidRPr="00CF7045">
              <w:rPr>
                <w:rFonts w:ascii="Times New Roman" w:hAnsi="Times New Roman" w:cs="Times New Roman"/>
                <w:bCs/>
                <w:i/>
                <w:iCs/>
                <w:sz w:val="24"/>
                <w:szCs w:val="24"/>
              </w:rPr>
              <w:t>Performs the necessary literature review for the research</w:t>
            </w:r>
            <w:r w:rsidRPr="00CF7045">
              <w:rPr>
                <w:rFonts w:ascii="Times New Roman" w:hAnsi="Times New Roman" w:cs="Times New Roman"/>
                <w:bCs/>
                <w:iCs/>
                <w:sz w:val="24"/>
                <w:szCs w:val="24"/>
              </w:rPr>
              <w:t>.</w:t>
            </w:r>
          </w:p>
        </w:tc>
      </w:tr>
      <w:tr w:rsidR="005C0B8B" w:rsidRPr="00CF7045" w14:paraId="320810FF" w14:textId="77777777" w:rsidTr="00EE45DB">
        <w:trPr>
          <w:trHeight w:val="186"/>
        </w:trPr>
        <w:tc>
          <w:tcPr>
            <w:tcW w:w="1652" w:type="dxa"/>
            <w:vMerge/>
            <w:shd w:val="clear" w:color="auto" w:fill="FFFFFF" w:themeFill="background1"/>
            <w:vAlign w:val="center"/>
          </w:tcPr>
          <w:p w14:paraId="30E771A8"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3A000496"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2DBCBE11"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3CD46845"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BB0ED98"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0D97A17C"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0D1ACD8B"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584C0983"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13-Yorum tanımı ve nitelikleri. Araştırma sonucuna göre öneriler geliştirebilme.</w:t>
            </w:r>
          </w:p>
          <w:p w14:paraId="7815D362" w14:textId="77777777" w:rsidR="005C0B8B" w:rsidRPr="00CF7045" w:rsidRDefault="005C0B8B" w:rsidP="00EE45DB">
            <w:pPr>
              <w:ind w:left="23"/>
              <w:jc w:val="both"/>
              <w:rPr>
                <w:rFonts w:ascii="Times New Roman" w:hAnsi="Times New Roman" w:cs="Times New Roman"/>
                <w:bCs/>
                <w:i/>
                <w:iCs/>
                <w:sz w:val="24"/>
                <w:szCs w:val="24"/>
              </w:rPr>
            </w:pPr>
            <w:r w:rsidRPr="00CF7045">
              <w:rPr>
                <w:rFonts w:ascii="Times New Roman" w:hAnsi="Times New Roman" w:cs="Times New Roman"/>
                <w:bCs/>
                <w:i/>
                <w:iCs/>
                <w:sz w:val="24"/>
                <w:szCs w:val="24"/>
              </w:rPr>
              <w:t>13-Comment definition and attributes. Being able to develop suggestions based on research results.</w:t>
            </w:r>
          </w:p>
        </w:tc>
        <w:tc>
          <w:tcPr>
            <w:tcW w:w="3793" w:type="dxa"/>
            <w:shd w:val="clear" w:color="auto" w:fill="FFFFFF" w:themeFill="background1"/>
          </w:tcPr>
          <w:p w14:paraId="785B4CE9"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sonuçlarına göre yeni çözüm önerileri getirir.</w:t>
            </w:r>
          </w:p>
          <w:p w14:paraId="61A27FA7" w14:textId="77777777" w:rsidR="005C0B8B" w:rsidRPr="00CF7045" w:rsidRDefault="005C0B8B" w:rsidP="00EE45D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Suggests new solutions according to research results.</w:t>
            </w:r>
          </w:p>
        </w:tc>
      </w:tr>
      <w:tr w:rsidR="005C0B8B" w:rsidRPr="00CF7045" w14:paraId="6A111261" w14:textId="77777777" w:rsidTr="00EE45DB">
        <w:trPr>
          <w:trHeight w:val="186"/>
        </w:trPr>
        <w:tc>
          <w:tcPr>
            <w:tcW w:w="1652" w:type="dxa"/>
            <w:vMerge/>
            <w:shd w:val="clear" w:color="auto" w:fill="FFFFFF" w:themeFill="background1"/>
            <w:vAlign w:val="center"/>
          </w:tcPr>
          <w:p w14:paraId="7A80CC9E"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3A36BC44"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60E141B6"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3CA2C81F"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BE42168"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09E26BF3"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4E540299"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07F47FB4"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14-Araştırma raporunun biçimsel yapısı ve raporda bulunması gereken bölümler.</w:t>
            </w:r>
          </w:p>
          <w:p w14:paraId="49D3C0E1"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Cs/>
                <w:i/>
                <w:iCs/>
                <w:sz w:val="24"/>
                <w:szCs w:val="24"/>
              </w:rPr>
              <w:t>14-Formal structure of the research report and required sections in the report.</w:t>
            </w:r>
          </w:p>
        </w:tc>
        <w:tc>
          <w:tcPr>
            <w:tcW w:w="3793" w:type="dxa"/>
            <w:shd w:val="clear" w:color="auto" w:fill="FFFFFF" w:themeFill="background1"/>
          </w:tcPr>
          <w:p w14:paraId="5B9B632F"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Araştırma raporunun bölümlerini planlar.</w:t>
            </w:r>
          </w:p>
          <w:p w14:paraId="7338EE0B"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Cs/>
                <w:i/>
                <w:iCs/>
                <w:sz w:val="24"/>
                <w:szCs w:val="24"/>
              </w:rPr>
              <w:t>Plan the parts of the research report.</w:t>
            </w:r>
          </w:p>
        </w:tc>
      </w:tr>
      <w:tr w:rsidR="005C0B8B" w:rsidRPr="00CF7045" w14:paraId="63207027" w14:textId="77777777" w:rsidTr="00EE45DB">
        <w:trPr>
          <w:trHeight w:val="186"/>
        </w:trPr>
        <w:tc>
          <w:tcPr>
            <w:tcW w:w="1652" w:type="dxa"/>
            <w:vMerge/>
            <w:shd w:val="clear" w:color="auto" w:fill="FFFFFF" w:themeFill="background1"/>
            <w:vAlign w:val="center"/>
          </w:tcPr>
          <w:p w14:paraId="2BFB1324"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5A1A283D"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38869609"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1E36A400"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13E477A"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3D48E4FE"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3085BDAA"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15C9F0FC" w14:textId="77777777" w:rsidR="005C0B8B" w:rsidRPr="00CF7045" w:rsidRDefault="005C0B8B" w:rsidP="00EE45DB">
            <w:pPr>
              <w:tabs>
                <w:tab w:val="left" w:pos="346"/>
              </w:tabs>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15-Yapay </w:t>
            </w:r>
            <w:proofErr w:type="gramStart"/>
            <w:r w:rsidRPr="00CF7045">
              <w:rPr>
                <w:rFonts w:ascii="Times New Roman" w:hAnsi="Times New Roman" w:cs="Times New Roman"/>
                <w:b/>
                <w:bCs/>
                <w:iCs/>
                <w:sz w:val="24"/>
                <w:szCs w:val="24"/>
              </w:rPr>
              <w:t>zeka</w:t>
            </w:r>
            <w:proofErr w:type="gramEnd"/>
            <w:r w:rsidRPr="00CF7045">
              <w:rPr>
                <w:rFonts w:ascii="Times New Roman" w:hAnsi="Times New Roman" w:cs="Times New Roman"/>
                <w:b/>
                <w:bCs/>
                <w:iCs/>
                <w:sz w:val="24"/>
                <w:szCs w:val="24"/>
              </w:rPr>
              <w:t xml:space="preserve"> uygulamalarının ders kapsamında kullanımı. </w:t>
            </w:r>
          </w:p>
          <w:p w14:paraId="7F2EBF4C"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Cs/>
                <w:i/>
                <w:iCs/>
                <w:sz w:val="24"/>
                <w:szCs w:val="24"/>
              </w:rPr>
              <w:lastRenderedPageBreak/>
              <w:t>15-The use of artificial intelligence applications in the course.</w:t>
            </w:r>
          </w:p>
        </w:tc>
        <w:tc>
          <w:tcPr>
            <w:tcW w:w="3793" w:type="dxa"/>
            <w:shd w:val="clear" w:color="auto" w:fill="FFFFFF" w:themeFill="background1"/>
          </w:tcPr>
          <w:p w14:paraId="3F6DB8F3"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lastRenderedPageBreak/>
              <w:t xml:space="preserve">Yapay </w:t>
            </w:r>
            <w:proofErr w:type="gramStart"/>
            <w:r w:rsidRPr="00CF7045">
              <w:rPr>
                <w:rFonts w:ascii="Times New Roman" w:hAnsi="Times New Roman" w:cs="Times New Roman"/>
                <w:b/>
                <w:bCs/>
                <w:iCs/>
                <w:sz w:val="24"/>
                <w:szCs w:val="24"/>
              </w:rPr>
              <w:t>zeka</w:t>
            </w:r>
            <w:proofErr w:type="gramEnd"/>
            <w:r w:rsidRPr="00CF7045">
              <w:rPr>
                <w:rFonts w:ascii="Times New Roman" w:hAnsi="Times New Roman" w:cs="Times New Roman"/>
                <w:b/>
                <w:bCs/>
                <w:iCs/>
                <w:sz w:val="24"/>
                <w:szCs w:val="24"/>
              </w:rPr>
              <w:t xml:space="preserve"> uygulamalarının ders kapsamında kullanımı ile ilgili bilgi sahibi olur.</w:t>
            </w:r>
          </w:p>
          <w:p w14:paraId="6F5D234F" w14:textId="77777777" w:rsidR="005C0B8B" w:rsidRPr="00CF7045" w:rsidRDefault="005C0B8B" w:rsidP="00EE45DB">
            <w:pPr>
              <w:jc w:val="both"/>
              <w:rPr>
                <w:rFonts w:ascii="Times New Roman" w:hAnsi="Times New Roman" w:cs="Times New Roman"/>
                <w:b/>
                <w:bCs/>
                <w:iCs/>
                <w:sz w:val="24"/>
                <w:szCs w:val="24"/>
              </w:rPr>
            </w:pPr>
            <w:r w:rsidRPr="00CF7045">
              <w:rPr>
                <w:rFonts w:ascii="Times New Roman" w:hAnsi="Times New Roman" w:cs="Times New Roman"/>
                <w:bCs/>
                <w:i/>
                <w:iCs/>
                <w:sz w:val="24"/>
                <w:szCs w:val="24"/>
              </w:rPr>
              <w:lastRenderedPageBreak/>
              <w:t>Have knowledge about the use of artificial intelligence applications within the scope of the course.</w:t>
            </w:r>
          </w:p>
        </w:tc>
      </w:tr>
      <w:tr w:rsidR="005C0B8B" w:rsidRPr="00CF7045" w14:paraId="64FD2D63" w14:textId="77777777" w:rsidTr="00EE45DB">
        <w:trPr>
          <w:trHeight w:val="186"/>
        </w:trPr>
        <w:tc>
          <w:tcPr>
            <w:tcW w:w="1652" w:type="dxa"/>
            <w:vMerge/>
            <w:shd w:val="clear" w:color="auto" w:fill="FFFFFF" w:themeFill="background1"/>
            <w:vAlign w:val="center"/>
          </w:tcPr>
          <w:p w14:paraId="6E7B7C14" w14:textId="77777777" w:rsidR="005C0B8B" w:rsidRPr="00CF7045" w:rsidRDefault="005C0B8B" w:rsidP="00EE45DB">
            <w:pPr>
              <w:jc w:val="center"/>
              <w:rPr>
                <w:rFonts w:ascii="Times New Roman" w:hAnsi="Times New Roman" w:cs="Times New Roman"/>
                <w:color w:val="00B0F0"/>
                <w:sz w:val="24"/>
                <w:szCs w:val="24"/>
              </w:rPr>
            </w:pPr>
          </w:p>
        </w:tc>
        <w:tc>
          <w:tcPr>
            <w:tcW w:w="3559" w:type="dxa"/>
            <w:vMerge/>
            <w:shd w:val="clear" w:color="auto" w:fill="FFFFFF" w:themeFill="background1"/>
            <w:vAlign w:val="center"/>
          </w:tcPr>
          <w:p w14:paraId="12540B65" w14:textId="77777777" w:rsidR="005C0B8B" w:rsidRPr="00CF7045" w:rsidRDefault="005C0B8B" w:rsidP="00EE45DB">
            <w:pPr>
              <w:rPr>
                <w:rFonts w:ascii="Times New Roman" w:hAnsi="Times New Roman" w:cs="Times New Roman"/>
                <w:color w:val="00B0F0"/>
                <w:sz w:val="24"/>
                <w:szCs w:val="24"/>
              </w:rPr>
            </w:pPr>
          </w:p>
        </w:tc>
        <w:tc>
          <w:tcPr>
            <w:tcW w:w="426" w:type="dxa"/>
            <w:vMerge/>
            <w:shd w:val="clear" w:color="auto" w:fill="FFFFFF" w:themeFill="background1"/>
            <w:vAlign w:val="center"/>
          </w:tcPr>
          <w:p w14:paraId="3D45EC8C" w14:textId="77777777" w:rsidR="005C0B8B" w:rsidRPr="00CF7045" w:rsidRDefault="005C0B8B" w:rsidP="00EE45DB">
            <w:pPr>
              <w:jc w:val="center"/>
              <w:rPr>
                <w:rFonts w:ascii="Times New Roman" w:hAnsi="Times New Roman" w:cs="Times New Roman"/>
                <w:color w:val="00B0F0"/>
                <w:sz w:val="24"/>
                <w:szCs w:val="24"/>
              </w:rPr>
            </w:pPr>
          </w:p>
        </w:tc>
        <w:tc>
          <w:tcPr>
            <w:tcW w:w="567" w:type="dxa"/>
            <w:vMerge/>
            <w:shd w:val="clear" w:color="auto" w:fill="FFFFFF" w:themeFill="background1"/>
            <w:vAlign w:val="center"/>
          </w:tcPr>
          <w:p w14:paraId="3E907BF2"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47EFB886" w14:textId="77777777" w:rsidR="005C0B8B" w:rsidRPr="00CF7045" w:rsidRDefault="005C0B8B" w:rsidP="00EE45DB">
            <w:pPr>
              <w:jc w:val="center"/>
              <w:rPr>
                <w:rFonts w:ascii="Times New Roman" w:hAnsi="Times New Roman" w:cs="Times New Roman"/>
                <w:color w:val="00B0F0"/>
                <w:sz w:val="24"/>
                <w:szCs w:val="24"/>
              </w:rPr>
            </w:pPr>
          </w:p>
        </w:tc>
        <w:tc>
          <w:tcPr>
            <w:tcW w:w="425" w:type="dxa"/>
            <w:vMerge/>
            <w:shd w:val="clear" w:color="auto" w:fill="FFFFFF" w:themeFill="background1"/>
            <w:vAlign w:val="center"/>
          </w:tcPr>
          <w:p w14:paraId="5286BCB4" w14:textId="77777777" w:rsidR="005C0B8B" w:rsidRPr="00CF7045" w:rsidRDefault="005C0B8B" w:rsidP="00EE45DB">
            <w:pPr>
              <w:jc w:val="center"/>
              <w:rPr>
                <w:rFonts w:ascii="Times New Roman" w:hAnsi="Times New Roman" w:cs="Times New Roman"/>
                <w:color w:val="00B0F0"/>
                <w:sz w:val="24"/>
                <w:szCs w:val="24"/>
              </w:rPr>
            </w:pPr>
          </w:p>
        </w:tc>
        <w:tc>
          <w:tcPr>
            <w:tcW w:w="709" w:type="dxa"/>
            <w:vMerge/>
            <w:shd w:val="clear" w:color="auto" w:fill="FFFFFF" w:themeFill="background1"/>
            <w:vAlign w:val="center"/>
          </w:tcPr>
          <w:p w14:paraId="16021EEF" w14:textId="77777777" w:rsidR="005C0B8B" w:rsidRPr="00CF7045" w:rsidRDefault="005C0B8B" w:rsidP="00EE45DB">
            <w:pPr>
              <w:jc w:val="center"/>
              <w:rPr>
                <w:rFonts w:ascii="Times New Roman" w:hAnsi="Times New Roman" w:cs="Times New Roman"/>
                <w:color w:val="00B0F0"/>
                <w:sz w:val="24"/>
                <w:szCs w:val="24"/>
              </w:rPr>
            </w:pPr>
          </w:p>
        </w:tc>
        <w:tc>
          <w:tcPr>
            <w:tcW w:w="3861" w:type="dxa"/>
            <w:shd w:val="clear" w:color="auto" w:fill="FFFFFF" w:themeFill="background1"/>
          </w:tcPr>
          <w:p w14:paraId="6A696C9F" w14:textId="77777777" w:rsidR="005C0B8B" w:rsidRPr="00CF7045" w:rsidRDefault="005C0B8B" w:rsidP="00EE45DB">
            <w:pPr>
              <w:tabs>
                <w:tab w:val="left" w:pos="346"/>
              </w:tabs>
              <w:jc w:val="both"/>
              <w:rPr>
                <w:rFonts w:ascii="Times New Roman" w:hAnsi="Times New Roman" w:cs="Times New Roman"/>
                <w:b/>
                <w:bCs/>
                <w:iCs/>
                <w:sz w:val="24"/>
                <w:szCs w:val="24"/>
              </w:rPr>
            </w:pPr>
            <w:r w:rsidRPr="00CF7045">
              <w:rPr>
                <w:rFonts w:ascii="Times New Roman" w:hAnsi="Times New Roman" w:cs="Times New Roman"/>
                <w:b/>
                <w:bCs/>
                <w:iCs/>
                <w:sz w:val="24"/>
                <w:szCs w:val="24"/>
              </w:rPr>
              <w:t>16-Yarıyıl Sonu Sınavı.</w:t>
            </w:r>
          </w:p>
          <w:p w14:paraId="6978F9A2" w14:textId="77777777" w:rsidR="005C0B8B" w:rsidRPr="00CF7045" w:rsidRDefault="005C0B8B" w:rsidP="00EE45DB">
            <w:pPr>
              <w:jc w:val="both"/>
              <w:rPr>
                <w:rFonts w:ascii="Times New Roman" w:hAnsi="Times New Roman" w:cs="Times New Roman"/>
                <w:bCs/>
                <w:iCs/>
                <w:sz w:val="24"/>
                <w:szCs w:val="24"/>
              </w:rPr>
            </w:pPr>
            <w:r w:rsidRPr="00CF7045">
              <w:rPr>
                <w:rFonts w:ascii="Times New Roman" w:hAnsi="Times New Roman" w:cs="Times New Roman"/>
                <w:bCs/>
                <w:i/>
                <w:iCs/>
                <w:sz w:val="24"/>
                <w:szCs w:val="24"/>
              </w:rPr>
              <w:t>16-End of term exam.</w:t>
            </w:r>
          </w:p>
        </w:tc>
        <w:tc>
          <w:tcPr>
            <w:tcW w:w="3793" w:type="dxa"/>
            <w:shd w:val="clear" w:color="auto" w:fill="FFFFFF" w:themeFill="background1"/>
          </w:tcPr>
          <w:p w14:paraId="610DAEF1" w14:textId="77777777" w:rsidR="005C0B8B" w:rsidRPr="00CF7045" w:rsidRDefault="005C0B8B" w:rsidP="00EE45DB">
            <w:pPr>
              <w:jc w:val="both"/>
              <w:rPr>
                <w:rFonts w:ascii="Times New Roman" w:hAnsi="Times New Roman" w:cs="Times New Roman"/>
                <w:bCs/>
                <w:i/>
                <w:iCs/>
                <w:sz w:val="24"/>
                <w:szCs w:val="24"/>
              </w:rPr>
            </w:pPr>
          </w:p>
        </w:tc>
      </w:tr>
    </w:tbl>
    <w:p w14:paraId="06F06892" w14:textId="213DE208" w:rsidR="00033E8E" w:rsidRPr="00CF7045" w:rsidRDefault="00033E8E" w:rsidP="00033E8E">
      <w:pPr>
        <w:spacing w:line="240" w:lineRule="auto"/>
        <w:jc w:val="both"/>
        <w:rPr>
          <w:rFonts w:ascii="Times New Roman" w:eastAsia="Calibri" w:hAnsi="Times New Roman" w:cs="Times New Roman"/>
          <w:sz w:val="24"/>
          <w:szCs w:val="24"/>
        </w:rPr>
      </w:pPr>
    </w:p>
    <w:p w14:paraId="5E152159" w14:textId="6BAD485E" w:rsidR="00FB54B9" w:rsidRPr="00CF7045" w:rsidRDefault="00FB54B9" w:rsidP="00033E8E">
      <w:pPr>
        <w:spacing w:line="240" w:lineRule="auto"/>
        <w:jc w:val="both"/>
        <w:rPr>
          <w:rFonts w:ascii="Times New Roman" w:eastAsia="Calibri" w:hAnsi="Times New Roman" w:cs="Times New Roman"/>
          <w:sz w:val="24"/>
          <w:szCs w:val="24"/>
        </w:rPr>
      </w:pPr>
    </w:p>
    <w:p w14:paraId="00A669EB" w14:textId="77777777" w:rsidR="00FB54B9" w:rsidRPr="00CF7045" w:rsidRDefault="00FB54B9" w:rsidP="00FB54B9">
      <w:pPr>
        <w:rPr>
          <w:rFonts w:ascii="Times New Roman" w:hAnsi="Times New Roman" w:cs="Times New Roman"/>
          <w:sz w:val="24"/>
          <w:szCs w:val="24"/>
        </w:rPr>
      </w:pPr>
    </w:p>
    <w:tbl>
      <w:tblPr>
        <w:tblStyle w:val="TabloKlavuzu2"/>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B54B9" w:rsidRPr="00CF7045" w14:paraId="780FB9A5" w14:textId="77777777" w:rsidTr="00F31D26">
        <w:trPr>
          <w:cantSplit/>
          <w:trHeight w:val="2655"/>
        </w:trPr>
        <w:tc>
          <w:tcPr>
            <w:tcW w:w="1652" w:type="dxa"/>
            <w:shd w:val="clear" w:color="auto" w:fill="FFFFFF"/>
            <w:textDirection w:val="btLr"/>
            <w:vAlign w:val="center"/>
            <w:hideMark/>
          </w:tcPr>
          <w:p w14:paraId="0B3A00DD"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46"/>
            <w:r w:rsidRPr="00CF7045">
              <w:rPr>
                <w:rFonts w:ascii="Times New Roman" w:eastAsia="Calibri" w:hAnsi="Times New Roman" w:cs="Times New Roman"/>
                <w:b/>
                <w:sz w:val="24"/>
                <w:szCs w:val="24"/>
              </w:rPr>
              <w:t>KODU</w:t>
            </w:r>
            <w:commentRangeEnd w:id="46"/>
            <w:r w:rsidRPr="00CF7045">
              <w:rPr>
                <w:rFonts w:ascii="Times New Roman" w:eastAsia="Calibri" w:hAnsi="Times New Roman" w:cs="Times New Roman"/>
                <w:sz w:val="24"/>
                <w:szCs w:val="24"/>
              </w:rPr>
              <w:commentReference w:id="46"/>
            </w:r>
          </w:p>
          <w:p w14:paraId="4B3FE35F"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6D02849F"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14A6A679"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584D3A36" w14:textId="77777777" w:rsidR="00FB54B9" w:rsidRPr="00CF7045" w:rsidRDefault="00FB54B9" w:rsidP="00FB54B9">
            <w:pPr>
              <w:jc w:val="both"/>
              <w:rPr>
                <w:rFonts w:ascii="Times New Roman" w:eastAsia="Calibri" w:hAnsi="Times New Roman" w:cs="Times New Roman"/>
                <w:bCs/>
                <w:i/>
                <w:iCs/>
                <w:sz w:val="24"/>
                <w:szCs w:val="24"/>
              </w:rPr>
            </w:pPr>
          </w:p>
          <w:p w14:paraId="25BF03AF" w14:textId="77777777" w:rsidR="00FB54B9" w:rsidRPr="00CF7045" w:rsidRDefault="00FB54B9" w:rsidP="00FB54B9">
            <w:pPr>
              <w:jc w:val="both"/>
              <w:rPr>
                <w:rFonts w:ascii="Times New Roman" w:eastAsia="Calibri" w:hAnsi="Times New Roman" w:cs="Times New Roman"/>
                <w:b/>
                <w:bCs/>
                <w:iCs/>
                <w:sz w:val="24"/>
                <w:szCs w:val="24"/>
              </w:rPr>
            </w:pPr>
          </w:p>
        </w:tc>
        <w:tc>
          <w:tcPr>
            <w:tcW w:w="426" w:type="dxa"/>
            <w:shd w:val="clear" w:color="auto" w:fill="FFFFFF"/>
            <w:textDirection w:val="btLr"/>
            <w:vAlign w:val="center"/>
            <w:hideMark/>
          </w:tcPr>
          <w:p w14:paraId="2BFD10CA"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2679E269"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2CEFA57F"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00ACBA54"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7D74DD09"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0750AF24"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3D5BA350" w14:textId="77777777" w:rsidR="00FB54B9" w:rsidRPr="00CF7045" w:rsidRDefault="00FB54B9" w:rsidP="00FB54B9">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47"/>
            <w:r w:rsidRPr="00CF7045">
              <w:rPr>
                <w:rFonts w:ascii="Times New Roman" w:eastAsia="Calibri" w:hAnsi="Times New Roman" w:cs="Times New Roman"/>
                <w:b/>
                <w:sz w:val="24"/>
                <w:szCs w:val="24"/>
              </w:rPr>
              <w:t>İÇERİĞİ</w:t>
            </w:r>
            <w:commentRangeEnd w:id="47"/>
            <w:r w:rsidRPr="00CF7045">
              <w:rPr>
                <w:rFonts w:ascii="Times New Roman" w:eastAsia="Calibri" w:hAnsi="Times New Roman" w:cs="Times New Roman"/>
                <w:sz w:val="24"/>
                <w:szCs w:val="24"/>
              </w:rPr>
              <w:commentReference w:id="47"/>
            </w:r>
          </w:p>
          <w:p w14:paraId="7F95067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sektöründe cam çeşitlerin tanımı Sferik ve Asferik gözlük camları, Organık camlar, Mineral camlar, Astigmatik gözlük camları ve bunların avantajları, dezavantajları arasında ki farklılıklar, Prizma camlar (Fresnel). Mercek aberasyonları Organik camların üretimin mevcut yöntemleri. Oftalmik mercek malzemesi ve tasarımı, Özel tip camlar, Spor gözlük camları, Bifokal gözkük camları, Lentiküler.</w:t>
            </w:r>
          </w:p>
          <w:p w14:paraId="13269565" w14:textId="77777777" w:rsidR="00FB54B9" w:rsidRPr="00CF7045" w:rsidRDefault="00FB54B9" w:rsidP="00FB54B9">
            <w:pPr>
              <w:jc w:val="both"/>
              <w:rPr>
                <w:rFonts w:ascii="Times New Roman" w:eastAsia="Calibri" w:hAnsi="Times New Roman" w:cs="Times New Roman"/>
                <w:b/>
                <w:bCs/>
                <w:iCs/>
                <w:sz w:val="24"/>
                <w:szCs w:val="24"/>
              </w:rPr>
            </w:pPr>
          </w:p>
          <w:p w14:paraId="4A3E0F25" w14:textId="77777777" w:rsidR="00FB54B9" w:rsidRPr="00CF7045" w:rsidRDefault="00FB54B9" w:rsidP="00FB54B9">
            <w:pPr>
              <w:jc w:val="center"/>
              <w:rPr>
                <w:rFonts w:ascii="Times New Roman" w:eastAsia="Calibri" w:hAnsi="Times New Roman" w:cs="Times New Roman"/>
                <w:bCs/>
                <w:iCs/>
                <w:sz w:val="24"/>
                <w:szCs w:val="24"/>
              </w:rPr>
            </w:pPr>
            <w:r w:rsidRPr="00CF7045">
              <w:rPr>
                <w:rFonts w:ascii="Times New Roman" w:eastAsia="Calibri" w:hAnsi="Times New Roman" w:cs="Times New Roman"/>
                <w:bCs/>
                <w:iCs/>
                <w:sz w:val="24"/>
                <w:szCs w:val="24"/>
              </w:rPr>
              <w:t>Content of Course</w:t>
            </w:r>
          </w:p>
          <w:p w14:paraId="49D7D4E9" w14:textId="16A4639B"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Definition of glass types in the optics industry Spherical and Aspheric lenses, Organic lenses, Mineralglasses, Astigmatic glasses and the differences between their advantages and disadvantages, Prismwindows (Fresnel). Lens aberrations Current methods of manufacturing organic glasses. Ophthalmiclens material and design, Special type lenses, Sports eyeglasses, Bifocal lenses,</w:t>
            </w:r>
            <w:r w:rsidR="00DE198A"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i/>
                <w:iCs/>
                <w:sz w:val="24"/>
                <w:szCs w:val="24"/>
              </w:rPr>
              <w:t>Lenticular lenses.</w:t>
            </w:r>
          </w:p>
        </w:tc>
      </w:tr>
      <w:tr w:rsidR="00FB54B9" w:rsidRPr="00CF7045" w14:paraId="0ECD25EC" w14:textId="77777777" w:rsidTr="00F31D26">
        <w:trPr>
          <w:trHeight w:val="306"/>
        </w:trPr>
        <w:tc>
          <w:tcPr>
            <w:tcW w:w="1652" w:type="dxa"/>
            <w:vMerge w:val="restart"/>
            <w:shd w:val="clear" w:color="auto" w:fill="FFFFFF"/>
            <w:vAlign w:val="center"/>
          </w:tcPr>
          <w:p w14:paraId="0E51E854"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542712204</w:t>
            </w:r>
          </w:p>
        </w:tc>
        <w:tc>
          <w:tcPr>
            <w:tcW w:w="3559" w:type="dxa"/>
            <w:vMerge w:val="restart"/>
            <w:shd w:val="clear" w:color="auto" w:fill="FFFFFF"/>
            <w:vAlign w:val="center"/>
          </w:tcPr>
          <w:p w14:paraId="774A9BE1"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Cam Teknolojileri</w:t>
            </w:r>
          </w:p>
          <w:p w14:paraId="044AFDE1"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Glasses Glass Technologıes</w:t>
            </w:r>
          </w:p>
          <w:p w14:paraId="4BFA4D05" w14:textId="77777777" w:rsidR="00FB54B9" w:rsidRPr="00CF7045" w:rsidRDefault="00FB54B9" w:rsidP="00FB54B9">
            <w:pPr>
              <w:jc w:val="both"/>
              <w:rPr>
                <w:rFonts w:ascii="Times New Roman" w:eastAsia="Calibri" w:hAnsi="Times New Roman" w:cs="Times New Roman"/>
                <w:sz w:val="24"/>
                <w:szCs w:val="24"/>
              </w:rPr>
            </w:pPr>
          </w:p>
        </w:tc>
        <w:tc>
          <w:tcPr>
            <w:tcW w:w="426" w:type="dxa"/>
            <w:vMerge w:val="restart"/>
            <w:shd w:val="clear" w:color="auto" w:fill="FFFFFF"/>
            <w:vAlign w:val="center"/>
          </w:tcPr>
          <w:p w14:paraId="5C69A011"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5B2E918D"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2492C536"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2DA46D2E" w14:textId="77777777" w:rsidR="00FB54B9" w:rsidRPr="00CF7045" w:rsidRDefault="00FB54B9" w:rsidP="00FB54B9">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vMerge w:val="restart"/>
            <w:shd w:val="clear" w:color="auto" w:fill="FFFFFF"/>
            <w:textDirection w:val="btLr"/>
            <w:vAlign w:val="center"/>
          </w:tcPr>
          <w:p w14:paraId="17FD38E8" w14:textId="77777777" w:rsidR="00FB54B9" w:rsidRPr="00CF7045" w:rsidRDefault="00FB54B9" w:rsidP="00FB54B9">
            <w:pPr>
              <w:jc w:val="center"/>
              <w:rPr>
                <w:rFonts w:ascii="Times New Roman" w:eastAsia="Calibri" w:hAnsi="Times New Roman" w:cs="Times New Roman"/>
                <w:sz w:val="24"/>
                <w:szCs w:val="24"/>
              </w:rPr>
            </w:pPr>
            <w:r w:rsidRPr="00CF7045">
              <w:rPr>
                <w:rFonts w:ascii="Times New Roman" w:hAnsi="Times New Roman" w:cs="Times New Roman"/>
                <w:b/>
                <w:color w:val="000000" w:themeColor="text1"/>
                <w:sz w:val="24"/>
                <w:szCs w:val="24"/>
                <w:lang w:val="en-US"/>
              </w:rPr>
              <w:t>Seçmeli/</w:t>
            </w:r>
            <w:r w:rsidRPr="00CF7045">
              <w:rPr>
                <w:rFonts w:ascii="Times New Roman" w:hAnsi="Times New Roman" w:cs="Times New Roman"/>
                <w:i/>
                <w:iCs/>
                <w:color w:val="000000" w:themeColor="text1"/>
                <w:sz w:val="24"/>
                <w:szCs w:val="24"/>
                <w:lang w:val="en-US"/>
              </w:rPr>
              <w:t>Elective</w:t>
            </w:r>
          </w:p>
        </w:tc>
        <w:tc>
          <w:tcPr>
            <w:tcW w:w="7654" w:type="dxa"/>
            <w:gridSpan w:val="2"/>
            <w:shd w:val="clear" w:color="auto" w:fill="FFFFFF"/>
          </w:tcPr>
          <w:p w14:paraId="687CE2C9" w14:textId="77777777" w:rsidR="00FB54B9" w:rsidRPr="00CF7045" w:rsidRDefault="00FB54B9" w:rsidP="00FB54B9">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1A15364D" w14:textId="21BE60B6" w:rsidR="00FB54B9" w:rsidRPr="00CF7045" w:rsidRDefault="00FB54B9" w:rsidP="00DE198A">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sektöründe cam çeşitlerini tanımak.</w:t>
            </w:r>
          </w:p>
          <w:p w14:paraId="1F90F219" w14:textId="77777777" w:rsidR="00DE198A" w:rsidRPr="00CF7045" w:rsidRDefault="00DE198A" w:rsidP="00DE198A">
            <w:pPr>
              <w:jc w:val="both"/>
              <w:rPr>
                <w:rFonts w:ascii="Times New Roman" w:eastAsia="Calibri" w:hAnsi="Times New Roman" w:cs="Times New Roman"/>
                <w:b/>
                <w:bCs/>
                <w:sz w:val="24"/>
                <w:szCs w:val="24"/>
              </w:rPr>
            </w:pPr>
          </w:p>
          <w:p w14:paraId="3AD0F66C" w14:textId="77777777" w:rsidR="00FB54B9" w:rsidRPr="00CF7045" w:rsidRDefault="00FB54B9"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Aim of Course</w:t>
            </w:r>
          </w:p>
          <w:p w14:paraId="7D8A6DE3" w14:textId="77777777" w:rsidR="00FB54B9" w:rsidRPr="00CF7045" w:rsidRDefault="00FB54B9" w:rsidP="00DE198A">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Getting to know the glass types in the optical industry.</w:t>
            </w:r>
          </w:p>
          <w:p w14:paraId="42A6A9CE" w14:textId="77777777" w:rsidR="00FB54B9" w:rsidRPr="00CF7045" w:rsidRDefault="00FB54B9" w:rsidP="00FB54B9">
            <w:pPr>
              <w:jc w:val="both"/>
              <w:rPr>
                <w:rFonts w:ascii="Times New Roman" w:eastAsia="Calibri" w:hAnsi="Times New Roman" w:cs="Times New Roman"/>
                <w:i/>
                <w:sz w:val="24"/>
                <w:szCs w:val="24"/>
              </w:rPr>
            </w:pPr>
          </w:p>
        </w:tc>
      </w:tr>
      <w:tr w:rsidR="00FB54B9" w:rsidRPr="00CF7045" w14:paraId="3CA25E3F" w14:textId="77777777" w:rsidTr="00F31D26">
        <w:trPr>
          <w:trHeight w:val="765"/>
        </w:trPr>
        <w:tc>
          <w:tcPr>
            <w:tcW w:w="1652" w:type="dxa"/>
            <w:vMerge/>
            <w:shd w:val="clear" w:color="auto" w:fill="FFFFFF"/>
            <w:vAlign w:val="center"/>
          </w:tcPr>
          <w:p w14:paraId="6F34794B"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4B1E12AE"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5BBF6E5B"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59F98E65"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5D8A3C3"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730F5F55"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2FC92482" w14:textId="77777777" w:rsidR="00FB54B9" w:rsidRPr="00CF7045" w:rsidRDefault="00FB54B9" w:rsidP="00FB54B9">
            <w:pPr>
              <w:jc w:val="both"/>
              <w:rPr>
                <w:rFonts w:ascii="Times New Roman" w:eastAsia="Calibri" w:hAnsi="Times New Roman" w:cs="Times New Roman"/>
                <w:sz w:val="24"/>
                <w:szCs w:val="24"/>
              </w:rPr>
            </w:pPr>
          </w:p>
        </w:tc>
        <w:tc>
          <w:tcPr>
            <w:tcW w:w="7654" w:type="dxa"/>
            <w:gridSpan w:val="2"/>
            <w:shd w:val="clear" w:color="auto" w:fill="FFFFFF"/>
          </w:tcPr>
          <w:p w14:paraId="528A66F7" w14:textId="77777777" w:rsidR="00FB54B9" w:rsidRPr="00CF7045" w:rsidRDefault="00FB54B9" w:rsidP="00FB54B9">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229D0679" w14:textId="77777777" w:rsidR="00FB54B9" w:rsidRPr="00CF7045" w:rsidRDefault="00FB54B9" w:rsidP="00DE198A">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Akademik makaleler.</w:t>
            </w:r>
          </w:p>
          <w:p w14:paraId="7D0E0348" w14:textId="77777777" w:rsidR="00FB54B9" w:rsidRPr="00CF7045" w:rsidRDefault="00FB54B9" w:rsidP="00FB54B9">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1DA0CB42" w14:textId="77777777" w:rsidR="00FB54B9" w:rsidRPr="00CF7045" w:rsidRDefault="00FB54B9" w:rsidP="00DE198A">
            <w:pPr>
              <w:jc w:val="both"/>
              <w:rPr>
                <w:rFonts w:ascii="Times New Roman" w:eastAsia="Calibri" w:hAnsi="Times New Roman" w:cs="Times New Roman"/>
                <w:b/>
                <w:bCs/>
                <w:iCs/>
                <w:sz w:val="24"/>
                <w:szCs w:val="24"/>
              </w:rPr>
            </w:pPr>
            <w:r w:rsidRPr="00CF7045">
              <w:rPr>
                <w:rFonts w:ascii="Times New Roman" w:hAnsi="Times New Roman" w:cs="Times New Roman"/>
                <w:i/>
                <w:color w:val="000000" w:themeColor="text1"/>
                <w:sz w:val="24"/>
                <w:szCs w:val="24"/>
              </w:rPr>
              <w:t>Textbooks, PowerPoint presentation, Academic articles.</w:t>
            </w:r>
          </w:p>
        </w:tc>
      </w:tr>
      <w:tr w:rsidR="00DE198A" w:rsidRPr="00CF7045" w14:paraId="0669AB29" w14:textId="77777777" w:rsidTr="00F31D26">
        <w:trPr>
          <w:trHeight w:val="765"/>
        </w:trPr>
        <w:tc>
          <w:tcPr>
            <w:tcW w:w="1652" w:type="dxa"/>
            <w:vMerge/>
            <w:shd w:val="clear" w:color="auto" w:fill="FFFFFF"/>
            <w:vAlign w:val="center"/>
          </w:tcPr>
          <w:p w14:paraId="3A6E8330" w14:textId="77777777" w:rsidR="00DE198A" w:rsidRPr="00CF7045" w:rsidRDefault="00DE198A" w:rsidP="00DE198A">
            <w:pPr>
              <w:jc w:val="both"/>
              <w:rPr>
                <w:rFonts w:ascii="Times New Roman" w:eastAsia="Calibri" w:hAnsi="Times New Roman" w:cs="Times New Roman"/>
                <w:sz w:val="24"/>
                <w:szCs w:val="24"/>
              </w:rPr>
            </w:pPr>
          </w:p>
        </w:tc>
        <w:tc>
          <w:tcPr>
            <w:tcW w:w="3559" w:type="dxa"/>
            <w:vMerge/>
            <w:shd w:val="clear" w:color="auto" w:fill="FFFFFF"/>
            <w:vAlign w:val="center"/>
          </w:tcPr>
          <w:p w14:paraId="3CABAD11" w14:textId="77777777" w:rsidR="00DE198A" w:rsidRPr="00CF7045" w:rsidRDefault="00DE198A" w:rsidP="00DE198A">
            <w:pPr>
              <w:jc w:val="both"/>
              <w:rPr>
                <w:rFonts w:ascii="Times New Roman" w:eastAsia="Calibri" w:hAnsi="Times New Roman" w:cs="Times New Roman"/>
                <w:sz w:val="24"/>
                <w:szCs w:val="24"/>
              </w:rPr>
            </w:pPr>
          </w:p>
        </w:tc>
        <w:tc>
          <w:tcPr>
            <w:tcW w:w="426" w:type="dxa"/>
            <w:vMerge/>
            <w:shd w:val="clear" w:color="auto" w:fill="FFFFFF"/>
            <w:vAlign w:val="center"/>
          </w:tcPr>
          <w:p w14:paraId="211B3CD8" w14:textId="77777777" w:rsidR="00DE198A" w:rsidRPr="00CF7045" w:rsidRDefault="00DE198A" w:rsidP="00DE198A">
            <w:pPr>
              <w:jc w:val="both"/>
              <w:rPr>
                <w:rFonts w:ascii="Times New Roman" w:eastAsia="Calibri" w:hAnsi="Times New Roman" w:cs="Times New Roman"/>
                <w:sz w:val="24"/>
                <w:szCs w:val="24"/>
              </w:rPr>
            </w:pPr>
          </w:p>
        </w:tc>
        <w:tc>
          <w:tcPr>
            <w:tcW w:w="567" w:type="dxa"/>
            <w:vMerge/>
            <w:shd w:val="clear" w:color="auto" w:fill="FFFFFF"/>
            <w:vAlign w:val="center"/>
          </w:tcPr>
          <w:p w14:paraId="2CF9F1E0" w14:textId="77777777" w:rsidR="00DE198A" w:rsidRPr="00CF7045" w:rsidRDefault="00DE198A" w:rsidP="00DE198A">
            <w:pPr>
              <w:jc w:val="both"/>
              <w:rPr>
                <w:rFonts w:ascii="Times New Roman" w:eastAsia="Calibri" w:hAnsi="Times New Roman" w:cs="Times New Roman"/>
                <w:sz w:val="24"/>
                <w:szCs w:val="24"/>
              </w:rPr>
            </w:pPr>
          </w:p>
        </w:tc>
        <w:tc>
          <w:tcPr>
            <w:tcW w:w="425" w:type="dxa"/>
            <w:vMerge/>
            <w:shd w:val="clear" w:color="auto" w:fill="FFFFFF"/>
            <w:vAlign w:val="center"/>
          </w:tcPr>
          <w:p w14:paraId="0BC0FC30" w14:textId="77777777" w:rsidR="00DE198A" w:rsidRPr="00CF7045" w:rsidRDefault="00DE198A" w:rsidP="00DE198A">
            <w:pPr>
              <w:jc w:val="both"/>
              <w:rPr>
                <w:rFonts w:ascii="Times New Roman" w:eastAsia="Calibri" w:hAnsi="Times New Roman" w:cs="Times New Roman"/>
                <w:sz w:val="24"/>
                <w:szCs w:val="24"/>
              </w:rPr>
            </w:pPr>
          </w:p>
        </w:tc>
        <w:tc>
          <w:tcPr>
            <w:tcW w:w="425" w:type="dxa"/>
            <w:vMerge/>
            <w:shd w:val="clear" w:color="auto" w:fill="FFFFFF"/>
            <w:vAlign w:val="center"/>
          </w:tcPr>
          <w:p w14:paraId="059780CD" w14:textId="77777777" w:rsidR="00DE198A" w:rsidRPr="00CF7045" w:rsidRDefault="00DE198A" w:rsidP="00DE198A">
            <w:pPr>
              <w:jc w:val="both"/>
              <w:rPr>
                <w:rFonts w:ascii="Times New Roman" w:eastAsia="Calibri" w:hAnsi="Times New Roman" w:cs="Times New Roman"/>
                <w:sz w:val="24"/>
                <w:szCs w:val="24"/>
              </w:rPr>
            </w:pPr>
          </w:p>
        </w:tc>
        <w:tc>
          <w:tcPr>
            <w:tcW w:w="709" w:type="dxa"/>
            <w:vMerge/>
            <w:shd w:val="clear" w:color="auto" w:fill="FFFFFF"/>
            <w:vAlign w:val="center"/>
          </w:tcPr>
          <w:p w14:paraId="2034F744" w14:textId="77777777" w:rsidR="00DE198A" w:rsidRPr="00CF7045" w:rsidRDefault="00DE198A" w:rsidP="00DE198A">
            <w:pPr>
              <w:jc w:val="both"/>
              <w:rPr>
                <w:rFonts w:ascii="Times New Roman" w:eastAsia="Calibri" w:hAnsi="Times New Roman" w:cs="Times New Roman"/>
                <w:sz w:val="24"/>
                <w:szCs w:val="24"/>
              </w:rPr>
            </w:pPr>
          </w:p>
        </w:tc>
        <w:tc>
          <w:tcPr>
            <w:tcW w:w="7654" w:type="dxa"/>
            <w:gridSpan w:val="2"/>
            <w:shd w:val="clear" w:color="auto" w:fill="FFFFFF"/>
          </w:tcPr>
          <w:p w14:paraId="127A3C24" w14:textId="77777777" w:rsidR="00DE198A" w:rsidRPr="00CF7045" w:rsidRDefault="00DE198A" w:rsidP="00DE198A">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7661E753" w14:textId="77777777" w:rsidR="00DE198A" w:rsidRPr="00CF7045" w:rsidRDefault="00DE198A" w:rsidP="00DE198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w:t>
            </w:r>
          </w:p>
          <w:p w14:paraId="24F4487A" w14:textId="77777777" w:rsidR="00DE198A" w:rsidRPr="00CF7045" w:rsidRDefault="00DE198A" w:rsidP="00DE198A">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2AFEA76C" w14:textId="4A8D2465" w:rsidR="00DE198A" w:rsidRPr="00CF7045" w:rsidRDefault="00DE198A" w:rsidP="00DE198A">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i/>
                <w:sz w:val="24"/>
                <w:szCs w:val="24"/>
              </w:rPr>
              <w:t>Subject description.</w:t>
            </w:r>
          </w:p>
        </w:tc>
      </w:tr>
      <w:tr w:rsidR="00DE198A" w:rsidRPr="00CF7045" w14:paraId="6240A2E2" w14:textId="77777777" w:rsidTr="00F31D26">
        <w:trPr>
          <w:trHeight w:val="765"/>
        </w:trPr>
        <w:tc>
          <w:tcPr>
            <w:tcW w:w="1652" w:type="dxa"/>
            <w:vMerge/>
            <w:shd w:val="clear" w:color="auto" w:fill="FFFFFF"/>
            <w:vAlign w:val="center"/>
          </w:tcPr>
          <w:p w14:paraId="3C06645D" w14:textId="77777777" w:rsidR="00DE198A" w:rsidRPr="00CF7045" w:rsidRDefault="00DE198A" w:rsidP="00DE198A">
            <w:pPr>
              <w:jc w:val="both"/>
              <w:rPr>
                <w:rFonts w:ascii="Times New Roman" w:eastAsia="Calibri" w:hAnsi="Times New Roman" w:cs="Times New Roman"/>
                <w:sz w:val="24"/>
                <w:szCs w:val="24"/>
              </w:rPr>
            </w:pPr>
          </w:p>
        </w:tc>
        <w:tc>
          <w:tcPr>
            <w:tcW w:w="3559" w:type="dxa"/>
            <w:vMerge/>
            <w:shd w:val="clear" w:color="auto" w:fill="FFFFFF"/>
            <w:vAlign w:val="center"/>
          </w:tcPr>
          <w:p w14:paraId="5C451694" w14:textId="77777777" w:rsidR="00DE198A" w:rsidRPr="00CF7045" w:rsidRDefault="00DE198A" w:rsidP="00DE198A">
            <w:pPr>
              <w:jc w:val="both"/>
              <w:rPr>
                <w:rFonts w:ascii="Times New Roman" w:eastAsia="Calibri" w:hAnsi="Times New Roman" w:cs="Times New Roman"/>
                <w:sz w:val="24"/>
                <w:szCs w:val="24"/>
              </w:rPr>
            </w:pPr>
          </w:p>
        </w:tc>
        <w:tc>
          <w:tcPr>
            <w:tcW w:w="426" w:type="dxa"/>
            <w:vMerge/>
            <w:shd w:val="clear" w:color="auto" w:fill="FFFFFF"/>
            <w:vAlign w:val="center"/>
          </w:tcPr>
          <w:p w14:paraId="618020F4" w14:textId="77777777" w:rsidR="00DE198A" w:rsidRPr="00CF7045" w:rsidRDefault="00DE198A" w:rsidP="00DE198A">
            <w:pPr>
              <w:jc w:val="both"/>
              <w:rPr>
                <w:rFonts w:ascii="Times New Roman" w:eastAsia="Calibri" w:hAnsi="Times New Roman" w:cs="Times New Roman"/>
                <w:sz w:val="24"/>
                <w:szCs w:val="24"/>
              </w:rPr>
            </w:pPr>
          </w:p>
        </w:tc>
        <w:tc>
          <w:tcPr>
            <w:tcW w:w="567" w:type="dxa"/>
            <w:vMerge/>
            <w:shd w:val="clear" w:color="auto" w:fill="FFFFFF"/>
            <w:vAlign w:val="center"/>
          </w:tcPr>
          <w:p w14:paraId="0B7D0DC8" w14:textId="77777777" w:rsidR="00DE198A" w:rsidRPr="00CF7045" w:rsidRDefault="00DE198A" w:rsidP="00DE198A">
            <w:pPr>
              <w:jc w:val="both"/>
              <w:rPr>
                <w:rFonts w:ascii="Times New Roman" w:eastAsia="Calibri" w:hAnsi="Times New Roman" w:cs="Times New Roman"/>
                <w:sz w:val="24"/>
                <w:szCs w:val="24"/>
              </w:rPr>
            </w:pPr>
          </w:p>
        </w:tc>
        <w:tc>
          <w:tcPr>
            <w:tcW w:w="425" w:type="dxa"/>
            <w:vMerge/>
            <w:shd w:val="clear" w:color="auto" w:fill="FFFFFF"/>
            <w:vAlign w:val="center"/>
          </w:tcPr>
          <w:p w14:paraId="57865CAA" w14:textId="77777777" w:rsidR="00DE198A" w:rsidRPr="00CF7045" w:rsidRDefault="00DE198A" w:rsidP="00DE198A">
            <w:pPr>
              <w:jc w:val="both"/>
              <w:rPr>
                <w:rFonts w:ascii="Times New Roman" w:eastAsia="Calibri" w:hAnsi="Times New Roman" w:cs="Times New Roman"/>
                <w:sz w:val="24"/>
                <w:szCs w:val="24"/>
              </w:rPr>
            </w:pPr>
          </w:p>
        </w:tc>
        <w:tc>
          <w:tcPr>
            <w:tcW w:w="425" w:type="dxa"/>
            <w:vMerge/>
            <w:shd w:val="clear" w:color="auto" w:fill="FFFFFF"/>
            <w:vAlign w:val="center"/>
          </w:tcPr>
          <w:p w14:paraId="589DC9A3" w14:textId="77777777" w:rsidR="00DE198A" w:rsidRPr="00CF7045" w:rsidRDefault="00DE198A" w:rsidP="00DE198A">
            <w:pPr>
              <w:jc w:val="both"/>
              <w:rPr>
                <w:rFonts w:ascii="Times New Roman" w:eastAsia="Calibri" w:hAnsi="Times New Roman" w:cs="Times New Roman"/>
                <w:sz w:val="24"/>
                <w:szCs w:val="24"/>
              </w:rPr>
            </w:pPr>
          </w:p>
        </w:tc>
        <w:tc>
          <w:tcPr>
            <w:tcW w:w="709" w:type="dxa"/>
            <w:vMerge/>
            <w:shd w:val="clear" w:color="auto" w:fill="FFFFFF"/>
            <w:vAlign w:val="center"/>
          </w:tcPr>
          <w:p w14:paraId="384D50ED" w14:textId="77777777" w:rsidR="00DE198A" w:rsidRPr="00CF7045" w:rsidRDefault="00DE198A" w:rsidP="00DE198A">
            <w:pPr>
              <w:jc w:val="both"/>
              <w:rPr>
                <w:rFonts w:ascii="Times New Roman" w:eastAsia="Calibri" w:hAnsi="Times New Roman" w:cs="Times New Roman"/>
                <w:sz w:val="24"/>
                <w:szCs w:val="24"/>
              </w:rPr>
            </w:pPr>
          </w:p>
        </w:tc>
        <w:tc>
          <w:tcPr>
            <w:tcW w:w="7654" w:type="dxa"/>
            <w:gridSpan w:val="2"/>
            <w:shd w:val="clear" w:color="auto" w:fill="FFFFFF"/>
          </w:tcPr>
          <w:p w14:paraId="357A932C" w14:textId="77777777" w:rsidR="00DE198A" w:rsidRPr="00CF7045" w:rsidRDefault="00DE198A" w:rsidP="00DE198A">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 xml:space="preserve">Ölçme ve Değerlendirme </w:t>
            </w:r>
          </w:p>
          <w:p w14:paraId="3A6CD035" w14:textId="77777777" w:rsidR="00DE198A" w:rsidRPr="00CF7045" w:rsidRDefault="00DE198A" w:rsidP="00DE198A">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sorularıdır.</w:t>
            </w:r>
          </w:p>
          <w:p w14:paraId="7B7C5731" w14:textId="77777777" w:rsidR="00DE198A" w:rsidRPr="00CF7045" w:rsidRDefault="00DE198A" w:rsidP="00DE198A">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Measurement and Evaluation</w:t>
            </w:r>
          </w:p>
          <w:p w14:paraId="389FB71D" w14:textId="6C2A001D" w:rsidR="00DE198A" w:rsidRPr="00CF7045" w:rsidRDefault="00DE198A" w:rsidP="00DE198A">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i/>
                <w:sz w:val="24"/>
                <w:szCs w:val="24"/>
              </w:rPr>
              <w:t>Multiple choice tests, true-false questions, short answer questions, fill-in-the-blank questions.</w:t>
            </w:r>
          </w:p>
        </w:tc>
      </w:tr>
      <w:tr w:rsidR="00CC5E6E" w:rsidRPr="00CF7045" w14:paraId="2791B2A3" w14:textId="77777777" w:rsidTr="00CC5E6E">
        <w:trPr>
          <w:trHeight w:val="765"/>
        </w:trPr>
        <w:tc>
          <w:tcPr>
            <w:tcW w:w="1652" w:type="dxa"/>
            <w:vMerge/>
            <w:shd w:val="clear" w:color="auto" w:fill="DEEAF6" w:themeFill="accent1" w:themeFillTint="33"/>
          </w:tcPr>
          <w:p w14:paraId="60FCFD59"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64902921"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0986C31D"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11F7E723"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6E6AD4A5"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136CC138"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4E3D3DCF"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1E791E72" w14:textId="44CB5D89" w:rsidR="00CC5E6E" w:rsidRPr="00CF7045" w:rsidRDefault="00CC5E6E" w:rsidP="00DE198A">
            <w:pPr>
              <w:pStyle w:val="AralkYok"/>
              <w:jc w:val="center"/>
              <w:rPr>
                <w:rFonts w:ascii="Times New Roman" w:hAnsi="Times New Roman" w:cs="Times New Roman"/>
                <w:b/>
                <w:color w:val="000000" w:themeColor="text1"/>
                <w:sz w:val="24"/>
                <w:szCs w:val="24"/>
              </w:rPr>
            </w:pPr>
            <w:r w:rsidRPr="00CF7045">
              <w:rPr>
                <w:rFonts w:ascii="Times New Roman" w:hAnsi="Times New Roman" w:cs="Times New Roman"/>
                <w:b/>
                <w:bCs/>
                <w:sz w:val="24"/>
                <w:szCs w:val="24"/>
              </w:rPr>
              <w:t>FR-700 Program Güncelleme Kontrol Listesi KODU</w:t>
            </w:r>
            <w:r w:rsidR="00DE198A" w:rsidRPr="00CF7045">
              <w:rPr>
                <w:rFonts w:ascii="Times New Roman" w:hAnsi="Times New Roman" w:cs="Times New Roman"/>
                <w:b/>
                <w:bCs/>
                <w:sz w:val="24"/>
                <w:szCs w:val="24"/>
              </w:rPr>
              <w:t xml:space="preserve">: </w:t>
            </w:r>
            <w:commentRangeStart w:id="48"/>
            <w:commentRangeEnd w:id="48"/>
            <w:r w:rsidRPr="00CF7045">
              <w:rPr>
                <w:rStyle w:val="AklamaBavurusu"/>
                <w:rFonts w:ascii="Times New Roman" w:hAnsi="Times New Roman" w:cs="Times New Roman"/>
                <w:sz w:val="24"/>
                <w:szCs w:val="24"/>
              </w:rPr>
              <w:commentReference w:id="48"/>
            </w:r>
            <w:r w:rsidR="00AD41D7" w:rsidRPr="00CF7045">
              <w:rPr>
                <w:rFonts w:ascii="Times New Roman" w:hAnsi="Times New Roman" w:cs="Times New Roman"/>
                <w:b/>
                <w:bCs/>
                <w:sz w:val="24"/>
                <w:szCs w:val="24"/>
              </w:rPr>
              <w:t>TB-5a</w:t>
            </w:r>
          </w:p>
        </w:tc>
      </w:tr>
      <w:tr w:rsidR="00FB54B9" w:rsidRPr="00CF7045" w14:paraId="10CF78CA" w14:textId="77777777" w:rsidTr="00F31D26">
        <w:trPr>
          <w:trHeight w:val="186"/>
        </w:trPr>
        <w:tc>
          <w:tcPr>
            <w:tcW w:w="1652" w:type="dxa"/>
            <w:vMerge/>
            <w:shd w:val="clear" w:color="auto" w:fill="FFFFFF"/>
            <w:vAlign w:val="center"/>
          </w:tcPr>
          <w:p w14:paraId="64B5AB1D"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287270C5"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495D0B5C"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1189A171"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803176F"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9A6DDAE"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71934CAD"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3AF17B57" w14:textId="77777777" w:rsidR="00FB54B9" w:rsidRPr="00CF7045" w:rsidRDefault="00FB54B9" w:rsidP="00FB54B9">
            <w:pPr>
              <w:jc w:val="center"/>
              <w:rPr>
                <w:rFonts w:ascii="Times New Roman" w:eastAsia="Calibri" w:hAnsi="Times New Roman" w:cs="Times New Roman"/>
                <w:b/>
                <w:bCs/>
                <w:iCs/>
                <w:sz w:val="24"/>
                <w:szCs w:val="24"/>
              </w:rPr>
            </w:pPr>
            <w:commentRangeStart w:id="49"/>
            <w:r w:rsidRPr="00CF7045">
              <w:rPr>
                <w:rFonts w:ascii="Times New Roman" w:eastAsia="Calibri" w:hAnsi="Times New Roman" w:cs="Times New Roman"/>
                <w:b/>
                <w:bCs/>
                <w:iCs/>
                <w:sz w:val="24"/>
                <w:szCs w:val="24"/>
              </w:rPr>
              <w:t>Konular</w:t>
            </w:r>
            <w:commentRangeEnd w:id="49"/>
            <w:r w:rsidRPr="00CF7045">
              <w:rPr>
                <w:rFonts w:ascii="Times New Roman" w:eastAsia="Calibri" w:hAnsi="Times New Roman" w:cs="Times New Roman"/>
                <w:b/>
                <w:bCs/>
                <w:iCs/>
                <w:sz w:val="24"/>
                <w:szCs w:val="24"/>
              </w:rPr>
              <w:commentReference w:id="49"/>
            </w:r>
          </w:p>
          <w:p w14:paraId="5D15810F" w14:textId="77777777" w:rsidR="00FB54B9" w:rsidRPr="00CF7045" w:rsidRDefault="00FB54B9"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1D050F18" w14:textId="77777777" w:rsidR="00FB54B9" w:rsidRPr="00CF7045" w:rsidRDefault="00FB54B9" w:rsidP="00FB54B9">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6620BBBF" w14:textId="77777777" w:rsidR="00FB54B9" w:rsidRPr="00CF7045" w:rsidRDefault="00FB54B9" w:rsidP="00FB54B9">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FB54B9" w:rsidRPr="00CF7045" w14:paraId="6C567BA8" w14:textId="77777777" w:rsidTr="00F31D26">
        <w:trPr>
          <w:trHeight w:val="186"/>
        </w:trPr>
        <w:tc>
          <w:tcPr>
            <w:tcW w:w="1652" w:type="dxa"/>
            <w:vMerge/>
            <w:shd w:val="clear" w:color="auto" w:fill="FFFFFF"/>
            <w:vAlign w:val="center"/>
          </w:tcPr>
          <w:p w14:paraId="02598E2A"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40AF9E40"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2C56D18C"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19B1BF9A"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3104552"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3240347B"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642A166B"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3DAAE881"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1-Optik sektöründe cam çeşitlerin tanımı.</w:t>
            </w:r>
          </w:p>
          <w:p w14:paraId="60A66A56"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1-Definition of glass types in the optics industry.</w:t>
            </w:r>
          </w:p>
        </w:tc>
        <w:tc>
          <w:tcPr>
            <w:tcW w:w="3793" w:type="dxa"/>
            <w:shd w:val="clear" w:color="auto" w:fill="FFFFFF"/>
          </w:tcPr>
          <w:p w14:paraId="6B4A5E66"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sektöründe cam çeşitlerin bilir.</w:t>
            </w:r>
          </w:p>
          <w:p w14:paraId="1F14643F"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the types of glass in the optics industry.</w:t>
            </w:r>
          </w:p>
        </w:tc>
      </w:tr>
      <w:tr w:rsidR="00FB54B9" w:rsidRPr="00CF7045" w14:paraId="70273962" w14:textId="77777777" w:rsidTr="00F31D26">
        <w:trPr>
          <w:trHeight w:val="186"/>
        </w:trPr>
        <w:tc>
          <w:tcPr>
            <w:tcW w:w="1652" w:type="dxa"/>
            <w:vMerge/>
            <w:shd w:val="clear" w:color="auto" w:fill="FFFFFF"/>
            <w:vAlign w:val="center"/>
          </w:tcPr>
          <w:p w14:paraId="4CD2D3C4"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4F12EA3B"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23B0C615"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4FABD5A4"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E2FCF65"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B340EDC"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772AFE76"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4770EE53" w14:textId="77777777" w:rsidR="00FB54B9" w:rsidRPr="00CF7045" w:rsidRDefault="00FB54B9" w:rsidP="00FB54B9">
            <w:pPr>
              <w:contextualSpacing/>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2-Sferik ve Asferik gözlük camları.</w:t>
            </w:r>
          </w:p>
          <w:p w14:paraId="5273D0ED"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2-Spherical and Aspheric spectacle lenses.</w:t>
            </w:r>
          </w:p>
        </w:tc>
        <w:tc>
          <w:tcPr>
            <w:tcW w:w="3793" w:type="dxa"/>
            <w:shd w:val="clear" w:color="auto" w:fill="FFFFFF"/>
          </w:tcPr>
          <w:p w14:paraId="4022E7B8"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Sferik ve Asferik gözlük camlarını öğrenir.</w:t>
            </w:r>
          </w:p>
          <w:p w14:paraId="16204C99"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Learns Spherical and Aspheric eyeglass lenses</w:t>
            </w:r>
            <w:r w:rsidRPr="00CF7045">
              <w:rPr>
                <w:rFonts w:ascii="Times New Roman" w:eastAsia="Calibri" w:hAnsi="Times New Roman" w:cs="Times New Roman"/>
                <w:b/>
                <w:bCs/>
                <w:i/>
                <w:iCs/>
                <w:sz w:val="24"/>
                <w:szCs w:val="24"/>
                <w:lang w:val="en"/>
              </w:rPr>
              <w:t>.</w:t>
            </w:r>
          </w:p>
        </w:tc>
      </w:tr>
      <w:tr w:rsidR="00FB54B9" w:rsidRPr="00CF7045" w14:paraId="18007B12" w14:textId="77777777" w:rsidTr="00F31D26">
        <w:trPr>
          <w:trHeight w:val="186"/>
        </w:trPr>
        <w:tc>
          <w:tcPr>
            <w:tcW w:w="1652" w:type="dxa"/>
            <w:vMerge/>
            <w:shd w:val="clear" w:color="auto" w:fill="FFFFFF"/>
            <w:vAlign w:val="center"/>
          </w:tcPr>
          <w:p w14:paraId="2BD16076"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1A6E4C16"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1469AAD5"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34CB61C1"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797201AD"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25B73E83"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01E5FA64"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6EC376C9" w14:textId="003F625E" w:rsidR="00FB54B9" w:rsidRPr="00CF7045" w:rsidRDefault="00E4709C"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3-Organık camlar</w:t>
            </w:r>
          </w:p>
          <w:p w14:paraId="5BB10085" w14:textId="071BF697" w:rsidR="00FB54B9" w:rsidRPr="00CF7045" w:rsidRDefault="00E4709C"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3-Organic glasses</w:t>
            </w:r>
          </w:p>
        </w:tc>
        <w:tc>
          <w:tcPr>
            <w:tcW w:w="3793" w:type="dxa"/>
            <w:shd w:val="clear" w:color="auto" w:fill="FFFFFF"/>
          </w:tcPr>
          <w:p w14:paraId="306DD6B1"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Organık camları bilir.</w:t>
            </w:r>
          </w:p>
          <w:p w14:paraId="00D21F1E"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organic glasses.</w:t>
            </w:r>
          </w:p>
        </w:tc>
      </w:tr>
      <w:tr w:rsidR="00FB54B9" w:rsidRPr="00CF7045" w14:paraId="0A13F307" w14:textId="77777777" w:rsidTr="00F31D26">
        <w:trPr>
          <w:trHeight w:val="186"/>
        </w:trPr>
        <w:tc>
          <w:tcPr>
            <w:tcW w:w="1652" w:type="dxa"/>
            <w:vMerge/>
            <w:shd w:val="clear" w:color="auto" w:fill="FFFFFF"/>
            <w:vAlign w:val="center"/>
          </w:tcPr>
          <w:p w14:paraId="657E2BB8"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34601071"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64639212"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5AE7A044"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2FC47D8"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235CD59B"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3B7B4E43"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04763E9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4-Mineral camlar</w:t>
            </w:r>
          </w:p>
          <w:p w14:paraId="474C60C1"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4-Mineral glasses.</w:t>
            </w:r>
          </w:p>
        </w:tc>
        <w:tc>
          <w:tcPr>
            <w:tcW w:w="3793" w:type="dxa"/>
            <w:shd w:val="clear" w:color="auto" w:fill="FFFFFF"/>
          </w:tcPr>
          <w:p w14:paraId="5828988A"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Mineral camları bilir</w:t>
            </w:r>
          </w:p>
          <w:p w14:paraId="2870CA77"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Cs/>
                <w:sz w:val="24"/>
                <w:szCs w:val="24"/>
                <w:lang w:val="en"/>
              </w:rPr>
              <w:t>Knows mineral glasses.</w:t>
            </w:r>
          </w:p>
        </w:tc>
      </w:tr>
      <w:tr w:rsidR="00FB54B9" w:rsidRPr="00CF7045" w14:paraId="136A3D6A" w14:textId="77777777" w:rsidTr="00F31D26">
        <w:trPr>
          <w:trHeight w:val="186"/>
        </w:trPr>
        <w:tc>
          <w:tcPr>
            <w:tcW w:w="1652" w:type="dxa"/>
            <w:vMerge/>
            <w:shd w:val="clear" w:color="auto" w:fill="FFFFFF"/>
            <w:vAlign w:val="center"/>
          </w:tcPr>
          <w:p w14:paraId="3A5F0512"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6A525FD9"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7533FFA4"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66E3216D"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32862D56"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08614CE"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12D91781"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2D675C39"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5-Astigmatik gözlük camları ve bunların avantajları.</w:t>
            </w:r>
          </w:p>
          <w:p w14:paraId="7149BE90"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5-Astigmatic lenses and their advantages.</w:t>
            </w:r>
          </w:p>
        </w:tc>
        <w:tc>
          <w:tcPr>
            <w:tcW w:w="3793" w:type="dxa"/>
            <w:shd w:val="clear" w:color="auto" w:fill="FFFFFF"/>
          </w:tcPr>
          <w:p w14:paraId="35207B92"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Astigmatik gözlük camları ve bunların avantajlarını bilir.</w:t>
            </w:r>
          </w:p>
          <w:p w14:paraId="3A316130"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astigmatic glasses and their advantages.</w:t>
            </w:r>
          </w:p>
        </w:tc>
      </w:tr>
      <w:tr w:rsidR="00FB54B9" w:rsidRPr="00CF7045" w14:paraId="0D6F8644" w14:textId="77777777" w:rsidTr="00F31D26">
        <w:trPr>
          <w:trHeight w:val="186"/>
        </w:trPr>
        <w:tc>
          <w:tcPr>
            <w:tcW w:w="1652" w:type="dxa"/>
            <w:vMerge/>
            <w:shd w:val="clear" w:color="auto" w:fill="FFFFFF"/>
            <w:vAlign w:val="center"/>
          </w:tcPr>
          <w:p w14:paraId="6DC2D037"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65BABD79"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4803AF96"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5073E528"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92B1D4E"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60FF0C8"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3C951261"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3DEEF864" w14:textId="77D06DE7" w:rsidR="00FB54B9" w:rsidRPr="00CF7045" w:rsidRDefault="00E4709C"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6-Prizma camlar (Fresnel)</w:t>
            </w:r>
          </w:p>
          <w:p w14:paraId="13BBF66A" w14:textId="4F167E4B" w:rsidR="00FB54B9" w:rsidRPr="00CF7045" w:rsidRDefault="00E4709C"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6-Prism glasses (Fresnel)</w:t>
            </w:r>
          </w:p>
          <w:p w14:paraId="2CE8EB12" w14:textId="77777777" w:rsidR="00FB54B9" w:rsidRPr="00CF7045" w:rsidRDefault="00FB54B9" w:rsidP="00FB54B9">
            <w:pPr>
              <w:ind w:left="360"/>
              <w:jc w:val="both"/>
              <w:rPr>
                <w:rFonts w:ascii="Times New Roman" w:eastAsia="Calibri" w:hAnsi="Times New Roman" w:cs="Times New Roman"/>
                <w:b/>
                <w:bCs/>
                <w:iCs/>
                <w:sz w:val="24"/>
                <w:szCs w:val="24"/>
              </w:rPr>
            </w:pPr>
          </w:p>
        </w:tc>
        <w:tc>
          <w:tcPr>
            <w:tcW w:w="3793" w:type="dxa"/>
            <w:shd w:val="clear" w:color="auto" w:fill="FFFFFF"/>
          </w:tcPr>
          <w:p w14:paraId="7E8ECB9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Prizma camlar (Fresnel) bilir.</w:t>
            </w:r>
          </w:p>
          <w:p w14:paraId="4725F0BF" w14:textId="77777777" w:rsidR="00FB54B9" w:rsidRPr="00CF7045" w:rsidRDefault="00FB54B9" w:rsidP="00FB54B9">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prism glasses (Fresnel).</w:t>
            </w:r>
          </w:p>
          <w:p w14:paraId="1591978C" w14:textId="77777777" w:rsidR="00FB54B9" w:rsidRPr="00CF7045" w:rsidRDefault="00FB54B9" w:rsidP="00FB54B9">
            <w:pPr>
              <w:jc w:val="both"/>
              <w:rPr>
                <w:rFonts w:ascii="Times New Roman" w:eastAsia="Calibri" w:hAnsi="Times New Roman" w:cs="Times New Roman"/>
                <w:b/>
                <w:bCs/>
                <w:iCs/>
                <w:sz w:val="24"/>
                <w:szCs w:val="24"/>
              </w:rPr>
            </w:pPr>
          </w:p>
        </w:tc>
      </w:tr>
      <w:tr w:rsidR="00FB54B9" w:rsidRPr="00CF7045" w14:paraId="6005CE11" w14:textId="77777777" w:rsidTr="00F31D26">
        <w:trPr>
          <w:trHeight w:val="186"/>
        </w:trPr>
        <w:tc>
          <w:tcPr>
            <w:tcW w:w="1652" w:type="dxa"/>
            <w:vMerge/>
            <w:shd w:val="clear" w:color="auto" w:fill="FFFFFF"/>
            <w:vAlign w:val="center"/>
          </w:tcPr>
          <w:p w14:paraId="0A7E9F38"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36AEE9E2"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6F4F41F7"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4EA289C8"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4C8C8A9B"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46AE4B0D"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27821D65"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45AE8634"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7-Mercek aberasyonları Organik camların üretimin mevcut yöntemleri</w:t>
            </w:r>
          </w:p>
          <w:p w14:paraId="535F62EA"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7-Lens aberrations Current methods of production of organic glasses</w:t>
            </w:r>
          </w:p>
          <w:p w14:paraId="0D6285AD" w14:textId="77777777" w:rsidR="00FB54B9" w:rsidRPr="00CF7045" w:rsidRDefault="00FB54B9" w:rsidP="00FB54B9">
            <w:pPr>
              <w:ind w:left="360"/>
              <w:jc w:val="both"/>
              <w:rPr>
                <w:rFonts w:ascii="Times New Roman" w:eastAsia="Calibri" w:hAnsi="Times New Roman" w:cs="Times New Roman"/>
                <w:b/>
                <w:bCs/>
                <w:iCs/>
                <w:sz w:val="24"/>
                <w:szCs w:val="24"/>
              </w:rPr>
            </w:pPr>
          </w:p>
        </w:tc>
        <w:tc>
          <w:tcPr>
            <w:tcW w:w="3793" w:type="dxa"/>
            <w:shd w:val="clear" w:color="auto" w:fill="FFFFFF"/>
          </w:tcPr>
          <w:p w14:paraId="17AEE916"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Mercek aberasyonları Organik camların üretimin mevcut yöntemlerini bilir.</w:t>
            </w:r>
          </w:p>
          <w:p w14:paraId="2C309D0D"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Lens aberrations Knows the existing methods of production of organic glasses.</w:t>
            </w:r>
          </w:p>
        </w:tc>
      </w:tr>
      <w:tr w:rsidR="00FB54B9" w:rsidRPr="00CF7045" w14:paraId="100774CF" w14:textId="77777777" w:rsidTr="00F31D26">
        <w:trPr>
          <w:trHeight w:val="186"/>
        </w:trPr>
        <w:tc>
          <w:tcPr>
            <w:tcW w:w="1652" w:type="dxa"/>
            <w:vMerge/>
            <w:shd w:val="clear" w:color="auto" w:fill="FFFFFF"/>
            <w:vAlign w:val="center"/>
          </w:tcPr>
          <w:p w14:paraId="59BF53EA"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1C032DDF"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41039323"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4130785C"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7B8648AB"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99ED3DC"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0D3295FD"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68B0B013" w14:textId="3AF511A8" w:rsidR="00FB54B9" w:rsidRPr="00CF7045" w:rsidRDefault="00E4709C"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8-Ara Sınav</w:t>
            </w:r>
          </w:p>
          <w:p w14:paraId="5D5FA656"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8-Midterm Exam</w:t>
            </w:r>
          </w:p>
        </w:tc>
        <w:tc>
          <w:tcPr>
            <w:tcW w:w="3793" w:type="dxa"/>
            <w:shd w:val="clear" w:color="auto" w:fill="FFFFFF"/>
          </w:tcPr>
          <w:p w14:paraId="397D1E7D" w14:textId="77777777" w:rsidR="00FB54B9" w:rsidRPr="00CF7045" w:rsidRDefault="00FB54B9" w:rsidP="00FB54B9">
            <w:pPr>
              <w:jc w:val="both"/>
              <w:rPr>
                <w:rFonts w:ascii="Times New Roman" w:eastAsia="Calibri" w:hAnsi="Times New Roman" w:cs="Times New Roman"/>
                <w:b/>
                <w:bCs/>
                <w:iCs/>
                <w:sz w:val="24"/>
                <w:szCs w:val="24"/>
              </w:rPr>
            </w:pPr>
          </w:p>
        </w:tc>
      </w:tr>
      <w:tr w:rsidR="00FB54B9" w:rsidRPr="00CF7045" w14:paraId="2034839E" w14:textId="77777777" w:rsidTr="00F31D26">
        <w:trPr>
          <w:trHeight w:val="186"/>
        </w:trPr>
        <w:tc>
          <w:tcPr>
            <w:tcW w:w="1652" w:type="dxa"/>
            <w:vMerge/>
            <w:shd w:val="clear" w:color="auto" w:fill="FFFFFF"/>
            <w:vAlign w:val="center"/>
          </w:tcPr>
          <w:p w14:paraId="0918E30C"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1ACAFF88"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78B9B269"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06FE5438"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65F19560"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7FFC6414"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10985C2A"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40146557"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9-Oftalmik mercek malzemesi ve tasarımı</w:t>
            </w:r>
          </w:p>
          <w:p w14:paraId="69808947"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rPr>
              <w:t>9-Ophthalmic lens material and design</w:t>
            </w:r>
          </w:p>
        </w:tc>
        <w:tc>
          <w:tcPr>
            <w:tcW w:w="3793" w:type="dxa"/>
            <w:shd w:val="clear" w:color="auto" w:fill="FFFFFF"/>
          </w:tcPr>
          <w:p w14:paraId="031F5E5C"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Oftalmik mercek malzemesi ve tasarımını bilir.</w:t>
            </w:r>
          </w:p>
          <w:p w14:paraId="6573A2AC"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ophthalmic lens material and design.</w:t>
            </w:r>
          </w:p>
        </w:tc>
      </w:tr>
      <w:tr w:rsidR="00FB54B9" w:rsidRPr="00CF7045" w14:paraId="1B80CFA3" w14:textId="77777777" w:rsidTr="00F31D26">
        <w:trPr>
          <w:trHeight w:val="186"/>
        </w:trPr>
        <w:tc>
          <w:tcPr>
            <w:tcW w:w="1652" w:type="dxa"/>
            <w:vMerge/>
            <w:shd w:val="clear" w:color="auto" w:fill="FFFFFF"/>
            <w:vAlign w:val="center"/>
          </w:tcPr>
          <w:p w14:paraId="19AA1ACB"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2DD2A1C8"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04954CCD"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6EB01176"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739AD686"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1624B9DC"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19FAE50C"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4931B2B5"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10-Özel tip camlar.</w:t>
            </w:r>
          </w:p>
          <w:p w14:paraId="12A1B02F"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rPr>
              <w:t>10-Special type glasses.</w:t>
            </w:r>
          </w:p>
        </w:tc>
        <w:tc>
          <w:tcPr>
            <w:tcW w:w="3793" w:type="dxa"/>
            <w:shd w:val="clear" w:color="auto" w:fill="FFFFFF"/>
          </w:tcPr>
          <w:p w14:paraId="5FF0BA2A"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Özel tip camları bilir.</w:t>
            </w:r>
          </w:p>
          <w:p w14:paraId="3122B4DA"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special types of glasses.</w:t>
            </w:r>
          </w:p>
        </w:tc>
      </w:tr>
      <w:tr w:rsidR="00FB54B9" w:rsidRPr="00CF7045" w14:paraId="6EA50CF0" w14:textId="77777777" w:rsidTr="00F31D26">
        <w:trPr>
          <w:trHeight w:val="646"/>
        </w:trPr>
        <w:tc>
          <w:tcPr>
            <w:tcW w:w="1652" w:type="dxa"/>
            <w:vMerge/>
            <w:shd w:val="clear" w:color="auto" w:fill="FFFFFF"/>
            <w:vAlign w:val="center"/>
          </w:tcPr>
          <w:p w14:paraId="37AA5BC9"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1D8FF102"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361D9C0A"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28F7FBF5"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4C89B50E"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9F3A5C3"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732B1536"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56D99D9F"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11-Spor gözlük camları.</w:t>
            </w:r>
          </w:p>
          <w:p w14:paraId="7580B0E7" w14:textId="77777777" w:rsidR="00FB54B9" w:rsidRPr="00CF7045" w:rsidRDefault="00FB54B9" w:rsidP="00FB54B9">
            <w:pPr>
              <w:jc w:val="both"/>
              <w:rPr>
                <w:rFonts w:ascii="Times New Roman" w:eastAsia="Calibri" w:hAnsi="Times New Roman" w:cs="Times New Roman"/>
                <w:bCs/>
                <w:iCs/>
                <w:sz w:val="24"/>
                <w:szCs w:val="24"/>
              </w:rPr>
            </w:pPr>
            <w:r w:rsidRPr="00CF7045">
              <w:rPr>
                <w:rFonts w:ascii="Times New Roman" w:eastAsia="Calibri" w:hAnsi="Times New Roman" w:cs="Times New Roman"/>
                <w:bCs/>
                <w:iCs/>
                <w:sz w:val="24"/>
                <w:szCs w:val="24"/>
              </w:rPr>
              <w:t>11-</w:t>
            </w:r>
            <w:r w:rsidRPr="00CF7045">
              <w:rPr>
                <w:rFonts w:ascii="Times New Roman" w:eastAsia="Calibri" w:hAnsi="Times New Roman" w:cs="Times New Roman"/>
                <w:bCs/>
                <w:i/>
                <w:iCs/>
                <w:sz w:val="24"/>
                <w:szCs w:val="24"/>
              </w:rPr>
              <w:t>Special type glasses.</w:t>
            </w:r>
          </w:p>
        </w:tc>
        <w:tc>
          <w:tcPr>
            <w:tcW w:w="3793" w:type="dxa"/>
            <w:shd w:val="clear" w:color="auto" w:fill="FFFFFF"/>
          </w:tcPr>
          <w:p w14:paraId="650F8D72"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Spor gözlük camlarını bilir.</w:t>
            </w:r>
          </w:p>
          <w:p w14:paraId="20B22E40"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sports eyeglasses lenses.</w:t>
            </w:r>
          </w:p>
        </w:tc>
      </w:tr>
      <w:tr w:rsidR="00FB54B9" w:rsidRPr="00CF7045" w14:paraId="7D0D41D7" w14:textId="77777777" w:rsidTr="00F31D26">
        <w:trPr>
          <w:trHeight w:val="186"/>
        </w:trPr>
        <w:tc>
          <w:tcPr>
            <w:tcW w:w="1652" w:type="dxa"/>
            <w:vMerge/>
            <w:shd w:val="clear" w:color="auto" w:fill="FFFFFF"/>
            <w:vAlign w:val="center"/>
          </w:tcPr>
          <w:p w14:paraId="4CEE3C29"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6A86DD2A"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52DF8027"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63444796"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4D7B2327"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8006AF5"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1314000A"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01523A9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12-Bifokal gözlük camları.</w:t>
            </w:r>
          </w:p>
          <w:p w14:paraId="4A9EFDE9"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12-Bifocal lenses.</w:t>
            </w:r>
          </w:p>
        </w:tc>
        <w:tc>
          <w:tcPr>
            <w:tcW w:w="3793" w:type="dxa"/>
            <w:shd w:val="clear" w:color="auto" w:fill="FFFFFF"/>
          </w:tcPr>
          <w:p w14:paraId="507FB6ED"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Bifokal gözlük camlarını bilir.</w:t>
            </w:r>
          </w:p>
          <w:p w14:paraId="4E997AE3" w14:textId="77777777" w:rsidR="00FB54B9" w:rsidRPr="00CF7045" w:rsidRDefault="00FB54B9" w:rsidP="00FB54B9">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bifocal lenses.</w:t>
            </w:r>
          </w:p>
          <w:p w14:paraId="710C39AB" w14:textId="77777777" w:rsidR="00FB54B9" w:rsidRPr="00CF7045" w:rsidRDefault="00FB54B9" w:rsidP="00FB54B9">
            <w:pPr>
              <w:jc w:val="both"/>
              <w:rPr>
                <w:rFonts w:ascii="Times New Roman" w:eastAsia="Calibri" w:hAnsi="Times New Roman" w:cs="Times New Roman"/>
                <w:b/>
                <w:bCs/>
                <w:iCs/>
                <w:sz w:val="24"/>
                <w:szCs w:val="24"/>
              </w:rPr>
            </w:pPr>
          </w:p>
        </w:tc>
      </w:tr>
      <w:tr w:rsidR="00FB54B9" w:rsidRPr="00CF7045" w14:paraId="2B4E9406" w14:textId="77777777" w:rsidTr="00F31D26">
        <w:trPr>
          <w:trHeight w:val="186"/>
        </w:trPr>
        <w:tc>
          <w:tcPr>
            <w:tcW w:w="1652" w:type="dxa"/>
            <w:vMerge/>
            <w:shd w:val="clear" w:color="auto" w:fill="FFFFFF"/>
            <w:vAlign w:val="center"/>
          </w:tcPr>
          <w:p w14:paraId="00A3C487"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25B7266B"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7E499343"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67A3661D"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2915702"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1CC38D7E"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1517E33C"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507531B7"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13-Lentiküler camlar.</w:t>
            </w:r>
          </w:p>
          <w:p w14:paraId="3B0106CF"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13-Lenticular glasses.</w:t>
            </w:r>
          </w:p>
        </w:tc>
        <w:tc>
          <w:tcPr>
            <w:tcW w:w="3793" w:type="dxa"/>
            <w:shd w:val="clear" w:color="auto" w:fill="FFFFFF"/>
          </w:tcPr>
          <w:p w14:paraId="316EF80F"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Lentiküler camları bilir.</w:t>
            </w:r>
          </w:p>
          <w:p w14:paraId="092F2E85" w14:textId="77777777" w:rsidR="00FB54B9" w:rsidRPr="00CF7045" w:rsidRDefault="00FB54B9" w:rsidP="00FB54B9">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lenticular glasses.</w:t>
            </w:r>
          </w:p>
          <w:p w14:paraId="72185A56" w14:textId="77777777" w:rsidR="00FB54B9" w:rsidRPr="00CF7045" w:rsidRDefault="00FB54B9" w:rsidP="00FB54B9">
            <w:pPr>
              <w:jc w:val="both"/>
              <w:rPr>
                <w:rFonts w:ascii="Times New Roman" w:eastAsia="Calibri" w:hAnsi="Times New Roman" w:cs="Times New Roman"/>
                <w:b/>
                <w:bCs/>
                <w:iCs/>
                <w:sz w:val="24"/>
                <w:szCs w:val="24"/>
              </w:rPr>
            </w:pPr>
          </w:p>
        </w:tc>
      </w:tr>
      <w:tr w:rsidR="00FB54B9" w:rsidRPr="00CF7045" w14:paraId="439361B1" w14:textId="77777777" w:rsidTr="00F31D26">
        <w:trPr>
          <w:trHeight w:val="186"/>
        </w:trPr>
        <w:tc>
          <w:tcPr>
            <w:tcW w:w="1652" w:type="dxa"/>
            <w:vMerge/>
            <w:shd w:val="clear" w:color="auto" w:fill="FFFFFF"/>
            <w:vAlign w:val="center"/>
          </w:tcPr>
          <w:p w14:paraId="00916A8C"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65B13175"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59C342F9"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32ED3E39"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5278DC89"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01B146B8"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08F2B73F"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626C9A6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14-Koruma gözlük camları.</w:t>
            </w:r>
          </w:p>
          <w:p w14:paraId="7B6CE3FC" w14:textId="77777777" w:rsidR="00FB54B9" w:rsidRPr="00CF7045" w:rsidRDefault="00FB54B9" w:rsidP="00FB54B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14-Protection glasses lenses.</w:t>
            </w:r>
          </w:p>
          <w:p w14:paraId="1B732566" w14:textId="77777777" w:rsidR="00FB54B9" w:rsidRPr="00CF7045" w:rsidRDefault="00FB54B9" w:rsidP="00FB54B9">
            <w:pPr>
              <w:ind w:left="360"/>
              <w:jc w:val="both"/>
              <w:rPr>
                <w:rFonts w:ascii="Times New Roman" w:eastAsia="Calibri" w:hAnsi="Times New Roman" w:cs="Times New Roman"/>
                <w:b/>
                <w:bCs/>
                <w:iCs/>
                <w:sz w:val="24"/>
                <w:szCs w:val="24"/>
              </w:rPr>
            </w:pPr>
          </w:p>
        </w:tc>
        <w:tc>
          <w:tcPr>
            <w:tcW w:w="3793" w:type="dxa"/>
            <w:shd w:val="clear" w:color="auto" w:fill="FFFFFF"/>
          </w:tcPr>
          <w:p w14:paraId="2B6E6E6E"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Koruma gözlük camlarını bilir.</w:t>
            </w:r>
          </w:p>
          <w:p w14:paraId="468F4A87" w14:textId="77777777" w:rsidR="00FB54B9" w:rsidRPr="00CF7045" w:rsidRDefault="00FB54B9" w:rsidP="00FB54B9">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the protection glasses lenses.</w:t>
            </w:r>
          </w:p>
          <w:p w14:paraId="022AEB59" w14:textId="77777777" w:rsidR="00FB54B9" w:rsidRPr="00CF7045" w:rsidRDefault="00FB54B9" w:rsidP="00FB54B9">
            <w:pPr>
              <w:jc w:val="both"/>
              <w:rPr>
                <w:rFonts w:ascii="Times New Roman" w:eastAsia="Calibri" w:hAnsi="Times New Roman" w:cs="Times New Roman"/>
                <w:b/>
                <w:bCs/>
                <w:iCs/>
                <w:sz w:val="24"/>
                <w:szCs w:val="24"/>
              </w:rPr>
            </w:pPr>
          </w:p>
        </w:tc>
      </w:tr>
      <w:tr w:rsidR="00FB54B9" w:rsidRPr="00CF7045" w14:paraId="7F9F764B" w14:textId="77777777" w:rsidTr="00F31D26">
        <w:trPr>
          <w:trHeight w:val="186"/>
        </w:trPr>
        <w:tc>
          <w:tcPr>
            <w:tcW w:w="1652" w:type="dxa"/>
            <w:vMerge/>
            <w:shd w:val="clear" w:color="auto" w:fill="FFFFFF"/>
            <w:vAlign w:val="center"/>
          </w:tcPr>
          <w:p w14:paraId="08178B2A" w14:textId="77777777" w:rsidR="00FB54B9" w:rsidRPr="00CF7045" w:rsidRDefault="00FB54B9" w:rsidP="00FB54B9">
            <w:pPr>
              <w:jc w:val="both"/>
              <w:rPr>
                <w:rFonts w:ascii="Times New Roman" w:eastAsia="Calibri" w:hAnsi="Times New Roman" w:cs="Times New Roman"/>
                <w:sz w:val="24"/>
                <w:szCs w:val="24"/>
              </w:rPr>
            </w:pPr>
          </w:p>
        </w:tc>
        <w:tc>
          <w:tcPr>
            <w:tcW w:w="3559" w:type="dxa"/>
            <w:vMerge/>
            <w:shd w:val="clear" w:color="auto" w:fill="FFFFFF"/>
            <w:vAlign w:val="center"/>
          </w:tcPr>
          <w:p w14:paraId="0A4275CB" w14:textId="77777777" w:rsidR="00FB54B9" w:rsidRPr="00CF7045" w:rsidRDefault="00FB54B9" w:rsidP="00FB54B9">
            <w:pPr>
              <w:jc w:val="both"/>
              <w:rPr>
                <w:rFonts w:ascii="Times New Roman" w:eastAsia="Calibri" w:hAnsi="Times New Roman" w:cs="Times New Roman"/>
                <w:sz w:val="24"/>
                <w:szCs w:val="24"/>
              </w:rPr>
            </w:pPr>
          </w:p>
        </w:tc>
        <w:tc>
          <w:tcPr>
            <w:tcW w:w="426" w:type="dxa"/>
            <w:vMerge/>
            <w:shd w:val="clear" w:color="auto" w:fill="FFFFFF"/>
            <w:vAlign w:val="center"/>
          </w:tcPr>
          <w:p w14:paraId="32ADB4AE" w14:textId="77777777" w:rsidR="00FB54B9" w:rsidRPr="00CF7045" w:rsidRDefault="00FB54B9" w:rsidP="00FB54B9">
            <w:pPr>
              <w:jc w:val="both"/>
              <w:rPr>
                <w:rFonts w:ascii="Times New Roman" w:eastAsia="Calibri" w:hAnsi="Times New Roman" w:cs="Times New Roman"/>
                <w:sz w:val="24"/>
                <w:szCs w:val="24"/>
              </w:rPr>
            </w:pPr>
          </w:p>
        </w:tc>
        <w:tc>
          <w:tcPr>
            <w:tcW w:w="567" w:type="dxa"/>
            <w:vMerge/>
            <w:shd w:val="clear" w:color="auto" w:fill="FFFFFF"/>
            <w:vAlign w:val="center"/>
          </w:tcPr>
          <w:p w14:paraId="4CF93913"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100F5AC8" w14:textId="77777777" w:rsidR="00FB54B9" w:rsidRPr="00CF7045" w:rsidRDefault="00FB54B9" w:rsidP="00FB54B9">
            <w:pPr>
              <w:jc w:val="both"/>
              <w:rPr>
                <w:rFonts w:ascii="Times New Roman" w:eastAsia="Calibri" w:hAnsi="Times New Roman" w:cs="Times New Roman"/>
                <w:sz w:val="24"/>
                <w:szCs w:val="24"/>
              </w:rPr>
            </w:pPr>
          </w:p>
        </w:tc>
        <w:tc>
          <w:tcPr>
            <w:tcW w:w="425" w:type="dxa"/>
            <w:vMerge/>
            <w:shd w:val="clear" w:color="auto" w:fill="FFFFFF"/>
            <w:vAlign w:val="center"/>
          </w:tcPr>
          <w:p w14:paraId="381A6C12" w14:textId="77777777" w:rsidR="00FB54B9" w:rsidRPr="00CF7045" w:rsidRDefault="00FB54B9" w:rsidP="00FB54B9">
            <w:pPr>
              <w:jc w:val="both"/>
              <w:rPr>
                <w:rFonts w:ascii="Times New Roman" w:eastAsia="Calibri" w:hAnsi="Times New Roman" w:cs="Times New Roman"/>
                <w:sz w:val="24"/>
                <w:szCs w:val="24"/>
              </w:rPr>
            </w:pPr>
          </w:p>
        </w:tc>
        <w:tc>
          <w:tcPr>
            <w:tcW w:w="709" w:type="dxa"/>
            <w:vMerge/>
            <w:shd w:val="clear" w:color="auto" w:fill="FFFFFF"/>
            <w:vAlign w:val="center"/>
          </w:tcPr>
          <w:p w14:paraId="68B0B7F7"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5E8E7F3B" w14:textId="77777777" w:rsidR="00FB54B9" w:rsidRPr="00CF7045" w:rsidRDefault="00FB54B9" w:rsidP="00FB54B9">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15-Yapay zeka uygulamalarının ders kapsamında kullanımı.</w:t>
            </w:r>
          </w:p>
          <w:p w14:paraId="1BB3E7FB" w14:textId="77777777" w:rsidR="00FB54B9" w:rsidRPr="00CF7045" w:rsidRDefault="00FB54B9" w:rsidP="00FB54B9">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15-</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Cs/>
                <w:i/>
                <w:color w:val="000000" w:themeColor="text1"/>
                <w:sz w:val="24"/>
                <w:szCs w:val="24"/>
                <w:lang w:val="en-US"/>
              </w:rPr>
              <w:t>Use of artificial intelligence applications in the course.</w:t>
            </w:r>
          </w:p>
        </w:tc>
        <w:tc>
          <w:tcPr>
            <w:tcW w:w="3793" w:type="dxa"/>
            <w:shd w:val="clear" w:color="auto" w:fill="FFFFFF"/>
          </w:tcPr>
          <w:p w14:paraId="5FD75116" w14:textId="77777777" w:rsidR="00FB54B9" w:rsidRPr="00CF7045" w:rsidRDefault="00FB54B9" w:rsidP="00FB54B9">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Yapay zeka uygulamalarının ders kapsamında kullanımı hakkında bilgi sahibi olur. </w:t>
            </w:r>
          </w:p>
          <w:p w14:paraId="624EAF14" w14:textId="77777777" w:rsidR="00FB54B9" w:rsidRPr="00CF7045" w:rsidRDefault="00FB54B9" w:rsidP="00FB54B9">
            <w:pPr>
              <w:jc w:val="both"/>
              <w:rPr>
                <w:rFonts w:ascii="Times New Roman" w:eastAsia="Calibri" w:hAnsi="Times New Roman" w:cs="Times New Roman"/>
                <w:bCs/>
                <w:iCs/>
                <w:sz w:val="24"/>
                <w:szCs w:val="24"/>
              </w:rPr>
            </w:pPr>
            <w:r w:rsidRPr="00CF7045">
              <w:rPr>
                <w:rFonts w:ascii="Times New Roman" w:hAnsi="Times New Roman" w:cs="Times New Roman"/>
                <w:bCs/>
                <w:i/>
                <w:color w:val="000000" w:themeColor="text1"/>
                <w:sz w:val="24"/>
                <w:szCs w:val="24"/>
                <w:lang w:val="en-US" w:eastAsia="zh-CN"/>
              </w:rPr>
              <w:t>Have knowledge about the use of artificial intelligence applications within the scope of the course.</w:t>
            </w:r>
          </w:p>
        </w:tc>
      </w:tr>
      <w:tr w:rsidR="00FB54B9" w:rsidRPr="00CF7045" w14:paraId="27F32B34" w14:textId="77777777" w:rsidTr="00F31D26">
        <w:trPr>
          <w:trHeight w:val="186"/>
        </w:trPr>
        <w:tc>
          <w:tcPr>
            <w:tcW w:w="1652" w:type="dxa"/>
            <w:shd w:val="clear" w:color="auto" w:fill="FFFFFF"/>
            <w:vAlign w:val="center"/>
          </w:tcPr>
          <w:p w14:paraId="238A07E5" w14:textId="77777777" w:rsidR="00FB54B9" w:rsidRPr="00CF7045" w:rsidRDefault="00FB54B9" w:rsidP="00FB54B9">
            <w:pPr>
              <w:jc w:val="both"/>
              <w:rPr>
                <w:rFonts w:ascii="Times New Roman" w:eastAsia="Calibri" w:hAnsi="Times New Roman" w:cs="Times New Roman"/>
                <w:sz w:val="24"/>
                <w:szCs w:val="24"/>
              </w:rPr>
            </w:pPr>
          </w:p>
        </w:tc>
        <w:tc>
          <w:tcPr>
            <w:tcW w:w="3559" w:type="dxa"/>
            <w:shd w:val="clear" w:color="auto" w:fill="FFFFFF"/>
            <w:vAlign w:val="center"/>
          </w:tcPr>
          <w:p w14:paraId="015D9E5B" w14:textId="77777777" w:rsidR="00FB54B9" w:rsidRPr="00CF7045" w:rsidRDefault="00FB54B9" w:rsidP="00FB54B9">
            <w:pPr>
              <w:jc w:val="both"/>
              <w:rPr>
                <w:rFonts w:ascii="Times New Roman" w:eastAsia="Calibri" w:hAnsi="Times New Roman" w:cs="Times New Roman"/>
                <w:sz w:val="24"/>
                <w:szCs w:val="24"/>
              </w:rPr>
            </w:pPr>
          </w:p>
        </w:tc>
        <w:tc>
          <w:tcPr>
            <w:tcW w:w="426" w:type="dxa"/>
            <w:shd w:val="clear" w:color="auto" w:fill="FFFFFF"/>
            <w:vAlign w:val="center"/>
          </w:tcPr>
          <w:p w14:paraId="7F90CB71" w14:textId="77777777" w:rsidR="00FB54B9" w:rsidRPr="00CF7045" w:rsidRDefault="00FB54B9" w:rsidP="00FB54B9">
            <w:pPr>
              <w:jc w:val="both"/>
              <w:rPr>
                <w:rFonts w:ascii="Times New Roman" w:eastAsia="Calibri" w:hAnsi="Times New Roman" w:cs="Times New Roman"/>
                <w:sz w:val="24"/>
                <w:szCs w:val="24"/>
              </w:rPr>
            </w:pPr>
          </w:p>
        </w:tc>
        <w:tc>
          <w:tcPr>
            <w:tcW w:w="567" w:type="dxa"/>
            <w:shd w:val="clear" w:color="auto" w:fill="FFFFFF"/>
            <w:vAlign w:val="center"/>
          </w:tcPr>
          <w:p w14:paraId="70D9ABB4" w14:textId="77777777" w:rsidR="00FB54B9" w:rsidRPr="00CF7045" w:rsidRDefault="00FB54B9" w:rsidP="00FB54B9">
            <w:pPr>
              <w:jc w:val="both"/>
              <w:rPr>
                <w:rFonts w:ascii="Times New Roman" w:eastAsia="Calibri" w:hAnsi="Times New Roman" w:cs="Times New Roman"/>
                <w:sz w:val="24"/>
                <w:szCs w:val="24"/>
              </w:rPr>
            </w:pPr>
          </w:p>
        </w:tc>
        <w:tc>
          <w:tcPr>
            <w:tcW w:w="425" w:type="dxa"/>
            <w:shd w:val="clear" w:color="auto" w:fill="FFFFFF"/>
            <w:vAlign w:val="center"/>
          </w:tcPr>
          <w:p w14:paraId="699D154B" w14:textId="77777777" w:rsidR="00FB54B9" w:rsidRPr="00CF7045" w:rsidRDefault="00FB54B9" w:rsidP="00FB54B9">
            <w:pPr>
              <w:jc w:val="both"/>
              <w:rPr>
                <w:rFonts w:ascii="Times New Roman" w:eastAsia="Calibri" w:hAnsi="Times New Roman" w:cs="Times New Roman"/>
                <w:sz w:val="24"/>
                <w:szCs w:val="24"/>
              </w:rPr>
            </w:pPr>
          </w:p>
        </w:tc>
        <w:tc>
          <w:tcPr>
            <w:tcW w:w="425" w:type="dxa"/>
            <w:shd w:val="clear" w:color="auto" w:fill="FFFFFF"/>
            <w:vAlign w:val="center"/>
          </w:tcPr>
          <w:p w14:paraId="4A46D6A8" w14:textId="77777777" w:rsidR="00FB54B9" w:rsidRPr="00CF7045" w:rsidRDefault="00FB54B9" w:rsidP="00FB54B9">
            <w:pPr>
              <w:jc w:val="both"/>
              <w:rPr>
                <w:rFonts w:ascii="Times New Roman" w:eastAsia="Calibri" w:hAnsi="Times New Roman" w:cs="Times New Roman"/>
                <w:sz w:val="24"/>
                <w:szCs w:val="24"/>
              </w:rPr>
            </w:pPr>
          </w:p>
        </w:tc>
        <w:tc>
          <w:tcPr>
            <w:tcW w:w="709" w:type="dxa"/>
            <w:shd w:val="clear" w:color="auto" w:fill="FFFFFF"/>
            <w:vAlign w:val="center"/>
          </w:tcPr>
          <w:p w14:paraId="1AA5C0E7" w14:textId="77777777" w:rsidR="00FB54B9" w:rsidRPr="00CF7045" w:rsidRDefault="00FB54B9" w:rsidP="00FB54B9">
            <w:pPr>
              <w:jc w:val="both"/>
              <w:rPr>
                <w:rFonts w:ascii="Times New Roman" w:eastAsia="Calibri" w:hAnsi="Times New Roman" w:cs="Times New Roman"/>
                <w:sz w:val="24"/>
                <w:szCs w:val="24"/>
              </w:rPr>
            </w:pPr>
          </w:p>
        </w:tc>
        <w:tc>
          <w:tcPr>
            <w:tcW w:w="3861" w:type="dxa"/>
            <w:shd w:val="clear" w:color="auto" w:fill="FFFFFF"/>
          </w:tcPr>
          <w:p w14:paraId="63E61789" w14:textId="77777777" w:rsidR="00FB54B9" w:rsidRPr="00CF7045" w:rsidRDefault="00FB54B9" w:rsidP="00FB54B9">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16-Yarıyıl Sonu Sınavı.</w:t>
            </w:r>
          </w:p>
          <w:p w14:paraId="0D21D6C3" w14:textId="77777777" w:rsidR="00FB54B9" w:rsidRPr="00CF7045" w:rsidRDefault="00FB54B9" w:rsidP="00FB54B9">
            <w:pPr>
              <w:contextualSpacing/>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16-Final Exam.</w:t>
            </w:r>
          </w:p>
        </w:tc>
        <w:tc>
          <w:tcPr>
            <w:tcW w:w="3793" w:type="dxa"/>
            <w:shd w:val="clear" w:color="auto" w:fill="FFFFFF"/>
          </w:tcPr>
          <w:p w14:paraId="6638B135" w14:textId="77777777" w:rsidR="00FB54B9" w:rsidRPr="00CF7045" w:rsidRDefault="00FB54B9" w:rsidP="00FB54B9">
            <w:pPr>
              <w:jc w:val="both"/>
              <w:rPr>
                <w:rFonts w:ascii="Times New Roman" w:eastAsia="Calibri" w:hAnsi="Times New Roman" w:cs="Times New Roman"/>
                <w:b/>
                <w:bCs/>
                <w:iCs/>
                <w:sz w:val="24"/>
                <w:szCs w:val="24"/>
              </w:rPr>
            </w:pPr>
          </w:p>
        </w:tc>
      </w:tr>
    </w:tbl>
    <w:p w14:paraId="36CD216A" w14:textId="77777777" w:rsidR="00FB54B9" w:rsidRPr="00CF7045" w:rsidRDefault="00FB54B9" w:rsidP="00FB54B9">
      <w:pPr>
        <w:ind w:left="720"/>
        <w:contextualSpacing/>
        <w:rPr>
          <w:rFonts w:ascii="Times New Roman" w:hAnsi="Times New Roman" w:cs="Times New Roman"/>
          <w:sz w:val="24"/>
          <w:szCs w:val="24"/>
        </w:rPr>
      </w:pPr>
    </w:p>
    <w:p w14:paraId="71BE33B5" w14:textId="28D2A6CF" w:rsidR="00FB54B9" w:rsidRPr="00CF7045" w:rsidRDefault="00FB54B9" w:rsidP="00033E8E">
      <w:pPr>
        <w:spacing w:line="240" w:lineRule="auto"/>
        <w:jc w:val="both"/>
        <w:rPr>
          <w:rFonts w:ascii="Times New Roman" w:eastAsia="Calibri" w:hAnsi="Times New Roman" w:cs="Times New Roman"/>
          <w:sz w:val="24"/>
          <w:szCs w:val="24"/>
        </w:rPr>
      </w:pPr>
    </w:p>
    <w:p w14:paraId="34561703" w14:textId="4F4AF88E" w:rsidR="00FB54B9" w:rsidRPr="00CF7045" w:rsidRDefault="00FB54B9" w:rsidP="00033E8E">
      <w:pPr>
        <w:spacing w:line="240" w:lineRule="auto"/>
        <w:jc w:val="both"/>
        <w:rPr>
          <w:rFonts w:ascii="Times New Roman" w:eastAsia="Calibri" w:hAnsi="Times New Roman" w:cs="Times New Roman"/>
          <w:sz w:val="24"/>
          <w:szCs w:val="24"/>
        </w:rPr>
      </w:pPr>
    </w:p>
    <w:tbl>
      <w:tblPr>
        <w:tblStyle w:val="TabloKlavuzu163"/>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5B30A2" w:rsidRPr="00CF7045" w14:paraId="6C6678C4" w14:textId="77777777" w:rsidTr="00F31D26">
        <w:trPr>
          <w:cantSplit/>
          <w:trHeight w:val="2655"/>
        </w:trPr>
        <w:tc>
          <w:tcPr>
            <w:tcW w:w="1597" w:type="dxa"/>
            <w:shd w:val="clear" w:color="auto" w:fill="FFFFFF" w:themeFill="background1"/>
            <w:textDirection w:val="btLr"/>
            <w:vAlign w:val="center"/>
            <w:hideMark/>
          </w:tcPr>
          <w:p w14:paraId="0D984F1A" w14:textId="77777777" w:rsidR="005B30A2" w:rsidRPr="00CF7045" w:rsidRDefault="005B30A2" w:rsidP="005B30A2">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DERS KODU</w:t>
            </w:r>
          </w:p>
          <w:p w14:paraId="271F403C" w14:textId="77777777" w:rsidR="005B30A2" w:rsidRPr="00CF7045" w:rsidRDefault="005B30A2" w:rsidP="005B30A2">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p w14:paraId="74F00294" w14:textId="77777777" w:rsidR="005B30A2" w:rsidRPr="00CF7045" w:rsidRDefault="005B30A2" w:rsidP="005B30A2">
            <w:pPr>
              <w:ind w:left="113" w:right="113"/>
              <w:jc w:val="both"/>
              <w:rPr>
                <w:rFonts w:ascii="Times New Roman" w:hAnsi="Times New Roman" w:cs="Times New Roman"/>
                <w:bCs/>
                <w:sz w:val="24"/>
                <w:szCs w:val="24"/>
              </w:rPr>
            </w:pPr>
          </w:p>
        </w:tc>
        <w:tc>
          <w:tcPr>
            <w:tcW w:w="3287" w:type="dxa"/>
            <w:shd w:val="clear" w:color="auto" w:fill="FFFFFF" w:themeFill="background1"/>
            <w:vAlign w:val="center"/>
            <w:hideMark/>
          </w:tcPr>
          <w:p w14:paraId="369FDE3A" w14:textId="77777777" w:rsidR="005B30A2" w:rsidRPr="00CF7045" w:rsidRDefault="005B30A2" w:rsidP="005B30A2">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2E1D37A8" w14:textId="77777777" w:rsidR="005B30A2" w:rsidRPr="00CF7045" w:rsidRDefault="005B30A2" w:rsidP="005B30A2">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p w14:paraId="31ECE0AE" w14:textId="77777777" w:rsidR="005B30A2" w:rsidRPr="00CF7045" w:rsidRDefault="005B30A2" w:rsidP="005B30A2">
            <w:pPr>
              <w:jc w:val="center"/>
              <w:rPr>
                <w:rFonts w:ascii="Times New Roman" w:hAnsi="Times New Roman" w:cs="Times New Roman"/>
                <w:b/>
                <w:i/>
                <w:iCs/>
                <w:sz w:val="24"/>
                <w:szCs w:val="24"/>
              </w:rPr>
            </w:pPr>
          </w:p>
          <w:p w14:paraId="677432F9" w14:textId="77777777" w:rsidR="005B30A2" w:rsidRPr="00CF7045" w:rsidRDefault="005B30A2" w:rsidP="005B30A2">
            <w:pPr>
              <w:jc w:val="center"/>
              <w:rPr>
                <w:rFonts w:ascii="Times New Roman" w:hAnsi="Times New Roman" w:cs="Times New Roman"/>
                <w:b/>
                <w:sz w:val="24"/>
                <w:szCs w:val="24"/>
              </w:rPr>
            </w:pPr>
          </w:p>
        </w:tc>
        <w:tc>
          <w:tcPr>
            <w:tcW w:w="498" w:type="dxa"/>
            <w:shd w:val="clear" w:color="auto" w:fill="FFFFFF" w:themeFill="background1"/>
            <w:textDirection w:val="btLr"/>
            <w:vAlign w:val="center"/>
            <w:hideMark/>
          </w:tcPr>
          <w:p w14:paraId="6FD46A66" w14:textId="77777777" w:rsidR="005B30A2" w:rsidRPr="00CF7045" w:rsidRDefault="005B30A2" w:rsidP="005B30A2">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302B321" w14:textId="77777777" w:rsidR="005B30A2" w:rsidRPr="00CF7045" w:rsidRDefault="005B30A2" w:rsidP="005B30A2">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599EDE5D" w14:textId="77777777" w:rsidR="005B30A2" w:rsidRPr="00CF7045" w:rsidRDefault="005B30A2" w:rsidP="005B30A2">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3EC58CC6" w14:textId="77777777" w:rsidR="005B30A2" w:rsidRPr="00CF7045" w:rsidRDefault="005B30A2" w:rsidP="005B30A2">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3BB64C7D" w14:textId="77777777" w:rsidR="005B30A2" w:rsidRPr="00CF7045" w:rsidRDefault="005B30A2" w:rsidP="005B30A2">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5BA138F7" w14:textId="77777777" w:rsidR="005B30A2" w:rsidRPr="00CF7045" w:rsidRDefault="005B30A2" w:rsidP="005B30A2">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5313489A" w14:textId="77777777" w:rsidR="005B30A2" w:rsidRPr="00CF7045" w:rsidRDefault="005B30A2" w:rsidP="005B30A2">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25D512DD"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7A4176BB" w14:textId="77777777" w:rsidR="005B30A2" w:rsidRPr="00CF7045" w:rsidRDefault="005B30A2" w:rsidP="005B30A2">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3C74EAF4" w14:textId="77777777" w:rsidR="005B30A2" w:rsidRPr="00CF7045" w:rsidRDefault="005B30A2" w:rsidP="005B30A2">
            <w:pPr>
              <w:jc w:val="both"/>
              <w:rPr>
                <w:rFonts w:ascii="Times New Roman" w:hAnsi="Times New Roman" w:cs="Times New Roman"/>
                <w:bCs/>
                <w:i/>
                <w:iCs/>
                <w:sz w:val="24"/>
                <w:szCs w:val="24"/>
              </w:rPr>
            </w:pPr>
            <w:r w:rsidRPr="00CF7045">
              <w:rPr>
                <w:rFonts w:ascii="Times New Roman" w:hAnsi="Times New Roman" w:cs="Times New Roman"/>
                <w:i/>
                <w:sz w:val="24"/>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5B30A2" w:rsidRPr="00CF7045" w14:paraId="20A87F80" w14:textId="77777777" w:rsidTr="00F31D26">
        <w:trPr>
          <w:trHeight w:val="306"/>
        </w:trPr>
        <w:tc>
          <w:tcPr>
            <w:tcW w:w="1597" w:type="dxa"/>
            <w:vMerge w:val="restart"/>
            <w:shd w:val="clear" w:color="auto" w:fill="FFFFFF" w:themeFill="background1"/>
            <w:vAlign w:val="center"/>
          </w:tcPr>
          <w:p w14:paraId="3233E726" w14:textId="77777777" w:rsidR="005B30A2" w:rsidRPr="00CF7045" w:rsidRDefault="005B30A2" w:rsidP="005B30A2">
            <w:pPr>
              <w:jc w:val="both"/>
              <w:rPr>
                <w:rFonts w:ascii="Times New Roman" w:hAnsi="Times New Roman" w:cs="Times New Roman"/>
                <w:b/>
                <w:sz w:val="24"/>
                <w:szCs w:val="24"/>
              </w:rPr>
            </w:pPr>
          </w:p>
          <w:p w14:paraId="0C375EAC" w14:textId="77777777" w:rsidR="005B30A2" w:rsidRPr="00CF7045" w:rsidRDefault="005B30A2" w:rsidP="005B30A2">
            <w:pPr>
              <w:jc w:val="both"/>
              <w:rPr>
                <w:rFonts w:ascii="Times New Roman" w:hAnsi="Times New Roman" w:cs="Times New Roman"/>
                <w:b/>
                <w:sz w:val="24"/>
                <w:szCs w:val="24"/>
              </w:rPr>
            </w:pPr>
          </w:p>
          <w:p w14:paraId="433792FF" w14:textId="7823EDAD" w:rsidR="005B30A2" w:rsidRPr="00CF7045" w:rsidRDefault="008A4A4A" w:rsidP="005B30A2">
            <w:pPr>
              <w:jc w:val="both"/>
              <w:rPr>
                <w:rFonts w:ascii="Times New Roman" w:hAnsi="Times New Roman" w:cs="Times New Roman"/>
                <w:b/>
                <w:sz w:val="24"/>
                <w:szCs w:val="24"/>
              </w:rPr>
            </w:pPr>
            <w:r w:rsidRPr="00CF7045">
              <w:rPr>
                <w:rFonts w:ascii="Times New Roman" w:hAnsi="Times New Roman" w:cs="Times New Roman"/>
                <w:b/>
                <w:sz w:val="24"/>
                <w:szCs w:val="24"/>
              </w:rPr>
              <w:t>542712205</w:t>
            </w:r>
          </w:p>
        </w:tc>
        <w:tc>
          <w:tcPr>
            <w:tcW w:w="3287" w:type="dxa"/>
            <w:vMerge w:val="restart"/>
            <w:shd w:val="clear" w:color="auto" w:fill="FFFFFF" w:themeFill="background1"/>
            <w:vAlign w:val="center"/>
          </w:tcPr>
          <w:p w14:paraId="460F286A" w14:textId="77777777" w:rsidR="005B30A2" w:rsidRPr="00CF7045" w:rsidRDefault="005B30A2" w:rsidP="005B30A2">
            <w:pPr>
              <w:jc w:val="center"/>
              <w:rPr>
                <w:rFonts w:ascii="Times New Roman" w:hAnsi="Times New Roman" w:cs="Times New Roman"/>
                <w:b/>
                <w:sz w:val="24"/>
                <w:szCs w:val="24"/>
              </w:rPr>
            </w:pPr>
          </w:p>
          <w:p w14:paraId="4E8E33F0" w14:textId="77777777" w:rsidR="005B30A2" w:rsidRPr="00CF7045" w:rsidRDefault="005B30A2" w:rsidP="005B30A2">
            <w:pPr>
              <w:jc w:val="center"/>
              <w:rPr>
                <w:rFonts w:ascii="Times New Roman" w:hAnsi="Times New Roman" w:cs="Times New Roman"/>
                <w:b/>
                <w:sz w:val="24"/>
                <w:szCs w:val="24"/>
              </w:rPr>
            </w:pPr>
          </w:p>
          <w:p w14:paraId="406B5854" w14:textId="77777777" w:rsidR="005B30A2" w:rsidRPr="00CF7045" w:rsidRDefault="005B30A2" w:rsidP="005B30A2">
            <w:pPr>
              <w:jc w:val="center"/>
              <w:rPr>
                <w:rFonts w:ascii="Times New Roman" w:hAnsi="Times New Roman" w:cs="Times New Roman"/>
                <w:b/>
                <w:sz w:val="24"/>
                <w:szCs w:val="24"/>
              </w:rPr>
            </w:pPr>
          </w:p>
          <w:p w14:paraId="712855B2" w14:textId="77777777" w:rsidR="005B30A2" w:rsidRPr="00CF7045" w:rsidRDefault="005B30A2" w:rsidP="005B30A2">
            <w:pPr>
              <w:jc w:val="center"/>
              <w:rPr>
                <w:rFonts w:ascii="Times New Roman" w:hAnsi="Times New Roman" w:cs="Times New Roman"/>
                <w:b/>
                <w:sz w:val="24"/>
                <w:szCs w:val="24"/>
              </w:rPr>
            </w:pPr>
            <w:r w:rsidRPr="00CF7045">
              <w:rPr>
                <w:rFonts w:ascii="Times New Roman" w:hAnsi="Times New Roman" w:cs="Times New Roman"/>
                <w:b/>
                <w:sz w:val="24"/>
                <w:szCs w:val="24"/>
              </w:rPr>
              <w:t>Çevre Koruma</w:t>
            </w:r>
          </w:p>
          <w:p w14:paraId="336C7CEF" w14:textId="77777777" w:rsidR="005B30A2" w:rsidRPr="00CF7045" w:rsidRDefault="005B30A2" w:rsidP="005B30A2">
            <w:pPr>
              <w:jc w:val="center"/>
              <w:rPr>
                <w:rFonts w:ascii="Times New Roman" w:hAnsi="Times New Roman" w:cs="Times New Roman"/>
                <w:b/>
                <w:i/>
                <w:sz w:val="24"/>
                <w:szCs w:val="24"/>
              </w:rPr>
            </w:pPr>
            <w:r w:rsidRPr="00CF7045">
              <w:rPr>
                <w:rFonts w:ascii="Times New Roman" w:hAnsi="Times New Roman" w:cs="Times New Roman"/>
                <w:i/>
                <w:sz w:val="24"/>
                <w:szCs w:val="24"/>
              </w:rPr>
              <w:t xml:space="preserve">Environmental Protection </w:t>
            </w:r>
          </w:p>
        </w:tc>
        <w:tc>
          <w:tcPr>
            <w:tcW w:w="498" w:type="dxa"/>
            <w:vMerge w:val="restart"/>
            <w:shd w:val="clear" w:color="auto" w:fill="FFFFFF" w:themeFill="background1"/>
            <w:vAlign w:val="center"/>
          </w:tcPr>
          <w:p w14:paraId="6401AC9F"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2F483AC3"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01030D01"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6D16A1BF"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18481A0C" w14:textId="1D433B67" w:rsidR="005B30A2" w:rsidRPr="00CF7045" w:rsidRDefault="008A4A4A" w:rsidP="005B30A2">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Seçmeli</w:t>
            </w:r>
            <w:r w:rsidRPr="00CF7045">
              <w:rPr>
                <w:rFonts w:ascii="Times New Roman" w:hAnsi="Times New Roman" w:cs="Times New Roman"/>
                <w:bCs/>
                <w:i/>
                <w:iCs/>
                <w:sz w:val="24"/>
                <w:szCs w:val="24"/>
              </w:rPr>
              <w:t xml:space="preserve"> Elective</w:t>
            </w:r>
          </w:p>
          <w:p w14:paraId="211BEE8A" w14:textId="346D7D55" w:rsidR="005B30A2" w:rsidRPr="00CF7045" w:rsidRDefault="005B30A2" w:rsidP="005B30A2">
            <w:pPr>
              <w:ind w:left="113" w:right="113"/>
              <w:jc w:val="center"/>
              <w:rPr>
                <w:rFonts w:ascii="Times New Roman" w:hAnsi="Times New Roman" w:cs="Times New Roman"/>
                <w:b/>
                <w:sz w:val="24"/>
                <w:szCs w:val="24"/>
              </w:rPr>
            </w:pPr>
          </w:p>
          <w:p w14:paraId="479AF61B" w14:textId="77777777" w:rsidR="005B30A2" w:rsidRPr="00CF7045" w:rsidRDefault="005B30A2" w:rsidP="005B30A2">
            <w:pPr>
              <w:ind w:left="113" w:right="113"/>
              <w:jc w:val="center"/>
              <w:rPr>
                <w:rFonts w:ascii="Times New Roman" w:hAnsi="Times New Roman" w:cs="Times New Roman"/>
                <w:sz w:val="24"/>
                <w:szCs w:val="24"/>
              </w:rPr>
            </w:pPr>
          </w:p>
          <w:p w14:paraId="1EE038B6" w14:textId="77777777" w:rsidR="005B30A2" w:rsidRPr="00CF7045" w:rsidRDefault="005B30A2" w:rsidP="005B30A2">
            <w:pPr>
              <w:ind w:left="113" w:right="113"/>
              <w:jc w:val="center"/>
              <w:rPr>
                <w:rFonts w:ascii="Times New Roman" w:hAnsi="Times New Roman" w:cs="Times New Roman"/>
                <w:sz w:val="24"/>
                <w:szCs w:val="24"/>
              </w:rPr>
            </w:pPr>
          </w:p>
          <w:p w14:paraId="1AEC5BDC" w14:textId="77777777" w:rsidR="005B30A2" w:rsidRPr="00CF7045" w:rsidRDefault="005B30A2" w:rsidP="005B30A2">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788CD42B" w14:textId="77777777" w:rsidR="005B30A2" w:rsidRPr="00CF7045" w:rsidRDefault="005B30A2" w:rsidP="005B30A2">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4DB4803D" w14:textId="77777777" w:rsidR="005B30A2" w:rsidRPr="00CF7045" w:rsidRDefault="005B30A2" w:rsidP="005B30A2">
            <w:pPr>
              <w:spacing w:after="120"/>
              <w:jc w:val="both"/>
              <w:rPr>
                <w:rFonts w:ascii="Times New Roman" w:hAnsi="Times New Roman" w:cs="Times New Roman"/>
                <w:b/>
                <w:bCs/>
                <w:iCs/>
                <w:sz w:val="24"/>
                <w:szCs w:val="24"/>
              </w:rPr>
            </w:pPr>
            <w:r w:rsidRPr="00CF7045">
              <w:rPr>
                <w:rFonts w:ascii="Times New Roman" w:hAnsi="Times New Roman" w:cs="Times New Roman"/>
                <w:b/>
                <w:iCs/>
                <w:sz w:val="24"/>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rsidR="005B30A2" w:rsidRPr="00CF7045" w14:paraId="578339E8" w14:textId="77777777" w:rsidTr="00F31D26">
        <w:trPr>
          <w:trHeight w:val="765"/>
        </w:trPr>
        <w:tc>
          <w:tcPr>
            <w:tcW w:w="1597" w:type="dxa"/>
            <w:vMerge/>
            <w:shd w:val="clear" w:color="auto" w:fill="FFFFFF" w:themeFill="background1"/>
            <w:vAlign w:val="center"/>
          </w:tcPr>
          <w:p w14:paraId="7B301515"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7EA5C0AF"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7DDF5BB"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5928E006"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0271EE6"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47D9136E"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6DCB2D70" w14:textId="77777777" w:rsidR="005B30A2" w:rsidRPr="00CF7045" w:rsidRDefault="005B30A2" w:rsidP="005B30A2">
            <w:pPr>
              <w:jc w:val="both"/>
              <w:rPr>
                <w:rFonts w:ascii="Times New Roman" w:hAnsi="Times New Roman" w:cs="Times New Roman"/>
                <w:sz w:val="24"/>
                <w:szCs w:val="24"/>
              </w:rPr>
            </w:pPr>
          </w:p>
        </w:tc>
        <w:tc>
          <w:tcPr>
            <w:tcW w:w="7719" w:type="dxa"/>
            <w:gridSpan w:val="2"/>
            <w:shd w:val="clear" w:color="auto" w:fill="FFFFFF" w:themeFill="background1"/>
          </w:tcPr>
          <w:p w14:paraId="269B10A8" w14:textId="77777777" w:rsidR="005B30A2" w:rsidRPr="00CF7045" w:rsidRDefault="005B30A2" w:rsidP="005B30A2">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25DAD752" w14:textId="77777777" w:rsidR="005B30A2" w:rsidRPr="00CF7045" w:rsidRDefault="005B30A2" w:rsidP="005B30A2">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 </w:t>
            </w:r>
            <w:r w:rsidRPr="00CF7045">
              <w:rPr>
                <w:rFonts w:ascii="Times New Roman" w:hAnsi="Times New Roman" w:cs="Times New Roman"/>
                <w:i/>
                <w:sz w:val="24"/>
                <w:szCs w:val="24"/>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w:t>
            </w:r>
            <w:r w:rsidRPr="00CF7045">
              <w:rPr>
                <w:rFonts w:ascii="Times New Roman" w:hAnsi="Times New Roman" w:cs="Times New Roman"/>
                <w:i/>
                <w:sz w:val="24"/>
                <w:szCs w:val="24"/>
              </w:rPr>
              <w:lastRenderedPageBreak/>
              <w:t>comprehending environmental risk analyses and the ability to conduct risk analyses, and gaining knowledge about environmental management and regulations.</w:t>
            </w:r>
          </w:p>
        </w:tc>
      </w:tr>
      <w:tr w:rsidR="005B30A2" w:rsidRPr="00CF7045" w14:paraId="25A2CD4E" w14:textId="77777777" w:rsidTr="00F31D26">
        <w:trPr>
          <w:trHeight w:val="765"/>
        </w:trPr>
        <w:tc>
          <w:tcPr>
            <w:tcW w:w="1597" w:type="dxa"/>
            <w:vMerge/>
            <w:shd w:val="clear" w:color="auto" w:fill="FFFFFF" w:themeFill="background1"/>
            <w:vAlign w:val="center"/>
          </w:tcPr>
          <w:p w14:paraId="6051604E"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2CE8872C"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F967FF8"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7BB836E4"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51EB4F3"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610AC4F"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28AF5154" w14:textId="77777777" w:rsidR="005B30A2" w:rsidRPr="00CF7045" w:rsidRDefault="005B30A2" w:rsidP="005B30A2">
            <w:pPr>
              <w:jc w:val="both"/>
              <w:rPr>
                <w:rFonts w:ascii="Times New Roman" w:hAnsi="Times New Roman" w:cs="Times New Roman"/>
                <w:sz w:val="24"/>
                <w:szCs w:val="24"/>
              </w:rPr>
            </w:pPr>
          </w:p>
        </w:tc>
        <w:tc>
          <w:tcPr>
            <w:tcW w:w="7719" w:type="dxa"/>
            <w:gridSpan w:val="2"/>
            <w:shd w:val="clear" w:color="auto" w:fill="FFFFFF" w:themeFill="background1"/>
          </w:tcPr>
          <w:p w14:paraId="68CFDC4E" w14:textId="77777777" w:rsidR="005B30A2" w:rsidRPr="00CF7045" w:rsidRDefault="005B30A2" w:rsidP="005B30A2">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09437F8B" w14:textId="77777777" w:rsidR="005B30A2" w:rsidRPr="00CF7045" w:rsidRDefault="005B30A2" w:rsidP="005B30A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Ders kitapları; (1. Eroğlu, Mahmut, 2018, Çevre Koruma-Ders notu, Karadeniz teknik Üniversitesi, Orman Fakültesi, Orman Mühendisliği yayını.</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Şahin, 2. F. vd</w:t>
            </w:r>
            <w:proofErr w:type="gramStart"/>
            <w:r w:rsidRPr="00CF7045">
              <w:rPr>
                <w:rFonts w:ascii="Times New Roman" w:hAnsi="Times New Roman" w:cs="Times New Roman"/>
                <w:b/>
                <w:sz w:val="24"/>
                <w:szCs w:val="24"/>
              </w:rPr>
              <w:t>.,</w:t>
            </w:r>
            <w:proofErr w:type="gramEnd"/>
            <w:r w:rsidRPr="00CF7045">
              <w:rPr>
                <w:rFonts w:ascii="Times New Roman" w:hAnsi="Times New Roman" w:cs="Times New Roman"/>
                <w:b/>
                <w:sz w:val="24"/>
                <w:szCs w:val="24"/>
              </w:rPr>
              <w:t xml:space="preserve"> ÇEVKO Dönüşüm, SAYI 25 - KASIM 2021 ISSN NO: 2146-0469, 3. MEB, Çevre Koruma, Mesleki gelişim, 2014, Ankara</w:t>
            </w:r>
          </w:p>
          <w:p w14:paraId="7D80BDDA" w14:textId="77777777" w:rsidR="005B30A2" w:rsidRPr="00CF7045" w:rsidRDefault="005B30A2" w:rsidP="005B30A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4. T.C. Çevre ve Şehircilik Bakanlığı, 11 Ağustos 1983 Tarihli 18132 Sayılı Çevre Kanunu  ), Power-Point sunuları, konu akışı ile ilgili pdf’ler, resim ve grafikler</w:t>
            </w:r>
          </w:p>
          <w:p w14:paraId="4F00438A" w14:textId="77777777" w:rsidR="005B30A2" w:rsidRPr="00CF7045" w:rsidRDefault="005B30A2" w:rsidP="005B30A2">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582BDBF9" w14:textId="77777777" w:rsidR="005B30A2" w:rsidRPr="00CF7045" w:rsidRDefault="005B30A2" w:rsidP="005B30A2">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(1. Eroğlu, Mahmut, 2018, Environmental Protection-Lecture notes, Karadeniz Technical University, Faculty of Forestry, Forest Engineering publication. Şahin, 2. F. et al</w:t>
            </w:r>
            <w:proofErr w:type="gramStart"/>
            <w:r w:rsidRPr="00CF7045">
              <w:rPr>
                <w:rFonts w:ascii="Times New Roman" w:hAnsi="Times New Roman" w:cs="Times New Roman"/>
                <w:i/>
                <w:sz w:val="24"/>
                <w:szCs w:val="24"/>
              </w:rPr>
              <w:t>.,</w:t>
            </w:r>
            <w:proofErr w:type="gramEnd"/>
            <w:r w:rsidRPr="00CF7045">
              <w:rPr>
                <w:rFonts w:ascii="Times New Roman" w:hAnsi="Times New Roman" w:cs="Times New Roman"/>
                <w:i/>
                <w:sz w:val="24"/>
                <w:szCs w:val="24"/>
              </w:rPr>
              <w:t xml:space="preserve"> ÇEVKO Transformation, ISSUE 25 - NOVEMBER 2021 ISSN NO: 2146-0469, 3. MEB, Environmental Protection, Professional development, 2014, Ankara, 4. Republic of Turkey, Ministry of Environment and Urbanization, Environmental Law No. 18132 dated August 11, 1983), Power-Point presentations, pdfs related to the subject flow, pictures and graphics</w:t>
            </w:r>
          </w:p>
        </w:tc>
      </w:tr>
      <w:tr w:rsidR="00EE45DB" w:rsidRPr="00CF7045" w14:paraId="021831CA" w14:textId="77777777" w:rsidTr="00F31D26">
        <w:trPr>
          <w:trHeight w:val="765"/>
        </w:trPr>
        <w:tc>
          <w:tcPr>
            <w:tcW w:w="1597" w:type="dxa"/>
            <w:vMerge/>
            <w:shd w:val="clear" w:color="auto" w:fill="FFFFFF" w:themeFill="background1"/>
            <w:vAlign w:val="center"/>
          </w:tcPr>
          <w:p w14:paraId="3718E806" w14:textId="77777777" w:rsidR="00EE45DB" w:rsidRPr="00CF7045" w:rsidRDefault="00EE45DB" w:rsidP="00EE45DB">
            <w:pPr>
              <w:jc w:val="both"/>
              <w:rPr>
                <w:rFonts w:ascii="Times New Roman" w:hAnsi="Times New Roman" w:cs="Times New Roman"/>
                <w:sz w:val="24"/>
                <w:szCs w:val="24"/>
              </w:rPr>
            </w:pPr>
          </w:p>
        </w:tc>
        <w:tc>
          <w:tcPr>
            <w:tcW w:w="3287" w:type="dxa"/>
            <w:vMerge/>
            <w:shd w:val="clear" w:color="auto" w:fill="FFFFFF" w:themeFill="background1"/>
            <w:vAlign w:val="center"/>
          </w:tcPr>
          <w:p w14:paraId="518A02EC"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369F0249" w14:textId="77777777" w:rsidR="00EE45DB" w:rsidRPr="00CF7045" w:rsidRDefault="00EE45DB" w:rsidP="00EE45DB">
            <w:pPr>
              <w:jc w:val="both"/>
              <w:rPr>
                <w:rFonts w:ascii="Times New Roman" w:hAnsi="Times New Roman" w:cs="Times New Roman"/>
                <w:sz w:val="24"/>
                <w:szCs w:val="24"/>
              </w:rPr>
            </w:pPr>
          </w:p>
        </w:tc>
        <w:tc>
          <w:tcPr>
            <w:tcW w:w="559" w:type="dxa"/>
            <w:vMerge/>
            <w:shd w:val="clear" w:color="auto" w:fill="FFFFFF" w:themeFill="background1"/>
            <w:vAlign w:val="center"/>
          </w:tcPr>
          <w:p w14:paraId="0D27693D"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3BFCFDE9"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73A5A8AF" w14:textId="77777777" w:rsidR="00EE45DB" w:rsidRPr="00CF7045" w:rsidRDefault="00EE45DB" w:rsidP="00EE45DB">
            <w:pPr>
              <w:jc w:val="both"/>
              <w:rPr>
                <w:rFonts w:ascii="Times New Roman" w:hAnsi="Times New Roman" w:cs="Times New Roman"/>
                <w:sz w:val="24"/>
                <w:szCs w:val="24"/>
              </w:rPr>
            </w:pPr>
          </w:p>
        </w:tc>
        <w:tc>
          <w:tcPr>
            <w:tcW w:w="761" w:type="dxa"/>
            <w:vMerge/>
            <w:shd w:val="clear" w:color="auto" w:fill="FFFFFF" w:themeFill="background1"/>
            <w:vAlign w:val="center"/>
          </w:tcPr>
          <w:p w14:paraId="354547FF" w14:textId="77777777" w:rsidR="00EE45DB" w:rsidRPr="00CF7045" w:rsidRDefault="00EE45DB" w:rsidP="00EE45DB">
            <w:pPr>
              <w:jc w:val="both"/>
              <w:rPr>
                <w:rFonts w:ascii="Times New Roman" w:hAnsi="Times New Roman" w:cs="Times New Roman"/>
                <w:sz w:val="24"/>
                <w:szCs w:val="24"/>
              </w:rPr>
            </w:pPr>
          </w:p>
        </w:tc>
        <w:tc>
          <w:tcPr>
            <w:tcW w:w="7719" w:type="dxa"/>
            <w:gridSpan w:val="2"/>
            <w:shd w:val="clear" w:color="auto" w:fill="FFFFFF" w:themeFill="background1"/>
          </w:tcPr>
          <w:p w14:paraId="5363D2DA" w14:textId="77777777" w:rsidR="00EE45DB" w:rsidRPr="00CF7045" w:rsidRDefault="00EE45DB" w:rsidP="00EE45D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379CCDFC" w14:textId="77777777" w:rsidR="00EE45DB" w:rsidRPr="00CF7045" w:rsidRDefault="00EE45DB"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w:t>
            </w:r>
          </w:p>
          <w:p w14:paraId="15971FC1" w14:textId="77777777" w:rsidR="00EE45DB" w:rsidRPr="00CF7045" w:rsidRDefault="00EE45DB" w:rsidP="00EE45D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3DE7D662" w14:textId="61A9F578" w:rsidR="00EE45DB" w:rsidRPr="00CF7045" w:rsidRDefault="00EE45DB" w:rsidP="00EE45DB">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lastRenderedPageBreak/>
              <w:t>Subject description.</w:t>
            </w:r>
          </w:p>
        </w:tc>
      </w:tr>
      <w:tr w:rsidR="00EE45DB" w:rsidRPr="00CF7045" w14:paraId="61F25748" w14:textId="77777777" w:rsidTr="00F31D26">
        <w:trPr>
          <w:trHeight w:val="765"/>
        </w:trPr>
        <w:tc>
          <w:tcPr>
            <w:tcW w:w="1597" w:type="dxa"/>
            <w:vMerge/>
            <w:shd w:val="clear" w:color="auto" w:fill="FFFFFF" w:themeFill="background1"/>
            <w:vAlign w:val="center"/>
          </w:tcPr>
          <w:p w14:paraId="71AAE7C0" w14:textId="77777777" w:rsidR="00EE45DB" w:rsidRPr="00CF7045" w:rsidRDefault="00EE45DB" w:rsidP="00EE45DB">
            <w:pPr>
              <w:jc w:val="both"/>
              <w:rPr>
                <w:rFonts w:ascii="Times New Roman" w:hAnsi="Times New Roman" w:cs="Times New Roman"/>
                <w:sz w:val="24"/>
                <w:szCs w:val="24"/>
              </w:rPr>
            </w:pPr>
          </w:p>
        </w:tc>
        <w:tc>
          <w:tcPr>
            <w:tcW w:w="3287" w:type="dxa"/>
            <w:vMerge/>
            <w:shd w:val="clear" w:color="auto" w:fill="FFFFFF" w:themeFill="background1"/>
            <w:vAlign w:val="center"/>
          </w:tcPr>
          <w:p w14:paraId="4489965A"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6D59E039" w14:textId="77777777" w:rsidR="00EE45DB" w:rsidRPr="00CF7045" w:rsidRDefault="00EE45DB" w:rsidP="00EE45DB">
            <w:pPr>
              <w:jc w:val="both"/>
              <w:rPr>
                <w:rFonts w:ascii="Times New Roman" w:hAnsi="Times New Roman" w:cs="Times New Roman"/>
                <w:sz w:val="24"/>
                <w:szCs w:val="24"/>
              </w:rPr>
            </w:pPr>
          </w:p>
        </w:tc>
        <w:tc>
          <w:tcPr>
            <w:tcW w:w="559" w:type="dxa"/>
            <w:vMerge/>
            <w:shd w:val="clear" w:color="auto" w:fill="FFFFFF" w:themeFill="background1"/>
            <w:vAlign w:val="center"/>
          </w:tcPr>
          <w:p w14:paraId="2BFBC945"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75651888" w14:textId="77777777" w:rsidR="00EE45DB" w:rsidRPr="00CF7045" w:rsidRDefault="00EE45DB" w:rsidP="00EE45DB">
            <w:pPr>
              <w:jc w:val="both"/>
              <w:rPr>
                <w:rFonts w:ascii="Times New Roman" w:hAnsi="Times New Roman" w:cs="Times New Roman"/>
                <w:sz w:val="24"/>
                <w:szCs w:val="24"/>
              </w:rPr>
            </w:pPr>
          </w:p>
        </w:tc>
        <w:tc>
          <w:tcPr>
            <w:tcW w:w="498" w:type="dxa"/>
            <w:vMerge/>
            <w:shd w:val="clear" w:color="auto" w:fill="FFFFFF" w:themeFill="background1"/>
            <w:vAlign w:val="center"/>
          </w:tcPr>
          <w:p w14:paraId="426B09A6" w14:textId="77777777" w:rsidR="00EE45DB" w:rsidRPr="00CF7045" w:rsidRDefault="00EE45DB" w:rsidP="00EE45DB">
            <w:pPr>
              <w:jc w:val="both"/>
              <w:rPr>
                <w:rFonts w:ascii="Times New Roman" w:hAnsi="Times New Roman" w:cs="Times New Roman"/>
                <w:sz w:val="24"/>
                <w:szCs w:val="24"/>
              </w:rPr>
            </w:pPr>
          </w:p>
        </w:tc>
        <w:tc>
          <w:tcPr>
            <w:tcW w:w="761" w:type="dxa"/>
            <w:vMerge/>
            <w:shd w:val="clear" w:color="auto" w:fill="FFFFFF" w:themeFill="background1"/>
            <w:vAlign w:val="center"/>
          </w:tcPr>
          <w:p w14:paraId="1F5E030B" w14:textId="77777777" w:rsidR="00EE45DB" w:rsidRPr="00CF7045" w:rsidRDefault="00EE45DB" w:rsidP="00EE45DB">
            <w:pPr>
              <w:jc w:val="both"/>
              <w:rPr>
                <w:rFonts w:ascii="Times New Roman" w:hAnsi="Times New Roman" w:cs="Times New Roman"/>
                <w:sz w:val="24"/>
                <w:szCs w:val="24"/>
              </w:rPr>
            </w:pPr>
          </w:p>
        </w:tc>
        <w:tc>
          <w:tcPr>
            <w:tcW w:w="7719" w:type="dxa"/>
            <w:gridSpan w:val="2"/>
            <w:shd w:val="clear" w:color="auto" w:fill="FFFFFF" w:themeFill="background1"/>
          </w:tcPr>
          <w:p w14:paraId="7F7A2CE0" w14:textId="77777777" w:rsidR="00EE45DB" w:rsidRPr="00CF7045" w:rsidRDefault="00EE45DB" w:rsidP="00EE45D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 xml:space="preserve">Ölçme ve Değerlendirme </w:t>
            </w:r>
          </w:p>
          <w:p w14:paraId="0D1893A6" w14:textId="77777777" w:rsidR="00EE45DB" w:rsidRPr="00CF7045" w:rsidRDefault="00EE45DB"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sorularıdır.</w:t>
            </w:r>
          </w:p>
          <w:p w14:paraId="02E50DF7" w14:textId="77777777" w:rsidR="00EE45DB" w:rsidRPr="00CF7045" w:rsidRDefault="00EE45DB" w:rsidP="00EE45D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Measurement and Evaluation</w:t>
            </w:r>
          </w:p>
          <w:p w14:paraId="55881DF6" w14:textId="28557B39" w:rsidR="00EE45DB" w:rsidRPr="00CF7045" w:rsidRDefault="00EE45DB" w:rsidP="00EE45DB">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true-false questions, short answer questions, fill-in-the-blank questions.</w:t>
            </w:r>
          </w:p>
        </w:tc>
      </w:tr>
      <w:tr w:rsidR="00CC5E6E" w:rsidRPr="00CF7045" w14:paraId="63C680F3" w14:textId="77777777" w:rsidTr="00CC5E6E">
        <w:trPr>
          <w:trHeight w:val="765"/>
        </w:trPr>
        <w:tc>
          <w:tcPr>
            <w:tcW w:w="1597" w:type="dxa"/>
            <w:vMerge/>
            <w:shd w:val="clear" w:color="auto" w:fill="DEEAF6" w:themeFill="accent1" w:themeFillTint="33"/>
          </w:tcPr>
          <w:p w14:paraId="1D008C4F" w14:textId="77777777" w:rsidR="00CC5E6E" w:rsidRPr="00CF7045" w:rsidRDefault="00CC5E6E" w:rsidP="00CC5E6E">
            <w:pPr>
              <w:jc w:val="both"/>
              <w:rPr>
                <w:rFonts w:ascii="Times New Roman" w:hAnsi="Times New Roman" w:cs="Times New Roman"/>
                <w:sz w:val="24"/>
                <w:szCs w:val="24"/>
              </w:rPr>
            </w:pPr>
          </w:p>
        </w:tc>
        <w:tc>
          <w:tcPr>
            <w:tcW w:w="3287" w:type="dxa"/>
            <w:vMerge/>
            <w:shd w:val="clear" w:color="auto" w:fill="DEEAF6" w:themeFill="accent1" w:themeFillTint="33"/>
          </w:tcPr>
          <w:p w14:paraId="3913638E"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37DF028C" w14:textId="77777777" w:rsidR="00CC5E6E" w:rsidRPr="00CF7045" w:rsidRDefault="00CC5E6E" w:rsidP="00CC5E6E">
            <w:pPr>
              <w:jc w:val="both"/>
              <w:rPr>
                <w:rFonts w:ascii="Times New Roman" w:hAnsi="Times New Roman" w:cs="Times New Roman"/>
                <w:sz w:val="24"/>
                <w:szCs w:val="24"/>
              </w:rPr>
            </w:pPr>
          </w:p>
        </w:tc>
        <w:tc>
          <w:tcPr>
            <w:tcW w:w="559" w:type="dxa"/>
            <w:vMerge/>
            <w:shd w:val="clear" w:color="auto" w:fill="DEEAF6" w:themeFill="accent1" w:themeFillTint="33"/>
          </w:tcPr>
          <w:p w14:paraId="01718509"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7B096B61"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33696286" w14:textId="77777777" w:rsidR="00CC5E6E" w:rsidRPr="00CF7045" w:rsidRDefault="00CC5E6E" w:rsidP="00CC5E6E">
            <w:pPr>
              <w:jc w:val="both"/>
              <w:rPr>
                <w:rFonts w:ascii="Times New Roman" w:hAnsi="Times New Roman" w:cs="Times New Roman"/>
                <w:sz w:val="24"/>
                <w:szCs w:val="24"/>
              </w:rPr>
            </w:pPr>
          </w:p>
        </w:tc>
        <w:tc>
          <w:tcPr>
            <w:tcW w:w="761" w:type="dxa"/>
            <w:vMerge/>
            <w:shd w:val="clear" w:color="auto" w:fill="DEEAF6" w:themeFill="accent1" w:themeFillTint="33"/>
          </w:tcPr>
          <w:p w14:paraId="6CF57E7A" w14:textId="77777777" w:rsidR="00CC5E6E" w:rsidRPr="00CF7045" w:rsidRDefault="00CC5E6E" w:rsidP="00CC5E6E">
            <w:pPr>
              <w:jc w:val="both"/>
              <w:rPr>
                <w:rFonts w:ascii="Times New Roman" w:hAnsi="Times New Roman" w:cs="Times New Roman"/>
                <w:sz w:val="24"/>
                <w:szCs w:val="24"/>
              </w:rPr>
            </w:pPr>
          </w:p>
        </w:tc>
        <w:tc>
          <w:tcPr>
            <w:tcW w:w="7719" w:type="dxa"/>
            <w:gridSpan w:val="2"/>
            <w:shd w:val="clear" w:color="auto" w:fill="DEEAF6" w:themeFill="accent1" w:themeFillTint="33"/>
          </w:tcPr>
          <w:p w14:paraId="2101F952" w14:textId="2164C576" w:rsidR="00CC5E6E" w:rsidRPr="00CF7045" w:rsidRDefault="00CC5E6E" w:rsidP="00EE45DB">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EE45DB" w:rsidRPr="00CF7045">
              <w:rPr>
                <w:rFonts w:ascii="Times New Roman" w:hAnsi="Times New Roman" w:cs="Times New Roman"/>
                <w:b/>
                <w:bCs/>
                <w:sz w:val="24"/>
                <w:szCs w:val="24"/>
              </w:rPr>
              <w:t xml:space="preserve">: </w:t>
            </w:r>
            <w:commentRangeStart w:id="50"/>
            <w:commentRangeEnd w:id="50"/>
            <w:r w:rsidRPr="00CF7045">
              <w:rPr>
                <w:rStyle w:val="AklamaBavurusu"/>
                <w:rFonts w:ascii="Times New Roman" w:hAnsi="Times New Roman" w:cs="Times New Roman"/>
                <w:sz w:val="24"/>
                <w:szCs w:val="24"/>
              </w:rPr>
              <w:commentReference w:id="50"/>
            </w:r>
            <w:r w:rsidR="000B74B3" w:rsidRPr="00CF7045">
              <w:rPr>
                <w:rFonts w:ascii="Times New Roman" w:hAnsi="Times New Roman" w:cs="Times New Roman"/>
                <w:b/>
                <w:bCs/>
                <w:sz w:val="24"/>
                <w:szCs w:val="24"/>
              </w:rPr>
              <w:t xml:space="preserve">TB-5a </w:t>
            </w:r>
            <w:r w:rsidR="00AD41D7" w:rsidRPr="00CF7045">
              <w:rPr>
                <w:rFonts w:ascii="Times New Roman" w:hAnsi="Times New Roman" w:cs="Times New Roman"/>
                <w:b/>
                <w:bCs/>
                <w:sz w:val="24"/>
                <w:szCs w:val="24"/>
              </w:rPr>
              <w:t>TB-5b</w:t>
            </w:r>
          </w:p>
        </w:tc>
      </w:tr>
      <w:tr w:rsidR="005B30A2" w:rsidRPr="00CF7045" w14:paraId="5C429CF6" w14:textId="77777777" w:rsidTr="00F31D26">
        <w:trPr>
          <w:trHeight w:val="186"/>
        </w:trPr>
        <w:tc>
          <w:tcPr>
            <w:tcW w:w="1597" w:type="dxa"/>
            <w:vMerge/>
            <w:shd w:val="clear" w:color="auto" w:fill="FFFFFF" w:themeFill="background1"/>
            <w:vAlign w:val="center"/>
          </w:tcPr>
          <w:p w14:paraId="290B5B18"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33B27DD0"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1916316"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21932A9F"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5D6D14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D268CFF"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0AFBD913"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7AC3577C" w14:textId="77777777" w:rsidR="005B30A2" w:rsidRPr="00CF7045" w:rsidRDefault="005B30A2" w:rsidP="005B30A2">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330028FB" w14:textId="77777777" w:rsidR="005B30A2" w:rsidRPr="00CF7045" w:rsidRDefault="005B30A2" w:rsidP="005B30A2">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2831059E" w14:textId="77777777" w:rsidR="005B30A2" w:rsidRPr="00CF7045" w:rsidRDefault="005B30A2" w:rsidP="005B30A2">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7BB14F78" w14:textId="77777777" w:rsidR="005B30A2" w:rsidRPr="00CF7045" w:rsidRDefault="005B30A2" w:rsidP="005B30A2">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5B30A2" w:rsidRPr="00CF7045" w14:paraId="56034CD6" w14:textId="77777777" w:rsidTr="00F31D26">
        <w:trPr>
          <w:trHeight w:val="186"/>
        </w:trPr>
        <w:tc>
          <w:tcPr>
            <w:tcW w:w="1597" w:type="dxa"/>
            <w:vMerge/>
            <w:shd w:val="clear" w:color="auto" w:fill="FFFFFF" w:themeFill="background1"/>
            <w:vAlign w:val="center"/>
          </w:tcPr>
          <w:p w14:paraId="028C78A4"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61FCD4F0"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B81DF38"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005D44A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51EB3CD"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55E474BF"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385FB137"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4A1E5143" w14:textId="77777777" w:rsidR="005B30A2" w:rsidRPr="00CF7045" w:rsidRDefault="005B30A2" w:rsidP="005B30A2">
            <w:pPr>
              <w:numPr>
                <w:ilvl w:val="0"/>
                <w:numId w:val="29"/>
              </w:numPr>
              <w:contextualSpacing/>
              <w:jc w:val="both"/>
              <w:rPr>
                <w:rFonts w:ascii="Times New Roman" w:hAnsi="Times New Roman" w:cs="Times New Roman"/>
                <w:bCs/>
                <w:iCs/>
                <w:sz w:val="24"/>
                <w:szCs w:val="24"/>
              </w:rPr>
            </w:pPr>
            <w:r w:rsidRPr="00CF7045">
              <w:rPr>
                <w:rFonts w:ascii="Times New Roman" w:hAnsi="Times New Roman" w:cs="Times New Roman"/>
                <w:b/>
                <w:iCs/>
                <w:sz w:val="24"/>
                <w:szCs w:val="24"/>
              </w:rPr>
              <w:t>Çevre ve çevreye ilişkin temel kavramlarını tanımlamak</w:t>
            </w:r>
          </w:p>
          <w:p w14:paraId="08205FB8" w14:textId="77777777" w:rsidR="005B30A2" w:rsidRPr="00CF7045" w:rsidRDefault="005B30A2" w:rsidP="005B30A2">
            <w:pPr>
              <w:ind w:left="360"/>
              <w:jc w:val="both"/>
              <w:rPr>
                <w:rFonts w:ascii="Times New Roman" w:hAnsi="Times New Roman" w:cs="Times New Roman"/>
                <w:bCs/>
                <w:iCs/>
                <w:sz w:val="24"/>
                <w:szCs w:val="24"/>
              </w:rPr>
            </w:pPr>
            <w:r w:rsidRPr="00CF7045">
              <w:rPr>
                <w:rFonts w:ascii="Times New Roman" w:hAnsi="Times New Roman" w:cs="Times New Roman"/>
                <w:iCs/>
                <w:sz w:val="24"/>
                <w:szCs w:val="24"/>
              </w:rPr>
              <w:t xml:space="preserve">1- </w:t>
            </w:r>
            <w:r w:rsidRPr="00CF7045">
              <w:rPr>
                <w:rFonts w:ascii="Times New Roman" w:hAnsi="Times New Roman" w:cs="Times New Roman"/>
                <w:sz w:val="24"/>
                <w:szCs w:val="24"/>
              </w:rPr>
              <w:t xml:space="preserve"> </w:t>
            </w:r>
            <w:r w:rsidRPr="00CF7045">
              <w:rPr>
                <w:rFonts w:ascii="Times New Roman" w:hAnsi="Times New Roman" w:cs="Times New Roman"/>
                <w:i/>
                <w:iCs/>
                <w:sz w:val="24"/>
                <w:szCs w:val="24"/>
              </w:rPr>
              <w:t>Define the environment and its basic concepts</w:t>
            </w:r>
          </w:p>
        </w:tc>
        <w:tc>
          <w:tcPr>
            <w:tcW w:w="4223" w:type="dxa"/>
            <w:shd w:val="clear" w:color="auto" w:fill="FFFFFF" w:themeFill="background1"/>
          </w:tcPr>
          <w:p w14:paraId="5D04CA4B" w14:textId="77777777" w:rsidR="005B30A2" w:rsidRPr="00CF7045" w:rsidRDefault="005B30A2" w:rsidP="005B30A2">
            <w:pPr>
              <w:jc w:val="both"/>
              <w:rPr>
                <w:rFonts w:ascii="Times New Roman" w:hAnsi="Times New Roman" w:cs="Times New Roman"/>
                <w:b/>
                <w:bCs/>
                <w:iCs/>
                <w:sz w:val="24"/>
                <w:szCs w:val="24"/>
              </w:rPr>
            </w:pPr>
            <w:r w:rsidRPr="00CF7045">
              <w:rPr>
                <w:rFonts w:ascii="Times New Roman" w:hAnsi="Times New Roman" w:cs="Times New Roman"/>
                <w:b/>
                <w:bCs/>
                <w:iCs/>
                <w:sz w:val="24"/>
                <w:szCs w:val="24"/>
              </w:rPr>
              <w:t>Çevre ve çevreye ilişkin temel kavramları tanımlar</w:t>
            </w:r>
          </w:p>
          <w:p w14:paraId="1BD17EC8"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i/>
                <w:sz w:val="24"/>
                <w:szCs w:val="24"/>
              </w:rPr>
              <w:t>Explains the basic concepts of physiology</w:t>
            </w:r>
            <w:r w:rsidRPr="00CF7045">
              <w:rPr>
                <w:rFonts w:ascii="Times New Roman" w:hAnsi="Times New Roman" w:cs="Times New Roman"/>
                <w:b/>
                <w:bCs/>
                <w:iCs/>
                <w:sz w:val="24"/>
                <w:szCs w:val="24"/>
              </w:rPr>
              <w:t>.</w:t>
            </w:r>
          </w:p>
          <w:p w14:paraId="4EF988D6" w14:textId="77777777" w:rsidR="005B30A2" w:rsidRPr="00CF7045" w:rsidRDefault="005B30A2" w:rsidP="005B30A2">
            <w:pPr>
              <w:contextualSpacing/>
              <w:jc w:val="both"/>
              <w:rPr>
                <w:rFonts w:ascii="Times New Roman" w:hAnsi="Times New Roman" w:cs="Times New Roman"/>
                <w:b/>
                <w:bCs/>
                <w:sz w:val="24"/>
                <w:szCs w:val="24"/>
              </w:rPr>
            </w:pPr>
          </w:p>
        </w:tc>
      </w:tr>
      <w:tr w:rsidR="005B30A2" w:rsidRPr="00CF7045" w14:paraId="17B53ACD" w14:textId="77777777" w:rsidTr="00F31D26">
        <w:trPr>
          <w:trHeight w:val="186"/>
        </w:trPr>
        <w:tc>
          <w:tcPr>
            <w:tcW w:w="1597" w:type="dxa"/>
            <w:vMerge/>
            <w:shd w:val="clear" w:color="auto" w:fill="FFFFFF" w:themeFill="background1"/>
            <w:vAlign w:val="center"/>
          </w:tcPr>
          <w:p w14:paraId="57A79870"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538FF3B4"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54851343"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1040C723"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0243C5E"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92CB3E6"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32FE388D"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5DCC4353" w14:textId="77777777" w:rsidR="005B30A2" w:rsidRPr="00CF7045" w:rsidRDefault="005B30A2" w:rsidP="005B30A2">
            <w:pPr>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2.  </w:t>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Doğa Kirliliği; Hava kirliliği, Sera etkisi</w:t>
            </w:r>
          </w:p>
          <w:p w14:paraId="003FB9A6" w14:textId="77777777" w:rsidR="005B30A2" w:rsidRPr="00CF7045" w:rsidRDefault="005B30A2" w:rsidP="005B30A2">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2-</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Nature Pollution; Air pollution, Greenhouse effect</w:t>
            </w:r>
          </w:p>
        </w:tc>
        <w:tc>
          <w:tcPr>
            <w:tcW w:w="4223" w:type="dxa"/>
            <w:shd w:val="clear" w:color="auto" w:fill="FFFFFF" w:themeFill="background1"/>
          </w:tcPr>
          <w:p w14:paraId="27C1B766"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Çevre kirliliğine yol açan olayları açıklar.</w:t>
            </w:r>
          </w:p>
          <w:p w14:paraId="4DA59055" w14:textId="77777777" w:rsidR="005B30A2" w:rsidRPr="00CF7045" w:rsidRDefault="005B30A2" w:rsidP="005B30A2">
            <w:pPr>
              <w:jc w:val="both"/>
              <w:rPr>
                <w:rFonts w:ascii="Times New Roman" w:hAnsi="Times New Roman" w:cs="Times New Roman"/>
                <w:i/>
                <w:sz w:val="24"/>
                <w:szCs w:val="24"/>
              </w:rPr>
            </w:pPr>
            <w:r w:rsidRPr="00CF7045">
              <w:rPr>
                <w:rFonts w:ascii="Times New Roman" w:hAnsi="Times New Roman" w:cs="Times New Roman"/>
                <w:i/>
                <w:sz w:val="24"/>
                <w:szCs w:val="24"/>
              </w:rPr>
              <w:t>Explains the events that lead to environmental pollution</w:t>
            </w:r>
          </w:p>
          <w:p w14:paraId="639EF1A8" w14:textId="77777777" w:rsidR="005B30A2" w:rsidRPr="00CF7045" w:rsidRDefault="005B30A2" w:rsidP="005B30A2">
            <w:pPr>
              <w:jc w:val="both"/>
              <w:rPr>
                <w:rFonts w:ascii="Times New Roman" w:hAnsi="Times New Roman" w:cs="Times New Roman"/>
                <w:b/>
                <w:sz w:val="24"/>
                <w:szCs w:val="24"/>
              </w:rPr>
            </w:pPr>
            <w:r w:rsidRPr="00CF7045">
              <w:rPr>
                <w:rFonts w:ascii="Times New Roman" w:hAnsi="Times New Roman" w:cs="Times New Roman"/>
                <w:b/>
                <w:sz w:val="24"/>
                <w:szCs w:val="24"/>
              </w:rPr>
              <w:t>Çevre kirleticilerini önleme tedbirleri geliştirir.</w:t>
            </w:r>
          </w:p>
          <w:p w14:paraId="63A99FA2" w14:textId="77777777" w:rsidR="005B30A2" w:rsidRPr="00CF7045" w:rsidRDefault="005B30A2" w:rsidP="005B30A2">
            <w:pPr>
              <w:jc w:val="both"/>
              <w:rPr>
                <w:rFonts w:ascii="Times New Roman" w:hAnsi="Times New Roman" w:cs="Times New Roman"/>
                <w:i/>
                <w:sz w:val="24"/>
                <w:szCs w:val="24"/>
              </w:rPr>
            </w:pPr>
            <w:r w:rsidRPr="00CF7045">
              <w:rPr>
                <w:rFonts w:ascii="Times New Roman" w:hAnsi="Times New Roman" w:cs="Times New Roman"/>
                <w:i/>
                <w:sz w:val="24"/>
                <w:szCs w:val="24"/>
              </w:rPr>
              <w:lastRenderedPageBreak/>
              <w:t>Develops measures to prevent environmental pollutants.</w:t>
            </w:r>
          </w:p>
          <w:p w14:paraId="7D5DEF60" w14:textId="77777777" w:rsidR="005B30A2" w:rsidRPr="00CF7045" w:rsidRDefault="005B30A2" w:rsidP="005B30A2">
            <w:pPr>
              <w:jc w:val="both"/>
              <w:rPr>
                <w:rFonts w:ascii="Times New Roman" w:hAnsi="Times New Roman" w:cs="Times New Roman"/>
                <w:bCs/>
                <w:iCs/>
                <w:sz w:val="24"/>
                <w:szCs w:val="24"/>
              </w:rPr>
            </w:pPr>
          </w:p>
        </w:tc>
      </w:tr>
      <w:tr w:rsidR="005B30A2" w:rsidRPr="00CF7045" w14:paraId="40E2CC2B" w14:textId="77777777" w:rsidTr="00F31D26">
        <w:trPr>
          <w:trHeight w:val="186"/>
        </w:trPr>
        <w:tc>
          <w:tcPr>
            <w:tcW w:w="1597" w:type="dxa"/>
            <w:vMerge/>
            <w:shd w:val="clear" w:color="auto" w:fill="FFFFFF" w:themeFill="background1"/>
            <w:vAlign w:val="center"/>
          </w:tcPr>
          <w:p w14:paraId="1E9D86F1"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1C4E956F"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DC77A8D"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38B521AE"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7D9DB5E"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BC15FBF"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6482D782"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0A928E1E" w14:textId="77777777" w:rsidR="005B30A2" w:rsidRPr="00CF7045" w:rsidRDefault="005B30A2" w:rsidP="005B30A2">
            <w:pPr>
              <w:numPr>
                <w:ilvl w:val="0"/>
                <w:numId w:val="30"/>
              </w:numPr>
              <w:autoSpaceDE w:val="0"/>
              <w:autoSpaceDN w:val="0"/>
              <w:adjustRightInd w:val="0"/>
              <w:contextualSpacing/>
              <w:jc w:val="both"/>
              <w:rPr>
                <w:rFonts w:ascii="Times New Roman" w:hAnsi="Times New Roman" w:cs="Times New Roman"/>
                <w:i/>
                <w:sz w:val="24"/>
                <w:szCs w:val="24"/>
              </w:rPr>
            </w:pPr>
            <w:r w:rsidRPr="00CF7045">
              <w:rPr>
                <w:rFonts w:ascii="Times New Roman" w:hAnsi="Times New Roman" w:cs="Times New Roman"/>
                <w:b/>
                <w:iCs/>
                <w:sz w:val="24"/>
                <w:szCs w:val="24"/>
              </w:rPr>
              <w:t>Su kirliliği</w:t>
            </w:r>
          </w:p>
          <w:p w14:paraId="3362B9FD" w14:textId="77777777" w:rsidR="005B30A2" w:rsidRPr="00CF7045" w:rsidRDefault="005B30A2" w:rsidP="005B30A2">
            <w:pPr>
              <w:autoSpaceDE w:val="0"/>
              <w:autoSpaceDN w:val="0"/>
              <w:adjustRightInd w:val="0"/>
              <w:jc w:val="both"/>
              <w:rPr>
                <w:rFonts w:ascii="Times New Roman" w:hAnsi="Times New Roman" w:cs="Times New Roman"/>
                <w:i/>
                <w:sz w:val="24"/>
                <w:szCs w:val="24"/>
              </w:rPr>
            </w:pPr>
            <w:r w:rsidRPr="00CF7045">
              <w:rPr>
                <w:rFonts w:ascii="Times New Roman" w:hAnsi="Times New Roman" w:cs="Times New Roman"/>
                <w:i/>
                <w:iCs/>
                <w:sz w:val="24"/>
                <w:szCs w:val="24"/>
              </w:rPr>
              <w:t xml:space="preserve"> 3- </w:t>
            </w:r>
            <w:r w:rsidRPr="00CF7045">
              <w:rPr>
                <w:rFonts w:ascii="Times New Roman" w:hAnsi="Times New Roman" w:cs="Times New Roman"/>
                <w:sz w:val="24"/>
                <w:szCs w:val="24"/>
              </w:rPr>
              <w:t xml:space="preserve"> </w:t>
            </w:r>
            <w:r w:rsidRPr="00CF7045">
              <w:rPr>
                <w:rFonts w:ascii="Times New Roman" w:hAnsi="Times New Roman" w:cs="Times New Roman"/>
                <w:i/>
                <w:iCs/>
                <w:sz w:val="24"/>
                <w:szCs w:val="24"/>
              </w:rPr>
              <w:t>Water pollution</w:t>
            </w:r>
          </w:p>
        </w:tc>
        <w:tc>
          <w:tcPr>
            <w:tcW w:w="4223" w:type="dxa"/>
            <w:shd w:val="clear" w:color="auto" w:fill="FFFFFF" w:themeFill="background1"/>
          </w:tcPr>
          <w:p w14:paraId="6D85F560"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Çevre kirliliğine yol açan olayları açıklar.</w:t>
            </w:r>
          </w:p>
          <w:p w14:paraId="4723553E" w14:textId="77777777" w:rsidR="005B30A2" w:rsidRPr="00CF7045" w:rsidRDefault="005B30A2" w:rsidP="005B30A2">
            <w:pPr>
              <w:contextualSpacing/>
              <w:jc w:val="both"/>
              <w:rPr>
                <w:rFonts w:ascii="Times New Roman" w:hAnsi="Times New Roman" w:cs="Times New Roman"/>
                <w:sz w:val="24"/>
                <w:szCs w:val="24"/>
              </w:rPr>
            </w:pPr>
            <w:r w:rsidRPr="00CF7045">
              <w:rPr>
                <w:rFonts w:ascii="Times New Roman" w:hAnsi="Times New Roman" w:cs="Times New Roman"/>
                <w:sz w:val="24"/>
                <w:szCs w:val="24"/>
              </w:rPr>
              <w:t>Explains the events that lead to environmental pollution</w:t>
            </w:r>
          </w:p>
          <w:p w14:paraId="3189FE9F"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Çevre kirleticilerini önleme tedbirleri geliştirir.</w:t>
            </w:r>
          </w:p>
          <w:p w14:paraId="15F9DE19" w14:textId="77777777" w:rsidR="005B30A2" w:rsidRPr="00CF7045" w:rsidRDefault="005B30A2" w:rsidP="005B30A2">
            <w:pPr>
              <w:contextualSpacing/>
              <w:jc w:val="both"/>
              <w:rPr>
                <w:rFonts w:ascii="Times New Roman" w:hAnsi="Times New Roman" w:cs="Times New Roman"/>
                <w:sz w:val="24"/>
                <w:szCs w:val="24"/>
              </w:rPr>
            </w:pPr>
            <w:r w:rsidRPr="00CF7045">
              <w:rPr>
                <w:rFonts w:ascii="Times New Roman" w:hAnsi="Times New Roman" w:cs="Times New Roman"/>
                <w:sz w:val="24"/>
                <w:szCs w:val="24"/>
              </w:rPr>
              <w:t>Develops measures to prevent environmental pollutants.</w:t>
            </w:r>
          </w:p>
          <w:p w14:paraId="2DCA31BC" w14:textId="77777777" w:rsidR="005B30A2" w:rsidRPr="00CF7045" w:rsidRDefault="005B30A2" w:rsidP="005B30A2">
            <w:pPr>
              <w:contextualSpacing/>
              <w:jc w:val="both"/>
              <w:rPr>
                <w:rFonts w:ascii="Times New Roman" w:hAnsi="Times New Roman" w:cs="Times New Roman"/>
                <w:bCs/>
                <w:i/>
                <w:iCs/>
                <w:sz w:val="24"/>
                <w:szCs w:val="24"/>
              </w:rPr>
            </w:pPr>
          </w:p>
        </w:tc>
      </w:tr>
      <w:tr w:rsidR="005B30A2" w:rsidRPr="00CF7045" w14:paraId="0DC78934" w14:textId="77777777" w:rsidTr="00F31D26">
        <w:trPr>
          <w:trHeight w:val="186"/>
        </w:trPr>
        <w:tc>
          <w:tcPr>
            <w:tcW w:w="1597" w:type="dxa"/>
            <w:vMerge/>
            <w:shd w:val="clear" w:color="auto" w:fill="FFFFFF" w:themeFill="background1"/>
            <w:vAlign w:val="center"/>
          </w:tcPr>
          <w:p w14:paraId="57BF636A"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6455B285"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46AE906D"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31E785F5"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A0AD21C"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C2B484D"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13817A6E"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69429A3C" w14:textId="77777777" w:rsidR="005B30A2" w:rsidRPr="00CF7045" w:rsidRDefault="005B30A2" w:rsidP="005B30A2">
            <w:pPr>
              <w:numPr>
                <w:ilvl w:val="0"/>
                <w:numId w:val="30"/>
              </w:num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Toprak kirliliği </w:t>
            </w:r>
          </w:p>
          <w:p w14:paraId="3B23EC8E" w14:textId="77777777" w:rsidR="005B30A2" w:rsidRPr="00CF7045" w:rsidRDefault="005B30A2" w:rsidP="005B30A2">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4-</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Soil pollution</w:t>
            </w:r>
          </w:p>
        </w:tc>
        <w:tc>
          <w:tcPr>
            <w:tcW w:w="4223" w:type="dxa"/>
            <w:shd w:val="clear" w:color="auto" w:fill="FFFFFF" w:themeFill="background1"/>
          </w:tcPr>
          <w:p w14:paraId="6C36C79E"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Çevre kirliliğine yol açan olayları açıklar.</w:t>
            </w:r>
          </w:p>
          <w:p w14:paraId="0C94F5E8" w14:textId="77777777" w:rsidR="005B30A2" w:rsidRPr="00CF7045" w:rsidRDefault="005B30A2" w:rsidP="005B30A2">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Explains the events that lead to environmental pollution</w:t>
            </w:r>
          </w:p>
          <w:p w14:paraId="49AA8259"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Çevre kirleticilerini önleme tedbirleri geliştirir.</w:t>
            </w:r>
          </w:p>
          <w:p w14:paraId="2D576B99"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i/>
                <w:sz w:val="24"/>
                <w:szCs w:val="24"/>
              </w:rPr>
              <w:t>Develops measures to prevent environmental pollutants.</w:t>
            </w:r>
          </w:p>
        </w:tc>
      </w:tr>
      <w:tr w:rsidR="005B30A2" w:rsidRPr="00CF7045" w14:paraId="01159948" w14:textId="77777777" w:rsidTr="00F31D26">
        <w:trPr>
          <w:trHeight w:val="186"/>
        </w:trPr>
        <w:tc>
          <w:tcPr>
            <w:tcW w:w="1597" w:type="dxa"/>
            <w:vMerge/>
            <w:shd w:val="clear" w:color="auto" w:fill="FFFFFF" w:themeFill="background1"/>
            <w:vAlign w:val="center"/>
          </w:tcPr>
          <w:p w14:paraId="3AE74158"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54C2A250"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49D9ACA1"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3EC086F6"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7B066979"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40094C8E"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3FCAB855"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5F0E5910" w14:textId="77777777" w:rsidR="005B30A2" w:rsidRPr="00CF7045" w:rsidRDefault="005B30A2" w:rsidP="005B30A2">
            <w:pPr>
              <w:contextualSpacing/>
              <w:jc w:val="both"/>
              <w:rPr>
                <w:rFonts w:ascii="Times New Roman" w:hAnsi="Times New Roman" w:cs="Times New Roman"/>
                <w:b/>
                <w:iCs/>
                <w:sz w:val="24"/>
                <w:szCs w:val="24"/>
              </w:rPr>
            </w:pPr>
            <w:r w:rsidRPr="00CF7045">
              <w:rPr>
                <w:rFonts w:ascii="Times New Roman" w:hAnsi="Times New Roman" w:cs="Times New Roman"/>
                <w:b/>
                <w:bCs/>
                <w:iCs/>
                <w:sz w:val="24"/>
                <w:szCs w:val="24"/>
              </w:rPr>
              <w:t>5.</w:t>
            </w:r>
            <w:r w:rsidRPr="00CF7045">
              <w:rPr>
                <w:rFonts w:ascii="Times New Roman" w:hAnsi="Times New Roman" w:cs="Times New Roman"/>
                <w:b/>
                <w:iCs/>
                <w:sz w:val="24"/>
                <w:szCs w:val="24"/>
              </w:rPr>
              <w:t xml:space="preserve"> </w:t>
            </w:r>
            <w:r w:rsidRPr="00CF7045">
              <w:rPr>
                <w:rFonts w:ascii="Times New Roman" w:hAnsi="Times New Roman" w:cs="Times New Roman"/>
                <w:sz w:val="24"/>
                <w:szCs w:val="24"/>
              </w:rPr>
              <w:t xml:space="preserve">  </w:t>
            </w:r>
            <w:r w:rsidRPr="00CF7045">
              <w:rPr>
                <w:rFonts w:ascii="Times New Roman" w:hAnsi="Times New Roman" w:cs="Times New Roman"/>
                <w:b/>
                <w:iCs/>
                <w:sz w:val="24"/>
                <w:szCs w:val="24"/>
              </w:rPr>
              <w:t>Waste and recycling</w:t>
            </w:r>
          </w:p>
          <w:p w14:paraId="447B9FE4" w14:textId="77777777" w:rsidR="005B30A2" w:rsidRPr="00CF7045" w:rsidRDefault="005B30A2" w:rsidP="005B30A2">
            <w:pPr>
              <w:contextualSpacing/>
              <w:jc w:val="both"/>
              <w:rPr>
                <w:rFonts w:ascii="Times New Roman" w:hAnsi="Times New Roman" w:cs="Times New Roman"/>
                <w:bCs/>
                <w:iCs/>
                <w:sz w:val="24"/>
                <w:szCs w:val="24"/>
              </w:rPr>
            </w:pPr>
            <w:r w:rsidRPr="00CF7045">
              <w:rPr>
                <w:rFonts w:ascii="Times New Roman" w:hAnsi="Times New Roman" w:cs="Times New Roman"/>
                <w:i/>
                <w:iCs/>
                <w:sz w:val="24"/>
                <w:szCs w:val="24"/>
              </w:rPr>
              <w:t xml:space="preserve">5- </w:t>
            </w:r>
            <w:r w:rsidRPr="00CF7045">
              <w:rPr>
                <w:rFonts w:ascii="Times New Roman" w:hAnsi="Times New Roman" w:cs="Times New Roman"/>
                <w:sz w:val="24"/>
                <w:szCs w:val="24"/>
              </w:rPr>
              <w:t xml:space="preserve"> </w:t>
            </w:r>
            <w:r w:rsidRPr="00CF7045">
              <w:rPr>
                <w:rFonts w:ascii="Times New Roman" w:hAnsi="Times New Roman" w:cs="Times New Roman"/>
                <w:i/>
                <w:iCs/>
                <w:sz w:val="24"/>
                <w:szCs w:val="24"/>
              </w:rPr>
              <w:t>Waste and recycling</w:t>
            </w:r>
          </w:p>
        </w:tc>
        <w:tc>
          <w:tcPr>
            <w:tcW w:w="4223" w:type="dxa"/>
            <w:shd w:val="clear" w:color="auto" w:fill="FFFFFF" w:themeFill="background1"/>
          </w:tcPr>
          <w:p w14:paraId="55B1C8F1" w14:textId="77777777" w:rsidR="005B30A2" w:rsidRPr="00CF7045" w:rsidRDefault="005B30A2" w:rsidP="005B30A2">
            <w:pPr>
              <w:jc w:val="both"/>
              <w:rPr>
                <w:rFonts w:ascii="Times New Roman" w:hAnsi="Times New Roman" w:cs="Times New Roman"/>
                <w:b/>
                <w:iCs/>
                <w:sz w:val="24"/>
                <w:szCs w:val="24"/>
              </w:rPr>
            </w:pPr>
            <w:r w:rsidRPr="00CF7045">
              <w:rPr>
                <w:rFonts w:ascii="Times New Roman" w:hAnsi="Times New Roman" w:cs="Times New Roman"/>
                <w:b/>
                <w:iCs/>
                <w:sz w:val="24"/>
                <w:szCs w:val="24"/>
              </w:rPr>
              <w:t>Çevre kirleticilerini önleme tedbirleri geliştirir.</w:t>
            </w:r>
          </w:p>
          <w:p w14:paraId="20769A99" w14:textId="77777777" w:rsidR="005B30A2" w:rsidRPr="00CF7045" w:rsidRDefault="005B30A2" w:rsidP="005B30A2">
            <w:pPr>
              <w:jc w:val="both"/>
              <w:rPr>
                <w:rFonts w:ascii="Times New Roman" w:hAnsi="Times New Roman" w:cs="Times New Roman"/>
                <w:bCs/>
                <w:i/>
                <w:iCs/>
                <w:sz w:val="24"/>
                <w:szCs w:val="24"/>
              </w:rPr>
            </w:pPr>
            <w:r w:rsidRPr="00CF7045">
              <w:rPr>
                <w:rFonts w:ascii="Times New Roman" w:hAnsi="Times New Roman" w:cs="Times New Roman"/>
                <w:i/>
                <w:iCs/>
                <w:sz w:val="24"/>
                <w:szCs w:val="24"/>
              </w:rPr>
              <w:t>Develops measures to prevent environmental pollutants.</w:t>
            </w:r>
          </w:p>
        </w:tc>
      </w:tr>
      <w:tr w:rsidR="005B30A2" w:rsidRPr="00CF7045" w14:paraId="6ABF6AAD" w14:textId="77777777" w:rsidTr="00F31D26">
        <w:trPr>
          <w:trHeight w:val="186"/>
        </w:trPr>
        <w:tc>
          <w:tcPr>
            <w:tcW w:w="1597" w:type="dxa"/>
            <w:vMerge/>
            <w:shd w:val="clear" w:color="auto" w:fill="FFFFFF" w:themeFill="background1"/>
            <w:vAlign w:val="center"/>
          </w:tcPr>
          <w:p w14:paraId="34A60D63"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615C6B93"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197DF3A"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2A5B76C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1E7BD48"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2552D9B"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18C33A80"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14A7F3E8" w14:textId="77777777" w:rsidR="005B30A2" w:rsidRPr="00CF7045" w:rsidRDefault="005B30A2" w:rsidP="005B30A2">
            <w:pPr>
              <w:numPr>
                <w:ilvl w:val="0"/>
                <w:numId w:val="32"/>
              </w:numPr>
              <w:contextualSpacing/>
              <w:jc w:val="both"/>
              <w:rPr>
                <w:rFonts w:ascii="Times New Roman" w:hAnsi="Times New Roman" w:cs="Times New Roman"/>
                <w:bCs/>
                <w:i/>
                <w:iCs/>
                <w:sz w:val="24"/>
                <w:szCs w:val="24"/>
              </w:rPr>
            </w:pPr>
            <w:r w:rsidRPr="00CF7045">
              <w:rPr>
                <w:rFonts w:ascii="Times New Roman" w:hAnsi="Times New Roman" w:cs="Times New Roman"/>
                <w:b/>
                <w:iCs/>
                <w:sz w:val="24"/>
                <w:szCs w:val="24"/>
              </w:rPr>
              <w:t>Gürültü, radyasyon, elektromanyetik kirlili</w:t>
            </w:r>
          </w:p>
          <w:p w14:paraId="0A44C6A1" w14:textId="77777777" w:rsidR="005B30A2" w:rsidRPr="00CF7045" w:rsidRDefault="005B30A2" w:rsidP="005B30A2">
            <w:pPr>
              <w:rPr>
                <w:rFonts w:ascii="Times New Roman" w:hAnsi="Times New Roman" w:cs="Times New Roman"/>
                <w:bCs/>
                <w:i/>
                <w:iCs/>
                <w:sz w:val="24"/>
                <w:szCs w:val="24"/>
              </w:rPr>
            </w:pPr>
            <w:r w:rsidRPr="00CF7045">
              <w:rPr>
                <w:rFonts w:ascii="Times New Roman" w:hAnsi="Times New Roman" w:cs="Times New Roman"/>
                <w:i/>
                <w:iCs/>
                <w:sz w:val="24"/>
                <w:szCs w:val="24"/>
              </w:rPr>
              <w:lastRenderedPageBreak/>
              <w:t>6. Noise, radiation, electromagnetic pollution</w:t>
            </w:r>
          </w:p>
        </w:tc>
        <w:tc>
          <w:tcPr>
            <w:tcW w:w="4223" w:type="dxa"/>
            <w:shd w:val="clear" w:color="auto" w:fill="FFFFFF" w:themeFill="background1"/>
          </w:tcPr>
          <w:p w14:paraId="0B84BC93" w14:textId="77777777" w:rsidR="005B30A2" w:rsidRPr="00CF7045" w:rsidRDefault="005B30A2" w:rsidP="005B30A2">
            <w:pPr>
              <w:contextualSpacing/>
              <w:jc w:val="both"/>
              <w:rPr>
                <w:rFonts w:ascii="Times New Roman" w:hAnsi="Times New Roman" w:cs="Times New Roman"/>
                <w:b/>
                <w:iCs/>
                <w:sz w:val="24"/>
                <w:szCs w:val="24"/>
              </w:rPr>
            </w:pPr>
            <w:r w:rsidRPr="00CF7045">
              <w:rPr>
                <w:rFonts w:ascii="Times New Roman" w:hAnsi="Times New Roman" w:cs="Times New Roman"/>
                <w:b/>
                <w:iCs/>
                <w:sz w:val="24"/>
                <w:szCs w:val="24"/>
              </w:rPr>
              <w:lastRenderedPageBreak/>
              <w:t>Çevre kirliliğine yol açan olayları açıklar.</w:t>
            </w:r>
          </w:p>
          <w:p w14:paraId="7E42FBB6" w14:textId="77777777" w:rsidR="005B30A2" w:rsidRPr="00CF7045" w:rsidRDefault="005B30A2" w:rsidP="005B30A2">
            <w:pPr>
              <w:contextualSpacing/>
              <w:jc w:val="both"/>
              <w:rPr>
                <w:rFonts w:ascii="Times New Roman" w:hAnsi="Times New Roman" w:cs="Times New Roman"/>
                <w:bCs/>
                <w:i/>
                <w:sz w:val="24"/>
                <w:szCs w:val="24"/>
              </w:rPr>
            </w:pPr>
            <w:r w:rsidRPr="00CF7045">
              <w:rPr>
                <w:rFonts w:ascii="Times New Roman" w:hAnsi="Times New Roman" w:cs="Times New Roman"/>
                <w:i/>
                <w:iCs/>
                <w:sz w:val="24"/>
                <w:szCs w:val="24"/>
              </w:rPr>
              <w:lastRenderedPageBreak/>
              <w:t>Explains the events that lead to environmental pollution.</w:t>
            </w:r>
          </w:p>
        </w:tc>
      </w:tr>
      <w:tr w:rsidR="005B30A2" w:rsidRPr="00CF7045" w14:paraId="141FCA65" w14:textId="77777777" w:rsidTr="00F31D26">
        <w:trPr>
          <w:trHeight w:val="186"/>
        </w:trPr>
        <w:tc>
          <w:tcPr>
            <w:tcW w:w="1597" w:type="dxa"/>
            <w:vMerge/>
            <w:shd w:val="clear" w:color="auto" w:fill="FFFFFF" w:themeFill="background1"/>
            <w:vAlign w:val="center"/>
          </w:tcPr>
          <w:p w14:paraId="4C6C6EE6"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76E757A6"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41A834D"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282BEE86"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86A647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49C341E"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57884068"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211BC9FF" w14:textId="77777777" w:rsidR="005B30A2" w:rsidRPr="00CF7045" w:rsidRDefault="005B30A2" w:rsidP="005B30A2">
            <w:pPr>
              <w:numPr>
                <w:ilvl w:val="0"/>
                <w:numId w:val="32"/>
              </w:numPr>
              <w:contextualSpacing/>
              <w:jc w:val="both"/>
              <w:rPr>
                <w:rFonts w:ascii="Times New Roman" w:hAnsi="Times New Roman" w:cs="Times New Roman"/>
                <w:bCs/>
                <w:i/>
                <w:iCs/>
                <w:sz w:val="24"/>
                <w:szCs w:val="24"/>
              </w:rPr>
            </w:pPr>
            <w:r w:rsidRPr="00CF7045">
              <w:rPr>
                <w:rFonts w:ascii="Times New Roman" w:hAnsi="Times New Roman" w:cs="Times New Roman"/>
                <w:b/>
                <w:iCs/>
                <w:sz w:val="24"/>
                <w:szCs w:val="24"/>
              </w:rPr>
              <w:t>Enerji kaynakları ve kullanımı</w:t>
            </w:r>
          </w:p>
          <w:p w14:paraId="42210AE9" w14:textId="77777777" w:rsidR="005B30A2" w:rsidRPr="00CF7045" w:rsidRDefault="005B30A2" w:rsidP="005B30A2">
            <w:pPr>
              <w:rPr>
                <w:rFonts w:ascii="Times New Roman" w:hAnsi="Times New Roman" w:cs="Times New Roman"/>
                <w:bCs/>
                <w:i/>
                <w:iCs/>
                <w:sz w:val="24"/>
                <w:szCs w:val="24"/>
              </w:rPr>
            </w:pPr>
            <w:r w:rsidRPr="00CF7045">
              <w:rPr>
                <w:rFonts w:ascii="Times New Roman" w:hAnsi="Times New Roman" w:cs="Times New Roman"/>
                <w:i/>
                <w:iCs/>
                <w:sz w:val="24"/>
                <w:szCs w:val="24"/>
              </w:rPr>
              <w:t>7- Energy sources and use</w:t>
            </w:r>
          </w:p>
        </w:tc>
        <w:tc>
          <w:tcPr>
            <w:tcW w:w="4223" w:type="dxa"/>
            <w:shd w:val="clear" w:color="auto" w:fill="FFFFFF" w:themeFill="background1"/>
          </w:tcPr>
          <w:p w14:paraId="08AC6D3B" w14:textId="77777777" w:rsidR="005B30A2" w:rsidRPr="00CF7045" w:rsidRDefault="005B30A2" w:rsidP="005B30A2">
            <w:pPr>
              <w:contextualSpacing/>
              <w:jc w:val="both"/>
              <w:rPr>
                <w:rFonts w:ascii="Times New Roman" w:hAnsi="Times New Roman" w:cs="Times New Roman"/>
                <w:b/>
                <w:iCs/>
                <w:sz w:val="24"/>
                <w:szCs w:val="24"/>
              </w:rPr>
            </w:pPr>
            <w:r w:rsidRPr="00CF7045">
              <w:rPr>
                <w:rFonts w:ascii="Times New Roman" w:hAnsi="Times New Roman" w:cs="Times New Roman"/>
                <w:b/>
                <w:iCs/>
                <w:sz w:val="24"/>
                <w:szCs w:val="24"/>
              </w:rPr>
              <w:t>Doğal kaynakların kullanımına yönelik çevre politikalarını açıklar.</w:t>
            </w:r>
          </w:p>
          <w:p w14:paraId="59E72914"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Explains environmental policies regarding the use of natural resources.</w:t>
            </w:r>
          </w:p>
        </w:tc>
      </w:tr>
      <w:tr w:rsidR="005B30A2" w:rsidRPr="00CF7045" w14:paraId="46CF3C19" w14:textId="77777777" w:rsidTr="00F31D26">
        <w:trPr>
          <w:trHeight w:val="186"/>
        </w:trPr>
        <w:tc>
          <w:tcPr>
            <w:tcW w:w="1597" w:type="dxa"/>
            <w:vMerge/>
            <w:shd w:val="clear" w:color="auto" w:fill="FFFFFF" w:themeFill="background1"/>
            <w:vAlign w:val="center"/>
          </w:tcPr>
          <w:p w14:paraId="22A44E46"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145B9525"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18756B62"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6BA55841"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4137A4A8"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EB4A25E"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42C5A1C0"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32DB2608"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1C4ECE3C"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164A98A9" w14:textId="77777777" w:rsidR="005B30A2" w:rsidRPr="00CF7045" w:rsidRDefault="005B30A2" w:rsidP="005B30A2">
            <w:pPr>
              <w:contextualSpacing/>
              <w:jc w:val="both"/>
              <w:rPr>
                <w:rFonts w:ascii="Times New Roman" w:hAnsi="Times New Roman" w:cs="Times New Roman"/>
                <w:bCs/>
                <w:i/>
                <w:iCs/>
                <w:sz w:val="24"/>
                <w:szCs w:val="24"/>
              </w:rPr>
            </w:pPr>
          </w:p>
        </w:tc>
      </w:tr>
      <w:tr w:rsidR="005B30A2" w:rsidRPr="00CF7045" w14:paraId="778CCF21" w14:textId="77777777" w:rsidTr="00F31D26">
        <w:trPr>
          <w:trHeight w:val="186"/>
        </w:trPr>
        <w:tc>
          <w:tcPr>
            <w:tcW w:w="1597" w:type="dxa"/>
            <w:vMerge/>
            <w:shd w:val="clear" w:color="auto" w:fill="FFFFFF" w:themeFill="background1"/>
            <w:vAlign w:val="center"/>
          </w:tcPr>
          <w:p w14:paraId="17416779"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432B3F0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D1D1673"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0FF33B1B"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12F421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D06560E"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471FFC54"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311FEC0F" w14:textId="77777777" w:rsidR="005B30A2" w:rsidRPr="00CF7045" w:rsidRDefault="005B30A2" w:rsidP="005B30A2">
            <w:pPr>
              <w:numPr>
                <w:ilvl w:val="0"/>
                <w:numId w:val="31"/>
              </w:numPr>
              <w:contextualSpacing/>
              <w:rPr>
                <w:rFonts w:ascii="Times New Roman" w:hAnsi="Times New Roman" w:cs="Times New Roman"/>
                <w:b/>
                <w:bCs/>
                <w:iCs/>
                <w:sz w:val="24"/>
                <w:szCs w:val="24"/>
              </w:rPr>
            </w:pPr>
            <w:r w:rsidRPr="00CF7045">
              <w:rPr>
                <w:rFonts w:ascii="Times New Roman" w:hAnsi="Times New Roman" w:cs="Times New Roman"/>
                <w:b/>
                <w:iCs/>
                <w:sz w:val="24"/>
                <w:szCs w:val="24"/>
              </w:rPr>
              <w:t>Çevre kirliliği ve önlemeye yönelik tedbirler.</w:t>
            </w:r>
          </w:p>
          <w:p w14:paraId="30AFCCD3" w14:textId="77777777" w:rsidR="005B30A2" w:rsidRPr="00CF7045" w:rsidRDefault="005B30A2" w:rsidP="005B30A2">
            <w:pPr>
              <w:rPr>
                <w:rFonts w:ascii="Times New Roman" w:hAnsi="Times New Roman" w:cs="Times New Roman"/>
                <w:b/>
                <w:bCs/>
                <w:iCs/>
                <w:sz w:val="24"/>
                <w:szCs w:val="24"/>
              </w:rPr>
            </w:pPr>
            <w:r w:rsidRPr="00CF7045">
              <w:rPr>
                <w:rFonts w:ascii="Times New Roman" w:hAnsi="Times New Roman" w:cs="Times New Roman"/>
                <w:i/>
                <w:iCs/>
                <w:sz w:val="24"/>
                <w:szCs w:val="24"/>
              </w:rPr>
              <w:t>9. Environmental pollution and measures to prevent it</w:t>
            </w:r>
          </w:p>
        </w:tc>
        <w:tc>
          <w:tcPr>
            <w:tcW w:w="4223" w:type="dxa"/>
            <w:shd w:val="clear" w:color="auto" w:fill="FFFFFF" w:themeFill="background1"/>
          </w:tcPr>
          <w:p w14:paraId="6351782B" w14:textId="77777777" w:rsidR="005B30A2" w:rsidRPr="00CF7045" w:rsidRDefault="005B30A2" w:rsidP="005B30A2">
            <w:pPr>
              <w:contextualSpacing/>
              <w:jc w:val="both"/>
              <w:rPr>
                <w:rFonts w:ascii="Times New Roman" w:hAnsi="Times New Roman" w:cs="Times New Roman"/>
                <w:b/>
                <w:iCs/>
                <w:sz w:val="24"/>
                <w:szCs w:val="24"/>
              </w:rPr>
            </w:pPr>
            <w:r w:rsidRPr="00CF7045">
              <w:rPr>
                <w:rFonts w:ascii="Times New Roman" w:hAnsi="Times New Roman" w:cs="Times New Roman"/>
                <w:b/>
                <w:iCs/>
                <w:sz w:val="24"/>
                <w:szCs w:val="24"/>
              </w:rPr>
              <w:t>Çevre kirliliği ve önlemeye yönelik tedbirler geliştirir.</w:t>
            </w:r>
          </w:p>
          <w:p w14:paraId="477BE855"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i/>
                <w:iCs/>
                <w:sz w:val="24"/>
                <w:szCs w:val="24"/>
              </w:rPr>
              <w:t>Develops measures to prevent environmental pollutants.</w:t>
            </w:r>
          </w:p>
        </w:tc>
      </w:tr>
      <w:tr w:rsidR="005B30A2" w:rsidRPr="00CF7045" w14:paraId="67A5960F" w14:textId="77777777" w:rsidTr="00F31D26">
        <w:trPr>
          <w:trHeight w:val="186"/>
        </w:trPr>
        <w:tc>
          <w:tcPr>
            <w:tcW w:w="1597" w:type="dxa"/>
            <w:vMerge/>
            <w:shd w:val="clear" w:color="auto" w:fill="FFFFFF" w:themeFill="background1"/>
            <w:vAlign w:val="center"/>
          </w:tcPr>
          <w:p w14:paraId="6FF3256A"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5DEF3A3C"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D99EAD6"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54D2E1D1"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92DF31B"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2D42707"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0FEA17AE"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229B236A" w14:textId="77777777" w:rsidR="005B30A2" w:rsidRPr="00CF7045" w:rsidRDefault="005B30A2" w:rsidP="005B30A2">
            <w:pPr>
              <w:numPr>
                <w:ilvl w:val="0"/>
                <w:numId w:val="31"/>
              </w:numPr>
              <w:contextualSpacing/>
              <w:jc w:val="both"/>
              <w:rPr>
                <w:rFonts w:ascii="Times New Roman" w:hAnsi="Times New Roman" w:cs="Times New Roman"/>
                <w:bCs/>
                <w:i/>
                <w:iCs/>
                <w:sz w:val="24"/>
                <w:szCs w:val="24"/>
              </w:rPr>
            </w:pPr>
            <w:r w:rsidRPr="00CF7045">
              <w:rPr>
                <w:rFonts w:ascii="Times New Roman" w:hAnsi="Times New Roman" w:cs="Times New Roman"/>
                <w:b/>
                <w:iCs/>
                <w:sz w:val="24"/>
                <w:szCs w:val="24"/>
              </w:rPr>
              <w:t>Çevre kirlilikleri ve insan sağlığı etkileşimi; Çevresel risk analizi</w:t>
            </w:r>
          </w:p>
          <w:p w14:paraId="34AA4BA3" w14:textId="77777777" w:rsidR="005B30A2" w:rsidRPr="00CF7045" w:rsidRDefault="005B30A2" w:rsidP="005B30A2">
            <w:pPr>
              <w:jc w:val="both"/>
              <w:rPr>
                <w:rFonts w:ascii="Times New Roman" w:hAnsi="Times New Roman" w:cs="Times New Roman"/>
                <w:bCs/>
                <w:i/>
                <w:iCs/>
                <w:sz w:val="24"/>
                <w:szCs w:val="24"/>
              </w:rPr>
            </w:pPr>
            <w:r w:rsidRPr="00CF7045">
              <w:rPr>
                <w:rFonts w:ascii="Times New Roman" w:hAnsi="Times New Roman" w:cs="Times New Roman"/>
                <w:i/>
                <w:iCs/>
                <w:sz w:val="24"/>
                <w:szCs w:val="24"/>
              </w:rPr>
              <w:t xml:space="preserve">10- </w:t>
            </w:r>
            <w:r w:rsidRPr="00CF7045">
              <w:rPr>
                <w:rFonts w:ascii="Times New Roman" w:hAnsi="Times New Roman" w:cs="Times New Roman"/>
                <w:sz w:val="24"/>
                <w:szCs w:val="24"/>
              </w:rPr>
              <w:t xml:space="preserve"> </w:t>
            </w:r>
            <w:r w:rsidRPr="00CF7045">
              <w:rPr>
                <w:rFonts w:ascii="Times New Roman" w:hAnsi="Times New Roman" w:cs="Times New Roman"/>
                <w:i/>
                <w:iCs/>
                <w:sz w:val="24"/>
                <w:szCs w:val="24"/>
              </w:rPr>
              <w:t>Interaction between environmental pollution and human health</w:t>
            </w:r>
          </w:p>
        </w:tc>
        <w:tc>
          <w:tcPr>
            <w:tcW w:w="4223" w:type="dxa"/>
            <w:shd w:val="clear" w:color="auto" w:fill="FFFFFF" w:themeFill="background1"/>
          </w:tcPr>
          <w:p w14:paraId="0424738D"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
                <w:iCs/>
                <w:sz w:val="24"/>
                <w:szCs w:val="24"/>
              </w:rPr>
              <w:t>Çevre kirleticilerinin çevre ve insan sağlığına etkilerini açıklar.</w:t>
            </w:r>
          </w:p>
          <w:p w14:paraId="057198B5" w14:textId="77777777" w:rsidR="005B30A2" w:rsidRPr="00CF7045" w:rsidRDefault="005B30A2" w:rsidP="005B30A2">
            <w:pPr>
              <w:rPr>
                <w:rFonts w:ascii="Times New Roman" w:hAnsi="Times New Roman" w:cs="Times New Roman"/>
                <w:i/>
                <w:sz w:val="24"/>
                <w:szCs w:val="24"/>
              </w:rPr>
            </w:pPr>
            <w:r w:rsidRPr="00CF7045">
              <w:rPr>
                <w:rFonts w:ascii="Times New Roman" w:hAnsi="Times New Roman" w:cs="Times New Roman"/>
                <w:i/>
                <w:sz w:val="24"/>
                <w:szCs w:val="24"/>
              </w:rPr>
              <w:t>Explains the effects of environmental pollutants on the environment and human health.</w:t>
            </w:r>
          </w:p>
          <w:p w14:paraId="71FBF8DF" w14:textId="77777777" w:rsidR="005B30A2" w:rsidRPr="00CF7045" w:rsidRDefault="005B30A2" w:rsidP="005B30A2">
            <w:pPr>
              <w:rPr>
                <w:rFonts w:ascii="Times New Roman" w:hAnsi="Times New Roman" w:cs="Times New Roman"/>
                <w:b/>
                <w:sz w:val="24"/>
                <w:szCs w:val="24"/>
              </w:rPr>
            </w:pPr>
            <w:r w:rsidRPr="00CF7045">
              <w:rPr>
                <w:rFonts w:ascii="Times New Roman" w:hAnsi="Times New Roman" w:cs="Times New Roman"/>
                <w:b/>
                <w:sz w:val="24"/>
                <w:szCs w:val="24"/>
              </w:rPr>
              <w:t>Çevresel risklerin değerlendirilmesini genel hatlarıyla kavrar.</w:t>
            </w:r>
          </w:p>
          <w:p w14:paraId="6A8767CA" w14:textId="77777777" w:rsidR="005B30A2" w:rsidRPr="00CF7045" w:rsidRDefault="005B30A2" w:rsidP="005B30A2">
            <w:pPr>
              <w:rPr>
                <w:rFonts w:ascii="Times New Roman" w:hAnsi="Times New Roman" w:cs="Times New Roman"/>
                <w:i/>
                <w:sz w:val="24"/>
                <w:szCs w:val="24"/>
              </w:rPr>
            </w:pPr>
            <w:r w:rsidRPr="00CF7045">
              <w:rPr>
                <w:rFonts w:ascii="Times New Roman" w:hAnsi="Times New Roman" w:cs="Times New Roman"/>
                <w:i/>
                <w:sz w:val="24"/>
                <w:szCs w:val="24"/>
              </w:rPr>
              <w:t>Understands the general outline of environmental risk assessment.</w:t>
            </w:r>
          </w:p>
        </w:tc>
      </w:tr>
      <w:tr w:rsidR="005B30A2" w:rsidRPr="00CF7045" w14:paraId="27110A69" w14:textId="77777777" w:rsidTr="00F31D26">
        <w:trPr>
          <w:trHeight w:val="872"/>
        </w:trPr>
        <w:tc>
          <w:tcPr>
            <w:tcW w:w="1597" w:type="dxa"/>
            <w:vMerge/>
            <w:shd w:val="clear" w:color="auto" w:fill="FFFFFF" w:themeFill="background1"/>
            <w:vAlign w:val="center"/>
          </w:tcPr>
          <w:p w14:paraId="567AA9F2"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3AD6835A"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5279F6C0"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2BFC0289"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7DFA12FD"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7DB77036"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0158D503"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47F07E46" w14:textId="77777777" w:rsidR="005B30A2" w:rsidRPr="00CF7045" w:rsidRDefault="005B30A2" w:rsidP="005B30A2">
            <w:pPr>
              <w:numPr>
                <w:ilvl w:val="0"/>
                <w:numId w:val="31"/>
              </w:num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Çevresel risk analizi</w:t>
            </w:r>
          </w:p>
          <w:p w14:paraId="70292762"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11- </w:t>
            </w:r>
            <w:r w:rsidRPr="00CF7045">
              <w:rPr>
                <w:rFonts w:ascii="Times New Roman" w:hAnsi="Times New Roman" w:cs="Times New Roman"/>
                <w:i/>
                <w:sz w:val="24"/>
                <w:szCs w:val="24"/>
              </w:rPr>
              <w:t xml:space="preserve"> </w:t>
            </w:r>
            <w:r w:rsidRPr="00CF7045">
              <w:rPr>
                <w:rFonts w:ascii="Times New Roman" w:hAnsi="Times New Roman" w:cs="Times New Roman"/>
                <w:bCs/>
                <w:i/>
                <w:iCs/>
                <w:sz w:val="24"/>
                <w:szCs w:val="24"/>
              </w:rPr>
              <w:t>Environmental risk analysis</w:t>
            </w:r>
          </w:p>
        </w:tc>
        <w:tc>
          <w:tcPr>
            <w:tcW w:w="4223" w:type="dxa"/>
            <w:shd w:val="clear" w:color="auto" w:fill="FFFFFF" w:themeFill="background1"/>
          </w:tcPr>
          <w:p w14:paraId="75D8CBBE"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Örnek olayların muhtemel risk faktörlerini, olasılık ve şiddetini belirler, örnek risk değerlendirmesi yapar.</w:t>
            </w:r>
          </w:p>
          <w:p w14:paraId="190D1CA8"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lastRenderedPageBreak/>
              <w:t>Determines possible risk factors, probability and severity of sample events and performs sample risk assessment.</w:t>
            </w:r>
          </w:p>
        </w:tc>
      </w:tr>
      <w:tr w:rsidR="005B30A2" w:rsidRPr="00CF7045" w14:paraId="1DB48986" w14:textId="77777777" w:rsidTr="00F31D26">
        <w:trPr>
          <w:trHeight w:val="186"/>
        </w:trPr>
        <w:tc>
          <w:tcPr>
            <w:tcW w:w="1597" w:type="dxa"/>
            <w:vMerge/>
            <w:shd w:val="clear" w:color="auto" w:fill="FFFFFF" w:themeFill="background1"/>
            <w:vAlign w:val="center"/>
          </w:tcPr>
          <w:p w14:paraId="53C92C85"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67BDC401"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76154475"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28F04480"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2480B00E"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77EEBC7C"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1CC1D21E"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52A6801F"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12-</w:t>
            </w:r>
            <w:r w:rsidRPr="00CF7045">
              <w:rPr>
                <w:rFonts w:ascii="Times New Roman" w:hAnsi="Times New Roman" w:cs="Times New Roman"/>
                <w:b/>
                <w:bCs/>
                <w:iCs/>
                <w:sz w:val="24"/>
                <w:szCs w:val="24"/>
              </w:rPr>
              <w:tab/>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Doğal kaynaklar ve koruma</w:t>
            </w:r>
          </w:p>
          <w:p w14:paraId="588DFA14" w14:textId="77777777" w:rsidR="005B30A2" w:rsidRPr="00CF7045" w:rsidRDefault="005B30A2" w:rsidP="005B30A2">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 xml:space="preserve">13-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Natural resources and conservation</w:t>
            </w:r>
          </w:p>
        </w:tc>
        <w:tc>
          <w:tcPr>
            <w:tcW w:w="4223" w:type="dxa"/>
            <w:shd w:val="clear" w:color="auto" w:fill="FFFFFF" w:themeFill="background1"/>
          </w:tcPr>
          <w:p w14:paraId="59BFC2C8"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Doğal kaynakların kullanımına yönelik çevre politikalarını açıklar.</w:t>
            </w:r>
          </w:p>
          <w:p w14:paraId="2CA0539D" w14:textId="77777777" w:rsidR="005B30A2" w:rsidRPr="00CF7045" w:rsidRDefault="005B30A2" w:rsidP="005B30A2">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Explains environmental policies regarding the use of natural resources.</w:t>
            </w:r>
          </w:p>
        </w:tc>
      </w:tr>
      <w:tr w:rsidR="005B30A2" w:rsidRPr="00CF7045" w14:paraId="2521B5C4" w14:textId="77777777" w:rsidTr="00F31D26">
        <w:trPr>
          <w:trHeight w:val="186"/>
        </w:trPr>
        <w:tc>
          <w:tcPr>
            <w:tcW w:w="1597" w:type="dxa"/>
            <w:vMerge/>
            <w:shd w:val="clear" w:color="auto" w:fill="FFFFFF" w:themeFill="background1"/>
            <w:vAlign w:val="center"/>
          </w:tcPr>
          <w:p w14:paraId="320CAB34"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2B10B558"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3B09C770"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0134DEB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44FFF52"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C02D084"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43065A8E"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65CCC423"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13-</w:t>
            </w:r>
            <w:r w:rsidRPr="00CF7045">
              <w:rPr>
                <w:rFonts w:ascii="Times New Roman" w:hAnsi="Times New Roman" w:cs="Times New Roman"/>
                <w:b/>
                <w:bCs/>
                <w:iCs/>
                <w:sz w:val="24"/>
                <w:szCs w:val="24"/>
              </w:rPr>
              <w:tab/>
            </w:r>
            <w:r w:rsidRPr="00CF7045">
              <w:rPr>
                <w:rFonts w:ascii="Times New Roman" w:hAnsi="Times New Roman" w:cs="Times New Roman"/>
                <w:sz w:val="24"/>
                <w:szCs w:val="24"/>
              </w:rPr>
              <w:t xml:space="preserve"> </w:t>
            </w:r>
            <w:r w:rsidRPr="00CF7045">
              <w:rPr>
                <w:rFonts w:ascii="Times New Roman" w:hAnsi="Times New Roman" w:cs="Times New Roman"/>
                <w:b/>
                <w:bCs/>
                <w:iCs/>
                <w:sz w:val="24"/>
                <w:szCs w:val="24"/>
              </w:rPr>
              <w:t>Çevre sorunlarına yaklaşım ve duyarlılık; Çevre yönetmelik bilgisi</w:t>
            </w:r>
          </w:p>
          <w:p w14:paraId="7B8D68A6" w14:textId="77777777" w:rsidR="005B30A2" w:rsidRPr="00CF7045" w:rsidRDefault="005B30A2" w:rsidP="005B30A2">
            <w:pPr>
              <w:contextualSpacing/>
              <w:jc w:val="both"/>
              <w:rPr>
                <w:rFonts w:ascii="Times New Roman" w:hAnsi="Times New Roman" w:cs="Times New Roman"/>
                <w:i/>
                <w:sz w:val="24"/>
                <w:szCs w:val="24"/>
              </w:rPr>
            </w:pPr>
            <w:r w:rsidRPr="00CF7045">
              <w:rPr>
                <w:rFonts w:ascii="Times New Roman" w:hAnsi="Times New Roman" w:cs="Times New Roman"/>
                <w:i/>
                <w:sz w:val="24"/>
                <w:szCs w:val="24"/>
              </w:rPr>
              <w:t xml:space="preserve">13-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Approach and sensitivity to environmental problems; Knowledge of environmental regulations</w:t>
            </w:r>
          </w:p>
        </w:tc>
        <w:tc>
          <w:tcPr>
            <w:tcW w:w="4223" w:type="dxa"/>
            <w:shd w:val="clear" w:color="auto" w:fill="FFFFFF" w:themeFill="background1"/>
          </w:tcPr>
          <w:p w14:paraId="7AF4A4C2"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
                <w:sz w:val="24"/>
                <w:szCs w:val="24"/>
              </w:rPr>
              <w:t xml:space="preserve">Doğal kaynakların kullanımına yönelik çevre politikalarını açıklar. </w:t>
            </w:r>
          </w:p>
          <w:p w14:paraId="16619B71" w14:textId="77777777" w:rsidR="005B30A2" w:rsidRPr="00CF7045" w:rsidRDefault="005B30A2" w:rsidP="005B30A2">
            <w:pPr>
              <w:contextualSpacing/>
              <w:jc w:val="both"/>
              <w:rPr>
                <w:rFonts w:ascii="Times New Roman" w:hAnsi="Times New Roman" w:cs="Times New Roman"/>
                <w:b/>
                <w:sz w:val="24"/>
                <w:szCs w:val="24"/>
              </w:rPr>
            </w:pPr>
            <w:r w:rsidRPr="00CF7045">
              <w:rPr>
                <w:rFonts w:ascii="Times New Roman" w:hAnsi="Times New Roman" w:cs="Times New Roman"/>
                <w:bCs/>
                <w:i/>
                <w:iCs/>
                <w:sz w:val="24"/>
                <w:szCs w:val="24"/>
              </w:rPr>
              <w:t xml:space="preserve">Explains environmental policies regarding the use of natural resources. </w:t>
            </w:r>
            <w:r w:rsidRPr="00CF7045">
              <w:rPr>
                <w:rFonts w:ascii="Times New Roman" w:hAnsi="Times New Roman" w:cs="Times New Roman"/>
                <w:b/>
                <w:sz w:val="24"/>
                <w:szCs w:val="24"/>
              </w:rPr>
              <w:t xml:space="preserve">Çevre korumaya yönelik yönetmelikleri değerlendirir ve kullanır. </w:t>
            </w:r>
          </w:p>
          <w:p w14:paraId="3995065B"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Evaluates and uses regulations for environmental protection.</w:t>
            </w:r>
          </w:p>
        </w:tc>
      </w:tr>
      <w:tr w:rsidR="005B30A2" w:rsidRPr="00CF7045" w14:paraId="3C33A12D" w14:textId="77777777" w:rsidTr="00F31D26">
        <w:trPr>
          <w:trHeight w:val="64"/>
        </w:trPr>
        <w:tc>
          <w:tcPr>
            <w:tcW w:w="1597" w:type="dxa"/>
            <w:vMerge/>
            <w:shd w:val="clear" w:color="auto" w:fill="FFFFFF" w:themeFill="background1"/>
            <w:vAlign w:val="center"/>
          </w:tcPr>
          <w:p w14:paraId="1946D87A" w14:textId="77777777" w:rsidR="005B30A2" w:rsidRPr="00CF7045" w:rsidRDefault="005B30A2" w:rsidP="005B30A2">
            <w:pPr>
              <w:jc w:val="both"/>
              <w:rPr>
                <w:rFonts w:ascii="Times New Roman" w:hAnsi="Times New Roman" w:cs="Times New Roman"/>
                <w:sz w:val="24"/>
                <w:szCs w:val="24"/>
              </w:rPr>
            </w:pPr>
          </w:p>
        </w:tc>
        <w:tc>
          <w:tcPr>
            <w:tcW w:w="3287" w:type="dxa"/>
            <w:vMerge/>
            <w:shd w:val="clear" w:color="auto" w:fill="FFFFFF" w:themeFill="background1"/>
            <w:vAlign w:val="center"/>
          </w:tcPr>
          <w:p w14:paraId="4DEB839B"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5F24AF7E" w14:textId="77777777" w:rsidR="005B30A2" w:rsidRPr="00CF7045" w:rsidRDefault="005B30A2" w:rsidP="005B30A2">
            <w:pPr>
              <w:jc w:val="both"/>
              <w:rPr>
                <w:rFonts w:ascii="Times New Roman" w:hAnsi="Times New Roman" w:cs="Times New Roman"/>
                <w:sz w:val="24"/>
                <w:szCs w:val="24"/>
              </w:rPr>
            </w:pPr>
          </w:p>
        </w:tc>
        <w:tc>
          <w:tcPr>
            <w:tcW w:w="559" w:type="dxa"/>
            <w:vMerge/>
            <w:shd w:val="clear" w:color="auto" w:fill="FFFFFF" w:themeFill="background1"/>
            <w:vAlign w:val="center"/>
          </w:tcPr>
          <w:p w14:paraId="1D6D5AFA"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0747F95F" w14:textId="77777777" w:rsidR="005B30A2" w:rsidRPr="00CF7045" w:rsidRDefault="005B30A2" w:rsidP="005B30A2">
            <w:pPr>
              <w:jc w:val="both"/>
              <w:rPr>
                <w:rFonts w:ascii="Times New Roman" w:hAnsi="Times New Roman" w:cs="Times New Roman"/>
                <w:sz w:val="24"/>
                <w:szCs w:val="24"/>
              </w:rPr>
            </w:pPr>
          </w:p>
        </w:tc>
        <w:tc>
          <w:tcPr>
            <w:tcW w:w="498" w:type="dxa"/>
            <w:vMerge/>
            <w:shd w:val="clear" w:color="auto" w:fill="FFFFFF" w:themeFill="background1"/>
            <w:vAlign w:val="center"/>
          </w:tcPr>
          <w:p w14:paraId="6F366F1A" w14:textId="77777777" w:rsidR="005B30A2" w:rsidRPr="00CF7045" w:rsidRDefault="005B30A2" w:rsidP="005B30A2">
            <w:pPr>
              <w:jc w:val="both"/>
              <w:rPr>
                <w:rFonts w:ascii="Times New Roman" w:hAnsi="Times New Roman" w:cs="Times New Roman"/>
                <w:sz w:val="24"/>
                <w:szCs w:val="24"/>
              </w:rPr>
            </w:pPr>
          </w:p>
        </w:tc>
        <w:tc>
          <w:tcPr>
            <w:tcW w:w="761" w:type="dxa"/>
            <w:vMerge/>
            <w:shd w:val="clear" w:color="auto" w:fill="FFFFFF" w:themeFill="background1"/>
            <w:vAlign w:val="center"/>
          </w:tcPr>
          <w:p w14:paraId="16511E20"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40FD77D5"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15-Yapay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çevre korumada kullanımı</w:t>
            </w:r>
          </w:p>
          <w:p w14:paraId="56EB07C9"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15- Use of artificial intelligence </w:t>
            </w:r>
            <w:proofErr w:type="gramStart"/>
            <w:r w:rsidRPr="00CF7045">
              <w:rPr>
                <w:rFonts w:ascii="Times New Roman" w:hAnsi="Times New Roman" w:cs="Times New Roman"/>
                <w:b/>
                <w:bCs/>
                <w:iCs/>
                <w:sz w:val="24"/>
                <w:szCs w:val="24"/>
              </w:rPr>
              <w:t>in  physiology</w:t>
            </w:r>
            <w:proofErr w:type="gramEnd"/>
          </w:p>
        </w:tc>
        <w:tc>
          <w:tcPr>
            <w:tcW w:w="4223" w:type="dxa"/>
            <w:shd w:val="clear" w:color="auto" w:fill="FFFFFF" w:themeFill="background1"/>
          </w:tcPr>
          <w:p w14:paraId="119688F5"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Çevre korumada yapay </w:t>
            </w:r>
            <w:proofErr w:type="gramStart"/>
            <w:r w:rsidRPr="00CF7045">
              <w:rPr>
                <w:rFonts w:ascii="Times New Roman" w:hAnsi="Times New Roman" w:cs="Times New Roman"/>
                <w:b/>
                <w:bCs/>
                <w:iCs/>
                <w:sz w:val="24"/>
                <w:szCs w:val="24"/>
              </w:rPr>
              <w:t>zeka</w:t>
            </w:r>
            <w:proofErr w:type="gramEnd"/>
            <w:r w:rsidRPr="00CF7045">
              <w:rPr>
                <w:rFonts w:ascii="Times New Roman" w:hAnsi="Times New Roman" w:cs="Times New Roman"/>
                <w:b/>
                <w:bCs/>
                <w:iCs/>
                <w:sz w:val="24"/>
                <w:szCs w:val="24"/>
              </w:rPr>
              <w:t xml:space="preserve"> uygulamaları </w:t>
            </w:r>
          </w:p>
          <w:p w14:paraId="5710D7CC"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Artificial intelligence applications in environmental protection</w:t>
            </w:r>
          </w:p>
        </w:tc>
      </w:tr>
      <w:tr w:rsidR="005B30A2" w:rsidRPr="00CF7045" w14:paraId="72033AA9" w14:textId="77777777" w:rsidTr="00F31D26">
        <w:trPr>
          <w:trHeight w:val="64"/>
        </w:trPr>
        <w:tc>
          <w:tcPr>
            <w:tcW w:w="1597" w:type="dxa"/>
            <w:shd w:val="clear" w:color="auto" w:fill="FFFFFF" w:themeFill="background1"/>
            <w:vAlign w:val="center"/>
          </w:tcPr>
          <w:p w14:paraId="23BAFCB0" w14:textId="77777777" w:rsidR="005B30A2" w:rsidRPr="00CF7045" w:rsidRDefault="005B30A2" w:rsidP="005B30A2">
            <w:pPr>
              <w:jc w:val="both"/>
              <w:rPr>
                <w:rFonts w:ascii="Times New Roman" w:hAnsi="Times New Roman" w:cs="Times New Roman"/>
                <w:sz w:val="24"/>
                <w:szCs w:val="24"/>
              </w:rPr>
            </w:pPr>
          </w:p>
        </w:tc>
        <w:tc>
          <w:tcPr>
            <w:tcW w:w="3287" w:type="dxa"/>
            <w:shd w:val="clear" w:color="auto" w:fill="FFFFFF" w:themeFill="background1"/>
            <w:vAlign w:val="center"/>
          </w:tcPr>
          <w:p w14:paraId="577CAE66" w14:textId="77777777" w:rsidR="005B30A2" w:rsidRPr="00CF7045" w:rsidRDefault="005B30A2" w:rsidP="005B30A2">
            <w:pPr>
              <w:jc w:val="both"/>
              <w:rPr>
                <w:rFonts w:ascii="Times New Roman" w:hAnsi="Times New Roman" w:cs="Times New Roman"/>
                <w:sz w:val="24"/>
                <w:szCs w:val="24"/>
              </w:rPr>
            </w:pPr>
          </w:p>
        </w:tc>
        <w:tc>
          <w:tcPr>
            <w:tcW w:w="498" w:type="dxa"/>
            <w:shd w:val="clear" w:color="auto" w:fill="FFFFFF" w:themeFill="background1"/>
            <w:vAlign w:val="center"/>
          </w:tcPr>
          <w:p w14:paraId="653B5D50" w14:textId="77777777" w:rsidR="005B30A2" w:rsidRPr="00CF7045" w:rsidRDefault="005B30A2" w:rsidP="005B30A2">
            <w:pPr>
              <w:jc w:val="both"/>
              <w:rPr>
                <w:rFonts w:ascii="Times New Roman" w:hAnsi="Times New Roman" w:cs="Times New Roman"/>
                <w:sz w:val="24"/>
                <w:szCs w:val="24"/>
              </w:rPr>
            </w:pPr>
          </w:p>
        </w:tc>
        <w:tc>
          <w:tcPr>
            <w:tcW w:w="559" w:type="dxa"/>
            <w:shd w:val="clear" w:color="auto" w:fill="FFFFFF" w:themeFill="background1"/>
            <w:vAlign w:val="center"/>
          </w:tcPr>
          <w:p w14:paraId="3177B33C" w14:textId="77777777" w:rsidR="005B30A2" w:rsidRPr="00CF7045" w:rsidRDefault="005B30A2" w:rsidP="005B30A2">
            <w:pPr>
              <w:jc w:val="both"/>
              <w:rPr>
                <w:rFonts w:ascii="Times New Roman" w:hAnsi="Times New Roman" w:cs="Times New Roman"/>
                <w:sz w:val="24"/>
                <w:szCs w:val="24"/>
              </w:rPr>
            </w:pPr>
          </w:p>
        </w:tc>
        <w:tc>
          <w:tcPr>
            <w:tcW w:w="498" w:type="dxa"/>
            <w:shd w:val="clear" w:color="auto" w:fill="FFFFFF" w:themeFill="background1"/>
            <w:vAlign w:val="center"/>
          </w:tcPr>
          <w:p w14:paraId="5823D139" w14:textId="77777777" w:rsidR="005B30A2" w:rsidRPr="00CF7045" w:rsidRDefault="005B30A2" w:rsidP="005B30A2">
            <w:pPr>
              <w:jc w:val="both"/>
              <w:rPr>
                <w:rFonts w:ascii="Times New Roman" w:hAnsi="Times New Roman" w:cs="Times New Roman"/>
                <w:sz w:val="24"/>
                <w:szCs w:val="24"/>
              </w:rPr>
            </w:pPr>
          </w:p>
        </w:tc>
        <w:tc>
          <w:tcPr>
            <w:tcW w:w="498" w:type="dxa"/>
            <w:shd w:val="clear" w:color="auto" w:fill="FFFFFF" w:themeFill="background1"/>
            <w:vAlign w:val="center"/>
          </w:tcPr>
          <w:p w14:paraId="711E5C09" w14:textId="77777777" w:rsidR="005B30A2" w:rsidRPr="00CF7045" w:rsidRDefault="005B30A2" w:rsidP="005B30A2">
            <w:pPr>
              <w:jc w:val="both"/>
              <w:rPr>
                <w:rFonts w:ascii="Times New Roman" w:hAnsi="Times New Roman" w:cs="Times New Roman"/>
                <w:sz w:val="24"/>
                <w:szCs w:val="24"/>
              </w:rPr>
            </w:pPr>
          </w:p>
        </w:tc>
        <w:tc>
          <w:tcPr>
            <w:tcW w:w="761" w:type="dxa"/>
            <w:shd w:val="clear" w:color="auto" w:fill="FFFFFF" w:themeFill="background1"/>
            <w:vAlign w:val="center"/>
          </w:tcPr>
          <w:p w14:paraId="34BDA76D" w14:textId="77777777" w:rsidR="005B30A2" w:rsidRPr="00CF7045" w:rsidRDefault="005B30A2" w:rsidP="005B30A2">
            <w:pPr>
              <w:jc w:val="both"/>
              <w:rPr>
                <w:rFonts w:ascii="Times New Roman" w:hAnsi="Times New Roman" w:cs="Times New Roman"/>
                <w:sz w:val="24"/>
                <w:szCs w:val="24"/>
              </w:rPr>
            </w:pPr>
          </w:p>
        </w:tc>
        <w:tc>
          <w:tcPr>
            <w:tcW w:w="3496" w:type="dxa"/>
            <w:shd w:val="clear" w:color="auto" w:fill="FFFFFF" w:themeFill="background1"/>
          </w:tcPr>
          <w:p w14:paraId="6ACCD8A3" w14:textId="77777777" w:rsidR="005B30A2" w:rsidRPr="00CF7045" w:rsidRDefault="005B30A2" w:rsidP="005B30A2">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4F9FCF76" w14:textId="77777777" w:rsidR="005B30A2" w:rsidRPr="00CF7045" w:rsidRDefault="005B30A2" w:rsidP="005B30A2">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40E6D196" w14:textId="77777777" w:rsidR="005B30A2" w:rsidRPr="00CF7045" w:rsidRDefault="005B30A2" w:rsidP="005B30A2">
            <w:pPr>
              <w:contextualSpacing/>
              <w:jc w:val="both"/>
              <w:rPr>
                <w:rFonts w:ascii="Times New Roman" w:hAnsi="Times New Roman" w:cs="Times New Roman"/>
                <w:b/>
                <w:sz w:val="24"/>
                <w:szCs w:val="24"/>
              </w:rPr>
            </w:pPr>
          </w:p>
        </w:tc>
      </w:tr>
    </w:tbl>
    <w:p w14:paraId="0A2E34B5" w14:textId="00EE5711" w:rsidR="005B30A2" w:rsidRPr="00CF7045" w:rsidRDefault="005B30A2" w:rsidP="00033E8E">
      <w:pPr>
        <w:spacing w:line="240" w:lineRule="auto"/>
        <w:jc w:val="both"/>
        <w:rPr>
          <w:rFonts w:ascii="Times New Roman" w:eastAsia="Calibri" w:hAnsi="Times New Roman" w:cs="Times New Roman"/>
          <w:sz w:val="24"/>
          <w:szCs w:val="24"/>
        </w:rPr>
      </w:pPr>
    </w:p>
    <w:p w14:paraId="528EC96B" w14:textId="77777777" w:rsidR="005B30A2" w:rsidRPr="00CF7045" w:rsidRDefault="005B30A2" w:rsidP="00033E8E">
      <w:pPr>
        <w:spacing w:line="240" w:lineRule="auto"/>
        <w:jc w:val="both"/>
        <w:rPr>
          <w:rFonts w:ascii="Times New Roman" w:eastAsia="Calibri" w:hAnsi="Times New Roman" w:cs="Times New Roman"/>
          <w:sz w:val="24"/>
          <w:szCs w:val="24"/>
        </w:rPr>
      </w:pPr>
    </w:p>
    <w:p w14:paraId="5F50959A"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51" w:type="dxa"/>
        <w:tblLayout w:type="fixed"/>
        <w:tblLook w:val="04A0" w:firstRow="1" w:lastRow="0" w:firstColumn="1" w:lastColumn="0" w:noHBand="0" w:noVBand="1"/>
      </w:tblPr>
      <w:tblGrid>
        <w:gridCol w:w="1652"/>
        <w:gridCol w:w="118"/>
        <w:gridCol w:w="3441"/>
        <w:gridCol w:w="118"/>
        <w:gridCol w:w="308"/>
        <w:gridCol w:w="118"/>
        <w:gridCol w:w="449"/>
        <w:gridCol w:w="118"/>
        <w:gridCol w:w="307"/>
        <w:gridCol w:w="118"/>
        <w:gridCol w:w="307"/>
        <w:gridCol w:w="118"/>
        <w:gridCol w:w="591"/>
        <w:gridCol w:w="118"/>
        <w:gridCol w:w="3743"/>
        <w:gridCol w:w="3793"/>
        <w:gridCol w:w="34"/>
      </w:tblGrid>
      <w:tr w:rsidR="00033E8E" w:rsidRPr="00CF7045" w14:paraId="49FE779B" w14:textId="77777777" w:rsidTr="00D76A62">
        <w:trPr>
          <w:cantSplit/>
          <w:trHeight w:val="2655"/>
        </w:trPr>
        <w:tc>
          <w:tcPr>
            <w:tcW w:w="1770" w:type="dxa"/>
            <w:gridSpan w:val="2"/>
            <w:shd w:val="clear" w:color="auto" w:fill="FFFFFF"/>
            <w:textDirection w:val="btLr"/>
            <w:vAlign w:val="center"/>
            <w:hideMark/>
          </w:tcPr>
          <w:p w14:paraId="31881D8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51"/>
            <w:r w:rsidRPr="00CF7045">
              <w:rPr>
                <w:rFonts w:ascii="Times New Roman" w:eastAsia="Calibri" w:hAnsi="Times New Roman" w:cs="Times New Roman"/>
                <w:b/>
                <w:sz w:val="24"/>
                <w:szCs w:val="24"/>
              </w:rPr>
              <w:t>KODU</w:t>
            </w:r>
            <w:commentRangeEnd w:id="51"/>
            <w:r w:rsidRPr="00CF7045">
              <w:rPr>
                <w:rFonts w:ascii="Times New Roman" w:eastAsia="Calibri" w:hAnsi="Times New Roman" w:cs="Times New Roman"/>
                <w:sz w:val="24"/>
                <w:szCs w:val="24"/>
              </w:rPr>
              <w:commentReference w:id="51"/>
            </w:r>
          </w:p>
          <w:p w14:paraId="4DE24D37"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gridSpan w:val="2"/>
            <w:shd w:val="clear" w:color="auto" w:fill="FFFFFF"/>
            <w:vAlign w:val="center"/>
            <w:hideMark/>
          </w:tcPr>
          <w:p w14:paraId="7DB90A2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3EC74579" w14:textId="77777777" w:rsidR="00033E8E" w:rsidRPr="00CF7045" w:rsidRDefault="00033E8E" w:rsidP="00033E8E">
            <w:pPr>
              <w:jc w:val="both"/>
              <w:rPr>
                <w:rFonts w:ascii="Times New Roman" w:eastAsia="Calibri" w:hAnsi="Times New Roman" w:cs="Times New Roman"/>
                <w:bCs/>
                <w:i/>
                <w:iCs/>
                <w:color w:val="FF0000"/>
                <w:sz w:val="24"/>
                <w:szCs w:val="24"/>
              </w:rPr>
            </w:pPr>
            <w:r w:rsidRPr="00CF7045">
              <w:rPr>
                <w:rFonts w:ascii="Times New Roman" w:eastAsia="Calibri" w:hAnsi="Times New Roman" w:cs="Times New Roman"/>
                <w:bCs/>
                <w:i/>
                <w:iCs/>
                <w:sz w:val="24"/>
                <w:szCs w:val="24"/>
              </w:rPr>
              <w:t>Course Title</w:t>
            </w:r>
          </w:p>
        </w:tc>
        <w:tc>
          <w:tcPr>
            <w:tcW w:w="426" w:type="dxa"/>
            <w:gridSpan w:val="2"/>
            <w:shd w:val="clear" w:color="auto" w:fill="FFFFFF"/>
            <w:textDirection w:val="btLr"/>
            <w:vAlign w:val="center"/>
            <w:hideMark/>
          </w:tcPr>
          <w:p w14:paraId="7DC0FB8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gridSpan w:val="2"/>
            <w:shd w:val="clear" w:color="auto" w:fill="FFFFFF"/>
            <w:textDirection w:val="btLr"/>
            <w:vAlign w:val="center"/>
            <w:hideMark/>
          </w:tcPr>
          <w:p w14:paraId="6F7F9D8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gridSpan w:val="2"/>
            <w:shd w:val="clear" w:color="auto" w:fill="FFFFFF"/>
            <w:textDirection w:val="btLr"/>
            <w:vAlign w:val="center"/>
            <w:hideMark/>
          </w:tcPr>
          <w:p w14:paraId="0DCB123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gridSpan w:val="2"/>
            <w:shd w:val="clear" w:color="auto" w:fill="FFFFFF"/>
            <w:textDirection w:val="btLr"/>
            <w:vAlign w:val="center"/>
            <w:hideMark/>
          </w:tcPr>
          <w:p w14:paraId="4285CD06"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gridSpan w:val="2"/>
            <w:shd w:val="clear" w:color="auto" w:fill="FFFFFF"/>
            <w:textDirection w:val="btLr"/>
            <w:vAlign w:val="center"/>
            <w:hideMark/>
          </w:tcPr>
          <w:p w14:paraId="2217364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6F88EB45"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570" w:type="dxa"/>
            <w:gridSpan w:val="3"/>
            <w:shd w:val="clear" w:color="auto" w:fill="FFFFFF"/>
            <w:vAlign w:val="center"/>
            <w:hideMark/>
          </w:tcPr>
          <w:p w14:paraId="72B6B4D8" w14:textId="77777777" w:rsidR="00033E8E" w:rsidRPr="00CF7045" w:rsidRDefault="00033E8E" w:rsidP="006C1F22">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52"/>
            <w:r w:rsidRPr="00CF7045">
              <w:rPr>
                <w:rFonts w:ascii="Times New Roman" w:eastAsia="Calibri" w:hAnsi="Times New Roman" w:cs="Times New Roman"/>
                <w:b/>
                <w:sz w:val="24"/>
                <w:szCs w:val="24"/>
              </w:rPr>
              <w:t>İÇERİĞİ</w:t>
            </w:r>
            <w:commentRangeEnd w:id="52"/>
            <w:r w:rsidRPr="00CF7045">
              <w:rPr>
                <w:rFonts w:ascii="Times New Roman" w:eastAsia="Calibri" w:hAnsi="Times New Roman" w:cs="Times New Roman"/>
                <w:sz w:val="24"/>
                <w:szCs w:val="24"/>
              </w:rPr>
              <w:commentReference w:id="52"/>
            </w:r>
          </w:p>
          <w:p w14:paraId="6644A932" w14:textId="77777777" w:rsidR="00033E8E" w:rsidRPr="00CF7045" w:rsidRDefault="00033E8E" w:rsidP="00EE45DB">
            <w:pPr>
              <w:jc w:val="both"/>
              <w:rPr>
                <w:rFonts w:ascii="Times New Roman" w:eastAsia="Calibri" w:hAnsi="Times New Roman" w:cs="Times New Roman"/>
                <w:b/>
                <w:iCs/>
                <w:sz w:val="24"/>
                <w:szCs w:val="24"/>
              </w:rPr>
            </w:pPr>
            <w:r w:rsidRPr="00CF7045">
              <w:rPr>
                <w:rFonts w:ascii="Times New Roman" w:eastAsia="Calibri" w:hAnsi="Times New Roman" w:cs="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731BBE33" w14:textId="77777777" w:rsidR="00033E8E" w:rsidRPr="00CF7045" w:rsidRDefault="00033E8E" w:rsidP="006C1F22">
            <w:pPr>
              <w:jc w:val="center"/>
              <w:rPr>
                <w:rFonts w:ascii="Times New Roman" w:eastAsia="Calibri" w:hAnsi="Times New Roman" w:cs="Times New Roman"/>
                <w:bCs/>
                <w:i/>
                <w:iCs/>
                <w:sz w:val="24"/>
                <w:szCs w:val="24"/>
              </w:rPr>
            </w:pPr>
          </w:p>
          <w:p w14:paraId="0A5C9EF8" w14:textId="77777777" w:rsidR="00033E8E" w:rsidRPr="00CF7045" w:rsidRDefault="00033E8E" w:rsidP="006C1F22">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1E4B4E10" w14:textId="77777777" w:rsidR="00033E8E" w:rsidRPr="00CF7045" w:rsidRDefault="00033E8E" w:rsidP="00EE45DB">
            <w:pPr>
              <w:jc w:val="both"/>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033E8E" w:rsidRPr="00CF7045" w14:paraId="2AA19D0C" w14:textId="77777777" w:rsidTr="00D76A62">
        <w:trPr>
          <w:gridAfter w:val="1"/>
          <w:wAfter w:w="34" w:type="dxa"/>
          <w:trHeight w:val="306"/>
        </w:trPr>
        <w:tc>
          <w:tcPr>
            <w:tcW w:w="1652" w:type="dxa"/>
            <w:vMerge w:val="restart"/>
            <w:shd w:val="clear" w:color="auto" w:fill="FFFFFF"/>
            <w:vAlign w:val="center"/>
          </w:tcPr>
          <w:p w14:paraId="423F4D33" w14:textId="430C8558"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542712209</w:t>
            </w:r>
          </w:p>
        </w:tc>
        <w:tc>
          <w:tcPr>
            <w:tcW w:w="3559" w:type="dxa"/>
            <w:gridSpan w:val="2"/>
            <w:vMerge w:val="restart"/>
            <w:shd w:val="clear" w:color="auto" w:fill="FFFFFF"/>
            <w:vAlign w:val="center"/>
          </w:tcPr>
          <w:p w14:paraId="118179D8" w14:textId="77777777" w:rsidR="00033E8E" w:rsidRPr="00CF7045" w:rsidRDefault="00033E8E" w:rsidP="00033E8E">
            <w:pPr>
              <w:jc w:val="both"/>
              <w:rPr>
                <w:rFonts w:ascii="Times New Roman" w:eastAsia="Calibri" w:hAnsi="Times New Roman" w:cs="Times New Roman"/>
                <w:b/>
                <w:iCs/>
                <w:sz w:val="24"/>
                <w:szCs w:val="24"/>
              </w:rPr>
            </w:pPr>
            <w:r w:rsidRPr="00CF7045">
              <w:rPr>
                <w:rFonts w:ascii="Times New Roman" w:eastAsia="Calibri" w:hAnsi="Times New Roman" w:cs="Times New Roman"/>
                <w:b/>
                <w:iCs/>
                <w:sz w:val="24"/>
                <w:szCs w:val="24"/>
              </w:rPr>
              <w:t>Topluma Hizmet Uygulamaları</w:t>
            </w:r>
          </w:p>
          <w:p w14:paraId="2F2BFE8E"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Community Service Practices</w:t>
            </w:r>
          </w:p>
        </w:tc>
        <w:tc>
          <w:tcPr>
            <w:tcW w:w="426" w:type="dxa"/>
            <w:gridSpan w:val="2"/>
            <w:vMerge w:val="restart"/>
            <w:shd w:val="clear" w:color="auto" w:fill="FFFFFF"/>
            <w:vAlign w:val="center"/>
          </w:tcPr>
          <w:p w14:paraId="45D1521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gridSpan w:val="2"/>
            <w:vMerge w:val="restart"/>
            <w:shd w:val="clear" w:color="auto" w:fill="FFFFFF"/>
            <w:vAlign w:val="center"/>
          </w:tcPr>
          <w:p w14:paraId="0A46572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gridSpan w:val="2"/>
            <w:vMerge w:val="restart"/>
            <w:shd w:val="clear" w:color="auto" w:fill="FFFFFF"/>
            <w:vAlign w:val="center"/>
          </w:tcPr>
          <w:p w14:paraId="4789579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gridSpan w:val="2"/>
            <w:vMerge w:val="restart"/>
            <w:shd w:val="clear" w:color="auto" w:fill="FFFFFF"/>
            <w:vAlign w:val="center"/>
          </w:tcPr>
          <w:p w14:paraId="7AF31EF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gridSpan w:val="2"/>
            <w:vMerge w:val="restart"/>
            <w:shd w:val="clear" w:color="auto" w:fill="FFFFFF"/>
            <w:textDirection w:val="btLr"/>
            <w:vAlign w:val="center"/>
          </w:tcPr>
          <w:p w14:paraId="5BF6D585" w14:textId="77777777" w:rsidR="00033E8E" w:rsidRPr="00CF7045" w:rsidRDefault="00033E8E" w:rsidP="00033E8E">
            <w:pPr>
              <w:jc w:val="both"/>
              <w:rPr>
                <w:rFonts w:ascii="Times New Roman" w:eastAsia="Calibri" w:hAnsi="Times New Roman" w:cs="Times New Roman"/>
                <w:sz w:val="24"/>
                <w:szCs w:val="24"/>
              </w:rPr>
            </w:pPr>
            <w:r w:rsidRPr="00CF7045">
              <w:rPr>
                <w:rFonts w:ascii="Times New Roman" w:eastAsia="Calibri" w:hAnsi="Times New Roman" w:cs="Times New Roman"/>
                <w:b/>
                <w:sz w:val="24"/>
                <w:szCs w:val="24"/>
              </w:rPr>
              <w:t>Seçmeli/</w:t>
            </w:r>
            <w:r w:rsidRPr="00CF7045">
              <w:rPr>
                <w:rFonts w:ascii="Times New Roman" w:eastAsia="Calibri" w:hAnsi="Times New Roman" w:cs="Times New Roman"/>
                <w:sz w:val="24"/>
                <w:szCs w:val="24"/>
              </w:rPr>
              <w:t>Elective</w:t>
            </w:r>
          </w:p>
        </w:tc>
        <w:tc>
          <w:tcPr>
            <w:tcW w:w="7654" w:type="dxa"/>
            <w:gridSpan w:val="3"/>
            <w:tcBorders>
              <w:bottom w:val="nil"/>
            </w:tcBorders>
            <w:shd w:val="clear" w:color="auto" w:fill="FFFFFF"/>
          </w:tcPr>
          <w:p w14:paraId="276A44BB" w14:textId="77777777" w:rsidR="00033E8E" w:rsidRPr="00CF7045" w:rsidRDefault="00033E8E" w:rsidP="003C5F3D">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11561C19" w14:textId="77777777" w:rsidR="00033E8E" w:rsidRPr="00CF7045" w:rsidRDefault="00033E8E" w:rsidP="00EE45D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Topluma hizmet uygulamalarının önemi kavratmak. İyi bir vatandaşın özellikleri ve sosyal katılım becerisinin önemini kavratmak. Toplumun güncel sorunlarını belirlemek ve çözüm üretmek.</w:t>
            </w:r>
          </w:p>
          <w:p w14:paraId="32DB859D" w14:textId="31F7FA9D" w:rsidR="00EE45DB" w:rsidRPr="00CF7045" w:rsidRDefault="00EE45DB" w:rsidP="00EE45DB">
            <w:pPr>
              <w:jc w:val="both"/>
              <w:rPr>
                <w:rFonts w:ascii="Times New Roman" w:eastAsia="Calibri" w:hAnsi="Times New Roman" w:cs="Times New Roman"/>
                <w:b/>
                <w:sz w:val="24"/>
                <w:szCs w:val="24"/>
              </w:rPr>
            </w:pPr>
          </w:p>
        </w:tc>
      </w:tr>
      <w:tr w:rsidR="00033E8E" w:rsidRPr="00CF7045" w14:paraId="5C970BC9" w14:textId="77777777" w:rsidTr="00D76A62">
        <w:trPr>
          <w:gridAfter w:val="1"/>
          <w:wAfter w:w="34" w:type="dxa"/>
          <w:trHeight w:val="765"/>
        </w:trPr>
        <w:tc>
          <w:tcPr>
            <w:tcW w:w="1652" w:type="dxa"/>
            <w:vMerge/>
            <w:shd w:val="clear" w:color="auto" w:fill="FFFFFF"/>
            <w:vAlign w:val="center"/>
          </w:tcPr>
          <w:p w14:paraId="15129401" w14:textId="77777777" w:rsidR="00033E8E" w:rsidRPr="00CF7045" w:rsidRDefault="00033E8E" w:rsidP="00033E8E">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04C49826" w14:textId="77777777" w:rsidR="00033E8E" w:rsidRPr="00CF7045" w:rsidRDefault="00033E8E" w:rsidP="00033E8E">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050D9C9C" w14:textId="77777777" w:rsidR="00033E8E" w:rsidRPr="00CF7045" w:rsidRDefault="00033E8E" w:rsidP="00033E8E">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763DC5FD" w14:textId="77777777" w:rsidR="00033E8E" w:rsidRPr="00CF7045" w:rsidRDefault="00033E8E" w:rsidP="00033E8E">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3AE17964" w14:textId="77777777" w:rsidR="00033E8E" w:rsidRPr="00CF7045" w:rsidRDefault="00033E8E" w:rsidP="00033E8E">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76FABC2E" w14:textId="77777777" w:rsidR="00033E8E" w:rsidRPr="00CF7045" w:rsidRDefault="00033E8E" w:rsidP="00033E8E">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C121C29" w14:textId="77777777" w:rsidR="00033E8E" w:rsidRPr="00CF7045" w:rsidRDefault="00033E8E" w:rsidP="00033E8E">
            <w:pPr>
              <w:jc w:val="both"/>
              <w:rPr>
                <w:rFonts w:ascii="Times New Roman" w:eastAsia="Calibri" w:hAnsi="Times New Roman" w:cs="Times New Roman"/>
                <w:sz w:val="24"/>
                <w:szCs w:val="24"/>
              </w:rPr>
            </w:pPr>
          </w:p>
        </w:tc>
        <w:tc>
          <w:tcPr>
            <w:tcW w:w="7654" w:type="dxa"/>
            <w:gridSpan w:val="3"/>
            <w:tcBorders>
              <w:top w:val="nil"/>
            </w:tcBorders>
            <w:shd w:val="clear" w:color="auto" w:fill="FFFFFF"/>
          </w:tcPr>
          <w:p w14:paraId="2DCF16A7" w14:textId="77777777" w:rsidR="00033E8E" w:rsidRPr="00CF7045" w:rsidRDefault="00033E8E" w:rsidP="003C5F3D">
            <w:pPr>
              <w:jc w:val="center"/>
              <w:rPr>
                <w:rFonts w:ascii="Times New Roman" w:eastAsia="Calibri" w:hAnsi="Times New Roman" w:cs="Times New Roman"/>
                <w:b/>
                <w:sz w:val="24"/>
                <w:szCs w:val="24"/>
              </w:rPr>
            </w:pPr>
            <w:r w:rsidRPr="00CF7045">
              <w:rPr>
                <w:rFonts w:ascii="Times New Roman" w:eastAsia="Calibri" w:hAnsi="Times New Roman" w:cs="Times New Roman"/>
                <w:i/>
                <w:sz w:val="24"/>
                <w:szCs w:val="24"/>
              </w:rPr>
              <w:t>Aim of Course</w:t>
            </w:r>
          </w:p>
          <w:p w14:paraId="7CA4E2A0" w14:textId="77777777" w:rsidR="00033E8E" w:rsidRPr="00CF7045" w:rsidRDefault="00033E8E" w:rsidP="00EE45DB">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3C5F3D" w:rsidRPr="00CF7045" w14:paraId="50EDD7BA" w14:textId="77777777" w:rsidTr="00D76A62">
        <w:trPr>
          <w:gridAfter w:val="1"/>
          <w:wAfter w:w="34" w:type="dxa"/>
          <w:trHeight w:val="765"/>
        </w:trPr>
        <w:tc>
          <w:tcPr>
            <w:tcW w:w="1652" w:type="dxa"/>
            <w:vMerge/>
            <w:shd w:val="clear" w:color="auto" w:fill="FFFFFF"/>
            <w:vAlign w:val="center"/>
          </w:tcPr>
          <w:p w14:paraId="2FFFB747" w14:textId="77777777" w:rsidR="003C5F3D" w:rsidRPr="00CF7045" w:rsidRDefault="003C5F3D" w:rsidP="003C5F3D">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0026F809" w14:textId="77777777" w:rsidR="003C5F3D" w:rsidRPr="00CF7045" w:rsidRDefault="003C5F3D" w:rsidP="003C5F3D">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7206318E" w14:textId="77777777" w:rsidR="003C5F3D" w:rsidRPr="00CF7045" w:rsidRDefault="003C5F3D" w:rsidP="003C5F3D">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72A80EF1"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3452339B"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5092851E" w14:textId="77777777" w:rsidR="003C5F3D" w:rsidRPr="00CF7045" w:rsidRDefault="003C5F3D" w:rsidP="003C5F3D">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2009B880" w14:textId="77777777" w:rsidR="003C5F3D" w:rsidRPr="00CF7045" w:rsidRDefault="003C5F3D" w:rsidP="003C5F3D">
            <w:pPr>
              <w:jc w:val="both"/>
              <w:rPr>
                <w:rFonts w:ascii="Times New Roman" w:eastAsia="Calibri" w:hAnsi="Times New Roman" w:cs="Times New Roman"/>
                <w:sz w:val="24"/>
                <w:szCs w:val="24"/>
              </w:rPr>
            </w:pPr>
          </w:p>
        </w:tc>
        <w:tc>
          <w:tcPr>
            <w:tcW w:w="7654" w:type="dxa"/>
            <w:gridSpan w:val="3"/>
            <w:shd w:val="clear" w:color="auto" w:fill="FFFFFF"/>
          </w:tcPr>
          <w:p w14:paraId="04584B0C" w14:textId="77777777" w:rsidR="003C5F3D" w:rsidRPr="00CF7045" w:rsidRDefault="003C5F3D" w:rsidP="003C5F3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4A43C295" w14:textId="77777777" w:rsidR="003C5F3D" w:rsidRPr="00CF7045" w:rsidRDefault="003C5F3D"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 resim ve grafikler, Laboratuvar uygulamaları</w:t>
            </w:r>
          </w:p>
          <w:p w14:paraId="248CA2F3" w14:textId="77777777" w:rsidR="003C5F3D" w:rsidRPr="00CF7045" w:rsidRDefault="003C5F3D" w:rsidP="003C5F3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lastRenderedPageBreak/>
              <w:t>Course Material</w:t>
            </w:r>
          </w:p>
          <w:p w14:paraId="2FF7CFDB" w14:textId="42540F6E" w:rsidR="003C5F3D" w:rsidRPr="00CF7045" w:rsidRDefault="003C5F3D" w:rsidP="00EE45DB">
            <w:pPr>
              <w:jc w:val="both"/>
              <w:rPr>
                <w:rFonts w:ascii="Times New Roman" w:eastAsia="Calibri" w:hAnsi="Times New Roman" w:cs="Times New Roman"/>
                <w:i/>
                <w:sz w:val="24"/>
                <w:szCs w:val="24"/>
              </w:rPr>
            </w:pPr>
            <w:r w:rsidRPr="00CF7045">
              <w:rPr>
                <w:rFonts w:ascii="Times New Roman" w:hAnsi="Times New Roman" w:cs="Times New Roman"/>
                <w:i/>
                <w:sz w:val="24"/>
                <w:szCs w:val="24"/>
              </w:rPr>
              <w:t>Textbooks, PowerPoint presentation, pictures and graphs,</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 xml:space="preserve">Laboratory applications  </w:t>
            </w:r>
          </w:p>
        </w:tc>
      </w:tr>
      <w:tr w:rsidR="003C5F3D" w:rsidRPr="00CF7045" w14:paraId="790EBFE7" w14:textId="77777777" w:rsidTr="00D76A62">
        <w:trPr>
          <w:gridAfter w:val="1"/>
          <w:wAfter w:w="34" w:type="dxa"/>
          <w:trHeight w:val="765"/>
        </w:trPr>
        <w:tc>
          <w:tcPr>
            <w:tcW w:w="1652" w:type="dxa"/>
            <w:vMerge/>
            <w:shd w:val="clear" w:color="auto" w:fill="FFFFFF"/>
            <w:vAlign w:val="center"/>
          </w:tcPr>
          <w:p w14:paraId="07C8662C" w14:textId="77777777" w:rsidR="003C5F3D" w:rsidRPr="00CF7045" w:rsidRDefault="003C5F3D" w:rsidP="003C5F3D">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2E046321" w14:textId="77777777" w:rsidR="003C5F3D" w:rsidRPr="00CF7045" w:rsidRDefault="003C5F3D" w:rsidP="003C5F3D">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795BA4DA" w14:textId="77777777" w:rsidR="003C5F3D" w:rsidRPr="00CF7045" w:rsidRDefault="003C5F3D" w:rsidP="003C5F3D">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4BD0446B"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FDD9537"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2B21860" w14:textId="77777777" w:rsidR="003C5F3D" w:rsidRPr="00CF7045" w:rsidRDefault="003C5F3D" w:rsidP="003C5F3D">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455DF9F6" w14:textId="77777777" w:rsidR="003C5F3D" w:rsidRPr="00CF7045" w:rsidRDefault="003C5F3D" w:rsidP="003C5F3D">
            <w:pPr>
              <w:jc w:val="both"/>
              <w:rPr>
                <w:rFonts w:ascii="Times New Roman" w:eastAsia="Calibri" w:hAnsi="Times New Roman" w:cs="Times New Roman"/>
                <w:sz w:val="24"/>
                <w:szCs w:val="24"/>
              </w:rPr>
            </w:pPr>
          </w:p>
        </w:tc>
        <w:tc>
          <w:tcPr>
            <w:tcW w:w="7654" w:type="dxa"/>
            <w:gridSpan w:val="3"/>
            <w:shd w:val="clear" w:color="auto" w:fill="FFFFFF"/>
          </w:tcPr>
          <w:p w14:paraId="2DE0CFEB" w14:textId="77777777" w:rsidR="003C5F3D" w:rsidRPr="00CF7045" w:rsidRDefault="003C5F3D" w:rsidP="003C5F3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249545DC" w14:textId="77777777" w:rsidR="003C5F3D" w:rsidRPr="00CF7045" w:rsidRDefault="003C5F3D"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Düz anlatım, Tartışma yöntemi, Problem çözme yöntemi, Deney ve laboratuvar yöntemi, Uygulama, Sunu yöntemi</w:t>
            </w:r>
          </w:p>
          <w:p w14:paraId="0DA5DA72" w14:textId="77777777" w:rsidR="003C5F3D" w:rsidRPr="00CF7045" w:rsidRDefault="003C5F3D" w:rsidP="003C5F3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414B191A" w14:textId="2EBA12DE" w:rsidR="003C5F3D" w:rsidRPr="00CF7045" w:rsidRDefault="003C5F3D" w:rsidP="00EE45DB">
            <w:pPr>
              <w:jc w:val="both"/>
              <w:rPr>
                <w:rFonts w:ascii="Times New Roman" w:eastAsia="Calibri" w:hAnsi="Times New Roman" w:cs="Times New Roman"/>
                <w:i/>
                <w:sz w:val="24"/>
                <w:szCs w:val="24"/>
              </w:rPr>
            </w:pPr>
            <w:r w:rsidRPr="00CF7045">
              <w:rPr>
                <w:rFonts w:ascii="Times New Roman" w:hAnsi="Times New Roman" w:cs="Times New Roman"/>
                <w:i/>
                <w:sz w:val="24"/>
                <w:szCs w:val="24"/>
              </w:rPr>
              <w:t>Plane lecture, Discussion method, Problem solving method, Experiment and laboratory method, Application, Presentation method</w:t>
            </w:r>
          </w:p>
        </w:tc>
      </w:tr>
      <w:tr w:rsidR="003C5F3D" w:rsidRPr="00CF7045" w14:paraId="4DFFBDAE" w14:textId="77777777" w:rsidTr="00D76A62">
        <w:trPr>
          <w:gridAfter w:val="1"/>
          <w:wAfter w:w="34" w:type="dxa"/>
          <w:trHeight w:val="765"/>
        </w:trPr>
        <w:tc>
          <w:tcPr>
            <w:tcW w:w="1652" w:type="dxa"/>
            <w:vMerge/>
            <w:shd w:val="clear" w:color="auto" w:fill="FFFFFF"/>
            <w:vAlign w:val="center"/>
          </w:tcPr>
          <w:p w14:paraId="7EF11AAA" w14:textId="77777777" w:rsidR="003C5F3D" w:rsidRPr="00CF7045" w:rsidRDefault="003C5F3D" w:rsidP="003C5F3D">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0298DF60" w14:textId="77777777" w:rsidR="003C5F3D" w:rsidRPr="00CF7045" w:rsidRDefault="003C5F3D" w:rsidP="003C5F3D">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3DBE23D7" w14:textId="77777777" w:rsidR="003C5F3D" w:rsidRPr="00CF7045" w:rsidRDefault="003C5F3D" w:rsidP="003C5F3D">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4271D144"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2375E63C" w14:textId="77777777" w:rsidR="003C5F3D" w:rsidRPr="00CF7045" w:rsidRDefault="003C5F3D" w:rsidP="003C5F3D">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7D0E5F0A" w14:textId="77777777" w:rsidR="003C5F3D" w:rsidRPr="00CF7045" w:rsidRDefault="003C5F3D" w:rsidP="003C5F3D">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2B60FB45" w14:textId="77777777" w:rsidR="003C5F3D" w:rsidRPr="00CF7045" w:rsidRDefault="003C5F3D" w:rsidP="003C5F3D">
            <w:pPr>
              <w:jc w:val="both"/>
              <w:rPr>
                <w:rFonts w:ascii="Times New Roman" w:eastAsia="Calibri" w:hAnsi="Times New Roman" w:cs="Times New Roman"/>
                <w:sz w:val="24"/>
                <w:szCs w:val="24"/>
              </w:rPr>
            </w:pPr>
          </w:p>
        </w:tc>
        <w:tc>
          <w:tcPr>
            <w:tcW w:w="7654" w:type="dxa"/>
            <w:gridSpan w:val="3"/>
            <w:shd w:val="clear" w:color="auto" w:fill="FFFFFF"/>
          </w:tcPr>
          <w:p w14:paraId="3372A51E" w14:textId="77777777" w:rsidR="003C5F3D" w:rsidRPr="00CF7045" w:rsidRDefault="003C5F3D" w:rsidP="003C5F3D">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50353AE7" w14:textId="77777777" w:rsidR="003C5F3D" w:rsidRPr="00CF7045" w:rsidRDefault="003C5F3D" w:rsidP="00EE45D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252182F1" w14:textId="77777777" w:rsidR="003C5F3D" w:rsidRPr="00CF7045" w:rsidRDefault="003C5F3D" w:rsidP="003C5F3D">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42944AA0" w14:textId="11A914EC" w:rsidR="003C5F3D" w:rsidRPr="00CF7045" w:rsidRDefault="003C5F3D" w:rsidP="00EE45DB">
            <w:pPr>
              <w:jc w:val="both"/>
              <w:rPr>
                <w:rFonts w:ascii="Times New Roman" w:eastAsia="Calibri"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CC5E6E" w:rsidRPr="00CF7045" w14:paraId="0183C404" w14:textId="77777777" w:rsidTr="00CC5E6E">
        <w:trPr>
          <w:gridAfter w:val="1"/>
          <w:wAfter w:w="34" w:type="dxa"/>
          <w:trHeight w:val="765"/>
        </w:trPr>
        <w:tc>
          <w:tcPr>
            <w:tcW w:w="1652" w:type="dxa"/>
            <w:vMerge/>
            <w:shd w:val="clear" w:color="auto" w:fill="DEEAF6" w:themeFill="accent1" w:themeFillTint="33"/>
          </w:tcPr>
          <w:p w14:paraId="3E02C9A9" w14:textId="77777777" w:rsidR="00CC5E6E" w:rsidRPr="00CF7045" w:rsidRDefault="00CC5E6E" w:rsidP="00CC5E6E">
            <w:pPr>
              <w:jc w:val="both"/>
              <w:rPr>
                <w:rFonts w:ascii="Times New Roman" w:eastAsia="Calibri" w:hAnsi="Times New Roman" w:cs="Times New Roman"/>
                <w:sz w:val="24"/>
                <w:szCs w:val="24"/>
              </w:rPr>
            </w:pPr>
          </w:p>
        </w:tc>
        <w:tc>
          <w:tcPr>
            <w:tcW w:w="3559" w:type="dxa"/>
            <w:gridSpan w:val="2"/>
            <w:vMerge/>
            <w:shd w:val="clear" w:color="auto" w:fill="DEEAF6" w:themeFill="accent1" w:themeFillTint="33"/>
          </w:tcPr>
          <w:p w14:paraId="0BFF1B29" w14:textId="77777777" w:rsidR="00CC5E6E" w:rsidRPr="00CF7045" w:rsidRDefault="00CC5E6E" w:rsidP="00CC5E6E">
            <w:pPr>
              <w:jc w:val="both"/>
              <w:rPr>
                <w:rFonts w:ascii="Times New Roman" w:eastAsia="Calibri" w:hAnsi="Times New Roman" w:cs="Times New Roman"/>
                <w:sz w:val="24"/>
                <w:szCs w:val="24"/>
              </w:rPr>
            </w:pPr>
          </w:p>
        </w:tc>
        <w:tc>
          <w:tcPr>
            <w:tcW w:w="426" w:type="dxa"/>
            <w:gridSpan w:val="2"/>
            <w:vMerge/>
            <w:shd w:val="clear" w:color="auto" w:fill="DEEAF6" w:themeFill="accent1" w:themeFillTint="33"/>
          </w:tcPr>
          <w:p w14:paraId="54C1A14D" w14:textId="77777777" w:rsidR="00CC5E6E" w:rsidRPr="00CF7045" w:rsidRDefault="00CC5E6E" w:rsidP="00CC5E6E">
            <w:pPr>
              <w:jc w:val="both"/>
              <w:rPr>
                <w:rFonts w:ascii="Times New Roman" w:eastAsia="Calibri" w:hAnsi="Times New Roman" w:cs="Times New Roman"/>
                <w:sz w:val="24"/>
                <w:szCs w:val="24"/>
              </w:rPr>
            </w:pPr>
          </w:p>
        </w:tc>
        <w:tc>
          <w:tcPr>
            <w:tcW w:w="567" w:type="dxa"/>
            <w:gridSpan w:val="2"/>
            <w:vMerge/>
            <w:shd w:val="clear" w:color="auto" w:fill="DEEAF6" w:themeFill="accent1" w:themeFillTint="33"/>
          </w:tcPr>
          <w:p w14:paraId="2355E3A9" w14:textId="77777777" w:rsidR="00CC5E6E" w:rsidRPr="00CF7045" w:rsidRDefault="00CC5E6E" w:rsidP="00CC5E6E">
            <w:pPr>
              <w:jc w:val="both"/>
              <w:rPr>
                <w:rFonts w:ascii="Times New Roman" w:eastAsia="Calibri" w:hAnsi="Times New Roman" w:cs="Times New Roman"/>
                <w:sz w:val="24"/>
                <w:szCs w:val="24"/>
              </w:rPr>
            </w:pPr>
          </w:p>
        </w:tc>
        <w:tc>
          <w:tcPr>
            <w:tcW w:w="425" w:type="dxa"/>
            <w:gridSpan w:val="2"/>
            <w:vMerge/>
            <w:shd w:val="clear" w:color="auto" w:fill="DEEAF6" w:themeFill="accent1" w:themeFillTint="33"/>
          </w:tcPr>
          <w:p w14:paraId="310B9852" w14:textId="77777777" w:rsidR="00CC5E6E" w:rsidRPr="00CF7045" w:rsidRDefault="00CC5E6E" w:rsidP="00CC5E6E">
            <w:pPr>
              <w:jc w:val="both"/>
              <w:rPr>
                <w:rFonts w:ascii="Times New Roman" w:eastAsia="Calibri" w:hAnsi="Times New Roman" w:cs="Times New Roman"/>
                <w:sz w:val="24"/>
                <w:szCs w:val="24"/>
              </w:rPr>
            </w:pPr>
          </w:p>
        </w:tc>
        <w:tc>
          <w:tcPr>
            <w:tcW w:w="425" w:type="dxa"/>
            <w:gridSpan w:val="2"/>
            <w:vMerge/>
            <w:shd w:val="clear" w:color="auto" w:fill="DEEAF6" w:themeFill="accent1" w:themeFillTint="33"/>
          </w:tcPr>
          <w:p w14:paraId="24DF5809" w14:textId="77777777" w:rsidR="00CC5E6E" w:rsidRPr="00CF7045" w:rsidRDefault="00CC5E6E" w:rsidP="00CC5E6E">
            <w:pPr>
              <w:jc w:val="both"/>
              <w:rPr>
                <w:rFonts w:ascii="Times New Roman" w:eastAsia="Calibri" w:hAnsi="Times New Roman" w:cs="Times New Roman"/>
                <w:sz w:val="24"/>
                <w:szCs w:val="24"/>
              </w:rPr>
            </w:pPr>
          </w:p>
        </w:tc>
        <w:tc>
          <w:tcPr>
            <w:tcW w:w="709" w:type="dxa"/>
            <w:gridSpan w:val="2"/>
            <w:vMerge/>
            <w:shd w:val="clear" w:color="auto" w:fill="DEEAF6" w:themeFill="accent1" w:themeFillTint="33"/>
          </w:tcPr>
          <w:p w14:paraId="2741075F"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3"/>
            <w:shd w:val="clear" w:color="auto" w:fill="DEEAF6" w:themeFill="accent1" w:themeFillTint="33"/>
          </w:tcPr>
          <w:p w14:paraId="04C48089" w14:textId="632C3765" w:rsidR="00CC5E6E" w:rsidRPr="00CF7045" w:rsidRDefault="00CC5E6E" w:rsidP="00EE45DB">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EE45DB" w:rsidRPr="00CF7045">
              <w:rPr>
                <w:rFonts w:ascii="Times New Roman" w:hAnsi="Times New Roman" w:cs="Times New Roman"/>
                <w:b/>
                <w:bCs/>
                <w:sz w:val="24"/>
                <w:szCs w:val="24"/>
              </w:rPr>
              <w:t xml:space="preserve">: </w:t>
            </w:r>
            <w:commentRangeStart w:id="53"/>
            <w:commentRangeEnd w:id="53"/>
            <w:r w:rsidRPr="00CF7045">
              <w:rPr>
                <w:rStyle w:val="AklamaBavurusu"/>
                <w:rFonts w:ascii="Times New Roman" w:hAnsi="Times New Roman" w:cs="Times New Roman"/>
                <w:sz w:val="24"/>
                <w:szCs w:val="24"/>
              </w:rPr>
              <w:commentReference w:id="53"/>
            </w:r>
            <w:r w:rsidR="00AD41D7" w:rsidRPr="00CF7045">
              <w:rPr>
                <w:rFonts w:ascii="Times New Roman" w:hAnsi="Times New Roman" w:cs="Times New Roman"/>
                <w:b/>
                <w:bCs/>
                <w:sz w:val="24"/>
                <w:szCs w:val="24"/>
              </w:rPr>
              <w:t>TB-5a TB-5f</w:t>
            </w:r>
          </w:p>
        </w:tc>
      </w:tr>
      <w:tr w:rsidR="00033E8E" w:rsidRPr="00CF7045" w14:paraId="4B2FE8D7" w14:textId="77777777" w:rsidTr="00D76A62">
        <w:trPr>
          <w:gridAfter w:val="1"/>
          <w:wAfter w:w="34" w:type="dxa"/>
          <w:trHeight w:val="186"/>
        </w:trPr>
        <w:tc>
          <w:tcPr>
            <w:tcW w:w="1652" w:type="dxa"/>
            <w:vMerge/>
            <w:shd w:val="clear" w:color="auto" w:fill="FFFFFF"/>
            <w:vAlign w:val="center"/>
          </w:tcPr>
          <w:p w14:paraId="29ABFB02" w14:textId="77777777" w:rsidR="00033E8E" w:rsidRPr="00CF7045" w:rsidRDefault="00033E8E" w:rsidP="00033E8E">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45C93F29" w14:textId="77777777" w:rsidR="00033E8E" w:rsidRPr="00CF7045" w:rsidRDefault="00033E8E" w:rsidP="00033E8E">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5488F404" w14:textId="77777777" w:rsidR="00033E8E" w:rsidRPr="00CF7045" w:rsidRDefault="00033E8E" w:rsidP="00033E8E">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25061B6A" w14:textId="77777777" w:rsidR="00033E8E" w:rsidRPr="00CF7045" w:rsidRDefault="00033E8E" w:rsidP="00033E8E">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765682CD" w14:textId="77777777" w:rsidR="00033E8E" w:rsidRPr="00CF7045" w:rsidRDefault="00033E8E" w:rsidP="00033E8E">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6FE4F5BF" w14:textId="77777777" w:rsidR="00033E8E" w:rsidRPr="00CF7045" w:rsidRDefault="00033E8E" w:rsidP="00033E8E">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3DB48338" w14:textId="77777777" w:rsidR="00033E8E" w:rsidRPr="00CF7045" w:rsidRDefault="00033E8E" w:rsidP="00033E8E">
            <w:pPr>
              <w:jc w:val="both"/>
              <w:rPr>
                <w:rFonts w:ascii="Times New Roman" w:eastAsia="Calibri" w:hAnsi="Times New Roman" w:cs="Times New Roman"/>
                <w:sz w:val="24"/>
                <w:szCs w:val="24"/>
              </w:rPr>
            </w:pPr>
          </w:p>
        </w:tc>
        <w:tc>
          <w:tcPr>
            <w:tcW w:w="3861" w:type="dxa"/>
            <w:gridSpan w:val="2"/>
            <w:shd w:val="clear" w:color="auto" w:fill="FFFFFF"/>
          </w:tcPr>
          <w:p w14:paraId="511AC54C" w14:textId="77777777" w:rsidR="00033E8E" w:rsidRPr="00CF7045" w:rsidRDefault="00033E8E" w:rsidP="003C5F3D">
            <w:pPr>
              <w:jc w:val="center"/>
              <w:rPr>
                <w:rFonts w:ascii="Times New Roman" w:eastAsia="Calibri" w:hAnsi="Times New Roman" w:cs="Times New Roman"/>
                <w:b/>
                <w:bCs/>
                <w:iCs/>
                <w:sz w:val="24"/>
                <w:szCs w:val="24"/>
              </w:rPr>
            </w:pPr>
            <w:commentRangeStart w:id="54"/>
            <w:r w:rsidRPr="00CF7045">
              <w:rPr>
                <w:rFonts w:ascii="Times New Roman" w:eastAsia="Calibri" w:hAnsi="Times New Roman" w:cs="Times New Roman"/>
                <w:b/>
                <w:bCs/>
                <w:iCs/>
                <w:sz w:val="24"/>
                <w:szCs w:val="24"/>
              </w:rPr>
              <w:t>Konular</w:t>
            </w:r>
            <w:commentRangeEnd w:id="54"/>
            <w:r w:rsidRPr="00CF7045">
              <w:rPr>
                <w:rFonts w:ascii="Times New Roman" w:eastAsia="Calibri" w:hAnsi="Times New Roman" w:cs="Times New Roman"/>
                <w:b/>
                <w:bCs/>
                <w:iCs/>
                <w:sz w:val="24"/>
                <w:szCs w:val="24"/>
              </w:rPr>
              <w:commentReference w:id="54"/>
            </w:r>
          </w:p>
          <w:p w14:paraId="0B0FD92B" w14:textId="77777777" w:rsidR="00033E8E" w:rsidRPr="00CF7045" w:rsidRDefault="00033E8E" w:rsidP="003C5F3D">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7A0AF0F4" w14:textId="77777777" w:rsidR="00033E8E" w:rsidRPr="00CF7045" w:rsidRDefault="00033E8E" w:rsidP="003C5F3D">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10CAB289" w14:textId="77777777" w:rsidR="00033E8E" w:rsidRPr="00CF7045" w:rsidRDefault="00033E8E" w:rsidP="003C5F3D">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6C1F22" w:rsidRPr="00CF7045" w14:paraId="1F97AE81" w14:textId="77777777" w:rsidTr="00D76A62">
        <w:trPr>
          <w:gridAfter w:val="1"/>
          <w:wAfter w:w="34" w:type="dxa"/>
          <w:trHeight w:val="186"/>
        </w:trPr>
        <w:tc>
          <w:tcPr>
            <w:tcW w:w="1652" w:type="dxa"/>
            <w:vMerge/>
            <w:shd w:val="clear" w:color="auto" w:fill="FFFFFF"/>
            <w:vAlign w:val="center"/>
          </w:tcPr>
          <w:p w14:paraId="08046D5B"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2CE3E918"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3E71F790"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353331D8"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80BFFD7"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F62A2D0"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160CD8E3"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378FB7C4"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1-Topluma hizmet uygulamalarının tanımı ve önemi</w:t>
            </w:r>
          </w:p>
          <w:p w14:paraId="5DCA0341" w14:textId="1F89A715"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1-Definition and importance of community service practices</w:t>
            </w:r>
          </w:p>
        </w:tc>
        <w:tc>
          <w:tcPr>
            <w:tcW w:w="3793" w:type="dxa"/>
            <w:tcBorders>
              <w:bottom w:val="single" w:sz="6" w:space="0" w:color="CCCCCC"/>
            </w:tcBorders>
            <w:shd w:val="clear" w:color="auto" w:fill="FFFFFF"/>
            <w:vAlign w:val="center"/>
          </w:tcPr>
          <w:p w14:paraId="7EDB920A"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Topluma hizmet uygulamalarının önemini kavrar.</w:t>
            </w:r>
          </w:p>
          <w:p w14:paraId="566FF1AF" w14:textId="487E796D"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Understands the importance of community service practices.</w:t>
            </w:r>
          </w:p>
        </w:tc>
      </w:tr>
      <w:tr w:rsidR="006C1F22" w:rsidRPr="00CF7045" w14:paraId="495C9FC4" w14:textId="77777777" w:rsidTr="00D76A62">
        <w:trPr>
          <w:gridAfter w:val="1"/>
          <w:wAfter w:w="34" w:type="dxa"/>
          <w:trHeight w:val="186"/>
        </w:trPr>
        <w:tc>
          <w:tcPr>
            <w:tcW w:w="1652" w:type="dxa"/>
            <w:vMerge/>
            <w:shd w:val="clear" w:color="auto" w:fill="FFFFFF"/>
            <w:vAlign w:val="center"/>
          </w:tcPr>
          <w:p w14:paraId="190E3BDE"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521B858B"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04DF13CB"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7D07149B"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3AE718D"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2646EFC9"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A69C964"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370524BD"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2-Toplumun güncel sorunlarını belirleme</w:t>
            </w:r>
          </w:p>
          <w:p w14:paraId="4C776237" w14:textId="5B5F2DD7"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2-Identifying the current problems of society</w:t>
            </w:r>
          </w:p>
        </w:tc>
        <w:tc>
          <w:tcPr>
            <w:tcW w:w="3793" w:type="dxa"/>
            <w:tcBorders>
              <w:bottom w:val="single" w:sz="4" w:space="0" w:color="000000"/>
            </w:tcBorders>
            <w:shd w:val="clear" w:color="auto" w:fill="FFFFFF"/>
            <w:vAlign w:val="center"/>
          </w:tcPr>
          <w:p w14:paraId="6D6E805F"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Sosyal ve güncel sorunların farkına varır.</w:t>
            </w:r>
          </w:p>
          <w:p w14:paraId="607D7E21" w14:textId="433FB299"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Recognizes social and current problems</w:t>
            </w:r>
            <w:r w:rsidRPr="00CF7045">
              <w:rPr>
                <w:rFonts w:ascii="Times New Roman" w:hAnsi="Times New Roman" w:cs="Times New Roman"/>
                <w:color w:val="000000"/>
                <w:sz w:val="24"/>
                <w:szCs w:val="24"/>
              </w:rPr>
              <w:t>.</w:t>
            </w:r>
          </w:p>
        </w:tc>
      </w:tr>
      <w:tr w:rsidR="006C1F22" w:rsidRPr="00CF7045" w14:paraId="3160689A" w14:textId="77777777" w:rsidTr="00D76A62">
        <w:trPr>
          <w:gridAfter w:val="1"/>
          <w:wAfter w:w="34" w:type="dxa"/>
          <w:trHeight w:val="186"/>
        </w:trPr>
        <w:tc>
          <w:tcPr>
            <w:tcW w:w="1652" w:type="dxa"/>
            <w:vMerge/>
            <w:shd w:val="clear" w:color="auto" w:fill="FFFFFF"/>
            <w:vAlign w:val="center"/>
          </w:tcPr>
          <w:p w14:paraId="0169EBA3"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57817FFD"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1E17FA75"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18F02EE0"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51430F15"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4A66BF4"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4F882284"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7DB37B9C"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3-Projenin tanımı ve proje hazırlama aşamaları</w:t>
            </w:r>
          </w:p>
          <w:p w14:paraId="20D3F64E" w14:textId="6999FC51"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3-Project definition and project preparation stages</w:t>
            </w:r>
          </w:p>
        </w:tc>
        <w:tc>
          <w:tcPr>
            <w:tcW w:w="3793" w:type="dxa"/>
            <w:tcBorders>
              <w:bottom w:val="single" w:sz="4" w:space="0" w:color="000000"/>
            </w:tcBorders>
            <w:shd w:val="clear" w:color="auto" w:fill="FFFFFF"/>
            <w:vAlign w:val="center"/>
          </w:tcPr>
          <w:p w14:paraId="537197F3"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Sosyal sorunların çözümüne yönelik projeler üretir.</w:t>
            </w:r>
          </w:p>
          <w:p w14:paraId="6253513C" w14:textId="47DF2E07"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It produces projects for the solution of social problems.</w:t>
            </w:r>
          </w:p>
        </w:tc>
      </w:tr>
      <w:tr w:rsidR="006C1F22" w:rsidRPr="00CF7045" w14:paraId="05E1E710" w14:textId="77777777" w:rsidTr="00D76A62">
        <w:trPr>
          <w:gridAfter w:val="1"/>
          <w:wAfter w:w="34" w:type="dxa"/>
          <w:trHeight w:val="186"/>
        </w:trPr>
        <w:tc>
          <w:tcPr>
            <w:tcW w:w="1652" w:type="dxa"/>
            <w:vMerge/>
            <w:shd w:val="clear" w:color="auto" w:fill="FFFFFF"/>
            <w:vAlign w:val="center"/>
          </w:tcPr>
          <w:p w14:paraId="5A99B4CF"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55BA535F"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681D4C1C"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46FDBDE4"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F6AA700"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995764E"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45E856DE"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57F599D5"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4-Bireysel rapor, etkinlik raporu ve proje raporu hazırlamaya ilişkin bilgiler-I</w:t>
            </w:r>
          </w:p>
          <w:p w14:paraId="67410476" w14:textId="041B71AD"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4-Information on preparing individual reports, activity reports and project reports-I</w:t>
            </w:r>
          </w:p>
        </w:tc>
        <w:tc>
          <w:tcPr>
            <w:tcW w:w="3793" w:type="dxa"/>
            <w:tcBorders>
              <w:bottom w:val="single" w:sz="4" w:space="0" w:color="000000"/>
            </w:tcBorders>
            <w:shd w:val="clear" w:color="auto" w:fill="FFFFFF"/>
            <w:vAlign w:val="center"/>
          </w:tcPr>
          <w:p w14:paraId="2BE49F8A"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Toplumu bilgilendirme adına düzenlenen konferans, panel, kongre vb. etkinliklere gönüllü olarak katılır.</w:t>
            </w:r>
          </w:p>
          <w:p w14:paraId="0DFEDFF1" w14:textId="7CC9329E"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Conferences, panels, congresses, etc. organized for the purpose of informing the society. participates in events voluntarily.</w:t>
            </w:r>
          </w:p>
        </w:tc>
      </w:tr>
      <w:tr w:rsidR="006C1F22" w:rsidRPr="00CF7045" w14:paraId="49D6ABEC" w14:textId="77777777" w:rsidTr="00D76A62">
        <w:trPr>
          <w:gridAfter w:val="1"/>
          <w:wAfter w:w="34" w:type="dxa"/>
          <w:trHeight w:val="186"/>
        </w:trPr>
        <w:tc>
          <w:tcPr>
            <w:tcW w:w="1652" w:type="dxa"/>
            <w:vMerge/>
            <w:shd w:val="clear" w:color="auto" w:fill="FFFFFF"/>
            <w:vAlign w:val="center"/>
          </w:tcPr>
          <w:p w14:paraId="466A015E"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6BC34199"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3CB86B3D"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09F6E94B"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60608576"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71ECE7F1"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288AEDDB"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4DA7CE2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5-Bireysel rapor, etkinlik raporu ve proje raporu hazırlamaya ilişkin bilgiler-II</w:t>
            </w:r>
          </w:p>
          <w:p w14:paraId="78B56AA8" w14:textId="399CD0FD"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5-Information on preparing individual reports, activity reports and project reports-II</w:t>
            </w:r>
          </w:p>
        </w:tc>
        <w:tc>
          <w:tcPr>
            <w:tcW w:w="3793" w:type="dxa"/>
            <w:tcBorders>
              <w:bottom w:val="single" w:sz="6" w:space="0" w:color="CCCCCC"/>
            </w:tcBorders>
            <w:shd w:val="clear" w:color="auto" w:fill="FFFFFF"/>
            <w:vAlign w:val="center"/>
          </w:tcPr>
          <w:p w14:paraId="500A486F"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Okullarımızda topluma hizmet uygulamalarına yönelik bilgi ve becerilerin gerekliliğini kavrayabilir düzeye ulaşır.</w:t>
            </w:r>
          </w:p>
          <w:p w14:paraId="6F73D59C" w14:textId="3589B1F3"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It reaches a level that can comprehend the necessity of knowledge and skills for community service practices in our schools.</w:t>
            </w:r>
          </w:p>
        </w:tc>
      </w:tr>
      <w:tr w:rsidR="006C1F22" w:rsidRPr="00CF7045" w14:paraId="06F2EDF5" w14:textId="77777777" w:rsidTr="00D76A62">
        <w:trPr>
          <w:gridAfter w:val="1"/>
          <w:wAfter w:w="34" w:type="dxa"/>
          <w:trHeight w:val="186"/>
        </w:trPr>
        <w:tc>
          <w:tcPr>
            <w:tcW w:w="1652" w:type="dxa"/>
            <w:vMerge/>
            <w:shd w:val="clear" w:color="auto" w:fill="FFFFFF"/>
            <w:vAlign w:val="center"/>
          </w:tcPr>
          <w:p w14:paraId="4B8E4617"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2C23B387"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70AB0D58"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6D2BD7DC"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6050C88"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ABE8FC1"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B9DAA7F"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7E7C9921"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6-Toplumun güncel sorunlarına çözüm üretmeye yönelik projelerin tartışılması-I</w:t>
            </w:r>
          </w:p>
          <w:p w14:paraId="052D138F" w14:textId="0D0B8FBC"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color w:val="000000"/>
                <w:sz w:val="24"/>
                <w:szCs w:val="24"/>
              </w:rPr>
              <w:lastRenderedPageBreak/>
              <w:t>6-Discussion of projects aimed at finding solutions to the current problems of society-I</w:t>
            </w:r>
          </w:p>
        </w:tc>
        <w:tc>
          <w:tcPr>
            <w:tcW w:w="3793" w:type="dxa"/>
            <w:tcBorders>
              <w:bottom w:val="single" w:sz="4" w:space="0" w:color="000000"/>
            </w:tcBorders>
            <w:shd w:val="clear" w:color="auto" w:fill="FFFFFF"/>
          </w:tcPr>
          <w:p w14:paraId="0F95E5CF"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lastRenderedPageBreak/>
              <w:t>Sosyal sorumluluklarının farkına varır.</w:t>
            </w:r>
          </w:p>
          <w:p w14:paraId="0AC01BB0" w14:textId="049DE6C2"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Realizes their social responsibilities</w:t>
            </w:r>
          </w:p>
        </w:tc>
      </w:tr>
      <w:tr w:rsidR="006C1F22" w:rsidRPr="00CF7045" w14:paraId="5B07BF02" w14:textId="77777777" w:rsidTr="00D76A62">
        <w:trPr>
          <w:gridAfter w:val="1"/>
          <w:wAfter w:w="34" w:type="dxa"/>
          <w:trHeight w:val="186"/>
        </w:trPr>
        <w:tc>
          <w:tcPr>
            <w:tcW w:w="1652" w:type="dxa"/>
            <w:vMerge/>
            <w:shd w:val="clear" w:color="auto" w:fill="FFFFFF"/>
            <w:vAlign w:val="center"/>
          </w:tcPr>
          <w:p w14:paraId="309F7A44"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71224743"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4B14B6E5"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74B95C36"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613687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319BB051"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3CC7DC68"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38AA4890"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7-Toplumun güncel sorunlarına çözüm üretmeye yönelik projelerin tartışılması-II</w:t>
            </w:r>
          </w:p>
          <w:p w14:paraId="16D1F9DE" w14:textId="77AE9CF8"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7-Discussion of projects aimed at finding solutions to the current problems of society-II</w:t>
            </w:r>
          </w:p>
        </w:tc>
        <w:tc>
          <w:tcPr>
            <w:tcW w:w="3793" w:type="dxa"/>
            <w:shd w:val="clear" w:color="auto" w:fill="FFFFFF"/>
          </w:tcPr>
          <w:p w14:paraId="00C8BC13"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Sosyal sorumluluklarının farkına varır.</w:t>
            </w:r>
          </w:p>
          <w:p w14:paraId="07261531" w14:textId="2FE3E09F"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color w:val="000000"/>
                <w:sz w:val="24"/>
                <w:szCs w:val="24"/>
              </w:rPr>
              <w:t>Realizes their social responsibilities</w:t>
            </w:r>
          </w:p>
        </w:tc>
      </w:tr>
      <w:tr w:rsidR="006C1F22" w:rsidRPr="00CF7045" w14:paraId="2EED7772" w14:textId="77777777" w:rsidTr="00D76A62">
        <w:trPr>
          <w:gridAfter w:val="1"/>
          <w:wAfter w:w="34" w:type="dxa"/>
          <w:trHeight w:val="186"/>
        </w:trPr>
        <w:tc>
          <w:tcPr>
            <w:tcW w:w="1652" w:type="dxa"/>
            <w:vMerge/>
            <w:shd w:val="clear" w:color="auto" w:fill="FFFFFF"/>
            <w:vAlign w:val="center"/>
          </w:tcPr>
          <w:p w14:paraId="53379122"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15C7A44A"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26F663AE"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555AD7E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919ED5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2B331CC"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7F8A1701"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542D04AF" w14:textId="77777777" w:rsidR="006C1F22" w:rsidRPr="00CF7045" w:rsidRDefault="006C1F22" w:rsidP="006C1F22">
            <w:pPr>
              <w:jc w:val="both"/>
              <w:rPr>
                <w:rFonts w:ascii="Times New Roman" w:hAnsi="Times New Roman" w:cs="Times New Roman"/>
                <w:i/>
                <w:sz w:val="24"/>
                <w:szCs w:val="24"/>
              </w:rPr>
            </w:pPr>
            <w:r w:rsidRPr="00CF7045">
              <w:rPr>
                <w:rFonts w:ascii="Times New Roman" w:hAnsi="Times New Roman" w:cs="Times New Roman"/>
                <w:b/>
                <w:sz w:val="24"/>
                <w:szCs w:val="24"/>
              </w:rPr>
              <w:t>8- Ara Sınav</w:t>
            </w:r>
          </w:p>
          <w:p w14:paraId="1F1A4A46" w14:textId="5E199982"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sz w:val="24"/>
                <w:szCs w:val="24"/>
              </w:rPr>
              <w:t>8-Midterm Exam</w:t>
            </w:r>
          </w:p>
        </w:tc>
        <w:tc>
          <w:tcPr>
            <w:tcW w:w="3793" w:type="dxa"/>
            <w:shd w:val="clear" w:color="auto" w:fill="FFFFFF"/>
          </w:tcPr>
          <w:p w14:paraId="70A2C1B0" w14:textId="5B7B921B" w:rsidR="006C1F22" w:rsidRPr="00CF7045" w:rsidRDefault="006C1F22" w:rsidP="006C1F22">
            <w:pPr>
              <w:jc w:val="both"/>
              <w:rPr>
                <w:rFonts w:ascii="Times New Roman" w:eastAsia="Calibri" w:hAnsi="Times New Roman" w:cs="Times New Roman"/>
                <w:bCs/>
                <w:i/>
                <w:iCs/>
                <w:sz w:val="24"/>
                <w:szCs w:val="24"/>
              </w:rPr>
            </w:pPr>
          </w:p>
        </w:tc>
      </w:tr>
      <w:tr w:rsidR="006C1F22" w:rsidRPr="00CF7045" w14:paraId="79CDAD04" w14:textId="77777777" w:rsidTr="00D76A62">
        <w:trPr>
          <w:gridAfter w:val="1"/>
          <w:wAfter w:w="34" w:type="dxa"/>
          <w:trHeight w:val="186"/>
        </w:trPr>
        <w:tc>
          <w:tcPr>
            <w:tcW w:w="1652" w:type="dxa"/>
            <w:vMerge/>
            <w:shd w:val="clear" w:color="auto" w:fill="FFFFFF"/>
            <w:vAlign w:val="center"/>
          </w:tcPr>
          <w:p w14:paraId="670C29A7"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58A6D252"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12DF67C9"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1F9D5540"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71DC39CF"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28A2B7EE"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576F783"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1722EFFD"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9-Toplumun güncel sorunlarına çözüm üretmeye yönelik projelerin tartışılması-III</w:t>
            </w:r>
          </w:p>
          <w:p w14:paraId="2996D4B4" w14:textId="325D75A2"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9-Discussion of projects aimed at finding solutions to the current problems of society-III</w:t>
            </w:r>
          </w:p>
        </w:tc>
        <w:tc>
          <w:tcPr>
            <w:tcW w:w="3793" w:type="dxa"/>
            <w:shd w:val="clear" w:color="auto" w:fill="FFFFFF"/>
          </w:tcPr>
          <w:p w14:paraId="46768E95" w14:textId="77777777" w:rsidR="006C1F22" w:rsidRPr="00CF7045" w:rsidRDefault="006C1F22" w:rsidP="006C1F22">
            <w:pPr>
              <w:jc w:val="both"/>
              <w:rPr>
                <w:rFonts w:ascii="Times New Roman" w:hAnsi="Times New Roman" w:cs="Times New Roman"/>
                <w:color w:val="000000"/>
                <w:sz w:val="24"/>
                <w:szCs w:val="24"/>
              </w:rPr>
            </w:pPr>
            <w:r w:rsidRPr="00CF7045">
              <w:rPr>
                <w:rFonts w:ascii="Times New Roman" w:hAnsi="Times New Roman" w:cs="Times New Roman"/>
                <w:b/>
                <w:color w:val="000000"/>
                <w:sz w:val="24"/>
                <w:szCs w:val="24"/>
              </w:rPr>
              <w:t>Yerel sorunlara karşı çözüm arar</w:t>
            </w:r>
            <w:r w:rsidRPr="00CF7045">
              <w:rPr>
                <w:rFonts w:ascii="Times New Roman" w:hAnsi="Times New Roman" w:cs="Times New Roman"/>
                <w:color w:val="000000"/>
                <w:sz w:val="24"/>
                <w:szCs w:val="24"/>
              </w:rPr>
              <w:t>.</w:t>
            </w:r>
          </w:p>
          <w:p w14:paraId="0DFB3930" w14:textId="4D48D5F3"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Seeking solutions to local problems</w:t>
            </w:r>
          </w:p>
        </w:tc>
      </w:tr>
      <w:tr w:rsidR="006C1F22" w:rsidRPr="00CF7045" w14:paraId="56B05119" w14:textId="77777777" w:rsidTr="00D76A62">
        <w:trPr>
          <w:gridAfter w:val="1"/>
          <w:wAfter w:w="34" w:type="dxa"/>
          <w:trHeight w:val="186"/>
        </w:trPr>
        <w:tc>
          <w:tcPr>
            <w:tcW w:w="1652" w:type="dxa"/>
            <w:vMerge/>
            <w:shd w:val="clear" w:color="auto" w:fill="FFFFFF"/>
            <w:vAlign w:val="center"/>
          </w:tcPr>
          <w:p w14:paraId="627376B3"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029DA1CC"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7454D0BE"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74D90DB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5F056FC"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3045E73A"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4C46235"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7E44B3B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10-Öğrencilerin Yer Aldıkları Toplumsal Projeleri Paylaşımları</w:t>
            </w:r>
          </w:p>
          <w:p w14:paraId="5AA25C92" w14:textId="2CAFC85A"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10-Students' Sharing of Social Projects Involved</w:t>
            </w:r>
          </w:p>
        </w:tc>
        <w:tc>
          <w:tcPr>
            <w:tcW w:w="3793" w:type="dxa"/>
            <w:shd w:val="clear" w:color="auto" w:fill="FFFFFF"/>
          </w:tcPr>
          <w:p w14:paraId="6EA6002E"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Yerel sorunlara karşı aktif katılımcı olur.</w:t>
            </w:r>
          </w:p>
          <w:p w14:paraId="4A91CE9E" w14:textId="7161DC98"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Becomes an active participant in local problems.</w:t>
            </w:r>
          </w:p>
        </w:tc>
      </w:tr>
      <w:tr w:rsidR="006C1F22" w:rsidRPr="00CF7045" w14:paraId="77072313" w14:textId="77777777" w:rsidTr="00D76A62">
        <w:trPr>
          <w:gridAfter w:val="1"/>
          <w:wAfter w:w="34" w:type="dxa"/>
          <w:trHeight w:val="186"/>
        </w:trPr>
        <w:tc>
          <w:tcPr>
            <w:tcW w:w="1652" w:type="dxa"/>
            <w:vMerge/>
            <w:shd w:val="clear" w:color="auto" w:fill="FFFFFF"/>
            <w:vAlign w:val="center"/>
          </w:tcPr>
          <w:p w14:paraId="452413C8"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1417C87C"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6F72F4F1"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282BAEB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2EDABBB6"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85FFA0E"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3508A2C2"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5258A50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11-Öğrencilerin Yer Aldıkları Toplumsal Projeleri Paylaşımları</w:t>
            </w:r>
          </w:p>
          <w:p w14:paraId="138085D1" w14:textId="2DC020D0"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11-Students' Sharing of Social Projects Involved</w:t>
            </w:r>
          </w:p>
        </w:tc>
        <w:tc>
          <w:tcPr>
            <w:tcW w:w="3793" w:type="dxa"/>
            <w:shd w:val="clear" w:color="auto" w:fill="FFFFFF"/>
          </w:tcPr>
          <w:p w14:paraId="3EB79D8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Projeleri yürütürken proje dışında etkili iletişim kurar.</w:t>
            </w:r>
          </w:p>
          <w:p w14:paraId="7158CEEC" w14:textId="25235FAC"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Communicates effectively outside the project while executing projects</w:t>
            </w:r>
            <w:r w:rsidRPr="00CF7045">
              <w:rPr>
                <w:rFonts w:ascii="Times New Roman" w:hAnsi="Times New Roman" w:cs="Times New Roman"/>
                <w:color w:val="000000"/>
                <w:sz w:val="24"/>
                <w:szCs w:val="24"/>
              </w:rPr>
              <w:t>.</w:t>
            </w:r>
          </w:p>
        </w:tc>
      </w:tr>
      <w:tr w:rsidR="006C1F22" w:rsidRPr="00CF7045" w14:paraId="27F79C92" w14:textId="77777777" w:rsidTr="00D76A62">
        <w:trPr>
          <w:gridAfter w:val="1"/>
          <w:wAfter w:w="34" w:type="dxa"/>
          <w:trHeight w:val="186"/>
        </w:trPr>
        <w:tc>
          <w:tcPr>
            <w:tcW w:w="1652" w:type="dxa"/>
            <w:vMerge/>
            <w:shd w:val="clear" w:color="auto" w:fill="FFFFFF"/>
            <w:vAlign w:val="center"/>
          </w:tcPr>
          <w:p w14:paraId="67D98D1B"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200732BB"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4F31F551"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4A9D05E8"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04F87B30"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4B9A951D"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0457479D"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591A073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12-Öğrencilerin Yer Aldıkları Toplumsal Projeleri Paylaşımları</w:t>
            </w:r>
          </w:p>
          <w:p w14:paraId="2A63F26B" w14:textId="56940952"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color w:val="000000"/>
                <w:sz w:val="24"/>
                <w:szCs w:val="24"/>
              </w:rPr>
              <w:lastRenderedPageBreak/>
              <w:t>12-Students' Sharing of Social Projects Involved</w:t>
            </w:r>
          </w:p>
        </w:tc>
        <w:tc>
          <w:tcPr>
            <w:tcW w:w="3793" w:type="dxa"/>
            <w:shd w:val="clear" w:color="auto" w:fill="FFFFFF"/>
          </w:tcPr>
          <w:p w14:paraId="0836730C"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lastRenderedPageBreak/>
              <w:t>Projeler ile yerel sorunlara karşı çözüm üretir.</w:t>
            </w:r>
          </w:p>
          <w:p w14:paraId="5986EB24" w14:textId="2BE8482F"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lastRenderedPageBreak/>
              <w:t>It produces solutions against local problems with projects.</w:t>
            </w:r>
          </w:p>
        </w:tc>
      </w:tr>
      <w:tr w:rsidR="006C1F22" w:rsidRPr="00CF7045" w14:paraId="7DE2664A" w14:textId="77777777" w:rsidTr="00D76A62">
        <w:trPr>
          <w:gridAfter w:val="1"/>
          <w:wAfter w:w="34" w:type="dxa"/>
          <w:trHeight w:val="186"/>
        </w:trPr>
        <w:tc>
          <w:tcPr>
            <w:tcW w:w="1652" w:type="dxa"/>
            <w:vMerge/>
            <w:shd w:val="clear" w:color="auto" w:fill="FFFFFF"/>
            <w:vAlign w:val="center"/>
          </w:tcPr>
          <w:p w14:paraId="613E545E"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2F37975B"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02B6458B"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2596A3EA"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F1B0741"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6AF1F86A"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5FD3F65D"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09260F17"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13-Öğrencilerin Yer Aldıkları Toplumsal Projeleri Paylaşımları</w:t>
            </w:r>
          </w:p>
          <w:p w14:paraId="3335A5FC" w14:textId="141D9AEF"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color w:val="000000"/>
                <w:sz w:val="24"/>
                <w:szCs w:val="24"/>
              </w:rPr>
              <w:t>13-Students' Sharing of Social Projects Involved</w:t>
            </w:r>
          </w:p>
        </w:tc>
        <w:tc>
          <w:tcPr>
            <w:tcW w:w="3793" w:type="dxa"/>
            <w:shd w:val="clear" w:color="auto" w:fill="FFFFFF"/>
          </w:tcPr>
          <w:p w14:paraId="4ECD716E"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Projelerde aktif olarak iş birliği içinde çalışır.</w:t>
            </w:r>
          </w:p>
          <w:p w14:paraId="6ADEBC15" w14:textId="3A85620D"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Actively works collaboratively on projects.</w:t>
            </w:r>
          </w:p>
        </w:tc>
      </w:tr>
      <w:tr w:rsidR="006C1F22" w:rsidRPr="00CF7045" w14:paraId="04FCA515" w14:textId="77777777" w:rsidTr="00D76A62">
        <w:trPr>
          <w:gridAfter w:val="1"/>
          <w:wAfter w:w="34" w:type="dxa"/>
          <w:trHeight w:val="186"/>
        </w:trPr>
        <w:tc>
          <w:tcPr>
            <w:tcW w:w="1652" w:type="dxa"/>
            <w:vMerge/>
            <w:shd w:val="clear" w:color="auto" w:fill="FFFFFF"/>
            <w:vAlign w:val="center"/>
          </w:tcPr>
          <w:p w14:paraId="717B1E0A"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vMerge/>
            <w:shd w:val="clear" w:color="auto" w:fill="FFFFFF"/>
            <w:vAlign w:val="center"/>
          </w:tcPr>
          <w:p w14:paraId="1B3C5AE6"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vMerge/>
            <w:shd w:val="clear" w:color="auto" w:fill="FFFFFF"/>
            <w:vAlign w:val="center"/>
          </w:tcPr>
          <w:p w14:paraId="7577E75E"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vMerge/>
            <w:shd w:val="clear" w:color="auto" w:fill="FFFFFF"/>
            <w:vAlign w:val="center"/>
          </w:tcPr>
          <w:p w14:paraId="13F3FBBC"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20D1512"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vMerge/>
            <w:shd w:val="clear" w:color="auto" w:fill="FFFFFF"/>
            <w:vAlign w:val="center"/>
          </w:tcPr>
          <w:p w14:paraId="1AEE08BE"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vMerge/>
            <w:shd w:val="clear" w:color="auto" w:fill="FFFFFF"/>
            <w:vAlign w:val="center"/>
          </w:tcPr>
          <w:p w14:paraId="38D21327"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2A0F6570"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14-Öğrencilerin Yer Aldıkları Toplumsal Projeleri Paylaşımları</w:t>
            </w:r>
          </w:p>
          <w:p w14:paraId="1675B358" w14:textId="2BB355ED" w:rsidR="006C1F22" w:rsidRPr="00CF7045" w:rsidRDefault="006C1F22" w:rsidP="006C1F22">
            <w:pPr>
              <w:jc w:val="both"/>
              <w:rPr>
                <w:rFonts w:ascii="Times New Roman" w:eastAsia="Calibri" w:hAnsi="Times New Roman" w:cs="Times New Roman"/>
                <w:b/>
                <w:bCs/>
                <w:iCs/>
                <w:sz w:val="24"/>
                <w:szCs w:val="24"/>
              </w:rPr>
            </w:pPr>
            <w:r w:rsidRPr="00CF7045">
              <w:rPr>
                <w:rFonts w:ascii="Times New Roman" w:hAnsi="Times New Roman" w:cs="Times New Roman"/>
                <w:i/>
                <w:color w:val="000000"/>
                <w:sz w:val="24"/>
                <w:szCs w:val="24"/>
              </w:rPr>
              <w:t>14-Students' Sharing of Social Projects Involved</w:t>
            </w:r>
          </w:p>
        </w:tc>
        <w:tc>
          <w:tcPr>
            <w:tcW w:w="3793" w:type="dxa"/>
            <w:shd w:val="clear" w:color="auto" w:fill="FFFFFF"/>
          </w:tcPr>
          <w:p w14:paraId="19F42F94" w14:textId="77777777" w:rsidR="006C1F22" w:rsidRPr="00CF7045" w:rsidRDefault="006C1F22" w:rsidP="006C1F22">
            <w:pPr>
              <w:jc w:val="both"/>
              <w:rPr>
                <w:rFonts w:ascii="Times New Roman" w:hAnsi="Times New Roman" w:cs="Times New Roman"/>
                <w:b/>
                <w:color w:val="000000"/>
                <w:sz w:val="24"/>
                <w:szCs w:val="24"/>
              </w:rPr>
            </w:pPr>
            <w:proofErr w:type="gramStart"/>
            <w:r w:rsidRPr="00CF7045">
              <w:rPr>
                <w:rFonts w:ascii="Times New Roman" w:hAnsi="Times New Roman" w:cs="Times New Roman"/>
                <w:b/>
                <w:color w:val="000000"/>
                <w:sz w:val="24"/>
                <w:szCs w:val="24"/>
              </w:rPr>
              <w:t>Panel,konferans</w:t>
            </w:r>
            <w:proofErr w:type="gramEnd"/>
            <w:r w:rsidRPr="00CF7045">
              <w:rPr>
                <w:rFonts w:ascii="Times New Roman" w:hAnsi="Times New Roman" w:cs="Times New Roman"/>
                <w:b/>
                <w:color w:val="000000"/>
                <w:sz w:val="24"/>
                <w:szCs w:val="24"/>
              </w:rPr>
              <w:t>,kongre,sempozyum gibi bilimsel etkinliklere izleyici,konuş-macı ya da düzenleyici olarak katılır.</w:t>
            </w:r>
          </w:p>
          <w:p w14:paraId="62CA466D" w14:textId="47D2095F" w:rsidR="006C1F22" w:rsidRPr="00CF7045" w:rsidRDefault="006C1F22" w:rsidP="006C1F22">
            <w:pPr>
              <w:jc w:val="both"/>
              <w:rPr>
                <w:rFonts w:ascii="Times New Roman" w:eastAsia="Calibri" w:hAnsi="Times New Roman" w:cs="Times New Roman"/>
                <w:bCs/>
                <w:i/>
                <w:iCs/>
                <w:sz w:val="24"/>
                <w:szCs w:val="24"/>
              </w:rPr>
            </w:pPr>
            <w:r w:rsidRPr="00CF7045">
              <w:rPr>
                <w:rFonts w:ascii="Times New Roman" w:hAnsi="Times New Roman" w:cs="Times New Roman"/>
                <w:i/>
                <w:color w:val="000000"/>
                <w:sz w:val="24"/>
                <w:szCs w:val="24"/>
              </w:rPr>
              <w:t>Participates in scientific events such as panels, conferences, congresses, symposiums as an audience, speaker or organizer.</w:t>
            </w:r>
          </w:p>
        </w:tc>
      </w:tr>
      <w:tr w:rsidR="006C1F22" w:rsidRPr="00CF7045" w14:paraId="5EBFDE52" w14:textId="77777777" w:rsidTr="00D76A62">
        <w:trPr>
          <w:gridAfter w:val="1"/>
          <w:wAfter w:w="34" w:type="dxa"/>
          <w:trHeight w:val="186"/>
        </w:trPr>
        <w:tc>
          <w:tcPr>
            <w:tcW w:w="1652" w:type="dxa"/>
            <w:shd w:val="clear" w:color="auto" w:fill="FFFFFF"/>
            <w:vAlign w:val="center"/>
          </w:tcPr>
          <w:p w14:paraId="4C4262B9"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shd w:val="clear" w:color="auto" w:fill="FFFFFF"/>
            <w:vAlign w:val="center"/>
          </w:tcPr>
          <w:p w14:paraId="29D22EC5"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shd w:val="clear" w:color="auto" w:fill="FFFFFF"/>
            <w:vAlign w:val="center"/>
          </w:tcPr>
          <w:p w14:paraId="7F59140E"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shd w:val="clear" w:color="auto" w:fill="FFFFFF"/>
            <w:vAlign w:val="center"/>
          </w:tcPr>
          <w:p w14:paraId="17634AC9"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shd w:val="clear" w:color="auto" w:fill="FFFFFF"/>
            <w:vAlign w:val="center"/>
          </w:tcPr>
          <w:p w14:paraId="5738B17F"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shd w:val="clear" w:color="auto" w:fill="FFFFFF"/>
            <w:vAlign w:val="center"/>
          </w:tcPr>
          <w:p w14:paraId="34FE42FC"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shd w:val="clear" w:color="auto" w:fill="FFFFFF"/>
            <w:vAlign w:val="center"/>
          </w:tcPr>
          <w:p w14:paraId="195C7BF7"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shd w:val="clear" w:color="auto" w:fill="FFFFFF"/>
          </w:tcPr>
          <w:p w14:paraId="5FBE5BB9" w14:textId="77777777" w:rsidR="006C1F22" w:rsidRPr="00CF7045" w:rsidRDefault="006C1F22" w:rsidP="006C1F22">
            <w:pPr>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15-</w:t>
            </w:r>
            <w:r w:rsidRPr="00CF7045">
              <w:rPr>
                <w:rFonts w:ascii="Times New Roman" w:hAnsi="Times New Roman" w:cs="Times New Roman"/>
                <w:b/>
                <w:sz w:val="24"/>
                <w:szCs w:val="24"/>
              </w:rPr>
              <w:t xml:space="preserve"> </w:t>
            </w:r>
            <w:r w:rsidRPr="00CF7045">
              <w:rPr>
                <w:rFonts w:ascii="Times New Roman" w:hAnsi="Times New Roman" w:cs="Times New Roman"/>
                <w:b/>
                <w:color w:val="000000"/>
                <w:sz w:val="24"/>
                <w:szCs w:val="24"/>
              </w:rPr>
              <w:t xml:space="preserve">Yapay </w:t>
            </w:r>
            <w:proofErr w:type="gramStart"/>
            <w:r w:rsidRPr="00CF7045">
              <w:rPr>
                <w:rFonts w:ascii="Times New Roman" w:hAnsi="Times New Roman" w:cs="Times New Roman"/>
                <w:b/>
                <w:color w:val="000000"/>
                <w:sz w:val="24"/>
                <w:szCs w:val="24"/>
              </w:rPr>
              <w:t>zekanın</w:t>
            </w:r>
            <w:proofErr w:type="gramEnd"/>
            <w:r w:rsidRPr="00CF7045">
              <w:rPr>
                <w:rFonts w:ascii="Times New Roman" w:hAnsi="Times New Roman" w:cs="Times New Roman"/>
                <w:b/>
                <w:color w:val="000000"/>
                <w:sz w:val="24"/>
                <w:szCs w:val="24"/>
              </w:rPr>
              <w:t xml:space="preserve"> Topluma Hizmet Uygulamalarında kullanımı</w:t>
            </w:r>
          </w:p>
          <w:p w14:paraId="24D1BCB9" w14:textId="77777777" w:rsidR="006C1F22" w:rsidRPr="00CF7045" w:rsidRDefault="006C1F22" w:rsidP="006C1F22">
            <w:pPr>
              <w:jc w:val="both"/>
              <w:rPr>
                <w:rFonts w:ascii="Times New Roman" w:hAnsi="Times New Roman" w:cs="Times New Roman"/>
                <w:i/>
                <w:color w:val="000000"/>
                <w:sz w:val="24"/>
                <w:szCs w:val="24"/>
              </w:rPr>
            </w:pPr>
            <w:r w:rsidRPr="00CF7045">
              <w:rPr>
                <w:rFonts w:ascii="Times New Roman" w:hAnsi="Times New Roman" w:cs="Times New Roman"/>
                <w:i/>
                <w:color w:val="000000"/>
                <w:sz w:val="24"/>
                <w:szCs w:val="24"/>
              </w:rPr>
              <w:t>15-</w:t>
            </w:r>
            <w:r w:rsidRPr="00CF7045">
              <w:rPr>
                <w:rFonts w:ascii="Times New Roman" w:hAnsi="Times New Roman" w:cs="Times New Roman"/>
                <w:i/>
                <w:sz w:val="24"/>
                <w:szCs w:val="24"/>
              </w:rPr>
              <w:t xml:space="preserve"> </w:t>
            </w:r>
            <w:r w:rsidRPr="00CF7045">
              <w:rPr>
                <w:rFonts w:ascii="Times New Roman" w:hAnsi="Times New Roman" w:cs="Times New Roman"/>
                <w:i/>
                <w:color w:val="000000"/>
                <w:sz w:val="24"/>
                <w:szCs w:val="24"/>
              </w:rPr>
              <w:t>Use of artificial intelligence in community service applications</w:t>
            </w:r>
          </w:p>
          <w:p w14:paraId="0C0C71F9" w14:textId="77777777" w:rsidR="006C1F22" w:rsidRPr="00CF7045" w:rsidRDefault="006C1F22" w:rsidP="006C1F22">
            <w:pPr>
              <w:jc w:val="both"/>
              <w:rPr>
                <w:rFonts w:ascii="Times New Roman" w:eastAsia="Calibri" w:hAnsi="Times New Roman" w:cs="Times New Roman"/>
                <w:b/>
                <w:sz w:val="24"/>
                <w:szCs w:val="24"/>
              </w:rPr>
            </w:pPr>
          </w:p>
        </w:tc>
        <w:tc>
          <w:tcPr>
            <w:tcW w:w="3793" w:type="dxa"/>
            <w:shd w:val="clear" w:color="auto" w:fill="FFFFFF"/>
          </w:tcPr>
          <w:p w14:paraId="1D41C9FE" w14:textId="77777777" w:rsidR="006C1F22" w:rsidRPr="00CF7045" w:rsidRDefault="006C1F22" w:rsidP="006C1F22">
            <w:pPr>
              <w:ind w:left="23"/>
              <w:jc w:val="both"/>
              <w:rPr>
                <w:rFonts w:ascii="Times New Roman" w:hAnsi="Times New Roman" w:cs="Times New Roman"/>
                <w:b/>
                <w:color w:val="000000"/>
                <w:sz w:val="24"/>
                <w:szCs w:val="24"/>
              </w:rPr>
            </w:pPr>
            <w:r w:rsidRPr="00CF7045">
              <w:rPr>
                <w:rFonts w:ascii="Times New Roman" w:hAnsi="Times New Roman" w:cs="Times New Roman"/>
                <w:b/>
                <w:color w:val="000000"/>
                <w:sz w:val="24"/>
                <w:szCs w:val="24"/>
              </w:rPr>
              <w:t xml:space="preserve">Yapay </w:t>
            </w:r>
            <w:proofErr w:type="gramStart"/>
            <w:r w:rsidRPr="00CF7045">
              <w:rPr>
                <w:rFonts w:ascii="Times New Roman" w:hAnsi="Times New Roman" w:cs="Times New Roman"/>
                <w:b/>
                <w:color w:val="000000"/>
                <w:sz w:val="24"/>
                <w:szCs w:val="24"/>
              </w:rPr>
              <w:t>zekanın</w:t>
            </w:r>
            <w:proofErr w:type="gramEnd"/>
            <w:r w:rsidRPr="00CF7045">
              <w:rPr>
                <w:rFonts w:ascii="Times New Roman" w:hAnsi="Times New Roman" w:cs="Times New Roman"/>
                <w:b/>
                <w:color w:val="000000"/>
                <w:sz w:val="24"/>
                <w:szCs w:val="24"/>
              </w:rPr>
              <w:t xml:space="preserve"> Topluma Hizmet Uygulamalarında kullanımı hakkında bilgi sahibi olur.</w:t>
            </w:r>
          </w:p>
          <w:p w14:paraId="547D1C9F" w14:textId="7FEEE55E" w:rsidR="006C1F22" w:rsidRPr="00CF7045" w:rsidRDefault="006C1F22" w:rsidP="006C1F22">
            <w:pPr>
              <w:jc w:val="both"/>
              <w:rPr>
                <w:rFonts w:ascii="Times New Roman" w:eastAsia="Calibri" w:hAnsi="Times New Roman" w:cs="Times New Roman"/>
                <w:b/>
                <w:sz w:val="24"/>
                <w:szCs w:val="24"/>
              </w:rPr>
            </w:pPr>
            <w:r w:rsidRPr="00CF7045">
              <w:rPr>
                <w:rFonts w:ascii="Times New Roman" w:hAnsi="Times New Roman" w:cs="Times New Roman"/>
                <w:i/>
                <w:color w:val="000000"/>
                <w:sz w:val="24"/>
                <w:szCs w:val="24"/>
              </w:rPr>
              <w:t>Gains knowledge about the use of artificial intelligence in Community Service Applications.</w:t>
            </w:r>
          </w:p>
        </w:tc>
      </w:tr>
      <w:tr w:rsidR="006C1F22" w:rsidRPr="00CF7045" w14:paraId="5C961C3B" w14:textId="77777777" w:rsidTr="00D76A62">
        <w:trPr>
          <w:gridAfter w:val="1"/>
          <w:wAfter w:w="34" w:type="dxa"/>
          <w:trHeight w:val="186"/>
        </w:trPr>
        <w:tc>
          <w:tcPr>
            <w:tcW w:w="1652" w:type="dxa"/>
            <w:shd w:val="clear" w:color="auto" w:fill="FFFFFF"/>
            <w:vAlign w:val="center"/>
          </w:tcPr>
          <w:p w14:paraId="263C52B7" w14:textId="77777777" w:rsidR="006C1F22" w:rsidRPr="00CF7045" w:rsidRDefault="006C1F22" w:rsidP="006C1F22">
            <w:pPr>
              <w:jc w:val="both"/>
              <w:rPr>
                <w:rFonts w:ascii="Times New Roman" w:eastAsia="Calibri" w:hAnsi="Times New Roman" w:cs="Times New Roman"/>
                <w:sz w:val="24"/>
                <w:szCs w:val="24"/>
              </w:rPr>
            </w:pPr>
          </w:p>
        </w:tc>
        <w:tc>
          <w:tcPr>
            <w:tcW w:w="3559" w:type="dxa"/>
            <w:gridSpan w:val="2"/>
            <w:shd w:val="clear" w:color="auto" w:fill="FFFFFF"/>
            <w:vAlign w:val="center"/>
          </w:tcPr>
          <w:p w14:paraId="733DF724" w14:textId="77777777" w:rsidR="006C1F22" w:rsidRPr="00CF7045" w:rsidRDefault="006C1F22" w:rsidP="006C1F22">
            <w:pPr>
              <w:jc w:val="both"/>
              <w:rPr>
                <w:rFonts w:ascii="Times New Roman" w:eastAsia="Calibri" w:hAnsi="Times New Roman" w:cs="Times New Roman"/>
                <w:sz w:val="24"/>
                <w:szCs w:val="24"/>
              </w:rPr>
            </w:pPr>
          </w:p>
        </w:tc>
        <w:tc>
          <w:tcPr>
            <w:tcW w:w="426" w:type="dxa"/>
            <w:gridSpan w:val="2"/>
            <w:shd w:val="clear" w:color="auto" w:fill="FFFFFF"/>
            <w:vAlign w:val="center"/>
          </w:tcPr>
          <w:p w14:paraId="2B3F16EA" w14:textId="77777777" w:rsidR="006C1F22" w:rsidRPr="00CF7045" w:rsidRDefault="006C1F22" w:rsidP="006C1F22">
            <w:pPr>
              <w:jc w:val="both"/>
              <w:rPr>
                <w:rFonts w:ascii="Times New Roman" w:eastAsia="Calibri" w:hAnsi="Times New Roman" w:cs="Times New Roman"/>
                <w:sz w:val="24"/>
                <w:szCs w:val="24"/>
              </w:rPr>
            </w:pPr>
          </w:p>
        </w:tc>
        <w:tc>
          <w:tcPr>
            <w:tcW w:w="567" w:type="dxa"/>
            <w:gridSpan w:val="2"/>
            <w:shd w:val="clear" w:color="auto" w:fill="FFFFFF"/>
            <w:vAlign w:val="center"/>
          </w:tcPr>
          <w:p w14:paraId="2E5EEC25"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shd w:val="clear" w:color="auto" w:fill="FFFFFF"/>
            <w:vAlign w:val="center"/>
          </w:tcPr>
          <w:p w14:paraId="0A9618D1" w14:textId="77777777" w:rsidR="006C1F22" w:rsidRPr="00CF7045" w:rsidRDefault="006C1F22" w:rsidP="006C1F22">
            <w:pPr>
              <w:jc w:val="both"/>
              <w:rPr>
                <w:rFonts w:ascii="Times New Roman" w:eastAsia="Calibri" w:hAnsi="Times New Roman" w:cs="Times New Roman"/>
                <w:sz w:val="24"/>
                <w:szCs w:val="24"/>
              </w:rPr>
            </w:pPr>
          </w:p>
        </w:tc>
        <w:tc>
          <w:tcPr>
            <w:tcW w:w="425" w:type="dxa"/>
            <w:gridSpan w:val="2"/>
            <w:shd w:val="clear" w:color="auto" w:fill="FFFFFF"/>
            <w:vAlign w:val="center"/>
          </w:tcPr>
          <w:p w14:paraId="3B42C771" w14:textId="77777777" w:rsidR="006C1F22" w:rsidRPr="00CF7045" w:rsidRDefault="006C1F22" w:rsidP="006C1F22">
            <w:pPr>
              <w:jc w:val="both"/>
              <w:rPr>
                <w:rFonts w:ascii="Times New Roman" w:eastAsia="Calibri" w:hAnsi="Times New Roman" w:cs="Times New Roman"/>
                <w:sz w:val="24"/>
                <w:szCs w:val="24"/>
              </w:rPr>
            </w:pPr>
          </w:p>
        </w:tc>
        <w:tc>
          <w:tcPr>
            <w:tcW w:w="709" w:type="dxa"/>
            <w:gridSpan w:val="2"/>
            <w:shd w:val="clear" w:color="auto" w:fill="FFFFFF"/>
            <w:vAlign w:val="center"/>
          </w:tcPr>
          <w:p w14:paraId="0BEA18C3" w14:textId="77777777" w:rsidR="006C1F22" w:rsidRPr="00CF7045" w:rsidRDefault="006C1F22" w:rsidP="006C1F22">
            <w:pPr>
              <w:jc w:val="both"/>
              <w:rPr>
                <w:rFonts w:ascii="Times New Roman" w:eastAsia="Calibri" w:hAnsi="Times New Roman" w:cs="Times New Roman"/>
                <w:sz w:val="24"/>
                <w:szCs w:val="24"/>
              </w:rPr>
            </w:pPr>
          </w:p>
        </w:tc>
        <w:tc>
          <w:tcPr>
            <w:tcW w:w="3861" w:type="dxa"/>
            <w:gridSpan w:val="2"/>
            <w:tcBorders>
              <w:bottom w:val="single" w:sz="4" w:space="0" w:color="000000"/>
            </w:tcBorders>
            <w:shd w:val="clear" w:color="auto" w:fill="FFFFFF"/>
          </w:tcPr>
          <w:p w14:paraId="0AE24E06" w14:textId="77777777" w:rsidR="006C1F22" w:rsidRPr="00CF7045" w:rsidRDefault="006C1F22" w:rsidP="006C1F22">
            <w:pPr>
              <w:jc w:val="both"/>
              <w:rPr>
                <w:rFonts w:ascii="Times New Roman" w:hAnsi="Times New Roman" w:cs="Times New Roman"/>
                <w:b/>
                <w:sz w:val="24"/>
                <w:szCs w:val="24"/>
              </w:rPr>
            </w:pPr>
            <w:r w:rsidRPr="00CF7045">
              <w:rPr>
                <w:rFonts w:ascii="Times New Roman" w:hAnsi="Times New Roman" w:cs="Times New Roman"/>
                <w:b/>
                <w:sz w:val="24"/>
                <w:szCs w:val="24"/>
              </w:rPr>
              <w:t>16. Final Sınavı</w:t>
            </w:r>
          </w:p>
          <w:p w14:paraId="2EC4BB18" w14:textId="26D7EDDC" w:rsidR="006C1F22" w:rsidRPr="00CF7045" w:rsidRDefault="006C1F22" w:rsidP="006C1F22">
            <w:pPr>
              <w:jc w:val="both"/>
              <w:rPr>
                <w:rFonts w:ascii="Times New Roman" w:eastAsia="Calibri" w:hAnsi="Times New Roman" w:cs="Times New Roman"/>
                <w:b/>
                <w:sz w:val="24"/>
                <w:szCs w:val="24"/>
              </w:rPr>
            </w:pPr>
            <w:r w:rsidRPr="00CF7045">
              <w:rPr>
                <w:rFonts w:ascii="Times New Roman" w:hAnsi="Times New Roman" w:cs="Times New Roman"/>
                <w:i/>
                <w:sz w:val="24"/>
                <w:szCs w:val="24"/>
              </w:rPr>
              <w:t>16- Final Exam</w:t>
            </w:r>
          </w:p>
        </w:tc>
        <w:tc>
          <w:tcPr>
            <w:tcW w:w="3793" w:type="dxa"/>
            <w:shd w:val="clear" w:color="auto" w:fill="FFFFFF"/>
          </w:tcPr>
          <w:p w14:paraId="4C4A61C8" w14:textId="77777777" w:rsidR="006C1F22" w:rsidRPr="00CF7045" w:rsidRDefault="006C1F22" w:rsidP="006C1F22">
            <w:pPr>
              <w:jc w:val="both"/>
              <w:rPr>
                <w:rFonts w:ascii="Times New Roman" w:eastAsia="Calibri" w:hAnsi="Times New Roman" w:cs="Times New Roman"/>
                <w:b/>
                <w:sz w:val="24"/>
                <w:szCs w:val="24"/>
              </w:rPr>
            </w:pPr>
          </w:p>
        </w:tc>
      </w:tr>
    </w:tbl>
    <w:p w14:paraId="6B55D62A"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57060AA8"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DD3C38C"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600196A4"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37FD080A"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61AE7781" w14:textId="77777777" w:rsidTr="00EE45DB">
        <w:trPr>
          <w:cantSplit/>
          <w:trHeight w:val="1695"/>
        </w:trPr>
        <w:tc>
          <w:tcPr>
            <w:tcW w:w="1652" w:type="dxa"/>
            <w:shd w:val="clear" w:color="auto" w:fill="FFFFFF"/>
            <w:textDirection w:val="btLr"/>
            <w:vAlign w:val="center"/>
            <w:hideMark/>
          </w:tcPr>
          <w:p w14:paraId="012A482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55"/>
            <w:r w:rsidRPr="00CF7045">
              <w:rPr>
                <w:rFonts w:ascii="Times New Roman" w:eastAsia="Calibri" w:hAnsi="Times New Roman" w:cs="Times New Roman"/>
                <w:b/>
                <w:sz w:val="24"/>
                <w:szCs w:val="24"/>
              </w:rPr>
              <w:t>KODU</w:t>
            </w:r>
            <w:commentRangeEnd w:id="55"/>
            <w:r w:rsidRPr="00CF7045">
              <w:rPr>
                <w:rFonts w:ascii="Times New Roman" w:eastAsia="Calibri" w:hAnsi="Times New Roman" w:cs="Times New Roman"/>
                <w:sz w:val="24"/>
                <w:szCs w:val="24"/>
              </w:rPr>
              <w:commentReference w:id="55"/>
            </w:r>
          </w:p>
          <w:p w14:paraId="4E1E651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7F1A1A2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2D624D9D" w14:textId="134F16FF" w:rsidR="00033E8E" w:rsidRPr="00CF7045" w:rsidRDefault="00033E8E" w:rsidP="00EE45DB">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26" w:type="dxa"/>
            <w:shd w:val="clear" w:color="auto" w:fill="FFFFFF"/>
            <w:textDirection w:val="btLr"/>
            <w:vAlign w:val="center"/>
            <w:hideMark/>
          </w:tcPr>
          <w:p w14:paraId="2F48595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059898F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4A30988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4557CB8E"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5428EAF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40CBD509"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66B88E0A" w14:textId="77777777" w:rsidR="00033E8E" w:rsidRPr="00CF7045" w:rsidRDefault="00033E8E" w:rsidP="005B30A2">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56"/>
            <w:r w:rsidRPr="00CF7045">
              <w:rPr>
                <w:rFonts w:ascii="Times New Roman" w:eastAsia="Calibri" w:hAnsi="Times New Roman" w:cs="Times New Roman"/>
                <w:b/>
                <w:sz w:val="24"/>
                <w:szCs w:val="24"/>
              </w:rPr>
              <w:t>İÇERİĞİ</w:t>
            </w:r>
            <w:commentRangeEnd w:id="56"/>
            <w:r w:rsidRPr="00CF7045">
              <w:rPr>
                <w:rFonts w:ascii="Times New Roman" w:eastAsia="Calibri" w:hAnsi="Times New Roman" w:cs="Times New Roman"/>
                <w:sz w:val="24"/>
                <w:szCs w:val="24"/>
              </w:rPr>
              <w:commentReference w:id="56"/>
            </w:r>
          </w:p>
          <w:p w14:paraId="512DF252" w14:textId="1C9C6CDD" w:rsidR="00033E8E" w:rsidRPr="00CF7045" w:rsidRDefault="00624A49" w:rsidP="00EE45DB">
            <w:pPr>
              <w:jc w:val="both"/>
              <w:rPr>
                <w:rFonts w:ascii="Times New Roman" w:eastAsia="Calibri" w:hAnsi="Times New Roman" w:cs="Times New Roman"/>
                <w:b/>
                <w:bCs/>
                <w:iCs/>
                <w:sz w:val="24"/>
                <w:szCs w:val="24"/>
              </w:rPr>
            </w:pPr>
            <w:proofErr w:type="gramStart"/>
            <w:r w:rsidRPr="00CF7045">
              <w:rPr>
                <w:rFonts w:ascii="Times New Roman" w:eastAsia="Calibri" w:hAnsi="Times New Roman" w:cs="Times New Roman"/>
                <w:b/>
                <w:bCs/>
                <w:iCs/>
                <w:sz w:val="24"/>
                <w:szCs w:val="24"/>
              </w:rPr>
              <w:t>Gözlüğün tanımı, tarihçesi ve kullanım alanları, optisyenin tanımı, görevleri ve yetkileri, gözlük çerçevelerinin üretiminde kullanılan ham maddeler ve özellikleri, gözlük çerçevelerinin düşey ve yatay eksende denge konumuna getirilmesi ve insan yüzüne göre ayarlanması, gözlük çerçevelerinin ölçümleri, kısımları, yüze göre seçimi, merceklerin diyoptrik güçleri, fokus noktası ve fokus mesafeleri, merceklerin genel sınıflandırılması, mineral ve organik merceklerin tanınması, mercek çeşitleri, merceklerin termal, fiziksel ve kimyasal özellikleri, konveks ve konkav me</w:t>
            </w:r>
            <w:r w:rsidR="00093752" w:rsidRPr="00CF7045">
              <w:rPr>
                <w:rFonts w:ascii="Times New Roman" w:eastAsia="Calibri" w:hAnsi="Times New Roman" w:cs="Times New Roman"/>
                <w:b/>
                <w:bCs/>
                <w:iCs/>
                <w:sz w:val="24"/>
                <w:szCs w:val="24"/>
              </w:rPr>
              <w:t xml:space="preserve">rceklerin özellikleri, kullanım alanları </w:t>
            </w:r>
            <w:r w:rsidRPr="00CF7045">
              <w:rPr>
                <w:rFonts w:ascii="Times New Roman" w:eastAsia="Calibri" w:hAnsi="Times New Roman" w:cs="Times New Roman"/>
                <w:b/>
                <w:bCs/>
                <w:iCs/>
                <w:sz w:val="24"/>
                <w:szCs w:val="24"/>
              </w:rPr>
              <w:t>sferik (küresel) ve silindirik merceklerin özellikleri ve çeşitleri, reaksiyon kusurlarına göre merceklerin kullanıldığı yerler, merceklerin markürlenmesi, çizilmesi, tıraşlanması ve kesme çalışmaları, merceklere kenar tıraşlanmasının yapılması ve gözlük çerçevelerine montaj aşamaları, fokometrenin tanınması ve kullanımı, merceklerin diyoptrik güçlerinin bulunması, optik merkez tayini</w:t>
            </w:r>
            <w:proofErr w:type="gramEnd"/>
          </w:p>
          <w:p w14:paraId="6AB601B6" w14:textId="77777777" w:rsidR="00033E8E" w:rsidRPr="00CF7045" w:rsidRDefault="00033E8E" w:rsidP="005B30A2">
            <w:pPr>
              <w:jc w:val="center"/>
              <w:rPr>
                <w:rFonts w:ascii="Times New Roman" w:eastAsia="Calibri" w:hAnsi="Times New Roman" w:cs="Times New Roman"/>
                <w:b/>
                <w:bCs/>
                <w:iCs/>
                <w:sz w:val="24"/>
                <w:szCs w:val="24"/>
              </w:rPr>
            </w:pPr>
          </w:p>
          <w:p w14:paraId="636C9FB9" w14:textId="77777777" w:rsidR="00033E8E" w:rsidRPr="00CF7045" w:rsidRDefault="00033E8E" w:rsidP="005B30A2">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593858AB" w14:textId="5CC48376" w:rsidR="00033E8E" w:rsidRPr="00CF7045" w:rsidRDefault="00752F1A" w:rsidP="00EE45DB">
            <w:pPr>
              <w:jc w:val="both"/>
              <w:rPr>
                <w:rFonts w:ascii="Times New Roman" w:eastAsia="Calibri" w:hAnsi="Times New Roman" w:cs="Times New Roman"/>
                <w:bCs/>
                <w:i/>
                <w:iCs/>
                <w:sz w:val="24"/>
                <w:szCs w:val="24"/>
              </w:rPr>
            </w:pPr>
            <w:proofErr w:type="gramStart"/>
            <w:r w:rsidRPr="00CF7045">
              <w:rPr>
                <w:rFonts w:ascii="Times New Roman" w:eastAsia="Calibri" w:hAnsi="Times New Roman" w:cs="Times New Roman"/>
                <w:bCs/>
                <w:i/>
                <w:iCs/>
                <w:sz w:val="24"/>
                <w:szCs w:val="24"/>
                <w:lang w:val="en"/>
              </w:rPr>
              <w:t xml:space="preserve">Definition of glasses, their history and areas of use, definition of optician, duties and authorities, raw materials and properties used in the production of eyeglass frames, bringing eyeglass frames to a balanced position on the vertical and horizontal axis and adjusting them according to the human face, measurements of eyeglass frames, their parts, selection according to the face, dioptric powers of lenses, focal point and focal distances, general classification of lenses, recognition of mineral and organic lenses, types of lenses, thermal, physical and chemical properties of lenses, properties of </w:t>
            </w:r>
            <w:r w:rsidRPr="00CF7045">
              <w:rPr>
                <w:rFonts w:ascii="Times New Roman" w:eastAsia="Calibri" w:hAnsi="Times New Roman" w:cs="Times New Roman"/>
                <w:bCs/>
                <w:i/>
                <w:iCs/>
                <w:sz w:val="24"/>
                <w:szCs w:val="24"/>
                <w:lang w:val="en"/>
              </w:rPr>
              <w:lastRenderedPageBreak/>
              <w:t>convex and concave lenses, areas of use, properties and types of spherical and cylindrical lenses, places where lenses are used according to reaction defects, marking, drawing, shaving and cutting of lenses, edge shaving of lenses and assembly stages to eyeglass frames, recognition and use of the lensometer, finding the dioptric powers of lenses, determination of optical center.</w:t>
            </w:r>
            <w:proofErr w:type="gramEnd"/>
          </w:p>
        </w:tc>
      </w:tr>
      <w:tr w:rsidR="00033E8E" w:rsidRPr="00CF7045" w14:paraId="40B89E1F" w14:textId="77777777" w:rsidTr="00033E8E">
        <w:trPr>
          <w:trHeight w:val="306"/>
        </w:trPr>
        <w:tc>
          <w:tcPr>
            <w:tcW w:w="1652" w:type="dxa"/>
            <w:vMerge w:val="restart"/>
            <w:shd w:val="clear" w:color="auto" w:fill="FFFFFF"/>
            <w:vAlign w:val="center"/>
          </w:tcPr>
          <w:p w14:paraId="7D2B7277" w14:textId="1E2038AB"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542721</w:t>
            </w:r>
            <w:r w:rsidRPr="00CF7045">
              <w:rPr>
                <w:rFonts w:ascii="Times New Roman" w:eastAsia="Calibri" w:hAnsi="Times New Roman" w:cs="Times New Roman"/>
                <w:b/>
                <w:sz w:val="24"/>
                <w:szCs w:val="24"/>
                <w:lang w:val="en-US"/>
              </w:rPr>
              <w:t>105</w:t>
            </w:r>
          </w:p>
        </w:tc>
        <w:tc>
          <w:tcPr>
            <w:tcW w:w="3559" w:type="dxa"/>
            <w:vMerge w:val="restart"/>
            <w:shd w:val="clear" w:color="auto" w:fill="FFFFFF"/>
            <w:vAlign w:val="center"/>
          </w:tcPr>
          <w:p w14:paraId="5C31FD17" w14:textId="6CEAA760" w:rsidR="00EE45DB" w:rsidRPr="00CF7045" w:rsidRDefault="00EE45DB" w:rsidP="00EE45D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Uygulamaları-1</w:t>
            </w:r>
          </w:p>
          <w:p w14:paraId="06D340EF" w14:textId="5FF68E0E" w:rsidR="00033E8E" w:rsidRPr="00CF7045" w:rsidRDefault="00EE45DB" w:rsidP="00EE45DB">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 Applıcatıons-I</w:t>
            </w:r>
          </w:p>
        </w:tc>
        <w:tc>
          <w:tcPr>
            <w:tcW w:w="426" w:type="dxa"/>
            <w:vMerge w:val="restart"/>
            <w:shd w:val="clear" w:color="auto" w:fill="FFFFFF"/>
            <w:vAlign w:val="center"/>
          </w:tcPr>
          <w:p w14:paraId="716ED47B" w14:textId="6803A45D"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567" w:type="dxa"/>
            <w:vMerge w:val="restart"/>
            <w:shd w:val="clear" w:color="auto" w:fill="FFFFFF"/>
            <w:vAlign w:val="center"/>
          </w:tcPr>
          <w:p w14:paraId="43DA73B6" w14:textId="6EC57E4B"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8</w:t>
            </w:r>
          </w:p>
        </w:tc>
        <w:tc>
          <w:tcPr>
            <w:tcW w:w="425" w:type="dxa"/>
            <w:vMerge w:val="restart"/>
            <w:shd w:val="clear" w:color="auto" w:fill="FFFFFF"/>
            <w:vAlign w:val="center"/>
          </w:tcPr>
          <w:p w14:paraId="2E95DEDE" w14:textId="298AF36A"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25" w:type="dxa"/>
            <w:vMerge w:val="restart"/>
            <w:shd w:val="clear" w:color="auto" w:fill="FFFFFF"/>
            <w:vAlign w:val="center"/>
          </w:tcPr>
          <w:p w14:paraId="4693A4A5" w14:textId="52A90033"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7</w:t>
            </w:r>
          </w:p>
        </w:tc>
        <w:tc>
          <w:tcPr>
            <w:tcW w:w="709" w:type="dxa"/>
            <w:vMerge w:val="restart"/>
            <w:shd w:val="clear" w:color="auto" w:fill="FFFFFF"/>
            <w:textDirection w:val="btLr"/>
            <w:vAlign w:val="center"/>
          </w:tcPr>
          <w:p w14:paraId="2920180C" w14:textId="38798470" w:rsidR="00033E8E" w:rsidRPr="00CF7045" w:rsidRDefault="002A2D4F" w:rsidP="002A2D4F">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4F47507C" w14:textId="77777777" w:rsidR="00033E8E" w:rsidRPr="00CF7045" w:rsidRDefault="00033E8E" w:rsidP="005B30A2">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7DE793DD" w14:textId="77777777" w:rsidR="00033E8E" w:rsidRPr="00CF7045" w:rsidRDefault="00033E8E" w:rsidP="00EE45D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Optisyenlikte kullanılan cihazların aktif biçimde kullanılması bu dersin amacıdır.</w:t>
            </w:r>
          </w:p>
          <w:p w14:paraId="382077ED" w14:textId="77777777" w:rsidR="00033E8E" w:rsidRPr="00CF7045" w:rsidRDefault="00033E8E" w:rsidP="005B30A2">
            <w:pPr>
              <w:jc w:val="center"/>
              <w:rPr>
                <w:rFonts w:ascii="Times New Roman" w:eastAsia="Calibri" w:hAnsi="Times New Roman" w:cs="Times New Roman"/>
                <w:sz w:val="24"/>
                <w:szCs w:val="24"/>
              </w:rPr>
            </w:pPr>
          </w:p>
          <w:p w14:paraId="50A595A4"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7B6A868C" w14:textId="77777777" w:rsidR="00033E8E" w:rsidRPr="00CF7045" w:rsidRDefault="00033E8E" w:rsidP="00EE45DB">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Aim of Course The active use of devices used in optics is the aim of this course.</w:t>
            </w:r>
          </w:p>
        </w:tc>
      </w:tr>
      <w:tr w:rsidR="005B30A2" w:rsidRPr="00CF7045" w14:paraId="25E0D834" w14:textId="77777777" w:rsidTr="00033E8E">
        <w:trPr>
          <w:trHeight w:val="268"/>
        </w:trPr>
        <w:tc>
          <w:tcPr>
            <w:tcW w:w="1652" w:type="dxa"/>
            <w:vMerge/>
            <w:shd w:val="clear" w:color="auto" w:fill="FFFFFF"/>
            <w:vAlign w:val="center"/>
          </w:tcPr>
          <w:p w14:paraId="0596EF72"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0A6C9646"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02CDB534"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28AD4117"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19A6E7DA"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33194E2B"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6CD89565"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0A378234" w14:textId="77777777" w:rsidR="00C6502F" w:rsidRPr="00CF7045" w:rsidRDefault="00C6502F" w:rsidP="00C6502F">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791AD37A" w14:textId="27273728" w:rsidR="00C6502F" w:rsidRPr="00CF7045" w:rsidRDefault="00C6502F" w:rsidP="00EE45DB">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152FD54D" w14:textId="15E0B328" w:rsidR="00C6502F" w:rsidRPr="00CF7045" w:rsidRDefault="00C6502F" w:rsidP="00EE45DB">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ve Optometrik Meslekler</w:t>
            </w:r>
            <w:r w:rsidR="00EE45DB" w:rsidRPr="00CF7045">
              <w:rPr>
                <w:rFonts w:ascii="Times New Roman" w:hAnsi="Times New Roman" w:cs="Times New Roman"/>
                <w:b/>
                <w:color w:val="000000" w:themeColor="text1"/>
                <w:sz w:val="24"/>
                <w:szCs w:val="24"/>
              </w:rPr>
              <w:t xml:space="preserve"> Birliği </w:t>
            </w:r>
            <w:r w:rsidRPr="00CF7045">
              <w:rPr>
                <w:rFonts w:ascii="Times New Roman" w:hAnsi="Times New Roman" w:cs="Times New Roman"/>
                <w:b/>
                <w:color w:val="000000" w:themeColor="text1"/>
                <w:sz w:val="24"/>
                <w:szCs w:val="24"/>
              </w:rPr>
              <w:t>Derneği, Esen Ofset, İstanbul.</w:t>
            </w:r>
          </w:p>
          <w:p w14:paraId="6716A6B0" w14:textId="77777777" w:rsidR="00C6502F" w:rsidRPr="00CF7045" w:rsidRDefault="00C6502F" w:rsidP="00EE45DB">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6B05A539" w14:textId="77777777" w:rsidR="00C6502F" w:rsidRPr="00CF7045" w:rsidRDefault="00C6502F" w:rsidP="00C6502F">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52A05C24" w14:textId="77777777" w:rsidR="00C6502F" w:rsidRPr="00CF7045" w:rsidRDefault="00C6502F" w:rsidP="00EE45DB">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6CFBA239" w14:textId="77777777" w:rsidR="00C6502F" w:rsidRPr="00CF7045" w:rsidRDefault="00C6502F" w:rsidP="00EE45DB">
            <w:pPr>
              <w:jc w:val="both"/>
              <w:rPr>
                <w:rFonts w:ascii="Times New Roman" w:eastAsia="Calibri" w:hAnsi="Times New Roman" w:cs="Times New Roman"/>
                <w:bCs/>
                <w:i/>
                <w:sz w:val="24"/>
                <w:szCs w:val="24"/>
              </w:rPr>
            </w:pPr>
          </w:p>
          <w:p w14:paraId="0C8B5A0C" w14:textId="175C7B12" w:rsidR="00C6502F" w:rsidRPr="00CF7045" w:rsidRDefault="00C6502F" w:rsidP="00EE45DB">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ve </w:t>
            </w:r>
            <w:r w:rsidR="00B72FB3" w:rsidRPr="00CF7045">
              <w:rPr>
                <w:rFonts w:ascii="Times New Roman" w:eastAsia="Calibri" w:hAnsi="Times New Roman" w:cs="Times New Roman"/>
                <w:bCs/>
                <w:i/>
                <w:sz w:val="24"/>
                <w:szCs w:val="24"/>
              </w:rPr>
              <w:t xml:space="preserve">Optometrik Meslekler Birliği </w:t>
            </w:r>
            <w:r w:rsidRPr="00CF7045">
              <w:rPr>
                <w:rFonts w:ascii="Times New Roman" w:eastAsia="Calibri" w:hAnsi="Times New Roman" w:cs="Times New Roman"/>
                <w:bCs/>
                <w:i/>
                <w:sz w:val="24"/>
                <w:szCs w:val="24"/>
              </w:rPr>
              <w:t>Derneği, Esen Ofset, İstanbul.</w:t>
            </w:r>
          </w:p>
          <w:p w14:paraId="590A4338" w14:textId="77777777" w:rsidR="00C6502F" w:rsidRPr="00CF7045" w:rsidRDefault="00C6502F" w:rsidP="00EE45DB">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lastRenderedPageBreak/>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Serisi, Ankara.</w:t>
            </w:r>
          </w:p>
          <w:p w14:paraId="4BE8325C" w14:textId="6845C8F7" w:rsidR="005B30A2" w:rsidRPr="00CF7045" w:rsidRDefault="005B30A2" w:rsidP="00EE45DB">
            <w:pPr>
              <w:rPr>
                <w:rFonts w:ascii="Times New Roman" w:eastAsia="Calibri" w:hAnsi="Times New Roman" w:cs="Times New Roman"/>
                <w:b/>
                <w:bCs/>
                <w:iCs/>
                <w:sz w:val="24"/>
                <w:szCs w:val="24"/>
              </w:rPr>
            </w:pPr>
          </w:p>
        </w:tc>
      </w:tr>
      <w:tr w:rsidR="005B30A2" w:rsidRPr="00CF7045" w14:paraId="7C5A731E" w14:textId="77777777" w:rsidTr="00033E8E">
        <w:trPr>
          <w:trHeight w:val="268"/>
        </w:trPr>
        <w:tc>
          <w:tcPr>
            <w:tcW w:w="1652" w:type="dxa"/>
            <w:vMerge/>
            <w:shd w:val="clear" w:color="auto" w:fill="FFFFFF"/>
            <w:vAlign w:val="center"/>
          </w:tcPr>
          <w:p w14:paraId="44FAAB7F"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5F91F1B0"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7CF1E2DF"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66998177"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2A08A732"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2902F166"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70F38D6D"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0359CE5B" w14:textId="77777777" w:rsidR="005B30A2" w:rsidRPr="00CF7045" w:rsidRDefault="005B30A2" w:rsidP="005B30A2">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274E3BD2" w14:textId="77777777" w:rsidR="005B30A2" w:rsidRPr="00CF7045" w:rsidRDefault="005B30A2" w:rsidP="00EE45DB">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7F59BB0E" w14:textId="77777777" w:rsidR="005B30A2" w:rsidRPr="00CF7045" w:rsidRDefault="005B30A2" w:rsidP="005B30A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306A0B23" w14:textId="77777777" w:rsidR="005B30A2" w:rsidRPr="00CF7045" w:rsidRDefault="005B30A2" w:rsidP="00EE45DB">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4A85715A" w14:textId="1E813D00" w:rsidR="005B30A2" w:rsidRPr="00CF7045" w:rsidRDefault="005B30A2" w:rsidP="005B30A2">
            <w:pPr>
              <w:spacing w:after="120"/>
              <w:jc w:val="center"/>
              <w:rPr>
                <w:rFonts w:ascii="Times New Roman" w:hAnsi="Times New Roman" w:cs="Times New Roman"/>
                <w:b/>
                <w:color w:val="000000" w:themeColor="text1"/>
                <w:sz w:val="24"/>
                <w:szCs w:val="24"/>
              </w:rPr>
            </w:pPr>
          </w:p>
        </w:tc>
      </w:tr>
      <w:tr w:rsidR="005B30A2" w:rsidRPr="00CF7045" w14:paraId="360F1597" w14:textId="77777777" w:rsidTr="00033E8E">
        <w:trPr>
          <w:trHeight w:val="268"/>
        </w:trPr>
        <w:tc>
          <w:tcPr>
            <w:tcW w:w="1652" w:type="dxa"/>
            <w:vMerge/>
            <w:shd w:val="clear" w:color="auto" w:fill="FFFFFF"/>
            <w:vAlign w:val="center"/>
          </w:tcPr>
          <w:p w14:paraId="57B81550"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4C16816B"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166FBA2B"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5745C45C"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2A8AD4DD"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2B14FB27"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5EF3CAFA"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20E048B2" w14:textId="77777777" w:rsidR="005B30A2" w:rsidRPr="00CF7045" w:rsidRDefault="005B30A2" w:rsidP="005B30A2">
            <w:pPr>
              <w:spacing w:after="120"/>
              <w:jc w:val="center"/>
              <w:rPr>
                <w:rFonts w:ascii="Times New Roman" w:hAnsi="Times New Roman" w:cs="Times New Roman"/>
                <w:b/>
                <w:bCs/>
                <w:color w:val="000000" w:themeColor="text1"/>
                <w:sz w:val="24"/>
                <w:szCs w:val="24"/>
              </w:rPr>
            </w:pPr>
            <w:commentRangeStart w:id="57"/>
            <w:r w:rsidRPr="00CF7045">
              <w:rPr>
                <w:rFonts w:ascii="Times New Roman" w:hAnsi="Times New Roman" w:cs="Times New Roman"/>
                <w:b/>
                <w:bCs/>
                <w:color w:val="000000" w:themeColor="text1"/>
                <w:sz w:val="24"/>
                <w:szCs w:val="24"/>
              </w:rPr>
              <w:t>Ölçme ve Değerlendirme</w:t>
            </w:r>
          </w:p>
          <w:p w14:paraId="575186A4" w14:textId="299CFC95" w:rsidR="005B30A2" w:rsidRPr="00CF7045" w:rsidRDefault="005B30A2" w:rsidP="00EE45DB">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Uygulama sınavı, performans ödevi, proje ödevi, çoktan seçmeli testler, doğru - yanlış soruları, kısa cevaplı sorular, boşluk doldurma ve esleştirme sorularıdır.</w:t>
            </w:r>
          </w:p>
          <w:p w14:paraId="6DA72156" w14:textId="77777777" w:rsidR="005B30A2" w:rsidRPr="00CF7045" w:rsidRDefault="005B30A2" w:rsidP="005B30A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57"/>
            <w:r w:rsidRPr="00CF7045">
              <w:rPr>
                <w:rFonts w:ascii="Times New Roman" w:hAnsi="Times New Roman" w:cs="Times New Roman"/>
                <w:color w:val="000000" w:themeColor="text1"/>
                <w:sz w:val="24"/>
                <w:szCs w:val="24"/>
              </w:rPr>
              <w:commentReference w:id="57"/>
            </w:r>
          </w:p>
          <w:p w14:paraId="3FB6BF54" w14:textId="77777777" w:rsidR="005B30A2" w:rsidRPr="00CF7045" w:rsidRDefault="005B30A2" w:rsidP="00EE45DB">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49BEC16C" w14:textId="2A4BE570" w:rsidR="005B30A2" w:rsidRPr="00CF7045" w:rsidRDefault="005B30A2" w:rsidP="005B30A2">
            <w:pPr>
              <w:spacing w:after="120"/>
              <w:jc w:val="center"/>
              <w:rPr>
                <w:rFonts w:ascii="Times New Roman" w:hAnsi="Times New Roman" w:cs="Times New Roman"/>
                <w:b/>
                <w:color w:val="000000" w:themeColor="text1"/>
                <w:sz w:val="24"/>
                <w:szCs w:val="24"/>
              </w:rPr>
            </w:pPr>
          </w:p>
        </w:tc>
      </w:tr>
      <w:tr w:rsidR="00CC5E6E" w:rsidRPr="00CF7045" w14:paraId="5A5F9DD6" w14:textId="77777777" w:rsidTr="00CC5E6E">
        <w:trPr>
          <w:trHeight w:val="268"/>
        </w:trPr>
        <w:tc>
          <w:tcPr>
            <w:tcW w:w="1652" w:type="dxa"/>
            <w:vMerge/>
            <w:shd w:val="clear" w:color="auto" w:fill="DEEAF6" w:themeFill="accent1" w:themeFillTint="33"/>
          </w:tcPr>
          <w:p w14:paraId="39985298"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23A567C3"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1B8A75D0"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29D67B77"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244B41F9"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762EBAB5"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79BD9601"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7930A610" w14:textId="013D6429" w:rsidR="00CC5E6E" w:rsidRPr="00CF7045" w:rsidRDefault="00CC5E6E" w:rsidP="00EE45DB">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EE45DB" w:rsidRPr="00CF7045">
              <w:rPr>
                <w:rFonts w:ascii="Times New Roman" w:hAnsi="Times New Roman" w:cs="Times New Roman"/>
                <w:b/>
                <w:bCs/>
                <w:sz w:val="24"/>
                <w:szCs w:val="24"/>
              </w:rPr>
              <w:t>:</w:t>
            </w:r>
            <w:commentRangeStart w:id="58"/>
            <w:commentRangeEnd w:id="58"/>
            <w:r w:rsidRPr="00CF7045">
              <w:rPr>
                <w:rStyle w:val="AklamaBavurusu"/>
                <w:rFonts w:ascii="Times New Roman" w:hAnsi="Times New Roman" w:cs="Times New Roman"/>
                <w:sz w:val="24"/>
                <w:szCs w:val="24"/>
              </w:rPr>
              <w:commentReference w:id="58"/>
            </w:r>
            <w:r w:rsidR="000B74B3" w:rsidRPr="00CF7045">
              <w:rPr>
                <w:rFonts w:ascii="Times New Roman" w:hAnsi="Times New Roman" w:cs="Times New Roman"/>
                <w:b/>
                <w:bCs/>
                <w:sz w:val="24"/>
                <w:szCs w:val="24"/>
              </w:rPr>
              <w:t xml:space="preserve"> TB-</w:t>
            </w:r>
            <w:proofErr w:type="gramStart"/>
            <w:r w:rsidR="000B74B3" w:rsidRPr="00CF7045">
              <w:rPr>
                <w:rFonts w:ascii="Times New Roman" w:hAnsi="Times New Roman" w:cs="Times New Roman"/>
                <w:b/>
                <w:bCs/>
                <w:sz w:val="24"/>
                <w:szCs w:val="24"/>
              </w:rPr>
              <w:t>5a  TB</w:t>
            </w:r>
            <w:proofErr w:type="gramEnd"/>
            <w:r w:rsidR="000B74B3" w:rsidRPr="00CF7045">
              <w:rPr>
                <w:rFonts w:ascii="Times New Roman" w:hAnsi="Times New Roman" w:cs="Times New Roman"/>
                <w:b/>
                <w:bCs/>
                <w:sz w:val="24"/>
                <w:szCs w:val="24"/>
              </w:rPr>
              <w:t>-5c  TB-5d</w:t>
            </w:r>
          </w:p>
        </w:tc>
      </w:tr>
      <w:tr w:rsidR="00033E8E" w:rsidRPr="00CF7045" w14:paraId="51E912C1" w14:textId="77777777" w:rsidTr="00033E8E">
        <w:trPr>
          <w:trHeight w:val="186"/>
        </w:trPr>
        <w:tc>
          <w:tcPr>
            <w:tcW w:w="1652" w:type="dxa"/>
            <w:vMerge/>
            <w:shd w:val="clear" w:color="auto" w:fill="FFFFFF"/>
            <w:vAlign w:val="center"/>
          </w:tcPr>
          <w:p w14:paraId="3DD30221"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63059184"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7AC5383"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590CAB45"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613585F"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F321A57"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0294FAE"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4BE2720B" w14:textId="77777777" w:rsidR="00033E8E" w:rsidRPr="00CF7045" w:rsidRDefault="00033E8E" w:rsidP="005B30A2">
            <w:pPr>
              <w:jc w:val="center"/>
              <w:rPr>
                <w:rFonts w:ascii="Times New Roman" w:eastAsia="Calibri" w:hAnsi="Times New Roman" w:cs="Times New Roman"/>
                <w:b/>
                <w:bCs/>
                <w:iCs/>
                <w:sz w:val="24"/>
                <w:szCs w:val="24"/>
              </w:rPr>
            </w:pPr>
            <w:commentRangeStart w:id="59"/>
            <w:r w:rsidRPr="00CF7045">
              <w:rPr>
                <w:rFonts w:ascii="Times New Roman" w:eastAsia="Calibri" w:hAnsi="Times New Roman" w:cs="Times New Roman"/>
                <w:b/>
                <w:bCs/>
                <w:iCs/>
                <w:sz w:val="24"/>
                <w:szCs w:val="24"/>
              </w:rPr>
              <w:t>Konular</w:t>
            </w:r>
            <w:commentRangeEnd w:id="59"/>
            <w:r w:rsidRPr="00CF7045">
              <w:rPr>
                <w:rFonts w:ascii="Times New Roman" w:eastAsia="Calibri" w:hAnsi="Times New Roman" w:cs="Times New Roman"/>
                <w:b/>
                <w:bCs/>
                <w:iCs/>
                <w:sz w:val="24"/>
                <w:szCs w:val="24"/>
              </w:rPr>
              <w:commentReference w:id="59"/>
            </w:r>
          </w:p>
          <w:p w14:paraId="493DF3CD"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68BEE599" w14:textId="77777777" w:rsidR="00033E8E" w:rsidRPr="00CF7045" w:rsidRDefault="00033E8E" w:rsidP="005B30A2">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7E7B0E85"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713FBB60" w14:textId="77777777" w:rsidTr="00033E8E">
        <w:trPr>
          <w:trHeight w:val="186"/>
        </w:trPr>
        <w:tc>
          <w:tcPr>
            <w:tcW w:w="1652" w:type="dxa"/>
            <w:vMerge/>
            <w:shd w:val="clear" w:color="auto" w:fill="FFFFFF"/>
            <w:vAlign w:val="center"/>
          </w:tcPr>
          <w:p w14:paraId="75815B7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E9FC16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1CB2A9D"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A2EAAAA"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B562F9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46CD387"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DFBBEE1"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7DD69999" w14:textId="03F22E8D" w:rsidR="00033E8E" w:rsidRPr="00CF7045" w:rsidRDefault="00ED47F7" w:rsidP="00AA21E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w:t>
            </w:r>
            <w:r w:rsidR="00566F4D" w:rsidRPr="00CF7045">
              <w:rPr>
                <w:rFonts w:ascii="Times New Roman" w:eastAsia="Calibri" w:hAnsi="Times New Roman" w:cs="Times New Roman"/>
                <w:b/>
                <w:bCs/>
                <w:iCs/>
                <w:sz w:val="24"/>
                <w:szCs w:val="24"/>
              </w:rPr>
              <w:t>Optik müessese</w:t>
            </w:r>
          </w:p>
          <w:p w14:paraId="300EA603" w14:textId="7F61F490" w:rsidR="00193BEA" w:rsidRPr="00CF7045" w:rsidRDefault="00ED47F7" w:rsidP="00193BEA">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lastRenderedPageBreak/>
              <w:t xml:space="preserve">     </w:t>
            </w:r>
            <w:r w:rsidR="00193BEA" w:rsidRPr="00CF7045">
              <w:rPr>
                <w:rFonts w:ascii="Times New Roman" w:eastAsia="Calibri" w:hAnsi="Times New Roman" w:cs="Times New Roman"/>
                <w:bCs/>
                <w:i/>
                <w:iCs/>
                <w:sz w:val="24"/>
                <w:szCs w:val="24"/>
              </w:rPr>
              <w:t>1</w:t>
            </w:r>
            <w:r w:rsidR="00193BEA" w:rsidRPr="00CF7045">
              <w:rPr>
                <w:rFonts w:ascii="Times New Roman" w:eastAsia="Calibri" w:hAnsi="Times New Roman" w:cs="Times New Roman"/>
                <w:bCs/>
                <w:i/>
                <w:iCs/>
                <w:sz w:val="24"/>
                <w:szCs w:val="24"/>
                <w:lang w:val="en"/>
              </w:rPr>
              <w:t>-Optical establishment</w:t>
            </w:r>
          </w:p>
          <w:p w14:paraId="2CCF76F2" w14:textId="76B43DD8"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2E12FF34" w14:textId="1D39BB23"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 xml:space="preserve">Optik </w:t>
            </w:r>
            <w:r w:rsidR="00566F4D" w:rsidRPr="00CF7045">
              <w:rPr>
                <w:rFonts w:ascii="Times New Roman" w:eastAsia="Calibri" w:hAnsi="Times New Roman" w:cs="Times New Roman"/>
                <w:b/>
                <w:bCs/>
                <w:iCs/>
                <w:sz w:val="24"/>
                <w:szCs w:val="24"/>
              </w:rPr>
              <w:t>müessese</w:t>
            </w:r>
            <w:r w:rsidR="002809FF" w:rsidRPr="00CF7045">
              <w:rPr>
                <w:rFonts w:ascii="Times New Roman" w:eastAsia="Calibri" w:hAnsi="Times New Roman" w:cs="Times New Roman"/>
                <w:b/>
                <w:bCs/>
                <w:iCs/>
                <w:sz w:val="24"/>
                <w:szCs w:val="24"/>
              </w:rPr>
              <w:t>yi</w:t>
            </w:r>
            <w:r w:rsidR="00566F4D"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
                <w:bCs/>
                <w:iCs/>
                <w:sz w:val="24"/>
                <w:szCs w:val="24"/>
              </w:rPr>
              <w:t>tanır.</w:t>
            </w:r>
          </w:p>
          <w:p w14:paraId="2DDAE8A4" w14:textId="5043851B" w:rsidR="002809FF" w:rsidRPr="00CF7045" w:rsidRDefault="002809FF" w:rsidP="002809FF">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Recognize the optical establishment.</w:t>
            </w:r>
          </w:p>
          <w:p w14:paraId="29D526D6" w14:textId="5EEFAF59"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47159071" w14:textId="77777777" w:rsidTr="00033E8E">
        <w:trPr>
          <w:trHeight w:val="186"/>
        </w:trPr>
        <w:tc>
          <w:tcPr>
            <w:tcW w:w="1652" w:type="dxa"/>
            <w:vMerge/>
            <w:shd w:val="clear" w:color="auto" w:fill="FFFFFF"/>
            <w:vAlign w:val="center"/>
          </w:tcPr>
          <w:p w14:paraId="350457B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2A53164"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664881F"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9C6C8F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A192D1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2E4628A"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4EA51A0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EE46CD7" w14:textId="66228C8C" w:rsidR="00033E8E" w:rsidRPr="00CF7045" w:rsidRDefault="00ED47F7"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2-</w:t>
            </w:r>
            <w:r w:rsidR="00566F4D" w:rsidRPr="00CF7045">
              <w:rPr>
                <w:rFonts w:ascii="Times New Roman" w:eastAsia="Calibri" w:hAnsi="Times New Roman" w:cs="Times New Roman"/>
                <w:b/>
                <w:bCs/>
                <w:iCs/>
                <w:sz w:val="24"/>
                <w:szCs w:val="24"/>
              </w:rPr>
              <w:t>Optik müessese</w:t>
            </w:r>
            <w:r w:rsidR="00033E8E" w:rsidRPr="00CF7045">
              <w:rPr>
                <w:rFonts w:ascii="Times New Roman" w:eastAsia="Calibri" w:hAnsi="Times New Roman" w:cs="Times New Roman"/>
                <w:b/>
                <w:bCs/>
                <w:iCs/>
                <w:sz w:val="24"/>
                <w:szCs w:val="24"/>
              </w:rPr>
              <w:t xml:space="preserve"> kuruluş, yönetim ve işleyişi</w:t>
            </w:r>
          </w:p>
          <w:p w14:paraId="081D58F9" w14:textId="203E071E" w:rsidR="00193BEA" w:rsidRPr="00CF7045" w:rsidRDefault="00ED47F7" w:rsidP="00193BEA">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2</w:t>
            </w:r>
            <w:r w:rsidR="00193BEA" w:rsidRPr="00CF7045">
              <w:rPr>
                <w:rFonts w:ascii="Times New Roman" w:eastAsia="Calibri" w:hAnsi="Times New Roman" w:cs="Times New Roman"/>
                <w:bCs/>
                <w:i/>
                <w:iCs/>
                <w:sz w:val="24"/>
                <w:szCs w:val="24"/>
                <w:lang w:val="en"/>
              </w:rPr>
              <w:t>- Establishment, management and operation of optical institutions</w:t>
            </w:r>
          </w:p>
          <w:p w14:paraId="0C3035F9" w14:textId="00043BA8"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309337F9" w14:textId="0575282F" w:rsidR="00033E8E" w:rsidRPr="00CF7045" w:rsidRDefault="00566F4D"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müessese</w:t>
            </w:r>
            <w:r w:rsidR="00033E8E" w:rsidRPr="00CF7045">
              <w:rPr>
                <w:rFonts w:ascii="Times New Roman" w:eastAsia="Calibri" w:hAnsi="Times New Roman" w:cs="Times New Roman"/>
                <w:b/>
                <w:bCs/>
                <w:iCs/>
                <w:sz w:val="24"/>
                <w:szCs w:val="24"/>
              </w:rPr>
              <w:t xml:space="preserve"> kuruluş, yönetim ve işleyişini açıklar.</w:t>
            </w:r>
          </w:p>
          <w:p w14:paraId="2AC60339" w14:textId="1ABF3A18" w:rsidR="00193BEA" w:rsidRPr="00CF7045" w:rsidRDefault="00193BEA" w:rsidP="00193BE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Explains the establishment, management and operation of optical institutions.</w:t>
            </w:r>
          </w:p>
          <w:p w14:paraId="1AD70CDF" w14:textId="77777777"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63C65D92" w14:textId="77777777" w:rsidTr="00033E8E">
        <w:trPr>
          <w:trHeight w:val="186"/>
        </w:trPr>
        <w:tc>
          <w:tcPr>
            <w:tcW w:w="1652" w:type="dxa"/>
            <w:vMerge/>
            <w:shd w:val="clear" w:color="auto" w:fill="FFFFFF"/>
            <w:vAlign w:val="center"/>
          </w:tcPr>
          <w:p w14:paraId="21531931"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BFA33FC"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8A91374"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95C18D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D32BA5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E227BB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BF0B720"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5CAE47CD" w14:textId="3985BE64" w:rsidR="00033E8E" w:rsidRPr="00CF7045" w:rsidRDefault="00ED47F7"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3-</w:t>
            </w:r>
            <w:r w:rsidR="00033E8E" w:rsidRPr="00CF7045">
              <w:rPr>
                <w:rFonts w:ascii="Times New Roman" w:eastAsia="Calibri" w:hAnsi="Times New Roman" w:cs="Times New Roman"/>
                <w:b/>
                <w:sz w:val="24"/>
                <w:szCs w:val="24"/>
              </w:rPr>
              <w:t>Optik müessesede kullanılan makine ve malzemeler</w:t>
            </w:r>
          </w:p>
          <w:p w14:paraId="5950020D" w14:textId="58D14AF8" w:rsidR="00193BEA" w:rsidRPr="00CF7045" w:rsidRDefault="00193BEA" w:rsidP="00193BEA">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3</w:t>
            </w:r>
            <w:r w:rsidRPr="00CF7045">
              <w:rPr>
                <w:rFonts w:ascii="Times New Roman" w:eastAsia="Calibri" w:hAnsi="Times New Roman" w:cs="Times New Roman"/>
                <w:i/>
                <w:iCs/>
                <w:sz w:val="24"/>
                <w:szCs w:val="24"/>
                <w:lang w:val="en"/>
              </w:rPr>
              <w:t>-Machinery and materials used in optical establishments</w:t>
            </w:r>
          </w:p>
          <w:p w14:paraId="25056302" w14:textId="1D1E1BC0"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5AB40DE7" w14:textId="400665FA"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Optik müessesede kullanı</w:t>
            </w:r>
            <w:r w:rsidR="00703CD9" w:rsidRPr="00CF7045">
              <w:rPr>
                <w:rFonts w:ascii="Times New Roman" w:eastAsia="Calibri" w:hAnsi="Times New Roman" w:cs="Times New Roman"/>
                <w:b/>
                <w:bCs/>
                <w:iCs/>
                <w:sz w:val="24"/>
                <w:szCs w:val="24"/>
              </w:rPr>
              <w:t>lan makine ve malzemeleri kullanır.</w:t>
            </w:r>
          </w:p>
          <w:p w14:paraId="6A43DC1D" w14:textId="756E4ACF" w:rsidR="00193BEA" w:rsidRPr="00CF7045" w:rsidRDefault="00193BEA" w:rsidP="00193BE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Uses machines and materials used in optical industry.</w:t>
            </w:r>
          </w:p>
          <w:p w14:paraId="48865060" w14:textId="77777777" w:rsidR="00033E8E" w:rsidRPr="00CF7045" w:rsidRDefault="00033E8E" w:rsidP="00033E8E">
            <w:pPr>
              <w:jc w:val="both"/>
              <w:rPr>
                <w:rFonts w:ascii="Times New Roman" w:eastAsia="Calibri" w:hAnsi="Times New Roman" w:cs="Times New Roman"/>
                <w:bCs/>
                <w:iCs/>
                <w:sz w:val="24"/>
                <w:szCs w:val="24"/>
              </w:rPr>
            </w:pPr>
          </w:p>
        </w:tc>
      </w:tr>
      <w:tr w:rsidR="00646603" w:rsidRPr="00CF7045" w14:paraId="2B00619F" w14:textId="77777777" w:rsidTr="00033E8E">
        <w:trPr>
          <w:trHeight w:val="186"/>
        </w:trPr>
        <w:tc>
          <w:tcPr>
            <w:tcW w:w="1652" w:type="dxa"/>
            <w:vMerge/>
            <w:shd w:val="clear" w:color="auto" w:fill="FFFFFF"/>
            <w:vAlign w:val="center"/>
          </w:tcPr>
          <w:p w14:paraId="3FE8A15E" w14:textId="77777777" w:rsidR="00646603" w:rsidRPr="00CF7045" w:rsidRDefault="00646603" w:rsidP="00646603">
            <w:pPr>
              <w:jc w:val="both"/>
              <w:rPr>
                <w:rFonts w:ascii="Times New Roman" w:eastAsia="Calibri" w:hAnsi="Times New Roman" w:cs="Times New Roman"/>
                <w:b/>
                <w:sz w:val="24"/>
                <w:szCs w:val="24"/>
              </w:rPr>
            </w:pPr>
          </w:p>
        </w:tc>
        <w:tc>
          <w:tcPr>
            <w:tcW w:w="3559" w:type="dxa"/>
            <w:vMerge/>
            <w:shd w:val="clear" w:color="auto" w:fill="FFFFFF"/>
            <w:vAlign w:val="center"/>
          </w:tcPr>
          <w:p w14:paraId="5A835C34" w14:textId="77777777" w:rsidR="00646603" w:rsidRPr="00CF7045" w:rsidRDefault="00646603" w:rsidP="00646603">
            <w:pPr>
              <w:jc w:val="both"/>
              <w:rPr>
                <w:rFonts w:ascii="Times New Roman" w:eastAsia="Calibri" w:hAnsi="Times New Roman" w:cs="Times New Roman"/>
                <w:b/>
                <w:sz w:val="24"/>
                <w:szCs w:val="24"/>
              </w:rPr>
            </w:pPr>
          </w:p>
        </w:tc>
        <w:tc>
          <w:tcPr>
            <w:tcW w:w="426" w:type="dxa"/>
            <w:vMerge/>
            <w:shd w:val="clear" w:color="auto" w:fill="FFFFFF"/>
            <w:vAlign w:val="center"/>
          </w:tcPr>
          <w:p w14:paraId="7C75148C" w14:textId="77777777" w:rsidR="00646603" w:rsidRPr="00CF7045" w:rsidRDefault="00646603" w:rsidP="00646603">
            <w:pPr>
              <w:jc w:val="both"/>
              <w:rPr>
                <w:rFonts w:ascii="Times New Roman" w:eastAsia="Calibri" w:hAnsi="Times New Roman" w:cs="Times New Roman"/>
                <w:b/>
                <w:sz w:val="24"/>
                <w:szCs w:val="24"/>
              </w:rPr>
            </w:pPr>
          </w:p>
        </w:tc>
        <w:tc>
          <w:tcPr>
            <w:tcW w:w="567" w:type="dxa"/>
            <w:vMerge/>
            <w:shd w:val="clear" w:color="auto" w:fill="FFFFFF"/>
            <w:vAlign w:val="center"/>
          </w:tcPr>
          <w:p w14:paraId="32A24103" w14:textId="77777777" w:rsidR="00646603" w:rsidRPr="00CF7045" w:rsidRDefault="00646603" w:rsidP="00646603">
            <w:pPr>
              <w:jc w:val="both"/>
              <w:rPr>
                <w:rFonts w:ascii="Times New Roman" w:eastAsia="Calibri" w:hAnsi="Times New Roman" w:cs="Times New Roman"/>
                <w:b/>
                <w:sz w:val="24"/>
                <w:szCs w:val="24"/>
              </w:rPr>
            </w:pPr>
          </w:p>
        </w:tc>
        <w:tc>
          <w:tcPr>
            <w:tcW w:w="425" w:type="dxa"/>
            <w:vMerge/>
            <w:shd w:val="clear" w:color="auto" w:fill="FFFFFF"/>
            <w:vAlign w:val="center"/>
          </w:tcPr>
          <w:p w14:paraId="15A4D733" w14:textId="77777777" w:rsidR="00646603" w:rsidRPr="00CF7045" w:rsidRDefault="00646603" w:rsidP="00646603">
            <w:pPr>
              <w:jc w:val="both"/>
              <w:rPr>
                <w:rFonts w:ascii="Times New Roman" w:eastAsia="Calibri" w:hAnsi="Times New Roman" w:cs="Times New Roman"/>
                <w:b/>
                <w:sz w:val="24"/>
                <w:szCs w:val="24"/>
              </w:rPr>
            </w:pPr>
          </w:p>
        </w:tc>
        <w:tc>
          <w:tcPr>
            <w:tcW w:w="425" w:type="dxa"/>
            <w:vMerge/>
            <w:shd w:val="clear" w:color="auto" w:fill="FFFFFF"/>
            <w:vAlign w:val="center"/>
          </w:tcPr>
          <w:p w14:paraId="6FE08176" w14:textId="77777777" w:rsidR="00646603" w:rsidRPr="00CF7045" w:rsidRDefault="00646603" w:rsidP="00646603">
            <w:pPr>
              <w:jc w:val="both"/>
              <w:rPr>
                <w:rFonts w:ascii="Times New Roman" w:eastAsia="Calibri" w:hAnsi="Times New Roman" w:cs="Times New Roman"/>
                <w:b/>
                <w:sz w:val="24"/>
                <w:szCs w:val="24"/>
              </w:rPr>
            </w:pPr>
          </w:p>
        </w:tc>
        <w:tc>
          <w:tcPr>
            <w:tcW w:w="709" w:type="dxa"/>
            <w:vMerge/>
            <w:shd w:val="clear" w:color="auto" w:fill="FFFFFF"/>
            <w:vAlign w:val="center"/>
          </w:tcPr>
          <w:p w14:paraId="12D38614" w14:textId="77777777" w:rsidR="00646603" w:rsidRPr="00CF7045" w:rsidRDefault="00646603" w:rsidP="00646603">
            <w:pPr>
              <w:jc w:val="both"/>
              <w:rPr>
                <w:rFonts w:ascii="Times New Roman" w:eastAsia="Calibri" w:hAnsi="Times New Roman" w:cs="Times New Roman"/>
                <w:b/>
                <w:sz w:val="24"/>
                <w:szCs w:val="24"/>
              </w:rPr>
            </w:pPr>
          </w:p>
        </w:tc>
        <w:tc>
          <w:tcPr>
            <w:tcW w:w="3861" w:type="dxa"/>
            <w:shd w:val="clear" w:color="auto" w:fill="FFFFFF"/>
          </w:tcPr>
          <w:p w14:paraId="62EA17FD" w14:textId="264F47CB" w:rsidR="00646603" w:rsidRPr="00CF7045" w:rsidRDefault="00646603" w:rsidP="00646603">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4-Müşteri ile bire bir iletişime geçmek ve satış</w:t>
            </w:r>
          </w:p>
          <w:p w14:paraId="1631F0A3" w14:textId="20C6C935" w:rsidR="00646603" w:rsidRPr="00CF7045" w:rsidRDefault="00646603" w:rsidP="00646603">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4</w:t>
            </w:r>
            <w:r w:rsidRPr="00CF7045">
              <w:rPr>
                <w:rFonts w:ascii="Times New Roman" w:eastAsia="Calibri" w:hAnsi="Times New Roman" w:cs="Times New Roman"/>
                <w:bCs/>
                <w:i/>
                <w:iCs/>
                <w:sz w:val="24"/>
                <w:szCs w:val="24"/>
                <w:lang w:val="en"/>
              </w:rPr>
              <w:t>- Communicating with the customer one-on-one and making sales</w:t>
            </w:r>
          </w:p>
          <w:p w14:paraId="49A7293D" w14:textId="77777777" w:rsidR="00646603" w:rsidRPr="00CF7045" w:rsidRDefault="00646603" w:rsidP="00646603">
            <w:pPr>
              <w:ind w:left="28" w:firstLine="16"/>
              <w:jc w:val="both"/>
              <w:rPr>
                <w:rFonts w:ascii="Times New Roman" w:eastAsia="Calibri" w:hAnsi="Times New Roman" w:cs="Times New Roman"/>
                <w:bCs/>
                <w:i/>
                <w:iCs/>
                <w:sz w:val="24"/>
                <w:szCs w:val="24"/>
              </w:rPr>
            </w:pPr>
          </w:p>
          <w:p w14:paraId="57CB6AA1" w14:textId="77777777" w:rsidR="00646603" w:rsidRPr="00CF7045" w:rsidRDefault="00646603" w:rsidP="00646603">
            <w:pPr>
              <w:ind w:left="44"/>
              <w:jc w:val="both"/>
              <w:rPr>
                <w:rFonts w:ascii="Times New Roman" w:eastAsia="Calibri" w:hAnsi="Times New Roman" w:cs="Times New Roman"/>
                <w:b/>
                <w:bCs/>
                <w:iCs/>
                <w:sz w:val="24"/>
                <w:szCs w:val="24"/>
              </w:rPr>
            </w:pPr>
          </w:p>
        </w:tc>
        <w:tc>
          <w:tcPr>
            <w:tcW w:w="3793" w:type="dxa"/>
            <w:shd w:val="clear" w:color="auto" w:fill="FFFFFF"/>
          </w:tcPr>
          <w:p w14:paraId="2CE5EB51" w14:textId="77777777" w:rsidR="00646603" w:rsidRPr="00CF7045" w:rsidRDefault="00646603" w:rsidP="0064660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Müşteri ile bire bir iletişime geçer ve satış yapar.</w:t>
            </w:r>
          </w:p>
          <w:p w14:paraId="6E7C1E6F" w14:textId="677CFE05" w:rsidR="00646603" w:rsidRPr="00CF7045" w:rsidRDefault="00646603" w:rsidP="0064660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Communicates with the customer one-on-one and makes sales.</w:t>
            </w:r>
          </w:p>
          <w:p w14:paraId="31C699A0" w14:textId="0B815A52" w:rsidR="00646603" w:rsidRPr="00CF7045" w:rsidRDefault="00646603" w:rsidP="00646603">
            <w:pPr>
              <w:jc w:val="both"/>
              <w:rPr>
                <w:rFonts w:ascii="Times New Roman" w:eastAsia="Calibri" w:hAnsi="Times New Roman" w:cs="Times New Roman"/>
                <w:b/>
                <w:bCs/>
                <w:iCs/>
                <w:sz w:val="24"/>
                <w:szCs w:val="24"/>
              </w:rPr>
            </w:pPr>
          </w:p>
        </w:tc>
      </w:tr>
      <w:tr w:rsidR="00646603" w:rsidRPr="00CF7045" w14:paraId="6E157288" w14:textId="77777777" w:rsidTr="00033E8E">
        <w:trPr>
          <w:trHeight w:val="186"/>
        </w:trPr>
        <w:tc>
          <w:tcPr>
            <w:tcW w:w="1652" w:type="dxa"/>
            <w:vMerge/>
            <w:shd w:val="clear" w:color="auto" w:fill="FFFFFF"/>
            <w:vAlign w:val="center"/>
          </w:tcPr>
          <w:p w14:paraId="34AC5A5C" w14:textId="77777777" w:rsidR="00646603" w:rsidRPr="00CF7045" w:rsidRDefault="00646603" w:rsidP="00646603">
            <w:pPr>
              <w:jc w:val="both"/>
              <w:rPr>
                <w:rFonts w:ascii="Times New Roman" w:eastAsia="Calibri" w:hAnsi="Times New Roman" w:cs="Times New Roman"/>
                <w:b/>
                <w:sz w:val="24"/>
                <w:szCs w:val="24"/>
              </w:rPr>
            </w:pPr>
          </w:p>
        </w:tc>
        <w:tc>
          <w:tcPr>
            <w:tcW w:w="3559" w:type="dxa"/>
            <w:vMerge/>
            <w:shd w:val="clear" w:color="auto" w:fill="FFFFFF"/>
            <w:vAlign w:val="center"/>
          </w:tcPr>
          <w:p w14:paraId="53135C14" w14:textId="77777777" w:rsidR="00646603" w:rsidRPr="00CF7045" w:rsidRDefault="00646603" w:rsidP="00646603">
            <w:pPr>
              <w:jc w:val="both"/>
              <w:rPr>
                <w:rFonts w:ascii="Times New Roman" w:eastAsia="Calibri" w:hAnsi="Times New Roman" w:cs="Times New Roman"/>
                <w:b/>
                <w:sz w:val="24"/>
                <w:szCs w:val="24"/>
              </w:rPr>
            </w:pPr>
          </w:p>
        </w:tc>
        <w:tc>
          <w:tcPr>
            <w:tcW w:w="426" w:type="dxa"/>
            <w:vMerge/>
            <w:shd w:val="clear" w:color="auto" w:fill="FFFFFF"/>
            <w:vAlign w:val="center"/>
          </w:tcPr>
          <w:p w14:paraId="28C0513F" w14:textId="77777777" w:rsidR="00646603" w:rsidRPr="00CF7045" w:rsidRDefault="00646603" w:rsidP="00646603">
            <w:pPr>
              <w:jc w:val="both"/>
              <w:rPr>
                <w:rFonts w:ascii="Times New Roman" w:eastAsia="Calibri" w:hAnsi="Times New Roman" w:cs="Times New Roman"/>
                <w:b/>
                <w:sz w:val="24"/>
                <w:szCs w:val="24"/>
              </w:rPr>
            </w:pPr>
          </w:p>
        </w:tc>
        <w:tc>
          <w:tcPr>
            <w:tcW w:w="567" w:type="dxa"/>
            <w:vMerge/>
            <w:shd w:val="clear" w:color="auto" w:fill="FFFFFF"/>
            <w:vAlign w:val="center"/>
          </w:tcPr>
          <w:p w14:paraId="74F99987" w14:textId="77777777" w:rsidR="00646603" w:rsidRPr="00CF7045" w:rsidRDefault="00646603" w:rsidP="00646603">
            <w:pPr>
              <w:jc w:val="both"/>
              <w:rPr>
                <w:rFonts w:ascii="Times New Roman" w:eastAsia="Calibri" w:hAnsi="Times New Roman" w:cs="Times New Roman"/>
                <w:b/>
                <w:sz w:val="24"/>
                <w:szCs w:val="24"/>
              </w:rPr>
            </w:pPr>
          </w:p>
        </w:tc>
        <w:tc>
          <w:tcPr>
            <w:tcW w:w="425" w:type="dxa"/>
            <w:vMerge/>
            <w:shd w:val="clear" w:color="auto" w:fill="FFFFFF"/>
            <w:vAlign w:val="center"/>
          </w:tcPr>
          <w:p w14:paraId="2683C05D" w14:textId="77777777" w:rsidR="00646603" w:rsidRPr="00CF7045" w:rsidRDefault="00646603" w:rsidP="00646603">
            <w:pPr>
              <w:jc w:val="both"/>
              <w:rPr>
                <w:rFonts w:ascii="Times New Roman" w:eastAsia="Calibri" w:hAnsi="Times New Roman" w:cs="Times New Roman"/>
                <w:b/>
                <w:sz w:val="24"/>
                <w:szCs w:val="24"/>
              </w:rPr>
            </w:pPr>
          </w:p>
        </w:tc>
        <w:tc>
          <w:tcPr>
            <w:tcW w:w="425" w:type="dxa"/>
            <w:vMerge/>
            <w:shd w:val="clear" w:color="auto" w:fill="FFFFFF"/>
            <w:vAlign w:val="center"/>
          </w:tcPr>
          <w:p w14:paraId="27776E0D" w14:textId="77777777" w:rsidR="00646603" w:rsidRPr="00CF7045" w:rsidRDefault="00646603" w:rsidP="00646603">
            <w:pPr>
              <w:jc w:val="both"/>
              <w:rPr>
                <w:rFonts w:ascii="Times New Roman" w:eastAsia="Calibri" w:hAnsi="Times New Roman" w:cs="Times New Roman"/>
                <w:b/>
                <w:sz w:val="24"/>
                <w:szCs w:val="24"/>
              </w:rPr>
            </w:pPr>
          </w:p>
        </w:tc>
        <w:tc>
          <w:tcPr>
            <w:tcW w:w="709" w:type="dxa"/>
            <w:vMerge/>
            <w:shd w:val="clear" w:color="auto" w:fill="FFFFFF"/>
            <w:vAlign w:val="center"/>
          </w:tcPr>
          <w:p w14:paraId="2BC5C064" w14:textId="77777777" w:rsidR="00646603" w:rsidRPr="00CF7045" w:rsidRDefault="00646603" w:rsidP="00646603">
            <w:pPr>
              <w:jc w:val="both"/>
              <w:rPr>
                <w:rFonts w:ascii="Times New Roman" w:eastAsia="Calibri" w:hAnsi="Times New Roman" w:cs="Times New Roman"/>
                <w:b/>
                <w:sz w:val="24"/>
                <w:szCs w:val="24"/>
              </w:rPr>
            </w:pPr>
          </w:p>
        </w:tc>
        <w:tc>
          <w:tcPr>
            <w:tcW w:w="3861" w:type="dxa"/>
            <w:shd w:val="clear" w:color="auto" w:fill="FFFFFF"/>
          </w:tcPr>
          <w:p w14:paraId="6D3ED514" w14:textId="46852788" w:rsidR="00646603" w:rsidRPr="00CF7045" w:rsidRDefault="00646603" w:rsidP="00646603">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5-Gözlük cam-çerçeve hak sorgulama</w:t>
            </w:r>
          </w:p>
          <w:p w14:paraId="61FD42AA" w14:textId="3CE98AE3" w:rsidR="00646603" w:rsidRPr="00CF7045" w:rsidRDefault="00646603" w:rsidP="00646603">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5</w:t>
            </w:r>
            <w:r w:rsidRPr="00CF7045">
              <w:rPr>
                <w:rFonts w:ascii="Times New Roman" w:eastAsia="Calibri" w:hAnsi="Times New Roman" w:cs="Times New Roman"/>
                <w:bCs/>
                <w:i/>
                <w:iCs/>
                <w:sz w:val="24"/>
                <w:szCs w:val="24"/>
                <w:lang w:val="en"/>
              </w:rPr>
              <w:t>-Eyeglass lens-frame rights inquiry</w:t>
            </w:r>
          </w:p>
          <w:p w14:paraId="5C7283BC" w14:textId="38063A74" w:rsidR="00646603" w:rsidRPr="00CF7045" w:rsidRDefault="00646603" w:rsidP="00646603">
            <w:pPr>
              <w:ind w:left="44"/>
              <w:jc w:val="both"/>
              <w:rPr>
                <w:rFonts w:ascii="Times New Roman" w:eastAsia="Calibri" w:hAnsi="Times New Roman" w:cs="Times New Roman"/>
                <w:b/>
                <w:bCs/>
                <w:iCs/>
                <w:sz w:val="24"/>
                <w:szCs w:val="24"/>
              </w:rPr>
            </w:pPr>
          </w:p>
        </w:tc>
        <w:tc>
          <w:tcPr>
            <w:tcW w:w="3793" w:type="dxa"/>
            <w:shd w:val="clear" w:color="auto" w:fill="FFFFFF"/>
          </w:tcPr>
          <w:p w14:paraId="61734EF7" w14:textId="77777777" w:rsidR="00646603" w:rsidRPr="00CF7045" w:rsidRDefault="00646603" w:rsidP="0064660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cam-çerçeve hak sorgulama yapar.</w:t>
            </w:r>
          </w:p>
          <w:p w14:paraId="071D6F6B" w14:textId="727C3087" w:rsidR="00646603" w:rsidRPr="00CF7045" w:rsidRDefault="00646603" w:rsidP="0064660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Questions the rights of glasses and frames.</w:t>
            </w:r>
          </w:p>
          <w:p w14:paraId="1FA93765" w14:textId="77777777" w:rsidR="00646603" w:rsidRPr="00CF7045" w:rsidRDefault="00646603" w:rsidP="00646603">
            <w:pPr>
              <w:jc w:val="both"/>
              <w:rPr>
                <w:rFonts w:ascii="Times New Roman" w:eastAsia="Calibri" w:hAnsi="Times New Roman" w:cs="Times New Roman"/>
                <w:bCs/>
                <w:i/>
                <w:iCs/>
                <w:sz w:val="24"/>
                <w:szCs w:val="24"/>
              </w:rPr>
            </w:pPr>
          </w:p>
          <w:p w14:paraId="3034A11C" w14:textId="77777777" w:rsidR="00646603" w:rsidRPr="00CF7045" w:rsidRDefault="00646603" w:rsidP="00646603">
            <w:pPr>
              <w:jc w:val="both"/>
              <w:rPr>
                <w:rFonts w:ascii="Times New Roman" w:eastAsia="Calibri" w:hAnsi="Times New Roman" w:cs="Times New Roman"/>
                <w:b/>
                <w:bCs/>
                <w:iCs/>
                <w:sz w:val="24"/>
                <w:szCs w:val="24"/>
              </w:rPr>
            </w:pPr>
          </w:p>
        </w:tc>
      </w:tr>
      <w:tr w:rsidR="00033E8E" w:rsidRPr="00CF7045" w14:paraId="58A6055D" w14:textId="77777777" w:rsidTr="00033E8E">
        <w:trPr>
          <w:trHeight w:val="186"/>
        </w:trPr>
        <w:tc>
          <w:tcPr>
            <w:tcW w:w="1652" w:type="dxa"/>
            <w:vMerge/>
            <w:shd w:val="clear" w:color="auto" w:fill="FFFFFF"/>
            <w:vAlign w:val="center"/>
          </w:tcPr>
          <w:p w14:paraId="79683918"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2E63577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341E3822"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65C3F0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BEABEB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7A458A4"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6E94859"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E893DBA" w14:textId="538657EE" w:rsidR="00033E8E" w:rsidRPr="00CF7045" w:rsidRDefault="00646603"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6</w:t>
            </w:r>
            <w:r w:rsidR="00ED47F7" w:rsidRPr="00CF7045">
              <w:rPr>
                <w:rFonts w:ascii="Times New Roman" w:eastAsia="Calibri" w:hAnsi="Times New Roman" w:cs="Times New Roman"/>
                <w:b/>
                <w:sz w:val="24"/>
                <w:szCs w:val="24"/>
              </w:rPr>
              <w:t>-</w:t>
            </w:r>
            <w:r w:rsidR="00033E8E" w:rsidRPr="00CF7045">
              <w:rPr>
                <w:rFonts w:ascii="Times New Roman" w:eastAsia="Calibri" w:hAnsi="Times New Roman" w:cs="Times New Roman"/>
                <w:b/>
                <w:sz w:val="24"/>
                <w:szCs w:val="24"/>
              </w:rPr>
              <w:t>Reçete analizi yaparak kişiye uygun gözlük çerçevesi ve cam seçimi</w:t>
            </w:r>
            <w:r w:rsidRPr="00CF7045">
              <w:rPr>
                <w:rFonts w:ascii="Times New Roman" w:eastAsia="Calibri" w:hAnsi="Times New Roman" w:cs="Times New Roman"/>
                <w:b/>
                <w:sz w:val="24"/>
                <w:szCs w:val="24"/>
              </w:rPr>
              <w:t xml:space="preserve"> ve satışı</w:t>
            </w:r>
          </w:p>
          <w:p w14:paraId="744F183E" w14:textId="156B0054" w:rsidR="00646603" w:rsidRPr="00CF7045" w:rsidRDefault="00ED47F7" w:rsidP="00646603">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w:t>
            </w:r>
            <w:r w:rsidR="00646603" w:rsidRPr="00CF7045">
              <w:rPr>
                <w:rFonts w:ascii="Times New Roman" w:eastAsia="Calibri" w:hAnsi="Times New Roman" w:cs="Times New Roman"/>
                <w:i/>
                <w:iCs/>
                <w:sz w:val="24"/>
                <w:szCs w:val="24"/>
              </w:rPr>
              <w:t>6</w:t>
            </w:r>
            <w:r w:rsidR="00646603" w:rsidRPr="00CF7045">
              <w:rPr>
                <w:rFonts w:ascii="Times New Roman" w:eastAsia="Calibri" w:hAnsi="Times New Roman" w:cs="Times New Roman"/>
                <w:i/>
                <w:iCs/>
                <w:sz w:val="24"/>
                <w:szCs w:val="24"/>
                <w:lang w:val="en"/>
              </w:rPr>
              <w:t>-Selecting and selling eyeglass frames and lenses suitable for the person by analyzing the prescription.</w:t>
            </w:r>
          </w:p>
          <w:p w14:paraId="4211AF4F" w14:textId="38F2717B"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3B7F4004"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Reçete analizi yaparak kişiye uygun gözlük çerçevesi ve cam seçimini yapar.</w:t>
            </w:r>
          </w:p>
          <w:p w14:paraId="74662A63" w14:textId="3B4A417F" w:rsidR="00646603" w:rsidRPr="00CF7045" w:rsidRDefault="00646603" w:rsidP="0064660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By analyzing the prescription, the patient is given the appropriate eyeglass frame and lens selection.</w:t>
            </w:r>
          </w:p>
          <w:p w14:paraId="1BC7BCE3" w14:textId="77777777"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51F3347F" w14:textId="77777777" w:rsidTr="00033E8E">
        <w:trPr>
          <w:trHeight w:val="186"/>
        </w:trPr>
        <w:tc>
          <w:tcPr>
            <w:tcW w:w="1652" w:type="dxa"/>
            <w:vMerge/>
            <w:shd w:val="clear" w:color="auto" w:fill="FFFFFF"/>
            <w:vAlign w:val="center"/>
          </w:tcPr>
          <w:p w14:paraId="7428A3C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561F6E0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0ECC8B2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803797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8578E5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1FC7DB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E6FB4B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1E74A53A" w14:textId="630B282A" w:rsidR="00033E8E" w:rsidRPr="00CF7045" w:rsidRDefault="00646603"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7</w:t>
            </w:r>
            <w:r w:rsidR="00ED47F7" w:rsidRPr="00CF7045">
              <w:rPr>
                <w:rFonts w:ascii="Times New Roman" w:eastAsia="Calibri" w:hAnsi="Times New Roman" w:cs="Times New Roman"/>
                <w:b/>
                <w:sz w:val="24"/>
                <w:szCs w:val="24"/>
              </w:rPr>
              <w:t>-</w:t>
            </w:r>
            <w:r w:rsidRPr="00CF7045">
              <w:rPr>
                <w:rFonts w:ascii="Times New Roman" w:eastAsia="Calibri" w:hAnsi="Times New Roman" w:cs="Times New Roman"/>
                <w:b/>
                <w:sz w:val="24"/>
                <w:szCs w:val="24"/>
              </w:rPr>
              <w:t>Gözlük çerçevesine cam montajı</w:t>
            </w:r>
          </w:p>
          <w:p w14:paraId="75B47D0F" w14:textId="5546FDAC" w:rsidR="00646603" w:rsidRPr="00CF7045" w:rsidRDefault="00ED47F7" w:rsidP="00646603">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w:t>
            </w:r>
            <w:r w:rsidR="00646603" w:rsidRPr="00CF7045">
              <w:rPr>
                <w:rFonts w:ascii="Times New Roman" w:eastAsia="Calibri" w:hAnsi="Times New Roman" w:cs="Times New Roman"/>
                <w:i/>
                <w:iCs/>
                <w:sz w:val="24"/>
                <w:szCs w:val="24"/>
              </w:rPr>
              <w:t>7</w:t>
            </w:r>
            <w:r w:rsidR="00646603" w:rsidRPr="00CF7045">
              <w:rPr>
                <w:rFonts w:ascii="Times New Roman" w:eastAsia="Calibri" w:hAnsi="Times New Roman" w:cs="Times New Roman"/>
                <w:i/>
                <w:iCs/>
                <w:sz w:val="24"/>
                <w:szCs w:val="24"/>
                <w:lang w:val="en"/>
              </w:rPr>
              <w:t>-Mounting the glass on the eyeglass frame</w:t>
            </w:r>
          </w:p>
          <w:p w14:paraId="7BF36654" w14:textId="70F8FE8C"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2ADC1D7D" w14:textId="4B871E5B" w:rsidR="00646603" w:rsidRPr="00CF7045" w:rsidRDefault="00646603" w:rsidP="0064660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çerçevesine cam montajı yapar.</w:t>
            </w:r>
          </w:p>
          <w:p w14:paraId="4AA158E5" w14:textId="77777777" w:rsidR="00646603" w:rsidRPr="00CF7045" w:rsidRDefault="00646603" w:rsidP="00033E8E">
            <w:pPr>
              <w:jc w:val="both"/>
              <w:rPr>
                <w:rFonts w:ascii="Times New Roman" w:eastAsia="Calibri" w:hAnsi="Times New Roman" w:cs="Times New Roman"/>
                <w:b/>
                <w:bCs/>
                <w:iCs/>
                <w:sz w:val="24"/>
                <w:szCs w:val="24"/>
              </w:rPr>
            </w:pPr>
          </w:p>
          <w:p w14:paraId="229CAEFB" w14:textId="64C5BC3C" w:rsidR="00646603" w:rsidRPr="00CF7045" w:rsidRDefault="00646603" w:rsidP="0064660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Mounts glass onto eyeglass frames.</w:t>
            </w:r>
          </w:p>
          <w:p w14:paraId="5B1BBB74" w14:textId="3ED69F12" w:rsidR="00033E8E" w:rsidRPr="00CF7045" w:rsidRDefault="00033E8E" w:rsidP="00033E8E">
            <w:pPr>
              <w:jc w:val="both"/>
              <w:rPr>
                <w:rFonts w:ascii="Times New Roman" w:eastAsia="Calibri" w:hAnsi="Times New Roman" w:cs="Times New Roman"/>
                <w:bCs/>
                <w:iCs/>
                <w:sz w:val="24"/>
                <w:szCs w:val="24"/>
              </w:rPr>
            </w:pPr>
          </w:p>
        </w:tc>
      </w:tr>
      <w:tr w:rsidR="00AA21EB" w:rsidRPr="00CF7045" w14:paraId="48680FEB" w14:textId="77777777" w:rsidTr="00033E8E">
        <w:trPr>
          <w:trHeight w:val="186"/>
        </w:trPr>
        <w:tc>
          <w:tcPr>
            <w:tcW w:w="1652" w:type="dxa"/>
            <w:vMerge/>
            <w:shd w:val="clear" w:color="auto" w:fill="FFFFFF"/>
            <w:vAlign w:val="center"/>
          </w:tcPr>
          <w:p w14:paraId="5C66E205" w14:textId="77777777" w:rsidR="00AA21EB" w:rsidRPr="00CF7045" w:rsidRDefault="00AA21EB"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1F9BDFE" w14:textId="77777777" w:rsidR="00AA21EB" w:rsidRPr="00CF7045" w:rsidRDefault="00AA21EB"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4FAB3DC" w14:textId="77777777" w:rsidR="00AA21EB" w:rsidRPr="00CF7045" w:rsidRDefault="00AA21EB"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0D2B8B0" w14:textId="77777777" w:rsidR="00AA21EB" w:rsidRPr="00CF7045" w:rsidRDefault="00AA21EB"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F0439DD" w14:textId="77777777" w:rsidR="00AA21EB" w:rsidRPr="00CF7045" w:rsidRDefault="00AA21EB"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02CABED" w14:textId="77777777" w:rsidR="00AA21EB" w:rsidRPr="00CF7045" w:rsidRDefault="00AA21EB"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CCC785F" w14:textId="77777777" w:rsidR="00AA21EB" w:rsidRPr="00CF7045" w:rsidRDefault="00AA21EB" w:rsidP="00033E8E">
            <w:pPr>
              <w:jc w:val="both"/>
              <w:rPr>
                <w:rFonts w:ascii="Times New Roman" w:eastAsia="Calibri" w:hAnsi="Times New Roman" w:cs="Times New Roman"/>
                <w:b/>
                <w:sz w:val="24"/>
                <w:szCs w:val="24"/>
              </w:rPr>
            </w:pPr>
          </w:p>
        </w:tc>
        <w:tc>
          <w:tcPr>
            <w:tcW w:w="3861" w:type="dxa"/>
            <w:shd w:val="clear" w:color="auto" w:fill="FFFFFF"/>
          </w:tcPr>
          <w:p w14:paraId="316FC9FC" w14:textId="1AE7E507" w:rsidR="00AA21EB" w:rsidRPr="00CF7045" w:rsidRDefault="00AA21EB" w:rsidP="00AA21EB">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8</w:t>
            </w:r>
            <w:r w:rsidR="00ED47F7" w:rsidRPr="00CF7045">
              <w:rPr>
                <w:rFonts w:ascii="Times New Roman" w:hAnsi="Times New Roman" w:cs="Times New Roman"/>
                <w:b/>
                <w:bCs/>
                <w:iCs/>
                <w:color w:val="000000" w:themeColor="text1"/>
                <w:sz w:val="24"/>
                <w:szCs w:val="24"/>
                <w:lang w:val="en-US"/>
              </w:rPr>
              <w:t>-Ara Sınav</w:t>
            </w:r>
          </w:p>
          <w:p w14:paraId="1B327CC0" w14:textId="30C3745F" w:rsidR="00AA21EB" w:rsidRPr="00CF7045" w:rsidRDefault="00AA21EB" w:rsidP="00AA21EB">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rPr>
              <w:t xml:space="preserve">     </w:t>
            </w:r>
            <w:r w:rsidRPr="00CF7045">
              <w:rPr>
                <w:rFonts w:ascii="Times New Roman" w:hAnsi="Times New Roman" w:cs="Times New Roman"/>
                <w:bCs/>
                <w:i/>
                <w:color w:val="000000" w:themeColor="text1"/>
                <w:sz w:val="24"/>
                <w:szCs w:val="24"/>
                <w:lang w:val="en-US" w:eastAsia="zh-CN"/>
              </w:rPr>
              <w:t>8</w:t>
            </w:r>
            <w:r w:rsidR="00ED47F7" w:rsidRPr="00CF7045">
              <w:rPr>
                <w:rFonts w:ascii="Times New Roman" w:hAnsi="Times New Roman" w:cs="Times New Roman"/>
                <w:bCs/>
                <w:i/>
                <w:color w:val="000000" w:themeColor="text1"/>
                <w:sz w:val="24"/>
                <w:szCs w:val="24"/>
                <w:lang w:val="en-US" w:eastAsia="zh-CN"/>
              </w:rPr>
              <w:t>-Midterm Exam</w:t>
            </w:r>
          </w:p>
        </w:tc>
        <w:tc>
          <w:tcPr>
            <w:tcW w:w="3793" w:type="dxa"/>
            <w:shd w:val="clear" w:color="auto" w:fill="FFFFFF"/>
          </w:tcPr>
          <w:p w14:paraId="7AE899FA" w14:textId="77777777" w:rsidR="00AA21EB" w:rsidRPr="00CF7045" w:rsidRDefault="00AA21EB" w:rsidP="00033E8E">
            <w:pPr>
              <w:jc w:val="both"/>
              <w:rPr>
                <w:rFonts w:ascii="Times New Roman" w:eastAsia="Calibri" w:hAnsi="Times New Roman" w:cs="Times New Roman"/>
                <w:b/>
                <w:bCs/>
                <w:iCs/>
                <w:sz w:val="24"/>
                <w:szCs w:val="24"/>
              </w:rPr>
            </w:pPr>
          </w:p>
        </w:tc>
      </w:tr>
      <w:tr w:rsidR="00033E8E" w:rsidRPr="00CF7045" w14:paraId="3FA07D3D" w14:textId="77777777" w:rsidTr="00033E8E">
        <w:trPr>
          <w:trHeight w:val="186"/>
        </w:trPr>
        <w:tc>
          <w:tcPr>
            <w:tcW w:w="1652" w:type="dxa"/>
            <w:vMerge/>
            <w:shd w:val="clear" w:color="auto" w:fill="FFFFFF"/>
            <w:vAlign w:val="center"/>
          </w:tcPr>
          <w:p w14:paraId="39EADA2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1BF4457"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1AD65FE"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142E977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A74B68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A8BF34C"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6018DA9"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4A4918B" w14:textId="23887461" w:rsidR="00033E8E" w:rsidRPr="00CF7045" w:rsidRDefault="00ED47F7" w:rsidP="00AA21E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w:t>
            </w:r>
            <w:r w:rsidR="00033E8E" w:rsidRPr="00CF7045">
              <w:rPr>
                <w:rFonts w:ascii="Times New Roman" w:eastAsia="Calibri" w:hAnsi="Times New Roman" w:cs="Times New Roman"/>
                <w:b/>
                <w:bCs/>
                <w:iCs/>
                <w:sz w:val="24"/>
                <w:szCs w:val="24"/>
              </w:rPr>
              <w:t>Çerçev</w:t>
            </w:r>
            <w:r w:rsidR="00E91399" w:rsidRPr="00CF7045">
              <w:rPr>
                <w:rFonts w:ascii="Times New Roman" w:eastAsia="Calibri" w:hAnsi="Times New Roman" w:cs="Times New Roman"/>
                <w:b/>
                <w:bCs/>
                <w:iCs/>
                <w:sz w:val="24"/>
                <w:szCs w:val="24"/>
              </w:rPr>
              <w:t>e</w:t>
            </w:r>
            <w:r w:rsidR="002E3FE4" w:rsidRPr="00CF7045">
              <w:rPr>
                <w:rFonts w:ascii="Times New Roman" w:eastAsia="Calibri" w:hAnsi="Times New Roman" w:cs="Times New Roman"/>
                <w:b/>
                <w:bCs/>
                <w:iCs/>
                <w:sz w:val="24"/>
                <w:szCs w:val="24"/>
              </w:rPr>
              <w:t xml:space="preserve"> marka ve modelleri tanıma, sipariş </w:t>
            </w:r>
            <w:r w:rsidR="00033E8E" w:rsidRPr="00CF7045">
              <w:rPr>
                <w:rFonts w:ascii="Times New Roman" w:eastAsia="Calibri" w:hAnsi="Times New Roman" w:cs="Times New Roman"/>
                <w:b/>
                <w:bCs/>
                <w:iCs/>
                <w:sz w:val="24"/>
                <w:szCs w:val="24"/>
              </w:rPr>
              <w:t>ve satış</w:t>
            </w:r>
          </w:p>
          <w:p w14:paraId="0D8F03F4" w14:textId="65DCE16C" w:rsidR="005A5AF6" w:rsidRPr="00CF7045" w:rsidRDefault="00ED47F7" w:rsidP="005A5AF6">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5A5AF6" w:rsidRPr="00CF7045">
              <w:rPr>
                <w:rFonts w:ascii="Times New Roman" w:eastAsia="Calibri" w:hAnsi="Times New Roman" w:cs="Times New Roman"/>
                <w:bCs/>
                <w:i/>
                <w:iCs/>
                <w:sz w:val="24"/>
                <w:szCs w:val="24"/>
              </w:rPr>
              <w:t>9</w:t>
            </w:r>
            <w:r w:rsidR="005A5AF6" w:rsidRPr="00CF7045">
              <w:rPr>
                <w:rFonts w:ascii="Times New Roman" w:eastAsia="Calibri" w:hAnsi="Times New Roman" w:cs="Times New Roman"/>
                <w:bCs/>
                <w:i/>
                <w:iCs/>
                <w:sz w:val="24"/>
                <w:szCs w:val="24"/>
                <w:lang w:val="en"/>
              </w:rPr>
              <w:t>-Frame brand and model recognition, ordering and sales</w:t>
            </w:r>
          </w:p>
          <w:p w14:paraId="287052CC" w14:textId="60A66B8E"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782512A7" w14:textId="1169E46F" w:rsidR="00033E8E" w:rsidRPr="00CF7045" w:rsidRDefault="00E91399"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Çerçeveleri </w:t>
            </w:r>
            <w:r w:rsidR="00033E8E" w:rsidRPr="00CF7045">
              <w:rPr>
                <w:rFonts w:ascii="Times New Roman" w:eastAsia="Calibri" w:hAnsi="Times New Roman" w:cs="Times New Roman"/>
                <w:b/>
                <w:bCs/>
                <w:iCs/>
                <w:sz w:val="24"/>
                <w:szCs w:val="24"/>
              </w:rPr>
              <w:t>mar</w:t>
            </w:r>
            <w:r w:rsidRPr="00CF7045">
              <w:rPr>
                <w:rFonts w:ascii="Times New Roman" w:eastAsia="Calibri" w:hAnsi="Times New Roman" w:cs="Times New Roman"/>
                <w:b/>
                <w:bCs/>
                <w:iCs/>
                <w:sz w:val="24"/>
                <w:szCs w:val="24"/>
              </w:rPr>
              <w:t>ka ve modellerine göre tanır, sipariş verir ve satış</w:t>
            </w:r>
            <w:r w:rsidR="00033E8E" w:rsidRPr="00CF7045">
              <w:rPr>
                <w:rFonts w:ascii="Times New Roman" w:eastAsia="Calibri" w:hAnsi="Times New Roman" w:cs="Times New Roman"/>
                <w:b/>
                <w:bCs/>
                <w:iCs/>
                <w:sz w:val="24"/>
                <w:szCs w:val="24"/>
              </w:rPr>
              <w:t xml:space="preserve"> yapar.</w:t>
            </w:r>
          </w:p>
          <w:p w14:paraId="0EF1EA0D" w14:textId="2CED5202"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Recognizes frames according to their brands and models, orders and sells them.</w:t>
            </w:r>
          </w:p>
          <w:p w14:paraId="414999DD" w14:textId="77777777"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6657E2B8" w14:textId="77777777" w:rsidTr="00033E8E">
        <w:trPr>
          <w:trHeight w:val="186"/>
        </w:trPr>
        <w:tc>
          <w:tcPr>
            <w:tcW w:w="1652" w:type="dxa"/>
            <w:vMerge/>
            <w:shd w:val="clear" w:color="auto" w:fill="FFFFFF"/>
            <w:vAlign w:val="center"/>
          </w:tcPr>
          <w:p w14:paraId="0AF171B8"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BA44A2D"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8BE923E"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61FD0B9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3B2B37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99BAFA0"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4AD6D5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56D95A8C" w14:textId="26313EC0" w:rsidR="002E3FE4" w:rsidRPr="00CF7045" w:rsidRDefault="00ED47F7" w:rsidP="002E3FE4">
            <w:pPr>
              <w:ind w:left="44"/>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10-</w:t>
            </w:r>
            <w:r w:rsidR="00E91399" w:rsidRPr="00CF7045">
              <w:rPr>
                <w:rFonts w:ascii="Times New Roman" w:eastAsia="Calibri" w:hAnsi="Times New Roman" w:cs="Times New Roman"/>
                <w:b/>
                <w:sz w:val="24"/>
                <w:szCs w:val="24"/>
              </w:rPr>
              <w:t xml:space="preserve"> Oftalmik l</w:t>
            </w:r>
            <w:r w:rsidR="002E3FE4" w:rsidRPr="00CF7045">
              <w:rPr>
                <w:rFonts w:ascii="Times New Roman" w:eastAsia="Calibri" w:hAnsi="Times New Roman" w:cs="Times New Roman"/>
                <w:b/>
                <w:sz w:val="24"/>
                <w:szCs w:val="24"/>
              </w:rPr>
              <w:t>ens</w:t>
            </w:r>
            <w:r w:rsidR="00E91399" w:rsidRPr="00CF7045">
              <w:rPr>
                <w:rFonts w:ascii="Times New Roman" w:eastAsia="Calibri" w:hAnsi="Times New Roman" w:cs="Times New Roman"/>
                <w:b/>
                <w:sz w:val="24"/>
                <w:szCs w:val="24"/>
              </w:rPr>
              <w:t xml:space="preserve"> </w:t>
            </w:r>
            <w:r w:rsidR="00033E8E" w:rsidRPr="00CF7045">
              <w:rPr>
                <w:rFonts w:ascii="Times New Roman" w:eastAsia="Calibri" w:hAnsi="Times New Roman" w:cs="Times New Roman"/>
                <w:b/>
                <w:sz w:val="24"/>
                <w:szCs w:val="24"/>
              </w:rPr>
              <w:t>firmaları</w:t>
            </w:r>
            <w:r w:rsidR="00E91399" w:rsidRPr="00CF7045">
              <w:rPr>
                <w:rFonts w:ascii="Times New Roman" w:eastAsia="Calibri" w:hAnsi="Times New Roman" w:cs="Times New Roman"/>
                <w:b/>
                <w:sz w:val="24"/>
                <w:szCs w:val="24"/>
              </w:rPr>
              <w:t>nı</w:t>
            </w:r>
            <w:r w:rsidR="002E3FE4" w:rsidRPr="00CF7045">
              <w:rPr>
                <w:rFonts w:ascii="Times New Roman" w:eastAsia="Calibri" w:hAnsi="Times New Roman" w:cs="Times New Roman"/>
                <w:b/>
                <w:sz w:val="24"/>
                <w:szCs w:val="24"/>
              </w:rPr>
              <w:t xml:space="preserve"> tanıma, sipariş ve satış</w:t>
            </w:r>
          </w:p>
          <w:p w14:paraId="67D89329" w14:textId="10CE0BED" w:rsidR="005A5AF6" w:rsidRPr="00CF7045" w:rsidRDefault="00ED47F7" w:rsidP="005A5AF6">
            <w:pPr>
              <w:ind w:left="44"/>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w:t>
            </w:r>
            <w:r w:rsidR="005A5AF6" w:rsidRPr="00CF7045">
              <w:rPr>
                <w:rFonts w:ascii="Times New Roman" w:eastAsia="Calibri" w:hAnsi="Times New Roman" w:cs="Times New Roman"/>
                <w:i/>
                <w:iCs/>
                <w:sz w:val="24"/>
                <w:szCs w:val="24"/>
              </w:rPr>
              <w:t>10</w:t>
            </w:r>
            <w:r w:rsidR="005A5AF6" w:rsidRPr="00CF7045">
              <w:rPr>
                <w:rFonts w:ascii="Times New Roman" w:eastAsia="Calibri" w:hAnsi="Times New Roman" w:cs="Times New Roman"/>
                <w:i/>
                <w:iCs/>
                <w:sz w:val="24"/>
                <w:szCs w:val="24"/>
                <w:lang w:val="en"/>
              </w:rPr>
              <w:t>- Getting to know ophthalmic lens companies, ordering and selling</w:t>
            </w:r>
          </w:p>
          <w:p w14:paraId="69A8E883" w14:textId="125EB884" w:rsidR="00033E8E" w:rsidRPr="00CF7045" w:rsidRDefault="00033E8E" w:rsidP="002E3FE4">
            <w:pPr>
              <w:ind w:left="44"/>
              <w:jc w:val="both"/>
              <w:rPr>
                <w:rFonts w:ascii="Times New Roman" w:eastAsia="Calibri" w:hAnsi="Times New Roman" w:cs="Times New Roman"/>
                <w:bCs/>
                <w:iCs/>
                <w:sz w:val="24"/>
                <w:szCs w:val="24"/>
              </w:rPr>
            </w:pPr>
          </w:p>
        </w:tc>
        <w:tc>
          <w:tcPr>
            <w:tcW w:w="3793" w:type="dxa"/>
            <w:shd w:val="clear" w:color="auto" w:fill="FFFFFF"/>
          </w:tcPr>
          <w:p w14:paraId="62C2998E" w14:textId="445E3405" w:rsidR="002E3FE4" w:rsidRPr="00CF7045" w:rsidRDefault="00E91399"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Oftalmik lens </w:t>
            </w:r>
            <w:r w:rsidR="002E3FE4" w:rsidRPr="00CF7045">
              <w:rPr>
                <w:rFonts w:ascii="Times New Roman" w:eastAsia="Calibri" w:hAnsi="Times New Roman" w:cs="Times New Roman"/>
                <w:b/>
                <w:bCs/>
                <w:iCs/>
                <w:sz w:val="24"/>
                <w:szCs w:val="24"/>
              </w:rPr>
              <w:t>alınan firmaları tanır, sipariş ve</w:t>
            </w:r>
            <w:r w:rsidRPr="00CF7045">
              <w:rPr>
                <w:rFonts w:ascii="Times New Roman" w:eastAsia="Calibri" w:hAnsi="Times New Roman" w:cs="Times New Roman"/>
                <w:b/>
                <w:bCs/>
                <w:iCs/>
                <w:sz w:val="24"/>
                <w:szCs w:val="24"/>
              </w:rPr>
              <w:t>rir ve</w:t>
            </w:r>
            <w:r w:rsidR="002E3FE4" w:rsidRPr="00CF7045">
              <w:rPr>
                <w:rFonts w:ascii="Times New Roman" w:eastAsia="Calibri" w:hAnsi="Times New Roman" w:cs="Times New Roman"/>
                <w:b/>
                <w:bCs/>
                <w:iCs/>
                <w:sz w:val="24"/>
                <w:szCs w:val="24"/>
              </w:rPr>
              <w:t xml:space="preserve"> satış yapar.</w:t>
            </w:r>
          </w:p>
          <w:p w14:paraId="2EF3F892" w14:textId="75BAA66C"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He/she knows the companies that buy ophthalmic lenses, places orders and sells them.</w:t>
            </w:r>
          </w:p>
          <w:p w14:paraId="0C1A41B8" w14:textId="76959002"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071568E6" w14:textId="77777777" w:rsidTr="00033E8E">
        <w:trPr>
          <w:trHeight w:val="186"/>
        </w:trPr>
        <w:tc>
          <w:tcPr>
            <w:tcW w:w="1652" w:type="dxa"/>
            <w:vMerge/>
            <w:shd w:val="clear" w:color="auto" w:fill="FFFFFF"/>
            <w:vAlign w:val="center"/>
          </w:tcPr>
          <w:p w14:paraId="54A1937F"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55A44321"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9B03A95"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18C427B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83388A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C0EDA05"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0CEB9BF"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5B8BC9D" w14:textId="2A528383" w:rsidR="00033E8E" w:rsidRPr="00CF7045" w:rsidRDefault="00ED47F7"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w:t>
            </w:r>
            <w:r w:rsidR="00E91399" w:rsidRPr="00CF7045">
              <w:rPr>
                <w:rFonts w:ascii="Times New Roman" w:eastAsia="Calibri" w:hAnsi="Times New Roman" w:cs="Times New Roman"/>
                <w:b/>
                <w:bCs/>
                <w:iCs/>
                <w:sz w:val="24"/>
                <w:szCs w:val="24"/>
              </w:rPr>
              <w:t xml:space="preserve"> Kontak lens alınan firmaları tanıma, sipariş </w:t>
            </w:r>
            <w:r w:rsidR="002E3FE4" w:rsidRPr="00CF7045">
              <w:rPr>
                <w:rFonts w:ascii="Times New Roman" w:eastAsia="Calibri" w:hAnsi="Times New Roman" w:cs="Times New Roman"/>
                <w:b/>
                <w:bCs/>
                <w:iCs/>
                <w:sz w:val="24"/>
                <w:szCs w:val="24"/>
              </w:rPr>
              <w:t>ve satış</w:t>
            </w:r>
          </w:p>
          <w:p w14:paraId="5934B3A9" w14:textId="46A13924" w:rsidR="005A5AF6" w:rsidRPr="00CF7045" w:rsidRDefault="005A5AF6" w:rsidP="005A5AF6">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w:t>
            </w:r>
            <w:r w:rsidRPr="00CF7045">
              <w:rPr>
                <w:rFonts w:ascii="Times New Roman" w:eastAsia="Calibri" w:hAnsi="Times New Roman" w:cs="Times New Roman"/>
                <w:bCs/>
                <w:i/>
                <w:iCs/>
                <w:sz w:val="24"/>
                <w:szCs w:val="24"/>
                <w:lang w:val="en"/>
              </w:rPr>
              <w:t>1- Getting to know the companies that buy contact lenses, ordering and selling them</w:t>
            </w:r>
          </w:p>
          <w:p w14:paraId="3B289FEA" w14:textId="457F6A1F" w:rsidR="00033E8E" w:rsidRPr="00CF7045" w:rsidRDefault="00033E8E" w:rsidP="002E3FE4">
            <w:pPr>
              <w:ind w:left="28" w:firstLine="16"/>
              <w:jc w:val="both"/>
              <w:rPr>
                <w:rFonts w:ascii="Times New Roman" w:eastAsia="Calibri" w:hAnsi="Times New Roman" w:cs="Times New Roman"/>
                <w:bCs/>
                <w:iCs/>
                <w:sz w:val="24"/>
                <w:szCs w:val="24"/>
              </w:rPr>
            </w:pPr>
          </w:p>
        </w:tc>
        <w:tc>
          <w:tcPr>
            <w:tcW w:w="3793" w:type="dxa"/>
            <w:shd w:val="clear" w:color="auto" w:fill="FFFFFF"/>
          </w:tcPr>
          <w:p w14:paraId="6BD2635B" w14:textId="77777777" w:rsidR="00033E8E" w:rsidRPr="00CF7045" w:rsidRDefault="00E91399" w:rsidP="00E91399">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Kontak lens alınan firmaları tanır, sipariş verir ve satış yapar.</w:t>
            </w:r>
          </w:p>
          <w:p w14:paraId="2236C355" w14:textId="77777777"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He/she knows the companies that buy contact lenses, places orders and makes sales.</w:t>
            </w:r>
          </w:p>
          <w:p w14:paraId="25F019AB" w14:textId="411F60D3" w:rsidR="005A5AF6" w:rsidRPr="00CF7045" w:rsidRDefault="005A5AF6" w:rsidP="00E91399">
            <w:pPr>
              <w:jc w:val="both"/>
              <w:rPr>
                <w:rFonts w:ascii="Times New Roman" w:eastAsia="Calibri" w:hAnsi="Times New Roman" w:cs="Times New Roman"/>
                <w:bCs/>
                <w:iCs/>
                <w:sz w:val="24"/>
                <w:szCs w:val="24"/>
              </w:rPr>
            </w:pPr>
          </w:p>
        </w:tc>
      </w:tr>
      <w:tr w:rsidR="00033E8E" w:rsidRPr="00CF7045" w14:paraId="7A4335D1" w14:textId="77777777" w:rsidTr="00033E8E">
        <w:trPr>
          <w:trHeight w:val="186"/>
        </w:trPr>
        <w:tc>
          <w:tcPr>
            <w:tcW w:w="1652" w:type="dxa"/>
            <w:vMerge/>
            <w:shd w:val="clear" w:color="auto" w:fill="FFFFFF"/>
            <w:vAlign w:val="center"/>
          </w:tcPr>
          <w:p w14:paraId="5B6606B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41D499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29C0F67"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807A01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795324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1B68FCD"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3B7ACA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8FB7E4A" w14:textId="1FF0E93D" w:rsidR="002E3FE4" w:rsidRPr="00CF7045" w:rsidRDefault="00ED47F7" w:rsidP="002E3FE4">
            <w:pPr>
              <w:ind w:left="44"/>
              <w:jc w:val="both"/>
              <w:rPr>
                <w:rFonts w:ascii="Times New Roman" w:eastAsia="Calibri" w:hAnsi="Times New Roman" w:cs="Times New Roman"/>
                <w:b/>
                <w:bCs/>
                <w:i/>
                <w:iCs/>
                <w:sz w:val="24"/>
                <w:szCs w:val="24"/>
              </w:rPr>
            </w:pPr>
            <w:r w:rsidRPr="00CF7045">
              <w:rPr>
                <w:rFonts w:ascii="Times New Roman" w:eastAsia="Calibri" w:hAnsi="Times New Roman" w:cs="Times New Roman"/>
                <w:b/>
                <w:sz w:val="24"/>
                <w:szCs w:val="24"/>
              </w:rPr>
              <w:t xml:space="preserve">     12-</w:t>
            </w:r>
            <w:r w:rsidR="00E91399" w:rsidRPr="00CF7045">
              <w:rPr>
                <w:rFonts w:ascii="Times New Roman" w:eastAsia="Calibri" w:hAnsi="Times New Roman" w:cs="Times New Roman"/>
                <w:b/>
                <w:sz w:val="24"/>
                <w:szCs w:val="24"/>
              </w:rPr>
              <w:t>Güneş gözlüğü marka modellerini tanıma, sipariş ve satış</w:t>
            </w:r>
          </w:p>
          <w:p w14:paraId="4A5109AE" w14:textId="225BA528" w:rsidR="005A5AF6" w:rsidRPr="00CF7045" w:rsidRDefault="00AA21EB" w:rsidP="005A5AF6">
            <w:pPr>
              <w:ind w:left="44"/>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w:t>
            </w:r>
            <w:r w:rsidR="005A5AF6" w:rsidRPr="00CF7045">
              <w:rPr>
                <w:rFonts w:ascii="Times New Roman" w:eastAsia="Calibri" w:hAnsi="Times New Roman" w:cs="Times New Roman"/>
                <w:i/>
                <w:iCs/>
                <w:sz w:val="24"/>
                <w:szCs w:val="24"/>
              </w:rPr>
              <w:t>12</w:t>
            </w:r>
            <w:r w:rsidR="005A5AF6" w:rsidRPr="00CF7045">
              <w:rPr>
                <w:rFonts w:ascii="Times New Roman" w:eastAsia="Calibri" w:hAnsi="Times New Roman" w:cs="Times New Roman"/>
                <w:i/>
                <w:iCs/>
                <w:sz w:val="24"/>
                <w:szCs w:val="24"/>
                <w:lang w:val="en"/>
              </w:rPr>
              <w:t>- Recognizing sunglasses brands, models, ordering and selling</w:t>
            </w:r>
          </w:p>
          <w:p w14:paraId="6B6F7148" w14:textId="6BB48FBF" w:rsidR="00033E8E" w:rsidRPr="00CF7045" w:rsidRDefault="00033E8E" w:rsidP="002E3FE4">
            <w:pPr>
              <w:ind w:left="44"/>
              <w:jc w:val="both"/>
              <w:rPr>
                <w:rFonts w:ascii="Times New Roman" w:eastAsia="Calibri" w:hAnsi="Times New Roman" w:cs="Times New Roman"/>
                <w:bCs/>
                <w:iCs/>
                <w:sz w:val="24"/>
                <w:szCs w:val="24"/>
              </w:rPr>
            </w:pPr>
          </w:p>
        </w:tc>
        <w:tc>
          <w:tcPr>
            <w:tcW w:w="3793" w:type="dxa"/>
            <w:shd w:val="clear" w:color="auto" w:fill="FFFFFF"/>
          </w:tcPr>
          <w:p w14:paraId="7E8B9CC7" w14:textId="77777777" w:rsidR="00033E8E" w:rsidRPr="00CF7045" w:rsidRDefault="00E91399" w:rsidP="002E3FE4">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Güneş gözlüğü marka modellerini tanır, sipariş verir ve satış yapar.</w:t>
            </w:r>
          </w:p>
          <w:p w14:paraId="2A11EC8C" w14:textId="77777777"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Recognizes sunglasses brands, models, orders and sells</w:t>
            </w:r>
          </w:p>
          <w:p w14:paraId="69A501CE" w14:textId="60538113" w:rsidR="005A5AF6" w:rsidRPr="00CF7045" w:rsidRDefault="005A5AF6" w:rsidP="002E3FE4">
            <w:pPr>
              <w:jc w:val="both"/>
              <w:rPr>
                <w:rFonts w:ascii="Times New Roman" w:eastAsia="Calibri" w:hAnsi="Times New Roman" w:cs="Times New Roman"/>
                <w:bCs/>
                <w:iCs/>
                <w:sz w:val="24"/>
                <w:szCs w:val="24"/>
              </w:rPr>
            </w:pPr>
          </w:p>
        </w:tc>
      </w:tr>
      <w:tr w:rsidR="00033E8E" w:rsidRPr="00CF7045" w14:paraId="453D0689" w14:textId="77777777" w:rsidTr="00033E8E">
        <w:trPr>
          <w:trHeight w:val="186"/>
        </w:trPr>
        <w:tc>
          <w:tcPr>
            <w:tcW w:w="1652" w:type="dxa"/>
            <w:vMerge/>
            <w:shd w:val="clear" w:color="auto" w:fill="FFFFFF"/>
            <w:vAlign w:val="center"/>
          </w:tcPr>
          <w:p w14:paraId="7F748809"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493BDE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2E816E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CC3CEF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EE8EB1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890DFFA"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8ED39E2"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7FD2788D" w14:textId="7E835B09" w:rsidR="00033E8E" w:rsidRPr="00CF7045" w:rsidRDefault="002E3FE4"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13- Teftiş ve denetim defteri</w:t>
            </w:r>
          </w:p>
          <w:p w14:paraId="27918853" w14:textId="5B9AD61D" w:rsidR="005A5AF6" w:rsidRPr="00CF7045" w:rsidRDefault="00AA21EB" w:rsidP="005A5AF6">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5A5AF6" w:rsidRPr="00CF7045">
              <w:rPr>
                <w:rFonts w:ascii="Times New Roman" w:eastAsia="Calibri" w:hAnsi="Times New Roman" w:cs="Times New Roman"/>
                <w:bCs/>
                <w:i/>
                <w:iCs/>
                <w:sz w:val="24"/>
                <w:szCs w:val="24"/>
              </w:rPr>
              <w:t>13</w:t>
            </w:r>
            <w:r w:rsidR="005A5AF6" w:rsidRPr="00CF7045">
              <w:rPr>
                <w:rFonts w:ascii="Times New Roman" w:eastAsia="Calibri" w:hAnsi="Times New Roman" w:cs="Times New Roman"/>
                <w:bCs/>
                <w:i/>
                <w:iCs/>
                <w:sz w:val="24"/>
                <w:szCs w:val="24"/>
                <w:lang w:val="en"/>
              </w:rPr>
              <w:t>- Inspection and audit book</w:t>
            </w:r>
          </w:p>
          <w:p w14:paraId="4867B72D" w14:textId="59E387FE"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5DF3EE75" w14:textId="27BC0C72" w:rsidR="002E3FE4" w:rsidRPr="00CF7045" w:rsidRDefault="002E3FE4" w:rsidP="00033E8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Teftiş ve denetim defteri</w:t>
            </w:r>
            <w:r w:rsidR="00703CD9" w:rsidRPr="00CF7045">
              <w:rPr>
                <w:rFonts w:ascii="Times New Roman" w:eastAsia="Calibri" w:hAnsi="Times New Roman" w:cs="Times New Roman"/>
                <w:b/>
                <w:bCs/>
                <w:iCs/>
                <w:sz w:val="24"/>
                <w:szCs w:val="24"/>
              </w:rPr>
              <w:t>nde gerekli işlemleri yapar.</w:t>
            </w:r>
          </w:p>
          <w:p w14:paraId="1962B2E6" w14:textId="11537CD9"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necessary operations in the inspection and audit book.</w:t>
            </w:r>
          </w:p>
          <w:p w14:paraId="5040139B" w14:textId="774CF22F"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7358A44D" w14:textId="77777777" w:rsidTr="00033E8E">
        <w:trPr>
          <w:trHeight w:val="186"/>
        </w:trPr>
        <w:tc>
          <w:tcPr>
            <w:tcW w:w="1652" w:type="dxa"/>
            <w:vMerge/>
            <w:shd w:val="clear" w:color="auto" w:fill="FFFFFF"/>
            <w:vAlign w:val="center"/>
          </w:tcPr>
          <w:p w14:paraId="51309ED1"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5149AB17"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235722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76982C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5CC18F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1E6866F"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13C02DD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4EAB3898" w14:textId="7364B6D7" w:rsidR="00033E8E" w:rsidRPr="00CF7045" w:rsidRDefault="002E3FE4"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14- </w:t>
            </w:r>
            <w:r w:rsidR="00033E8E" w:rsidRPr="00CF7045">
              <w:rPr>
                <w:rFonts w:ascii="Times New Roman" w:eastAsia="Calibri" w:hAnsi="Times New Roman" w:cs="Times New Roman"/>
                <w:b/>
                <w:bCs/>
                <w:iCs/>
                <w:sz w:val="24"/>
                <w:szCs w:val="24"/>
              </w:rPr>
              <w:t>Reçe</w:t>
            </w:r>
            <w:r w:rsidRPr="00CF7045">
              <w:rPr>
                <w:rFonts w:ascii="Times New Roman" w:eastAsia="Calibri" w:hAnsi="Times New Roman" w:cs="Times New Roman"/>
                <w:b/>
                <w:bCs/>
                <w:iCs/>
                <w:sz w:val="24"/>
                <w:szCs w:val="24"/>
              </w:rPr>
              <w:t>te kayıt defteri</w:t>
            </w:r>
          </w:p>
          <w:p w14:paraId="3CA86694" w14:textId="7E2353CF" w:rsidR="005A5AF6" w:rsidRPr="00CF7045" w:rsidRDefault="00E91399" w:rsidP="005A5AF6">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5A5AF6" w:rsidRPr="00CF7045">
              <w:rPr>
                <w:rFonts w:ascii="Times New Roman" w:eastAsia="Calibri" w:hAnsi="Times New Roman" w:cs="Times New Roman"/>
                <w:bCs/>
                <w:i/>
                <w:iCs/>
                <w:sz w:val="24"/>
                <w:szCs w:val="24"/>
              </w:rPr>
              <w:t>14</w:t>
            </w:r>
            <w:r w:rsidR="005A5AF6" w:rsidRPr="00CF7045">
              <w:rPr>
                <w:rFonts w:ascii="Times New Roman" w:eastAsia="Calibri" w:hAnsi="Times New Roman" w:cs="Times New Roman"/>
                <w:bCs/>
                <w:i/>
                <w:iCs/>
                <w:sz w:val="24"/>
                <w:szCs w:val="24"/>
                <w:lang w:val="en"/>
              </w:rPr>
              <w:t>- Prescription record book</w:t>
            </w:r>
          </w:p>
          <w:p w14:paraId="19A6EE7F" w14:textId="1E005154"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3418385B" w14:textId="498083E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w:t>
            </w:r>
            <w:r w:rsidR="002E3FE4" w:rsidRPr="00CF7045">
              <w:rPr>
                <w:rFonts w:ascii="Times New Roman" w:eastAsia="Calibri" w:hAnsi="Times New Roman" w:cs="Times New Roman"/>
                <w:b/>
                <w:bCs/>
                <w:iCs/>
                <w:sz w:val="24"/>
                <w:szCs w:val="24"/>
              </w:rPr>
              <w:t xml:space="preserve">eçete kayıt defterine </w:t>
            </w:r>
            <w:r w:rsidRPr="00CF7045">
              <w:rPr>
                <w:rFonts w:ascii="Times New Roman" w:eastAsia="Calibri" w:hAnsi="Times New Roman" w:cs="Times New Roman"/>
                <w:b/>
                <w:bCs/>
                <w:iCs/>
                <w:sz w:val="24"/>
                <w:szCs w:val="24"/>
              </w:rPr>
              <w:t>reçete kayıtı yapar.</w:t>
            </w:r>
          </w:p>
          <w:p w14:paraId="5019BABC" w14:textId="0213C390"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Records prescriptions in the prescription record book.</w:t>
            </w:r>
          </w:p>
          <w:p w14:paraId="2036DA12" w14:textId="77777777" w:rsidR="00033E8E" w:rsidRPr="00CF7045" w:rsidRDefault="00033E8E" w:rsidP="00033E8E">
            <w:pPr>
              <w:jc w:val="both"/>
              <w:rPr>
                <w:rFonts w:ascii="Times New Roman" w:eastAsia="Calibri" w:hAnsi="Times New Roman" w:cs="Times New Roman"/>
                <w:bCs/>
                <w:iCs/>
                <w:sz w:val="24"/>
                <w:szCs w:val="24"/>
              </w:rPr>
            </w:pPr>
          </w:p>
        </w:tc>
      </w:tr>
      <w:tr w:rsidR="00033E8E" w:rsidRPr="00CF7045" w14:paraId="0B506A3D" w14:textId="77777777" w:rsidTr="00033E8E">
        <w:trPr>
          <w:trHeight w:val="186"/>
        </w:trPr>
        <w:tc>
          <w:tcPr>
            <w:tcW w:w="1652" w:type="dxa"/>
            <w:vMerge/>
            <w:shd w:val="clear" w:color="auto" w:fill="FFFFFF"/>
            <w:vAlign w:val="center"/>
          </w:tcPr>
          <w:p w14:paraId="2AA40DEB"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2B6B23B"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65E074AC"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6EE8D26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4DCDD8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82ABCA3"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A938F28"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9E7D87D" w14:textId="27534DC5" w:rsidR="00033E8E" w:rsidRPr="00CF7045" w:rsidRDefault="00E91399" w:rsidP="00AA21EB">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15- </w:t>
            </w:r>
            <w:r w:rsidR="00AA21EB" w:rsidRPr="00CF7045">
              <w:rPr>
                <w:rFonts w:ascii="Times New Roman" w:hAnsi="Times New Roman" w:cs="Times New Roman"/>
                <w:b/>
                <w:bCs/>
                <w:iCs/>
                <w:color w:val="000000" w:themeColor="text1"/>
                <w:sz w:val="24"/>
                <w:szCs w:val="24"/>
                <w:lang w:val="en-US"/>
              </w:rPr>
              <w:t>Yapay</w:t>
            </w:r>
            <w:r w:rsidR="002E3FE4" w:rsidRPr="00CF7045">
              <w:rPr>
                <w:rFonts w:ascii="Times New Roman" w:hAnsi="Times New Roman" w:cs="Times New Roman"/>
                <w:b/>
                <w:bCs/>
                <w:iCs/>
                <w:color w:val="000000" w:themeColor="text1"/>
                <w:sz w:val="24"/>
                <w:szCs w:val="24"/>
                <w:lang w:val="en-US"/>
              </w:rPr>
              <w:t xml:space="preserve"> </w:t>
            </w:r>
            <w:proofErr w:type="gramStart"/>
            <w:r w:rsidR="002E3FE4" w:rsidRPr="00CF7045">
              <w:rPr>
                <w:rFonts w:ascii="Times New Roman" w:hAnsi="Times New Roman" w:cs="Times New Roman"/>
                <w:b/>
                <w:bCs/>
                <w:iCs/>
                <w:color w:val="000000" w:themeColor="text1"/>
                <w:sz w:val="24"/>
                <w:szCs w:val="24"/>
                <w:lang w:val="en-US"/>
              </w:rPr>
              <w:t>zeka</w:t>
            </w:r>
            <w:proofErr w:type="gramEnd"/>
            <w:r w:rsidR="002E3FE4" w:rsidRPr="00CF7045">
              <w:rPr>
                <w:rFonts w:ascii="Times New Roman" w:hAnsi="Times New Roman" w:cs="Times New Roman"/>
                <w:b/>
                <w:bCs/>
                <w:iCs/>
                <w:color w:val="000000" w:themeColor="text1"/>
                <w:sz w:val="24"/>
                <w:szCs w:val="24"/>
                <w:lang w:val="en-US"/>
              </w:rPr>
              <w:t xml:space="preserve"> uygulamalarını kullanarak sipariş verme ve satış yapma</w:t>
            </w:r>
          </w:p>
          <w:p w14:paraId="0B0B0153" w14:textId="0367D934" w:rsidR="005A5AF6" w:rsidRPr="00CF7045" w:rsidRDefault="005A5AF6" w:rsidP="005A5AF6">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w:t>
            </w:r>
            <w:r w:rsidRPr="00CF7045">
              <w:rPr>
                <w:rFonts w:ascii="Times New Roman" w:eastAsia="Calibri" w:hAnsi="Times New Roman" w:cs="Times New Roman"/>
                <w:bCs/>
                <w:i/>
                <w:iCs/>
                <w:sz w:val="24"/>
                <w:szCs w:val="24"/>
                <w:lang w:val="en"/>
              </w:rPr>
              <w:t>5- Ordering and selling using artificial intelligence applications</w:t>
            </w:r>
          </w:p>
          <w:p w14:paraId="1E68D6B4" w14:textId="03156449" w:rsidR="00033E8E" w:rsidRPr="00CF7045" w:rsidRDefault="00033E8E" w:rsidP="00033E8E">
            <w:pPr>
              <w:ind w:left="28" w:firstLine="16"/>
              <w:jc w:val="both"/>
              <w:rPr>
                <w:rFonts w:ascii="Times New Roman" w:eastAsia="Calibri" w:hAnsi="Times New Roman" w:cs="Times New Roman"/>
                <w:bCs/>
                <w:iCs/>
                <w:sz w:val="24"/>
                <w:szCs w:val="24"/>
              </w:rPr>
            </w:pPr>
          </w:p>
        </w:tc>
        <w:tc>
          <w:tcPr>
            <w:tcW w:w="3793" w:type="dxa"/>
            <w:shd w:val="clear" w:color="auto" w:fill="FFFFFF"/>
          </w:tcPr>
          <w:p w14:paraId="342AB95C" w14:textId="7B9D965A" w:rsidR="002E3FE4" w:rsidRPr="00CF7045" w:rsidRDefault="002E3FE4" w:rsidP="002E3FE4">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Yapay zeka uygulamalarını kullanarak sipariş</w:t>
            </w:r>
            <w:r w:rsidR="00703CD9" w:rsidRPr="00CF7045">
              <w:rPr>
                <w:rFonts w:ascii="Times New Roman" w:eastAsia="Calibri" w:hAnsi="Times New Roman" w:cs="Times New Roman"/>
                <w:b/>
                <w:bCs/>
                <w:iCs/>
                <w:sz w:val="24"/>
                <w:szCs w:val="24"/>
                <w:lang w:val="en-US"/>
              </w:rPr>
              <w:t xml:space="preserve"> verir</w:t>
            </w:r>
            <w:r w:rsidR="00E91399" w:rsidRPr="00CF7045">
              <w:rPr>
                <w:rFonts w:ascii="Times New Roman" w:eastAsia="Calibri" w:hAnsi="Times New Roman" w:cs="Times New Roman"/>
                <w:b/>
                <w:bCs/>
                <w:iCs/>
                <w:sz w:val="24"/>
                <w:szCs w:val="24"/>
                <w:lang w:val="en-US"/>
              </w:rPr>
              <w:t xml:space="preserve"> </w:t>
            </w:r>
            <w:r w:rsidR="00703CD9" w:rsidRPr="00CF7045">
              <w:rPr>
                <w:rFonts w:ascii="Times New Roman" w:eastAsia="Calibri" w:hAnsi="Times New Roman" w:cs="Times New Roman"/>
                <w:b/>
                <w:bCs/>
                <w:iCs/>
                <w:sz w:val="24"/>
                <w:szCs w:val="24"/>
                <w:lang w:val="en-US"/>
              </w:rPr>
              <w:t>ve satış yapar.</w:t>
            </w:r>
          </w:p>
          <w:p w14:paraId="0343B9D0" w14:textId="7959B780" w:rsidR="005A5AF6" w:rsidRPr="00CF7045" w:rsidRDefault="005A5AF6" w:rsidP="005A5AF6">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places orders and makes sales using artificial intelligence applications.</w:t>
            </w:r>
          </w:p>
          <w:p w14:paraId="4F9B13B8" w14:textId="46C6B345" w:rsidR="00033E8E" w:rsidRPr="00CF7045" w:rsidRDefault="00033E8E" w:rsidP="00033E8E">
            <w:pPr>
              <w:jc w:val="both"/>
              <w:rPr>
                <w:rFonts w:ascii="Times New Roman" w:eastAsia="Calibri" w:hAnsi="Times New Roman" w:cs="Times New Roman"/>
                <w:bCs/>
                <w:iCs/>
                <w:sz w:val="24"/>
                <w:szCs w:val="24"/>
              </w:rPr>
            </w:pPr>
          </w:p>
        </w:tc>
      </w:tr>
      <w:tr w:rsidR="00AA21EB" w:rsidRPr="00CF7045" w14:paraId="3B99B83D" w14:textId="77777777" w:rsidTr="00033E8E">
        <w:trPr>
          <w:trHeight w:val="186"/>
        </w:trPr>
        <w:tc>
          <w:tcPr>
            <w:tcW w:w="1652" w:type="dxa"/>
            <w:shd w:val="clear" w:color="auto" w:fill="FFFFFF"/>
            <w:vAlign w:val="center"/>
          </w:tcPr>
          <w:p w14:paraId="4FFC2475" w14:textId="77777777" w:rsidR="00AA21EB" w:rsidRPr="00CF7045" w:rsidRDefault="00AA21EB" w:rsidP="00033E8E">
            <w:pPr>
              <w:jc w:val="both"/>
              <w:rPr>
                <w:rFonts w:ascii="Times New Roman" w:eastAsia="Calibri" w:hAnsi="Times New Roman" w:cs="Times New Roman"/>
                <w:b/>
                <w:sz w:val="24"/>
                <w:szCs w:val="24"/>
              </w:rPr>
            </w:pPr>
          </w:p>
        </w:tc>
        <w:tc>
          <w:tcPr>
            <w:tcW w:w="3559" w:type="dxa"/>
            <w:shd w:val="clear" w:color="auto" w:fill="FFFFFF"/>
            <w:vAlign w:val="center"/>
          </w:tcPr>
          <w:p w14:paraId="170F73F3" w14:textId="77777777" w:rsidR="00AA21EB" w:rsidRPr="00CF7045" w:rsidRDefault="00AA21EB" w:rsidP="00033E8E">
            <w:pPr>
              <w:jc w:val="both"/>
              <w:rPr>
                <w:rFonts w:ascii="Times New Roman" w:eastAsia="Calibri" w:hAnsi="Times New Roman" w:cs="Times New Roman"/>
                <w:b/>
                <w:sz w:val="24"/>
                <w:szCs w:val="24"/>
              </w:rPr>
            </w:pPr>
          </w:p>
        </w:tc>
        <w:tc>
          <w:tcPr>
            <w:tcW w:w="426" w:type="dxa"/>
            <w:shd w:val="clear" w:color="auto" w:fill="FFFFFF"/>
            <w:vAlign w:val="center"/>
          </w:tcPr>
          <w:p w14:paraId="46DFE3C7" w14:textId="77777777" w:rsidR="00AA21EB" w:rsidRPr="00CF7045" w:rsidRDefault="00AA21EB" w:rsidP="00033E8E">
            <w:pPr>
              <w:jc w:val="both"/>
              <w:rPr>
                <w:rFonts w:ascii="Times New Roman" w:eastAsia="Calibri" w:hAnsi="Times New Roman" w:cs="Times New Roman"/>
                <w:b/>
                <w:sz w:val="24"/>
                <w:szCs w:val="24"/>
              </w:rPr>
            </w:pPr>
          </w:p>
        </w:tc>
        <w:tc>
          <w:tcPr>
            <w:tcW w:w="567" w:type="dxa"/>
            <w:shd w:val="clear" w:color="auto" w:fill="FFFFFF"/>
            <w:vAlign w:val="center"/>
          </w:tcPr>
          <w:p w14:paraId="16323378" w14:textId="77777777" w:rsidR="00AA21EB" w:rsidRPr="00CF7045" w:rsidRDefault="00AA21EB" w:rsidP="00033E8E">
            <w:pPr>
              <w:jc w:val="both"/>
              <w:rPr>
                <w:rFonts w:ascii="Times New Roman" w:eastAsia="Calibri" w:hAnsi="Times New Roman" w:cs="Times New Roman"/>
                <w:b/>
                <w:sz w:val="24"/>
                <w:szCs w:val="24"/>
              </w:rPr>
            </w:pPr>
          </w:p>
        </w:tc>
        <w:tc>
          <w:tcPr>
            <w:tcW w:w="425" w:type="dxa"/>
            <w:shd w:val="clear" w:color="auto" w:fill="FFFFFF"/>
            <w:vAlign w:val="center"/>
          </w:tcPr>
          <w:p w14:paraId="1EED44D5" w14:textId="77777777" w:rsidR="00AA21EB" w:rsidRPr="00CF7045" w:rsidRDefault="00AA21EB" w:rsidP="00033E8E">
            <w:pPr>
              <w:jc w:val="both"/>
              <w:rPr>
                <w:rFonts w:ascii="Times New Roman" w:eastAsia="Calibri" w:hAnsi="Times New Roman" w:cs="Times New Roman"/>
                <w:b/>
                <w:sz w:val="24"/>
                <w:szCs w:val="24"/>
              </w:rPr>
            </w:pPr>
          </w:p>
        </w:tc>
        <w:tc>
          <w:tcPr>
            <w:tcW w:w="425" w:type="dxa"/>
            <w:shd w:val="clear" w:color="auto" w:fill="FFFFFF"/>
            <w:vAlign w:val="center"/>
          </w:tcPr>
          <w:p w14:paraId="0F7668BD" w14:textId="77777777" w:rsidR="00AA21EB" w:rsidRPr="00CF7045" w:rsidRDefault="00AA21EB" w:rsidP="00033E8E">
            <w:pPr>
              <w:jc w:val="both"/>
              <w:rPr>
                <w:rFonts w:ascii="Times New Roman" w:eastAsia="Calibri" w:hAnsi="Times New Roman" w:cs="Times New Roman"/>
                <w:b/>
                <w:sz w:val="24"/>
                <w:szCs w:val="24"/>
              </w:rPr>
            </w:pPr>
          </w:p>
        </w:tc>
        <w:tc>
          <w:tcPr>
            <w:tcW w:w="709" w:type="dxa"/>
            <w:shd w:val="clear" w:color="auto" w:fill="FFFFFF"/>
            <w:vAlign w:val="center"/>
          </w:tcPr>
          <w:p w14:paraId="4C9CC778" w14:textId="77777777" w:rsidR="00AA21EB" w:rsidRPr="00CF7045" w:rsidRDefault="00AA21EB" w:rsidP="00033E8E">
            <w:pPr>
              <w:jc w:val="both"/>
              <w:rPr>
                <w:rFonts w:ascii="Times New Roman" w:eastAsia="Calibri" w:hAnsi="Times New Roman" w:cs="Times New Roman"/>
                <w:b/>
                <w:sz w:val="24"/>
                <w:szCs w:val="24"/>
              </w:rPr>
            </w:pPr>
          </w:p>
        </w:tc>
        <w:tc>
          <w:tcPr>
            <w:tcW w:w="3861" w:type="dxa"/>
            <w:shd w:val="clear" w:color="auto" w:fill="FFFFFF"/>
          </w:tcPr>
          <w:p w14:paraId="5F1788C1" w14:textId="6C826863" w:rsidR="00AA21EB" w:rsidRPr="00CF7045" w:rsidRDefault="00AA21EB" w:rsidP="00AA21EB">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16</w:t>
            </w:r>
            <w:r w:rsidR="00E91399" w:rsidRPr="00CF7045">
              <w:rPr>
                <w:rFonts w:ascii="Times New Roman" w:hAnsi="Times New Roman" w:cs="Times New Roman"/>
                <w:b/>
                <w:bCs/>
                <w:iCs/>
                <w:color w:val="000000" w:themeColor="text1"/>
                <w:sz w:val="24"/>
                <w:szCs w:val="24"/>
                <w:lang w:val="en-US"/>
              </w:rPr>
              <w:t>-Yarıyıl Sonu Sınavı</w:t>
            </w:r>
          </w:p>
          <w:p w14:paraId="359D11E6" w14:textId="23375660" w:rsidR="00AA21EB" w:rsidRPr="00CF7045" w:rsidRDefault="00AA21EB" w:rsidP="00AA21EB">
            <w:pPr>
              <w:ind w:left="44"/>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 xml:space="preserve">    16</w:t>
            </w:r>
            <w:r w:rsidR="00E91399" w:rsidRPr="00CF7045">
              <w:rPr>
                <w:rFonts w:ascii="Times New Roman" w:hAnsi="Times New Roman" w:cs="Times New Roman"/>
                <w:bCs/>
                <w:i/>
                <w:color w:val="000000" w:themeColor="text1"/>
                <w:sz w:val="24"/>
                <w:szCs w:val="24"/>
                <w:lang w:val="en-US"/>
              </w:rPr>
              <w:t>-Final Exam</w:t>
            </w:r>
          </w:p>
        </w:tc>
        <w:tc>
          <w:tcPr>
            <w:tcW w:w="3793" w:type="dxa"/>
            <w:shd w:val="clear" w:color="auto" w:fill="FFFFFF"/>
          </w:tcPr>
          <w:p w14:paraId="65C46D15" w14:textId="77777777" w:rsidR="00AA21EB" w:rsidRPr="00CF7045" w:rsidRDefault="00AA21EB" w:rsidP="00033E8E">
            <w:pPr>
              <w:jc w:val="both"/>
              <w:rPr>
                <w:rFonts w:ascii="Times New Roman" w:eastAsia="Calibri" w:hAnsi="Times New Roman" w:cs="Times New Roman"/>
                <w:b/>
                <w:bCs/>
                <w:iCs/>
                <w:sz w:val="24"/>
                <w:szCs w:val="24"/>
              </w:rPr>
            </w:pPr>
          </w:p>
        </w:tc>
      </w:tr>
    </w:tbl>
    <w:p w14:paraId="27086B52"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br/>
      </w:r>
    </w:p>
    <w:p w14:paraId="0909F55F"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164"/>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31D26" w:rsidRPr="00CF7045" w14:paraId="2BAB51FF" w14:textId="77777777" w:rsidTr="00FD4C97">
        <w:trPr>
          <w:cantSplit/>
          <w:trHeight w:val="2655"/>
        </w:trPr>
        <w:tc>
          <w:tcPr>
            <w:tcW w:w="1597" w:type="dxa"/>
            <w:shd w:val="clear" w:color="auto" w:fill="FFFFFF" w:themeFill="background1"/>
            <w:textDirection w:val="btLr"/>
            <w:vAlign w:val="center"/>
            <w:hideMark/>
          </w:tcPr>
          <w:p w14:paraId="73AB1B93"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064DC7C6" w14:textId="77777777" w:rsidR="00F31D26" w:rsidRPr="00CF7045" w:rsidRDefault="00F31D26" w:rsidP="00F31D26">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70F5A3A9"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t>DERS ADI</w:t>
            </w:r>
          </w:p>
          <w:p w14:paraId="1A947518" w14:textId="77777777" w:rsidR="00F31D26" w:rsidRPr="00CF7045" w:rsidRDefault="00F31D26" w:rsidP="00F31D26">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4C5CE65F"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22FE9D62"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1CE88E66"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0AB91B5" w14:textId="77777777" w:rsidR="00F31D26" w:rsidRPr="00CF7045" w:rsidRDefault="00F31D26" w:rsidP="00F31D26">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71019E7F"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662A74DB" w14:textId="77777777" w:rsidR="00F31D26" w:rsidRPr="00CF7045" w:rsidRDefault="00F31D26" w:rsidP="00F31D26">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05D1E62E" w14:textId="77777777" w:rsidR="00F31D26" w:rsidRPr="00CF7045" w:rsidRDefault="00F31D26" w:rsidP="008647CC">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0782669" w14:textId="77777777" w:rsidR="00F31D26" w:rsidRPr="00CF7045" w:rsidRDefault="00F31D26" w:rsidP="00EE45DB">
            <w:pPr>
              <w:jc w:val="both"/>
              <w:rPr>
                <w:rFonts w:ascii="Times New Roman" w:hAnsi="Times New Roman" w:cs="Times New Roman"/>
                <w:b/>
                <w:sz w:val="24"/>
                <w:szCs w:val="24"/>
              </w:rPr>
            </w:pPr>
            <w:r w:rsidRPr="00CF7045">
              <w:rPr>
                <w:rFonts w:ascii="Times New Roman" w:hAnsi="Times New Roman" w:cs="Times New Roman"/>
                <w:b/>
                <w:sz w:val="24"/>
                <w:szCs w:val="24"/>
              </w:rPr>
              <w:t>Dalgaların genel özellikleri, yay dalgalarının özellikleri, yay dalgalarınında yansıma ve iletilme, su dalgalarının özellikleri, su dalgalarında kırılma, ses dalgalarında kırılma, ses dalgaları, deprem dalgaları, elektromanyetik dalgalar, du dalgalarında kırınım, su dalgalarında girişim, ışığın çift yarılta girişimi, ışığın tek yarıkta kırınımı, ışığın doppler olayı, elektromanyetik dalgalar.</w:t>
            </w:r>
          </w:p>
          <w:p w14:paraId="7C6670B8" w14:textId="77777777" w:rsidR="00F31D26" w:rsidRPr="00CF7045" w:rsidRDefault="00F31D26" w:rsidP="008647CC">
            <w:pPr>
              <w:jc w:val="center"/>
              <w:rPr>
                <w:rFonts w:ascii="Times New Roman" w:hAnsi="Times New Roman" w:cs="Times New Roman"/>
                <w:b/>
                <w:sz w:val="24"/>
                <w:szCs w:val="24"/>
              </w:rPr>
            </w:pPr>
          </w:p>
          <w:p w14:paraId="00FF363D" w14:textId="77777777" w:rsidR="00F31D26" w:rsidRPr="00CF7045" w:rsidRDefault="00F31D26" w:rsidP="008647CC">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59D06B25" w14:textId="77777777" w:rsidR="00F31D26" w:rsidRPr="00CF7045" w:rsidRDefault="00F31D26" w:rsidP="00EE45DB">
            <w:pPr>
              <w:jc w:val="both"/>
              <w:rPr>
                <w:rFonts w:ascii="Times New Roman" w:hAnsi="Times New Roman" w:cs="Times New Roman"/>
                <w:bCs/>
                <w:i/>
                <w:iCs/>
                <w:sz w:val="24"/>
                <w:szCs w:val="24"/>
              </w:rPr>
            </w:pPr>
            <w:proofErr w:type="gramStart"/>
            <w:r w:rsidRPr="00CF7045">
              <w:rPr>
                <w:rFonts w:ascii="Times New Roman" w:hAnsi="Times New Roman" w:cs="Times New Roman"/>
                <w:bCs/>
                <w:i/>
                <w:iCs/>
                <w:sz w:val="24"/>
                <w:szCs w:val="24"/>
              </w:rPr>
              <w:t>General characteristics of waves, properties of rope waves, reflection and transmission in rope waves, properties of water waves, refraction in water waves, refraction in sound waves, sound waves, earthquake waves, electromagnetic waves, diffraction in water waves, interference in water waves, double-slit interference of light, single-slit diffraction of light, Doppler effect of light, and electromagnetic waves.</w:t>
            </w:r>
            <w:proofErr w:type="gramEnd"/>
          </w:p>
        </w:tc>
      </w:tr>
      <w:tr w:rsidR="00F31D26" w:rsidRPr="00CF7045" w14:paraId="0BD30A9E" w14:textId="77777777" w:rsidTr="00FD4C97">
        <w:trPr>
          <w:trHeight w:val="306"/>
        </w:trPr>
        <w:tc>
          <w:tcPr>
            <w:tcW w:w="1597" w:type="dxa"/>
            <w:vMerge w:val="restart"/>
            <w:shd w:val="clear" w:color="auto" w:fill="FFFFFF" w:themeFill="background1"/>
            <w:vAlign w:val="center"/>
          </w:tcPr>
          <w:p w14:paraId="667563A0"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t>542721107</w:t>
            </w:r>
          </w:p>
        </w:tc>
        <w:tc>
          <w:tcPr>
            <w:tcW w:w="3287" w:type="dxa"/>
            <w:vMerge w:val="restart"/>
            <w:shd w:val="clear" w:color="auto" w:fill="FFFFFF" w:themeFill="background1"/>
            <w:vAlign w:val="center"/>
          </w:tcPr>
          <w:p w14:paraId="407BCF9C" w14:textId="77777777" w:rsidR="00F31D26" w:rsidRPr="00CF7045" w:rsidRDefault="00F31D26" w:rsidP="00F31D26">
            <w:pPr>
              <w:rPr>
                <w:rFonts w:ascii="Times New Roman" w:hAnsi="Times New Roman" w:cs="Times New Roman"/>
                <w:b/>
                <w:sz w:val="24"/>
                <w:szCs w:val="24"/>
              </w:rPr>
            </w:pPr>
          </w:p>
          <w:p w14:paraId="68D86F62" w14:textId="77777777" w:rsidR="00F31D26" w:rsidRPr="00CF7045" w:rsidRDefault="00F31D26" w:rsidP="00F31D26">
            <w:pPr>
              <w:rPr>
                <w:rFonts w:ascii="Times New Roman" w:hAnsi="Times New Roman" w:cs="Times New Roman"/>
                <w:b/>
                <w:sz w:val="24"/>
                <w:szCs w:val="24"/>
              </w:rPr>
            </w:pPr>
          </w:p>
          <w:p w14:paraId="5235E907" w14:textId="77777777" w:rsidR="00F31D26" w:rsidRPr="00CF7045" w:rsidRDefault="00F31D26" w:rsidP="00F31D26">
            <w:pPr>
              <w:rPr>
                <w:rFonts w:ascii="Times New Roman" w:hAnsi="Times New Roman" w:cs="Times New Roman"/>
                <w:b/>
                <w:sz w:val="24"/>
                <w:szCs w:val="24"/>
              </w:rPr>
            </w:pPr>
          </w:p>
          <w:p w14:paraId="793996FE" w14:textId="77777777" w:rsidR="00F31D26" w:rsidRPr="00CF7045" w:rsidRDefault="00F31D26" w:rsidP="00F31D26">
            <w:pPr>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lastRenderedPageBreak/>
              <w:t>Geometrik Optik II</w:t>
            </w:r>
          </w:p>
          <w:p w14:paraId="31628C3B" w14:textId="77777777" w:rsidR="00F31D26" w:rsidRPr="00CF7045" w:rsidRDefault="00F31D26" w:rsidP="00F31D26">
            <w:pPr>
              <w:rPr>
                <w:rFonts w:ascii="Times New Roman" w:eastAsia="Calibri" w:hAnsi="Times New Roman" w:cs="Times New Roman"/>
                <w:i/>
                <w:iCs/>
                <w:sz w:val="24"/>
                <w:szCs w:val="24"/>
                <w:lang w:val="en-US"/>
              </w:rPr>
            </w:pPr>
            <w:r w:rsidRPr="00CF7045">
              <w:rPr>
                <w:rFonts w:ascii="Times New Roman" w:eastAsia="Calibri" w:hAnsi="Times New Roman" w:cs="Times New Roman"/>
                <w:b/>
                <w:i/>
                <w:iCs/>
                <w:sz w:val="24"/>
                <w:szCs w:val="24"/>
                <w:lang w:val="en-US"/>
              </w:rPr>
              <w:br/>
            </w:r>
            <w:r w:rsidRPr="00CF7045">
              <w:rPr>
                <w:rFonts w:ascii="Times New Roman" w:eastAsia="Calibri" w:hAnsi="Times New Roman" w:cs="Times New Roman"/>
                <w:i/>
                <w:iCs/>
                <w:sz w:val="24"/>
                <w:szCs w:val="24"/>
                <w:lang w:val="en-US"/>
              </w:rPr>
              <w:t>Geometric Optics II</w:t>
            </w:r>
          </w:p>
          <w:p w14:paraId="2CAA73F3" w14:textId="77777777" w:rsidR="00F31D26" w:rsidRPr="00CF7045" w:rsidRDefault="00F31D26" w:rsidP="00F31D26">
            <w:pPr>
              <w:rPr>
                <w:rFonts w:ascii="Times New Roman" w:hAnsi="Times New Roman" w:cs="Times New Roman"/>
                <w:b/>
                <w:i/>
                <w:sz w:val="24"/>
                <w:szCs w:val="24"/>
              </w:rPr>
            </w:pPr>
          </w:p>
        </w:tc>
        <w:tc>
          <w:tcPr>
            <w:tcW w:w="498" w:type="dxa"/>
            <w:vMerge w:val="restart"/>
            <w:shd w:val="clear" w:color="auto" w:fill="FFFFFF" w:themeFill="background1"/>
            <w:vAlign w:val="center"/>
          </w:tcPr>
          <w:p w14:paraId="222EF3D1"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lastRenderedPageBreak/>
              <w:t>2</w:t>
            </w:r>
          </w:p>
        </w:tc>
        <w:tc>
          <w:tcPr>
            <w:tcW w:w="559" w:type="dxa"/>
            <w:vMerge w:val="restart"/>
            <w:shd w:val="clear" w:color="auto" w:fill="FFFFFF" w:themeFill="background1"/>
            <w:vAlign w:val="center"/>
          </w:tcPr>
          <w:p w14:paraId="7E4C57CA"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51D0C96E"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51CC7446" w14:textId="77777777" w:rsidR="00F31D26" w:rsidRPr="00CF7045" w:rsidRDefault="00F31D26" w:rsidP="00F31D26">
            <w:pPr>
              <w:rPr>
                <w:rFonts w:ascii="Times New Roman" w:hAnsi="Times New Roman" w:cs="Times New Roman"/>
                <w:b/>
                <w:sz w:val="24"/>
                <w:szCs w:val="24"/>
              </w:rPr>
            </w:pPr>
            <w:r w:rsidRPr="00CF7045">
              <w:rPr>
                <w:rFonts w:ascii="Times New Roman" w:hAnsi="Times New Roman" w:cs="Times New Roman"/>
                <w:b/>
                <w:sz w:val="24"/>
                <w:szCs w:val="24"/>
              </w:rPr>
              <w:t>4</w:t>
            </w:r>
          </w:p>
        </w:tc>
        <w:tc>
          <w:tcPr>
            <w:tcW w:w="761" w:type="dxa"/>
            <w:vMerge w:val="restart"/>
            <w:shd w:val="clear" w:color="auto" w:fill="FFFFFF" w:themeFill="background1"/>
            <w:textDirection w:val="btLr"/>
            <w:vAlign w:val="center"/>
          </w:tcPr>
          <w:p w14:paraId="2B95902D"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w:t>
            </w:r>
          </w:p>
          <w:p w14:paraId="23C8D3A9" w14:textId="77777777" w:rsidR="00F31D26" w:rsidRPr="00CF7045" w:rsidRDefault="00F31D26" w:rsidP="00F31D26">
            <w:pPr>
              <w:ind w:left="113" w:right="113"/>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6A6CAE8B" w14:textId="77777777" w:rsidR="00F31D26" w:rsidRPr="00CF7045" w:rsidRDefault="00F31D26" w:rsidP="00F31D26">
            <w:pPr>
              <w:ind w:left="113" w:right="113"/>
              <w:rPr>
                <w:rFonts w:ascii="Times New Roman" w:hAnsi="Times New Roman" w:cs="Times New Roman"/>
                <w:sz w:val="24"/>
                <w:szCs w:val="24"/>
              </w:rPr>
            </w:pPr>
          </w:p>
          <w:p w14:paraId="6670F485" w14:textId="77777777" w:rsidR="00F31D26" w:rsidRPr="00CF7045" w:rsidRDefault="00F31D26" w:rsidP="00F31D26">
            <w:pPr>
              <w:ind w:left="113" w:right="113"/>
              <w:rPr>
                <w:rFonts w:ascii="Times New Roman" w:hAnsi="Times New Roman" w:cs="Times New Roman"/>
                <w:sz w:val="24"/>
                <w:szCs w:val="24"/>
              </w:rPr>
            </w:pPr>
          </w:p>
          <w:p w14:paraId="16616CFC" w14:textId="77777777" w:rsidR="00F31D26" w:rsidRPr="00CF7045" w:rsidRDefault="00F31D26" w:rsidP="00F31D26">
            <w:pPr>
              <w:ind w:left="113" w:right="113"/>
              <w:rPr>
                <w:rFonts w:ascii="Times New Roman" w:hAnsi="Times New Roman" w:cs="Times New Roman"/>
                <w:sz w:val="24"/>
                <w:szCs w:val="24"/>
              </w:rPr>
            </w:pPr>
          </w:p>
        </w:tc>
        <w:tc>
          <w:tcPr>
            <w:tcW w:w="7719" w:type="dxa"/>
            <w:gridSpan w:val="2"/>
            <w:shd w:val="clear" w:color="auto" w:fill="FFFFFF" w:themeFill="background1"/>
          </w:tcPr>
          <w:p w14:paraId="329EAAC8" w14:textId="77777777" w:rsidR="00F31D26" w:rsidRPr="00CF7045" w:rsidRDefault="00F31D26" w:rsidP="008647CC">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0C0A8D15" w14:textId="77777777" w:rsidR="00F31D26" w:rsidRPr="00CF7045" w:rsidRDefault="00F31D26" w:rsidP="003723C3">
            <w:pPr>
              <w:spacing w:after="120"/>
              <w:jc w:val="both"/>
              <w:rPr>
                <w:rFonts w:ascii="Times New Roman" w:hAnsi="Times New Roman" w:cs="Times New Roman"/>
                <w:b/>
                <w:bCs/>
                <w:iCs/>
                <w:sz w:val="24"/>
                <w:szCs w:val="24"/>
              </w:rPr>
            </w:pPr>
            <w:r w:rsidRPr="00CF7045">
              <w:rPr>
                <w:rFonts w:ascii="Times New Roman" w:hAnsi="Times New Roman" w:cs="Times New Roman"/>
                <w:b/>
                <w:bCs/>
                <w:iCs/>
                <w:sz w:val="24"/>
                <w:szCs w:val="24"/>
              </w:rPr>
              <w:t>Optiğin fiziksel geometrisi hakkında bilgi birikimini öğrenciye sağlamaktır.</w:t>
            </w:r>
          </w:p>
        </w:tc>
      </w:tr>
      <w:tr w:rsidR="00F31D26" w:rsidRPr="00CF7045" w14:paraId="5AA05A09" w14:textId="77777777" w:rsidTr="00FD4C97">
        <w:trPr>
          <w:trHeight w:val="765"/>
        </w:trPr>
        <w:tc>
          <w:tcPr>
            <w:tcW w:w="1597" w:type="dxa"/>
            <w:vMerge/>
            <w:shd w:val="clear" w:color="auto" w:fill="FFFFFF" w:themeFill="background1"/>
            <w:vAlign w:val="center"/>
          </w:tcPr>
          <w:p w14:paraId="3A4AF46A"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688F5601"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DE359D9"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75FAD2D7"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277695C"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2A11AD97"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033D320E" w14:textId="77777777" w:rsidR="00F31D26" w:rsidRPr="00CF7045" w:rsidRDefault="00F31D26" w:rsidP="00F31D26">
            <w:pPr>
              <w:rPr>
                <w:rFonts w:ascii="Times New Roman" w:hAnsi="Times New Roman" w:cs="Times New Roman"/>
                <w:sz w:val="24"/>
                <w:szCs w:val="24"/>
              </w:rPr>
            </w:pPr>
          </w:p>
        </w:tc>
        <w:tc>
          <w:tcPr>
            <w:tcW w:w="7719" w:type="dxa"/>
            <w:gridSpan w:val="2"/>
            <w:shd w:val="clear" w:color="auto" w:fill="FFFFFF" w:themeFill="background1"/>
          </w:tcPr>
          <w:p w14:paraId="5DB5FF67" w14:textId="77777777" w:rsidR="00F31D26" w:rsidRPr="00CF7045" w:rsidRDefault="00F31D26"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2A13F4BA" w14:textId="587E1FD5" w:rsidR="00F31D26" w:rsidRPr="00CF7045" w:rsidRDefault="00F31D26" w:rsidP="003723C3">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Knowledge about the physical geometry of optics is to provide</w:t>
            </w:r>
            <w:proofErr w:type="gramStart"/>
            <w:r w:rsidRPr="00CF7045">
              <w:rPr>
                <w:rFonts w:ascii="Times New Roman" w:hAnsi="Times New Roman" w:cs="Times New Roman"/>
                <w:bCs/>
                <w:i/>
                <w:iCs/>
                <w:sz w:val="24"/>
                <w:szCs w:val="24"/>
              </w:rPr>
              <w:t>..</w:t>
            </w:r>
            <w:proofErr w:type="gramEnd"/>
          </w:p>
        </w:tc>
      </w:tr>
      <w:tr w:rsidR="00F31D26" w:rsidRPr="00CF7045" w14:paraId="1A198206" w14:textId="77777777" w:rsidTr="00F31D26">
        <w:trPr>
          <w:trHeight w:val="1065"/>
        </w:trPr>
        <w:tc>
          <w:tcPr>
            <w:tcW w:w="1597" w:type="dxa"/>
            <w:vMerge/>
            <w:shd w:val="clear" w:color="auto" w:fill="FFFFFF" w:themeFill="background1"/>
            <w:vAlign w:val="center"/>
          </w:tcPr>
          <w:p w14:paraId="54AAFCA3"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3EAACC3C"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969FD87"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322FF4D1"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4CFC86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248B08C"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19A9D87B" w14:textId="77777777" w:rsidR="00F31D26" w:rsidRPr="00CF7045" w:rsidRDefault="00F31D26" w:rsidP="00F31D26">
            <w:pPr>
              <w:rPr>
                <w:rFonts w:ascii="Times New Roman" w:hAnsi="Times New Roman" w:cs="Times New Roman"/>
                <w:sz w:val="24"/>
                <w:szCs w:val="24"/>
              </w:rPr>
            </w:pPr>
          </w:p>
        </w:tc>
        <w:tc>
          <w:tcPr>
            <w:tcW w:w="7719" w:type="dxa"/>
            <w:gridSpan w:val="2"/>
            <w:shd w:val="clear" w:color="auto" w:fill="FFFFFF" w:themeFill="background1"/>
          </w:tcPr>
          <w:p w14:paraId="23E2B68F" w14:textId="77777777" w:rsidR="00F31D26" w:rsidRPr="00CF7045" w:rsidRDefault="00F31D26" w:rsidP="008647C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4B82578D" w14:textId="77777777" w:rsidR="00F31D26" w:rsidRPr="00CF7045" w:rsidRDefault="00F31D26" w:rsidP="003723C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6265A0A0" w14:textId="77777777" w:rsidR="00F31D26" w:rsidRPr="00CF7045" w:rsidRDefault="00F31D26"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6FD0033F" w14:textId="77777777" w:rsidR="00F31D26" w:rsidRPr="00CF7045" w:rsidRDefault="00F31D26" w:rsidP="003723C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F31D26" w:rsidRPr="00CF7045" w14:paraId="4839D724" w14:textId="77777777" w:rsidTr="00FD4C97">
        <w:trPr>
          <w:trHeight w:val="1056"/>
        </w:trPr>
        <w:tc>
          <w:tcPr>
            <w:tcW w:w="1597" w:type="dxa"/>
            <w:vMerge/>
            <w:shd w:val="clear" w:color="auto" w:fill="FFFFFF" w:themeFill="background1"/>
            <w:vAlign w:val="center"/>
          </w:tcPr>
          <w:p w14:paraId="5F9DD6A7"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4540A08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B5B4F68"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590225FE"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278599D"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E12BBCC"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4FBB39D4" w14:textId="77777777" w:rsidR="00F31D26" w:rsidRPr="00CF7045" w:rsidRDefault="00F31D26" w:rsidP="00F31D26">
            <w:pPr>
              <w:rPr>
                <w:rFonts w:ascii="Times New Roman" w:hAnsi="Times New Roman" w:cs="Times New Roman"/>
                <w:sz w:val="24"/>
                <w:szCs w:val="24"/>
              </w:rPr>
            </w:pPr>
          </w:p>
        </w:tc>
        <w:tc>
          <w:tcPr>
            <w:tcW w:w="7719" w:type="dxa"/>
            <w:gridSpan w:val="2"/>
            <w:shd w:val="clear" w:color="auto" w:fill="FFFFFF" w:themeFill="background1"/>
          </w:tcPr>
          <w:p w14:paraId="5CA6671C" w14:textId="77777777" w:rsidR="00F31D26" w:rsidRPr="00CF7045" w:rsidRDefault="00F31D26" w:rsidP="008647C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76CE88FE" w14:textId="77777777" w:rsidR="00F31D26" w:rsidRPr="00CF7045" w:rsidRDefault="00F31D26" w:rsidP="003723C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Örnek olay, Problem çözme</w:t>
            </w:r>
          </w:p>
          <w:p w14:paraId="6C6A60B9" w14:textId="77777777" w:rsidR="00F31D26" w:rsidRPr="00CF7045" w:rsidRDefault="00F31D26"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480D7B23" w14:textId="77777777" w:rsidR="00F31D26" w:rsidRPr="00CF7045" w:rsidRDefault="00F31D26" w:rsidP="003723C3">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Subject explanation, Problem solving</w:t>
            </w:r>
          </w:p>
        </w:tc>
      </w:tr>
      <w:tr w:rsidR="00F31D26" w:rsidRPr="00CF7045" w14:paraId="290A9837" w14:textId="77777777" w:rsidTr="00FD4C97">
        <w:trPr>
          <w:trHeight w:val="765"/>
        </w:trPr>
        <w:tc>
          <w:tcPr>
            <w:tcW w:w="1597" w:type="dxa"/>
            <w:vMerge/>
            <w:shd w:val="clear" w:color="auto" w:fill="FFFFFF" w:themeFill="background1"/>
            <w:vAlign w:val="center"/>
          </w:tcPr>
          <w:p w14:paraId="6DFF495B"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75AE1A9F"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3403BA0"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423C3853"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B49A1C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2CFBF55"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26EC05A2" w14:textId="77777777" w:rsidR="00F31D26" w:rsidRPr="00CF7045" w:rsidRDefault="00F31D26" w:rsidP="00F31D26">
            <w:pPr>
              <w:rPr>
                <w:rFonts w:ascii="Times New Roman" w:hAnsi="Times New Roman" w:cs="Times New Roman"/>
                <w:sz w:val="24"/>
                <w:szCs w:val="24"/>
              </w:rPr>
            </w:pPr>
          </w:p>
        </w:tc>
        <w:tc>
          <w:tcPr>
            <w:tcW w:w="7719" w:type="dxa"/>
            <w:gridSpan w:val="2"/>
            <w:shd w:val="clear" w:color="auto" w:fill="FFFFFF" w:themeFill="background1"/>
          </w:tcPr>
          <w:p w14:paraId="47A0E51A" w14:textId="77777777" w:rsidR="00F31D26" w:rsidRPr="00CF7045" w:rsidRDefault="00F31D26" w:rsidP="008647C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0281FAB4" w14:textId="77777777" w:rsidR="00F31D26" w:rsidRPr="00CF7045" w:rsidRDefault="00F31D26" w:rsidP="003723C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4F7B8037" w14:textId="77777777" w:rsidR="00F31D26" w:rsidRPr="00CF7045" w:rsidRDefault="00F31D26"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4FF299FE" w14:textId="77777777" w:rsidR="00F31D26" w:rsidRPr="00CF7045" w:rsidRDefault="00F31D26" w:rsidP="003723C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CC5E6E" w:rsidRPr="00CF7045" w14:paraId="6DBE8574" w14:textId="77777777" w:rsidTr="00CC5E6E">
        <w:trPr>
          <w:trHeight w:val="765"/>
        </w:trPr>
        <w:tc>
          <w:tcPr>
            <w:tcW w:w="1597" w:type="dxa"/>
            <w:vMerge/>
            <w:shd w:val="clear" w:color="auto" w:fill="DEEAF6" w:themeFill="accent1" w:themeFillTint="33"/>
          </w:tcPr>
          <w:p w14:paraId="356F9D48" w14:textId="77777777" w:rsidR="00CC5E6E" w:rsidRPr="00CF7045" w:rsidRDefault="00CC5E6E" w:rsidP="00CC5E6E">
            <w:pPr>
              <w:rPr>
                <w:rFonts w:ascii="Times New Roman" w:hAnsi="Times New Roman" w:cs="Times New Roman"/>
                <w:sz w:val="24"/>
                <w:szCs w:val="24"/>
              </w:rPr>
            </w:pPr>
          </w:p>
        </w:tc>
        <w:tc>
          <w:tcPr>
            <w:tcW w:w="3287" w:type="dxa"/>
            <w:vMerge/>
            <w:shd w:val="clear" w:color="auto" w:fill="DEEAF6" w:themeFill="accent1" w:themeFillTint="33"/>
          </w:tcPr>
          <w:p w14:paraId="15F198C4"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707E6739" w14:textId="77777777" w:rsidR="00CC5E6E" w:rsidRPr="00CF7045" w:rsidRDefault="00CC5E6E" w:rsidP="00CC5E6E">
            <w:pPr>
              <w:rPr>
                <w:rFonts w:ascii="Times New Roman" w:hAnsi="Times New Roman" w:cs="Times New Roman"/>
                <w:sz w:val="24"/>
                <w:szCs w:val="24"/>
              </w:rPr>
            </w:pPr>
          </w:p>
        </w:tc>
        <w:tc>
          <w:tcPr>
            <w:tcW w:w="559" w:type="dxa"/>
            <w:vMerge/>
            <w:shd w:val="clear" w:color="auto" w:fill="DEEAF6" w:themeFill="accent1" w:themeFillTint="33"/>
          </w:tcPr>
          <w:p w14:paraId="3C4AF59C"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22BD3DE9" w14:textId="77777777" w:rsidR="00CC5E6E" w:rsidRPr="00CF7045" w:rsidRDefault="00CC5E6E" w:rsidP="00CC5E6E">
            <w:pPr>
              <w:rPr>
                <w:rFonts w:ascii="Times New Roman" w:hAnsi="Times New Roman" w:cs="Times New Roman"/>
                <w:sz w:val="24"/>
                <w:szCs w:val="24"/>
              </w:rPr>
            </w:pPr>
          </w:p>
        </w:tc>
        <w:tc>
          <w:tcPr>
            <w:tcW w:w="498" w:type="dxa"/>
            <w:vMerge/>
            <w:shd w:val="clear" w:color="auto" w:fill="DEEAF6" w:themeFill="accent1" w:themeFillTint="33"/>
          </w:tcPr>
          <w:p w14:paraId="50FCDE1F" w14:textId="77777777" w:rsidR="00CC5E6E" w:rsidRPr="00CF7045" w:rsidRDefault="00CC5E6E" w:rsidP="00CC5E6E">
            <w:pPr>
              <w:rPr>
                <w:rFonts w:ascii="Times New Roman" w:hAnsi="Times New Roman" w:cs="Times New Roman"/>
                <w:sz w:val="24"/>
                <w:szCs w:val="24"/>
              </w:rPr>
            </w:pPr>
          </w:p>
        </w:tc>
        <w:tc>
          <w:tcPr>
            <w:tcW w:w="761" w:type="dxa"/>
            <w:vMerge/>
            <w:shd w:val="clear" w:color="auto" w:fill="DEEAF6" w:themeFill="accent1" w:themeFillTint="33"/>
          </w:tcPr>
          <w:p w14:paraId="0FE23A3C" w14:textId="77777777" w:rsidR="00CC5E6E" w:rsidRPr="00CF7045" w:rsidRDefault="00CC5E6E" w:rsidP="00CC5E6E">
            <w:pPr>
              <w:rPr>
                <w:rFonts w:ascii="Times New Roman" w:hAnsi="Times New Roman" w:cs="Times New Roman"/>
                <w:sz w:val="24"/>
                <w:szCs w:val="24"/>
              </w:rPr>
            </w:pPr>
          </w:p>
        </w:tc>
        <w:tc>
          <w:tcPr>
            <w:tcW w:w="7719" w:type="dxa"/>
            <w:gridSpan w:val="2"/>
            <w:shd w:val="clear" w:color="auto" w:fill="DEEAF6" w:themeFill="accent1" w:themeFillTint="33"/>
          </w:tcPr>
          <w:p w14:paraId="74E0C3A5" w14:textId="20FAD67E" w:rsidR="00CC5E6E" w:rsidRPr="00CF7045" w:rsidRDefault="00CC5E6E" w:rsidP="003723C3">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3723C3" w:rsidRPr="00CF7045">
              <w:rPr>
                <w:rFonts w:ascii="Times New Roman" w:hAnsi="Times New Roman" w:cs="Times New Roman"/>
                <w:b/>
                <w:bCs/>
                <w:sz w:val="24"/>
                <w:szCs w:val="24"/>
              </w:rPr>
              <w:t>:</w:t>
            </w:r>
            <w:commentRangeStart w:id="60"/>
            <w:commentRangeEnd w:id="60"/>
            <w:r w:rsidRPr="00CF7045">
              <w:rPr>
                <w:rStyle w:val="AklamaBavurusu"/>
                <w:rFonts w:ascii="Times New Roman" w:hAnsi="Times New Roman" w:cs="Times New Roman"/>
                <w:sz w:val="24"/>
                <w:szCs w:val="24"/>
              </w:rPr>
              <w:commentReference w:id="60"/>
            </w:r>
            <w:r w:rsidR="000B74B3" w:rsidRPr="00CF7045">
              <w:rPr>
                <w:rFonts w:ascii="Times New Roman" w:hAnsi="Times New Roman" w:cs="Times New Roman"/>
                <w:b/>
                <w:bCs/>
                <w:sz w:val="24"/>
                <w:szCs w:val="24"/>
              </w:rPr>
              <w:t xml:space="preserve"> TB-5a</w:t>
            </w:r>
          </w:p>
        </w:tc>
      </w:tr>
      <w:tr w:rsidR="00F31D26" w:rsidRPr="00CF7045" w14:paraId="7455150E" w14:textId="77777777" w:rsidTr="00F31D26">
        <w:trPr>
          <w:trHeight w:val="186"/>
        </w:trPr>
        <w:tc>
          <w:tcPr>
            <w:tcW w:w="1597" w:type="dxa"/>
            <w:vMerge/>
            <w:shd w:val="clear" w:color="auto" w:fill="FFFFFF" w:themeFill="background1"/>
            <w:vAlign w:val="center"/>
          </w:tcPr>
          <w:p w14:paraId="167E41E3"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04B2550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8745318"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31A494FD"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1F47C83"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B5975D2"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6209D706"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hemeFill="background1"/>
          </w:tcPr>
          <w:p w14:paraId="2E8AE403" w14:textId="77777777" w:rsidR="00F31D26" w:rsidRPr="00CF7045" w:rsidRDefault="00F31D26" w:rsidP="008647C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215A10F9" w14:textId="77777777" w:rsidR="00F31D26" w:rsidRPr="00CF7045" w:rsidRDefault="00F31D26" w:rsidP="008647CC">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1749D7AF" w14:textId="77777777" w:rsidR="00F31D26" w:rsidRPr="00CF7045" w:rsidRDefault="00F31D26" w:rsidP="008647C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06E40309" w14:textId="77777777" w:rsidR="00F31D26" w:rsidRPr="00CF7045" w:rsidRDefault="00F31D26" w:rsidP="008647CC">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F31D26" w:rsidRPr="00CF7045" w14:paraId="0ACBDD99" w14:textId="77777777" w:rsidTr="00F31D26">
        <w:trPr>
          <w:trHeight w:val="186"/>
        </w:trPr>
        <w:tc>
          <w:tcPr>
            <w:tcW w:w="1597" w:type="dxa"/>
            <w:vMerge/>
            <w:shd w:val="clear" w:color="auto" w:fill="FFFFFF" w:themeFill="background1"/>
            <w:vAlign w:val="center"/>
          </w:tcPr>
          <w:p w14:paraId="7F15C167"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00A98E6C"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3C97E69"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640325F6"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7D42CF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1CDA4BF"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593602E2"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08198D98"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1-Dalgaların Genel Özellikleri</w:t>
            </w:r>
          </w:p>
          <w:p w14:paraId="5759AC80" w14:textId="1D2F20E0" w:rsidR="00F31D26" w:rsidRPr="00CF7045" w:rsidRDefault="00B72FB3" w:rsidP="00F31D26">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1-</w:t>
            </w:r>
            <w:r w:rsidR="00F31D26" w:rsidRPr="00CF7045">
              <w:rPr>
                <w:rFonts w:ascii="Times New Roman" w:eastAsia="Calibri" w:hAnsi="Times New Roman" w:cs="Times New Roman"/>
                <w:i/>
                <w:sz w:val="24"/>
                <w:szCs w:val="24"/>
                <w:lang w:val="en-US"/>
              </w:rPr>
              <w:t>General Characteristics of Waves</w:t>
            </w:r>
          </w:p>
        </w:tc>
        <w:tc>
          <w:tcPr>
            <w:tcW w:w="4223" w:type="dxa"/>
            <w:shd w:val="clear" w:color="auto" w:fill="FFFFFF"/>
          </w:tcPr>
          <w:p w14:paraId="263B91C1"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Dalgaların temel özelliklerini açıklar.</w:t>
            </w:r>
          </w:p>
          <w:p w14:paraId="56535820" w14:textId="77777777" w:rsidR="00F31D26" w:rsidRPr="00CF7045" w:rsidRDefault="00F31D26" w:rsidP="00F31D26">
            <w:pPr>
              <w:ind w:left="18"/>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lang w:val="en-US"/>
              </w:rPr>
              <w:t>Explains the fundamental characteristics of waves</w:t>
            </w:r>
            <w:proofErr w:type="gramStart"/>
            <w:r w:rsidRPr="00CF7045">
              <w:rPr>
                <w:rFonts w:ascii="Times New Roman" w:eastAsia="Calibri" w:hAnsi="Times New Roman" w:cs="Times New Roman"/>
                <w:i/>
                <w:sz w:val="24"/>
                <w:szCs w:val="24"/>
                <w:lang w:val="en-US"/>
              </w:rPr>
              <w:t>..</w:t>
            </w:r>
            <w:proofErr w:type="gramEnd"/>
          </w:p>
          <w:p w14:paraId="5668BA9C" w14:textId="77777777" w:rsidR="00F31D26" w:rsidRPr="00CF7045" w:rsidRDefault="00F31D26" w:rsidP="00F31D26">
            <w:pPr>
              <w:ind w:left="18"/>
              <w:contextualSpacing/>
              <w:rPr>
                <w:rFonts w:ascii="Times New Roman" w:hAnsi="Times New Roman" w:cs="Times New Roman"/>
                <w:bCs/>
                <w:iCs/>
                <w:sz w:val="24"/>
                <w:szCs w:val="24"/>
              </w:rPr>
            </w:pPr>
          </w:p>
        </w:tc>
      </w:tr>
      <w:tr w:rsidR="00F31D26" w:rsidRPr="00CF7045" w14:paraId="4017CC82" w14:textId="77777777" w:rsidTr="00F31D26">
        <w:trPr>
          <w:trHeight w:val="186"/>
        </w:trPr>
        <w:tc>
          <w:tcPr>
            <w:tcW w:w="1597" w:type="dxa"/>
            <w:vMerge/>
            <w:shd w:val="clear" w:color="auto" w:fill="FFFFFF" w:themeFill="background1"/>
            <w:vAlign w:val="center"/>
          </w:tcPr>
          <w:p w14:paraId="4A00F1C6"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214825CD"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7DF0063"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711ECAC6"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55614F3"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26E9468"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3740235D"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32996880"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2-Yay Dalgalarının Özellikleri</w:t>
            </w:r>
          </w:p>
          <w:p w14:paraId="424AB571" w14:textId="71660651"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2-</w:t>
            </w:r>
            <w:r w:rsidR="00F31D26" w:rsidRPr="00CF7045">
              <w:rPr>
                <w:rFonts w:ascii="Times New Roman" w:eastAsia="Calibri" w:hAnsi="Times New Roman" w:cs="Times New Roman"/>
                <w:i/>
                <w:sz w:val="24"/>
                <w:szCs w:val="24"/>
                <w:lang w:val="en-US"/>
              </w:rPr>
              <w:t>Properties of Rope Waves</w:t>
            </w:r>
          </w:p>
        </w:tc>
        <w:tc>
          <w:tcPr>
            <w:tcW w:w="4223" w:type="dxa"/>
            <w:shd w:val="clear" w:color="auto" w:fill="FFFFFF"/>
          </w:tcPr>
          <w:p w14:paraId="471F79B5"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Yay dalgalarının özelliklerini tanımlar.</w:t>
            </w:r>
          </w:p>
          <w:p w14:paraId="1D8CDD70" w14:textId="77777777" w:rsidR="00F31D26" w:rsidRPr="00CF7045" w:rsidRDefault="00F31D26" w:rsidP="00F31D26">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Identifies the properties of rope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42CE6457" w14:textId="77777777" w:rsidTr="00F31D26">
        <w:trPr>
          <w:trHeight w:val="186"/>
        </w:trPr>
        <w:tc>
          <w:tcPr>
            <w:tcW w:w="1597" w:type="dxa"/>
            <w:vMerge/>
            <w:shd w:val="clear" w:color="auto" w:fill="FFFFFF" w:themeFill="background1"/>
            <w:vAlign w:val="center"/>
          </w:tcPr>
          <w:p w14:paraId="6C0D6141"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5858E622"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581995D"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37E57E0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A205B9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66748B0"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035C59B0"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08E96EF0" w14:textId="77777777" w:rsidR="00F31D26" w:rsidRPr="00CF7045" w:rsidRDefault="00F31D26" w:rsidP="00F31D26">
            <w:pPr>
              <w:autoSpaceDE w:val="0"/>
              <w:autoSpaceDN w:val="0"/>
              <w:adjustRightInd w:val="0"/>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3-Yay Dalgalarında Yansıma ve İletilme</w:t>
            </w:r>
          </w:p>
          <w:p w14:paraId="7E5190ED" w14:textId="01F916B9" w:rsidR="00F31D26" w:rsidRPr="00CF7045" w:rsidRDefault="00B72FB3" w:rsidP="00F31D26">
            <w:pPr>
              <w:autoSpaceDE w:val="0"/>
              <w:autoSpaceDN w:val="0"/>
              <w:adjustRightInd w:val="0"/>
              <w:ind w:left="18"/>
              <w:rPr>
                <w:rFonts w:ascii="Times New Roman" w:hAnsi="Times New Roman" w:cs="Times New Roman"/>
                <w:i/>
                <w:sz w:val="24"/>
                <w:szCs w:val="24"/>
              </w:rPr>
            </w:pPr>
            <w:r w:rsidRPr="00CF7045">
              <w:rPr>
                <w:rFonts w:ascii="Times New Roman" w:eastAsia="Calibri" w:hAnsi="Times New Roman" w:cs="Times New Roman"/>
                <w:i/>
                <w:sz w:val="24"/>
                <w:szCs w:val="24"/>
                <w:lang w:val="en-US"/>
              </w:rPr>
              <w:t>3-</w:t>
            </w:r>
            <w:r w:rsidR="00F31D26" w:rsidRPr="00CF7045">
              <w:rPr>
                <w:rFonts w:ascii="Times New Roman" w:eastAsia="Calibri" w:hAnsi="Times New Roman" w:cs="Times New Roman"/>
                <w:i/>
                <w:sz w:val="24"/>
                <w:szCs w:val="24"/>
                <w:lang w:val="en-US"/>
              </w:rPr>
              <w:t>Reflection and Transmission in Rope Waves</w:t>
            </w:r>
          </w:p>
        </w:tc>
        <w:tc>
          <w:tcPr>
            <w:tcW w:w="4223" w:type="dxa"/>
            <w:shd w:val="clear" w:color="auto" w:fill="FFFFFF"/>
          </w:tcPr>
          <w:p w14:paraId="1A31C697"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Yay dalgalarında yansıma ve iletilmeyi açıklar.</w:t>
            </w:r>
          </w:p>
          <w:p w14:paraId="029C5751"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Explains reflection and transmission in rope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33B4610E" w14:textId="77777777" w:rsidTr="00F31D26">
        <w:trPr>
          <w:trHeight w:val="186"/>
        </w:trPr>
        <w:tc>
          <w:tcPr>
            <w:tcW w:w="1597" w:type="dxa"/>
            <w:vMerge/>
            <w:shd w:val="clear" w:color="auto" w:fill="FFFFFF" w:themeFill="background1"/>
            <w:vAlign w:val="center"/>
          </w:tcPr>
          <w:p w14:paraId="02EC3401"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3A93BF0A"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114B0B6"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21CC0AF0"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2BCC645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B323E90"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3196F5CD"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07608B00"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4-Su Dalgalarının Özellikleri</w:t>
            </w:r>
          </w:p>
          <w:p w14:paraId="1DC12418" w14:textId="53839AB3"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4-</w:t>
            </w:r>
            <w:r w:rsidR="00F31D26" w:rsidRPr="00CF7045">
              <w:rPr>
                <w:rFonts w:ascii="Times New Roman" w:eastAsia="Calibri" w:hAnsi="Times New Roman" w:cs="Times New Roman"/>
                <w:i/>
                <w:sz w:val="24"/>
                <w:szCs w:val="24"/>
                <w:lang w:val="en-US"/>
              </w:rPr>
              <w:t>Properties of Water Waves</w:t>
            </w:r>
          </w:p>
        </w:tc>
        <w:tc>
          <w:tcPr>
            <w:tcW w:w="4223" w:type="dxa"/>
            <w:shd w:val="clear" w:color="auto" w:fill="FFFFFF"/>
          </w:tcPr>
          <w:p w14:paraId="15925CD3"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Su dalgalarının temel özelliklerini açıklar.</w:t>
            </w:r>
          </w:p>
          <w:p w14:paraId="2AFFD5A8"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Explains the basic properties of water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6D63D31D" w14:textId="77777777" w:rsidTr="00F31D26">
        <w:trPr>
          <w:trHeight w:val="186"/>
        </w:trPr>
        <w:tc>
          <w:tcPr>
            <w:tcW w:w="1597" w:type="dxa"/>
            <w:vMerge/>
            <w:shd w:val="clear" w:color="auto" w:fill="FFFFFF" w:themeFill="background1"/>
            <w:vAlign w:val="center"/>
          </w:tcPr>
          <w:p w14:paraId="29FC1374"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468319EA"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2E85F881"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649B462D"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3E019F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7510EF8"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3BB80BB2"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1EA59012"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5-Su Dalgalarında Kırılma</w:t>
            </w:r>
          </w:p>
          <w:p w14:paraId="5094C54D" w14:textId="7BC3EC39" w:rsidR="00F31D26" w:rsidRPr="00CF7045" w:rsidRDefault="00B72FB3" w:rsidP="00F31D26">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5-</w:t>
            </w:r>
            <w:r w:rsidR="00F31D26" w:rsidRPr="00CF7045">
              <w:rPr>
                <w:rFonts w:ascii="Times New Roman" w:eastAsia="Calibri" w:hAnsi="Times New Roman" w:cs="Times New Roman"/>
                <w:i/>
                <w:sz w:val="24"/>
                <w:szCs w:val="24"/>
                <w:lang w:val="en-US"/>
              </w:rPr>
              <w:t>Refraction in Water Waves</w:t>
            </w:r>
          </w:p>
        </w:tc>
        <w:tc>
          <w:tcPr>
            <w:tcW w:w="4223" w:type="dxa"/>
            <w:shd w:val="clear" w:color="auto" w:fill="FFFFFF"/>
          </w:tcPr>
          <w:p w14:paraId="7661EEBD"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Su dalgalarında kırılma olayını açıklar.</w:t>
            </w:r>
          </w:p>
          <w:p w14:paraId="2610CBB6"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Describes the phenomenon of refraction in water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6BF98BF1" w14:textId="77777777" w:rsidTr="00F31D26">
        <w:trPr>
          <w:trHeight w:val="186"/>
        </w:trPr>
        <w:tc>
          <w:tcPr>
            <w:tcW w:w="1597" w:type="dxa"/>
            <w:vMerge/>
            <w:shd w:val="clear" w:color="auto" w:fill="FFFFFF" w:themeFill="background1"/>
            <w:vAlign w:val="center"/>
          </w:tcPr>
          <w:p w14:paraId="29A7031C"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072F2184"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6257E59"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576CFB6A"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AF5FE9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A3545C5"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08C258A8"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22CFE074"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6-Ses Dalgaları</w:t>
            </w:r>
          </w:p>
          <w:p w14:paraId="1BE27731" w14:textId="0BBA1CF2"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6-</w:t>
            </w:r>
            <w:r w:rsidR="00F31D26" w:rsidRPr="00CF7045">
              <w:rPr>
                <w:rFonts w:ascii="Times New Roman" w:eastAsia="Calibri" w:hAnsi="Times New Roman" w:cs="Times New Roman"/>
                <w:i/>
                <w:sz w:val="24"/>
                <w:szCs w:val="24"/>
                <w:lang w:val="en-US"/>
              </w:rPr>
              <w:t>Sound Waves</w:t>
            </w:r>
          </w:p>
        </w:tc>
        <w:tc>
          <w:tcPr>
            <w:tcW w:w="4223" w:type="dxa"/>
            <w:shd w:val="clear" w:color="auto" w:fill="FFFFFF"/>
          </w:tcPr>
          <w:p w14:paraId="5A035D5A"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Ses dalgalarının özelliklerini açıklar.</w:t>
            </w:r>
          </w:p>
          <w:p w14:paraId="4E213BA2" w14:textId="77777777" w:rsidR="00F31D26" w:rsidRPr="00CF7045" w:rsidRDefault="00F31D26" w:rsidP="00F31D26">
            <w:pPr>
              <w:ind w:left="18"/>
              <w:rPr>
                <w:rFonts w:ascii="Times New Roman" w:hAnsi="Times New Roman" w:cs="Times New Roman"/>
                <w:bCs/>
                <w:iCs/>
                <w:sz w:val="24"/>
                <w:szCs w:val="24"/>
              </w:rPr>
            </w:pPr>
            <w:r w:rsidRPr="00CF7045">
              <w:rPr>
                <w:rFonts w:ascii="Times New Roman" w:eastAsia="Calibri" w:hAnsi="Times New Roman" w:cs="Times New Roman"/>
                <w:i/>
                <w:sz w:val="24"/>
                <w:szCs w:val="24"/>
                <w:lang w:val="en-US"/>
              </w:rPr>
              <w:t>Explains the properties of sound waves.</w:t>
            </w:r>
          </w:p>
        </w:tc>
      </w:tr>
      <w:tr w:rsidR="00F31D26" w:rsidRPr="00CF7045" w14:paraId="52769F5A" w14:textId="77777777" w:rsidTr="00F31D26">
        <w:trPr>
          <w:trHeight w:val="186"/>
        </w:trPr>
        <w:tc>
          <w:tcPr>
            <w:tcW w:w="1597" w:type="dxa"/>
            <w:vMerge/>
            <w:shd w:val="clear" w:color="auto" w:fill="FFFFFF" w:themeFill="background1"/>
            <w:vAlign w:val="center"/>
          </w:tcPr>
          <w:p w14:paraId="5F7A9170"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7C2A5D4F"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04AA7EC"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4B18C4E7"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046A64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1663AFB"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49F15758"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4AB0B298"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7-Deprem Dalgaları ve Elektromanyetik Dalgalar</w:t>
            </w:r>
          </w:p>
          <w:p w14:paraId="77C05E89" w14:textId="4058A521"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7-</w:t>
            </w:r>
            <w:r w:rsidR="00F31D26" w:rsidRPr="00CF7045">
              <w:rPr>
                <w:rFonts w:ascii="Times New Roman" w:eastAsia="Calibri" w:hAnsi="Times New Roman" w:cs="Times New Roman"/>
                <w:i/>
                <w:sz w:val="24"/>
                <w:szCs w:val="24"/>
                <w:lang w:val="en-US"/>
              </w:rPr>
              <w:t>Earthquake Waves and Electromagnetic Waves</w:t>
            </w:r>
          </w:p>
        </w:tc>
        <w:tc>
          <w:tcPr>
            <w:tcW w:w="4223" w:type="dxa"/>
            <w:shd w:val="clear" w:color="auto" w:fill="FFFFFF"/>
          </w:tcPr>
          <w:p w14:paraId="29F7AE7F"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Deprem ve elektromanyetik dalgaların özelliklerini açıklar.</w:t>
            </w:r>
          </w:p>
          <w:p w14:paraId="1DEE1A60"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Describes the properties of earthquake and electromagnetic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567EDAC2" w14:textId="77777777" w:rsidTr="00F31D26">
        <w:trPr>
          <w:trHeight w:val="186"/>
        </w:trPr>
        <w:tc>
          <w:tcPr>
            <w:tcW w:w="1597" w:type="dxa"/>
            <w:vMerge/>
            <w:shd w:val="clear" w:color="auto" w:fill="FFFFFF" w:themeFill="background1"/>
            <w:vAlign w:val="center"/>
          </w:tcPr>
          <w:p w14:paraId="2BCC2EAA"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532709F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BB6639C"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3F181C7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B08849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0D3E874"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4C89822E"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hemeFill="background1"/>
          </w:tcPr>
          <w:p w14:paraId="525408F5" w14:textId="77777777" w:rsidR="00F31D26" w:rsidRPr="00CF7045" w:rsidRDefault="00F31D26" w:rsidP="00F31D26">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7CE88E92" w14:textId="77777777" w:rsidR="00F31D26" w:rsidRPr="00CF7045" w:rsidRDefault="00F31D26" w:rsidP="00F31D26">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00B262A4" w14:textId="77777777" w:rsidR="00F31D26" w:rsidRPr="00CF7045" w:rsidRDefault="00F31D26" w:rsidP="00F31D26">
            <w:pPr>
              <w:contextualSpacing/>
              <w:rPr>
                <w:rFonts w:ascii="Times New Roman" w:hAnsi="Times New Roman" w:cs="Times New Roman"/>
                <w:bCs/>
                <w:i/>
                <w:iCs/>
                <w:sz w:val="24"/>
                <w:szCs w:val="24"/>
              </w:rPr>
            </w:pPr>
          </w:p>
        </w:tc>
      </w:tr>
      <w:tr w:rsidR="00F31D26" w:rsidRPr="00CF7045" w14:paraId="3D2D14C7" w14:textId="77777777" w:rsidTr="00F31D26">
        <w:trPr>
          <w:trHeight w:val="186"/>
        </w:trPr>
        <w:tc>
          <w:tcPr>
            <w:tcW w:w="1597" w:type="dxa"/>
            <w:vMerge/>
            <w:shd w:val="clear" w:color="auto" w:fill="FFFFFF" w:themeFill="background1"/>
            <w:vAlign w:val="center"/>
          </w:tcPr>
          <w:p w14:paraId="5B9B329F"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6BF1E383"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9B20C0E"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7E854B7A"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AAD71B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AF076FC"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061184E8"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69246636"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9-Su Dalgalarında Girişim Olayı</w:t>
            </w:r>
          </w:p>
          <w:p w14:paraId="34720CB8" w14:textId="27BF9C39" w:rsidR="00F31D26" w:rsidRPr="00CF7045" w:rsidRDefault="00B72FB3" w:rsidP="00F31D26">
            <w:pPr>
              <w:ind w:left="18"/>
              <w:rPr>
                <w:rFonts w:ascii="Times New Roman" w:hAnsi="Times New Roman" w:cs="Times New Roman"/>
                <w:b/>
                <w:bCs/>
                <w:iCs/>
                <w:sz w:val="24"/>
                <w:szCs w:val="24"/>
              </w:rPr>
            </w:pPr>
            <w:r w:rsidRPr="00CF7045">
              <w:rPr>
                <w:rFonts w:ascii="Times New Roman" w:eastAsia="Calibri" w:hAnsi="Times New Roman" w:cs="Times New Roman"/>
                <w:i/>
                <w:sz w:val="24"/>
                <w:szCs w:val="24"/>
                <w:lang w:val="en-US"/>
              </w:rPr>
              <w:t>9-</w:t>
            </w:r>
            <w:r w:rsidR="00F31D26" w:rsidRPr="00CF7045">
              <w:rPr>
                <w:rFonts w:ascii="Times New Roman" w:eastAsia="Calibri" w:hAnsi="Times New Roman" w:cs="Times New Roman"/>
                <w:i/>
                <w:sz w:val="24"/>
                <w:szCs w:val="24"/>
                <w:lang w:val="en-US"/>
              </w:rPr>
              <w:t>Interference Phenomenon in Water Waves</w:t>
            </w:r>
          </w:p>
        </w:tc>
        <w:tc>
          <w:tcPr>
            <w:tcW w:w="4223" w:type="dxa"/>
            <w:shd w:val="clear" w:color="auto" w:fill="FFFFFF"/>
          </w:tcPr>
          <w:p w14:paraId="165EC64A"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Su dalgalarında girişim olayını açıklar.</w:t>
            </w:r>
          </w:p>
          <w:p w14:paraId="4CE9B762" w14:textId="77777777" w:rsidR="00F31D26" w:rsidRPr="00CF7045" w:rsidRDefault="00F31D26" w:rsidP="00F31D26">
            <w:pPr>
              <w:ind w:left="18"/>
              <w:rPr>
                <w:rFonts w:ascii="Times New Roman" w:hAnsi="Times New Roman" w:cs="Times New Roman"/>
                <w:b/>
                <w:sz w:val="24"/>
                <w:szCs w:val="24"/>
              </w:rPr>
            </w:pPr>
            <w:r w:rsidRPr="00CF7045">
              <w:rPr>
                <w:rFonts w:ascii="Times New Roman" w:eastAsia="Calibri" w:hAnsi="Times New Roman" w:cs="Times New Roman"/>
                <w:i/>
                <w:sz w:val="24"/>
                <w:szCs w:val="24"/>
                <w:lang w:val="en-US"/>
              </w:rPr>
              <w:t>Explains the phenomenon of interference in water waves.</w:t>
            </w:r>
          </w:p>
        </w:tc>
      </w:tr>
      <w:tr w:rsidR="00F31D26" w:rsidRPr="00CF7045" w14:paraId="64E26CA7" w14:textId="77777777" w:rsidTr="00F31D26">
        <w:trPr>
          <w:trHeight w:val="186"/>
        </w:trPr>
        <w:tc>
          <w:tcPr>
            <w:tcW w:w="1597" w:type="dxa"/>
            <w:vMerge/>
            <w:shd w:val="clear" w:color="auto" w:fill="FFFFFF" w:themeFill="background1"/>
            <w:vAlign w:val="center"/>
          </w:tcPr>
          <w:p w14:paraId="0582D889"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07B9A2C4"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7A5E602"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3275CC65"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C2F074B"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6337C8D2"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6E2014CD"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5FCAE79E"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10-Işığın Çift Yarıkta Girişimi I</w:t>
            </w:r>
          </w:p>
          <w:p w14:paraId="06248F04" w14:textId="4404D460"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10-</w:t>
            </w:r>
            <w:r w:rsidR="00F31D26" w:rsidRPr="00CF7045">
              <w:rPr>
                <w:rFonts w:ascii="Times New Roman" w:eastAsia="Calibri" w:hAnsi="Times New Roman" w:cs="Times New Roman"/>
                <w:i/>
                <w:sz w:val="24"/>
                <w:szCs w:val="24"/>
                <w:lang w:val="en-US"/>
              </w:rPr>
              <w:t>Double-Slit Interference of Light I</w:t>
            </w:r>
          </w:p>
        </w:tc>
        <w:tc>
          <w:tcPr>
            <w:tcW w:w="4223" w:type="dxa"/>
            <w:shd w:val="clear" w:color="auto" w:fill="FFFFFF"/>
          </w:tcPr>
          <w:p w14:paraId="438F2E2C"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Işığın çift yarıkta girişim olayını açıklar.</w:t>
            </w:r>
          </w:p>
          <w:p w14:paraId="66EB1DC8"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Explains the double-slit interference phenomenon of light.</w:t>
            </w:r>
          </w:p>
        </w:tc>
      </w:tr>
      <w:tr w:rsidR="00F31D26" w:rsidRPr="00CF7045" w14:paraId="05E6BA54" w14:textId="77777777" w:rsidTr="00F31D26">
        <w:trPr>
          <w:trHeight w:val="186"/>
        </w:trPr>
        <w:tc>
          <w:tcPr>
            <w:tcW w:w="1597" w:type="dxa"/>
            <w:vMerge/>
            <w:shd w:val="clear" w:color="auto" w:fill="FFFFFF" w:themeFill="background1"/>
            <w:vAlign w:val="center"/>
          </w:tcPr>
          <w:p w14:paraId="5D6F2B31"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0CD8DF8E"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704FB83"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1531C1E2"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0E7C72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6D00B05"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36438F37"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58DA06FF"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11-Işığın Çift Yarıkta Girişimi II</w:t>
            </w:r>
          </w:p>
          <w:p w14:paraId="3F4B528F" w14:textId="3DEC7D5C" w:rsidR="00F31D26" w:rsidRPr="00CF7045" w:rsidRDefault="00B72FB3" w:rsidP="00F31D26">
            <w:pPr>
              <w:ind w:left="18"/>
              <w:contextualSpacing/>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11-</w:t>
            </w:r>
            <w:r w:rsidR="00F31D26" w:rsidRPr="00CF7045">
              <w:rPr>
                <w:rFonts w:ascii="Times New Roman" w:eastAsia="Calibri" w:hAnsi="Times New Roman" w:cs="Times New Roman"/>
                <w:i/>
                <w:sz w:val="24"/>
                <w:szCs w:val="24"/>
                <w:lang w:val="en-US"/>
              </w:rPr>
              <w:t>Double-Slit Interference of Light II</w:t>
            </w:r>
          </w:p>
        </w:tc>
        <w:tc>
          <w:tcPr>
            <w:tcW w:w="4223" w:type="dxa"/>
            <w:shd w:val="clear" w:color="auto" w:fill="FFFFFF"/>
          </w:tcPr>
          <w:p w14:paraId="47AAFD55"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Işığın çift yarıkta girişim olayını açıklar.</w:t>
            </w:r>
          </w:p>
          <w:p w14:paraId="05C5875D"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Explains the double-slit interference phenomenon of light.</w:t>
            </w:r>
          </w:p>
        </w:tc>
      </w:tr>
      <w:tr w:rsidR="00F31D26" w:rsidRPr="00CF7045" w14:paraId="5B190CC2" w14:textId="77777777" w:rsidTr="00F31D26">
        <w:trPr>
          <w:trHeight w:val="872"/>
        </w:trPr>
        <w:tc>
          <w:tcPr>
            <w:tcW w:w="1597" w:type="dxa"/>
            <w:vMerge/>
            <w:shd w:val="clear" w:color="auto" w:fill="FFFFFF" w:themeFill="background1"/>
            <w:vAlign w:val="center"/>
          </w:tcPr>
          <w:p w14:paraId="7F86DD30"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73E06EE0"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40A6BB5"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1ED2BAA0"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154E44A0"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76AB5FF3"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278CE577"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634BC731"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12-Işığın Tek Yarıkta Kırınımı</w:t>
            </w:r>
          </w:p>
          <w:p w14:paraId="6D258F25" w14:textId="1C39DC68"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12-</w:t>
            </w:r>
            <w:r w:rsidR="00F31D26" w:rsidRPr="00CF7045">
              <w:rPr>
                <w:rFonts w:ascii="Times New Roman" w:eastAsia="Calibri" w:hAnsi="Times New Roman" w:cs="Times New Roman"/>
                <w:i/>
                <w:sz w:val="24"/>
                <w:szCs w:val="24"/>
                <w:lang w:val="en-US"/>
              </w:rPr>
              <w:t>Single-Slit Diffraction of Light</w:t>
            </w:r>
          </w:p>
        </w:tc>
        <w:tc>
          <w:tcPr>
            <w:tcW w:w="4223" w:type="dxa"/>
            <w:shd w:val="clear" w:color="auto" w:fill="FFFFFF"/>
          </w:tcPr>
          <w:p w14:paraId="54F1714E"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Işığın tek yarıktan kırınımını açıklar.</w:t>
            </w:r>
          </w:p>
          <w:p w14:paraId="4D94A8B5"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Describes the single-slit diffraction of light</w:t>
            </w:r>
            <w:proofErr w:type="gramStart"/>
            <w:r w:rsidRPr="00CF7045">
              <w:rPr>
                <w:rFonts w:ascii="Times New Roman" w:eastAsia="Calibri" w:hAnsi="Times New Roman" w:cs="Times New Roman"/>
                <w:i/>
                <w:sz w:val="24"/>
                <w:szCs w:val="24"/>
                <w:lang w:val="en-US"/>
              </w:rPr>
              <w:t>..</w:t>
            </w:r>
            <w:proofErr w:type="gramEnd"/>
          </w:p>
        </w:tc>
      </w:tr>
      <w:tr w:rsidR="00F31D26" w:rsidRPr="00CF7045" w14:paraId="74A29585" w14:textId="77777777" w:rsidTr="00F31D26">
        <w:trPr>
          <w:trHeight w:val="186"/>
        </w:trPr>
        <w:tc>
          <w:tcPr>
            <w:tcW w:w="1597" w:type="dxa"/>
            <w:vMerge/>
            <w:shd w:val="clear" w:color="auto" w:fill="FFFFFF" w:themeFill="background1"/>
            <w:vAlign w:val="center"/>
          </w:tcPr>
          <w:p w14:paraId="6B0B429E"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2A07A6EE"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29BB1EF"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2A05DD84"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E0FD391"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00343E84"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6F4F0373"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45444724"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13-Işığın Dalga Doğası</w:t>
            </w:r>
          </w:p>
          <w:p w14:paraId="676A1BBF" w14:textId="0D78326E"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13-</w:t>
            </w:r>
            <w:r w:rsidR="00F31D26" w:rsidRPr="00CF7045">
              <w:rPr>
                <w:rFonts w:ascii="Times New Roman" w:eastAsia="Calibri" w:hAnsi="Times New Roman" w:cs="Times New Roman"/>
                <w:i/>
                <w:sz w:val="24"/>
                <w:szCs w:val="24"/>
                <w:lang w:val="en-US"/>
              </w:rPr>
              <w:t>Wave Nature of Light</w:t>
            </w:r>
          </w:p>
        </w:tc>
        <w:tc>
          <w:tcPr>
            <w:tcW w:w="4223" w:type="dxa"/>
            <w:shd w:val="clear" w:color="auto" w:fill="FFFFFF"/>
          </w:tcPr>
          <w:p w14:paraId="6CB76F43"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Işığın dalga doğasını açıklar.</w:t>
            </w:r>
          </w:p>
          <w:p w14:paraId="5434475D"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Explains the wave nature of light</w:t>
            </w:r>
            <w:proofErr w:type="gramStart"/>
            <w:r w:rsidRPr="00CF7045">
              <w:rPr>
                <w:rFonts w:ascii="Times New Roman" w:eastAsia="Calibri" w:hAnsi="Times New Roman" w:cs="Times New Roman"/>
                <w:i/>
                <w:sz w:val="24"/>
                <w:szCs w:val="24"/>
                <w:lang w:val="en-US"/>
              </w:rPr>
              <w:t>..</w:t>
            </w:r>
            <w:proofErr w:type="gramEnd"/>
          </w:p>
        </w:tc>
      </w:tr>
      <w:tr w:rsidR="00F31D26" w:rsidRPr="00CF7045" w14:paraId="7040AC30" w14:textId="77777777" w:rsidTr="00F31D26">
        <w:trPr>
          <w:trHeight w:val="186"/>
        </w:trPr>
        <w:tc>
          <w:tcPr>
            <w:tcW w:w="1597" w:type="dxa"/>
            <w:vMerge/>
            <w:shd w:val="clear" w:color="auto" w:fill="FFFFFF" w:themeFill="background1"/>
            <w:vAlign w:val="center"/>
          </w:tcPr>
          <w:p w14:paraId="1C4F0E3F"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1FE25557"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8F0A4E6"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52F2F188"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D28D069"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31D03C77"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1CAC5F6C"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1BD582EF"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14-Elektromanyetik Dalgalar</w:t>
            </w:r>
          </w:p>
          <w:p w14:paraId="690CD65A" w14:textId="51DE35CC"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14-</w:t>
            </w:r>
            <w:r w:rsidR="00F31D26" w:rsidRPr="00CF7045">
              <w:rPr>
                <w:rFonts w:ascii="Times New Roman" w:eastAsia="Calibri" w:hAnsi="Times New Roman" w:cs="Times New Roman"/>
                <w:i/>
                <w:sz w:val="24"/>
                <w:szCs w:val="24"/>
                <w:lang w:val="en-US"/>
              </w:rPr>
              <w:t>Electromagnetic Waves</w:t>
            </w:r>
          </w:p>
        </w:tc>
        <w:tc>
          <w:tcPr>
            <w:tcW w:w="4223" w:type="dxa"/>
            <w:shd w:val="clear" w:color="auto" w:fill="FFFFFF"/>
          </w:tcPr>
          <w:p w14:paraId="2C881822" w14:textId="77777777" w:rsidR="00F31D26" w:rsidRPr="00CF7045" w:rsidRDefault="00F31D26" w:rsidP="00F31D26">
            <w:pPr>
              <w:ind w:left="18"/>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Elektromanyetik dalgaların özelliklerini açıklar.</w:t>
            </w:r>
          </w:p>
          <w:p w14:paraId="7C12973B"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lang w:val="en-US"/>
              </w:rPr>
              <w:t>Describes the properties of electromagnetic waves</w:t>
            </w:r>
            <w:proofErr w:type="gramStart"/>
            <w:r w:rsidRPr="00CF7045">
              <w:rPr>
                <w:rFonts w:ascii="Times New Roman" w:eastAsia="Calibri" w:hAnsi="Times New Roman" w:cs="Times New Roman"/>
                <w:i/>
                <w:sz w:val="24"/>
                <w:szCs w:val="24"/>
                <w:lang w:val="en-US"/>
              </w:rPr>
              <w:t>..</w:t>
            </w:r>
            <w:proofErr w:type="gramEnd"/>
          </w:p>
        </w:tc>
      </w:tr>
      <w:tr w:rsidR="00F31D26" w:rsidRPr="00CF7045" w14:paraId="4BF98EF9" w14:textId="77777777" w:rsidTr="00F31D26">
        <w:trPr>
          <w:trHeight w:val="64"/>
        </w:trPr>
        <w:tc>
          <w:tcPr>
            <w:tcW w:w="1597" w:type="dxa"/>
            <w:vMerge/>
            <w:shd w:val="clear" w:color="auto" w:fill="FFFFFF" w:themeFill="background1"/>
            <w:vAlign w:val="center"/>
          </w:tcPr>
          <w:p w14:paraId="7C1AB415" w14:textId="77777777" w:rsidR="00F31D26" w:rsidRPr="00CF7045" w:rsidRDefault="00F31D26" w:rsidP="00F31D26">
            <w:pPr>
              <w:rPr>
                <w:rFonts w:ascii="Times New Roman" w:hAnsi="Times New Roman" w:cs="Times New Roman"/>
                <w:sz w:val="24"/>
                <w:szCs w:val="24"/>
              </w:rPr>
            </w:pPr>
          </w:p>
        </w:tc>
        <w:tc>
          <w:tcPr>
            <w:tcW w:w="3287" w:type="dxa"/>
            <w:vMerge/>
            <w:shd w:val="clear" w:color="auto" w:fill="FFFFFF" w:themeFill="background1"/>
            <w:vAlign w:val="center"/>
          </w:tcPr>
          <w:p w14:paraId="277B7334"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5FF692F" w14:textId="77777777" w:rsidR="00F31D26" w:rsidRPr="00CF7045" w:rsidRDefault="00F31D26" w:rsidP="00F31D26">
            <w:pPr>
              <w:rPr>
                <w:rFonts w:ascii="Times New Roman" w:hAnsi="Times New Roman" w:cs="Times New Roman"/>
                <w:sz w:val="24"/>
                <w:szCs w:val="24"/>
              </w:rPr>
            </w:pPr>
          </w:p>
        </w:tc>
        <w:tc>
          <w:tcPr>
            <w:tcW w:w="559" w:type="dxa"/>
            <w:vMerge/>
            <w:shd w:val="clear" w:color="auto" w:fill="FFFFFF" w:themeFill="background1"/>
            <w:vAlign w:val="center"/>
          </w:tcPr>
          <w:p w14:paraId="7272FB00"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4014216A" w14:textId="77777777" w:rsidR="00F31D26" w:rsidRPr="00CF7045" w:rsidRDefault="00F31D26" w:rsidP="00F31D26">
            <w:pPr>
              <w:rPr>
                <w:rFonts w:ascii="Times New Roman" w:hAnsi="Times New Roman" w:cs="Times New Roman"/>
                <w:sz w:val="24"/>
                <w:szCs w:val="24"/>
              </w:rPr>
            </w:pPr>
          </w:p>
        </w:tc>
        <w:tc>
          <w:tcPr>
            <w:tcW w:w="498" w:type="dxa"/>
            <w:vMerge/>
            <w:shd w:val="clear" w:color="auto" w:fill="FFFFFF" w:themeFill="background1"/>
            <w:vAlign w:val="center"/>
          </w:tcPr>
          <w:p w14:paraId="5F52C76F" w14:textId="77777777" w:rsidR="00F31D26" w:rsidRPr="00CF7045" w:rsidRDefault="00F31D26" w:rsidP="00F31D26">
            <w:pPr>
              <w:rPr>
                <w:rFonts w:ascii="Times New Roman" w:hAnsi="Times New Roman" w:cs="Times New Roman"/>
                <w:sz w:val="24"/>
                <w:szCs w:val="24"/>
              </w:rPr>
            </w:pPr>
          </w:p>
        </w:tc>
        <w:tc>
          <w:tcPr>
            <w:tcW w:w="761" w:type="dxa"/>
            <w:vMerge/>
            <w:shd w:val="clear" w:color="auto" w:fill="FFFFFF" w:themeFill="background1"/>
            <w:vAlign w:val="center"/>
          </w:tcPr>
          <w:p w14:paraId="05B9C4B2"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cPr>
          <w:p w14:paraId="42BB8C33"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15-</w:t>
            </w:r>
            <w:r w:rsidRPr="00CF7045">
              <w:rPr>
                <w:rFonts w:ascii="Times New Roman" w:eastAsia="Calibri" w:hAnsi="Times New Roman" w:cs="Times New Roman"/>
                <w:b/>
                <w:bCs/>
                <w:iCs/>
                <w:sz w:val="24"/>
                <w:szCs w:val="24"/>
              </w:rPr>
              <w:t>Geometrik optikte yapay zeka kullanımı</w:t>
            </w:r>
          </w:p>
          <w:p w14:paraId="2FFE4876" w14:textId="15AC618D" w:rsidR="00F31D26" w:rsidRPr="00CF7045" w:rsidRDefault="00B72FB3"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rPr>
              <w:t>15-</w:t>
            </w:r>
            <w:r w:rsidR="00F31D26" w:rsidRPr="00CF7045">
              <w:rPr>
                <w:rFonts w:ascii="Times New Roman" w:eastAsia="Calibri" w:hAnsi="Times New Roman" w:cs="Times New Roman"/>
                <w:i/>
                <w:sz w:val="24"/>
                <w:szCs w:val="24"/>
              </w:rPr>
              <w:t>Use of artificial intelligence in geometric optics</w:t>
            </w:r>
          </w:p>
        </w:tc>
        <w:tc>
          <w:tcPr>
            <w:tcW w:w="4223" w:type="dxa"/>
            <w:shd w:val="clear" w:color="auto" w:fill="FFFFFF"/>
          </w:tcPr>
          <w:p w14:paraId="492E98BB" w14:textId="77777777" w:rsidR="00F31D26" w:rsidRPr="00CF7045" w:rsidRDefault="00F31D26" w:rsidP="00F31D26">
            <w:pPr>
              <w:ind w:left="18"/>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Geometrik optik problemlerinin çözümünde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yöntemlerini açıklar ve uygular.</w:t>
            </w:r>
          </w:p>
          <w:p w14:paraId="1BA60AD0" w14:textId="77777777" w:rsidR="00F31D26" w:rsidRPr="00CF7045" w:rsidRDefault="00F31D26" w:rsidP="00F31D26">
            <w:pPr>
              <w:ind w:left="18"/>
              <w:rPr>
                <w:rFonts w:ascii="Times New Roman" w:hAnsi="Times New Roman" w:cs="Times New Roman"/>
                <w:bCs/>
                <w:i/>
                <w:iCs/>
                <w:sz w:val="24"/>
                <w:szCs w:val="24"/>
              </w:rPr>
            </w:pPr>
            <w:r w:rsidRPr="00CF7045">
              <w:rPr>
                <w:rFonts w:ascii="Times New Roman" w:eastAsia="Calibri" w:hAnsi="Times New Roman" w:cs="Times New Roman"/>
                <w:i/>
                <w:sz w:val="24"/>
                <w:szCs w:val="24"/>
              </w:rPr>
              <w:t>Explains and applies artificial intelligence methods in solving geometric optics problems.</w:t>
            </w:r>
          </w:p>
        </w:tc>
      </w:tr>
      <w:tr w:rsidR="00F31D26" w:rsidRPr="00CF7045" w14:paraId="587DEF9C" w14:textId="77777777" w:rsidTr="00F31D26">
        <w:trPr>
          <w:trHeight w:val="64"/>
        </w:trPr>
        <w:tc>
          <w:tcPr>
            <w:tcW w:w="1597" w:type="dxa"/>
            <w:shd w:val="clear" w:color="auto" w:fill="FFFFFF" w:themeFill="background1"/>
            <w:vAlign w:val="center"/>
          </w:tcPr>
          <w:p w14:paraId="3FEED640" w14:textId="77777777" w:rsidR="00F31D26" w:rsidRPr="00CF7045" w:rsidRDefault="00F31D26" w:rsidP="00F31D26">
            <w:pPr>
              <w:rPr>
                <w:rFonts w:ascii="Times New Roman" w:hAnsi="Times New Roman" w:cs="Times New Roman"/>
                <w:sz w:val="24"/>
                <w:szCs w:val="24"/>
              </w:rPr>
            </w:pPr>
          </w:p>
        </w:tc>
        <w:tc>
          <w:tcPr>
            <w:tcW w:w="3287" w:type="dxa"/>
            <w:shd w:val="clear" w:color="auto" w:fill="FFFFFF" w:themeFill="background1"/>
            <w:vAlign w:val="center"/>
          </w:tcPr>
          <w:p w14:paraId="489E2F63" w14:textId="77777777" w:rsidR="00F31D26" w:rsidRPr="00CF7045" w:rsidRDefault="00F31D26" w:rsidP="00F31D26">
            <w:pPr>
              <w:rPr>
                <w:rFonts w:ascii="Times New Roman" w:hAnsi="Times New Roman" w:cs="Times New Roman"/>
                <w:sz w:val="24"/>
                <w:szCs w:val="24"/>
              </w:rPr>
            </w:pPr>
          </w:p>
        </w:tc>
        <w:tc>
          <w:tcPr>
            <w:tcW w:w="498" w:type="dxa"/>
            <w:shd w:val="clear" w:color="auto" w:fill="FFFFFF" w:themeFill="background1"/>
            <w:vAlign w:val="center"/>
          </w:tcPr>
          <w:p w14:paraId="778CD682" w14:textId="77777777" w:rsidR="00F31D26" w:rsidRPr="00CF7045" w:rsidRDefault="00F31D26" w:rsidP="00F31D26">
            <w:pPr>
              <w:rPr>
                <w:rFonts w:ascii="Times New Roman" w:hAnsi="Times New Roman" w:cs="Times New Roman"/>
                <w:sz w:val="24"/>
                <w:szCs w:val="24"/>
              </w:rPr>
            </w:pPr>
          </w:p>
        </w:tc>
        <w:tc>
          <w:tcPr>
            <w:tcW w:w="559" w:type="dxa"/>
            <w:shd w:val="clear" w:color="auto" w:fill="FFFFFF" w:themeFill="background1"/>
            <w:vAlign w:val="center"/>
          </w:tcPr>
          <w:p w14:paraId="710E287E" w14:textId="77777777" w:rsidR="00F31D26" w:rsidRPr="00CF7045" w:rsidRDefault="00F31D26" w:rsidP="00F31D26">
            <w:pPr>
              <w:rPr>
                <w:rFonts w:ascii="Times New Roman" w:hAnsi="Times New Roman" w:cs="Times New Roman"/>
                <w:sz w:val="24"/>
                <w:szCs w:val="24"/>
              </w:rPr>
            </w:pPr>
          </w:p>
        </w:tc>
        <w:tc>
          <w:tcPr>
            <w:tcW w:w="498" w:type="dxa"/>
            <w:shd w:val="clear" w:color="auto" w:fill="FFFFFF" w:themeFill="background1"/>
            <w:vAlign w:val="center"/>
          </w:tcPr>
          <w:p w14:paraId="47345FEF" w14:textId="77777777" w:rsidR="00F31D26" w:rsidRPr="00CF7045" w:rsidRDefault="00F31D26" w:rsidP="00F31D26">
            <w:pPr>
              <w:rPr>
                <w:rFonts w:ascii="Times New Roman" w:hAnsi="Times New Roman" w:cs="Times New Roman"/>
                <w:sz w:val="24"/>
                <w:szCs w:val="24"/>
              </w:rPr>
            </w:pPr>
          </w:p>
        </w:tc>
        <w:tc>
          <w:tcPr>
            <w:tcW w:w="498" w:type="dxa"/>
            <w:shd w:val="clear" w:color="auto" w:fill="FFFFFF" w:themeFill="background1"/>
            <w:vAlign w:val="center"/>
          </w:tcPr>
          <w:p w14:paraId="3F513EE6" w14:textId="77777777" w:rsidR="00F31D26" w:rsidRPr="00CF7045" w:rsidRDefault="00F31D26" w:rsidP="00F31D26">
            <w:pPr>
              <w:rPr>
                <w:rFonts w:ascii="Times New Roman" w:hAnsi="Times New Roman" w:cs="Times New Roman"/>
                <w:sz w:val="24"/>
                <w:szCs w:val="24"/>
              </w:rPr>
            </w:pPr>
          </w:p>
        </w:tc>
        <w:tc>
          <w:tcPr>
            <w:tcW w:w="761" w:type="dxa"/>
            <w:shd w:val="clear" w:color="auto" w:fill="FFFFFF" w:themeFill="background1"/>
            <w:vAlign w:val="center"/>
          </w:tcPr>
          <w:p w14:paraId="2AE6C6B0" w14:textId="77777777" w:rsidR="00F31D26" w:rsidRPr="00CF7045" w:rsidRDefault="00F31D26" w:rsidP="00F31D26">
            <w:pPr>
              <w:rPr>
                <w:rFonts w:ascii="Times New Roman" w:hAnsi="Times New Roman" w:cs="Times New Roman"/>
                <w:sz w:val="24"/>
                <w:szCs w:val="24"/>
              </w:rPr>
            </w:pPr>
          </w:p>
        </w:tc>
        <w:tc>
          <w:tcPr>
            <w:tcW w:w="3496" w:type="dxa"/>
            <w:shd w:val="clear" w:color="auto" w:fill="FFFFFF" w:themeFill="background1"/>
          </w:tcPr>
          <w:p w14:paraId="72610C33" w14:textId="77777777" w:rsidR="00F31D26" w:rsidRPr="00CF7045" w:rsidRDefault="00F31D26" w:rsidP="00F31D26">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101DFE8F" w14:textId="77777777" w:rsidR="00F31D26" w:rsidRPr="00CF7045" w:rsidRDefault="00F31D26" w:rsidP="00F31D26">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69BB7B81" w14:textId="77777777" w:rsidR="00F31D26" w:rsidRPr="00CF7045" w:rsidRDefault="00F31D26" w:rsidP="00F31D26">
            <w:pPr>
              <w:contextualSpacing/>
              <w:rPr>
                <w:rFonts w:ascii="Times New Roman" w:hAnsi="Times New Roman" w:cs="Times New Roman"/>
                <w:b/>
                <w:sz w:val="24"/>
                <w:szCs w:val="24"/>
              </w:rPr>
            </w:pPr>
          </w:p>
        </w:tc>
      </w:tr>
    </w:tbl>
    <w:p w14:paraId="725E1527" w14:textId="77777777" w:rsidR="00F31D26" w:rsidRPr="00CF7045" w:rsidRDefault="00F31D26" w:rsidP="00F31D26">
      <w:pPr>
        <w:rPr>
          <w:rFonts w:ascii="Times New Roman" w:hAnsi="Times New Roman" w:cs="Times New Roman"/>
          <w:sz w:val="24"/>
          <w:szCs w:val="24"/>
        </w:rPr>
      </w:pPr>
    </w:p>
    <w:p w14:paraId="106892A3"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16CE1EC8"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7C7F8E88"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448BFA3B"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3444AE49" w14:textId="77777777" w:rsidTr="00033E8E">
        <w:trPr>
          <w:cantSplit/>
          <w:trHeight w:val="2655"/>
        </w:trPr>
        <w:tc>
          <w:tcPr>
            <w:tcW w:w="1652" w:type="dxa"/>
            <w:shd w:val="clear" w:color="auto" w:fill="FFFFFF"/>
            <w:textDirection w:val="btLr"/>
            <w:vAlign w:val="center"/>
            <w:hideMark/>
          </w:tcPr>
          <w:p w14:paraId="490B88F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61"/>
            <w:r w:rsidRPr="00CF7045">
              <w:rPr>
                <w:rFonts w:ascii="Times New Roman" w:eastAsia="Calibri" w:hAnsi="Times New Roman" w:cs="Times New Roman"/>
                <w:b/>
                <w:sz w:val="24"/>
                <w:szCs w:val="24"/>
              </w:rPr>
              <w:t>KODU</w:t>
            </w:r>
            <w:commentRangeEnd w:id="61"/>
            <w:r w:rsidRPr="00CF7045">
              <w:rPr>
                <w:rFonts w:ascii="Times New Roman" w:eastAsia="Calibri" w:hAnsi="Times New Roman" w:cs="Times New Roman"/>
                <w:sz w:val="24"/>
                <w:szCs w:val="24"/>
              </w:rPr>
              <w:commentReference w:id="61"/>
            </w:r>
          </w:p>
          <w:p w14:paraId="5A925C45"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3BEABC8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374F4B61" w14:textId="2DD92852"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7EEC8A48" w14:textId="5381EAB6" w:rsidR="00481155" w:rsidRPr="00CF7045" w:rsidRDefault="00481155" w:rsidP="00033E8E">
            <w:pPr>
              <w:jc w:val="both"/>
              <w:rPr>
                <w:rFonts w:ascii="Times New Roman" w:eastAsia="Calibri" w:hAnsi="Times New Roman" w:cs="Times New Roman"/>
                <w:bCs/>
                <w:i/>
                <w:iCs/>
                <w:sz w:val="24"/>
                <w:szCs w:val="24"/>
              </w:rPr>
            </w:pPr>
          </w:p>
          <w:p w14:paraId="3A161A04" w14:textId="77777777" w:rsidR="00481155" w:rsidRPr="00CF7045" w:rsidRDefault="00481155" w:rsidP="00033E8E">
            <w:pPr>
              <w:jc w:val="both"/>
              <w:rPr>
                <w:rFonts w:ascii="Times New Roman" w:eastAsia="Calibri" w:hAnsi="Times New Roman" w:cs="Times New Roman"/>
                <w:bCs/>
                <w:i/>
                <w:iCs/>
                <w:sz w:val="24"/>
                <w:szCs w:val="24"/>
              </w:rPr>
            </w:pPr>
          </w:p>
          <w:p w14:paraId="780B94E3"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3</w:t>
            </w:r>
          </w:p>
          <w:p w14:paraId="6F5BC1B2"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 3</w:t>
            </w:r>
          </w:p>
          <w:p w14:paraId="2E22C5F9" w14:textId="77777777" w:rsidR="00033E8E" w:rsidRPr="00CF7045" w:rsidRDefault="00033E8E" w:rsidP="00033E8E">
            <w:pPr>
              <w:jc w:val="both"/>
              <w:rPr>
                <w:rFonts w:ascii="Times New Roman" w:eastAsia="Calibri" w:hAnsi="Times New Roman" w:cs="Times New Roman"/>
                <w:b/>
                <w:bCs/>
                <w:iCs/>
                <w:sz w:val="24"/>
                <w:szCs w:val="24"/>
              </w:rPr>
            </w:pPr>
          </w:p>
        </w:tc>
        <w:tc>
          <w:tcPr>
            <w:tcW w:w="426" w:type="dxa"/>
            <w:shd w:val="clear" w:color="auto" w:fill="FFFFFF"/>
            <w:textDirection w:val="btLr"/>
            <w:vAlign w:val="center"/>
            <w:hideMark/>
          </w:tcPr>
          <w:p w14:paraId="0711A22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4A854FB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7750BC4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6F53FFF4"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048F1FC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01C259E1"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17FEBEA5" w14:textId="77777777" w:rsidR="00033E8E" w:rsidRPr="00CF7045" w:rsidRDefault="00033E8E" w:rsidP="005B30A2">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62"/>
            <w:r w:rsidRPr="00CF7045">
              <w:rPr>
                <w:rFonts w:ascii="Times New Roman" w:eastAsia="Calibri" w:hAnsi="Times New Roman" w:cs="Times New Roman"/>
                <w:b/>
                <w:sz w:val="24"/>
                <w:szCs w:val="24"/>
              </w:rPr>
              <w:t>İÇERİĞİ</w:t>
            </w:r>
            <w:commentRangeEnd w:id="62"/>
            <w:r w:rsidRPr="00CF7045">
              <w:rPr>
                <w:rFonts w:ascii="Times New Roman" w:eastAsia="Calibri" w:hAnsi="Times New Roman" w:cs="Times New Roman"/>
                <w:sz w:val="24"/>
                <w:szCs w:val="24"/>
              </w:rPr>
              <w:commentReference w:id="62"/>
            </w:r>
          </w:p>
          <w:p w14:paraId="22E4725F" w14:textId="26AF5E47" w:rsidR="00033E8E" w:rsidRPr="00CF7045" w:rsidRDefault="0095757B" w:rsidP="003723C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Otomatik makinelerin teknik özelliklerini öğrenme, otomatik fokometre ile lens ölçümü yapma pd ve pdhg ölçüsü alarak otomatik taşlama makinesi ile tam çerçeve montaj yapma, otomatik fokometrenin anlatımı, otomatik fokometreyle ilgili uygulamalar (</w:t>
            </w:r>
            <w:proofErr w:type="gramStart"/>
            <w:r w:rsidRPr="00CF7045">
              <w:rPr>
                <w:rFonts w:ascii="Times New Roman" w:eastAsia="Calibri" w:hAnsi="Times New Roman" w:cs="Times New Roman"/>
                <w:b/>
                <w:bCs/>
                <w:iCs/>
                <w:sz w:val="24"/>
                <w:szCs w:val="24"/>
              </w:rPr>
              <w:t>Sph,SphCyl</w:t>
            </w:r>
            <w:proofErr w:type="gramEnd"/>
            <w:r w:rsidRPr="00CF7045">
              <w:rPr>
                <w:rFonts w:ascii="Times New Roman" w:eastAsia="Calibri" w:hAnsi="Times New Roman" w:cs="Times New Roman"/>
                <w:b/>
                <w:bCs/>
                <w:iCs/>
                <w:sz w:val="24"/>
                <w:szCs w:val="24"/>
              </w:rPr>
              <w:t>,Prizmatik…)</w:t>
            </w:r>
            <w:r w:rsidRPr="00CF7045">
              <w:rPr>
                <w:rFonts w:ascii="Times New Roman" w:eastAsia="Calibri" w:hAnsi="Times New Roman" w:cs="Times New Roman"/>
                <w:b/>
                <w:bCs/>
                <w:iCs/>
                <w:sz w:val="24"/>
                <w:szCs w:val="24"/>
              </w:rPr>
              <w:br/>
            </w:r>
            <w:proofErr w:type="gramStart"/>
            <w:r w:rsidRPr="00CF7045">
              <w:rPr>
                <w:rFonts w:ascii="Times New Roman" w:eastAsia="Calibri" w:hAnsi="Times New Roman" w:cs="Times New Roman"/>
                <w:b/>
                <w:bCs/>
                <w:iCs/>
                <w:sz w:val="24"/>
                <w:szCs w:val="24"/>
              </w:rPr>
              <w:t>Pd ve pdhg ölçüsü alarak otomatik taşlama makinesi ile faset çerçeve montaj yapma, fotokromik ve polarize camların özellikleri lens aberasyonları, lenslerin abbedeğeri, dalga boyları ve yansıma özellikleri, Pd ve pdhg ölçüsü alarak otomatik taşlama makinesi ile montaj yapma, bifocal lensleri tanıma, bifokal lenslerde pd ve pdhg ölçüsü alma, bifocal lenslerin çerçeveye montajını yapma, prograssive lenslerin tanıma, prograssive lenslerde pd ve pdhg ölçüsü alma, prograssive lenslerin çerçeveye montajını yapma, asiferik ve lentiküler lenslerin özelliklerini öğrenme, lenslerin kenar kalınlığı ve merkez kalınlığı standartlarını öğrenme, optik mağazada çalışma prensipleri, cam siparişi ve çerçeve alımlarında dikkat edilmesi gerekenler, optik cam üretim aşamaları, kaplama çeşitleri ve özellikleri; konularını içermektedir.</w:t>
            </w:r>
            <w:proofErr w:type="gramEnd"/>
          </w:p>
          <w:p w14:paraId="653D18BE" w14:textId="77777777" w:rsidR="003723C3" w:rsidRPr="00CF7045" w:rsidRDefault="003723C3" w:rsidP="005B30A2">
            <w:pPr>
              <w:jc w:val="center"/>
              <w:rPr>
                <w:rFonts w:ascii="Times New Roman" w:eastAsia="Calibri" w:hAnsi="Times New Roman" w:cs="Times New Roman"/>
                <w:bCs/>
                <w:i/>
                <w:iCs/>
                <w:sz w:val="24"/>
                <w:szCs w:val="24"/>
              </w:rPr>
            </w:pPr>
          </w:p>
          <w:p w14:paraId="31047A5C" w14:textId="52035768" w:rsidR="00033E8E" w:rsidRPr="00CF7045" w:rsidRDefault="00033E8E" w:rsidP="005B30A2">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13D6D8B7" w14:textId="73EB1F04" w:rsidR="00033E8E" w:rsidRPr="00CF7045" w:rsidRDefault="0095757B" w:rsidP="003723C3">
            <w:pPr>
              <w:jc w:val="both"/>
              <w:rPr>
                <w:rFonts w:ascii="Times New Roman" w:eastAsia="Calibri" w:hAnsi="Times New Roman" w:cs="Times New Roman"/>
                <w:bCs/>
                <w:i/>
                <w:iCs/>
                <w:sz w:val="24"/>
                <w:szCs w:val="24"/>
              </w:rPr>
            </w:pPr>
            <w:proofErr w:type="gramStart"/>
            <w:r w:rsidRPr="00CF7045">
              <w:rPr>
                <w:rFonts w:ascii="Times New Roman" w:eastAsia="Calibri" w:hAnsi="Times New Roman" w:cs="Times New Roman"/>
                <w:bCs/>
                <w:i/>
                <w:iCs/>
                <w:sz w:val="24"/>
                <w:szCs w:val="24"/>
                <w:lang w:val="en"/>
              </w:rPr>
              <w:t>Learning the technical features of automatic machines, measuring lenses with an automatic lensometer, taking pd and pdhg measurements and making full frame assembly with an automatic grinding machine, explanation of automatic lensometer, applications related to automatic lensometer (Sph, SphCyl, Prismatic…)Taking pd and pdhg measurements and making facet frame assembly with an automatic grinding machine, features of photochromic and polarized lenses, lens aberrations, abbevalue of lenses, wavelengths and reflection properties, taking pd and pdhg measurements and making assembly with an automatic grinding machine, recognizing bifocal lenses, taking pd and pdhg measurements in bifocal lenses, assembling bifocal lenses to the frame, recognizing prograssive lenses, taking pd and pdhg measurements in prograssive lenses, assembling prograssive lenses to the frame, learning the features of aspheric and lenticular lenses, learning the standards of edge thickness and center thickness of lenses, working principles in optical stores, things to consider when ordering glass and purchasing frames, optical glass production stages, coating types and features; includes topics.</w:t>
            </w:r>
            <w:proofErr w:type="gramEnd"/>
          </w:p>
        </w:tc>
      </w:tr>
      <w:tr w:rsidR="00033E8E" w:rsidRPr="00CF7045" w14:paraId="25B93ABF" w14:textId="77777777" w:rsidTr="00033E8E">
        <w:trPr>
          <w:trHeight w:val="306"/>
        </w:trPr>
        <w:tc>
          <w:tcPr>
            <w:tcW w:w="1652" w:type="dxa"/>
            <w:vMerge w:val="restart"/>
            <w:shd w:val="clear" w:color="auto" w:fill="FFFFFF"/>
            <w:vAlign w:val="center"/>
          </w:tcPr>
          <w:p w14:paraId="49DEFD23" w14:textId="2F756CE3"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542721106</w:t>
            </w:r>
          </w:p>
        </w:tc>
        <w:tc>
          <w:tcPr>
            <w:tcW w:w="3559" w:type="dxa"/>
            <w:vMerge w:val="restart"/>
            <w:shd w:val="clear" w:color="auto" w:fill="FFFFFF"/>
            <w:vAlign w:val="center"/>
          </w:tcPr>
          <w:p w14:paraId="0AA200A9" w14:textId="77777777" w:rsidR="00033E8E" w:rsidRPr="00CF7045" w:rsidRDefault="00033E8E" w:rsidP="00033E8E">
            <w:pPr>
              <w:jc w:val="both"/>
              <w:rPr>
                <w:rFonts w:ascii="Times New Roman" w:eastAsia="Calibri" w:hAnsi="Times New Roman" w:cs="Times New Roman"/>
                <w:sz w:val="24"/>
                <w:szCs w:val="24"/>
              </w:rPr>
            </w:pPr>
          </w:p>
        </w:tc>
        <w:tc>
          <w:tcPr>
            <w:tcW w:w="426" w:type="dxa"/>
            <w:vMerge w:val="restart"/>
            <w:shd w:val="clear" w:color="auto" w:fill="FFFFFF"/>
            <w:vAlign w:val="center"/>
          </w:tcPr>
          <w:p w14:paraId="03FFF7D0" w14:textId="61EDABD2"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567" w:type="dxa"/>
            <w:vMerge w:val="restart"/>
            <w:shd w:val="clear" w:color="auto" w:fill="FFFFFF"/>
            <w:vAlign w:val="center"/>
          </w:tcPr>
          <w:p w14:paraId="0DD2A4AE" w14:textId="75E583DB"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650470F0" w14:textId="01007055"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25" w:type="dxa"/>
            <w:vMerge w:val="restart"/>
            <w:shd w:val="clear" w:color="auto" w:fill="FFFFFF"/>
            <w:vAlign w:val="center"/>
          </w:tcPr>
          <w:p w14:paraId="766D9D32" w14:textId="08E22574"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6</w:t>
            </w:r>
          </w:p>
        </w:tc>
        <w:tc>
          <w:tcPr>
            <w:tcW w:w="709" w:type="dxa"/>
            <w:vMerge w:val="restart"/>
            <w:shd w:val="clear" w:color="auto" w:fill="FFFFFF"/>
            <w:textDirection w:val="btLr"/>
            <w:vAlign w:val="center"/>
          </w:tcPr>
          <w:p w14:paraId="66348A96" w14:textId="7EC8793B" w:rsidR="00033E8E" w:rsidRPr="00CF7045" w:rsidRDefault="002A2D4F" w:rsidP="002A2D4F">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08B58D6A" w14:textId="10A4C37E" w:rsidR="00033E8E" w:rsidRPr="00CF7045" w:rsidRDefault="00033E8E" w:rsidP="005B30A2">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1BEC63A3" w14:textId="02D7C45A" w:rsidR="00420901" w:rsidRPr="00CF7045" w:rsidRDefault="00420901" w:rsidP="003723C3">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O</w:t>
            </w:r>
            <w:r w:rsidR="005B30A2" w:rsidRPr="00CF7045">
              <w:rPr>
                <w:rFonts w:ascii="Times New Roman" w:eastAsia="Calibri" w:hAnsi="Times New Roman" w:cs="Times New Roman"/>
                <w:b/>
                <w:bCs/>
                <w:sz w:val="24"/>
                <w:szCs w:val="24"/>
              </w:rPr>
              <w:t>ptisyenlik ile alakalı mercek</w:t>
            </w:r>
            <w:r w:rsidRPr="00CF7045">
              <w:rPr>
                <w:rFonts w:ascii="Times New Roman" w:eastAsia="Calibri" w:hAnsi="Times New Roman" w:cs="Times New Roman"/>
                <w:b/>
                <w:bCs/>
                <w:sz w:val="24"/>
                <w:szCs w:val="24"/>
              </w:rPr>
              <w:t>,</w:t>
            </w:r>
            <w:r w:rsidR="005B30A2" w:rsidRPr="00CF7045">
              <w:rPr>
                <w:rFonts w:ascii="Times New Roman" w:eastAsia="Calibri" w:hAnsi="Times New Roman" w:cs="Times New Roman"/>
                <w:b/>
                <w:bCs/>
                <w:sz w:val="24"/>
                <w:szCs w:val="24"/>
              </w:rPr>
              <w:t xml:space="preserve"> </w:t>
            </w:r>
            <w:r w:rsidRPr="00CF7045">
              <w:rPr>
                <w:rFonts w:ascii="Times New Roman" w:eastAsia="Calibri" w:hAnsi="Times New Roman" w:cs="Times New Roman"/>
                <w:b/>
                <w:bCs/>
                <w:sz w:val="24"/>
                <w:szCs w:val="24"/>
              </w:rPr>
              <w:t>çerçeve ve kullanımının öğretilmesi ve bunların meslekte nasıl kullanılacağı, kişiye uygun cam ve çerçeve seçimi yapabilmek, prizmatik reçete analizi yapabilmek hakkında bilgilendirme amaçlanmıştır</w:t>
            </w:r>
          </w:p>
          <w:p w14:paraId="43CD9CF0"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401640E0" w14:textId="5A00C93F" w:rsidR="00420901" w:rsidRPr="00CF7045" w:rsidRDefault="00420901" w:rsidP="003723C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The aim is to provide information about </w:t>
            </w:r>
            <w:proofErr w:type="gramStart"/>
            <w:r w:rsidRPr="00CF7045">
              <w:rPr>
                <w:rFonts w:ascii="Times New Roman" w:eastAsia="Calibri" w:hAnsi="Times New Roman" w:cs="Times New Roman"/>
                <w:i/>
                <w:sz w:val="24"/>
                <w:szCs w:val="24"/>
                <w:lang w:val="en"/>
              </w:rPr>
              <w:t>optician-related lenses, frames and their use, how to use them in the profession, how to choose the right lens and frame for the person, and how to perform prismatic prescription analysis</w:t>
            </w:r>
            <w:proofErr w:type="gramEnd"/>
            <w:r w:rsidRPr="00CF7045">
              <w:rPr>
                <w:rFonts w:ascii="Times New Roman" w:eastAsia="Calibri" w:hAnsi="Times New Roman" w:cs="Times New Roman"/>
                <w:i/>
                <w:sz w:val="24"/>
                <w:szCs w:val="24"/>
                <w:lang w:val="en"/>
              </w:rPr>
              <w:t>.</w:t>
            </w:r>
          </w:p>
          <w:p w14:paraId="420A71B6" w14:textId="77777777" w:rsidR="00033E8E" w:rsidRPr="00CF7045" w:rsidRDefault="00033E8E" w:rsidP="005B30A2">
            <w:pPr>
              <w:jc w:val="center"/>
              <w:rPr>
                <w:rFonts w:ascii="Times New Roman" w:eastAsia="Calibri" w:hAnsi="Times New Roman" w:cs="Times New Roman"/>
                <w:i/>
                <w:sz w:val="24"/>
                <w:szCs w:val="24"/>
              </w:rPr>
            </w:pPr>
          </w:p>
        </w:tc>
      </w:tr>
      <w:tr w:rsidR="005B30A2" w:rsidRPr="00CF7045" w14:paraId="057CB7C9" w14:textId="77777777" w:rsidTr="00033E8E">
        <w:trPr>
          <w:trHeight w:val="294"/>
        </w:trPr>
        <w:tc>
          <w:tcPr>
            <w:tcW w:w="1652" w:type="dxa"/>
            <w:vMerge/>
            <w:shd w:val="clear" w:color="auto" w:fill="FFFFFF"/>
            <w:vAlign w:val="center"/>
          </w:tcPr>
          <w:p w14:paraId="4E0F6CE1"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40D0D61F"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26B329B2"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4253619D"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13D4969C"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5DA29897"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41C4C25B"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0258C74C" w14:textId="77777777" w:rsidR="000C6D31" w:rsidRPr="00CF7045" w:rsidRDefault="000C6D31" w:rsidP="000C6D31">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22E26370" w14:textId="77777777" w:rsidR="000C6D31" w:rsidRPr="00CF7045" w:rsidRDefault="000C6D31" w:rsidP="003723C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620D7556" w14:textId="77777777" w:rsidR="000C6D31" w:rsidRPr="00CF7045" w:rsidRDefault="000C6D31" w:rsidP="000C6D31">
            <w:pPr>
              <w:spacing w:after="120"/>
              <w:jc w:val="center"/>
              <w:rPr>
                <w:rFonts w:ascii="Times New Roman" w:hAnsi="Times New Roman" w:cs="Times New Roman"/>
                <w:b/>
                <w:color w:val="000000" w:themeColor="text1"/>
                <w:sz w:val="24"/>
                <w:szCs w:val="24"/>
              </w:rPr>
            </w:pPr>
          </w:p>
          <w:p w14:paraId="395B572F" w14:textId="24DC5245" w:rsidR="000C6D31" w:rsidRPr="00CF7045" w:rsidRDefault="000C6D31" w:rsidP="003723C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w:t>
            </w:r>
            <w:r w:rsidR="00B04F53" w:rsidRPr="00CF7045">
              <w:rPr>
                <w:rFonts w:ascii="Times New Roman" w:hAnsi="Times New Roman" w:cs="Times New Roman"/>
                <w:b/>
                <w:color w:val="000000" w:themeColor="text1"/>
                <w:sz w:val="24"/>
                <w:szCs w:val="24"/>
              </w:rPr>
              <w:t xml:space="preserve">ve Optometrik Meslekler Birliği </w:t>
            </w:r>
            <w:r w:rsidRPr="00CF7045">
              <w:rPr>
                <w:rFonts w:ascii="Times New Roman" w:hAnsi="Times New Roman" w:cs="Times New Roman"/>
                <w:b/>
                <w:color w:val="000000" w:themeColor="text1"/>
                <w:sz w:val="24"/>
                <w:szCs w:val="24"/>
              </w:rPr>
              <w:t>Derneği, Esen Ofset, İstanbul.</w:t>
            </w:r>
          </w:p>
          <w:p w14:paraId="002C71FB" w14:textId="77777777" w:rsidR="000C6D31" w:rsidRPr="00CF7045" w:rsidRDefault="000C6D31" w:rsidP="003723C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441D5DBC" w14:textId="77777777" w:rsidR="000C6D31" w:rsidRPr="00CF7045" w:rsidRDefault="000C6D31" w:rsidP="000C6D31">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35A1CDF1" w14:textId="77777777" w:rsidR="000C6D31" w:rsidRPr="00CF7045" w:rsidRDefault="000C6D31" w:rsidP="003723C3">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1B6653D8" w14:textId="77777777" w:rsidR="000C6D31" w:rsidRPr="00CF7045" w:rsidRDefault="000C6D31" w:rsidP="000C6D31">
            <w:pPr>
              <w:jc w:val="center"/>
              <w:rPr>
                <w:rFonts w:ascii="Times New Roman" w:eastAsia="Calibri" w:hAnsi="Times New Roman" w:cs="Times New Roman"/>
                <w:bCs/>
                <w:i/>
                <w:sz w:val="24"/>
                <w:szCs w:val="24"/>
              </w:rPr>
            </w:pPr>
          </w:p>
          <w:p w14:paraId="3FAB4F46" w14:textId="78CB6A05" w:rsidR="000C6D31" w:rsidRPr="00CF7045" w:rsidRDefault="000C6D31" w:rsidP="003723C3">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ve Optometrik Meslekler Bir</w:t>
            </w:r>
            <w:r w:rsidR="00B04F53" w:rsidRPr="00CF7045">
              <w:rPr>
                <w:rFonts w:ascii="Times New Roman" w:eastAsia="Calibri" w:hAnsi="Times New Roman" w:cs="Times New Roman"/>
                <w:bCs/>
                <w:i/>
                <w:sz w:val="24"/>
                <w:szCs w:val="24"/>
              </w:rPr>
              <w:t xml:space="preserve">liği </w:t>
            </w:r>
            <w:r w:rsidRPr="00CF7045">
              <w:rPr>
                <w:rFonts w:ascii="Times New Roman" w:eastAsia="Calibri" w:hAnsi="Times New Roman" w:cs="Times New Roman"/>
                <w:bCs/>
                <w:i/>
                <w:sz w:val="24"/>
                <w:szCs w:val="24"/>
              </w:rPr>
              <w:t>Derneği, Esen Ofset, İstanbul.</w:t>
            </w:r>
          </w:p>
          <w:p w14:paraId="2A0D070C" w14:textId="77777777" w:rsidR="000C6D31" w:rsidRPr="00CF7045" w:rsidRDefault="000C6D31" w:rsidP="003723C3">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Serisi, Ankara.</w:t>
            </w:r>
          </w:p>
          <w:p w14:paraId="50D4304C" w14:textId="77777777" w:rsidR="000C6D31" w:rsidRPr="00CF7045" w:rsidRDefault="000C6D31" w:rsidP="000C6D31">
            <w:pPr>
              <w:jc w:val="center"/>
              <w:rPr>
                <w:rFonts w:ascii="Times New Roman" w:eastAsia="Calibri" w:hAnsi="Times New Roman" w:cs="Times New Roman"/>
                <w:b/>
                <w:bCs/>
                <w:sz w:val="24"/>
                <w:szCs w:val="24"/>
              </w:rPr>
            </w:pPr>
          </w:p>
          <w:p w14:paraId="3460ED4F" w14:textId="13DF9908" w:rsidR="005B30A2" w:rsidRPr="00CF7045" w:rsidRDefault="005B30A2" w:rsidP="000C6D31">
            <w:pPr>
              <w:jc w:val="center"/>
              <w:rPr>
                <w:rFonts w:ascii="Times New Roman" w:eastAsia="Calibri" w:hAnsi="Times New Roman" w:cs="Times New Roman"/>
                <w:b/>
                <w:bCs/>
                <w:iCs/>
                <w:sz w:val="24"/>
                <w:szCs w:val="24"/>
              </w:rPr>
            </w:pPr>
          </w:p>
        </w:tc>
      </w:tr>
      <w:tr w:rsidR="005B30A2" w:rsidRPr="00CF7045" w14:paraId="66C8DA50" w14:textId="77777777" w:rsidTr="00033E8E">
        <w:trPr>
          <w:trHeight w:val="294"/>
        </w:trPr>
        <w:tc>
          <w:tcPr>
            <w:tcW w:w="1652" w:type="dxa"/>
            <w:vMerge/>
            <w:shd w:val="clear" w:color="auto" w:fill="FFFFFF"/>
            <w:vAlign w:val="center"/>
          </w:tcPr>
          <w:p w14:paraId="07912BD1"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674AA500"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35A8D40E"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28DBFBDF"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1A5A6B3D"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19D0B2BE"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7665E39C"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200A7AC8" w14:textId="77777777" w:rsidR="005B30A2" w:rsidRPr="00CF7045" w:rsidRDefault="005B30A2" w:rsidP="005B30A2">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4D15189E" w14:textId="77777777" w:rsidR="005B30A2" w:rsidRPr="00CF7045" w:rsidRDefault="005B30A2" w:rsidP="003723C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3D5E524F" w14:textId="77777777" w:rsidR="005B30A2" w:rsidRPr="00CF7045" w:rsidRDefault="005B30A2" w:rsidP="005B30A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668867E1" w14:textId="77777777" w:rsidR="005B30A2" w:rsidRPr="00CF7045" w:rsidRDefault="005B30A2" w:rsidP="003723C3">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3DD9C78A" w14:textId="03FE80C8" w:rsidR="005B30A2" w:rsidRPr="00CF7045" w:rsidRDefault="005B30A2" w:rsidP="005B30A2">
            <w:pPr>
              <w:spacing w:after="120"/>
              <w:jc w:val="center"/>
              <w:rPr>
                <w:rFonts w:ascii="Times New Roman" w:hAnsi="Times New Roman" w:cs="Times New Roman"/>
                <w:b/>
                <w:color w:val="000000" w:themeColor="text1"/>
                <w:sz w:val="24"/>
                <w:szCs w:val="24"/>
              </w:rPr>
            </w:pPr>
          </w:p>
        </w:tc>
      </w:tr>
      <w:tr w:rsidR="005B30A2" w:rsidRPr="00CF7045" w14:paraId="72B62164" w14:textId="77777777" w:rsidTr="00033E8E">
        <w:trPr>
          <w:trHeight w:val="294"/>
        </w:trPr>
        <w:tc>
          <w:tcPr>
            <w:tcW w:w="1652" w:type="dxa"/>
            <w:vMerge/>
            <w:shd w:val="clear" w:color="auto" w:fill="FFFFFF"/>
            <w:vAlign w:val="center"/>
          </w:tcPr>
          <w:p w14:paraId="5756722B" w14:textId="77777777" w:rsidR="005B30A2" w:rsidRPr="00CF7045" w:rsidRDefault="005B30A2" w:rsidP="005B30A2">
            <w:pPr>
              <w:jc w:val="both"/>
              <w:rPr>
                <w:rFonts w:ascii="Times New Roman" w:eastAsia="Calibri" w:hAnsi="Times New Roman" w:cs="Times New Roman"/>
                <w:sz w:val="24"/>
                <w:szCs w:val="24"/>
              </w:rPr>
            </w:pPr>
          </w:p>
        </w:tc>
        <w:tc>
          <w:tcPr>
            <w:tcW w:w="3559" w:type="dxa"/>
            <w:vMerge/>
            <w:shd w:val="clear" w:color="auto" w:fill="FFFFFF"/>
            <w:vAlign w:val="center"/>
          </w:tcPr>
          <w:p w14:paraId="2A66CF3D" w14:textId="77777777" w:rsidR="005B30A2" w:rsidRPr="00CF7045" w:rsidRDefault="005B30A2" w:rsidP="005B30A2">
            <w:pPr>
              <w:jc w:val="both"/>
              <w:rPr>
                <w:rFonts w:ascii="Times New Roman" w:eastAsia="Calibri" w:hAnsi="Times New Roman" w:cs="Times New Roman"/>
                <w:sz w:val="24"/>
                <w:szCs w:val="24"/>
              </w:rPr>
            </w:pPr>
          </w:p>
        </w:tc>
        <w:tc>
          <w:tcPr>
            <w:tcW w:w="426" w:type="dxa"/>
            <w:vMerge/>
            <w:shd w:val="clear" w:color="auto" w:fill="FFFFFF"/>
            <w:vAlign w:val="center"/>
          </w:tcPr>
          <w:p w14:paraId="4529150D" w14:textId="77777777" w:rsidR="005B30A2" w:rsidRPr="00CF7045" w:rsidRDefault="005B30A2" w:rsidP="005B30A2">
            <w:pPr>
              <w:jc w:val="both"/>
              <w:rPr>
                <w:rFonts w:ascii="Times New Roman" w:eastAsia="Calibri" w:hAnsi="Times New Roman" w:cs="Times New Roman"/>
                <w:sz w:val="24"/>
                <w:szCs w:val="24"/>
              </w:rPr>
            </w:pPr>
          </w:p>
        </w:tc>
        <w:tc>
          <w:tcPr>
            <w:tcW w:w="567" w:type="dxa"/>
            <w:vMerge/>
            <w:shd w:val="clear" w:color="auto" w:fill="FFFFFF"/>
            <w:vAlign w:val="center"/>
          </w:tcPr>
          <w:p w14:paraId="54196EE9"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6EC0BCA7" w14:textId="77777777" w:rsidR="005B30A2" w:rsidRPr="00CF7045" w:rsidRDefault="005B30A2" w:rsidP="005B30A2">
            <w:pPr>
              <w:jc w:val="both"/>
              <w:rPr>
                <w:rFonts w:ascii="Times New Roman" w:eastAsia="Calibri" w:hAnsi="Times New Roman" w:cs="Times New Roman"/>
                <w:sz w:val="24"/>
                <w:szCs w:val="24"/>
              </w:rPr>
            </w:pPr>
          </w:p>
        </w:tc>
        <w:tc>
          <w:tcPr>
            <w:tcW w:w="425" w:type="dxa"/>
            <w:vMerge/>
            <w:shd w:val="clear" w:color="auto" w:fill="FFFFFF"/>
            <w:vAlign w:val="center"/>
          </w:tcPr>
          <w:p w14:paraId="731254F7" w14:textId="77777777" w:rsidR="005B30A2" w:rsidRPr="00CF7045" w:rsidRDefault="005B30A2" w:rsidP="005B30A2">
            <w:pPr>
              <w:jc w:val="both"/>
              <w:rPr>
                <w:rFonts w:ascii="Times New Roman" w:eastAsia="Calibri" w:hAnsi="Times New Roman" w:cs="Times New Roman"/>
                <w:sz w:val="24"/>
                <w:szCs w:val="24"/>
              </w:rPr>
            </w:pPr>
          </w:p>
        </w:tc>
        <w:tc>
          <w:tcPr>
            <w:tcW w:w="709" w:type="dxa"/>
            <w:vMerge/>
            <w:shd w:val="clear" w:color="auto" w:fill="FFFFFF"/>
            <w:vAlign w:val="center"/>
          </w:tcPr>
          <w:p w14:paraId="21528324" w14:textId="77777777" w:rsidR="005B30A2" w:rsidRPr="00CF7045" w:rsidRDefault="005B30A2" w:rsidP="005B30A2">
            <w:pPr>
              <w:jc w:val="both"/>
              <w:rPr>
                <w:rFonts w:ascii="Times New Roman" w:eastAsia="Calibri" w:hAnsi="Times New Roman" w:cs="Times New Roman"/>
                <w:sz w:val="24"/>
                <w:szCs w:val="24"/>
              </w:rPr>
            </w:pPr>
          </w:p>
        </w:tc>
        <w:tc>
          <w:tcPr>
            <w:tcW w:w="7654" w:type="dxa"/>
            <w:gridSpan w:val="2"/>
            <w:shd w:val="clear" w:color="auto" w:fill="FFFFFF"/>
          </w:tcPr>
          <w:p w14:paraId="75EDA673" w14:textId="77777777" w:rsidR="005B30A2" w:rsidRPr="00CF7045" w:rsidRDefault="005B30A2" w:rsidP="005B30A2">
            <w:pPr>
              <w:spacing w:after="120"/>
              <w:jc w:val="center"/>
              <w:rPr>
                <w:rFonts w:ascii="Times New Roman" w:hAnsi="Times New Roman" w:cs="Times New Roman"/>
                <w:b/>
                <w:bCs/>
                <w:color w:val="000000" w:themeColor="text1"/>
                <w:sz w:val="24"/>
                <w:szCs w:val="24"/>
              </w:rPr>
            </w:pPr>
            <w:commentRangeStart w:id="63"/>
            <w:r w:rsidRPr="00CF7045">
              <w:rPr>
                <w:rFonts w:ascii="Times New Roman" w:hAnsi="Times New Roman" w:cs="Times New Roman"/>
                <w:b/>
                <w:bCs/>
                <w:color w:val="000000" w:themeColor="text1"/>
                <w:sz w:val="24"/>
                <w:szCs w:val="24"/>
              </w:rPr>
              <w:t>Ölçme ve Değerlendirme</w:t>
            </w:r>
          </w:p>
          <w:p w14:paraId="39176DCF" w14:textId="77777777" w:rsidR="005B30A2" w:rsidRPr="00CF7045" w:rsidRDefault="005B30A2" w:rsidP="003723C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52DC648E" w14:textId="77777777" w:rsidR="005B30A2" w:rsidRPr="00CF7045" w:rsidRDefault="005B30A2" w:rsidP="005B30A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63"/>
            <w:r w:rsidRPr="00CF7045">
              <w:rPr>
                <w:rFonts w:ascii="Times New Roman" w:hAnsi="Times New Roman" w:cs="Times New Roman"/>
                <w:color w:val="000000" w:themeColor="text1"/>
                <w:sz w:val="24"/>
                <w:szCs w:val="24"/>
              </w:rPr>
              <w:commentReference w:id="63"/>
            </w:r>
          </w:p>
          <w:p w14:paraId="6C0A8AED" w14:textId="77777777" w:rsidR="005B30A2" w:rsidRPr="00CF7045" w:rsidRDefault="005B30A2" w:rsidP="003723C3">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757DB5D8" w14:textId="2FA92247" w:rsidR="005B30A2" w:rsidRPr="00CF7045" w:rsidRDefault="005B30A2" w:rsidP="005B30A2">
            <w:pPr>
              <w:spacing w:after="120"/>
              <w:jc w:val="center"/>
              <w:rPr>
                <w:rFonts w:ascii="Times New Roman" w:hAnsi="Times New Roman" w:cs="Times New Roman"/>
                <w:b/>
                <w:color w:val="000000" w:themeColor="text1"/>
                <w:sz w:val="24"/>
                <w:szCs w:val="24"/>
              </w:rPr>
            </w:pPr>
          </w:p>
        </w:tc>
      </w:tr>
      <w:tr w:rsidR="00CC5E6E" w:rsidRPr="00CF7045" w14:paraId="0EA14B82" w14:textId="77777777" w:rsidTr="00CC5E6E">
        <w:trPr>
          <w:trHeight w:val="294"/>
        </w:trPr>
        <w:tc>
          <w:tcPr>
            <w:tcW w:w="1652" w:type="dxa"/>
            <w:vMerge/>
            <w:shd w:val="clear" w:color="auto" w:fill="DEEAF6" w:themeFill="accent1" w:themeFillTint="33"/>
          </w:tcPr>
          <w:p w14:paraId="29CF93A6"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1B5FFEFB"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4CC59516"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52F545C8"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2682ECDD"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07C5A0A6"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43B0A2EC"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6A670E6D" w14:textId="3BFFD046" w:rsidR="00CC5E6E" w:rsidRPr="00CF7045" w:rsidRDefault="00CC5E6E" w:rsidP="003723C3">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3723C3" w:rsidRPr="00CF7045">
              <w:rPr>
                <w:rFonts w:ascii="Times New Roman" w:hAnsi="Times New Roman" w:cs="Times New Roman"/>
                <w:b/>
                <w:bCs/>
                <w:sz w:val="24"/>
                <w:szCs w:val="24"/>
              </w:rPr>
              <w:t xml:space="preserve">: </w:t>
            </w:r>
            <w:commentRangeStart w:id="64"/>
            <w:commentRangeEnd w:id="64"/>
            <w:r w:rsidRPr="00CF7045">
              <w:rPr>
                <w:rStyle w:val="AklamaBavurusu"/>
                <w:rFonts w:ascii="Times New Roman" w:hAnsi="Times New Roman" w:cs="Times New Roman"/>
                <w:sz w:val="24"/>
                <w:szCs w:val="24"/>
              </w:rPr>
              <w:commentReference w:id="64"/>
            </w:r>
            <w:r w:rsidR="000B74B3" w:rsidRPr="00CF7045">
              <w:rPr>
                <w:rFonts w:ascii="Times New Roman" w:hAnsi="Times New Roman" w:cs="Times New Roman"/>
                <w:b/>
                <w:bCs/>
                <w:sz w:val="24"/>
                <w:szCs w:val="24"/>
              </w:rPr>
              <w:t>TB-</w:t>
            </w:r>
            <w:proofErr w:type="gramStart"/>
            <w:r w:rsidR="000B74B3" w:rsidRPr="00CF7045">
              <w:rPr>
                <w:rFonts w:ascii="Times New Roman" w:hAnsi="Times New Roman" w:cs="Times New Roman"/>
                <w:b/>
                <w:bCs/>
                <w:sz w:val="24"/>
                <w:szCs w:val="24"/>
              </w:rPr>
              <w:t>5a  TB</w:t>
            </w:r>
            <w:proofErr w:type="gramEnd"/>
            <w:r w:rsidR="000B74B3" w:rsidRPr="00CF7045">
              <w:rPr>
                <w:rFonts w:ascii="Times New Roman" w:hAnsi="Times New Roman" w:cs="Times New Roman"/>
                <w:b/>
                <w:bCs/>
                <w:sz w:val="24"/>
                <w:szCs w:val="24"/>
              </w:rPr>
              <w:t>-5c  TB-5d</w:t>
            </w:r>
          </w:p>
        </w:tc>
      </w:tr>
      <w:tr w:rsidR="00033E8E" w:rsidRPr="00CF7045" w14:paraId="71B736ED" w14:textId="77777777" w:rsidTr="00033E8E">
        <w:trPr>
          <w:trHeight w:val="186"/>
        </w:trPr>
        <w:tc>
          <w:tcPr>
            <w:tcW w:w="1652" w:type="dxa"/>
            <w:vMerge/>
            <w:shd w:val="clear" w:color="auto" w:fill="FFFFFF"/>
            <w:vAlign w:val="center"/>
          </w:tcPr>
          <w:p w14:paraId="1CA3437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E5FA423"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7628BB3D"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3A3FBEA"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503F117"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344B1DB"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D6808BC"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6B23D688" w14:textId="77777777" w:rsidR="00033E8E" w:rsidRPr="00CF7045" w:rsidRDefault="00033E8E" w:rsidP="005B30A2">
            <w:pPr>
              <w:jc w:val="center"/>
              <w:rPr>
                <w:rFonts w:ascii="Times New Roman" w:eastAsia="Calibri" w:hAnsi="Times New Roman" w:cs="Times New Roman"/>
                <w:b/>
                <w:bCs/>
                <w:iCs/>
                <w:sz w:val="24"/>
                <w:szCs w:val="24"/>
              </w:rPr>
            </w:pPr>
            <w:commentRangeStart w:id="65"/>
            <w:r w:rsidRPr="00CF7045">
              <w:rPr>
                <w:rFonts w:ascii="Times New Roman" w:eastAsia="Calibri" w:hAnsi="Times New Roman" w:cs="Times New Roman"/>
                <w:b/>
                <w:bCs/>
                <w:iCs/>
                <w:sz w:val="24"/>
                <w:szCs w:val="24"/>
              </w:rPr>
              <w:t>Konular</w:t>
            </w:r>
            <w:commentRangeEnd w:id="65"/>
            <w:r w:rsidRPr="00CF7045">
              <w:rPr>
                <w:rFonts w:ascii="Times New Roman" w:eastAsia="Calibri" w:hAnsi="Times New Roman" w:cs="Times New Roman"/>
                <w:b/>
                <w:bCs/>
                <w:iCs/>
                <w:sz w:val="24"/>
                <w:szCs w:val="24"/>
              </w:rPr>
              <w:commentReference w:id="65"/>
            </w:r>
          </w:p>
          <w:p w14:paraId="58EA0F20"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265311DF" w14:textId="77777777" w:rsidR="00033E8E" w:rsidRPr="00CF7045" w:rsidRDefault="00033E8E" w:rsidP="005B30A2">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5BE16A48" w14:textId="77777777" w:rsidR="00033E8E" w:rsidRPr="00CF7045" w:rsidRDefault="00033E8E" w:rsidP="005B30A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5CC99225" w14:textId="77777777" w:rsidTr="00033E8E">
        <w:trPr>
          <w:trHeight w:val="186"/>
        </w:trPr>
        <w:tc>
          <w:tcPr>
            <w:tcW w:w="1652" w:type="dxa"/>
            <w:vMerge/>
            <w:shd w:val="clear" w:color="auto" w:fill="FFFFFF"/>
            <w:vAlign w:val="center"/>
          </w:tcPr>
          <w:p w14:paraId="1CC31C1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04192062"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2FBFF68"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28820E47"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06A76F0"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F61910E"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D06A4F2"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797FF979" w14:textId="77777777" w:rsidR="00764A1F" w:rsidRPr="00CF7045" w:rsidRDefault="005E0B9F" w:rsidP="00764A1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w:t>
            </w:r>
            <w:r w:rsidR="00764A1F" w:rsidRPr="00CF7045">
              <w:rPr>
                <w:rFonts w:ascii="Times New Roman" w:eastAsia="Calibri" w:hAnsi="Times New Roman" w:cs="Times New Roman"/>
                <w:b/>
                <w:bCs/>
                <w:iCs/>
                <w:sz w:val="24"/>
                <w:szCs w:val="24"/>
              </w:rPr>
              <w:t>-Lentiküler lensler</w:t>
            </w:r>
          </w:p>
          <w:p w14:paraId="3DC4A6CC" w14:textId="6BA88D2C"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1-Lenticular lenses</w:t>
            </w:r>
          </w:p>
          <w:p w14:paraId="035ACDA2" w14:textId="6997A41E" w:rsidR="00033E8E" w:rsidRPr="00CF7045" w:rsidRDefault="00033E8E" w:rsidP="00764A1F">
            <w:pPr>
              <w:jc w:val="both"/>
              <w:rPr>
                <w:rFonts w:ascii="Times New Roman" w:eastAsia="Calibri" w:hAnsi="Times New Roman" w:cs="Times New Roman"/>
                <w:bCs/>
                <w:i/>
                <w:iCs/>
                <w:sz w:val="24"/>
                <w:szCs w:val="24"/>
              </w:rPr>
            </w:pPr>
          </w:p>
        </w:tc>
        <w:tc>
          <w:tcPr>
            <w:tcW w:w="3793" w:type="dxa"/>
            <w:shd w:val="clear" w:color="auto" w:fill="FFFFFF"/>
          </w:tcPr>
          <w:p w14:paraId="2A0B7DBE" w14:textId="038B37B0" w:rsidR="00764A1F" w:rsidRPr="00CF7045" w:rsidRDefault="00764A1F" w:rsidP="00764A1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Lentiküler lensler</w:t>
            </w:r>
            <w:r w:rsidR="00703CD9" w:rsidRPr="00CF7045">
              <w:rPr>
                <w:rFonts w:ascii="Times New Roman" w:eastAsia="Calibri" w:hAnsi="Times New Roman" w:cs="Times New Roman"/>
                <w:b/>
                <w:bCs/>
                <w:iCs/>
                <w:sz w:val="24"/>
                <w:szCs w:val="24"/>
              </w:rPr>
              <w:t xml:space="preserve">i </w:t>
            </w:r>
            <w:r w:rsidRPr="00CF7045">
              <w:rPr>
                <w:rFonts w:ascii="Times New Roman" w:eastAsia="Calibri" w:hAnsi="Times New Roman" w:cs="Times New Roman"/>
                <w:b/>
                <w:bCs/>
                <w:iCs/>
                <w:sz w:val="24"/>
                <w:szCs w:val="24"/>
              </w:rPr>
              <w:t>tanır ve kullanım alanlarını bilir.</w:t>
            </w:r>
          </w:p>
          <w:p w14:paraId="707E7042" w14:textId="581D7247"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lenticular lenses and their areas of use.</w:t>
            </w:r>
          </w:p>
          <w:p w14:paraId="154D97E9" w14:textId="7EAF66E6"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631C0BB1" w14:textId="77777777" w:rsidTr="00033E8E">
        <w:trPr>
          <w:trHeight w:val="186"/>
        </w:trPr>
        <w:tc>
          <w:tcPr>
            <w:tcW w:w="1652" w:type="dxa"/>
            <w:vMerge/>
            <w:shd w:val="clear" w:color="auto" w:fill="FFFFFF"/>
            <w:vAlign w:val="center"/>
          </w:tcPr>
          <w:p w14:paraId="3BF880BD"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476FB0B2"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22DA74EF"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31C4A741"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0512574"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416BFDD"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17CB4A45"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6CECE965" w14:textId="7BD7FF86" w:rsidR="00033E8E" w:rsidRPr="00CF7045" w:rsidRDefault="00764A1F"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2-Yüksek indisli lensler</w:t>
            </w:r>
          </w:p>
          <w:p w14:paraId="68A03043" w14:textId="14D4E562"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2</w:t>
            </w:r>
            <w:r w:rsidR="00BD31BA" w:rsidRPr="00CF7045">
              <w:rPr>
                <w:rFonts w:ascii="Times New Roman" w:eastAsia="Calibri" w:hAnsi="Times New Roman" w:cs="Times New Roman"/>
                <w:bCs/>
                <w:i/>
                <w:iCs/>
                <w:sz w:val="24"/>
                <w:szCs w:val="24"/>
                <w:lang w:val="en"/>
              </w:rPr>
              <w:t>-High index lenses</w:t>
            </w:r>
          </w:p>
          <w:p w14:paraId="57C2A799" w14:textId="67F24E73" w:rsidR="00033E8E" w:rsidRPr="00CF7045" w:rsidRDefault="00033E8E" w:rsidP="00033E8E">
            <w:pPr>
              <w:ind w:firstLine="16"/>
              <w:jc w:val="both"/>
              <w:rPr>
                <w:rFonts w:ascii="Times New Roman" w:eastAsia="Calibri" w:hAnsi="Times New Roman" w:cs="Times New Roman"/>
                <w:bCs/>
                <w:i/>
                <w:iCs/>
                <w:sz w:val="24"/>
                <w:szCs w:val="24"/>
              </w:rPr>
            </w:pPr>
          </w:p>
          <w:p w14:paraId="61A4859A"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173664B6" w14:textId="1CC26A4B" w:rsidR="00764A1F" w:rsidRPr="00CF7045" w:rsidRDefault="00764A1F" w:rsidP="00764A1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Yüksek indisli lensleri tanır ve kullanım alanlarını bilir.</w:t>
            </w:r>
          </w:p>
          <w:p w14:paraId="54DF82AD" w14:textId="5AC4AC3A"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high index lenses and their areas of use.</w:t>
            </w:r>
          </w:p>
          <w:p w14:paraId="296A03AF" w14:textId="1DCCEF9A" w:rsidR="00033E8E" w:rsidRPr="00CF7045" w:rsidRDefault="00033E8E" w:rsidP="00764A1F">
            <w:pPr>
              <w:jc w:val="both"/>
              <w:rPr>
                <w:rFonts w:ascii="Times New Roman" w:eastAsia="Calibri" w:hAnsi="Times New Roman" w:cs="Times New Roman"/>
                <w:bCs/>
                <w:i/>
                <w:iCs/>
                <w:sz w:val="24"/>
                <w:szCs w:val="24"/>
              </w:rPr>
            </w:pPr>
          </w:p>
        </w:tc>
      </w:tr>
      <w:tr w:rsidR="00033E8E" w:rsidRPr="00CF7045" w14:paraId="086F0942" w14:textId="77777777" w:rsidTr="00033E8E">
        <w:trPr>
          <w:trHeight w:val="186"/>
        </w:trPr>
        <w:tc>
          <w:tcPr>
            <w:tcW w:w="1652" w:type="dxa"/>
            <w:vMerge/>
            <w:shd w:val="clear" w:color="auto" w:fill="FFFFFF"/>
            <w:vAlign w:val="center"/>
          </w:tcPr>
          <w:p w14:paraId="45F96B34"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0C9284E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C026C89"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340AA7F3"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7D9E993"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DE26D2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1281D586"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19E9282F" w14:textId="05CCE870" w:rsidR="00033E8E" w:rsidRPr="00CF7045" w:rsidRDefault="0077377C"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3-</w:t>
            </w:r>
            <w:r w:rsidR="00764A1F" w:rsidRPr="00CF7045">
              <w:rPr>
                <w:rFonts w:ascii="Times New Roman" w:eastAsia="Calibri" w:hAnsi="Times New Roman" w:cs="Times New Roman"/>
                <w:b/>
                <w:bCs/>
                <w:iCs/>
                <w:sz w:val="24"/>
                <w:szCs w:val="24"/>
              </w:rPr>
              <w:t>Asferik lensler</w:t>
            </w:r>
          </w:p>
          <w:p w14:paraId="5BC768C1" w14:textId="6FAFE676" w:rsidR="00BD31BA" w:rsidRPr="00CF7045" w:rsidRDefault="00BD31BA"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3-Aspheric lenses</w:t>
            </w:r>
          </w:p>
          <w:p w14:paraId="20B756E3" w14:textId="3A90C4F0" w:rsidR="00033E8E" w:rsidRPr="00CF7045" w:rsidRDefault="00033E8E" w:rsidP="00033E8E">
            <w:pPr>
              <w:ind w:firstLine="16"/>
              <w:jc w:val="both"/>
              <w:rPr>
                <w:rFonts w:ascii="Times New Roman" w:eastAsia="Calibri" w:hAnsi="Times New Roman" w:cs="Times New Roman"/>
                <w:bCs/>
                <w:i/>
                <w:iCs/>
                <w:sz w:val="24"/>
                <w:szCs w:val="24"/>
              </w:rPr>
            </w:pPr>
          </w:p>
          <w:p w14:paraId="348D04B4"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356D1D58" w14:textId="77777777" w:rsidR="00764A1F" w:rsidRPr="00CF7045" w:rsidRDefault="00764A1F" w:rsidP="00764A1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Asferik lensleri tanır ve kullanım alanlarını bilir.</w:t>
            </w:r>
          </w:p>
          <w:p w14:paraId="1C1896DB" w14:textId="4684AD7F"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aspheric lenses and their areas of use.</w:t>
            </w:r>
          </w:p>
          <w:p w14:paraId="3A13108F" w14:textId="18CE695D"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0AF24A46" w14:textId="77777777" w:rsidTr="00033E8E">
        <w:trPr>
          <w:trHeight w:val="186"/>
        </w:trPr>
        <w:tc>
          <w:tcPr>
            <w:tcW w:w="1652" w:type="dxa"/>
            <w:vMerge/>
            <w:shd w:val="clear" w:color="auto" w:fill="FFFFFF"/>
            <w:vAlign w:val="center"/>
          </w:tcPr>
          <w:p w14:paraId="26C2CB2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9F81DB0"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E97BB35"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7DF5CB06"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97A9F29"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038DD02"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0836BE5"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3CCF05AF" w14:textId="05CB001D" w:rsidR="00033E8E" w:rsidRPr="00CF7045" w:rsidRDefault="0077377C"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 Reçete yazım kuralları</w:t>
            </w:r>
          </w:p>
          <w:p w14:paraId="1FB362E2" w14:textId="53E01F46"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4</w:t>
            </w:r>
            <w:r w:rsidR="00BD31BA" w:rsidRPr="00CF7045">
              <w:rPr>
                <w:rFonts w:ascii="Times New Roman" w:eastAsia="Calibri" w:hAnsi="Times New Roman" w:cs="Times New Roman"/>
                <w:bCs/>
                <w:i/>
                <w:iCs/>
                <w:sz w:val="24"/>
                <w:szCs w:val="24"/>
                <w:lang w:val="en"/>
              </w:rPr>
              <w:t>- Prescription writing rules</w:t>
            </w:r>
          </w:p>
          <w:p w14:paraId="6D19EE14" w14:textId="1469659C" w:rsidR="00033E8E" w:rsidRPr="00CF7045" w:rsidRDefault="00033E8E" w:rsidP="00033E8E">
            <w:pPr>
              <w:ind w:firstLine="16"/>
              <w:jc w:val="both"/>
              <w:rPr>
                <w:rFonts w:ascii="Times New Roman" w:eastAsia="Calibri" w:hAnsi="Times New Roman" w:cs="Times New Roman"/>
                <w:bCs/>
                <w:i/>
                <w:iCs/>
                <w:sz w:val="24"/>
                <w:szCs w:val="24"/>
              </w:rPr>
            </w:pPr>
          </w:p>
          <w:p w14:paraId="16CF5780"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484C77FD" w14:textId="7BED54B6" w:rsidR="0077377C" w:rsidRPr="00CF7045" w:rsidRDefault="0077377C" w:rsidP="00033E8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Reçete yazım kurallarını bilir.</w:t>
            </w:r>
          </w:p>
          <w:p w14:paraId="7AD41A90" w14:textId="5803E4D8"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rules of prescription writing.</w:t>
            </w:r>
          </w:p>
          <w:p w14:paraId="16F6CBB3" w14:textId="661B81B9" w:rsidR="00033E8E" w:rsidRPr="00CF7045" w:rsidRDefault="00033E8E" w:rsidP="00033E8E">
            <w:pPr>
              <w:jc w:val="both"/>
              <w:rPr>
                <w:rFonts w:ascii="Times New Roman" w:eastAsia="Calibri" w:hAnsi="Times New Roman" w:cs="Times New Roman"/>
                <w:bCs/>
                <w:i/>
                <w:iCs/>
                <w:sz w:val="24"/>
                <w:szCs w:val="24"/>
              </w:rPr>
            </w:pPr>
          </w:p>
          <w:p w14:paraId="14F15FBB" w14:textId="77777777" w:rsidR="00033E8E" w:rsidRPr="00CF7045" w:rsidRDefault="00033E8E" w:rsidP="00033E8E">
            <w:pPr>
              <w:jc w:val="both"/>
              <w:rPr>
                <w:rFonts w:ascii="Times New Roman" w:eastAsia="Calibri" w:hAnsi="Times New Roman" w:cs="Times New Roman"/>
                <w:b/>
                <w:bCs/>
                <w:iCs/>
                <w:sz w:val="24"/>
                <w:szCs w:val="24"/>
              </w:rPr>
            </w:pPr>
          </w:p>
        </w:tc>
      </w:tr>
      <w:tr w:rsidR="00821E55" w:rsidRPr="00CF7045" w14:paraId="2D79EA7F" w14:textId="77777777" w:rsidTr="00033E8E">
        <w:trPr>
          <w:trHeight w:val="186"/>
        </w:trPr>
        <w:tc>
          <w:tcPr>
            <w:tcW w:w="1652" w:type="dxa"/>
            <w:vMerge/>
            <w:shd w:val="clear" w:color="auto" w:fill="FFFFFF"/>
            <w:vAlign w:val="center"/>
          </w:tcPr>
          <w:p w14:paraId="433B524B" w14:textId="77777777" w:rsidR="00821E55" w:rsidRPr="00CF7045" w:rsidRDefault="00821E55"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55D0F0F8" w14:textId="77777777" w:rsidR="00821E55" w:rsidRPr="00CF7045" w:rsidRDefault="00821E55"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4BB93F3F" w14:textId="77777777" w:rsidR="00821E55" w:rsidRPr="00CF7045" w:rsidRDefault="00821E55"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CBC35F8" w14:textId="77777777" w:rsidR="00821E55" w:rsidRPr="00CF7045" w:rsidRDefault="00821E55"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B6F3C03" w14:textId="77777777" w:rsidR="00821E55" w:rsidRPr="00CF7045" w:rsidRDefault="00821E55"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55E45E2" w14:textId="77777777" w:rsidR="00821E55" w:rsidRPr="00CF7045" w:rsidRDefault="00821E55"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CABE69D" w14:textId="77777777" w:rsidR="00821E55" w:rsidRPr="00CF7045" w:rsidRDefault="00821E55" w:rsidP="00033E8E">
            <w:pPr>
              <w:jc w:val="both"/>
              <w:rPr>
                <w:rFonts w:ascii="Times New Roman" w:eastAsia="Calibri" w:hAnsi="Times New Roman" w:cs="Times New Roman"/>
                <w:sz w:val="24"/>
                <w:szCs w:val="24"/>
              </w:rPr>
            </w:pPr>
          </w:p>
        </w:tc>
        <w:tc>
          <w:tcPr>
            <w:tcW w:w="3861" w:type="dxa"/>
            <w:shd w:val="clear" w:color="auto" w:fill="FFFFFF"/>
          </w:tcPr>
          <w:p w14:paraId="72084364" w14:textId="49D2BD33" w:rsidR="00821E55"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 Doktorun yazdığı reçeteyi okuma</w:t>
            </w:r>
          </w:p>
          <w:p w14:paraId="771D7E06" w14:textId="4FD92B78"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   5- Reading the doctor's prescription</w:t>
            </w:r>
          </w:p>
          <w:p w14:paraId="367CEA0F" w14:textId="77777777" w:rsidR="00821E55" w:rsidRPr="00CF7045" w:rsidRDefault="00821E55" w:rsidP="005E0B9F">
            <w:pPr>
              <w:jc w:val="both"/>
              <w:rPr>
                <w:rFonts w:ascii="Times New Roman" w:eastAsia="Calibri" w:hAnsi="Times New Roman" w:cs="Times New Roman"/>
                <w:bCs/>
                <w:i/>
                <w:iCs/>
                <w:sz w:val="24"/>
                <w:szCs w:val="24"/>
              </w:rPr>
            </w:pPr>
          </w:p>
          <w:p w14:paraId="4336E208" w14:textId="77777777" w:rsidR="00821E55" w:rsidRPr="00CF7045" w:rsidRDefault="00821E55" w:rsidP="005E0B9F">
            <w:pPr>
              <w:jc w:val="both"/>
              <w:rPr>
                <w:rFonts w:ascii="Times New Roman" w:eastAsia="Calibri" w:hAnsi="Times New Roman" w:cs="Times New Roman"/>
                <w:b/>
                <w:bCs/>
                <w:iCs/>
                <w:sz w:val="24"/>
                <w:szCs w:val="24"/>
              </w:rPr>
            </w:pPr>
          </w:p>
          <w:p w14:paraId="29BAE416" w14:textId="712C1537" w:rsidR="00821E55" w:rsidRPr="00CF7045" w:rsidRDefault="00821E55" w:rsidP="005E0B9F">
            <w:pPr>
              <w:jc w:val="both"/>
              <w:rPr>
                <w:rFonts w:ascii="Times New Roman" w:eastAsia="Calibri" w:hAnsi="Times New Roman" w:cs="Times New Roman"/>
                <w:b/>
                <w:bCs/>
                <w:iCs/>
                <w:sz w:val="24"/>
                <w:szCs w:val="24"/>
              </w:rPr>
            </w:pPr>
          </w:p>
        </w:tc>
        <w:tc>
          <w:tcPr>
            <w:tcW w:w="3793" w:type="dxa"/>
            <w:shd w:val="clear" w:color="auto" w:fill="FFFFFF"/>
          </w:tcPr>
          <w:p w14:paraId="4FEF71EB" w14:textId="77777777" w:rsidR="00BD31BA" w:rsidRPr="00CF7045" w:rsidRDefault="00821E55" w:rsidP="00BD31BA">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
                <w:bCs/>
                <w:iCs/>
                <w:sz w:val="24"/>
                <w:szCs w:val="24"/>
              </w:rPr>
              <w:t>Doktorun yazdığı reçeteyi okumayı bilir.</w:t>
            </w:r>
            <w:r w:rsidR="00BD31BA" w:rsidRPr="00CF7045">
              <w:rPr>
                <w:rFonts w:ascii="Times New Roman" w:eastAsia="Calibri" w:hAnsi="Times New Roman" w:cs="Times New Roman"/>
                <w:bCs/>
                <w:i/>
                <w:iCs/>
                <w:sz w:val="24"/>
                <w:szCs w:val="24"/>
                <w:lang w:val="en"/>
              </w:rPr>
              <w:t xml:space="preserve"> </w:t>
            </w:r>
          </w:p>
          <w:p w14:paraId="515D4F7E" w14:textId="5F5B62F0"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how to read a doctor's prescription.</w:t>
            </w:r>
          </w:p>
          <w:p w14:paraId="01CCEBAD" w14:textId="0640E776" w:rsidR="00821E55" w:rsidRPr="00CF7045" w:rsidRDefault="00821E55" w:rsidP="00033E8E">
            <w:pPr>
              <w:jc w:val="both"/>
              <w:rPr>
                <w:rFonts w:ascii="Times New Roman" w:eastAsia="Calibri" w:hAnsi="Times New Roman" w:cs="Times New Roman"/>
                <w:b/>
                <w:bCs/>
                <w:iCs/>
                <w:sz w:val="24"/>
                <w:szCs w:val="24"/>
              </w:rPr>
            </w:pPr>
          </w:p>
        </w:tc>
      </w:tr>
      <w:tr w:rsidR="00821E55" w:rsidRPr="00CF7045" w14:paraId="61E89AD1" w14:textId="77777777" w:rsidTr="00033E8E">
        <w:trPr>
          <w:trHeight w:val="186"/>
        </w:trPr>
        <w:tc>
          <w:tcPr>
            <w:tcW w:w="1652" w:type="dxa"/>
            <w:vMerge/>
            <w:shd w:val="clear" w:color="auto" w:fill="FFFFFF"/>
            <w:vAlign w:val="center"/>
          </w:tcPr>
          <w:p w14:paraId="1E7B8CB3" w14:textId="77777777" w:rsidR="00821E55" w:rsidRPr="00CF7045" w:rsidRDefault="00821E55"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04D16E92" w14:textId="77777777" w:rsidR="00821E55" w:rsidRPr="00CF7045" w:rsidRDefault="00821E55"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718B8BB6" w14:textId="77777777" w:rsidR="00821E55" w:rsidRPr="00CF7045" w:rsidRDefault="00821E55"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17BB98F" w14:textId="77777777" w:rsidR="00821E55" w:rsidRPr="00CF7045" w:rsidRDefault="00821E55"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28A60EA" w14:textId="77777777" w:rsidR="00821E55" w:rsidRPr="00CF7045" w:rsidRDefault="00821E55"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1B4D32B" w14:textId="77777777" w:rsidR="00821E55" w:rsidRPr="00CF7045" w:rsidRDefault="00821E55"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115CA26" w14:textId="77777777" w:rsidR="00821E55" w:rsidRPr="00CF7045" w:rsidRDefault="00821E55" w:rsidP="00033E8E">
            <w:pPr>
              <w:jc w:val="both"/>
              <w:rPr>
                <w:rFonts w:ascii="Times New Roman" w:eastAsia="Calibri" w:hAnsi="Times New Roman" w:cs="Times New Roman"/>
                <w:sz w:val="24"/>
                <w:szCs w:val="24"/>
              </w:rPr>
            </w:pPr>
          </w:p>
        </w:tc>
        <w:tc>
          <w:tcPr>
            <w:tcW w:w="3861" w:type="dxa"/>
            <w:shd w:val="clear" w:color="auto" w:fill="FFFFFF"/>
          </w:tcPr>
          <w:p w14:paraId="2507E65D" w14:textId="77777777" w:rsidR="00821E55" w:rsidRPr="00CF7045" w:rsidRDefault="009961A6"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6-  Adisyon</w:t>
            </w:r>
            <w:r w:rsidR="00DF7996" w:rsidRPr="00CF7045">
              <w:rPr>
                <w:rFonts w:ascii="Times New Roman" w:eastAsia="Calibri" w:hAnsi="Times New Roman" w:cs="Times New Roman"/>
                <w:b/>
                <w:bCs/>
                <w:iCs/>
                <w:sz w:val="24"/>
                <w:szCs w:val="24"/>
              </w:rPr>
              <w:t xml:space="preserve"> ve Presbiyopi</w:t>
            </w:r>
          </w:p>
          <w:p w14:paraId="0C09D247" w14:textId="77777777"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6- Addition and Presbyopia</w:t>
            </w:r>
          </w:p>
          <w:p w14:paraId="2BF8F01E" w14:textId="2BA99D65" w:rsidR="00BD31BA" w:rsidRPr="00CF7045" w:rsidRDefault="00BD31BA" w:rsidP="005E0B9F">
            <w:pPr>
              <w:jc w:val="both"/>
              <w:rPr>
                <w:rFonts w:ascii="Times New Roman" w:eastAsia="Calibri" w:hAnsi="Times New Roman" w:cs="Times New Roman"/>
                <w:b/>
                <w:bCs/>
                <w:iCs/>
                <w:sz w:val="24"/>
                <w:szCs w:val="24"/>
              </w:rPr>
            </w:pPr>
          </w:p>
        </w:tc>
        <w:tc>
          <w:tcPr>
            <w:tcW w:w="3793" w:type="dxa"/>
            <w:shd w:val="clear" w:color="auto" w:fill="FFFFFF"/>
          </w:tcPr>
          <w:p w14:paraId="263B2C8A" w14:textId="607E9859" w:rsidR="00821E55" w:rsidRPr="00CF7045" w:rsidRDefault="009961A6" w:rsidP="009961A6">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Adisyon aşamala</w:t>
            </w:r>
            <w:r w:rsidR="00462F8F" w:rsidRPr="00CF7045">
              <w:rPr>
                <w:rFonts w:ascii="Times New Roman" w:eastAsia="Calibri" w:hAnsi="Times New Roman" w:cs="Times New Roman"/>
                <w:b/>
                <w:bCs/>
                <w:iCs/>
                <w:sz w:val="24"/>
                <w:szCs w:val="24"/>
              </w:rPr>
              <w:t>rını bilir ve reçet</w:t>
            </w:r>
            <w:r w:rsidRPr="00CF7045">
              <w:rPr>
                <w:rFonts w:ascii="Times New Roman" w:eastAsia="Calibri" w:hAnsi="Times New Roman" w:cs="Times New Roman"/>
                <w:b/>
                <w:bCs/>
                <w:iCs/>
                <w:sz w:val="24"/>
                <w:szCs w:val="24"/>
              </w:rPr>
              <w:t>ede uygular.</w:t>
            </w:r>
            <w:r w:rsidR="00DF7996" w:rsidRPr="00CF7045">
              <w:rPr>
                <w:rFonts w:ascii="Times New Roman" w:eastAsia="Calibri" w:hAnsi="Times New Roman" w:cs="Times New Roman"/>
                <w:b/>
                <w:bCs/>
                <w:iCs/>
                <w:sz w:val="24"/>
                <w:szCs w:val="24"/>
              </w:rPr>
              <w:t xml:space="preserve"> Prespiyobi için gerekli lenslerin çerçeveye montajını yapar.</w:t>
            </w:r>
          </w:p>
          <w:p w14:paraId="5D9C78B0" w14:textId="77777777"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stages of addition and applies them in the prescription. Mounts the lenses required for presbyopia to the frame.</w:t>
            </w:r>
          </w:p>
          <w:p w14:paraId="08208059" w14:textId="6E9005CB" w:rsidR="00DF7996" w:rsidRPr="00CF7045" w:rsidRDefault="00DF7996" w:rsidP="009961A6">
            <w:pPr>
              <w:jc w:val="both"/>
              <w:rPr>
                <w:rFonts w:ascii="Times New Roman" w:eastAsia="Calibri" w:hAnsi="Times New Roman" w:cs="Times New Roman"/>
                <w:b/>
                <w:bCs/>
                <w:iCs/>
                <w:sz w:val="24"/>
                <w:szCs w:val="24"/>
              </w:rPr>
            </w:pPr>
          </w:p>
        </w:tc>
      </w:tr>
      <w:tr w:rsidR="00033E8E" w:rsidRPr="00CF7045" w14:paraId="35FD103E" w14:textId="77777777" w:rsidTr="00033E8E">
        <w:trPr>
          <w:trHeight w:val="186"/>
        </w:trPr>
        <w:tc>
          <w:tcPr>
            <w:tcW w:w="1652" w:type="dxa"/>
            <w:vMerge/>
            <w:shd w:val="clear" w:color="auto" w:fill="FFFFFF"/>
            <w:vAlign w:val="center"/>
          </w:tcPr>
          <w:p w14:paraId="0C1821E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4D90617"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4CB6729"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6A4182AF"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E3F57E7"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F1C1B14"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4477FF1"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6042ACE" w14:textId="701085B0" w:rsidR="00033E8E"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w:t>
            </w:r>
            <w:r w:rsidR="0077377C" w:rsidRPr="00CF7045">
              <w:rPr>
                <w:rFonts w:ascii="Times New Roman" w:eastAsia="Calibri" w:hAnsi="Times New Roman" w:cs="Times New Roman"/>
                <w:b/>
                <w:bCs/>
                <w:iCs/>
                <w:sz w:val="24"/>
                <w:szCs w:val="24"/>
              </w:rPr>
              <w:t>- Gözlük çerçeve hammadde ve özellikleri</w:t>
            </w:r>
          </w:p>
          <w:p w14:paraId="68053BBD" w14:textId="17BDDBDA"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lastRenderedPageBreak/>
              <w:t xml:space="preserve">   </w:t>
            </w:r>
            <w:r w:rsidR="00BD31BA" w:rsidRPr="00CF7045">
              <w:rPr>
                <w:rFonts w:ascii="Times New Roman" w:eastAsia="Calibri" w:hAnsi="Times New Roman" w:cs="Times New Roman"/>
                <w:bCs/>
                <w:i/>
                <w:iCs/>
                <w:sz w:val="24"/>
                <w:szCs w:val="24"/>
              </w:rPr>
              <w:t>7</w:t>
            </w:r>
            <w:r w:rsidR="00BD31BA" w:rsidRPr="00CF7045">
              <w:rPr>
                <w:rFonts w:ascii="Times New Roman" w:eastAsia="Calibri" w:hAnsi="Times New Roman" w:cs="Times New Roman"/>
                <w:bCs/>
                <w:i/>
                <w:iCs/>
                <w:sz w:val="24"/>
                <w:szCs w:val="24"/>
                <w:lang w:val="en"/>
              </w:rPr>
              <w:t>- Glasses frame raw materials and features</w:t>
            </w:r>
          </w:p>
          <w:p w14:paraId="68EAC3AD" w14:textId="53A5F0A7" w:rsidR="00033E8E" w:rsidRPr="00CF7045" w:rsidRDefault="00033E8E" w:rsidP="00033E8E">
            <w:pPr>
              <w:ind w:firstLine="16"/>
              <w:jc w:val="both"/>
              <w:rPr>
                <w:rFonts w:ascii="Times New Roman" w:eastAsia="Calibri" w:hAnsi="Times New Roman" w:cs="Times New Roman"/>
                <w:bCs/>
                <w:i/>
                <w:iCs/>
                <w:sz w:val="24"/>
                <w:szCs w:val="24"/>
              </w:rPr>
            </w:pPr>
          </w:p>
          <w:p w14:paraId="1161AF73"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63D76C2D" w14:textId="6F1AE832" w:rsidR="0077377C" w:rsidRPr="00CF7045" w:rsidRDefault="0077377C" w:rsidP="0077377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Gözlük çerçeve hammadde ve özellikleribilir.</w:t>
            </w:r>
          </w:p>
          <w:p w14:paraId="6E60BC17" w14:textId="2CC99E06"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 the raw materials and features of eyeglass frames.</w:t>
            </w:r>
          </w:p>
          <w:p w14:paraId="3A645426" w14:textId="39C745B2" w:rsidR="00033E8E" w:rsidRPr="00CF7045" w:rsidRDefault="00033E8E" w:rsidP="00BD31BA">
            <w:pPr>
              <w:jc w:val="both"/>
              <w:rPr>
                <w:rFonts w:ascii="Times New Roman" w:eastAsia="Calibri" w:hAnsi="Times New Roman" w:cs="Times New Roman"/>
                <w:bCs/>
                <w:i/>
                <w:iCs/>
                <w:sz w:val="24"/>
                <w:szCs w:val="24"/>
              </w:rPr>
            </w:pPr>
          </w:p>
        </w:tc>
      </w:tr>
      <w:tr w:rsidR="00033E8E" w:rsidRPr="00CF7045" w14:paraId="69F6FAA2" w14:textId="77777777" w:rsidTr="00033E8E">
        <w:trPr>
          <w:trHeight w:val="186"/>
        </w:trPr>
        <w:tc>
          <w:tcPr>
            <w:tcW w:w="1652" w:type="dxa"/>
            <w:vMerge/>
            <w:shd w:val="clear" w:color="auto" w:fill="FFFFFF"/>
            <w:vAlign w:val="center"/>
          </w:tcPr>
          <w:p w14:paraId="4864FD94"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6560F58C"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3B8F372"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7960325B"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A78B402"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39EA0C0"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77898824"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3FA0E822" w14:textId="549A2C8D" w:rsidR="00821E55" w:rsidRPr="00CF7045" w:rsidRDefault="008D270E" w:rsidP="00821E55">
            <w:pPr>
              <w:ind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w:t>
            </w:r>
            <w:r w:rsidR="00821E55" w:rsidRPr="00CF7045">
              <w:rPr>
                <w:rFonts w:ascii="Times New Roman" w:eastAsia="Calibri" w:hAnsi="Times New Roman" w:cs="Times New Roman"/>
                <w:b/>
                <w:bCs/>
                <w:iCs/>
                <w:sz w:val="24"/>
                <w:szCs w:val="24"/>
                <w:lang w:val="en-US"/>
              </w:rPr>
              <w:t>8-</w:t>
            </w:r>
            <w:r w:rsidRPr="00CF7045">
              <w:rPr>
                <w:rFonts w:ascii="Times New Roman" w:eastAsia="Calibri" w:hAnsi="Times New Roman" w:cs="Times New Roman"/>
                <w:b/>
                <w:bCs/>
                <w:iCs/>
                <w:sz w:val="24"/>
                <w:szCs w:val="24"/>
                <w:lang w:val="en-US"/>
              </w:rPr>
              <w:t>Ara Sınav</w:t>
            </w:r>
          </w:p>
          <w:p w14:paraId="3E6EDB52" w14:textId="5606CE3B" w:rsidR="00033E8E" w:rsidRPr="00CF7045" w:rsidRDefault="00821E55" w:rsidP="00821E55">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
                <w:bCs/>
                <w:i/>
                <w:iCs/>
                <w:sz w:val="24"/>
                <w:szCs w:val="24"/>
                <w:lang w:val="en-US"/>
              </w:rPr>
              <w:t xml:space="preserve">     </w:t>
            </w:r>
            <w:r w:rsidRPr="00CF7045">
              <w:rPr>
                <w:rFonts w:ascii="Times New Roman" w:eastAsia="Calibri" w:hAnsi="Times New Roman" w:cs="Times New Roman"/>
                <w:bCs/>
                <w:i/>
                <w:iCs/>
                <w:sz w:val="24"/>
                <w:szCs w:val="24"/>
                <w:lang w:val="en-US"/>
              </w:rPr>
              <w:t>8</w:t>
            </w:r>
            <w:r w:rsidR="008D270E" w:rsidRPr="00CF7045">
              <w:rPr>
                <w:rFonts w:ascii="Times New Roman" w:eastAsia="Calibri" w:hAnsi="Times New Roman" w:cs="Times New Roman"/>
                <w:bCs/>
                <w:i/>
                <w:iCs/>
                <w:sz w:val="24"/>
                <w:szCs w:val="24"/>
                <w:lang w:val="en-US"/>
              </w:rPr>
              <w:t>-Midterm Exam</w:t>
            </w:r>
          </w:p>
        </w:tc>
        <w:tc>
          <w:tcPr>
            <w:tcW w:w="3793" w:type="dxa"/>
            <w:shd w:val="clear" w:color="auto" w:fill="FFFFFF"/>
          </w:tcPr>
          <w:p w14:paraId="6D7CDB53" w14:textId="04C4AA0C" w:rsidR="00033E8E" w:rsidRPr="00CF7045" w:rsidRDefault="00033E8E" w:rsidP="00033E8E">
            <w:pPr>
              <w:jc w:val="both"/>
              <w:rPr>
                <w:rFonts w:ascii="Times New Roman" w:eastAsia="Calibri" w:hAnsi="Times New Roman" w:cs="Times New Roman"/>
                <w:bCs/>
                <w:i/>
                <w:iCs/>
                <w:sz w:val="24"/>
                <w:szCs w:val="24"/>
              </w:rPr>
            </w:pPr>
          </w:p>
        </w:tc>
      </w:tr>
      <w:tr w:rsidR="00821E55" w:rsidRPr="00CF7045" w14:paraId="0D3CA381" w14:textId="77777777" w:rsidTr="00033E8E">
        <w:trPr>
          <w:trHeight w:val="186"/>
        </w:trPr>
        <w:tc>
          <w:tcPr>
            <w:tcW w:w="1652" w:type="dxa"/>
            <w:vMerge/>
            <w:shd w:val="clear" w:color="auto" w:fill="FFFFFF"/>
            <w:vAlign w:val="center"/>
          </w:tcPr>
          <w:p w14:paraId="42F9FFE1" w14:textId="77777777" w:rsidR="00821E55" w:rsidRPr="00CF7045" w:rsidRDefault="00821E55" w:rsidP="00821E55">
            <w:pPr>
              <w:jc w:val="both"/>
              <w:rPr>
                <w:rFonts w:ascii="Times New Roman" w:eastAsia="Calibri" w:hAnsi="Times New Roman" w:cs="Times New Roman"/>
                <w:sz w:val="24"/>
                <w:szCs w:val="24"/>
              </w:rPr>
            </w:pPr>
          </w:p>
        </w:tc>
        <w:tc>
          <w:tcPr>
            <w:tcW w:w="3559" w:type="dxa"/>
            <w:vMerge/>
            <w:shd w:val="clear" w:color="auto" w:fill="FFFFFF"/>
            <w:vAlign w:val="center"/>
          </w:tcPr>
          <w:p w14:paraId="0BDA2B37" w14:textId="77777777" w:rsidR="00821E55" w:rsidRPr="00CF7045" w:rsidRDefault="00821E55" w:rsidP="00821E55">
            <w:pPr>
              <w:jc w:val="both"/>
              <w:rPr>
                <w:rFonts w:ascii="Times New Roman" w:eastAsia="Calibri" w:hAnsi="Times New Roman" w:cs="Times New Roman"/>
                <w:sz w:val="24"/>
                <w:szCs w:val="24"/>
              </w:rPr>
            </w:pPr>
          </w:p>
        </w:tc>
        <w:tc>
          <w:tcPr>
            <w:tcW w:w="426" w:type="dxa"/>
            <w:vMerge/>
            <w:shd w:val="clear" w:color="auto" w:fill="FFFFFF"/>
            <w:vAlign w:val="center"/>
          </w:tcPr>
          <w:p w14:paraId="4BB8939A" w14:textId="77777777" w:rsidR="00821E55" w:rsidRPr="00CF7045" w:rsidRDefault="00821E55" w:rsidP="00821E55">
            <w:pPr>
              <w:jc w:val="both"/>
              <w:rPr>
                <w:rFonts w:ascii="Times New Roman" w:eastAsia="Calibri" w:hAnsi="Times New Roman" w:cs="Times New Roman"/>
                <w:sz w:val="24"/>
                <w:szCs w:val="24"/>
              </w:rPr>
            </w:pPr>
          </w:p>
        </w:tc>
        <w:tc>
          <w:tcPr>
            <w:tcW w:w="567" w:type="dxa"/>
            <w:vMerge/>
            <w:shd w:val="clear" w:color="auto" w:fill="FFFFFF"/>
            <w:vAlign w:val="center"/>
          </w:tcPr>
          <w:p w14:paraId="030364C0" w14:textId="77777777" w:rsidR="00821E55" w:rsidRPr="00CF7045" w:rsidRDefault="00821E55" w:rsidP="00821E55">
            <w:pPr>
              <w:jc w:val="both"/>
              <w:rPr>
                <w:rFonts w:ascii="Times New Roman" w:eastAsia="Calibri" w:hAnsi="Times New Roman" w:cs="Times New Roman"/>
                <w:sz w:val="24"/>
                <w:szCs w:val="24"/>
              </w:rPr>
            </w:pPr>
          </w:p>
        </w:tc>
        <w:tc>
          <w:tcPr>
            <w:tcW w:w="425" w:type="dxa"/>
            <w:vMerge/>
            <w:shd w:val="clear" w:color="auto" w:fill="FFFFFF"/>
            <w:vAlign w:val="center"/>
          </w:tcPr>
          <w:p w14:paraId="343CB925" w14:textId="77777777" w:rsidR="00821E55" w:rsidRPr="00CF7045" w:rsidRDefault="00821E55" w:rsidP="00821E55">
            <w:pPr>
              <w:jc w:val="both"/>
              <w:rPr>
                <w:rFonts w:ascii="Times New Roman" w:eastAsia="Calibri" w:hAnsi="Times New Roman" w:cs="Times New Roman"/>
                <w:sz w:val="24"/>
                <w:szCs w:val="24"/>
              </w:rPr>
            </w:pPr>
          </w:p>
        </w:tc>
        <w:tc>
          <w:tcPr>
            <w:tcW w:w="425" w:type="dxa"/>
            <w:vMerge/>
            <w:shd w:val="clear" w:color="auto" w:fill="FFFFFF"/>
            <w:vAlign w:val="center"/>
          </w:tcPr>
          <w:p w14:paraId="18979E68" w14:textId="77777777" w:rsidR="00821E55" w:rsidRPr="00CF7045" w:rsidRDefault="00821E55" w:rsidP="00821E55">
            <w:pPr>
              <w:jc w:val="both"/>
              <w:rPr>
                <w:rFonts w:ascii="Times New Roman" w:eastAsia="Calibri" w:hAnsi="Times New Roman" w:cs="Times New Roman"/>
                <w:sz w:val="24"/>
                <w:szCs w:val="24"/>
              </w:rPr>
            </w:pPr>
          </w:p>
        </w:tc>
        <w:tc>
          <w:tcPr>
            <w:tcW w:w="709" w:type="dxa"/>
            <w:vMerge/>
            <w:shd w:val="clear" w:color="auto" w:fill="FFFFFF"/>
            <w:vAlign w:val="center"/>
          </w:tcPr>
          <w:p w14:paraId="0BA4BDB9" w14:textId="77777777" w:rsidR="00821E55" w:rsidRPr="00CF7045" w:rsidRDefault="00821E55" w:rsidP="00821E55">
            <w:pPr>
              <w:jc w:val="both"/>
              <w:rPr>
                <w:rFonts w:ascii="Times New Roman" w:eastAsia="Calibri" w:hAnsi="Times New Roman" w:cs="Times New Roman"/>
                <w:sz w:val="24"/>
                <w:szCs w:val="24"/>
              </w:rPr>
            </w:pPr>
          </w:p>
        </w:tc>
        <w:tc>
          <w:tcPr>
            <w:tcW w:w="3861" w:type="dxa"/>
            <w:shd w:val="clear" w:color="auto" w:fill="FFFFFF"/>
          </w:tcPr>
          <w:p w14:paraId="7602CA22" w14:textId="2EA02168" w:rsidR="00821E55" w:rsidRPr="00CF7045" w:rsidRDefault="00821E55" w:rsidP="00821E5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 Plastik ve kemik çerçeveler</w:t>
            </w:r>
          </w:p>
          <w:p w14:paraId="4312FCF7" w14:textId="22629E9A" w:rsidR="00BD31BA" w:rsidRPr="00CF7045" w:rsidRDefault="00821E55"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9</w:t>
            </w:r>
            <w:r w:rsidR="00BD31BA" w:rsidRPr="00CF7045">
              <w:rPr>
                <w:rFonts w:ascii="Times New Roman" w:eastAsia="Calibri" w:hAnsi="Times New Roman" w:cs="Times New Roman"/>
                <w:bCs/>
                <w:i/>
                <w:iCs/>
                <w:sz w:val="24"/>
                <w:szCs w:val="24"/>
                <w:lang w:val="en"/>
              </w:rPr>
              <w:t>- Plastic and bone frames</w:t>
            </w:r>
          </w:p>
          <w:p w14:paraId="64116007" w14:textId="77777777" w:rsidR="00821E55" w:rsidRPr="00CF7045" w:rsidRDefault="00821E55" w:rsidP="00821E55">
            <w:pPr>
              <w:ind w:firstLine="16"/>
              <w:jc w:val="both"/>
              <w:rPr>
                <w:rFonts w:ascii="Times New Roman" w:eastAsia="Calibri" w:hAnsi="Times New Roman" w:cs="Times New Roman"/>
                <w:bCs/>
                <w:i/>
                <w:iCs/>
                <w:sz w:val="24"/>
                <w:szCs w:val="24"/>
              </w:rPr>
            </w:pPr>
          </w:p>
          <w:p w14:paraId="413EAF06" w14:textId="77777777" w:rsidR="00821E55" w:rsidRPr="00CF7045" w:rsidRDefault="00821E55" w:rsidP="00821E55">
            <w:pPr>
              <w:ind w:firstLine="16"/>
              <w:jc w:val="both"/>
              <w:rPr>
                <w:rFonts w:ascii="Times New Roman" w:eastAsia="Calibri" w:hAnsi="Times New Roman" w:cs="Times New Roman"/>
                <w:b/>
                <w:bCs/>
                <w:iCs/>
                <w:sz w:val="24"/>
                <w:szCs w:val="24"/>
              </w:rPr>
            </w:pPr>
          </w:p>
        </w:tc>
        <w:tc>
          <w:tcPr>
            <w:tcW w:w="3793" w:type="dxa"/>
            <w:shd w:val="clear" w:color="auto" w:fill="FFFFFF"/>
          </w:tcPr>
          <w:p w14:paraId="099DD91E" w14:textId="77777777" w:rsidR="00821E55" w:rsidRPr="00CF7045" w:rsidRDefault="00821E55" w:rsidP="00821E5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Plastik ve kemik çerçeveleri tanır ve kullanım alanlarını bilir.</w:t>
            </w:r>
          </w:p>
          <w:p w14:paraId="104075CA" w14:textId="0FE6403C"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Recognize </w:t>
            </w:r>
            <w:proofErr w:type="gramStart"/>
            <w:r w:rsidRPr="00CF7045">
              <w:rPr>
                <w:rFonts w:ascii="Times New Roman" w:eastAsia="Calibri" w:hAnsi="Times New Roman" w:cs="Times New Roman"/>
                <w:bCs/>
                <w:i/>
                <w:iCs/>
                <w:sz w:val="24"/>
                <w:szCs w:val="24"/>
                <w:lang w:val="en"/>
              </w:rPr>
              <w:t>plastic and bone frames</w:t>
            </w:r>
            <w:proofErr w:type="gramEnd"/>
            <w:r w:rsidRPr="00CF7045">
              <w:rPr>
                <w:rFonts w:ascii="Times New Roman" w:eastAsia="Calibri" w:hAnsi="Times New Roman" w:cs="Times New Roman"/>
                <w:bCs/>
                <w:i/>
                <w:iCs/>
                <w:sz w:val="24"/>
                <w:szCs w:val="24"/>
                <w:lang w:val="en"/>
              </w:rPr>
              <w:t xml:space="preserve"> and know their areas of use.</w:t>
            </w:r>
          </w:p>
          <w:p w14:paraId="0B7B1E0E" w14:textId="079F0EF2" w:rsidR="00821E55" w:rsidRPr="00CF7045" w:rsidRDefault="00821E55" w:rsidP="00821E55">
            <w:pPr>
              <w:jc w:val="both"/>
              <w:rPr>
                <w:rFonts w:ascii="Times New Roman" w:eastAsia="Calibri" w:hAnsi="Times New Roman" w:cs="Times New Roman"/>
                <w:bCs/>
                <w:i/>
                <w:iCs/>
                <w:sz w:val="24"/>
                <w:szCs w:val="24"/>
              </w:rPr>
            </w:pPr>
          </w:p>
        </w:tc>
      </w:tr>
      <w:tr w:rsidR="00821E55" w:rsidRPr="00CF7045" w14:paraId="75F69D9C" w14:textId="77777777" w:rsidTr="00033E8E">
        <w:trPr>
          <w:trHeight w:val="186"/>
        </w:trPr>
        <w:tc>
          <w:tcPr>
            <w:tcW w:w="1652" w:type="dxa"/>
            <w:vMerge/>
            <w:shd w:val="clear" w:color="auto" w:fill="FFFFFF"/>
            <w:vAlign w:val="center"/>
          </w:tcPr>
          <w:p w14:paraId="6771AC89" w14:textId="77777777" w:rsidR="00821E55" w:rsidRPr="00CF7045" w:rsidRDefault="00821E55" w:rsidP="00821E55">
            <w:pPr>
              <w:jc w:val="both"/>
              <w:rPr>
                <w:rFonts w:ascii="Times New Roman" w:eastAsia="Calibri" w:hAnsi="Times New Roman" w:cs="Times New Roman"/>
                <w:sz w:val="24"/>
                <w:szCs w:val="24"/>
              </w:rPr>
            </w:pPr>
          </w:p>
        </w:tc>
        <w:tc>
          <w:tcPr>
            <w:tcW w:w="3559" w:type="dxa"/>
            <w:vMerge/>
            <w:shd w:val="clear" w:color="auto" w:fill="FFFFFF"/>
            <w:vAlign w:val="center"/>
          </w:tcPr>
          <w:p w14:paraId="0EF4E8B4" w14:textId="77777777" w:rsidR="00821E55" w:rsidRPr="00CF7045" w:rsidRDefault="00821E55" w:rsidP="00821E55">
            <w:pPr>
              <w:jc w:val="both"/>
              <w:rPr>
                <w:rFonts w:ascii="Times New Roman" w:eastAsia="Calibri" w:hAnsi="Times New Roman" w:cs="Times New Roman"/>
                <w:sz w:val="24"/>
                <w:szCs w:val="24"/>
              </w:rPr>
            </w:pPr>
          </w:p>
        </w:tc>
        <w:tc>
          <w:tcPr>
            <w:tcW w:w="426" w:type="dxa"/>
            <w:vMerge/>
            <w:shd w:val="clear" w:color="auto" w:fill="FFFFFF"/>
            <w:vAlign w:val="center"/>
          </w:tcPr>
          <w:p w14:paraId="648FE834" w14:textId="77777777" w:rsidR="00821E55" w:rsidRPr="00CF7045" w:rsidRDefault="00821E55" w:rsidP="00821E55">
            <w:pPr>
              <w:jc w:val="both"/>
              <w:rPr>
                <w:rFonts w:ascii="Times New Roman" w:eastAsia="Calibri" w:hAnsi="Times New Roman" w:cs="Times New Roman"/>
                <w:sz w:val="24"/>
                <w:szCs w:val="24"/>
              </w:rPr>
            </w:pPr>
          </w:p>
        </w:tc>
        <w:tc>
          <w:tcPr>
            <w:tcW w:w="567" w:type="dxa"/>
            <w:vMerge/>
            <w:shd w:val="clear" w:color="auto" w:fill="FFFFFF"/>
            <w:vAlign w:val="center"/>
          </w:tcPr>
          <w:p w14:paraId="7FCBF02C" w14:textId="77777777" w:rsidR="00821E55" w:rsidRPr="00CF7045" w:rsidRDefault="00821E55" w:rsidP="00821E55">
            <w:pPr>
              <w:jc w:val="both"/>
              <w:rPr>
                <w:rFonts w:ascii="Times New Roman" w:eastAsia="Calibri" w:hAnsi="Times New Roman" w:cs="Times New Roman"/>
                <w:sz w:val="24"/>
                <w:szCs w:val="24"/>
              </w:rPr>
            </w:pPr>
          </w:p>
        </w:tc>
        <w:tc>
          <w:tcPr>
            <w:tcW w:w="425" w:type="dxa"/>
            <w:vMerge/>
            <w:shd w:val="clear" w:color="auto" w:fill="FFFFFF"/>
            <w:vAlign w:val="center"/>
          </w:tcPr>
          <w:p w14:paraId="4DC9CDA8" w14:textId="77777777" w:rsidR="00821E55" w:rsidRPr="00CF7045" w:rsidRDefault="00821E55" w:rsidP="00821E55">
            <w:pPr>
              <w:jc w:val="both"/>
              <w:rPr>
                <w:rFonts w:ascii="Times New Roman" w:eastAsia="Calibri" w:hAnsi="Times New Roman" w:cs="Times New Roman"/>
                <w:sz w:val="24"/>
                <w:szCs w:val="24"/>
              </w:rPr>
            </w:pPr>
          </w:p>
        </w:tc>
        <w:tc>
          <w:tcPr>
            <w:tcW w:w="425" w:type="dxa"/>
            <w:vMerge/>
            <w:shd w:val="clear" w:color="auto" w:fill="FFFFFF"/>
            <w:vAlign w:val="center"/>
          </w:tcPr>
          <w:p w14:paraId="51E381AB" w14:textId="77777777" w:rsidR="00821E55" w:rsidRPr="00CF7045" w:rsidRDefault="00821E55" w:rsidP="00821E55">
            <w:pPr>
              <w:jc w:val="both"/>
              <w:rPr>
                <w:rFonts w:ascii="Times New Roman" w:eastAsia="Calibri" w:hAnsi="Times New Roman" w:cs="Times New Roman"/>
                <w:sz w:val="24"/>
                <w:szCs w:val="24"/>
              </w:rPr>
            </w:pPr>
          </w:p>
        </w:tc>
        <w:tc>
          <w:tcPr>
            <w:tcW w:w="709" w:type="dxa"/>
            <w:vMerge/>
            <w:shd w:val="clear" w:color="auto" w:fill="FFFFFF"/>
            <w:vAlign w:val="center"/>
          </w:tcPr>
          <w:p w14:paraId="1FF25C95" w14:textId="77777777" w:rsidR="00821E55" w:rsidRPr="00CF7045" w:rsidRDefault="00821E55" w:rsidP="00821E55">
            <w:pPr>
              <w:jc w:val="both"/>
              <w:rPr>
                <w:rFonts w:ascii="Times New Roman" w:eastAsia="Calibri" w:hAnsi="Times New Roman" w:cs="Times New Roman"/>
                <w:sz w:val="24"/>
                <w:szCs w:val="24"/>
              </w:rPr>
            </w:pPr>
          </w:p>
        </w:tc>
        <w:tc>
          <w:tcPr>
            <w:tcW w:w="3861" w:type="dxa"/>
            <w:shd w:val="clear" w:color="auto" w:fill="FFFFFF"/>
          </w:tcPr>
          <w:p w14:paraId="7C0D127B" w14:textId="28271AE1" w:rsidR="00821E55" w:rsidRPr="00CF7045" w:rsidRDefault="00821E55" w:rsidP="00821E5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10- Nilör çerçeveler</w:t>
            </w:r>
          </w:p>
          <w:p w14:paraId="18354576" w14:textId="3E693EBC" w:rsidR="00BD31BA" w:rsidRPr="00CF7045" w:rsidRDefault="00821E55"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10</w:t>
            </w:r>
            <w:r w:rsidR="00BD31BA" w:rsidRPr="00CF7045">
              <w:rPr>
                <w:rFonts w:ascii="Times New Roman" w:eastAsia="Calibri" w:hAnsi="Times New Roman" w:cs="Times New Roman"/>
                <w:bCs/>
                <w:i/>
                <w:iCs/>
                <w:sz w:val="24"/>
                <w:szCs w:val="24"/>
                <w:lang w:val="en"/>
              </w:rPr>
              <w:t>- Nilor frames</w:t>
            </w:r>
          </w:p>
          <w:p w14:paraId="1C8AFE35" w14:textId="77777777" w:rsidR="00821E55" w:rsidRPr="00CF7045" w:rsidRDefault="00821E55" w:rsidP="00821E55">
            <w:pPr>
              <w:ind w:firstLine="16"/>
              <w:jc w:val="both"/>
              <w:rPr>
                <w:rFonts w:ascii="Times New Roman" w:eastAsia="Calibri" w:hAnsi="Times New Roman" w:cs="Times New Roman"/>
                <w:bCs/>
                <w:i/>
                <w:iCs/>
                <w:sz w:val="24"/>
                <w:szCs w:val="24"/>
              </w:rPr>
            </w:pPr>
          </w:p>
          <w:p w14:paraId="2FD68357" w14:textId="1C7E97D2" w:rsidR="00821E55" w:rsidRPr="00CF7045" w:rsidRDefault="00821E55" w:rsidP="00821E55">
            <w:pPr>
              <w:jc w:val="both"/>
              <w:rPr>
                <w:rFonts w:ascii="Times New Roman" w:eastAsia="Calibri" w:hAnsi="Times New Roman" w:cs="Times New Roman"/>
                <w:b/>
                <w:bCs/>
                <w:iCs/>
                <w:sz w:val="24"/>
                <w:szCs w:val="24"/>
              </w:rPr>
            </w:pPr>
          </w:p>
        </w:tc>
        <w:tc>
          <w:tcPr>
            <w:tcW w:w="3793" w:type="dxa"/>
            <w:shd w:val="clear" w:color="auto" w:fill="FFFFFF"/>
          </w:tcPr>
          <w:p w14:paraId="1B47051B" w14:textId="77777777" w:rsidR="00821E55" w:rsidRPr="00CF7045" w:rsidRDefault="00821E55" w:rsidP="00821E55">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Nilör çerçeveleri tanır ve kullanım alanlarını bilir.</w:t>
            </w:r>
          </w:p>
          <w:p w14:paraId="650B4068" w14:textId="00A923FB"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Nilör knows the frames and their usage areas.</w:t>
            </w:r>
          </w:p>
          <w:p w14:paraId="537977D2" w14:textId="0E9BAC16" w:rsidR="00821E55" w:rsidRPr="00CF7045" w:rsidRDefault="00821E55" w:rsidP="00821E55">
            <w:pPr>
              <w:jc w:val="both"/>
              <w:rPr>
                <w:rFonts w:ascii="Times New Roman" w:eastAsia="Calibri" w:hAnsi="Times New Roman" w:cs="Times New Roman"/>
                <w:b/>
                <w:bCs/>
                <w:iCs/>
                <w:sz w:val="24"/>
                <w:szCs w:val="24"/>
              </w:rPr>
            </w:pPr>
          </w:p>
        </w:tc>
      </w:tr>
      <w:tr w:rsidR="00033E8E" w:rsidRPr="00CF7045" w14:paraId="62FF7D5F" w14:textId="77777777" w:rsidTr="00033E8E">
        <w:trPr>
          <w:trHeight w:val="186"/>
        </w:trPr>
        <w:tc>
          <w:tcPr>
            <w:tcW w:w="1652" w:type="dxa"/>
            <w:vMerge/>
            <w:shd w:val="clear" w:color="auto" w:fill="FFFFFF"/>
            <w:vAlign w:val="center"/>
          </w:tcPr>
          <w:p w14:paraId="6A5949FA"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7E77EBE9"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9A23FA8"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4070ED2B"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47475BFE"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7A10328"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1702CDE1"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61A0FAFE" w14:textId="3A323AFF" w:rsidR="00033E8E"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w:t>
            </w:r>
            <w:r w:rsidR="0077377C" w:rsidRPr="00CF7045">
              <w:rPr>
                <w:rFonts w:ascii="Times New Roman" w:eastAsia="Calibri" w:hAnsi="Times New Roman" w:cs="Times New Roman"/>
                <w:b/>
                <w:bCs/>
                <w:iCs/>
                <w:sz w:val="24"/>
                <w:szCs w:val="24"/>
              </w:rPr>
              <w:t>-Faset çerçeveler</w:t>
            </w:r>
          </w:p>
          <w:p w14:paraId="42FC2D4A" w14:textId="0CF25B89" w:rsidR="00BD31BA" w:rsidRPr="00CF7045" w:rsidRDefault="00BD31BA"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i/>
                <w:iCs/>
                <w:sz w:val="24"/>
                <w:szCs w:val="24"/>
                <w:lang w:val="en"/>
              </w:rPr>
              <w:t>11-Facet frames</w:t>
            </w:r>
          </w:p>
          <w:p w14:paraId="77C9BC56" w14:textId="72950025" w:rsidR="00033E8E" w:rsidRPr="00CF7045" w:rsidRDefault="00033E8E" w:rsidP="00033E8E">
            <w:pPr>
              <w:ind w:firstLine="16"/>
              <w:jc w:val="both"/>
              <w:rPr>
                <w:rFonts w:ascii="Times New Roman" w:eastAsia="Calibri" w:hAnsi="Times New Roman" w:cs="Times New Roman"/>
                <w:bCs/>
                <w:i/>
                <w:iCs/>
                <w:sz w:val="24"/>
                <w:szCs w:val="24"/>
              </w:rPr>
            </w:pPr>
          </w:p>
          <w:p w14:paraId="114B15D2"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7D52A695" w14:textId="671943EB" w:rsidR="0077377C" w:rsidRPr="00CF7045" w:rsidRDefault="0077377C"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Faset çerçeveleri tanır ve kullanım alanlarını bilir.</w:t>
            </w:r>
          </w:p>
          <w:p w14:paraId="48ABB212" w14:textId="55B25AE9"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facet frames and their areas of use.</w:t>
            </w:r>
          </w:p>
          <w:p w14:paraId="39E360A5" w14:textId="30F68B81"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1A5E9346" w14:textId="77777777" w:rsidTr="00033E8E">
        <w:trPr>
          <w:trHeight w:val="186"/>
        </w:trPr>
        <w:tc>
          <w:tcPr>
            <w:tcW w:w="1652" w:type="dxa"/>
            <w:vMerge/>
            <w:shd w:val="clear" w:color="auto" w:fill="FFFFFF"/>
            <w:vAlign w:val="center"/>
          </w:tcPr>
          <w:p w14:paraId="7E7980C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64E0EEA"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4B9ED889"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27E5DC15"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838E314"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96C3ABF"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816B257"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29C47E50" w14:textId="0E8344DA" w:rsidR="00033E8E"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12</w:t>
            </w:r>
            <w:r w:rsidR="00695113" w:rsidRPr="00CF7045">
              <w:rPr>
                <w:rFonts w:ascii="Times New Roman" w:eastAsia="Calibri" w:hAnsi="Times New Roman" w:cs="Times New Roman"/>
                <w:b/>
                <w:bCs/>
                <w:iCs/>
                <w:sz w:val="24"/>
                <w:szCs w:val="24"/>
              </w:rPr>
              <w:t>- Yüz ti</w:t>
            </w:r>
            <w:r w:rsidR="005A77FE" w:rsidRPr="00CF7045">
              <w:rPr>
                <w:rFonts w:ascii="Times New Roman" w:eastAsia="Calibri" w:hAnsi="Times New Roman" w:cs="Times New Roman"/>
                <w:b/>
                <w:bCs/>
                <w:iCs/>
                <w:sz w:val="24"/>
                <w:szCs w:val="24"/>
              </w:rPr>
              <w:t xml:space="preserve">pine göre optik çerçeve </w:t>
            </w:r>
            <w:r w:rsidR="00695113" w:rsidRPr="00CF7045">
              <w:rPr>
                <w:rFonts w:ascii="Times New Roman" w:eastAsia="Calibri" w:hAnsi="Times New Roman" w:cs="Times New Roman"/>
                <w:b/>
                <w:bCs/>
                <w:iCs/>
                <w:sz w:val="24"/>
                <w:szCs w:val="24"/>
              </w:rPr>
              <w:t>seçimi</w:t>
            </w:r>
          </w:p>
          <w:p w14:paraId="45C42D0B" w14:textId="51253D97"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12</w:t>
            </w:r>
            <w:r w:rsidR="00BD31BA" w:rsidRPr="00CF7045">
              <w:rPr>
                <w:rFonts w:ascii="Times New Roman" w:eastAsia="Calibri" w:hAnsi="Times New Roman" w:cs="Times New Roman"/>
                <w:bCs/>
                <w:i/>
                <w:iCs/>
                <w:sz w:val="24"/>
                <w:szCs w:val="24"/>
                <w:lang w:val="en"/>
              </w:rPr>
              <w:t>-Choosing optical frames according to face type</w:t>
            </w:r>
          </w:p>
          <w:p w14:paraId="722E7A35" w14:textId="5CDAA5E7" w:rsidR="00033E8E" w:rsidRPr="00CF7045" w:rsidRDefault="00033E8E" w:rsidP="00033E8E">
            <w:pPr>
              <w:ind w:firstLine="16"/>
              <w:jc w:val="both"/>
              <w:rPr>
                <w:rFonts w:ascii="Times New Roman" w:eastAsia="Calibri" w:hAnsi="Times New Roman" w:cs="Times New Roman"/>
                <w:bCs/>
                <w:i/>
                <w:iCs/>
                <w:sz w:val="24"/>
                <w:szCs w:val="24"/>
              </w:rPr>
            </w:pPr>
          </w:p>
          <w:p w14:paraId="7C133777" w14:textId="77777777" w:rsidR="00033E8E" w:rsidRPr="00CF7045" w:rsidRDefault="00033E8E" w:rsidP="00033E8E">
            <w:pPr>
              <w:ind w:firstLine="16"/>
              <w:jc w:val="both"/>
              <w:rPr>
                <w:rFonts w:ascii="Times New Roman" w:eastAsia="Calibri" w:hAnsi="Times New Roman" w:cs="Times New Roman"/>
                <w:b/>
                <w:bCs/>
                <w:iCs/>
                <w:sz w:val="24"/>
                <w:szCs w:val="24"/>
              </w:rPr>
            </w:pPr>
          </w:p>
          <w:p w14:paraId="0843C5F2"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4AC16B03" w14:textId="69E0FDE1" w:rsidR="00695113" w:rsidRPr="00CF7045" w:rsidRDefault="00695113" w:rsidP="0069511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Yüz ti</w:t>
            </w:r>
            <w:r w:rsidR="005A77FE" w:rsidRPr="00CF7045">
              <w:rPr>
                <w:rFonts w:ascii="Times New Roman" w:eastAsia="Calibri" w:hAnsi="Times New Roman" w:cs="Times New Roman"/>
                <w:b/>
                <w:bCs/>
                <w:iCs/>
                <w:sz w:val="24"/>
                <w:szCs w:val="24"/>
              </w:rPr>
              <w:t xml:space="preserve">pine göre optik çerçeve </w:t>
            </w:r>
            <w:r w:rsidRPr="00CF7045">
              <w:rPr>
                <w:rFonts w:ascii="Times New Roman" w:eastAsia="Calibri" w:hAnsi="Times New Roman" w:cs="Times New Roman"/>
                <w:b/>
                <w:bCs/>
                <w:iCs/>
                <w:sz w:val="24"/>
                <w:szCs w:val="24"/>
              </w:rPr>
              <w:t>seçimini yapar.</w:t>
            </w:r>
          </w:p>
          <w:p w14:paraId="0DA10BB2" w14:textId="4C2F86AD"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Choose optical frames according to face type.</w:t>
            </w:r>
          </w:p>
          <w:p w14:paraId="43471E34" w14:textId="2BBBC438"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7FCA85B5" w14:textId="77777777" w:rsidTr="00033E8E">
        <w:trPr>
          <w:trHeight w:val="186"/>
        </w:trPr>
        <w:tc>
          <w:tcPr>
            <w:tcW w:w="1652" w:type="dxa"/>
            <w:vMerge/>
            <w:shd w:val="clear" w:color="auto" w:fill="FFFFFF"/>
            <w:vAlign w:val="center"/>
          </w:tcPr>
          <w:p w14:paraId="3944AADD"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A5BB03C"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4A84C05E"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61D4B66E"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8678376"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62B161D"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6DFC44FA"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1EF2123" w14:textId="681102C0" w:rsidR="00033E8E"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13</w:t>
            </w:r>
            <w:r w:rsidR="00695113" w:rsidRPr="00CF7045">
              <w:rPr>
                <w:rFonts w:ascii="Times New Roman" w:eastAsia="Calibri" w:hAnsi="Times New Roman" w:cs="Times New Roman"/>
                <w:b/>
                <w:bCs/>
                <w:iCs/>
                <w:sz w:val="24"/>
                <w:szCs w:val="24"/>
              </w:rPr>
              <w:t>-Gözlük çerçevelerinde pantoskopik ve retroskopik açı</w:t>
            </w:r>
          </w:p>
          <w:p w14:paraId="4D86CD62" w14:textId="1F436F71"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13</w:t>
            </w:r>
            <w:r w:rsidR="00BD31BA" w:rsidRPr="00CF7045">
              <w:rPr>
                <w:rFonts w:ascii="Times New Roman" w:eastAsia="Calibri" w:hAnsi="Times New Roman" w:cs="Times New Roman"/>
                <w:bCs/>
                <w:i/>
                <w:iCs/>
                <w:sz w:val="24"/>
                <w:szCs w:val="24"/>
                <w:lang w:val="en"/>
              </w:rPr>
              <w:t>-Pantoscopic and retroscopic angle in eyeglass frames</w:t>
            </w:r>
          </w:p>
          <w:p w14:paraId="4DD6E7FF" w14:textId="11A3C059" w:rsidR="00033E8E" w:rsidRPr="00CF7045" w:rsidRDefault="00033E8E" w:rsidP="00033E8E">
            <w:pPr>
              <w:ind w:firstLine="16"/>
              <w:jc w:val="both"/>
              <w:rPr>
                <w:rFonts w:ascii="Times New Roman" w:eastAsia="Calibri" w:hAnsi="Times New Roman" w:cs="Times New Roman"/>
                <w:bCs/>
                <w:i/>
                <w:iCs/>
                <w:sz w:val="24"/>
                <w:szCs w:val="24"/>
              </w:rPr>
            </w:pPr>
          </w:p>
          <w:p w14:paraId="488F08E4"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1FBF5693" w14:textId="34EDCD8F" w:rsidR="00695113" w:rsidRPr="00CF7045" w:rsidRDefault="00695113" w:rsidP="0069511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Gözlük çerçevelerinde pantoskopik ve retroskopik açıyı bilir.</w:t>
            </w:r>
          </w:p>
          <w:p w14:paraId="025C7651" w14:textId="696B7880"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pantoscopic and retroscopic angles in eyeglass frames.</w:t>
            </w:r>
          </w:p>
          <w:p w14:paraId="7E759463" w14:textId="70C308D5" w:rsidR="00033E8E" w:rsidRPr="00CF7045" w:rsidRDefault="00033E8E" w:rsidP="00033E8E">
            <w:pPr>
              <w:jc w:val="both"/>
              <w:rPr>
                <w:rFonts w:ascii="Times New Roman" w:eastAsia="Calibri" w:hAnsi="Times New Roman" w:cs="Times New Roman"/>
                <w:bCs/>
                <w:i/>
                <w:iCs/>
                <w:sz w:val="24"/>
                <w:szCs w:val="24"/>
              </w:rPr>
            </w:pPr>
          </w:p>
        </w:tc>
      </w:tr>
      <w:tr w:rsidR="00033E8E" w:rsidRPr="00CF7045" w14:paraId="139A78D9" w14:textId="77777777" w:rsidTr="00033E8E">
        <w:trPr>
          <w:trHeight w:val="186"/>
        </w:trPr>
        <w:tc>
          <w:tcPr>
            <w:tcW w:w="1652" w:type="dxa"/>
            <w:vMerge/>
            <w:shd w:val="clear" w:color="auto" w:fill="FFFFFF"/>
            <w:vAlign w:val="center"/>
          </w:tcPr>
          <w:p w14:paraId="177878C0"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03BD2B4E"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B3302BE"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3EFCD75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4DEE84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682797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67A7325"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22A00CD0" w14:textId="5A1E6B04" w:rsidR="00033E8E" w:rsidRPr="00CF7045" w:rsidRDefault="00821E55" w:rsidP="005E0B9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14</w:t>
            </w:r>
            <w:r w:rsidR="00695113" w:rsidRPr="00CF7045">
              <w:rPr>
                <w:rFonts w:ascii="Times New Roman" w:eastAsia="Calibri" w:hAnsi="Times New Roman" w:cs="Times New Roman"/>
                <w:b/>
                <w:bCs/>
                <w:iCs/>
                <w:sz w:val="24"/>
                <w:szCs w:val="24"/>
              </w:rPr>
              <w:t>-Lenslerde sağ miktarı, merkez kalınlığı ve kenar kalınlığı</w:t>
            </w:r>
          </w:p>
          <w:p w14:paraId="0C7855C3" w14:textId="6891165D" w:rsidR="00BD31BA" w:rsidRPr="00CF7045" w:rsidRDefault="005E0B9F" w:rsidP="00BD31BA">
            <w:pPr>
              <w:ind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BD31BA" w:rsidRPr="00CF7045">
              <w:rPr>
                <w:rFonts w:ascii="Times New Roman" w:eastAsia="Calibri" w:hAnsi="Times New Roman" w:cs="Times New Roman"/>
                <w:bCs/>
                <w:i/>
                <w:iCs/>
                <w:sz w:val="24"/>
                <w:szCs w:val="24"/>
              </w:rPr>
              <w:t>14</w:t>
            </w:r>
            <w:r w:rsidR="00BD31BA" w:rsidRPr="00CF7045">
              <w:rPr>
                <w:rFonts w:ascii="Times New Roman" w:eastAsia="Calibri" w:hAnsi="Times New Roman" w:cs="Times New Roman"/>
                <w:bCs/>
                <w:i/>
                <w:iCs/>
                <w:sz w:val="24"/>
                <w:szCs w:val="24"/>
                <w:lang w:val="en"/>
              </w:rPr>
              <w:t>- Right amount, center thickness and edge thickness in lenses</w:t>
            </w:r>
          </w:p>
          <w:p w14:paraId="71184E24" w14:textId="1F3C7E0A" w:rsidR="00033E8E" w:rsidRPr="00CF7045" w:rsidRDefault="00033E8E" w:rsidP="00033E8E">
            <w:pPr>
              <w:ind w:firstLine="16"/>
              <w:jc w:val="both"/>
              <w:rPr>
                <w:rFonts w:ascii="Times New Roman" w:eastAsia="Calibri" w:hAnsi="Times New Roman" w:cs="Times New Roman"/>
                <w:bCs/>
                <w:i/>
                <w:iCs/>
                <w:sz w:val="24"/>
                <w:szCs w:val="24"/>
              </w:rPr>
            </w:pPr>
          </w:p>
          <w:p w14:paraId="4C7ABF53" w14:textId="77777777" w:rsidR="00033E8E" w:rsidRPr="00CF7045" w:rsidRDefault="00033E8E" w:rsidP="00033E8E">
            <w:pPr>
              <w:ind w:firstLine="16"/>
              <w:jc w:val="both"/>
              <w:rPr>
                <w:rFonts w:ascii="Times New Roman" w:eastAsia="Calibri" w:hAnsi="Times New Roman" w:cs="Times New Roman"/>
                <w:b/>
                <w:bCs/>
                <w:iCs/>
                <w:sz w:val="24"/>
                <w:szCs w:val="24"/>
              </w:rPr>
            </w:pPr>
          </w:p>
        </w:tc>
        <w:tc>
          <w:tcPr>
            <w:tcW w:w="3793" w:type="dxa"/>
            <w:shd w:val="clear" w:color="auto" w:fill="FFFFFF"/>
          </w:tcPr>
          <w:p w14:paraId="29EAA55B" w14:textId="379B9B4A" w:rsidR="008D270E" w:rsidRPr="00CF7045" w:rsidRDefault="008D270E" w:rsidP="00033E8E">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Lenslerde sağ miktarı, merkez kalınlığı ve kenar kalınlığı bilir.</w:t>
            </w:r>
          </w:p>
          <w:p w14:paraId="61FC4594" w14:textId="5DC416D1" w:rsidR="00BD31BA" w:rsidRPr="00CF7045" w:rsidRDefault="00BD31BA" w:rsidP="00BD31B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right amount, center thickness and edge thickness in lenses.</w:t>
            </w:r>
          </w:p>
          <w:p w14:paraId="640AF65F" w14:textId="0122AA44" w:rsidR="00033E8E" w:rsidRPr="00CF7045" w:rsidRDefault="00033E8E" w:rsidP="00033E8E">
            <w:pPr>
              <w:jc w:val="both"/>
              <w:rPr>
                <w:rFonts w:ascii="Times New Roman" w:eastAsia="Calibri" w:hAnsi="Times New Roman" w:cs="Times New Roman"/>
                <w:bCs/>
                <w:i/>
                <w:iCs/>
                <w:sz w:val="24"/>
                <w:szCs w:val="24"/>
              </w:rPr>
            </w:pPr>
          </w:p>
        </w:tc>
      </w:tr>
      <w:tr w:rsidR="00AD4531" w:rsidRPr="00CF7045" w14:paraId="1A5AB009" w14:textId="77777777" w:rsidTr="00033E8E">
        <w:trPr>
          <w:trHeight w:val="186"/>
        </w:trPr>
        <w:tc>
          <w:tcPr>
            <w:tcW w:w="1652" w:type="dxa"/>
            <w:vMerge/>
            <w:shd w:val="clear" w:color="auto" w:fill="FFFFFF"/>
            <w:vAlign w:val="center"/>
          </w:tcPr>
          <w:p w14:paraId="409308B6" w14:textId="77777777" w:rsidR="00AD4531" w:rsidRPr="00CF7045" w:rsidRDefault="00AD4531" w:rsidP="00AD4531">
            <w:pPr>
              <w:jc w:val="both"/>
              <w:rPr>
                <w:rFonts w:ascii="Times New Roman" w:eastAsia="Calibri" w:hAnsi="Times New Roman" w:cs="Times New Roman"/>
                <w:sz w:val="24"/>
                <w:szCs w:val="24"/>
              </w:rPr>
            </w:pPr>
          </w:p>
        </w:tc>
        <w:tc>
          <w:tcPr>
            <w:tcW w:w="3559" w:type="dxa"/>
            <w:vMerge/>
            <w:shd w:val="clear" w:color="auto" w:fill="FFFFFF"/>
            <w:vAlign w:val="center"/>
          </w:tcPr>
          <w:p w14:paraId="63C2046F" w14:textId="77777777" w:rsidR="00AD4531" w:rsidRPr="00CF7045" w:rsidRDefault="00AD4531" w:rsidP="00AD4531">
            <w:pPr>
              <w:jc w:val="both"/>
              <w:rPr>
                <w:rFonts w:ascii="Times New Roman" w:eastAsia="Calibri" w:hAnsi="Times New Roman" w:cs="Times New Roman"/>
                <w:sz w:val="24"/>
                <w:szCs w:val="24"/>
              </w:rPr>
            </w:pPr>
          </w:p>
        </w:tc>
        <w:tc>
          <w:tcPr>
            <w:tcW w:w="426" w:type="dxa"/>
            <w:vMerge/>
            <w:shd w:val="clear" w:color="auto" w:fill="FFFFFF"/>
            <w:vAlign w:val="center"/>
          </w:tcPr>
          <w:p w14:paraId="2530F9C2" w14:textId="77777777" w:rsidR="00AD4531" w:rsidRPr="00CF7045" w:rsidRDefault="00AD4531" w:rsidP="00AD4531">
            <w:pPr>
              <w:jc w:val="both"/>
              <w:rPr>
                <w:rFonts w:ascii="Times New Roman" w:eastAsia="Calibri" w:hAnsi="Times New Roman" w:cs="Times New Roman"/>
                <w:sz w:val="24"/>
                <w:szCs w:val="24"/>
              </w:rPr>
            </w:pPr>
          </w:p>
        </w:tc>
        <w:tc>
          <w:tcPr>
            <w:tcW w:w="567" w:type="dxa"/>
            <w:vMerge/>
            <w:shd w:val="clear" w:color="auto" w:fill="FFFFFF"/>
            <w:vAlign w:val="center"/>
          </w:tcPr>
          <w:p w14:paraId="62EA3C60" w14:textId="77777777" w:rsidR="00AD4531" w:rsidRPr="00CF7045" w:rsidRDefault="00AD4531" w:rsidP="00AD4531">
            <w:pPr>
              <w:jc w:val="both"/>
              <w:rPr>
                <w:rFonts w:ascii="Times New Roman" w:eastAsia="Calibri" w:hAnsi="Times New Roman" w:cs="Times New Roman"/>
                <w:sz w:val="24"/>
                <w:szCs w:val="24"/>
              </w:rPr>
            </w:pPr>
          </w:p>
        </w:tc>
        <w:tc>
          <w:tcPr>
            <w:tcW w:w="425" w:type="dxa"/>
            <w:vMerge/>
            <w:shd w:val="clear" w:color="auto" w:fill="FFFFFF"/>
            <w:vAlign w:val="center"/>
          </w:tcPr>
          <w:p w14:paraId="4F1B11DB" w14:textId="77777777" w:rsidR="00AD4531" w:rsidRPr="00CF7045" w:rsidRDefault="00AD4531" w:rsidP="00AD4531">
            <w:pPr>
              <w:jc w:val="both"/>
              <w:rPr>
                <w:rFonts w:ascii="Times New Roman" w:eastAsia="Calibri" w:hAnsi="Times New Roman" w:cs="Times New Roman"/>
                <w:sz w:val="24"/>
                <w:szCs w:val="24"/>
              </w:rPr>
            </w:pPr>
          </w:p>
        </w:tc>
        <w:tc>
          <w:tcPr>
            <w:tcW w:w="425" w:type="dxa"/>
            <w:vMerge/>
            <w:shd w:val="clear" w:color="auto" w:fill="FFFFFF"/>
            <w:vAlign w:val="center"/>
          </w:tcPr>
          <w:p w14:paraId="5C88D660" w14:textId="77777777" w:rsidR="00AD4531" w:rsidRPr="00CF7045" w:rsidRDefault="00AD4531" w:rsidP="00AD4531">
            <w:pPr>
              <w:jc w:val="both"/>
              <w:rPr>
                <w:rFonts w:ascii="Times New Roman" w:eastAsia="Calibri" w:hAnsi="Times New Roman" w:cs="Times New Roman"/>
                <w:sz w:val="24"/>
                <w:szCs w:val="24"/>
              </w:rPr>
            </w:pPr>
          </w:p>
        </w:tc>
        <w:tc>
          <w:tcPr>
            <w:tcW w:w="709" w:type="dxa"/>
            <w:vMerge/>
            <w:shd w:val="clear" w:color="auto" w:fill="FFFFFF"/>
            <w:vAlign w:val="center"/>
          </w:tcPr>
          <w:p w14:paraId="0894F639" w14:textId="77777777" w:rsidR="00AD4531" w:rsidRPr="00CF7045" w:rsidRDefault="00AD4531" w:rsidP="00AD4531">
            <w:pPr>
              <w:jc w:val="both"/>
              <w:rPr>
                <w:rFonts w:ascii="Times New Roman" w:eastAsia="Calibri" w:hAnsi="Times New Roman" w:cs="Times New Roman"/>
                <w:sz w:val="24"/>
                <w:szCs w:val="24"/>
              </w:rPr>
            </w:pPr>
          </w:p>
        </w:tc>
        <w:tc>
          <w:tcPr>
            <w:tcW w:w="3861" w:type="dxa"/>
            <w:shd w:val="clear" w:color="auto" w:fill="FFFFFF"/>
          </w:tcPr>
          <w:p w14:paraId="3FB924CC" w14:textId="6DCBF859" w:rsidR="00AD4531" w:rsidRPr="00CF7045" w:rsidRDefault="00AD4531" w:rsidP="00AD4531">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w:t>
            </w:r>
            <w:r w:rsidR="008D270E" w:rsidRPr="00CF7045">
              <w:rPr>
                <w:rFonts w:ascii="Times New Roman" w:eastAsia="Calibri" w:hAnsi="Times New Roman" w:cs="Times New Roman"/>
                <w:b/>
                <w:sz w:val="24"/>
                <w:szCs w:val="24"/>
              </w:rPr>
              <w:t>15-</w:t>
            </w:r>
            <w:r w:rsidRPr="00CF7045">
              <w:rPr>
                <w:rFonts w:ascii="Times New Roman" w:hAnsi="Times New Roman" w:cs="Times New Roman"/>
                <w:b/>
                <w:bCs/>
                <w:sz w:val="24"/>
                <w:szCs w:val="24"/>
              </w:rPr>
              <w:t xml:space="preserve">Yapay </w:t>
            </w:r>
            <w:proofErr w:type="gramStart"/>
            <w:r w:rsidRPr="00CF7045">
              <w:rPr>
                <w:rFonts w:ascii="Times New Roman" w:hAnsi="Times New Roman" w:cs="Times New Roman"/>
                <w:b/>
                <w:bCs/>
                <w:sz w:val="24"/>
                <w:szCs w:val="24"/>
              </w:rPr>
              <w:t>zeka</w:t>
            </w:r>
            <w:proofErr w:type="gramEnd"/>
            <w:r w:rsidRPr="00CF7045">
              <w:rPr>
                <w:rFonts w:ascii="Times New Roman" w:hAnsi="Times New Roman" w:cs="Times New Roman"/>
                <w:b/>
                <w:bCs/>
                <w:sz w:val="24"/>
                <w:szCs w:val="24"/>
              </w:rPr>
              <w:t xml:space="preserve"> uygula</w:t>
            </w:r>
            <w:r w:rsidR="008D270E" w:rsidRPr="00CF7045">
              <w:rPr>
                <w:rFonts w:ascii="Times New Roman" w:hAnsi="Times New Roman" w:cs="Times New Roman"/>
                <w:b/>
                <w:bCs/>
                <w:sz w:val="24"/>
                <w:szCs w:val="24"/>
              </w:rPr>
              <w:t>malarının yüz şekline göre çerçeve seçiminde</w:t>
            </w:r>
            <w:r w:rsidRPr="00CF7045">
              <w:rPr>
                <w:rFonts w:ascii="Times New Roman" w:hAnsi="Times New Roman" w:cs="Times New Roman"/>
                <w:b/>
                <w:bCs/>
                <w:sz w:val="24"/>
                <w:szCs w:val="24"/>
              </w:rPr>
              <w:t xml:space="preserve"> kullanımı</w:t>
            </w:r>
          </w:p>
          <w:p w14:paraId="6AD191A0" w14:textId="3639E182" w:rsidR="00D24863" w:rsidRPr="00CF7045" w:rsidRDefault="00D24863" w:rsidP="00D24863">
            <w:pPr>
              <w:ind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15-Use of artificial intelligence applications in selecting frames according to face shape</w:t>
            </w:r>
          </w:p>
          <w:p w14:paraId="57E74D02" w14:textId="3CC56A25" w:rsidR="00AD4531" w:rsidRPr="00CF7045" w:rsidRDefault="00AD4531" w:rsidP="00AD4531">
            <w:pPr>
              <w:ind w:firstLine="16"/>
              <w:jc w:val="both"/>
              <w:rPr>
                <w:rFonts w:ascii="Times New Roman" w:eastAsia="Calibri" w:hAnsi="Times New Roman" w:cs="Times New Roman"/>
                <w:b/>
                <w:bCs/>
                <w:iCs/>
                <w:sz w:val="24"/>
                <w:szCs w:val="24"/>
              </w:rPr>
            </w:pPr>
          </w:p>
        </w:tc>
        <w:tc>
          <w:tcPr>
            <w:tcW w:w="3793" w:type="dxa"/>
            <w:shd w:val="clear" w:color="auto" w:fill="FFFFFF"/>
          </w:tcPr>
          <w:p w14:paraId="0D8AD7DB" w14:textId="6107B00A" w:rsidR="008D270E" w:rsidRPr="00CF7045" w:rsidRDefault="008D270E" w:rsidP="008D270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uygulamalarının yüz şekline göre çerçeve seçiminde kullanımını bilir.</w:t>
            </w:r>
          </w:p>
          <w:p w14:paraId="14B5C447" w14:textId="34D80A3D" w:rsidR="00D24863" w:rsidRPr="00CF7045" w:rsidRDefault="00D24863" w:rsidP="00D2486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Knows the use of artificial intelligence applications in selecting frames according to face shape.</w:t>
            </w:r>
          </w:p>
          <w:p w14:paraId="4A4A2AD9" w14:textId="22D98332" w:rsidR="00AD4531" w:rsidRPr="00CF7045" w:rsidRDefault="00AD4531" w:rsidP="008D270E">
            <w:pPr>
              <w:jc w:val="both"/>
              <w:rPr>
                <w:rFonts w:ascii="Times New Roman" w:eastAsia="Calibri" w:hAnsi="Times New Roman" w:cs="Times New Roman"/>
                <w:b/>
                <w:bCs/>
                <w:iCs/>
                <w:sz w:val="24"/>
                <w:szCs w:val="24"/>
              </w:rPr>
            </w:pPr>
          </w:p>
        </w:tc>
      </w:tr>
      <w:tr w:rsidR="005E0B9F" w:rsidRPr="00CF7045" w14:paraId="3ADB732C" w14:textId="77777777" w:rsidTr="00033E8E">
        <w:trPr>
          <w:trHeight w:val="186"/>
        </w:trPr>
        <w:tc>
          <w:tcPr>
            <w:tcW w:w="1652" w:type="dxa"/>
            <w:shd w:val="clear" w:color="auto" w:fill="FFFFFF"/>
            <w:vAlign w:val="center"/>
          </w:tcPr>
          <w:p w14:paraId="36C3C21B" w14:textId="77777777" w:rsidR="005E0B9F" w:rsidRPr="00CF7045" w:rsidRDefault="005E0B9F" w:rsidP="00AD4531">
            <w:pPr>
              <w:jc w:val="both"/>
              <w:rPr>
                <w:rFonts w:ascii="Times New Roman" w:eastAsia="Calibri" w:hAnsi="Times New Roman" w:cs="Times New Roman"/>
                <w:sz w:val="24"/>
                <w:szCs w:val="24"/>
              </w:rPr>
            </w:pPr>
          </w:p>
        </w:tc>
        <w:tc>
          <w:tcPr>
            <w:tcW w:w="3559" w:type="dxa"/>
            <w:shd w:val="clear" w:color="auto" w:fill="FFFFFF"/>
            <w:vAlign w:val="center"/>
          </w:tcPr>
          <w:p w14:paraId="0EFA53AA" w14:textId="77777777" w:rsidR="005E0B9F" w:rsidRPr="00CF7045" w:rsidRDefault="005E0B9F" w:rsidP="00AD4531">
            <w:pPr>
              <w:jc w:val="both"/>
              <w:rPr>
                <w:rFonts w:ascii="Times New Roman" w:eastAsia="Calibri" w:hAnsi="Times New Roman" w:cs="Times New Roman"/>
                <w:sz w:val="24"/>
                <w:szCs w:val="24"/>
              </w:rPr>
            </w:pPr>
          </w:p>
        </w:tc>
        <w:tc>
          <w:tcPr>
            <w:tcW w:w="426" w:type="dxa"/>
            <w:shd w:val="clear" w:color="auto" w:fill="FFFFFF"/>
            <w:vAlign w:val="center"/>
          </w:tcPr>
          <w:p w14:paraId="346849AB" w14:textId="77777777" w:rsidR="005E0B9F" w:rsidRPr="00CF7045" w:rsidRDefault="005E0B9F" w:rsidP="00AD4531">
            <w:pPr>
              <w:jc w:val="both"/>
              <w:rPr>
                <w:rFonts w:ascii="Times New Roman" w:eastAsia="Calibri" w:hAnsi="Times New Roman" w:cs="Times New Roman"/>
                <w:sz w:val="24"/>
                <w:szCs w:val="24"/>
              </w:rPr>
            </w:pPr>
          </w:p>
        </w:tc>
        <w:tc>
          <w:tcPr>
            <w:tcW w:w="567" w:type="dxa"/>
            <w:shd w:val="clear" w:color="auto" w:fill="FFFFFF"/>
            <w:vAlign w:val="center"/>
          </w:tcPr>
          <w:p w14:paraId="1FDF05B5" w14:textId="77777777" w:rsidR="005E0B9F" w:rsidRPr="00CF7045" w:rsidRDefault="005E0B9F" w:rsidP="00AD4531">
            <w:pPr>
              <w:jc w:val="both"/>
              <w:rPr>
                <w:rFonts w:ascii="Times New Roman" w:eastAsia="Calibri" w:hAnsi="Times New Roman" w:cs="Times New Roman"/>
                <w:sz w:val="24"/>
                <w:szCs w:val="24"/>
              </w:rPr>
            </w:pPr>
          </w:p>
        </w:tc>
        <w:tc>
          <w:tcPr>
            <w:tcW w:w="425" w:type="dxa"/>
            <w:shd w:val="clear" w:color="auto" w:fill="FFFFFF"/>
            <w:vAlign w:val="center"/>
          </w:tcPr>
          <w:p w14:paraId="49EAA966" w14:textId="77777777" w:rsidR="005E0B9F" w:rsidRPr="00CF7045" w:rsidRDefault="005E0B9F" w:rsidP="00AD4531">
            <w:pPr>
              <w:jc w:val="both"/>
              <w:rPr>
                <w:rFonts w:ascii="Times New Roman" w:eastAsia="Calibri" w:hAnsi="Times New Roman" w:cs="Times New Roman"/>
                <w:sz w:val="24"/>
                <w:szCs w:val="24"/>
              </w:rPr>
            </w:pPr>
          </w:p>
        </w:tc>
        <w:tc>
          <w:tcPr>
            <w:tcW w:w="425" w:type="dxa"/>
            <w:shd w:val="clear" w:color="auto" w:fill="FFFFFF"/>
            <w:vAlign w:val="center"/>
          </w:tcPr>
          <w:p w14:paraId="4A71942E" w14:textId="77777777" w:rsidR="005E0B9F" w:rsidRPr="00CF7045" w:rsidRDefault="005E0B9F" w:rsidP="00AD4531">
            <w:pPr>
              <w:jc w:val="both"/>
              <w:rPr>
                <w:rFonts w:ascii="Times New Roman" w:eastAsia="Calibri" w:hAnsi="Times New Roman" w:cs="Times New Roman"/>
                <w:sz w:val="24"/>
                <w:szCs w:val="24"/>
              </w:rPr>
            </w:pPr>
          </w:p>
        </w:tc>
        <w:tc>
          <w:tcPr>
            <w:tcW w:w="709" w:type="dxa"/>
            <w:shd w:val="clear" w:color="auto" w:fill="FFFFFF"/>
            <w:vAlign w:val="center"/>
          </w:tcPr>
          <w:p w14:paraId="024E98A8" w14:textId="77777777" w:rsidR="005E0B9F" w:rsidRPr="00CF7045" w:rsidRDefault="005E0B9F" w:rsidP="00AD4531">
            <w:pPr>
              <w:jc w:val="both"/>
              <w:rPr>
                <w:rFonts w:ascii="Times New Roman" w:eastAsia="Calibri" w:hAnsi="Times New Roman" w:cs="Times New Roman"/>
                <w:sz w:val="24"/>
                <w:szCs w:val="24"/>
              </w:rPr>
            </w:pPr>
          </w:p>
        </w:tc>
        <w:tc>
          <w:tcPr>
            <w:tcW w:w="3861" w:type="dxa"/>
            <w:shd w:val="clear" w:color="auto" w:fill="FFFFFF"/>
          </w:tcPr>
          <w:p w14:paraId="121CF093" w14:textId="46FEB55B" w:rsidR="005E0B9F" w:rsidRPr="00CF7045" w:rsidRDefault="005E0B9F" w:rsidP="005E0B9F">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16</w:t>
            </w:r>
            <w:r w:rsidR="008D270E" w:rsidRPr="00CF7045">
              <w:rPr>
                <w:rFonts w:ascii="Times New Roman" w:hAnsi="Times New Roman" w:cs="Times New Roman"/>
                <w:b/>
                <w:bCs/>
                <w:iCs/>
                <w:color w:val="000000" w:themeColor="text1"/>
                <w:sz w:val="24"/>
                <w:szCs w:val="24"/>
                <w:lang w:val="en-US"/>
              </w:rPr>
              <w:t>-</w:t>
            </w:r>
            <w:r w:rsidR="00821E55" w:rsidRPr="00CF7045">
              <w:rPr>
                <w:rFonts w:ascii="Times New Roman" w:hAnsi="Times New Roman" w:cs="Times New Roman"/>
                <w:b/>
                <w:bCs/>
                <w:iCs/>
                <w:color w:val="000000" w:themeColor="text1"/>
                <w:sz w:val="24"/>
                <w:szCs w:val="24"/>
                <w:lang w:val="en-US"/>
              </w:rPr>
              <w:t>Yarıyıl Sonu Sınavı</w:t>
            </w:r>
          </w:p>
          <w:p w14:paraId="1C4326BF" w14:textId="2410BA4D" w:rsidR="005E0B9F" w:rsidRPr="00CF7045" w:rsidRDefault="005E0B9F" w:rsidP="005E0B9F">
            <w:pPr>
              <w:jc w:val="both"/>
              <w:rPr>
                <w:rFonts w:ascii="Times New Roman" w:eastAsia="Calibri" w:hAnsi="Times New Roman" w:cs="Times New Roman"/>
                <w:b/>
                <w:sz w:val="24"/>
                <w:szCs w:val="24"/>
              </w:rPr>
            </w:pPr>
            <w:r w:rsidRPr="00CF7045">
              <w:rPr>
                <w:rFonts w:ascii="Times New Roman" w:hAnsi="Times New Roman" w:cs="Times New Roman"/>
                <w:bCs/>
                <w:i/>
                <w:color w:val="000000" w:themeColor="text1"/>
                <w:sz w:val="24"/>
                <w:szCs w:val="24"/>
                <w:lang w:val="en-US"/>
              </w:rPr>
              <w:t xml:space="preserve">    16</w:t>
            </w:r>
            <w:r w:rsidR="008D270E" w:rsidRPr="00CF7045">
              <w:rPr>
                <w:rFonts w:ascii="Times New Roman" w:hAnsi="Times New Roman" w:cs="Times New Roman"/>
                <w:bCs/>
                <w:i/>
                <w:color w:val="000000" w:themeColor="text1"/>
                <w:sz w:val="24"/>
                <w:szCs w:val="24"/>
                <w:lang w:val="en-US"/>
              </w:rPr>
              <w:t>-</w:t>
            </w:r>
            <w:r w:rsidRPr="00CF7045">
              <w:rPr>
                <w:rFonts w:ascii="Times New Roman" w:hAnsi="Times New Roman" w:cs="Times New Roman"/>
                <w:bCs/>
                <w:i/>
                <w:color w:val="000000" w:themeColor="text1"/>
                <w:sz w:val="24"/>
                <w:szCs w:val="24"/>
                <w:lang w:val="en-US"/>
              </w:rPr>
              <w:t>Final Exam.</w:t>
            </w:r>
          </w:p>
        </w:tc>
        <w:tc>
          <w:tcPr>
            <w:tcW w:w="3793" w:type="dxa"/>
            <w:shd w:val="clear" w:color="auto" w:fill="FFFFFF"/>
          </w:tcPr>
          <w:p w14:paraId="57322C54" w14:textId="77777777" w:rsidR="005E0B9F" w:rsidRPr="00CF7045" w:rsidRDefault="005E0B9F" w:rsidP="00AD4531">
            <w:pPr>
              <w:jc w:val="both"/>
              <w:rPr>
                <w:rFonts w:ascii="Times New Roman" w:eastAsia="Calibri" w:hAnsi="Times New Roman" w:cs="Times New Roman"/>
                <w:b/>
                <w:bCs/>
                <w:iCs/>
                <w:sz w:val="24"/>
                <w:szCs w:val="24"/>
              </w:rPr>
            </w:pPr>
          </w:p>
        </w:tc>
      </w:tr>
    </w:tbl>
    <w:p w14:paraId="241FFDA5" w14:textId="48EA50E9"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r>
    </w:p>
    <w:p w14:paraId="602ED036" w14:textId="77777777" w:rsidR="008647CC" w:rsidRPr="00CF7045" w:rsidRDefault="008647CC" w:rsidP="00033E8E">
      <w:pPr>
        <w:spacing w:line="240" w:lineRule="auto"/>
        <w:jc w:val="both"/>
        <w:rPr>
          <w:rFonts w:ascii="Times New Roman" w:eastAsia="Calibri" w:hAnsi="Times New Roman" w:cs="Times New Roman"/>
          <w:sz w:val="24"/>
          <w:szCs w:val="24"/>
        </w:rPr>
      </w:pPr>
    </w:p>
    <w:tbl>
      <w:tblPr>
        <w:tblStyle w:val="TabloKlavuzu16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8647CC" w:rsidRPr="00CF7045" w14:paraId="22A5A259" w14:textId="77777777" w:rsidTr="00FD4C97">
        <w:trPr>
          <w:cantSplit/>
          <w:trHeight w:val="2655"/>
        </w:trPr>
        <w:tc>
          <w:tcPr>
            <w:tcW w:w="1597" w:type="dxa"/>
            <w:shd w:val="clear" w:color="auto" w:fill="FFFFFF" w:themeFill="background1"/>
            <w:textDirection w:val="btLr"/>
            <w:vAlign w:val="center"/>
            <w:hideMark/>
          </w:tcPr>
          <w:p w14:paraId="529B21D6" w14:textId="77777777" w:rsidR="008647CC" w:rsidRPr="00CF7045" w:rsidRDefault="008647CC" w:rsidP="008647CC">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246E0222" w14:textId="77777777" w:rsidR="008647CC" w:rsidRPr="00CF7045" w:rsidRDefault="008647CC" w:rsidP="008647CC">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2B54A1B4" w14:textId="77777777" w:rsidR="008647CC" w:rsidRPr="00CF7045" w:rsidRDefault="008647CC" w:rsidP="008647CC">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68CC3793" w14:textId="77777777" w:rsidR="008647CC" w:rsidRPr="00CF7045" w:rsidRDefault="008647CC" w:rsidP="008647CC">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7D7D03A6" w14:textId="77777777" w:rsidR="008647CC" w:rsidRPr="00CF7045" w:rsidRDefault="008647CC" w:rsidP="008647CC">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002042C" w14:textId="77777777" w:rsidR="008647CC" w:rsidRPr="00CF7045" w:rsidRDefault="008647CC" w:rsidP="008647CC">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866D20B" w14:textId="77777777" w:rsidR="008647CC" w:rsidRPr="00CF7045" w:rsidRDefault="008647CC" w:rsidP="008647CC">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0B94C378" w14:textId="77777777" w:rsidR="008647CC" w:rsidRPr="00CF7045" w:rsidRDefault="008647CC" w:rsidP="008647CC">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651B9368" w14:textId="77777777" w:rsidR="008647CC" w:rsidRPr="00CF7045" w:rsidRDefault="008647CC" w:rsidP="008647CC">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6DF2DB30" w14:textId="77777777" w:rsidR="008647CC" w:rsidRPr="00CF7045" w:rsidRDefault="008647CC" w:rsidP="008647CC">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18CFBB8C" w14:textId="77777777" w:rsidR="008647CC" w:rsidRPr="00CF7045" w:rsidRDefault="008647CC" w:rsidP="008647CC">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745AAE1E" w14:textId="77777777" w:rsidR="008647CC" w:rsidRPr="00CF7045" w:rsidRDefault="008647CC" w:rsidP="008647C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Bleferopitozis ve göz yaşarmasının ayırıcı tanısı, gözün acil hastalıkları ve tedavi yöntemleri, üveitler ve konjunktivitler, kırma kusurları, keratit ve katarakt, retinanın tıbbi ve cerrahi hastalıkları, glokom, pediatrik oftalmoloji ve şaşılık, nörooftalmoloji</w:t>
            </w:r>
          </w:p>
          <w:p w14:paraId="55D6A0F2" w14:textId="77777777" w:rsidR="008647CC" w:rsidRPr="00CF7045" w:rsidRDefault="008647CC" w:rsidP="008647CC">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25E93B0F" w14:textId="77777777" w:rsidR="008647CC" w:rsidRPr="00CF7045" w:rsidRDefault="008647CC" w:rsidP="008647CC">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Differential diagnosis of blepheroptosis and lacrimation, emergency diseases of the eye and methods of treatment, uveitis and conjunctivitis, refractive errors, keratitis and cataracts, medical and surgical diseases of the retina, glaucoma, pediatric ophthalmology and strabismus, neuroophthalmology</w:t>
            </w:r>
          </w:p>
          <w:p w14:paraId="7F8B6B70" w14:textId="77777777" w:rsidR="008647CC" w:rsidRPr="00CF7045" w:rsidRDefault="008647CC" w:rsidP="008647CC">
            <w:pPr>
              <w:jc w:val="both"/>
              <w:rPr>
                <w:rFonts w:ascii="Times New Roman" w:hAnsi="Times New Roman" w:cs="Times New Roman"/>
                <w:bCs/>
                <w:i/>
                <w:iCs/>
                <w:sz w:val="24"/>
                <w:szCs w:val="24"/>
              </w:rPr>
            </w:pPr>
          </w:p>
        </w:tc>
      </w:tr>
      <w:tr w:rsidR="008647CC" w:rsidRPr="00CF7045" w14:paraId="1D51250C" w14:textId="77777777" w:rsidTr="00FD4C97">
        <w:trPr>
          <w:trHeight w:val="306"/>
        </w:trPr>
        <w:tc>
          <w:tcPr>
            <w:tcW w:w="1597" w:type="dxa"/>
            <w:vMerge w:val="restart"/>
            <w:shd w:val="clear" w:color="auto" w:fill="FFFFFF" w:themeFill="background1"/>
            <w:vAlign w:val="center"/>
          </w:tcPr>
          <w:p w14:paraId="4751F125" w14:textId="77777777" w:rsidR="008647CC" w:rsidRPr="00CF7045" w:rsidRDefault="008647CC" w:rsidP="008647CC">
            <w:pPr>
              <w:jc w:val="both"/>
              <w:rPr>
                <w:rFonts w:ascii="Times New Roman" w:hAnsi="Times New Roman" w:cs="Times New Roman"/>
                <w:b/>
                <w:sz w:val="24"/>
                <w:szCs w:val="24"/>
              </w:rPr>
            </w:pPr>
          </w:p>
          <w:p w14:paraId="2D9CF6DA" w14:textId="77777777" w:rsidR="008647CC" w:rsidRPr="00CF7045" w:rsidRDefault="008647CC" w:rsidP="008647CC">
            <w:pPr>
              <w:jc w:val="both"/>
              <w:rPr>
                <w:rFonts w:ascii="Times New Roman" w:hAnsi="Times New Roman" w:cs="Times New Roman"/>
                <w:b/>
                <w:sz w:val="24"/>
                <w:szCs w:val="24"/>
              </w:rPr>
            </w:pPr>
          </w:p>
          <w:p w14:paraId="79B6DDF0" w14:textId="77777777" w:rsidR="008647CC" w:rsidRPr="00CF7045" w:rsidRDefault="008647CC" w:rsidP="008647CC">
            <w:pPr>
              <w:jc w:val="both"/>
              <w:rPr>
                <w:rFonts w:ascii="Times New Roman" w:hAnsi="Times New Roman" w:cs="Times New Roman"/>
                <w:b/>
                <w:sz w:val="24"/>
                <w:szCs w:val="24"/>
              </w:rPr>
            </w:pPr>
            <w:r w:rsidRPr="00CF7045">
              <w:rPr>
                <w:rFonts w:ascii="Times New Roman" w:hAnsi="Times New Roman" w:cs="Times New Roman"/>
                <w:b/>
                <w:sz w:val="24"/>
                <w:szCs w:val="24"/>
              </w:rPr>
              <w:t>542721104</w:t>
            </w:r>
          </w:p>
        </w:tc>
        <w:tc>
          <w:tcPr>
            <w:tcW w:w="3287" w:type="dxa"/>
            <w:vMerge w:val="restart"/>
            <w:shd w:val="clear" w:color="auto" w:fill="FFFFFF" w:themeFill="background1"/>
            <w:vAlign w:val="center"/>
          </w:tcPr>
          <w:p w14:paraId="776D2ABC" w14:textId="77777777" w:rsidR="008647CC" w:rsidRPr="00CF7045" w:rsidRDefault="008647CC" w:rsidP="008647CC">
            <w:pPr>
              <w:jc w:val="center"/>
              <w:rPr>
                <w:rFonts w:ascii="Times New Roman" w:hAnsi="Times New Roman" w:cs="Times New Roman"/>
                <w:b/>
                <w:sz w:val="24"/>
                <w:szCs w:val="24"/>
              </w:rPr>
            </w:pPr>
          </w:p>
          <w:p w14:paraId="320D5387" w14:textId="77777777" w:rsidR="008647CC" w:rsidRPr="00CF7045" w:rsidRDefault="008647CC" w:rsidP="008647CC">
            <w:pPr>
              <w:jc w:val="center"/>
              <w:rPr>
                <w:rFonts w:ascii="Times New Roman" w:hAnsi="Times New Roman" w:cs="Times New Roman"/>
                <w:b/>
                <w:sz w:val="24"/>
                <w:szCs w:val="24"/>
              </w:rPr>
            </w:pPr>
          </w:p>
          <w:p w14:paraId="444A24CE" w14:textId="77777777" w:rsidR="008647CC" w:rsidRPr="00CF7045" w:rsidRDefault="008647CC" w:rsidP="008647CC">
            <w:pPr>
              <w:jc w:val="center"/>
              <w:rPr>
                <w:rFonts w:ascii="Times New Roman" w:hAnsi="Times New Roman" w:cs="Times New Roman"/>
                <w:b/>
                <w:sz w:val="24"/>
                <w:szCs w:val="24"/>
              </w:rPr>
            </w:pPr>
          </w:p>
          <w:p w14:paraId="6B72C69A" w14:textId="77777777" w:rsidR="008647CC" w:rsidRPr="00CF7045" w:rsidRDefault="008647CC" w:rsidP="008647CC">
            <w:pPr>
              <w:jc w:val="center"/>
              <w:rPr>
                <w:rFonts w:ascii="Times New Roman" w:hAnsi="Times New Roman" w:cs="Times New Roman"/>
                <w:b/>
                <w:sz w:val="24"/>
                <w:szCs w:val="24"/>
              </w:rPr>
            </w:pPr>
            <w:r w:rsidRPr="00CF7045">
              <w:rPr>
                <w:rFonts w:ascii="Times New Roman" w:hAnsi="Times New Roman" w:cs="Times New Roman"/>
                <w:b/>
                <w:sz w:val="24"/>
                <w:szCs w:val="24"/>
              </w:rPr>
              <w:t>Göz Hastalıkları</w:t>
            </w:r>
          </w:p>
          <w:p w14:paraId="2D3A04FF" w14:textId="77777777" w:rsidR="008647CC" w:rsidRPr="00CF7045" w:rsidRDefault="008647CC" w:rsidP="008647CC">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Eye Dıseases</w:t>
            </w:r>
          </w:p>
        </w:tc>
        <w:tc>
          <w:tcPr>
            <w:tcW w:w="498" w:type="dxa"/>
            <w:vMerge w:val="restart"/>
            <w:shd w:val="clear" w:color="auto" w:fill="FFFFFF" w:themeFill="background1"/>
            <w:vAlign w:val="center"/>
          </w:tcPr>
          <w:p w14:paraId="25DE78A4" w14:textId="77777777" w:rsidR="008647CC" w:rsidRPr="00CF7045" w:rsidRDefault="008647CC" w:rsidP="008647CC">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62C6E26D" w14:textId="77777777" w:rsidR="008647CC" w:rsidRPr="00CF7045" w:rsidRDefault="008647CC" w:rsidP="008647CC">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02E947F1" w14:textId="77777777" w:rsidR="008647CC" w:rsidRPr="00CF7045" w:rsidRDefault="008647CC" w:rsidP="008647CC">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4A79A1F2" w14:textId="77777777" w:rsidR="008647CC" w:rsidRPr="00CF7045" w:rsidRDefault="008647CC" w:rsidP="008647CC">
            <w:pPr>
              <w:jc w:val="both"/>
              <w:rPr>
                <w:rFonts w:ascii="Times New Roman" w:hAnsi="Times New Roman" w:cs="Times New Roman"/>
                <w:b/>
                <w:sz w:val="24"/>
                <w:szCs w:val="24"/>
              </w:rPr>
            </w:pPr>
            <w:r w:rsidRPr="00CF7045">
              <w:rPr>
                <w:rFonts w:ascii="Times New Roman" w:hAnsi="Times New Roman" w:cs="Times New Roman"/>
                <w:b/>
                <w:sz w:val="24"/>
                <w:szCs w:val="24"/>
              </w:rPr>
              <w:t>4</w:t>
            </w:r>
          </w:p>
        </w:tc>
        <w:tc>
          <w:tcPr>
            <w:tcW w:w="761" w:type="dxa"/>
            <w:vMerge w:val="restart"/>
            <w:shd w:val="clear" w:color="auto" w:fill="FFFFFF" w:themeFill="background1"/>
            <w:textDirection w:val="btLr"/>
            <w:vAlign w:val="center"/>
          </w:tcPr>
          <w:p w14:paraId="3746A000" w14:textId="77777777" w:rsidR="008647CC" w:rsidRPr="00CF7045" w:rsidRDefault="008647CC" w:rsidP="008647CC">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Zorunlu</w:t>
            </w:r>
          </w:p>
          <w:p w14:paraId="2B74FDBD" w14:textId="77777777" w:rsidR="008647CC" w:rsidRPr="00CF7045" w:rsidRDefault="008647CC" w:rsidP="008647CC">
            <w:pPr>
              <w:ind w:left="113" w:right="113"/>
              <w:jc w:val="center"/>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4236F80D" w14:textId="77777777" w:rsidR="008647CC" w:rsidRPr="00CF7045" w:rsidRDefault="008647CC" w:rsidP="008647CC">
            <w:pPr>
              <w:ind w:left="113" w:right="113"/>
              <w:jc w:val="center"/>
              <w:rPr>
                <w:rFonts w:ascii="Times New Roman" w:hAnsi="Times New Roman" w:cs="Times New Roman"/>
                <w:sz w:val="24"/>
                <w:szCs w:val="24"/>
              </w:rPr>
            </w:pPr>
          </w:p>
          <w:p w14:paraId="51D6F3FF" w14:textId="77777777" w:rsidR="008647CC" w:rsidRPr="00CF7045" w:rsidRDefault="008647CC" w:rsidP="008647CC">
            <w:pPr>
              <w:ind w:left="113" w:right="113"/>
              <w:jc w:val="center"/>
              <w:rPr>
                <w:rFonts w:ascii="Times New Roman" w:hAnsi="Times New Roman" w:cs="Times New Roman"/>
                <w:sz w:val="24"/>
                <w:szCs w:val="24"/>
              </w:rPr>
            </w:pPr>
          </w:p>
          <w:p w14:paraId="3E5B5F58" w14:textId="77777777" w:rsidR="008647CC" w:rsidRPr="00CF7045" w:rsidRDefault="008647CC" w:rsidP="008647CC">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5265876A" w14:textId="77777777" w:rsidR="008647CC" w:rsidRPr="00CF7045" w:rsidRDefault="008647CC" w:rsidP="008647CC">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1C08BC2F" w14:textId="77777777" w:rsidR="008647CC" w:rsidRPr="00CF7045" w:rsidRDefault="008647CC" w:rsidP="008647C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Göz hastalıkları hakkında genel bilgiler ile tanı ve tedavi hakkında bilgiler sunmak</w:t>
            </w:r>
          </w:p>
          <w:p w14:paraId="16282647" w14:textId="77777777" w:rsidR="008647CC" w:rsidRPr="00CF7045" w:rsidRDefault="008647CC" w:rsidP="008647CC">
            <w:pPr>
              <w:spacing w:after="120"/>
              <w:jc w:val="both"/>
              <w:rPr>
                <w:rFonts w:ascii="Times New Roman" w:hAnsi="Times New Roman" w:cs="Times New Roman"/>
                <w:b/>
                <w:bCs/>
                <w:iCs/>
                <w:sz w:val="24"/>
                <w:szCs w:val="24"/>
              </w:rPr>
            </w:pPr>
          </w:p>
        </w:tc>
      </w:tr>
      <w:tr w:rsidR="008647CC" w:rsidRPr="00CF7045" w14:paraId="67AA081E" w14:textId="77777777" w:rsidTr="00FD4C97">
        <w:trPr>
          <w:trHeight w:val="765"/>
        </w:trPr>
        <w:tc>
          <w:tcPr>
            <w:tcW w:w="1597" w:type="dxa"/>
            <w:vMerge/>
            <w:shd w:val="clear" w:color="auto" w:fill="FFFFFF" w:themeFill="background1"/>
            <w:vAlign w:val="center"/>
          </w:tcPr>
          <w:p w14:paraId="4D06FA20"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1FB68361"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7DAED57"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64CFF8EC"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98D592B"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5EA27B85"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A69804D" w14:textId="77777777" w:rsidR="008647CC" w:rsidRPr="00CF7045" w:rsidRDefault="008647CC" w:rsidP="008647CC">
            <w:pPr>
              <w:jc w:val="both"/>
              <w:rPr>
                <w:rFonts w:ascii="Times New Roman" w:hAnsi="Times New Roman" w:cs="Times New Roman"/>
                <w:sz w:val="24"/>
                <w:szCs w:val="24"/>
              </w:rPr>
            </w:pPr>
          </w:p>
        </w:tc>
        <w:tc>
          <w:tcPr>
            <w:tcW w:w="7719" w:type="dxa"/>
            <w:gridSpan w:val="2"/>
            <w:shd w:val="clear" w:color="auto" w:fill="FFFFFF" w:themeFill="background1"/>
          </w:tcPr>
          <w:p w14:paraId="5C6BBB6D" w14:textId="77777777" w:rsidR="008647CC" w:rsidRPr="00CF7045" w:rsidRDefault="008647CC"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2C0219F1" w14:textId="77777777" w:rsidR="008647CC" w:rsidRPr="00CF7045" w:rsidRDefault="008647CC" w:rsidP="008647CC">
            <w:pPr>
              <w:spacing w:after="120"/>
              <w:jc w:val="both"/>
              <w:rPr>
                <w:rFonts w:ascii="Times New Roman" w:hAnsi="Times New Roman" w:cs="Times New Roman"/>
                <w:bCs/>
                <w:i/>
                <w:iCs/>
                <w:sz w:val="24"/>
                <w:szCs w:val="24"/>
              </w:rPr>
            </w:pPr>
            <w:r w:rsidRPr="00CF7045">
              <w:rPr>
                <w:rFonts w:ascii="Times New Roman" w:hAnsi="Times New Roman" w:cs="Times New Roman"/>
                <w:bCs/>
                <w:i/>
                <w:iCs/>
                <w:sz w:val="24"/>
                <w:szCs w:val="24"/>
              </w:rPr>
              <w:t xml:space="preserve"> </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To provide general information about eye diseases, diagnosis and treatment.</w:t>
            </w:r>
          </w:p>
        </w:tc>
      </w:tr>
      <w:tr w:rsidR="008647CC" w:rsidRPr="00CF7045" w14:paraId="2137C12C" w14:textId="77777777" w:rsidTr="00FD4C97">
        <w:trPr>
          <w:trHeight w:val="765"/>
        </w:trPr>
        <w:tc>
          <w:tcPr>
            <w:tcW w:w="1597" w:type="dxa"/>
            <w:vMerge/>
            <w:shd w:val="clear" w:color="auto" w:fill="FFFFFF" w:themeFill="background1"/>
            <w:vAlign w:val="center"/>
          </w:tcPr>
          <w:p w14:paraId="01065160"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6A6C879F"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09BBDFF"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51D4BFC5"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9CDC420"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5E9FE7B"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4CD47C04" w14:textId="77777777" w:rsidR="008647CC" w:rsidRPr="00CF7045" w:rsidRDefault="008647CC" w:rsidP="008647CC">
            <w:pPr>
              <w:jc w:val="both"/>
              <w:rPr>
                <w:rFonts w:ascii="Times New Roman" w:hAnsi="Times New Roman" w:cs="Times New Roman"/>
                <w:sz w:val="24"/>
                <w:szCs w:val="24"/>
              </w:rPr>
            </w:pPr>
          </w:p>
        </w:tc>
        <w:tc>
          <w:tcPr>
            <w:tcW w:w="7719" w:type="dxa"/>
            <w:gridSpan w:val="2"/>
            <w:shd w:val="clear" w:color="auto" w:fill="FFFFFF" w:themeFill="background1"/>
          </w:tcPr>
          <w:p w14:paraId="0EA67C4C" w14:textId="77777777" w:rsidR="008647CC" w:rsidRPr="00CF7045" w:rsidRDefault="008647CC" w:rsidP="008647C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23FB3718" w14:textId="77777777" w:rsidR="008647CC" w:rsidRPr="00CF7045" w:rsidRDefault="008647CC" w:rsidP="008647C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kitapları, PowerPoint sunumu, resim ve grafikler</w:t>
            </w:r>
          </w:p>
          <w:p w14:paraId="777D5222" w14:textId="77777777" w:rsidR="008647CC" w:rsidRPr="00CF7045" w:rsidRDefault="008647CC"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1DC4C7F5" w14:textId="77777777" w:rsidR="008647CC" w:rsidRPr="00CF7045" w:rsidRDefault="008647CC" w:rsidP="008647C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Textbooks, PowerPoint presentation, pictures and graphs</w:t>
            </w:r>
          </w:p>
        </w:tc>
      </w:tr>
      <w:tr w:rsidR="00BB4202" w:rsidRPr="00CF7045" w14:paraId="49946B61" w14:textId="77777777" w:rsidTr="00FD4C97">
        <w:trPr>
          <w:trHeight w:val="765"/>
        </w:trPr>
        <w:tc>
          <w:tcPr>
            <w:tcW w:w="1597" w:type="dxa"/>
            <w:vMerge/>
            <w:shd w:val="clear" w:color="auto" w:fill="FFFFFF" w:themeFill="background1"/>
            <w:vAlign w:val="center"/>
          </w:tcPr>
          <w:p w14:paraId="34D97341" w14:textId="77777777" w:rsidR="00BB4202" w:rsidRPr="00CF7045" w:rsidRDefault="00BB4202" w:rsidP="00BB4202">
            <w:pPr>
              <w:jc w:val="both"/>
              <w:rPr>
                <w:rFonts w:ascii="Times New Roman" w:hAnsi="Times New Roman" w:cs="Times New Roman"/>
                <w:sz w:val="24"/>
                <w:szCs w:val="24"/>
              </w:rPr>
            </w:pPr>
          </w:p>
        </w:tc>
        <w:tc>
          <w:tcPr>
            <w:tcW w:w="3287" w:type="dxa"/>
            <w:vMerge/>
            <w:shd w:val="clear" w:color="auto" w:fill="FFFFFF" w:themeFill="background1"/>
            <w:vAlign w:val="center"/>
          </w:tcPr>
          <w:p w14:paraId="15275637"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2123280A" w14:textId="77777777" w:rsidR="00BB4202" w:rsidRPr="00CF7045" w:rsidRDefault="00BB4202" w:rsidP="00BB4202">
            <w:pPr>
              <w:jc w:val="both"/>
              <w:rPr>
                <w:rFonts w:ascii="Times New Roman" w:hAnsi="Times New Roman" w:cs="Times New Roman"/>
                <w:sz w:val="24"/>
                <w:szCs w:val="24"/>
              </w:rPr>
            </w:pPr>
          </w:p>
        </w:tc>
        <w:tc>
          <w:tcPr>
            <w:tcW w:w="559" w:type="dxa"/>
            <w:vMerge/>
            <w:shd w:val="clear" w:color="auto" w:fill="FFFFFF" w:themeFill="background1"/>
            <w:vAlign w:val="center"/>
          </w:tcPr>
          <w:p w14:paraId="5CC3D9FA"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608E3D8F"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4BDC8CD0" w14:textId="77777777" w:rsidR="00BB4202" w:rsidRPr="00CF7045" w:rsidRDefault="00BB4202" w:rsidP="00BB4202">
            <w:pPr>
              <w:jc w:val="both"/>
              <w:rPr>
                <w:rFonts w:ascii="Times New Roman" w:hAnsi="Times New Roman" w:cs="Times New Roman"/>
                <w:sz w:val="24"/>
                <w:szCs w:val="24"/>
              </w:rPr>
            </w:pPr>
          </w:p>
        </w:tc>
        <w:tc>
          <w:tcPr>
            <w:tcW w:w="761" w:type="dxa"/>
            <w:vMerge/>
            <w:shd w:val="clear" w:color="auto" w:fill="FFFFFF" w:themeFill="background1"/>
            <w:vAlign w:val="center"/>
          </w:tcPr>
          <w:p w14:paraId="6712D6AF" w14:textId="77777777" w:rsidR="00BB4202" w:rsidRPr="00CF7045" w:rsidRDefault="00BB4202" w:rsidP="00BB4202">
            <w:pPr>
              <w:jc w:val="both"/>
              <w:rPr>
                <w:rFonts w:ascii="Times New Roman" w:hAnsi="Times New Roman" w:cs="Times New Roman"/>
                <w:sz w:val="24"/>
                <w:szCs w:val="24"/>
              </w:rPr>
            </w:pPr>
          </w:p>
        </w:tc>
        <w:tc>
          <w:tcPr>
            <w:tcW w:w="7719" w:type="dxa"/>
            <w:gridSpan w:val="2"/>
            <w:shd w:val="clear" w:color="auto" w:fill="FFFFFF" w:themeFill="background1"/>
          </w:tcPr>
          <w:p w14:paraId="1A626D2B" w14:textId="77777777" w:rsidR="00BB4202" w:rsidRPr="00CF7045" w:rsidRDefault="00BB4202" w:rsidP="00BB4202">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4D02B867" w14:textId="77777777" w:rsidR="00BB4202" w:rsidRPr="00CF7045" w:rsidRDefault="00BB4202" w:rsidP="00BB420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w:t>
            </w:r>
          </w:p>
          <w:p w14:paraId="7C692094" w14:textId="77777777" w:rsidR="00BB4202" w:rsidRPr="00CF7045" w:rsidRDefault="00BB4202" w:rsidP="00BB4202">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lastRenderedPageBreak/>
              <w:t>Method and Technique</w:t>
            </w:r>
          </w:p>
          <w:p w14:paraId="58C2F095" w14:textId="6813D3CF" w:rsidR="00BB4202" w:rsidRPr="00CF7045" w:rsidRDefault="00BB4202" w:rsidP="00BB4202">
            <w:pPr>
              <w:spacing w:after="120"/>
              <w:jc w:val="center"/>
              <w:rPr>
                <w:rFonts w:ascii="Times New Roman" w:hAnsi="Times New Roman" w:cs="Times New Roman"/>
                <w:b/>
                <w:sz w:val="24"/>
                <w:szCs w:val="24"/>
              </w:rPr>
            </w:pPr>
            <w:r w:rsidRPr="00CF7045">
              <w:rPr>
                <w:rFonts w:ascii="Times New Roman" w:hAnsi="Times New Roman" w:cs="Times New Roman"/>
                <w:i/>
                <w:sz w:val="24"/>
                <w:szCs w:val="24"/>
              </w:rPr>
              <w:t>Subject description.</w:t>
            </w:r>
          </w:p>
        </w:tc>
      </w:tr>
      <w:tr w:rsidR="00BB4202" w:rsidRPr="00CF7045" w14:paraId="29876F55" w14:textId="77777777" w:rsidTr="00FD4C97">
        <w:trPr>
          <w:trHeight w:val="765"/>
        </w:trPr>
        <w:tc>
          <w:tcPr>
            <w:tcW w:w="1597" w:type="dxa"/>
            <w:vMerge/>
            <w:shd w:val="clear" w:color="auto" w:fill="FFFFFF" w:themeFill="background1"/>
            <w:vAlign w:val="center"/>
          </w:tcPr>
          <w:p w14:paraId="72FA6D2E" w14:textId="77777777" w:rsidR="00BB4202" w:rsidRPr="00CF7045" w:rsidRDefault="00BB4202" w:rsidP="00BB4202">
            <w:pPr>
              <w:jc w:val="both"/>
              <w:rPr>
                <w:rFonts w:ascii="Times New Roman" w:hAnsi="Times New Roman" w:cs="Times New Roman"/>
                <w:sz w:val="24"/>
                <w:szCs w:val="24"/>
              </w:rPr>
            </w:pPr>
          </w:p>
        </w:tc>
        <w:tc>
          <w:tcPr>
            <w:tcW w:w="3287" w:type="dxa"/>
            <w:vMerge/>
            <w:shd w:val="clear" w:color="auto" w:fill="FFFFFF" w:themeFill="background1"/>
            <w:vAlign w:val="center"/>
          </w:tcPr>
          <w:p w14:paraId="0C3B6065"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5CEDBEB5" w14:textId="77777777" w:rsidR="00BB4202" w:rsidRPr="00CF7045" w:rsidRDefault="00BB4202" w:rsidP="00BB4202">
            <w:pPr>
              <w:jc w:val="both"/>
              <w:rPr>
                <w:rFonts w:ascii="Times New Roman" w:hAnsi="Times New Roman" w:cs="Times New Roman"/>
                <w:sz w:val="24"/>
                <w:szCs w:val="24"/>
              </w:rPr>
            </w:pPr>
          </w:p>
        </w:tc>
        <w:tc>
          <w:tcPr>
            <w:tcW w:w="559" w:type="dxa"/>
            <w:vMerge/>
            <w:shd w:val="clear" w:color="auto" w:fill="FFFFFF" w:themeFill="background1"/>
            <w:vAlign w:val="center"/>
          </w:tcPr>
          <w:p w14:paraId="27BA128D"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28667B2C" w14:textId="77777777" w:rsidR="00BB4202" w:rsidRPr="00CF7045" w:rsidRDefault="00BB4202" w:rsidP="00BB4202">
            <w:pPr>
              <w:jc w:val="both"/>
              <w:rPr>
                <w:rFonts w:ascii="Times New Roman" w:hAnsi="Times New Roman" w:cs="Times New Roman"/>
                <w:sz w:val="24"/>
                <w:szCs w:val="24"/>
              </w:rPr>
            </w:pPr>
          </w:p>
        </w:tc>
        <w:tc>
          <w:tcPr>
            <w:tcW w:w="498" w:type="dxa"/>
            <w:vMerge/>
            <w:shd w:val="clear" w:color="auto" w:fill="FFFFFF" w:themeFill="background1"/>
            <w:vAlign w:val="center"/>
          </w:tcPr>
          <w:p w14:paraId="7E90198D" w14:textId="77777777" w:rsidR="00BB4202" w:rsidRPr="00CF7045" w:rsidRDefault="00BB4202" w:rsidP="00BB4202">
            <w:pPr>
              <w:jc w:val="both"/>
              <w:rPr>
                <w:rFonts w:ascii="Times New Roman" w:hAnsi="Times New Roman" w:cs="Times New Roman"/>
                <w:sz w:val="24"/>
                <w:szCs w:val="24"/>
              </w:rPr>
            </w:pPr>
          </w:p>
        </w:tc>
        <w:tc>
          <w:tcPr>
            <w:tcW w:w="761" w:type="dxa"/>
            <w:vMerge/>
            <w:shd w:val="clear" w:color="auto" w:fill="FFFFFF" w:themeFill="background1"/>
            <w:vAlign w:val="center"/>
          </w:tcPr>
          <w:p w14:paraId="79313CDE" w14:textId="77777777" w:rsidR="00BB4202" w:rsidRPr="00CF7045" w:rsidRDefault="00BB4202" w:rsidP="00BB4202">
            <w:pPr>
              <w:jc w:val="both"/>
              <w:rPr>
                <w:rFonts w:ascii="Times New Roman" w:hAnsi="Times New Roman" w:cs="Times New Roman"/>
                <w:sz w:val="24"/>
                <w:szCs w:val="24"/>
              </w:rPr>
            </w:pPr>
          </w:p>
        </w:tc>
        <w:tc>
          <w:tcPr>
            <w:tcW w:w="7719" w:type="dxa"/>
            <w:gridSpan w:val="2"/>
            <w:shd w:val="clear" w:color="auto" w:fill="FFFFFF" w:themeFill="background1"/>
          </w:tcPr>
          <w:p w14:paraId="49F07FEF" w14:textId="77777777" w:rsidR="00BB4202" w:rsidRPr="00CF7045" w:rsidRDefault="00BB4202" w:rsidP="00BB4202">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 xml:space="preserve">Ölçme ve Değerlendirme </w:t>
            </w:r>
          </w:p>
          <w:p w14:paraId="2A68DB27" w14:textId="77777777" w:rsidR="00BB4202" w:rsidRPr="00CF7045" w:rsidRDefault="00BB4202" w:rsidP="00BB420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sorularıdır.</w:t>
            </w:r>
          </w:p>
          <w:p w14:paraId="13AC2D27" w14:textId="77777777" w:rsidR="00BB4202" w:rsidRPr="00CF7045" w:rsidRDefault="00BB4202" w:rsidP="00BB4202">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Measurement and Evaluation</w:t>
            </w:r>
          </w:p>
          <w:p w14:paraId="46258C62" w14:textId="4F4CFDAB" w:rsidR="00BB4202" w:rsidRPr="00CF7045" w:rsidRDefault="00BB4202" w:rsidP="00BB4202">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true-false questions, short answer questions, fill-in-the-blank questions.</w:t>
            </w:r>
          </w:p>
        </w:tc>
      </w:tr>
      <w:tr w:rsidR="00CC5E6E" w:rsidRPr="00CF7045" w14:paraId="5E84AD4A" w14:textId="77777777" w:rsidTr="00CC5E6E">
        <w:trPr>
          <w:trHeight w:val="765"/>
        </w:trPr>
        <w:tc>
          <w:tcPr>
            <w:tcW w:w="1597" w:type="dxa"/>
            <w:vMerge/>
            <w:shd w:val="clear" w:color="auto" w:fill="DEEAF6" w:themeFill="accent1" w:themeFillTint="33"/>
          </w:tcPr>
          <w:p w14:paraId="2EF55318" w14:textId="77777777" w:rsidR="00CC5E6E" w:rsidRPr="00CF7045" w:rsidRDefault="00CC5E6E" w:rsidP="00CC5E6E">
            <w:pPr>
              <w:jc w:val="both"/>
              <w:rPr>
                <w:rFonts w:ascii="Times New Roman" w:hAnsi="Times New Roman" w:cs="Times New Roman"/>
                <w:sz w:val="24"/>
                <w:szCs w:val="24"/>
              </w:rPr>
            </w:pPr>
          </w:p>
        </w:tc>
        <w:tc>
          <w:tcPr>
            <w:tcW w:w="3287" w:type="dxa"/>
            <w:vMerge/>
            <w:shd w:val="clear" w:color="auto" w:fill="DEEAF6" w:themeFill="accent1" w:themeFillTint="33"/>
          </w:tcPr>
          <w:p w14:paraId="14819D4F"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4B7C8E28" w14:textId="77777777" w:rsidR="00CC5E6E" w:rsidRPr="00CF7045" w:rsidRDefault="00CC5E6E" w:rsidP="00CC5E6E">
            <w:pPr>
              <w:jc w:val="both"/>
              <w:rPr>
                <w:rFonts w:ascii="Times New Roman" w:hAnsi="Times New Roman" w:cs="Times New Roman"/>
                <w:sz w:val="24"/>
                <w:szCs w:val="24"/>
              </w:rPr>
            </w:pPr>
          </w:p>
        </w:tc>
        <w:tc>
          <w:tcPr>
            <w:tcW w:w="559" w:type="dxa"/>
            <w:vMerge/>
            <w:shd w:val="clear" w:color="auto" w:fill="DEEAF6" w:themeFill="accent1" w:themeFillTint="33"/>
          </w:tcPr>
          <w:p w14:paraId="04665FB0"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66719D88"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2FB545E5" w14:textId="77777777" w:rsidR="00CC5E6E" w:rsidRPr="00CF7045" w:rsidRDefault="00CC5E6E" w:rsidP="00CC5E6E">
            <w:pPr>
              <w:jc w:val="both"/>
              <w:rPr>
                <w:rFonts w:ascii="Times New Roman" w:hAnsi="Times New Roman" w:cs="Times New Roman"/>
                <w:sz w:val="24"/>
                <w:szCs w:val="24"/>
              </w:rPr>
            </w:pPr>
          </w:p>
        </w:tc>
        <w:tc>
          <w:tcPr>
            <w:tcW w:w="761" w:type="dxa"/>
            <w:vMerge/>
            <w:shd w:val="clear" w:color="auto" w:fill="DEEAF6" w:themeFill="accent1" w:themeFillTint="33"/>
          </w:tcPr>
          <w:p w14:paraId="584733B6" w14:textId="77777777" w:rsidR="00CC5E6E" w:rsidRPr="00CF7045" w:rsidRDefault="00CC5E6E" w:rsidP="00CC5E6E">
            <w:pPr>
              <w:jc w:val="both"/>
              <w:rPr>
                <w:rFonts w:ascii="Times New Roman" w:hAnsi="Times New Roman" w:cs="Times New Roman"/>
                <w:sz w:val="24"/>
                <w:szCs w:val="24"/>
              </w:rPr>
            </w:pPr>
          </w:p>
        </w:tc>
        <w:tc>
          <w:tcPr>
            <w:tcW w:w="7719" w:type="dxa"/>
            <w:gridSpan w:val="2"/>
            <w:shd w:val="clear" w:color="auto" w:fill="DEEAF6" w:themeFill="accent1" w:themeFillTint="33"/>
          </w:tcPr>
          <w:p w14:paraId="3E97BEEF" w14:textId="4C2D8375" w:rsidR="00CC5E6E" w:rsidRPr="00CF7045" w:rsidRDefault="00CC5E6E" w:rsidP="00BB4202">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BB4202" w:rsidRPr="00CF7045">
              <w:rPr>
                <w:rFonts w:ascii="Times New Roman" w:hAnsi="Times New Roman" w:cs="Times New Roman"/>
                <w:b/>
                <w:bCs/>
                <w:sz w:val="24"/>
                <w:szCs w:val="24"/>
              </w:rPr>
              <w:t>:</w:t>
            </w:r>
            <w:commentRangeStart w:id="66"/>
            <w:commentRangeEnd w:id="66"/>
            <w:r w:rsidRPr="00CF7045">
              <w:rPr>
                <w:rStyle w:val="AklamaBavurusu"/>
                <w:rFonts w:ascii="Times New Roman" w:hAnsi="Times New Roman" w:cs="Times New Roman"/>
                <w:sz w:val="24"/>
                <w:szCs w:val="24"/>
              </w:rPr>
              <w:commentReference w:id="66"/>
            </w:r>
            <w:r w:rsidR="00BB4202" w:rsidRPr="00CF7045">
              <w:rPr>
                <w:rFonts w:ascii="Times New Roman" w:hAnsi="Times New Roman" w:cs="Times New Roman"/>
                <w:b/>
                <w:bCs/>
                <w:sz w:val="24"/>
                <w:szCs w:val="24"/>
              </w:rPr>
              <w:t xml:space="preserve"> </w:t>
            </w:r>
            <w:r w:rsidR="000B74B3" w:rsidRPr="00CF7045">
              <w:rPr>
                <w:rFonts w:ascii="Times New Roman" w:hAnsi="Times New Roman" w:cs="Times New Roman"/>
                <w:b/>
                <w:bCs/>
                <w:sz w:val="24"/>
                <w:szCs w:val="24"/>
              </w:rPr>
              <w:t>TB-5a</w:t>
            </w:r>
          </w:p>
        </w:tc>
      </w:tr>
      <w:tr w:rsidR="008647CC" w:rsidRPr="00CF7045" w14:paraId="389C2279" w14:textId="77777777" w:rsidTr="00FD4C97">
        <w:trPr>
          <w:trHeight w:val="186"/>
        </w:trPr>
        <w:tc>
          <w:tcPr>
            <w:tcW w:w="1597" w:type="dxa"/>
            <w:vMerge/>
            <w:shd w:val="clear" w:color="auto" w:fill="FFFFFF" w:themeFill="background1"/>
            <w:vAlign w:val="center"/>
          </w:tcPr>
          <w:p w14:paraId="4BC6E0A7"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27A5392A"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88ED993"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6B3DA3A8"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6BC5A45"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2DFD4D1"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0FF44845"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98539BD" w14:textId="77777777" w:rsidR="008647CC" w:rsidRPr="00CF7045" w:rsidRDefault="008647CC" w:rsidP="008647C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7704C3C0" w14:textId="77777777" w:rsidR="008647CC" w:rsidRPr="00CF7045" w:rsidRDefault="008647CC" w:rsidP="008647CC">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0CD69085" w14:textId="77777777" w:rsidR="008647CC" w:rsidRPr="00CF7045" w:rsidRDefault="008647CC" w:rsidP="008647C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1E72E3DC" w14:textId="77777777" w:rsidR="008647CC" w:rsidRPr="00CF7045" w:rsidRDefault="008647CC" w:rsidP="008647CC">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8647CC" w:rsidRPr="00CF7045" w14:paraId="545B8CD3" w14:textId="77777777" w:rsidTr="00FD4C97">
        <w:trPr>
          <w:trHeight w:val="186"/>
        </w:trPr>
        <w:tc>
          <w:tcPr>
            <w:tcW w:w="1597" w:type="dxa"/>
            <w:vMerge/>
            <w:shd w:val="clear" w:color="auto" w:fill="FFFFFF" w:themeFill="background1"/>
            <w:vAlign w:val="center"/>
          </w:tcPr>
          <w:p w14:paraId="58E35499"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243146DA"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177E7CC"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40044557"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EE4F856"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118045D"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016C26DA"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D1B1C1D"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1-Göz Hastalıklarına Giriş</w:t>
            </w:r>
          </w:p>
          <w:p w14:paraId="041250BE" w14:textId="77777777" w:rsidR="008647CC" w:rsidRPr="00CF7045" w:rsidRDefault="008647CC" w:rsidP="008647CC">
            <w:pPr>
              <w:jc w:val="both"/>
              <w:rPr>
                <w:rFonts w:ascii="Times New Roman" w:hAnsi="Times New Roman" w:cs="Times New Roman"/>
                <w:bCs/>
                <w:iCs/>
                <w:sz w:val="24"/>
                <w:szCs w:val="24"/>
              </w:rPr>
            </w:pPr>
            <w:r w:rsidRPr="00CF7045">
              <w:rPr>
                <w:rFonts w:ascii="Times New Roman" w:eastAsia="Calibri" w:hAnsi="Times New Roman" w:cs="Times New Roman"/>
                <w:bCs/>
                <w:i/>
                <w:iCs/>
                <w:sz w:val="24"/>
                <w:szCs w:val="24"/>
              </w:rPr>
              <w:t>1-Introduction To Eye Diseases</w:t>
            </w:r>
          </w:p>
        </w:tc>
        <w:tc>
          <w:tcPr>
            <w:tcW w:w="4223" w:type="dxa"/>
            <w:shd w:val="clear" w:color="auto" w:fill="FFFFFF" w:themeFill="background1"/>
          </w:tcPr>
          <w:p w14:paraId="4DB03D96" w14:textId="77777777" w:rsidR="008647CC" w:rsidRPr="00CF7045" w:rsidRDefault="008647CC" w:rsidP="008647C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Gözün tüm hastalıklarını sınıflandırır.</w:t>
            </w:r>
          </w:p>
          <w:p w14:paraId="7D377A4B"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It classifies all diseases of the eye.</w:t>
            </w:r>
          </w:p>
        </w:tc>
      </w:tr>
      <w:tr w:rsidR="008647CC" w:rsidRPr="00CF7045" w14:paraId="37226067" w14:textId="77777777" w:rsidTr="00FD4C97">
        <w:trPr>
          <w:trHeight w:val="186"/>
        </w:trPr>
        <w:tc>
          <w:tcPr>
            <w:tcW w:w="1597" w:type="dxa"/>
            <w:vMerge/>
            <w:shd w:val="clear" w:color="auto" w:fill="FFFFFF" w:themeFill="background1"/>
            <w:vAlign w:val="center"/>
          </w:tcPr>
          <w:p w14:paraId="573664F9"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5CCC9AFE"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062E9C0"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5DAE3EAB"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0A710C0"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43A3512"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6812CA88"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33F0A454"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2-Refaraksiyon Bozuklukları</w:t>
            </w:r>
          </w:p>
          <w:p w14:paraId="31DCEF4D"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2-Refraction Disorders</w:t>
            </w:r>
          </w:p>
        </w:tc>
        <w:tc>
          <w:tcPr>
            <w:tcW w:w="4223" w:type="dxa"/>
            <w:shd w:val="clear" w:color="auto" w:fill="FFFFFF" w:themeFill="background1"/>
          </w:tcPr>
          <w:p w14:paraId="03D52D13"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Refreksiyon bozuklukları ve çeşitlerini tanır tedavisini bilir.</w:t>
            </w:r>
          </w:p>
          <w:p w14:paraId="242EEC0C"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Recognizes reflex disorders and their types, knows their treatment.</w:t>
            </w:r>
          </w:p>
        </w:tc>
      </w:tr>
      <w:tr w:rsidR="008647CC" w:rsidRPr="00CF7045" w14:paraId="5B487A35" w14:textId="77777777" w:rsidTr="00FD4C97">
        <w:trPr>
          <w:trHeight w:val="186"/>
        </w:trPr>
        <w:tc>
          <w:tcPr>
            <w:tcW w:w="1597" w:type="dxa"/>
            <w:vMerge/>
            <w:shd w:val="clear" w:color="auto" w:fill="FFFFFF" w:themeFill="background1"/>
            <w:vAlign w:val="center"/>
          </w:tcPr>
          <w:p w14:paraId="3CD9134E"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6EC6608A"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4B7279BB"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01B4CE7C"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0620C78"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C850B86"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3717D970"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8FD7BA6"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w:t>
            </w:r>
            <w:r w:rsidRPr="00CF7045">
              <w:rPr>
                <w:rFonts w:ascii="Times New Roman" w:eastAsia="Calibri" w:hAnsi="Times New Roman" w:cs="Times New Roman"/>
                <w:b/>
                <w:sz w:val="24"/>
                <w:szCs w:val="24"/>
              </w:rPr>
              <w:t>Astigmatizma</w:t>
            </w:r>
          </w:p>
          <w:p w14:paraId="1F7D609B" w14:textId="77777777" w:rsidR="008647CC" w:rsidRPr="00CF7045" w:rsidRDefault="008647CC" w:rsidP="008647CC">
            <w:pPr>
              <w:autoSpaceDE w:val="0"/>
              <w:autoSpaceDN w:val="0"/>
              <w:adjustRightInd w:val="0"/>
              <w:jc w:val="both"/>
              <w:rPr>
                <w:rFonts w:ascii="Times New Roman" w:hAnsi="Times New Roman" w:cs="Times New Roman"/>
                <w:i/>
                <w:sz w:val="24"/>
                <w:szCs w:val="24"/>
              </w:rPr>
            </w:pPr>
            <w:r w:rsidRPr="00CF7045">
              <w:rPr>
                <w:rFonts w:ascii="Times New Roman" w:eastAsia="Calibri" w:hAnsi="Times New Roman" w:cs="Times New Roman"/>
                <w:bCs/>
                <w:i/>
                <w:iCs/>
                <w:sz w:val="24"/>
                <w:szCs w:val="24"/>
              </w:rPr>
              <w:t>3-Astigmatism</w:t>
            </w:r>
          </w:p>
        </w:tc>
        <w:tc>
          <w:tcPr>
            <w:tcW w:w="4223" w:type="dxa"/>
            <w:shd w:val="clear" w:color="auto" w:fill="FFFFFF" w:themeFill="background1"/>
          </w:tcPr>
          <w:p w14:paraId="27EFD0DC"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Hastalığını ve </w:t>
            </w:r>
            <w:proofErr w:type="gramStart"/>
            <w:r w:rsidRPr="00CF7045">
              <w:rPr>
                <w:rFonts w:ascii="Times New Roman" w:eastAsia="Calibri" w:hAnsi="Times New Roman" w:cs="Times New Roman"/>
                <w:b/>
                <w:bCs/>
                <w:iCs/>
                <w:sz w:val="24"/>
                <w:szCs w:val="24"/>
              </w:rPr>
              <w:t>semptomlarını</w:t>
            </w:r>
            <w:proofErr w:type="gramEnd"/>
            <w:r w:rsidRPr="00CF7045">
              <w:rPr>
                <w:rFonts w:ascii="Times New Roman" w:eastAsia="Calibri" w:hAnsi="Times New Roman" w:cs="Times New Roman"/>
                <w:b/>
                <w:bCs/>
                <w:iCs/>
                <w:sz w:val="24"/>
                <w:szCs w:val="24"/>
              </w:rPr>
              <w:t xml:space="preserve"> bilir.</w:t>
            </w:r>
          </w:p>
          <w:p w14:paraId="362C4464" w14:textId="77777777" w:rsidR="008647CC" w:rsidRPr="00CF7045" w:rsidRDefault="008647CC" w:rsidP="008647CC">
            <w:pPr>
              <w:jc w:val="both"/>
              <w:rPr>
                <w:rFonts w:ascii="Times New Roman" w:eastAsia="Calibri" w:hAnsi="Times New Roman" w:cs="Times New Roman"/>
                <w:b/>
                <w:bCs/>
                <w:iCs/>
                <w:sz w:val="24"/>
                <w:szCs w:val="24"/>
                <w:lang w:val="en"/>
              </w:rPr>
            </w:pPr>
            <w:r w:rsidRPr="00CF7045">
              <w:rPr>
                <w:rFonts w:ascii="Times New Roman" w:eastAsia="Calibri" w:hAnsi="Times New Roman" w:cs="Times New Roman"/>
                <w:bCs/>
                <w:i/>
                <w:iCs/>
                <w:sz w:val="24"/>
                <w:szCs w:val="24"/>
                <w:lang w:val="en"/>
              </w:rPr>
              <w:t>Knows the disease and its symptoms</w:t>
            </w:r>
            <w:r w:rsidRPr="00CF7045">
              <w:rPr>
                <w:rFonts w:ascii="Times New Roman" w:eastAsia="Calibri" w:hAnsi="Times New Roman" w:cs="Times New Roman"/>
                <w:b/>
                <w:bCs/>
                <w:iCs/>
                <w:sz w:val="24"/>
                <w:szCs w:val="24"/>
                <w:lang w:val="en"/>
              </w:rPr>
              <w:t>.</w:t>
            </w:r>
          </w:p>
        </w:tc>
      </w:tr>
      <w:tr w:rsidR="008647CC" w:rsidRPr="00CF7045" w14:paraId="04250B88" w14:textId="77777777" w:rsidTr="00FD4C97">
        <w:trPr>
          <w:trHeight w:val="186"/>
        </w:trPr>
        <w:tc>
          <w:tcPr>
            <w:tcW w:w="1597" w:type="dxa"/>
            <w:vMerge/>
            <w:shd w:val="clear" w:color="auto" w:fill="FFFFFF" w:themeFill="background1"/>
            <w:vAlign w:val="center"/>
          </w:tcPr>
          <w:p w14:paraId="068520D8"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3C49ACED"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17BCB3F"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35313735"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C1FC7E4"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A44554A"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A88BB19"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vAlign w:val="center"/>
          </w:tcPr>
          <w:p w14:paraId="0A7E5EF0" w14:textId="77777777" w:rsidR="008647CC" w:rsidRPr="00CF7045" w:rsidRDefault="008647CC" w:rsidP="008647CC">
            <w:pPr>
              <w:ind w:left="103" w:hanging="50"/>
              <w:rPr>
                <w:rFonts w:ascii="Times New Roman" w:eastAsia="Calibri" w:hAnsi="Times New Roman" w:cs="Times New Roman"/>
                <w:b/>
                <w:sz w:val="24"/>
                <w:szCs w:val="24"/>
              </w:rPr>
            </w:pPr>
            <w:r w:rsidRPr="00CF7045">
              <w:rPr>
                <w:rFonts w:ascii="Times New Roman" w:eastAsia="Calibri" w:hAnsi="Times New Roman" w:cs="Times New Roman"/>
                <w:b/>
                <w:sz w:val="24"/>
                <w:szCs w:val="24"/>
              </w:rPr>
              <w:t>4-Şaşılık ve Göz Hastalıkları Anatomisi</w:t>
            </w:r>
          </w:p>
          <w:p w14:paraId="2D0CE126"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4-Strabismus and Eye Diseases Anatomy</w:t>
            </w:r>
          </w:p>
        </w:tc>
        <w:tc>
          <w:tcPr>
            <w:tcW w:w="4223" w:type="dxa"/>
            <w:shd w:val="clear" w:color="auto" w:fill="FFFFFF" w:themeFill="background1"/>
          </w:tcPr>
          <w:p w14:paraId="62263EFA" w14:textId="77777777" w:rsidR="008647CC" w:rsidRPr="00CF7045" w:rsidRDefault="008647CC" w:rsidP="008647C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Şaşılık ve çeşitlerini bilir.</w:t>
            </w:r>
          </w:p>
          <w:p w14:paraId="704AE44B"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strabismus and its treatment method.</w:t>
            </w:r>
          </w:p>
        </w:tc>
      </w:tr>
      <w:tr w:rsidR="008647CC" w:rsidRPr="00CF7045" w14:paraId="63755773" w14:textId="77777777" w:rsidTr="00FD4C97">
        <w:trPr>
          <w:trHeight w:val="186"/>
        </w:trPr>
        <w:tc>
          <w:tcPr>
            <w:tcW w:w="1597" w:type="dxa"/>
            <w:vMerge/>
            <w:shd w:val="clear" w:color="auto" w:fill="FFFFFF" w:themeFill="background1"/>
            <w:vAlign w:val="center"/>
          </w:tcPr>
          <w:p w14:paraId="1C3824AB"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30E379CE"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1C4AAD4"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10DA5C70"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418EADD"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AF6E046"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C06BBEB"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4963DBCB"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5-Şaşılık ve Tedavisi</w:t>
            </w:r>
          </w:p>
          <w:p w14:paraId="16F3E825" w14:textId="77777777" w:rsidR="008647CC" w:rsidRPr="00CF7045" w:rsidRDefault="008647CC" w:rsidP="008647CC">
            <w:pPr>
              <w:contextualSpacing/>
              <w:jc w:val="both"/>
              <w:rPr>
                <w:rFonts w:ascii="Times New Roman" w:hAnsi="Times New Roman" w:cs="Times New Roman"/>
                <w:bCs/>
                <w:iCs/>
                <w:sz w:val="24"/>
                <w:szCs w:val="24"/>
              </w:rPr>
            </w:pPr>
            <w:r w:rsidRPr="00CF7045">
              <w:rPr>
                <w:rFonts w:ascii="Times New Roman" w:eastAsia="Calibri" w:hAnsi="Times New Roman" w:cs="Times New Roman"/>
                <w:bCs/>
                <w:i/>
                <w:iCs/>
                <w:sz w:val="24"/>
                <w:szCs w:val="24"/>
              </w:rPr>
              <w:t>5-Strabismus and Treatment</w:t>
            </w:r>
          </w:p>
        </w:tc>
        <w:tc>
          <w:tcPr>
            <w:tcW w:w="4223" w:type="dxa"/>
            <w:shd w:val="clear" w:color="auto" w:fill="FFFFFF" w:themeFill="background1"/>
          </w:tcPr>
          <w:p w14:paraId="261D8E69"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Şaşılık ve tedavi edilme yöntemini öğrenir.</w:t>
            </w:r>
          </w:p>
          <w:p w14:paraId="56ED2A1C"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strabismus and its types.</w:t>
            </w:r>
          </w:p>
        </w:tc>
      </w:tr>
      <w:tr w:rsidR="008647CC" w:rsidRPr="00CF7045" w14:paraId="074D798C" w14:textId="77777777" w:rsidTr="00FD4C97">
        <w:trPr>
          <w:trHeight w:val="186"/>
        </w:trPr>
        <w:tc>
          <w:tcPr>
            <w:tcW w:w="1597" w:type="dxa"/>
            <w:vMerge/>
            <w:shd w:val="clear" w:color="auto" w:fill="FFFFFF" w:themeFill="background1"/>
            <w:vAlign w:val="center"/>
          </w:tcPr>
          <w:p w14:paraId="27A8CA78"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116C2275"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C729334"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528634A4"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19E5013"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17289DF"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22006DC"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71B3D28A"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6-Kornea Hastalıkları</w:t>
            </w:r>
          </w:p>
          <w:p w14:paraId="1AA0EB90"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 xml:space="preserve"> 6-Corneal Diseases</w:t>
            </w:r>
          </w:p>
        </w:tc>
        <w:tc>
          <w:tcPr>
            <w:tcW w:w="4223" w:type="dxa"/>
            <w:shd w:val="clear" w:color="auto" w:fill="FFFFFF" w:themeFill="background1"/>
          </w:tcPr>
          <w:p w14:paraId="2A79B314" w14:textId="77777777" w:rsidR="008647CC" w:rsidRPr="00CF7045" w:rsidRDefault="008647CC" w:rsidP="008647C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Kornea, lens, retina hastalıklarını tanır.</w:t>
            </w:r>
          </w:p>
          <w:p w14:paraId="19D7CFD9"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Recognizes cornea, lens and retinal diseases.</w:t>
            </w:r>
          </w:p>
        </w:tc>
      </w:tr>
      <w:tr w:rsidR="008647CC" w:rsidRPr="00CF7045" w14:paraId="1E606154" w14:textId="77777777" w:rsidTr="00FD4C97">
        <w:trPr>
          <w:trHeight w:val="186"/>
        </w:trPr>
        <w:tc>
          <w:tcPr>
            <w:tcW w:w="1597" w:type="dxa"/>
            <w:vMerge/>
            <w:shd w:val="clear" w:color="auto" w:fill="FFFFFF" w:themeFill="background1"/>
            <w:vAlign w:val="center"/>
          </w:tcPr>
          <w:p w14:paraId="423CAECD"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2D0AB821"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F4692AC"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21758B4E"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56DF95E"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5704504E"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5B89B346"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4CAF76B2"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7-Lens Hastalıkları</w:t>
            </w:r>
          </w:p>
          <w:p w14:paraId="02696495"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Cs/>
                <w:sz w:val="24"/>
                <w:szCs w:val="24"/>
              </w:rPr>
              <w:t>7-Lens diseases</w:t>
            </w:r>
          </w:p>
        </w:tc>
        <w:tc>
          <w:tcPr>
            <w:tcW w:w="4223" w:type="dxa"/>
            <w:shd w:val="clear" w:color="auto" w:fill="FFFFFF" w:themeFill="background1"/>
          </w:tcPr>
          <w:p w14:paraId="20445A68"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Lens hastalıklarını ve çeşitlerini öğrenir.</w:t>
            </w:r>
          </w:p>
          <w:p w14:paraId="794D1D0C"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lens diseases and types.</w:t>
            </w:r>
          </w:p>
        </w:tc>
      </w:tr>
      <w:tr w:rsidR="008647CC" w:rsidRPr="00CF7045" w14:paraId="7D4D4BE0" w14:textId="77777777" w:rsidTr="00FD4C97">
        <w:trPr>
          <w:trHeight w:val="186"/>
        </w:trPr>
        <w:tc>
          <w:tcPr>
            <w:tcW w:w="1597" w:type="dxa"/>
            <w:vMerge/>
            <w:shd w:val="clear" w:color="auto" w:fill="FFFFFF" w:themeFill="background1"/>
            <w:vAlign w:val="center"/>
          </w:tcPr>
          <w:p w14:paraId="728292AD"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1641FBC6"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C649765"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3A10EDEF"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684C78F"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EE89BB5"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5CAA31AA"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08402878"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8-Ara Sınav</w:t>
            </w:r>
          </w:p>
          <w:p w14:paraId="205D31AD"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32478886" w14:textId="77777777" w:rsidR="008647CC" w:rsidRPr="00CF7045" w:rsidRDefault="008647CC" w:rsidP="008647CC">
            <w:pPr>
              <w:contextualSpacing/>
              <w:jc w:val="both"/>
              <w:rPr>
                <w:rFonts w:ascii="Times New Roman" w:hAnsi="Times New Roman" w:cs="Times New Roman"/>
                <w:bCs/>
                <w:i/>
                <w:iCs/>
                <w:sz w:val="24"/>
                <w:szCs w:val="24"/>
              </w:rPr>
            </w:pPr>
          </w:p>
        </w:tc>
      </w:tr>
      <w:tr w:rsidR="008647CC" w:rsidRPr="00CF7045" w14:paraId="2F5E094B" w14:textId="77777777" w:rsidTr="00FD4C97">
        <w:trPr>
          <w:trHeight w:val="186"/>
        </w:trPr>
        <w:tc>
          <w:tcPr>
            <w:tcW w:w="1597" w:type="dxa"/>
            <w:vMerge/>
            <w:shd w:val="clear" w:color="auto" w:fill="FFFFFF" w:themeFill="background1"/>
            <w:vAlign w:val="center"/>
          </w:tcPr>
          <w:p w14:paraId="1964D05B"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4B99EFD3"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B925767"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682FFDE1"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42B9D7F"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845D52B"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5A0FD020"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BB03EFB"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9-Lens Hastalıkları</w:t>
            </w:r>
          </w:p>
          <w:p w14:paraId="236CF77B" w14:textId="77777777" w:rsidR="008647CC" w:rsidRPr="00CF7045" w:rsidRDefault="008647CC" w:rsidP="008647CC">
            <w:pP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9-Lens Diseases</w:t>
            </w:r>
          </w:p>
          <w:p w14:paraId="265EEA6C" w14:textId="77777777" w:rsidR="008647CC" w:rsidRPr="00CF7045" w:rsidRDefault="008647CC" w:rsidP="008647CC">
            <w:pPr>
              <w:contextualSpacing/>
              <w:jc w:val="both"/>
              <w:rPr>
                <w:rFonts w:ascii="Times New Roman" w:hAnsi="Times New Roman" w:cs="Times New Roman"/>
                <w:b/>
                <w:bCs/>
                <w:iCs/>
                <w:sz w:val="24"/>
                <w:szCs w:val="24"/>
              </w:rPr>
            </w:pPr>
          </w:p>
        </w:tc>
        <w:tc>
          <w:tcPr>
            <w:tcW w:w="4223" w:type="dxa"/>
            <w:shd w:val="clear" w:color="auto" w:fill="FFFFFF" w:themeFill="background1"/>
          </w:tcPr>
          <w:p w14:paraId="225408AE"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Lens hastalıklarını ve çeşitlerini öğrenir.</w:t>
            </w:r>
          </w:p>
          <w:p w14:paraId="0CDDADB7"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lens diseases and types.</w:t>
            </w:r>
          </w:p>
        </w:tc>
      </w:tr>
      <w:tr w:rsidR="008647CC" w:rsidRPr="00CF7045" w14:paraId="5B199597" w14:textId="77777777" w:rsidTr="00FD4C97">
        <w:trPr>
          <w:trHeight w:val="186"/>
        </w:trPr>
        <w:tc>
          <w:tcPr>
            <w:tcW w:w="1597" w:type="dxa"/>
            <w:vMerge/>
            <w:shd w:val="clear" w:color="auto" w:fill="FFFFFF" w:themeFill="background1"/>
            <w:vAlign w:val="center"/>
          </w:tcPr>
          <w:p w14:paraId="4597447C"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572B1267"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A6DCC97"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514E8828"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4CCA556D"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93C09D9"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5F5275BD"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797BBE6E"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10-Glokom</w:t>
            </w:r>
          </w:p>
          <w:p w14:paraId="1B457BF2"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10-Glaucoma</w:t>
            </w:r>
          </w:p>
        </w:tc>
        <w:tc>
          <w:tcPr>
            <w:tcW w:w="4223" w:type="dxa"/>
            <w:shd w:val="clear" w:color="auto" w:fill="FFFFFF" w:themeFill="background1"/>
          </w:tcPr>
          <w:p w14:paraId="53B0C1AA"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Glokom hastalığının sebeplerini, belirtilerini ve tedavisini öğrenir.</w:t>
            </w:r>
          </w:p>
          <w:p w14:paraId="3F026CED"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causes, symptoms and treatment of glaucoma.</w:t>
            </w:r>
          </w:p>
        </w:tc>
      </w:tr>
      <w:tr w:rsidR="008647CC" w:rsidRPr="00CF7045" w14:paraId="5919031C" w14:textId="77777777" w:rsidTr="00FD4C97">
        <w:trPr>
          <w:trHeight w:val="186"/>
        </w:trPr>
        <w:tc>
          <w:tcPr>
            <w:tcW w:w="1597" w:type="dxa"/>
            <w:vMerge/>
            <w:shd w:val="clear" w:color="auto" w:fill="FFFFFF" w:themeFill="background1"/>
            <w:vAlign w:val="center"/>
          </w:tcPr>
          <w:p w14:paraId="7F8CA55B"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51B09CA7"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F769199"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02BCA01C"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1956F9A9"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8B497AC"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032B72B6"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34DC5FB3"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11-Kuru Göz Hastalığı</w:t>
            </w:r>
          </w:p>
          <w:p w14:paraId="0550169F"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11-Dry Eye Disease</w:t>
            </w:r>
          </w:p>
        </w:tc>
        <w:tc>
          <w:tcPr>
            <w:tcW w:w="4223" w:type="dxa"/>
            <w:shd w:val="clear" w:color="auto" w:fill="FFFFFF" w:themeFill="background1"/>
          </w:tcPr>
          <w:p w14:paraId="6C808BE7"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Kuru göz hastalığının sebeplerini, hangi durumlarda bu hastalığın oluşabileceğini öğrenir.</w:t>
            </w:r>
          </w:p>
          <w:p w14:paraId="1A841B53"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causes of dry eye disease and in which situations this disease may occur.</w:t>
            </w:r>
          </w:p>
        </w:tc>
      </w:tr>
      <w:tr w:rsidR="008647CC" w:rsidRPr="00CF7045" w14:paraId="70A80138" w14:textId="77777777" w:rsidTr="00FD4C97">
        <w:trPr>
          <w:trHeight w:val="872"/>
        </w:trPr>
        <w:tc>
          <w:tcPr>
            <w:tcW w:w="1597" w:type="dxa"/>
            <w:vMerge/>
            <w:shd w:val="clear" w:color="auto" w:fill="FFFFFF" w:themeFill="background1"/>
            <w:vAlign w:val="center"/>
          </w:tcPr>
          <w:p w14:paraId="2F993FB6"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252DEA3B"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6D7FAD5A"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562A4051"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DF24F8C"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43E28BD2"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651AC896"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4F8DFF67"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12-Göz Kapağı Hastalıkları</w:t>
            </w:r>
          </w:p>
          <w:p w14:paraId="158BF540"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12-Eyelid Diseases</w:t>
            </w:r>
          </w:p>
        </w:tc>
        <w:tc>
          <w:tcPr>
            <w:tcW w:w="4223" w:type="dxa"/>
            <w:shd w:val="clear" w:color="auto" w:fill="FFFFFF" w:themeFill="background1"/>
          </w:tcPr>
          <w:p w14:paraId="354C6221"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Hastalığın sebeplerini hangi durumların sebep olabileceğini ve belirtilerini öğrenir.</w:t>
            </w:r>
          </w:p>
          <w:p w14:paraId="4E5D6993"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causes of the disease, which conditions can cause it and its symptoms.</w:t>
            </w:r>
          </w:p>
        </w:tc>
      </w:tr>
      <w:tr w:rsidR="008647CC" w:rsidRPr="00CF7045" w14:paraId="4F6DADBA" w14:textId="77777777" w:rsidTr="00FD4C97">
        <w:trPr>
          <w:trHeight w:val="186"/>
        </w:trPr>
        <w:tc>
          <w:tcPr>
            <w:tcW w:w="1597" w:type="dxa"/>
            <w:vMerge/>
            <w:shd w:val="clear" w:color="auto" w:fill="FFFFFF" w:themeFill="background1"/>
            <w:vAlign w:val="center"/>
          </w:tcPr>
          <w:p w14:paraId="7843B2DB"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583182F4"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E79AD2B"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1CF5455B"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08727BEB"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B08A144"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051F7EB4"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44C806E"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13-Gözyaşı Yolları ve Orbita Hastalıkları</w:t>
            </w:r>
          </w:p>
          <w:p w14:paraId="25E7C8EA"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13-Tear Ducts and Orbital Diseases</w:t>
            </w:r>
          </w:p>
        </w:tc>
        <w:tc>
          <w:tcPr>
            <w:tcW w:w="4223" w:type="dxa"/>
            <w:shd w:val="clear" w:color="auto" w:fill="FFFFFF" w:themeFill="background1"/>
          </w:tcPr>
          <w:p w14:paraId="48138163"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Orbita tümörlerini ve hastalığın belirtilerini öğrenir.</w:t>
            </w:r>
          </w:p>
          <w:p w14:paraId="2F579EA3"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orbital tumors and symptoms of the disease.</w:t>
            </w:r>
          </w:p>
        </w:tc>
      </w:tr>
      <w:tr w:rsidR="008647CC" w:rsidRPr="00CF7045" w14:paraId="56CE66DA" w14:textId="77777777" w:rsidTr="00FD4C97">
        <w:trPr>
          <w:trHeight w:val="186"/>
        </w:trPr>
        <w:tc>
          <w:tcPr>
            <w:tcW w:w="1597" w:type="dxa"/>
            <w:vMerge/>
            <w:shd w:val="clear" w:color="auto" w:fill="FFFFFF" w:themeFill="background1"/>
            <w:vAlign w:val="center"/>
          </w:tcPr>
          <w:p w14:paraId="3DAEA298"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6FA07BE1"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7ABD5EB2"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4DE6CB86"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A1AAD12"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5C6E59C3"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0767FF5"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D17A5FC"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14-Göz Hastalıkları ve Diyabet</w:t>
            </w:r>
          </w:p>
          <w:p w14:paraId="7F476F10"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14-Eye Diseases and Diabetes</w:t>
            </w:r>
          </w:p>
        </w:tc>
        <w:tc>
          <w:tcPr>
            <w:tcW w:w="4223" w:type="dxa"/>
            <w:shd w:val="clear" w:color="auto" w:fill="FFFFFF" w:themeFill="background1"/>
          </w:tcPr>
          <w:p w14:paraId="727CB3B1"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 hastalıklarını ile diyabetin ilişkisini bilir.</w:t>
            </w:r>
          </w:p>
          <w:p w14:paraId="3506894F" w14:textId="77777777" w:rsidR="008647CC" w:rsidRPr="00CF7045" w:rsidRDefault="008647CC" w:rsidP="008647CC">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the relationship between eye diseases and diabetes.</w:t>
            </w:r>
          </w:p>
        </w:tc>
      </w:tr>
      <w:tr w:rsidR="008647CC" w:rsidRPr="00CF7045" w14:paraId="7BC01BCA" w14:textId="77777777" w:rsidTr="00FD4C97">
        <w:trPr>
          <w:trHeight w:val="64"/>
        </w:trPr>
        <w:tc>
          <w:tcPr>
            <w:tcW w:w="1597" w:type="dxa"/>
            <w:vMerge/>
            <w:shd w:val="clear" w:color="auto" w:fill="FFFFFF" w:themeFill="background1"/>
            <w:vAlign w:val="center"/>
          </w:tcPr>
          <w:p w14:paraId="474C9A27" w14:textId="77777777" w:rsidR="008647CC" w:rsidRPr="00CF7045" w:rsidRDefault="008647CC" w:rsidP="008647CC">
            <w:pPr>
              <w:jc w:val="both"/>
              <w:rPr>
                <w:rFonts w:ascii="Times New Roman" w:hAnsi="Times New Roman" w:cs="Times New Roman"/>
                <w:sz w:val="24"/>
                <w:szCs w:val="24"/>
              </w:rPr>
            </w:pPr>
          </w:p>
        </w:tc>
        <w:tc>
          <w:tcPr>
            <w:tcW w:w="3287" w:type="dxa"/>
            <w:vMerge/>
            <w:shd w:val="clear" w:color="auto" w:fill="FFFFFF" w:themeFill="background1"/>
            <w:vAlign w:val="center"/>
          </w:tcPr>
          <w:p w14:paraId="60C2A5A7"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2659EF8E" w14:textId="77777777" w:rsidR="008647CC" w:rsidRPr="00CF7045" w:rsidRDefault="008647CC" w:rsidP="008647CC">
            <w:pPr>
              <w:jc w:val="both"/>
              <w:rPr>
                <w:rFonts w:ascii="Times New Roman" w:hAnsi="Times New Roman" w:cs="Times New Roman"/>
                <w:sz w:val="24"/>
                <w:szCs w:val="24"/>
              </w:rPr>
            </w:pPr>
          </w:p>
        </w:tc>
        <w:tc>
          <w:tcPr>
            <w:tcW w:w="559" w:type="dxa"/>
            <w:vMerge/>
            <w:shd w:val="clear" w:color="auto" w:fill="FFFFFF" w:themeFill="background1"/>
            <w:vAlign w:val="center"/>
          </w:tcPr>
          <w:p w14:paraId="6347E609"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5850E419" w14:textId="77777777" w:rsidR="008647CC" w:rsidRPr="00CF7045" w:rsidRDefault="008647CC" w:rsidP="008647CC">
            <w:pPr>
              <w:jc w:val="both"/>
              <w:rPr>
                <w:rFonts w:ascii="Times New Roman" w:hAnsi="Times New Roman" w:cs="Times New Roman"/>
                <w:sz w:val="24"/>
                <w:szCs w:val="24"/>
              </w:rPr>
            </w:pPr>
          </w:p>
        </w:tc>
        <w:tc>
          <w:tcPr>
            <w:tcW w:w="498" w:type="dxa"/>
            <w:vMerge/>
            <w:shd w:val="clear" w:color="auto" w:fill="FFFFFF" w:themeFill="background1"/>
            <w:vAlign w:val="center"/>
          </w:tcPr>
          <w:p w14:paraId="324B8473" w14:textId="77777777" w:rsidR="008647CC" w:rsidRPr="00CF7045" w:rsidRDefault="008647CC" w:rsidP="008647CC">
            <w:pPr>
              <w:jc w:val="both"/>
              <w:rPr>
                <w:rFonts w:ascii="Times New Roman" w:hAnsi="Times New Roman" w:cs="Times New Roman"/>
                <w:sz w:val="24"/>
                <w:szCs w:val="24"/>
              </w:rPr>
            </w:pPr>
          </w:p>
        </w:tc>
        <w:tc>
          <w:tcPr>
            <w:tcW w:w="761" w:type="dxa"/>
            <w:vMerge/>
            <w:shd w:val="clear" w:color="auto" w:fill="FFFFFF" w:themeFill="background1"/>
            <w:vAlign w:val="center"/>
          </w:tcPr>
          <w:p w14:paraId="162502CD"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24E92FD7" w14:textId="77777777" w:rsidR="008647CC" w:rsidRPr="00CF7045" w:rsidRDefault="008647CC" w:rsidP="008647C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15-Göz Hastalıklarının Tanısında ve Tedavisinde Yapay </w:t>
            </w:r>
            <w:proofErr w:type="gramStart"/>
            <w:r w:rsidRPr="00CF7045">
              <w:rPr>
                <w:rFonts w:ascii="Times New Roman" w:eastAsia="Calibri" w:hAnsi="Times New Roman" w:cs="Times New Roman"/>
                <w:b/>
                <w:bCs/>
                <w:iCs/>
                <w:sz w:val="24"/>
                <w:szCs w:val="24"/>
              </w:rPr>
              <w:t>Zeka</w:t>
            </w:r>
            <w:proofErr w:type="gramEnd"/>
          </w:p>
          <w:p w14:paraId="20DD1BE1"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Artificial Intelligence in the Diagnosis and Treatment of Eye Diseases</w:t>
            </w:r>
          </w:p>
        </w:tc>
        <w:tc>
          <w:tcPr>
            <w:tcW w:w="4223" w:type="dxa"/>
            <w:shd w:val="clear" w:color="auto" w:fill="FFFFFF" w:themeFill="background1"/>
          </w:tcPr>
          <w:p w14:paraId="5D83593C" w14:textId="77777777" w:rsidR="008647CC" w:rsidRPr="00CF7045" w:rsidRDefault="008647CC" w:rsidP="008647C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Göz hastalıklarının tanısında ve tedavisinde yapay </w:t>
            </w:r>
            <w:proofErr w:type="gramStart"/>
            <w:r w:rsidRPr="00CF7045">
              <w:rPr>
                <w:rFonts w:ascii="Times New Roman" w:eastAsia="Calibri" w:hAnsi="Times New Roman" w:cs="Times New Roman"/>
                <w:b/>
                <w:bCs/>
                <w:iCs/>
                <w:sz w:val="24"/>
                <w:szCs w:val="24"/>
              </w:rPr>
              <w:t>zekanın</w:t>
            </w:r>
            <w:proofErr w:type="gramEnd"/>
            <w:r w:rsidRPr="00CF7045">
              <w:rPr>
                <w:rFonts w:ascii="Times New Roman" w:eastAsia="Calibri" w:hAnsi="Times New Roman" w:cs="Times New Roman"/>
                <w:b/>
                <w:bCs/>
                <w:iCs/>
                <w:sz w:val="24"/>
                <w:szCs w:val="24"/>
              </w:rPr>
              <w:t xml:space="preserve"> kullanımı hakkında bilgi sahibi olur.</w:t>
            </w:r>
          </w:p>
          <w:p w14:paraId="13032C1D"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
              </w:rPr>
              <w:t>Gain knowledge about the use of artificial intelligence in the diagnosis and treatment of eye diseases.</w:t>
            </w:r>
          </w:p>
        </w:tc>
      </w:tr>
      <w:tr w:rsidR="008647CC" w:rsidRPr="00CF7045" w14:paraId="6DB439A5" w14:textId="77777777" w:rsidTr="00FD4C97">
        <w:trPr>
          <w:trHeight w:val="64"/>
        </w:trPr>
        <w:tc>
          <w:tcPr>
            <w:tcW w:w="1597" w:type="dxa"/>
            <w:shd w:val="clear" w:color="auto" w:fill="FFFFFF" w:themeFill="background1"/>
            <w:vAlign w:val="center"/>
          </w:tcPr>
          <w:p w14:paraId="13F70A9F" w14:textId="77777777" w:rsidR="008647CC" w:rsidRPr="00CF7045" w:rsidRDefault="008647CC" w:rsidP="008647CC">
            <w:pPr>
              <w:jc w:val="both"/>
              <w:rPr>
                <w:rFonts w:ascii="Times New Roman" w:hAnsi="Times New Roman" w:cs="Times New Roman"/>
                <w:sz w:val="24"/>
                <w:szCs w:val="24"/>
              </w:rPr>
            </w:pPr>
          </w:p>
        </w:tc>
        <w:tc>
          <w:tcPr>
            <w:tcW w:w="3287" w:type="dxa"/>
            <w:shd w:val="clear" w:color="auto" w:fill="FFFFFF" w:themeFill="background1"/>
            <w:vAlign w:val="center"/>
          </w:tcPr>
          <w:p w14:paraId="075F4185" w14:textId="77777777" w:rsidR="008647CC" w:rsidRPr="00CF7045" w:rsidRDefault="008647CC" w:rsidP="008647CC">
            <w:pPr>
              <w:jc w:val="both"/>
              <w:rPr>
                <w:rFonts w:ascii="Times New Roman" w:hAnsi="Times New Roman" w:cs="Times New Roman"/>
                <w:sz w:val="24"/>
                <w:szCs w:val="24"/>
              </w:rPr>
            </w:pPr>
          </w:p>
        </w:tc>
        <w:tc>
          <w:tcPr>
            <w:tcW w:w="498" w:type="dxa"/>
            <w:shd w:val="clear" w:color="auto" w:fill="FFFFFF" w:themeFill="background1"/>
            <w:vAlign w:val="center"/>
          </w:tcPr>
          <w:p w14:paraId="6C6130EE" w14:textId="77777777" w:rsidR="008647CC" w:rsidRPr="00CF7045" w:rsidRDefault="008647CC" w:rsidP="008647CC">
            <w:pPr>
              <w:jc w:val="both"/>
              <w:rPr>
                <w:rFonts w:ascii="Times New Roman" w:hAnsi="Times New Roman" w:cs="Times New Roman"/>
                <w:sz w:val="24"/>
                <w:szCs w:val="24"/>
              </w:rPr>
            </w:pPr>
          </w:p>
        </w:tc>
        <w:tc>
          <w:tcPr>
            <w:tcW w:w="559" w:type="dxa"/>
            <w:shd w:val="clear" w:color="auto" w:fill="FFFFFF" w:themeFill="background1"/>
            <w:vAlign w:val="center"/>
          </w:tcPr>
          <w:p w14:paraId="679EFB57" w14:textId="77777777" w:rsidR="008647CC" w:rsidRPr="00CF7045" w:rsidRDefault="008647CC" w:rsidP="008647CC">
            <w:pPr>
              <w:jc w:val="both"/>
              <w:rPr>
                <w:rFonts w:ascii="Times New Roman" w:hAnsi="Times New Roman" w:cs="Times New Roman"/>
                <w:sz w:val="24"/>
                <w:szCs w:val="24"/>
              </w:rPr>
            </w:pPr>
          </w:p>
        </w:tc>
        <w:tc>
          <w:tcPr>
            <w:tcW w:w="498" w:type="dxa"/>
            <w:shd w:val="clear" w:color="auto" w:fill="FFFFFF" w:themeFill="background1"/>
            <w:vAlign w:val="center"/>
          </w:tcPr>
          <w:p w14:paraId="591D3390" w14:textId="77777777" w:rsidR="008647CC" w:rsidRPr="00CF7045" w:rsidRDefault="008647CC" w:rsidP="008647CC">
            <w:pPr>
              <w:jc w:val="both"/>
              <w:rPr>
                <w:rFonts w:ascii="Times New Roman" w:hAnsi="Times New Roman" w:cs="Times New Roman"/>
                <w:sz w:val="24"/>
                <w:szCs w:val="24"/>
              </w:rPr>
            </w:pPr>
          </w:p>
        </w:tc>
        <w:tc>
          <w:tcPr>
            <w:tcW w:w="498" w:type="dxa"/>
            <w:shd w:val="clear" w:color="auto" w:fill="FFFFFF" w:themeFill="background1"/>
            <w:vAlign w:val="center"/>
          </w:tcPr>
          <w:p w14:paraId="504FF7EC" w14:textId="77777777" w:rsidR="008647CC" w:rsidRPr="00CF7045" w:rsidRDefault="008647CC" w:rsidP="008647CC">
            <w:pPr>
              <w:jc w:val="both"/>
              <w:rPr>
                <w:rFonts w:ascii="Times New Roman" w:hAnsi="Times New Roman" w:cs="Times New Roman"/>
                <w:sz w:val="24"/>
                <w:szCs w:val="24"/>
              </w:rPr>
            </w:pPr>
          </w:p>
        </w:tc>
        <w:tc>
          <w:tcPr>
            <w:tcW w:w="761" w:type="dxa"/>
            <w:shd w:val="clear" w:color="auto" w:fill="FFFFFF" w:themeFill="background1"/>
            <w:vAlign w:val="center"/>
          </w:tcPr>
          <w:p w14:paraId="26E7060E" w14:textId="77777777" w:rsidR="008647CC" w:rsidRPr="00CF7045" w:rsidRDefault="008647CC" w:rsidP="008647CC">
            <w:pPr>
              <w:jc w:val="both"/>
              <w:rPr>
                <w:rFonts w:ascii="Times New Roman" w:hAnsi="Times New Roman" w:cs="Times New Roman"/>
                <w:sz w:val="24"/>
                <w:szCs w:val="24"/>
              </w:rPr>
            </w:pPr>
          </w:p>
        </w:tc>
        <w:tc>
          <w:tcPr>
            <w:tcW w:w="3496" w:type="dxa"/>
            <w:shd w:val="clear" w:color="auto" w:fill="FFFFFF" w:themeFill="background1"/>
          </w:tcPr>
          <w:p w14:paraId="07E02174" w14:textId="77777777" w:rsidR="008647CC" w:rsidRPr="00CF7045" w:rsidRDefault="008647CC" w:rsidP="008647CC">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3C7014DD" w14:textId="77777777" w:rsidR="008647CC" w:rsidRPr="00CF7045" w:rsidRDefault="008647CC" w:rsidP="008647CC">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32DD4531" w14:textId="77777777" w:rsidR="008647CC" w:rsidRPr="00CF7045" w:rsidRDefault="008647CC" w:rsidP="008647CC">
            <w:pPr>
              <w:contextualSpacing/>
              <w:jc w:val="both"/>
              <w:rPr>
                <w:rFonts w:ascii="Times New Roman" w:hAnsi="Times New Roman" w:cs="Times New Roman"/>
                <w:b/>
                <w:sz w:val="24"/>
                <w:szCs w:val="24"/>
              </w:rPr>
            </w:pPr>
          </w:p>
        </w:tc>
      </w:tr>
    </w:tbl>
    <w:p w14:paraId="36146EC5" w14:textId="77777777" w:rsidR="008647CC" w:rsidRPr="00CF7045" w:rsidRDefault="008647CC" w:rsidP="008647CC">
      <w:pPr>
        <w:rPr>
          <w:rFonts w:ascii="Times New Roman" w:hAnsi="Times New Roman" w:cs="Times New Roman"/>
          <w:sz w:val="24"/>
          <w:szCs w:val="24"/>
        </w:rPr>
      </w:pPr>
    </w:p>
    <w:p w14:paraId="0A66793C"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845B6FC"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4589A043"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4BD60574"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659DDF90" w14:textId="77777777" w:rsidTr="00033E8E">
        <w:trPr>
          <w:cantSplit/>
          <w:trHeight w:val="2655"/>
        </w:trPr>
        <w:tc>
          <w:tcPr>
            <w:tcW w:w="1652" w:type="dxa"/>
            <w:shd w:val="clear" w:color="auto" w:fill="FFFFFF"/>
            <w:textDirection w:val="btLr"/>
            <w:vAlign w:val="center"/>
          </w:tcPr>
          <w:p w14:paraId="6C9C082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KODU</w:t>
            </w:r>
          </w:p>
          <w:p w14:paraId="38F2D322"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tcPr>
          <w:p w14:paraId="569A941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03304745"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26" w:type="dxa"/>
            <w:shd w:val="clear" w:color="auto" w:fill="FFFFFF"/>
            <w:textDirection w:val="btLr"/>
            <w:vAlign w:val="center"/>
          </w:tcPr>
          <w:p w14:paraId="6E2AE0C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tcPr>
          <w:p w14:paraId="7DFE33C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tcPr>
          <w:p w14:paraId="1C14F8B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tcPr>
          <w:p w14:paraId="6B9555F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tcPr>
          <w:p w14:paraId="5B1009B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1151D726"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tcPr>
          <w:p w14:paraId="0BB79796" w14:textId="77777777" w:rsidR="00033E8E" w:rsidRPr="00CF7045" w:rsidRDefault="00033E8E" w:rsidP="008647C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1D3F139C" w14:textId="3ABBC27D" w:rsidR="00033E8E" w:rsidRPr="00CF7045" w:rsidRDefault="005F1D2A" w:rsidP="008647C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İşletmelerin ortaya çıkışı, Fonksiyonları; Amaçları; İşletmenin Çevresi ve Faktörleri; Yönetim, Yönetim Kademeleri ve Özellikleri; Üretim, Pazarlama, Tutundurma, Dağıtım Faaliyetleri; İşletmelerin Kuruluş Yeri ve Seçimi, Hukuki şekilleri Bakımından Sınıflandırılmasıdır.</w:t>
            </w:r>
          </w:p>
          <w:p w14:paraId="17E01167" w14:textId="77777777" w:rsidR="00033E8E" w:rsidRPr="00CF7045" w:rsidRDefault="00033E8E" w:rsidP="008647CC">
            <w:pPr>
              <w:jc w:val="center"/>
              <w:rPr>
                <w:rFonts w:ascii="Times New Roman" w:eastAsia="Calibri" w:hAnsi="Times New Roman" w:cs="Times New Roman"/>
                <w:b/>
                <w:sz w:val="24"/>
                <w:szCs w:val="24"/>
              </w:rPr>
            </w:pPr>
          </w:p>
          <w:p w14:paraId="0A086C12" w14:textId="77777777" w:rsidR="00033E8E" w:rsidRPr="00CF7045" w:rsidRDefault="00033E8E" w:rsidP="008647CC">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0026A53E" w14:textId="7D2B6791" w:rsidR="00033E8E" w:rsidRPr="00CF7045" w:rsidRDefault="005F1D2A" w:rsidP="008647CC">
            <w:pPr>
              <w:jc w:val="center"/>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rPr>
              <w:t>Emergence of Enterprises, Functions; Objectives; Environment and Factors of the Enterprise; Management, Management Levels and Characteristics; Production, Marketing, Promotion, Distribution Activities; Classification of Enterprises in Terms of Location and Choice of Establishment, Legal forms.</w:t>
            </w:r>
          </w:p>
        </w:tc>
      </w:tr>
      <w:tr w:rsidR="00033E8E" w:rsidRPr="00CF7045" w14:paraId="05D526CE" w14:textId="77777777" w:rsidTr="00033E8E">
        <w:trPr>
          <w:trHeight w:val="306"/>
        </w:trPr>
        <w:tc>
          <w:tcPr>
            <w:tcW w:w="1652" w:type="dxa"/>
            <w:vMerge w:val="restart"/>
            <w:shd w:val="clear" w:color="auto" w:fill="FFFFFF"/>
            <w:vAlign w:val="center"/>
          </w:tcPr>
          <w:p w14:paraId="74967F50" w14:textId="0ACF3336"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542721108</w:t>
            </w:r>
          </w:p>
        </w:tc>
        <w:tc>
          <w:tcPr>
            <w:tcW w:w="3559" w:type="dxa"/>
            <w:vMerge w:val="restart"/>
            <w:shd w:val="clear" w:color="auto" w:fill="FFFFFF"/>
            <w:vAlign w:val="center"/>
          </w:tcPr>
          <w:p w14:paraId="4C9F0CC8" w14:textId="77777777" w:rsidR="00033E8E" w:rsidRPr="00CF7045" w:rsidRDefault="00033E8E" w:rsidP="00033E8E">
            <w:pPr>
              <w:jc w:val="both"/>
              <w:rPr>
                <w:rFonts w:ascii="Times New Roman" w:eastAsia="Calibri" w:hAnsi="Times New Roman" w:cs="Times New Roman"/>
                <w:b/>
                <w:bCs/>
                <w:sz w:val="24"/>
                <w:szCs w:val="24"/>
                <w:lang w:val="en-US"/>
              </w:rPr>
            </w:pPr>
            <w:r w:rsidRPr="00CF7045">
              <w:rPr>
                <w:rFonts w:ascii="Times New Roman" w:eastAsia="Calibri" w:hAnsi="Times New Roman" w:cs="Times New Roman"/>
                <w:b/>
                <w:bCs/>
                <w:sz w:val="24"/>
                <w:szCs w:val="24"/>
                <w:lang w:val="en-US"/>
              </w:rPr>
              <w:t>Mağaza Yönetimi</w:t>
            </w:r>
          </w:p>
          <w:p w14:paraId="0CBA4414" w14:textId="77777777" w:rsidR="00033E8E" w:rsidRPr="00CF7045" w:rsidRDefault="00033E8E" w:rsidP="00033E8E">
            <w:pPr>
              <w:jc w:val="both"/>
              <w:rPr>
                <w:rFonts w:ascii="Times New Roman" w:eastAsia="Calibri" w:hAnsi="Times New Roman" w:cs="Times New Roman"/>
                <w:b/>
                <w:bCs/>
                <w:sz w:val="24"/>
                <w:szCs w:val="24"/>
                <w:lang w:val="en-US"/>
              </w:rPr>
            </w:pPr>
          </w:p>
          <w:p w14:paraId="60D26A90" w14:textId="77777777" w:rsidR="00033E8E" w:rsidRPr="00CF7045" w:rsidRDefault="00033E8E" w:rsidP="00033E8E">
            <w:pPr>
              <w:jc w:val="both"/>
              <w:rPr>
                <w:rFonts w:ascii="Times New Roman" w:eastAsia="Calibri" w:hAnsi="Times New Roman" w:cs="Times New Roman"/>
                <w:b/>
                <w:bCs/>
                <w:sz w:val="24"/>
                <w:szCs w:val="24"/>
                <w:lang w:val="en-US"/>
              </w:rPr>
            </w:pPr>
            <w:r w:rsidRPr="00CF7045">
              <w:rPr>
                <w:rFonts w:ascii="Times New Roman" w:eastAsia="Calibri" w:hAnsi="Times New Roman" w:cs="Times New Roman"/>
                <w:i/>
                <w:iCs/>
                <w:sz w:val="24"/>
                <w:szCs w:val="24"/>
                <w:lang w:val="en-US"/>
              </w:rPr>
              <w:t>Store Management</w:t>
            </w:r>
          </w:p>
          <w:p w14:paraId="034EF21B" w14:textId="77777777" w:rsidR="00033E8E" w:rsidRPr="00CF7045" w:rsidRDefault="00033E8E" w:rsidP="00033E8E">
            <w:pPr>
              <w:jc w:val="both"/>
              <w:rPr>
                <w:rFonts w:ascii="Times New Roman" w:eastAsia="Calibri" w:hAnsi="Times New Roman" w:cs="Times New Roman"/>
                <w:b/>
                <w:bCs/>
                <w:sz w:val="24"/>
                <w:szCs w:val="24"/>
                <w:lang w:val="en-US"/>
              </w:rPr>
            </w:pPr>
          </w:p>
          <w:p w14:paraId="06AA967B" w14:textId="77777777" w:rsidR="00033E8E" w:rsidRPr="00CF7045" w:rsidRDefault="00033E8E" w:rsidP="00033E8E">
            <w:pPr>
              <w:jc w:val="both"/>
              <w:rPr>
                <w:rFonts w:ascii="Times New Roman" w:eastAsia="Calibri" w:hAnsi="Times New Roman" w:cs="Times New Roman"/>
                <w:b/>
                <w:bCs/>
                <w:sz w:val="24"/>
                <w:szCs w:val="24"/>
                <w:lang w:val="en-US"/>
              </w:rPr>
            </w:pPr>
          </w:p>
        </w:tc>
        <w:tc>
          <w:tcPr>
            <w:tcW w:w="426" w:type="dxa"/>
            <w:vMerge w:val="restart"/>
            <w:shd w:val="clear" w:color="auto" w:fill="FFFFFF"/>
            <w:vAlign w:val="center"/>
          </w:tcPr>
          <w:p w14:paraId="595BA7A7" w14:textId="77777777" w:rsidR="00033E8E" w:rsidRPr="00CF7045" w:rsidRDefault="00033E8E"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2</w:t>
            </w:r>
          </w:p>
        </w:tc>
        <w:tc>
          <w:tcPr>
            <w:tcW w:w="567" w:type="dxa"/>
            <w:vMerge w:val="restart"/>
            <w:shd w:val="clear" w:color="auto" w:fill="FFFFFF"/>
            <w:vAlign w:val="center"/>
          </w:tcPr>
          <w:p w14:paraId="2C3BA0A1" w14:textId="77777777" w:rsidR="00033E8E" w:rsidRPr="00CF7045" w:rsidRDefault="00033E8E"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0</w:t>
            </w:r>
          </w:p>
        </w:tc>
        <w:tc>
          <w:tcPr>
            <w:tcW w:w="425" w:type="dxa"/>
            <w:vMerge w:val="restart"/>
            <w:shd w:val="clear" w:color="auto" w:fill="FFFFFF"/>
            <w:vAlign w:val="center"/>
          </w:tcPr>
          <w:p w14:paraId="068E0B6C" w14:textId="77777777" w:rsidR="00033E8E" w:rsidRPr="00CF7045" w:rsidRDefault="00033E8E"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2</w:t>
            </w:r>
          </w:p>
        </w:tc>
        <w:tc>
          <w:tcPr>
            <w:tcW w:w="425" w:type="dxa"/>
            <w:vMerge w:val="restart"/>
            <w:shd w:val="clear" w:color="auto" w:fill="FFFFFF"/>
            <w:vAlign w:val="center"/>
          </w:tcPr>
          <w:p w14:paraId="1258D3ED" w14:textId="77777777" w:rsidR="00033E8E" w:rsidRPr="00CF7045" w:rsidRDefault="00033E8E" w:rsidP="00033E8E">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3</w:t>
            </w:r>
          </w:p>
        </w:tc>
        <w:tc>
          <w:tcPr>
            <w:tcW w:w="709" w:type="dxa"/>
            <w:vMerge w:val="restart"/>
            <w:shd w:val="clear" w:color="auto" w:fill="FFFFFF"/>
            <w:textDirection w:val="btLr"/>
            <w:vAlign w:val="center"/>
          </w:tcPr>
          <w:p w14:paraId="74C6EC95" w14:textId="77777777" w:rsidR="00033E8E" w:rsidRPr="00CF7045" w:rsidRDefault="00033E8E" w:rsidP="00033E8E">
            <w:pPr>
              <w:jc w:val="center"/>
              <w:rPr>
                <w:rFonts w:ascii="Times New Roman" w:eastAsia="Calibri" w:hAnsi="Times New Roman" w:cs="Times New Roman"/>
                <w:sz w:val="24"/>
                <w:szCs w:val="24"/>
                <w:lang w:val="en-US"/>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0E6F06E5" w14:textId="77777777" w:rsidR="00033E8E" w:rsidRPr="00CF7045" w:rsidRDefault="00033E8E" w:rsidP="008647CC">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54682EEB" w14:textId="2DAEC4C2" w:rsidR="00033E8E" w:rsidRPr="00CF7045" w:rsidRDefault="005F1D2A" w:rsidP="002A571D">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İşletmelerin temel kavramlarını, yönetim fonksiyonlarını bilerek işletmede çalışan veya çalışacak bireylere her türlü sorumluluklarını farkına vardırmaktır.</w:t>
            </w:r>
          </w:p>
          <w:p w14:paraId="24BF1D18" w14:textId="77777777" w:rsidR="002A571D" w:rsidRPr="00CF7045" w:rsidRDefault="002A571D" w:rsidP="008647CC">
            <w:pPr>
              <w:jc w:val="center"/>
              <w:rPr>
                <w:rFonts w:ascii="Times New Roman" w:eastAsia="Calibri" w:hAnsi="Times New Roman" w:cs="Times New Roman"/>
                <w:b/>
                <w:bCs/>
                <w:sz w:val="24"/>
                <w:szCs w:val="24"/>
              </w:rPr>
            </w:pPr>
          </w:p>
          <w:p w14:paraId="3BDCE243" w14:textId="77777777" w:rsidR="00033E8E" w:rsidRPr="00CF7045" w:rsidRDefault="00033E8E" w:rsidP="008647CC">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23E0E59B" w14:textId="344DA25F" w:rsidR="00033E8E" w:rsidRPr="00CF7045" w:rsidRDefault="005F1D2A" w:rsidP="002A571D">
            <w:pPr>
              <w:jc w:val="both"/>
              <w:rPr>
                <w:rFonts w:ascii="Times New Roman" w:eastAsia="Calibri" w:hAnsi="Times New Roman" w:cs="Times New Roman"/>
                <w:i/>
                <w:sz w:val="24"/>
                <w:szCs w:val="24"/>
                <w:lang w:val="en-US"/>
              </w:rPr>
            </w:pPr>
            <w:r w:rsidRPr="00CF7045">
              <w:rPr>
                <w:rFonts w:ascii="Times New Roman" w:eastAsia="Calibri" w:hAnsi="Times New Roman" w:cs="Times New Roman"/>
                <w:i/>
                <w:sz w:val="24"/>
                <w:szCs w:val="24"/>
              </w:rPr>
              <w:t>It is to make individuals who work or will work in the enterprise aware of all kinds of responsibilities by knowing the basic concepts and management functions of enterprises.</w:t>
            </w:r>
          </w:p>
        </w:tc>
      </w:tr>
      <w:tr w:rsidR="008647CC" w:rsidRPr="00CF7045" w14:paraId="2A49FCCA" w14:textId="77777777" w:rsidTr="00033E8E">
        <w:trPr>
          <w:trHeight w:val="381"/>
        </w:trPr>
        <w:tc>
          <w:tcPr>
            <w:tcW w:w="1652" w:type="dxa"/>
            <w:vMerge/>
            <w:shd w:val="clear" w:color="auto" w:fill="FFFFFF"/>
            <w:vAlign w:val="center"/>
          </w:tcPr>
          <w:p w14:paraId="5D3E68DA" w14:textId="77777777" w:rsidR="008647CC" w:rsidRPr="00CF7045" w:rsidRDefault="008647CC" w:rsidP="008647CC">
            <w:pPr>
              <w:jc w:val="both"/>
              <w:rPr>
                <w:rFonts w:ascii="Times New Roman" w:eastAsia="Calibri" w:hAnsi="Times New Roman" w:cs="Times New Roman"/>
                <w:sz w:val="24"/>
                <w:szCs w:val="24"/>
              </w:rPr>
            </w:pPr>
          </w:p>
        </w:tc>
        <w:tc>
          <w:tcPr>
            <w:tcW w:w="3559" w:type="dxa"/>
            <w:vMerge/>
            <w:shd w:val="clear" w:color="auto" w:fill="FFFFFF"/>
            <w:vAlign w:val="center"/>
          </w:tcPr>
          <w:p w14:paraId="3E495FFE" w14:textId="77777777" w:rsidR="008647CC" w:rsidRPr="00CF7045" w:rsidRDefault="008647CC" w:rsidP="008647CC">
            <w:pPr>
              <w:jc w:val="both"/>
              <w:rPr>
                <w:rFonts w:ascii="Times New Roman" w:eastAsia="Calibri" w:hAnsi="Times New Roman" w:cs="Times New Roman"/>
                <w:sz w:val="24"/>
                <w:szCs w:val="24"/>
              </w:rPr>
            </w:pPr>
          </w:p>
        </w:tc>
        <w:tc>
          <w:tcPr>
            <w:tcW w:w="426" w:type="dxa"/>
            <w:vMerge/>
            <w:shd w:val="clear" w:color="auto" w:fill="FFFFFF"/>
            <w:vAlign w:val="center"/>
          </w:tcPr>
          <w:p w14:paraId="1FF46339" w14:textId="77777777" w:rsidR="008647CC" w:rsidRPr="00CF7045" w:rsidRDefault="008647CC" w:rsidP="008647CC">
            <w:pPr>
              <w:jc w:val="both"/>
              <w:rPr>
                <w:rFonts w:ascii="Times New Roman" w:eastAsia="Calibri" w:hAnsi="Times New Roman" w:cs="Times New Roman"/>
                <w:sz w:val="24"/>
                <w:szCs w:val="24"/>
              </w:rPr>
            </w:pPr>
          </w:p>
        </w:tc>
        <w:tc>
          <w:tcPr>
            <w:tcW w:w="567" w:type="dxa"/>
            <w:vMerge/>
            <w:shd w:val="clear" w:color="auto" w:fill="FFFFFF"/>
            <w:vAlign w:val="center"/>
          </w:tcPr>
          <w:p w14:paraId="7D8F5446"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7EA10813"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02BFAA7B" w14:textId="77777777" w:rsidR="008647CC" w:rsidRPr="00CF7045" w:rsidRDefault="008647CC" w:rsidP="008647CC">
            <w:pPr>
              <w:jc w:val="both"/>
              <w:rPr>
                <w:rFonts w:ascii="Times New Roman" w:eastAsia="Calibri" w:hAnsi="Times New Roman" w:cs="Times New Roman"/>
                <w:sz w:val="24"/>
                <w:szCs w:val="24"/>
              </w:rPr>
            </w:pPr>
          </w:p>
        </w:tc>
        <w:tc>
          <w:tcPr>
            <w:tcW w:w="709" w:type="dxa"/>
            <w:vMerge/>
            <w:shd w:val="clear" w:color="auto" w:fill="FFFFFF"/>
            <w:vAlign w:val="center"/>
          </w:tcPr>
          <w:p w14:paraId="0DFBE19D" w14:textId="77777777" w:rsidR="008647CC" w:rsidRPr="00CF7045" w:rsidRDefault="008647CC" w:rsidP="008647CC">
            <w:pPr>
              <w:jc w:val="both"/>
              <w:rPr>
                <w:rFonts w:ascii="Times New Roman" w:eastAsia="Calibri" w:hAnsi="Times New Roman" w:cs="Times New Roman"/>
                <w:sz w:val="24"/>
                <w:szCs w:val="24"/>
              </w:rPr>
            </w:pPr>
          </w:p>
        </w:tc>
        <w:tc>
          <w:tcPr>
            <w:tcW w:w="7654" w:type="dxa"/>
            <w:gridSpan w:val="2"/>
            <w:shd w:val="clear" w:color="auto" w:fill="FFFFFF"/>
          </w:tcPr>
          <w:p w14:paraId="51A39985" w14:textId="77777777" w:rsidR="008647CC" w:rsidRPr="00CF7045" w:rsidRDefault="008647CC" w:rsidP="008647CC">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0C455824" w14:textId="77777777" w:rsidR="008647CC" w:rsidRPr="00CF7045" w:rsidRDefault="008647CC" w:rsidP="002A571D">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5B5301DE" w14:textId="77777777" w:rsidR="008647CC" w:rsidRPr="00CF7045" w:rsidRDefault="008647CC" w:rsidP="008647CC">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1A7B829C" w14:textId="77777777" w:rsidR="008647CC" w:rsidRPr="00CF7045" w:rsidRDefault="008647CC" w:rsidP="002A571D">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lastRenderedPageBreak/>
              <w:t>Opticianry laboratory materials, textbooks, instructor's powerpoint presentation, videos, internet resources.</w:t>
            </w:r>
          </w:p>
          <w:p w14:paraId="130B0EF8" w14:textId="656A67D5" w:rsidR="008647CC" w:rsidRPr="00CF7045" w:rsidRDefault="008647CC" w:rsidP="008647CC">
            <w:pPr>
              <w:jc w:val="both"/>
              <w:rPr>
                <w:rFonts w:ascii="Times New Roman" w:eastAsia="Calibri" w:hAnsi="Times New Roman" w:cs="Times New Roman"/>
                <w:b/>
                <w:bCs/>
                <w:iCs/>
                <w:sz w:val="24"/>
                <w:szCs w:val="24"/>
              </w:rPr>
            </w:pPr>
          </w:p>
        </w:tc>
      </w:tr>
      <w:tr w:rsidR="008647CC" w:rsidRPr="00CF7045" w14:paraId="34D07BBF" w14:textId="77777777" w:rsidTr="00033E8E">
        <w:trPr>
          <w:trHeight w:val="381"/>
        </w:trPr>
        <w:tc>
          <w:tcPr>
            <w:tcW w:w="1652" w:type="dxa"/>
            <w:vMerge/>
            <w:shd w:val="clear" w:color="auto" w:fill="FFFFFF"/>
            <w:vAlign w:val="center"/>
          </w:tcPr>
          <w:p w14:paraId="08A1A51E" w14:textId="77777777" w:rsidR="008647CC" w:rsidRPr="00CF7045" w:rsidRDefault="008647CC" w:rsidP="008647CC">
            <w:pPr>
              <w:jc w:val="both"/>
              <w:rPr>
                <w:rFonts w:ascii="Times New Roman" w:eastAsia="Calibri" w:hAnsi="Times New Roman" w:cs="Times New Roman"/>
                <w:sz w:val="24"/>
                <w:szCs w:val="24"/>
              </w:rPr>
            </w:pPr>
          </w:p>
        </w:tc>
        <w:tc>
          <w:tcPr>
            <w:tcW w:w="3559" w:type="dxa"/>
            <w:vMerge/>
            <w:shd w:val="clear" w:color="auto" w:fill="FFFFFF"/>
            <w:vAlign w:val="center"/>
          </w:tcPr>
          <w:p w14:paraId="3C482FAA" w14:textId="77777777" w:rsidR="008647CC" w:rsidRPr="00CF7045" w:rsidRDefault="008647CC" w:rsidP="008647CC">
            <w:pPr>
              <w:jc w:val="both"/>
              <w:rPr>
                <w:rFonts w:ascii="Times New Roman" w:eastAsia="Calibri" w:hAnsi="Times New Roman" w:cs="Times New Roman"/>
                <w:sz w:val="24"/>
                <w:szCs w:val="24"/>
              </w:rPr>
            </w:pPr>
          </w:p>
        </w:tc>
        <w:tc>
          <w:tcPr>
            <w:tcW w:w="426" w:type="dxa"/>
            <w:vMerge/>
            <w:shd w:val="clear" w:color="auto" w:fill="FFFFFF"/>
            <w:vAlign w:val="center"/>
          </w:tcPr>
          <w:p w14:paraId="38595657" w14:textId="77777777" w:rsidR="008647CC" w:rsidRPr="00CF7045" w:rsidRDefault="008647CC" w:rsidP="008647CC">
            <w:pPr>
              <w:jc w:val="both"/>
              <w:rPr>
                <w:rFonts w:ascii="Times New Roman" w:eastAsia="Calibri" w:hAnsi="Times New Roman" w:cs="Times New Roman"/>
                <w:sz w:val="24"/>
                <w:szCs w:val="24"/>
              </w:rPr>
            </w:pPr>
          </w:p>
        </w:tc>
        <w:tc>
          <w:tcPr>
            <w:tcW w:w="567" w:type="dxa"/>
            <w:vMerge/>
            <w:shd w:val="clear" w:color="auto" w:fill="FFFFFF"/>
            <w:vAlign w:val="center"/>
          </w:tcPr>
          <w:p w14:paraId="56520951"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243C4DBB"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387EC897" w14:textId="77777777" w:rsidR="008647CC" w:rsidRPr="00CF7045" w:rsidRDefault="008647CC" w:rsidP="008647CC">
            <w:pPr>
              <w:jc w:val="both"/>
              <w:rPr>
                <w:rFonts w:ascii="Times New Roman" w:eastAsia="Calibri" w:hAnsi="Times New Roman" w:cs="Times New Roman"/>
                <w:sz w:val="24"/>
                <w:szCs w:val="24"/>
              </w:rPr>
            </w:pPr>
          </w:p>
        </w:tc>
        <w:tc>
          <w:tcPr>
            <w:tcW w:w="709" w:type="dxa"/>
            <w:vMerge/>
            <w:shd w:val="clear" w:color="auto" w:fill="FFFFFF"/>
            <w:vAlign w:val="center"/>
          </w:tcPr>
          <w:p w14:paraId="72E21188" w14:textId="77777777" w:rsidR="008647CC" w:rsidRPr="00CF7045" w:rsidRDefault="008647CC" w:rsidP="008647CC">
            <w:pPr>
              <w:jc w:val="both"/>
              <w:rPr>
                <w:rFonts w:ascii="Times New Roman" w:eastAsia="Calibri" w:hAnsi="Times New Roman" w:cs="Times New Roman"/>
                <w:sz w:val="24"/>
                <w:szCs w:val="24"/>
              </w:rPr>
            </w:pPr>
          </w:p>
        </w:tc>
        <w:tc>
          <w:tcPr>
            <w:tcW w:w="7654" w:type="dxa"/>
            <w:gridSpan w:val="2"/>
            <w:shd w:val="clear" w:color="auto" w:fill="FFFFFF"/>
          </w:tcPr>
          <w:p w14:paraId="0F4E4FCD" w14:textId="77777777" w:rsidR="008647CC" w:rsidRPr="00CF7045" w:rsidRDefault="008647CC" w:rsidP="008647CC">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4A5816A2" w14:textId="77777777" w:rsidR="008647CC" w:rsidRPr="00CF7045" w:rsidRDefault="008647CC" w:rsidP="002A571D">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3069104E" w14:textId="77777777" w:rsidR="008647CC" w:rsidRPr="00CF7045" w:rsidRDefault="008647CC" w:rsidP="008647CC">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49A356CE" w14:textId="77777777" w:rsidR="008647CC" w:rsidRPr="00CF7045" w:rsidRDefault="008647CC" w:rsidP="002A571D">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65C795F3" w14:textId="3E1E377D" w:rsidR="008647CC" w:rsidRPr="00CF7045" w:rsidRDefault="008647CC" w:rsidP="008647CC">
            <w:pPr>
              <w:spacing w:after="120"/>
              <w:jc w:val="center"/>
              <w:rPr>
                <w:rFonts w:ascii="Times New Roman" w:hAnsi="Times New Roman" w:cs="Times New Roman"/>
                <w:b/>
                <w:color w:val="000000" w:themeColor="text1"/>
                <w:sz w:val="24"/>
                <w:szCs w:val="24"/>
              </w:rPr>
            </w:pPr>
          </w:p>
        </w:tc>
      </w:tr>
      <w:tr w:rsidR="008647CC" w:rsidRPr="00CF7045" w14:paraId="611B0A63" w14:textId="77777777" w:rsidTr="00033E8E">
        <w:trPr>
          <w:trHeight w:val="381"/>
        </w:trPr>
        <w:tc>
          <w:tcPr>
            <w:tcW w:w="1652" w:type="dxa"/>
            <w:vMerge/>
            <w:shd w:val="clear" w:color="auto" w:fill="FFFFFF"/>
            <w:vAlign w:val="center"/>
          </w:tcPr>
          <w:p w14:paraId="5C87B01F" w14:textId="77777777" w:rsidR="008647CC" w:rsidRPr="00CF7045" w:rsidRDefault="008647CC" w:rsidP="008647CC">
            <w:pPr>
              <w:jc w:val="both"/>
              <w:rPr>
                <w:rFonts w:ascii="Times New Roman" w:eastAsia="Calibri" w:hAnsi="Times New Roman" w:cs="Times New Roman"/>
                <w:sz w:val="24"/>
                <w:szCs w:val="24"/>
              </w:rPr>
            </w:pPr>
          </w:p>
        </w:tc>
        <w:tc>
          <w:tcPr>
            <w:tcW w:w="3559" w:type="dxa"/>
            <w:vMerge/>
            <w:shd w:val="clear" w:color="auto" w:fill="FFFFFF"/>
            <w:vAlign w:val="center"/>
          </w:tcPr>
          <w:p w14:paraId="5C7C7AF0" w14:textId="77777777" w:rsidR="008647CC" w:rsidRPr="00CF7045" w:rsidRDefault="008647CC" w:rsidP="008647CC">
            <w:pPr>
              <w:jc w:val="both"/>
              <w:rPr>
                <w:rFonts w:ascii="Times New Roman" w:eastAsia="Calibri" w:hAnsi="Times New Roman" w:cs="Times New Roman"/>
                <w:sz w:val="24"/>
                <w:szCs w:val="24"/>
              </w:rPr>
            </w:pPr>
          </w:p>
        </w:tc>
        <w:tc>
          <w:tcPr>
            <w:tcW w:w="426" w:type="dxa"/>
            <w:vMerge/>
            <w:shd w:val="clear" w:color="auto" w:fill="FFFFFF"/>
            <w:vAlign w:val="center"/>
          </w:tcPr>
          <w:p w14:paraId="2E8535AF" w14:textId="77777777" w:rsidR="008647CC" w:rsidRPr="00CF7045" w:rsidRDefault="008647CC" w:rsidP="008647CC">
            <w:pPr>
              <w:jc w:val="both"/>
              <w:rPr>
                <w:rFonts w:ascii="Times New Roman" w:eastAsia="Calibri" w:hAnsi="Times New Roman" w:cs="Times New Roman"/>
                <w:sz w:val="24"/>
                <w:szCs w:val="24"/>
              </w:rPr>
            </w:pPr>
          </w:p>
        </w:tc>
        <w:tc>
          <w:tcPr>
            <w:tcW w:w="567" w:type="dxa"/>
            <w:vMerge/>
            <w:shd w:val="clear" w:color="auto" w:fill="FFFFFF"/>
            <w:vAlign w:val="center"/>
          </w:tcPr>
          <w:p w14:paraId="47695503"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2EEF3725" w14:textId="77777777" w:rsidR="008647CC" w:rsidRPr="00CF7045" w:rsidRDefault="008647CC" w:rsidP="008647CC">
            <w:pPr>
              <w:jc w:val="both"/>
              <w:rPr>
                <w:rFonts w:ascii="Times New Roman" w:eastAsia="Calibri" w:hAnsi="Times New Roman" w:cs="Times New Roman"/>
                <w:sz w:val="24"/>
                <w:szCs w:val="24"/>
              </w:rPr>
            </w:pPr>
          </w:p>
        </w:tc>
        <w:tc>
          <w:tcPr>
            <w:tcW w:w="425" w:type="dxa"/>
            <w:vMerge/>
            <w:shd w:val="clear" w:color="auto" w:fill="FFFFFF"/>
            <w:vAlign w:val="center"/>
          </w:tcPr>
          <w:p w14:paraId="2A23653A" w14:textId="77777777" w:rsidR="008647CC" w:rsidRPr="00CF7045" w:rsidRDefault="008647CC" w:rsidP="008647CC">
            <w:pPr>
              <w:jc w:val="both"/>
              <w:rPr>
                <w:rFonts w:ascii="Times New Roman" w:eastAsia="Calibri" w:hAnsi="Times New Roman" w:cs="Times New Roman"/>
                <w:sz w:val="24"/>
                <w:szCs w:val="24"/>
              </w:rPr>
            </w:pPr>
          </w:p>
        </w:tc>
        <w:tc>
          <w:tcPr>
            <w:tcW w:w="709" w:type="dxa"/>
            <w:vMerge/>
            <w:shd w:val="clear" w:color="auto" w:fill="FFFFFF"/>
            <w:vAlign w:val="center"/>
          </w:tcPr>
          <w:p w14:paraId="2AEF334B" w14:textId="77777777" w:rsidR="008647CC" w:rsidRPr="00CF7045" w:rsidRDefault="008647CC" w:rsidP="008647CC">
            <w:pPr>
              <w:jc w:val="both"/>
              <w:rPr>
                <w:rFonts w:ascii="Times New Roman" w:eastAsia="Calibri" w:hAnsi="Times New Roman" w:cs="Times New Roman"/>
                <w:sz w:val="24"/>
                <w:szCs w:val="24"/>
              </w:rPr>
            </w:pPr>
          </w:p>
        </w:tc>
        <w:tc>
          <w:tcPr>
            <w:tcW w:w="7654" w:type="dxa"/>
            <w:gridSpan w:val="2"/>
            <w:shd w:val="clear" w:color="auto" w:fill="FFFFFF"/>
          </w:tcPr>
          <w:p w14:paraId="06DBF621" w14:textId="77777777" w:rsidR="008647CC" w:rsidRPr="00CF7045" w:rsidRDefault="008647CC" w:rsidP="008647CC">
            <w:pPr>
              <w:spacing w:after="120"/>
              <w:jc w:val="center"/>
              <w:rPr>
                <w:rFonts w:ascii="Times New Roman" w:hAnsi="Times New Roman" w:cs="Times New Roman"/>
                <w:b/>
                <w:bCs/>
                <w:color w:val="000000" w:themeColor="text1"/>
                <w:sz w:val="24"/>
                <w:szCs w:val="24"/>
              </w:rPr>
            </w:pPr>
            <w:commentRangeStart w:id="67"/>
            <w:r w:rsidRPr="00CF7045">
              <w:rPr>
                <w:rFonts w:ascii="Times New Roman" w:hAnsi="Times New Roman" w:cs="Times New Roman"/>
                <w:b/>
                <w:bCs/>
                <w:color w:val="000000" w:themeColor="text1"/>
                <w:sz w:val="24"/>
                <w:szCs w:val="24"/>
              </w:rPr>
              <w:t>Ölçme ve Değerlendirme</w:t>
            </w:r>
          </w:p>
          <w:p w14:paraId="3F7E0D5B" w14:textId="77777777" w:rsidR="008647CC" w:rsidRPr="00CF7045" w:rsidRDefault="008647CC" w:rsidP="002A571D">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61D32CD4" w14:textId="77777777" w:rsidR="008647CC" w:rsidRPr="00CF7045" w:rsidRDefault="008647CC" w:rsidP="008647CC">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67"/>
            <w:r w:rsidRPr="00CF7045">
              <w:rPr>
                <w:rFonts w:ascii="Times New Roman" w:hAnsi="Times New Roman" w:cs="Times New Roman"/>
                <w:color w:val="000000" w:themeColor="text1"/>
                <w:sz w:val="24"/>
                <w:szCs w:val="24"/>
              </w:rPr>
              <w:commentReference w:id="67"/>
            </w:r>
          </w:p>
          <w:p w14:paraId="7D6BB9DF" w14:textId="77777777" w:rsidR="008647CC" w:rsidRPr="00CF7045" w:rsidRDefault="008647CC" w:rsidP="002A571D">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358F9A31" w14:textId="77777777" w:rsidR="008647CC" w:rsidRPr="00CF7045" w:rsidRDefault="008647CC" w:rsidP="008647CC">
            <w:pPr>
              <w:spacing w:after="120"/>
              <w:jc w:val="center"/>
              <w:rPr>
                <w:rFonts w:ascii="Times New Roman" w:hAnsi="Times New Roman" w:cs="Times New Roman"/>
                <w:b/>
                <w:color w:val="000000" w:themeColor="text1"/>
                <w:sz w:val="24"/>
                <w:szCs w:val="24"/>
              </w:rPr>
            </w:pPr>
          </w:p>
        </w:tc>
      </w:tr>
      <w:tr w:rsidR="00CC5E6E" w:rsidRPr="00CF7045" w14:paraId="39FD56FC" w14:textId="77777777" w:rsidTr="00CC5E6E">
        <w:trPr>
          <w:trHeight w:val="381"/>
        </w:trPr>
        <w:tc>
          <w:tcPr>
            <w:tcW w:w="1652" w:type="dxa"/>
            <w:vMerge/>
            <w:shd w:val="clear" w:color="auto" w:fill="DEEAF6" w:themeFill="accent1" w:themeFillTint="33"/>
          </w:tcPr>
          <w:p w14:paraId="197D265A"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7134FFF7"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194CAC8E"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2D8486F3"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5039D711"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55FC8942"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542A79E6"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7C934CFC" w14:textId="249E2368" w:rsidR="00CC5E6E" w:rsidRPr="00CF7045" w:rsidRDefault="00CC5E6E" w:rsidP="002A571D">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2A571D" w:rsidRPr="00CF7045">
              <w:rPr>
                <w:rFonts w:ascii="Times New Roman" w:hAnsi="Times New Roman" w:cs="Times New Roman"/>
                <w:b/>
                <w:bCs/>
                <w:sz w:val="24"/>
                <w:szCs w:val="24"/>
              </w:rPr>
              <w:t>:</w:t>
            </w:r>
            <w:commentRangeStart w:id="68"/>
            <w:commentRangeEnd w:id="68"/>
            <w:r w:rsidRPr="00CF7045">
              <w:rPr>
                <w:rStyle w:val="AklamaBavurusu"/>
                <w:rFonts w:ascii="Times New Roman" w:hAnsi="Times New Roman" w:cs="Times New Roman"/>
                <w:sz w:val="24"/>
                <w:szCs w:val="24"/>
              </w:rPr>
              <w:commentReference w:id="68"/>
            </w:r>
            <w:r w:rsidR="002A571D" w:rsidRPr="00CF7045">
              <w:rPr>
                <w:rFonts w:ascii="Times New Roman" w:hAnsi="Times New Roman" w:cs="Times New Roman"/>
                <w:b/>
                <w:bCs/>
                <w:sz w:val="24"/>
                <w:szCs w:val="24"/>
              </w:rPr>
              <w:t xml:space="preserve"> </w:t>
            </w:r>
            <w:r w:rsidR="000B74B3" w:rsidRPr="00CF7045">
              <w:rPr>
                <w:rFonts w:ascii="Times New Roman" w:hAnsi="Times New Roman" w:cs="Times New Roman"/>
                <w:b/>
                <w:bCs/>
                <w:sz w:val="24"/>
                <w:szCs w:val="24"/>
              </w:rPr>
              <w:t xml:space="preserve">TB-5a </w:t>
            </w:r>
            <w:r w:rsidR="002A571D"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TB-5c </w:t>
            </w:r>
            <w:r w:rsidR="002A571D"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TB-5d</w:t>
            </w:r>
          </w:p>
        </w:tc>
      </w:tr>
      <w:tr w:rsidR="00033E8E" w:rsidRPr="00CF7045" w14:paraId="56754E5D" w14:textId="77777777" w:rsidTr="00033E8E">
        <w:trPr>
          <w:trHeight w:val="186"/>
        </w:trPr>
        <w:tc>
          <w:tcPr>
            <w:tcW w:w="1652" w:type="dxa"/>
            <w:vMerge/>
            <w:shd w:val="clear" w:color="auto" w:fill="FFFFFF"/>
            <w:vAlign w:val="center"/>
          </w:tcPr>
          <w:p w14:paraId="737389CD"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27A750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1EE99665"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023B6149"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B0FD0A9"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8C4C480"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5FB362ED"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7FE704AC" w14:textId="77777777" w:rsidR="00033E8E" w:rsidRPr="00CF7045" w:rsidRDefault="00033E8E" w:rsidP="008647CC">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Konular</w:t>
            </w:r>
          </w:p>
          <w:p w14:paraId="5CAB2DDF" w14:textId="77777777" w:rsidR="00033E8E" w:rsidRPr="00CF7045" w:rsidRDefault="00033E8E" w:rsidP="008647CC">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2E0BB9BA" w14:textId="77777777" w:rsidR="00033E8E" w:rsidRPr="00CF7045" w:rsidRDefault="00033E8E" w:rsidP="008647CC">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12E0D5C3" w14:textId="77777777" w:rsidR="00033E8E" w:rsidRPr="00CF7045" w:rsidRDefault="00033E8E" w:rsidP="008647CC">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7591B255" w14:textId="77777777" w:rsidTr="00033E8E">
        <w:trPr>
          <w:trHeight w:val="186"/>
        </w:trPr>
        <w:tc>
          <w:tcPr>
            <w:tcW w:w="1652" w:type="dxa"/>
            <w:vMerge/>
            <w:shd w:val="clear" w:color="auto" w:fill="FFFFFF"/>
            <w:vAlign w:val="center"/>
          </w:tcPr>
          <w:p w14:paraId="6D4C2C49"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E4BD8F1"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ECE6918"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2FA2ABD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EA81794"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19D378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6767D057"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14B09072" w14:textId="0AA04770" w:rsidR="00033E8E" w:rsidRPr="00CF7045" w:rsidRDefault="004A68C4"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w:t>
            </w:r>
            <w:r w:rsidR="00DF7996" w:rsidRPr="00CF7045">
              <w:rPr>
                <w:rFonts w:ascii="Times New Roman" w:eastAsia="Calibri" w:hAnsi="Times New Roman" w:cs="Times New Roman"/>
                <w:b/>
                <w:bCs/>
                <w:iCs/>
                <w:sz w:val="24"/>
                <w:szCs w:val="24"/>
                <w:lang w:val="en-US"/>
              </w:rPr>
              <w:t xml:space="preserve"> </w:t>
            </w:r>
            <w:r w:rsidRPr="00CF7045">
              <w:rPr>
                <w:rFonts w:ascii="Times New Roman" w:eastAsia="Calibri" w:hAnsi="Times New Roman" w:cs="Times New Roman"/>
                <w:b/>
                <w:bCs/>
                <w:iCs/>
                <w:sz w:val="24"/>
                <w:szCs w:val="24"/>
                <w:lang w:val="en-US"/>
              </w:rPr>
              <w:t>İnsan ihtiyaçları ve ekonomik faaliyetler</w:t>
            </w:r>
          </w:p>
          <w:p w14:paraId="3A22CADF" w14:textId="69D63075" w:rsidR="004A0D52" w:rsidRPr="00CF7045" w:rsidRDefault="004A0D52" w:rsidP="004A0D52">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1</w:t>
            </w:r>
            <w:r w:rsidRPr="00CF7045">
              <w:rPr>
                <w:rFonts w:ascii="Times New Roman" w:eastAsia="Calibri" w:hAnsi="Times New Roman" w:cs="Times New Roman"/>
                <w:bCs/>
                <w:i/>
                <w:iCs/>
                <w:sz w:val="24"/>
                <w:szCs w:val="24"/>
                <w:lang w:val="en"/>
              </w:rPr>
              <w:t>-Human needs and economic activities</w:t>
            </w:r>
          </w:p>
          <w:p w14:paraId="54A21C09" w14:textId="67AD0C36" w:rsidR="00033E8E" w:rsidRPr="00CF7045" w:rsidRDefault="00033E8E" w:rsidP="00033E8E">
            <w:pPr>
              <w:ind w:left="28" w:firstLine="16"/>
              <w:jc w:val="both"/>
              <w:rPr>
                <w:rFonts w:ascii="Times New Roman" w:eastAsia="Calibri" w:hAnsi="Times New Roman" w:cs="Times New Roman"/>
                <w:bCs/>
                <w:i/>
                <w:iCs/>
                <w:sz w:val="24"/>
                <w:szCs w:val="24"/>
              </w:rPr>
            </w:pPr>
          </w:p>
          <w:p w14:paraId="6A1A6F11" w14:textId="77777777" w:rsidR="00033E8E" w:rsidRPr="00CF7045" w:rsidRDefault="00033E8E" w:rsidP="00033E8E">
            <w:pPr>
              <w:jc w:val="both"/>
              <w:rPr>
                <w:rFonts w:ascii="Times New Roman" w:eastAsia="Calibri" w:hAnsi="Times New Roman" w:cs="Times New Roman"/>
                <w:b/>
                <w:bCs/>
                <w:iCs/>
                <w:sz w:val="24"/>
                <w:szCs w:val="24"/>
              </w:rPr>
            </w:pPr>
          </w:p>
        </w:tc>
        <w:tc>
          <w:tcPr>
            <w:tcW w:w="3793" w:type="dxa"/>
            <w:shd w:val="clear" w:color="auto" w:fill="FFFFFF"/>
          </w:tcPr>
          <w:p w14:paraId="1323CB4D" w14:textId="46DD16C4" w:rsidR="00033E8E" w:rsidRPr="00CF7045" w:rsidRDefault="004A68C4" w:rsidP="00033E8E">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İnsan ihtiyaçları ve ekonomik faaliyetleri bilir.</w:t>
            </w:r>
          </w:p>
          <w:p w14:paraId="078B16F5" w14:textId="64BA5B3B" w:rsidR="004A0D52" w:rsidRPr="00CF7045" w:rsidRDefault="004A0D52" w:rsidP="004A0D5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human needs and economic activities.</w:t>
            </w:r>
          </w:p>
          <w:p w14:paraId="5F3B0091" w14:textId="77777777" w:rsidR="00033E8E" w:rsidRPr="00CF7045" w:rsidRDefault="00033E8E" w:rsidP="00033E8E">
            <w:pPr>
              <w:jc w:val="both"/>
              <w:rPr>
                <w:rFonts w:ascii="Times New Roman" w:eastAsia="Calibri" w:hAnsi="Times New Roman" w:cs="Times New Roman"/>
                <w:bCs/>
                <w:i/>
                <w:iCs/>
                <w:sz w:val="24"/>
                <w:szCs w:val="24"/>
                <w:lang w:val="en-US"/>
              </w:rPr>
            </w:pPr>
          </w:p>
        </w:tc>
      </w:tr>
      <w:tr w:rsidR="00033E8E" w:rsidRPr="00CF7045" w14:paraId="67662CD0" w14:textId="77777777" w:rsidTr="00033E8E">
        <w:trPr>
          <w:trHeight w:val="186"/>
        </w:trPr>
        <w:tc>
          <w:tcPr>
            <w:tcW w:w="1652" w:type="dxa"/>
            <w:vMerge/>
            <w:shd w:val="clear" w:color="auto" w:fill="FFFFFF"/>
            <w:vAlign w:val="center"/>
          </w:tcPr>
          <w:p w14:paraId="71736A27"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73BC3CF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177CF2F5"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2F815F45"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130B1BC"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41F40B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E021734"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140E941" w14:textId="01006B65" w:rsidR="00033E8E" w:rsidRPr="00CF7045" w:rsidRDefault="00646C2C"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2-</w:t>
            </w:r>
            <w:r w:rsidR="00DF7996" w:rsidRPr="00CF7045">
              <w:rPr>
                <w:rFonts w:ascii="Times New Roman" w:eastAsia="Calibri" w:hAnsi="Times New Roman" w:cs="Times New Roman"/>
                <w:b/>
                <w:bCs/>
                <w:iCs/>
                <w:sz w:val="24"/>
                <w:szCs w:val="24"/>
                <w:lang w:val="en-US"/>
              </w:rPr>
              <w:t xml:space="preserve"> </w:t>
            </w:r>
            <w:r w:rsidRPr="00CF7045">
              <w:rPr>
                <w:rFonts w:ascii="Times New Roman" w:eastAsia="Calibri" w:hAnsi="Times New Roman" w:cs="Times New Roman"/>
                <w:b/>
                <w:bCs/>
                <w:iCs/>
                <w:sz w:val="24"/>
                <w:szCs w:val="24"/>
                <w:lang w:val="en-US"/>
              </w:rPr>
              <w:t>İşletme ve işletme ile ilgili temel kavramlar</w:t>
            </w:r>
          </w:p>
          <w:p w14:paraId="6245C89E" w14:textId="1FEDD8FD" w:rsidR="004A0D52" w:rsidRPr="00CF7045" w:rsidRDefault="004A0D52" w:rsidP="004A0D52">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2</w:t>
            </w:r>
            <w:r w:rsidRPr="00CF7045">
              <w:rPr>
                <w:rFonts w:ascii="Times New Roman" w:eastAsia="Calibri" w:hAnsi="Times New Roman" w:cs="Times New Roman"/>
                <w:bCs/>
                <w:i/>
                <w:iCs/>
                <w:sz w:val="24"/>
                <w:szCs w:val="24"/>
                <w:lang w:val="en"/>
              </w:rPr>
              <w:t>- Basic concepts related to business and enterprise</w:t>
            </w:r>
          </w:p>
          <w:p w14:paraId="32412168" w14:textId="6D80FD33" w:rsidR="00033E8E" w:rsidRPr="00CF7045" w:rsidRDefault="00033E8E" w:rsidP="00033E8E">
            <w:pPr>
              <w:ind w:left="28" w:firstLine="16"/>
              <w:jc w:val="both"/>
              <w:rPr>
                <w:rFonts w:ascii="Times New Roman" w:eastAsia="Calibri" w:hAnsi="Times New Roman" w:cs="Times New Roman"/>
                <w:bCs/>
                <w:i/>
                <w:iCs/>
                <w:sz w:val="24"/>
                <w:szCs w:val="24"/>
                <w:lang w:val="en-US"/>
              </w:rPr>
            </w:pPr>
          </w:p>
        </w:tc>
        <w:tc>
          <w:tcPr>
            <w:tcW w:w="3793" w:type="dxa"/>
            <w:shd w:val="clear" w:color="auto" w:fill="FFFFFF"/>
          </w:tcPr>
          <w:p w14:paraId="013ECBE7" w14:textId="77777777" w:rsidR="00033E8E" w:rsidRPr="00CF7045" w:rsidRDefault="00646C2C" w:rsidP="00033E8E">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İşletme ve işletme ile ilgili temel kavramları bilir.</w:t>
            </w:r>
          </w:p>
          <w:p w14:paraId="25CB156D" w14:textId="77777777" w:rsidR="004A0D52" w:rsidRPr="00CF7045" w:rsidRDefault="004A0D52" w:rsidP="004A0D5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basic concepts of business and management.</w:t>
            </w:r>
          </w:p>
          <w:p w14:paraId="51EF60EC" w14:textId="5C77F6AA" w:rsidR="004A0D52" w:rsidRPr="00CF7045" w:rsidRDefault="004A0D52" w:rsidP="00033E8E">
            <w:pPr>
              <w:jc w:val="both"/>
              <w:rPr>
                <w:rFonts w:ascii="Times New Roman" w:eastAsia="Calibri" w:hAnsi="Times New Roman" w:cs="Times New Roman"/>
                <w:b/>
                <w:bCs/>
                <w:iCs/>
                <w:sz w:val="24"/>
                <w:szCs w:val="24"/>
                <w:lang w:val="en-US"/>
              </w:rPr>
            </w:pPr>
          </w:p>
        </w:tc>
      </w:tr>
      <w:tr w:rsidR="00033E8E" w:rsidRPr="00CF7045" w14:paraId="0841A810" w14:textId="77777777" w:rsidTr="00033E8E">
        <w:trPr>
          <w:trHeight w:val="186"/>
        </w:trPr>
        <w:tc>
          <w:tcPr>
            <w:tcW w:w="1652" w:type="dxa"/>
            <w:vMerge/>
            <w:shd w:val="clear" w:color="auto" w:fill="FFFFFF"/>
            <w:vAlign w:val="center"/>
          </w:tcPr>
          <w:p w14:paraId="55D21F72"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790D4A3A"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DE58FE7"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3ACE5C12"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9AEFF80"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98C869F"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F1579A5"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5E8A0C3" w14:textId="28EF12BF" w:rsidR="00033E8E" w:rsidRPr="00CF7045" w:rsidRDefault="00DF7996"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3- İşletmecilik biliminin diğer bilim dallarıyla ilişkisi</w:t>
            </w:r>
            <w:r w:rsidR="00A9337E" w:rsidRPr="00CF7045">
              <w:rPr>
                <w:rFonts w:ascii="Times New Roman" w:eastAsia="Calibri" w:hAnsi="Times New Roman" w:cs="Times New Roman"/>
                <w:b/>
                <w:bCs/>
                <w:iCs/>
                <w:sz w:val="24"/>
                <w:szCs w:val="24"/>
                <w:lang w:val="en-US"/>
              </w:rPr>
              <w:t xml:space="preserve"> ve temel ilkeler</w:t>
            </w:r>
          </w:p>
          <w:p w14:paraId="56CECDCD" w14:textId="719CE2AB" w:rsidR="004A0D52" w:rsidRPr="00CF7045" w:rsidRDefault="0000683F" w:rsidP="004A0D52">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w:t>
            </w:r>
            <w:r w:rsidR="004A0D52" w:rsidRPr="00CF7045">
              <w:rPr>
                <w:rFonts w:ascii="Times New Roman" w:eastAsia="Calibri" w:hAnsi="Times New Roman" w:cs="Times New Roman"/>
                <w:bCs/>
                <w:i/>
                <w:iCs/>
                <w:sz w:val="24"/>
                <w:szCs w:val="24"/>
                <w:lang w:val="en-US"/>
              </w:rPr>
              <w:t>3</w:t>
            </w:r>
            <w:r w:rsidR="004A0D52" w:rsidRPr="00CF7045">
              <w:rPr>
                <w:rFonts w:ascii="Times New Roman" w:eastAsia="Calibri" w:hAnsi="Times New Roman" w:cs="Times New Roman"/>
                <w:bCs/>
                <w:i/>
                <w:iCs/>
                <w:sz w:val="24"/>
                <w:szCs w:val="24"/>
                <w:lang w:val="en"/>
              </w:rPr>
              <w:t>- The relationship between business science and other branches of science and basic principles</w:t>
            </w:r>
          </w:p>
          <w:p w14:paraId="486C08F2" w14:textId="6F0BB101" w:rsidR="00033E8E" w:rsidRPr="00CF7045" w:rsidRDefault="00033E8E" w:rsidP="00033E8E">
            <w:pPr>
              <w:ind w:left="28" w:firstLine="16"/>
              <w:jc w:val="both"/>
              <w:rPr>
                <w:rFonts w:ascii="Times New Roman" w:eastAsia="Calibri" w:hAnsi="Times New Roman" w:cs="Times New Roman"/>
                <w:bCs/>
                <w:i/>
                <w:iCs/>
                <w:sz w:val="24"/>
                <w:szCs w:val="24"/>
              </w:rPr>
            </w:pPr>
          </w:p>
        </w:tc>
        <w:tc>
          <w:tcPr>
            <w:tcW w:w="3793" w:type="dxa"/>
            <w:shd w:val="clear" w:color="auto" w:fill="FFFFFF"/>
          </w:tcPr>
          <w:p w14:paraId="5F973610" w14:textId="5F1DAFD0" w:rsidR="00A9337E" w:rsidRPr="00CF7045" w:rsidRDefault="00A9337E" w:rsidP="00A9337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İşletmecilik biliminin diğer bilim dallarıyla ilişkisi ve temel ilkeleri bilir.</w:t>
            </w:r>
          </w:p>
          <w:p w14:paraId="1B28368E" w14:textId="46C9C9B0" w:rsidR="004A0D52" w:rsidRPr="00CF7045" w:rsidRDefault="004A0D52" w:rsidP="004A0D5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basic principles and the relationship between business science and other branches of science.</w:t>
            </w:r>
          </w:p>
          <w:p w14:paraId="5AD06864" w14:textId="0268E8B7" w:rsidR="00033E8E" w:rsidRPr="00CF7045" w:rsidRDefault="00033E8E" w:rsidP="00033E8E">
            <w:pPr>
              <w:jc w:val="both"/>
              <w:rPr>
                <w:rFonts w:ascii="Times New Roman" w:eastAsia="Calibri" w:hAnsi="Times New Roman" w:cs="Times New Roman"/>
                <w:bCs/>
                <w:i/>
                <w:iCs/>
                <w:sz w:val="24"/>
                <w:szCs w:val="24"/>
                <w:lang w:val="en-US"/>
              </w:rPr>
            </w:pPr>
          </w:p>
        </w:tc>
      </w:tr>
      <w:tr w:rsidR="00033E8E" w:rsidRPr="00CF7045" w14:paraId="035EB6A7" w14:textId="77777777" w:rsidTr="00033E8E">
        <w:trPr>
          <w:trHeight w:val="186"/>
        </w:trPr>
        <w:tc>
          <w:tcPr>
            <w:tcW w:w="1652" w:type="dxa"/>
            <w:vMerge/>
            <w:shd w:val="clear" w:color="auto" w:fill="FFFFFF"/>
            <w:vAlign w:val="center"/>
          </w:tcPr>
          <w:p w14:paraId="59D91838"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78831533"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7D14534"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1258C984"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3377676"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1C87ED6"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73B695DB"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3E9FE2A7" w14:textId="02C48113" w:rsidR="00033E8E" w:rsidRPr="00CF7045" w:rsidRDefault="00A9337E"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4-</w:t>
            </w:r>
            <w:r w:rsidR="009A360A" w:rsidRPr="00CF7045">
              <w:rPr>
                <w:rFonts w:ascii="Times New Roman" w:eastAsia="Calibri" w:hAnsi="Times New Roman" w:cs="Times New Roman"/>
                <w:b/>
                <w:bCs/>
                <w:iCs/>
                <w:sz w:val="24"/>
                <w:szCs w:val="24"/>
                <w:lang w:val="en-US"/>
              </w:rPr>
              <w:t>Optisyenlik i</w:t>
            </w:r>
            <w:r w:rsidRPr="00CF7045">
              <w:rPr>
                <w:rFonts w:ascii="Times New Roman" w:eastAsia="Calibri" w:hAnsi="Times New Roman" w:cs="Times New Roman"/>
                <w:b/>
                <w:bCs/>
                <w:iCs/>
                <w:sz w:val="24"/>
                <w:szCs w:val="24"/>
                <w:lang w:val="en-US"/>
              </w:rPr>
              <w:t>şletme</w:t>
            </w:r>
            <w:r w:rsidR="009A360A" w:rsidRPr="00CF7045">
              <w:rPr>
                <w:rFonts w:ascii="Times New Roman" w:eastAsia="Calibri" w:hAnsi="Times New Roman" w:cs="Times New Roman"/>
                <w:b/>
                <w:bCs/>
                <w:iCs/>
                <w:sz w:val="24"/>
                <w:szCs w:val="24"/>
                <w:lang w:val="en-US"/>
              </w:rPr>
              <w:t>si</w:t>
            </w:r>
            <w:r w:rsidRPr="00CF7045">
              <w:rPr>
                <w:rFonts w:ascii="Times New Roman" w:eastAsia="Calibri" w:hAnsi="Times New Roman" w:cs="Times New Roman"/>
                <w:b/>
                <w:bCs/>
                <w:iCs/>
                <w:sz w:val="24"/>
                <w:szCs w:val="24"/>
                <w:lang w:val="en-US"/>
              </w:rPr>
              <w:t>nin amaçları</w:t>
            </w:r>
          </w:p>
          <w:p w14:paraId="1B402BD5" w14:textId="05CD3C77" w:rsidR="009A360A" w:rsidRPr="00CF7045" w:rsidRDefault="0000683F" w:rsidP="009A360A">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w:t>
            </w:r>
            <w:r w:rsidR="009A360A" w:rsidRPr="00CF7045">
              <w:rPr>
                <w:rFonts w:ascii="Times New Roman" w:eastAsia="Calibri" w:hAnsi="Times New Roman" w:cs="Times New Roman"/>
                <w:bCs/>
                <w:i/>
                <w:iCs/>
                <w:sz w:val="24"/>
                <w:szCs w:val="24"/>
                <w:lang w:val="en-US"/>
              </w:rPr>
              <w:t>4</w:t>
            </w:r>
            <w:r w:rsidR="009A360A" w:rsidRPr="00CF7045">
              <w:rPr>
                <w:rFonts w:ascii="Times New Roman" w:eastAsia="Calibri" w:hAnsi="Times New Roman" w:cs="Times New Roman"/>
                <w:bCs/>
                <w:i/>
                <w:iCs/>
                <w:sz w:val="24"/>
                <w:szCs w:val="24"/>
                <w:lang w:val="en"/>
              </w:rPr>
              <w:t>-Objectives of the optician business</w:t>
            </w:r>
          </w:p>
          <w:p w14:paraId="76CF4D7F" w14:textId="41CBD717" w:rsidR="004A0D52" w:rsidRPr="00CF7045" w:rsidRDefault="004A0D52" w:rsidP="004A0D52">
            <w:pPr>
              <w:ind w:left="28" w:firstLine="16"/>
              <w:jc w:val="both"/>
              <w:rPr>
                <w:rFonts w:ascii="Times New Roman" w:eastAsia="Calibri" w:hAnsi="Times New Roman" w:cs="Times New Roman"/>
                <w:bCs/>
                <w:i/>
                <w:iCs/>
                <w:sz w:val="24"/>
                <w:szCs w:val="24"/>
              </w:rPr>
            </w:pPr>
          </w:p>
          <w:p w14:paraId="68FE307C" w14:textId="09DCED7D" w:rsidR="00033E8E" w:rsidRPr="00CF7045" w:rsidRDefault="004A0D52" w:rsidP="004A0D52">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
                <w:iCs/>
                <w:sz w:val="24"/>
                <w:szCs w:val="24"/>
              </w:rPr>
              <w:t xml:space="preserve"> </w:t>
            </w:r>
          </w:p>
        </w:tc>
        <w:tc>
          <w:tcPr>
            <w:tcW w:w="3793" w:type="dxa"/>
            <w:shd w:val="clear" w:color="auto" w:fill="FFFFFF"/>
          </w:tcPr>
          <w:p w14:paraId="7D7290E9" w14:textId="73AFA43B" w:rsidR="009A360A" w:rsidRPr="00CF7045" w:rsidRDefault="009A360A" w:rsidP="009A360A">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Optisyenlik işletmesinin amaçlarını bilir.</w:t>
            </w:r>
          </w:p>
          <w:p w14:paraId="670AD158" w14:textId="59462B03" w:rsidR="004A0D52" w:rsidRPr="00CF7045" w:rsidRDefault="009A360A" w:rsidP="004A0D5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objectives of the optician business.</w:t>
            </w:r>
          </w:p>
          <w:p w14:paraId="0C611491" w14:textId="77777777" w:rsidR="00033E8E" w:rsidRPr="00CF7045" w:rsidRDefault="00033E8E" w:rsidP="00033E8E">
            <w:pPr>
              <w:jc w:val="both"/>
              <w:rPr>
                <w:rFonts w:ascii="Times New Roman" w:eastAsia="Calibri" w:hAnsi="Times New Roman" w:cs="Times New Roman"/>
                <w:bCs/>
                <w:i/>
                <w:iCs/>
                <w:sz w:val="24"/>
                <w:szCs w:val="24"/>
                <w:lang w:val="en-US"/>
              </w:rPr>
            </w:pPr>
          </w:p>
        </w:tc>
      </w:tr>
      <w:tr w:rsidR="00033E8E" w:rsidRPr="00CF7045" w14:paraId="357D04C9" w14:textId="77777777" w:rsidTr="00033E8E">
        <w:trPr>
          <w:trHeight w:val="186"/>
        </w:trPr>
        <w:tc>
          <w:tcPr>
            <w:tcW w:w="1652" w:type="dxa"/>
            <w:vMerge/>
            <w:shd w:val="clear" w:color="auto" w:fill="FFFFFF"/>
            <w:vAlign w:val="center"/>
          </w:tcPr>
          <w:p w14:paraId="6391CC14"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6B4F09E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523CFA87"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0863EBAE"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C55357E"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BF22752"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3DB5B11"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514172C4" w14:textId="0D72A3AD" w:rsidR="00033E8E" w:rsidRPr="00CF7045" w:rsidRDefault="00A9337E"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5-İşletmenin dış çevresi ve ekonomik yapı içindeki yeri</w:t>
            </w:r>
          </w:p>
          <w:p w14:paraId="6A521339" w14:textId="7B04AD5B" w:rsidR="003621C0" w:rsidRPr="00CF7045" w:rsidRDefault="003621C0" w:rsidP="003621C0">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lastRenderedPageBreak/>
              <w:t xml:space="preserve">     </w:t>
            </w:r>
            <w:r w:rsidRPr="00CF7045">
              <w:rPr>
                <w:rFonts w:ascii="Times New Roman" w:eastAsia="Calibri" w:hAnsi="Times New Roman" w:cs="Times New Roman"/>
                <w:bCs/>
                <w:i/>
                <w:iCs/>
                <w:sz w:val="24"/>
                <w:szCs w:val="24"/>
                <w:lang w:val="en"/>
              </w:rPr>
              <w:t>5-The external environment of the business and its place in the economic structure</w:t>
            </w:r>
          </w:p>
          <w:p w14:paraId="56DCB001" w14:textId="4D0B0C27" w:rsidR="00033E8E" w:rsidRPr="00CF7045" w:rsidRDefault="00033E8E" w:rsidP="00033E8E">
            <w:pPr>
              <w:ind w:left="28" w:firstLine="16"/>
              <w:jc w:val="both"/>
              <w:rPr>
                <w:rFonts w:ascii="Times New Roman" w:eastAsia="Calibri" w:hAnsi="Times New Roman" w:cs="Times New Roman"/>
                <w:bCs/>
                <w:i/>
                <w:iCs/>
                <w:sz w:val="24"/>
                <w:szCs w:val="24"/>
                <w:lang w:val="en-US"/>
              </w:rPr>
            </w:pPr>
          </w:p>
          <w:p w14:paraId="6B58F84B" w14:textId="77777777"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4F3A3E98"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49158944" w14:textId="61248DA3" w:rsidR="00A9337E" w:rsidRPr="00CF7045" w:rsidRDefault="00A9337E" w:rsidP="00033E8E">
            <w:pPr>
              <w:jc w:val="both"/>
              <w:rPr>
                <w:rFonts w:ascii="Times New Roman" w:eastAsia="Calibri" w:hAnsi="Times New Roman" w:cs="Times New Roman"/>
                <w:bCs/>
                <w:iCs/>
                <w:sz w:val="24"/>
                <w:szCs w:val="24"/>
                <w:lang w:val="en-US"/>
              </w:rPr>
            </w:pPr>
            <w:r w:rsidRPr="00CF7045">
              <w:rPr>
                <w:rFonts w:ascii="Times New Roman" w:eastAsia="Calibri" w:hAnsi="Times New Roman" w:cs="Times New Roman"/>
                <w:b/>
                <w:bCs/>
                <w:iCs/>
                <w:sz w:val="24"/>
                <w:szCs w:val="24"/>
                <w:lang w:val="en-US"/>
              </w:rPr>
              <w:lastRenderedPageBreak/>
              <w:t>İşletmenin dış çevresi ve ekonomik yapı içindeki yerini bilir.</w:t>
            </w:r>
          </w:p>
          <w:p w14:paraId="046B70E7" w14:textId="51350FC1"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company's external environment and its place in the economic structure.</w:t>
            </w:r>
          </w:p>
          <w:p w14:paraId="39A62242" w14:textId="02EC94CF" w:rsidR="00033E8E" w:rsidRPr="00CF7045" w:rsidRDefault="00033E8E" w:rsidP="00033E8E">
            <w:pPr>
              <w:jc w:val="both"/>
              <w:rPr>
                <w:rFonts w:ascii="Times New Roman" w:eastAsia="Calibri" w:hAnsi="Times New Roman" w:cs="Times New Roman"/>
                <w:bCs/>
                <w:i/>
                <w:iCs/>
                <w:sz w:val="24"/>
                <w:szCs w:val="24"/>
                <w:lang w:val="en-US"/>
              </w:rPr>
            </w:pPr>
          </w:p>
        </w:tc>
      </w:tr>
      <w:tr w:rsidR="00033E8E" w:rsidRPr="00CF7045" w14:paraId="62DA2282" w14:textId="77777777" w:rsidTr="00033E8E">
        <w:trPr>
          <w:trHeight w:val="186"/>
        </w:trPr>
        <w:tc>
          <w:tcPr>
            <w:tcW w:w="1652" w:type="dxa"/>
            <w:vMerge/>
            <w:shd w:val="clear" w:color="auto" w:fill="FFFFFF"/>
            <w:vAlign w:val="center"/>
          </w:tcPr>
          <w:p w14:paraId="182D5F73"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FB37CB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43C5672E"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0714279B"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B401B42"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562846C"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F7F0E15"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84C1639" w14:textId="111F7B23" w:rsidR="00033E8E" w:rsidRPr="00CF7045" w:rsidRDefault="00A9337E"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6-İşletmelerin sınıflandırılması</w:t>
            </w:r>
          </w:p>
          <w:p w14:paraId="0B283083" w14:textId="6D18CD88" w:rsidR="003621C0" w:rsidRPr="00CF7045" w:rsidRDefault="0000683F" w:rsidP="003621C0">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w:t>
            </w:r>
            <w:r w:rsidR="003621C0" w:rsidRPr="00CF7045">
              <w:rPr>
                <w:rFonts w:ascii="Times New Roman" w:eastAsia="Calibri" w:hAnsi="Times New Roman" w:cs="Times New Roman"/>
                <w:bCs/>
                <w:i/>
                <w:iCs/>
                <w:sz w:val="24"/>
                <w:szCs w:val="24"/>
                <w:lang w:val="en-US"/>
              </w:rPr>
              <w:t>6</w:t>
            </w:r>
            <w:r w:rsidR="003621C0" w:rsidRPr="00CF7045">
              <w:rPr>
                <w:rFonts w:ascii="Times New Roman" w:eastAsia="Calibri" w:hAnsi="Times New Roman" w:cs="Times New Roman"/>
                <w:bCs/>
                <w:i/>
                <w:iCs/>
                <w:sz w:val="24"/>
                <w:szCs w:val="24"/>
                <w:lang w:val="en"/>
              </w:rPr>
              <w:t>-Classification of businesses</w:t>
            </w:r>
          </w:p>
          <w:p w14:paraId="69FD2CF8" w14:textId="76E6A924" w:rsidR="00033E8E" w:rsidRPr="00CF7045" w:rsidRDefault="00033E8E" w:rsidP="00033E8E">
            <w:pPr>
              <w:ind w:left="28" w:firstLine="16"/>
              <w:jc w:val="both"/>
              <w:rPr>
                <w:rFonts w:ascii="Times New Roman" w:eastAsia="Calibri" w:hAnsi="Times New Roman" w:cs="Times New Roman"/>
                <w:bCs/>
                <w:i/>
                <w:iCs/>
                <w:sz w:val="24"/>
                <w:szCs w:val="24"/>
                <w:lang w:val="en-US"/>
              </w:rPr>
            </w:pPr>
          </w:p>
          <w:p w14:paraId="30B32300" w14:textId="77777777"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635288F8"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586C255E" w14:textId="77777777" w:rsidR="003621C0" w:rsidRPr="00CF7045" w:rsidRDefault="00A9337E" w:rsidP="003621C0">
            <w:pPr>
              <w:jc w:val="both"/>
              <w:rPr>
                <w:rFonts w:ascii="Times New Roman" w:eastAsia="Calibri" w:hAnsi="Times New Roman" w:cs="Times New Roman"/>
                <w:bCs/>
                <w:i/>
                <w:iCs/>
                <w:sz w:val="24"/>
                <w:szCs w:val="24"/>
                <w:lang w:val="en-US"/>
              </w:rPr>
            </w:pPr>
            <w:r w:rsidRPr="00CF7045">
              <w:rPr>
                <w:rFonts w:ascii="Times New Roman" w:eastAsia="Calibri" w:hAnsi="Times New Roman" w:cs="Times New Roman"/>
                <w:b/>
                <w:bCs/>
                <w:iCs/>
                <w:sz w:val="24"/>
                <w:szCs w:val="24"/>
                <w:lang w:val="en-US"/>
              </w:rPr>
              <w:t>İşletmelerin sınıflandırılmasını bilir.</w:t>
            </w:r>
          </w:p>
          <w:p w14:paraId="3F155AF7" w14:textId="259B788B"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classification of businesses.</w:t>
            </w:r>
          </w:p>
          <w:p w14:paraId="4F1E922A" w14:textId="3CBE5A1B" w:rsidR="00033E8E" w:rsidRPr="00CF7045" w:rsidRDefault="00033E8E" w:rsidP="00A9337E">
            <w:pPr>
              <w:jc w:val="both"/>
              <w:rPr>
                <w:rFonts w:ascii="Times New Roman" w:eastAsia="Calibri" w:hAnsi="Times New Roman" w:cs="Times New Roman"/>
                <w:bCs/>
                <w:i/>
                <w:iCs/>
                <w:sz w:val="24"/>
                <w:szCs w:val="24"/>
                <w:lang w:val="en-US"/>
              </w:rPr>
            </w:pPr>
          </w:p>
        </w:tc>
      </w:tr>
      <w:tr w:rsidR="00033E8E" w:rsidRPr="00CF7045" w14:paraId="7BAC2AE7" w14:textId="77777777" w:rsidTr="00033E8E">
        <w:trPr>
          <w:trHeight w:val="186"/>
        </w:trPr>
        <w:tc>
          <w:tcPr>
            <w:tcW w:w="1652" w:type="dxa"/>
            <w:vMerge/>
            <w:shd w:val="clear" w:color="auto" w:fill="FFFFFF"/>
            <w:vAlign w:val="center"/>
          </w:tcPr>
          <w:p w14:paraId="656AB97B"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4A5A7ED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CC20D07"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0B7A7B1F"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74D202D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7C4D7BD"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15954674"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1ABC8CFC" w14:textId="149F0383" w:rsidR="00033E8E" w:rsidRPr="00CF7045" w:rsidRDefault="00A9337E"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7-</w:t>
            </w:r>
            <w:r w:rsidR="009A360A" w:rsidRPr="00CF7045">
              <w:rPr>
                <w:rFonts w:ascii="Times New Roman" w:eastAsia="Calibri" w:hAnsi="Times New Roman" w:cs="Times New Roman"/>
                <w:b/>
                <w:bCs/>
                <w:iCs/>
                <w:sz w:val="24"/>
                <w:szCs w:val="24"/>
                <w:lang w:val="en-US"/>
              </w:rPr>
              <w:t xml:space="preserve"> Optisyenlik işletmesinin </w:t>
            </w:r>
            <w:r w:rsidRPr="00CF7045">
              <w:rPr>
                <w:rFonts w:ascii="Times New Roman" w:eastAsia="Calibri" w:hAnsi="Times New Roman" w:cs="Times New Roman"/>
                <w:b/>
                <w:bCs/>
                <w:iCs/>
                <w:sz w:val="24"/>
                <w:szCs w:val="24"/>
                <w:lang w:val="en-US"/>
              </w:rPr>
              <w:t xml:space="preserve"> kuruluş çalışmaları</w:t>
            </w:r>
          </w:p>
          <w:p w14:paraId="5951B280" w14:textId="2E39CAEB" w:rsidR="009A360A" w:rsidRPr="00CF7045" w:rsidRDefault="003621C0" w:rsidP="009A360A">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7</w:t>
            </w:r>
            <w:r w:rsidRPr="00CF7045">
              <w:rPr>
                <w:rFonts w:ascii="Times New Roman" w:eastAsia="Calibri" w:hAnsi="Times New Roman" w:cs="Times New Roman"/>
                <w:bCs/>
                <w:i/>
                <w:iCs/>
                <w:sz w:val="24"/>
                <w:szCs w:val="24"/>
                <w:lang w:val="en"/>
              </w:rPr>
              <w:t>-</w:t>
            </w:r>
            <w:r w:rsidR="009A360A" w:rsidRPr="00CF7045">
              <w:rPr>
                <w:rFonts w:ascii="Times New Roman" w:eastAsia="Times New Roman" w:hAnsi="Times New Roman" w:cs="Times New Roman"/>
                <w:color w:val="1F1F1F"/>
                <w:sz w:val="24"/>
                <w:szCs w:val="24"/>
                <w:lang w:val="en" w:eastAsia="tr-TR"/>
              </w:rPr>
              <w:t xml:space="preserve"> </w:t>
            </w:r>
            <w:r w:rsidR="009A360A" w:rsidRPr="00CF7045">
              <w:rPr>
                <w:rFonts w:ascii="Times New Roman" w:eastAsia="Calibri" w:hAnsi="Times New Roman" w:cs="Times New Roman"/>
                <w:bCs/>
                <w:i/>
                <w:iCs/>
                <w:sz w:val="24"/>
                <w:szCs w:val="24"/>
                <w:lang w:val="en"/>
              </w:rPr>
              <w:t>Establishment of an optician's business</w:t>
            </w:r>
          </w:p>
          <w:p w14:paraId="22473E43" w14:textId="60DBC743" w:rsidR="00033E8E" w:rsidRPr="00CF7045" w:rsidRDefault="00033E8E" w:rsidP="00033E8E">
            <w:pPr>
              <w:ind w:left="28" w:firstLine="16"/>
              <w:jc w:val="both"/>
              <w:rPr>
                <w:rFonts w:ascii="Times New Roman" w:eastAsia="Calibri" w:hAnsi="Times New Roman" w:cs="Times New Roman"/>
                <w:b/>
                <w:bCs/>
                <w:iCs/>
                <w:sz w:val="24"/>
                <w:szCs w:val="24"/>
              </w:rPr>
            </w:pPr>
          </w:p>
          <w:p w14:paraId="222C6709"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30A6B9A1" w14:textId="2CD8E088" w:rsidR="009A360A" w:rsidRPr="00CF7045" w:rsidRDefault="009A360A" w:rsidP="003621C0">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Optisyenlik işletmesinin kuruluş çalışmalarıni bilir.</w:t>
            </w:r>
          </w:p>
          <w:p w14:paraId="1A78FCAE" w14:textId="69970F73" w:rsidR="009A360A" w:rsidRPr="00CF7045" w:rsidRDefault="009A360A" w:rsidP="009A360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establishment process of an optician's business.</w:t>
            </w:r>
          </w:p>
          <w:p w14:paraId="22F8E14F" w14:textId="1C1D71E2" w:rsidR="003621C0" w:rsidRPr="00CF7045" w:rsidRDefault="003621C0" w:rsidP="003621C0">
            <w:pPr>
              <w:jc w:val="both"/>
              <w:rPr>
                <w:rFonts w:ascii="Times New Roman" w:eastAsia="Calibri" w:hAnsi="Times New Roman" w:cs="Times New Roman"/>
                <w:bCs/>
                <w:i/>
                <w:iCs/>
                <w:sz w:val="24"/>
                <w:szCs w:val="24"/>
              </w:rPr>
            </w:pPr>
          </w:p>
          <w:p w14:paraId="7BDC8194" w14:textId="77777777" w:rsidR="00033E8E" w:rsidRPr="00CF7045" w:rsidRDefault="00033E8E" w:rsidP="00033E8E">
            <w:pPr>
              <w:jc w:val="both"/>
              <w:rPr>
                <w:rFonts w:ascii="Times New Roman" w:eastAsia="Calibri" w:hAnsi="Times New Roman" w:cs="Times New Roman"/>
                <w:bCs/>
                <w:i/>
                <w:iCs/>
                <w:sz w:val="24"/>
                <w:szCs w:val="24"/>
                <w:lang w:val="en-US"/>
              </w:rPr>
            </w:pPr>
          </w:p>
          <w:p w14:paraId="556415FB"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5E0B9F" w:rsidRPr="00CF7045" w14:paraId="7A755806" w14:textId="77777777" w:rsidTr="00033E8E">
        <w:trPr>
          <w:trHeight w:val="186"/>
        </w:trPr>
        <w:tc>
          <w:tcPr>
            <w:tcW w:w="1652" w:type="dxa"/>
            <w:vMerge/>
            <w:shd w:val="clear" w:color="auto" w:fill="FFFFFF"/>
            <w:vAlign w:val="center"/>
          </w:tcPr>
          <w:p w14:paraId="7F2FCA36" w14:textId="77777777" w:rsidR="005E0B9F" w:rsidRPr="00CF7045" w:rsidRDefault="005E0B9F"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676D7193" w14:textId="77777777" w:rsidR="005E0B9F" w:rsidRPr="00CF7045" w:rsidRDefault="005E0B9F"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CAB0D42" w14:textId="77777777" w:rsidR="005E0B9F" w:rsidRPr="00CF7045" w:rsidRDefault="005E0B9F"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79289CA7" w14:textId="77777777" w:rsidR="005E0B9F" w:rsidRPr="00CF7045" w:rsidRDefault="005E0B9F"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60EA04A" w14:textId="77777777" w:rsidR="005E0B9F" w:rsidRPr="00CF7045" w:rsidRDefault="005E0B9F"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A2806D5" w14:textId="77777777" w:rsidR="005E0B9F" w:rsidRPr="00CF7045" w:rsidRDefault="005E0B9F"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C9AEBF4" w14:textId="77777777" w:rsidR="005E0B9F" w:rsidRPr="00CF7045" w:rsidRDefault="005E0B9F" w:rsidP="00033E8E">
            <w:pPr>
              <w:jc w:val="both"/>
              <w:rPr>
                <w:rFonts w:ascii="Times New Roman" w:eastAsia="Calibri" w:hAnsi="Times New Roman" w:cs="Times New Roman"/>
                <w:sz w:val="24"/>
                <w:szCs w:val="24"/>
              </w:rPr>
            </w:pPr>
          </w:p>
        </w:tc>
        <w:tc>
          <w:tcPr>
            <w:tcW w:w="3861" w:type="dxa"/>
            <w:shd w:val="clear" w:color="auto" w:fill="FFFFFF"/>
          </w:tcPr>
          <w:p w14:paraId="3350CE52" w14:textId="35410B6C" w:rsidR="005E0B9F" w:rsidRPr="00CF7045" w:rsidRDefault="0000683F" w:rsidP="005E0B9F">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w:t>
            </w:r>
            <w:r w:rsidR="005E0B9F" w:rsidRPr="00CF7045">
              <w:rPr>
                <w:rFonts w:ascii="Times New Roman" w:hAnsi="Times New Roman" w:cs="Times New Roman"/>
                <w:b/>
                <w:bCs/>
                <w:iCs/>
                <w:color w:val="000000" w:themeColor="text1"/>
                <w:sz w:val="24"/>
                <w:szCs w:val="24"/>
                <w:lang w:val="en-US"/>
              </w:rPr>
              <w:t>8</w:t>
            </w:r>
            <w:r w:rsidR="00A9337E" w:rsidRPr="00CF7045">
              <w:rPr>
                <w:rFonts w:ascii="Times New Roman" w:hAnsi="Times New Roman" w:cs="Times New Roman"/>
                <w:b/>
                <w:bCs/>
                <w:iCs/>
                <w:color w:val="000000" w:themeColor="text1"/>
                <w:sz w:val="24"/>
                <w:szCs w:val="24"/>
                <w:lang w:val="en-US"/>
              </w:rPr>
              <w:t>-Ara Sınav</w:t>
            </w:r>
          </w:p>
          <w:p w14:paraId="2E5AA990" w14:textId="4ECC2AF2" w:rsidR="005E0B9F" w:rsidRPr="00CF7045" w:rsidRDefault="0000683F" w:rsidP="005E0B9F">
            <w:pPr>
              <w:ind w:left="44"/>
              <w:jc w:val="both"/>
              <w:rPr>
                <w:rFonts w:ascii="Times New Roman" w:eastAsia="Calibri" w:hAnsi="Times New Roman" w:cs="Times New Roman"/>
                <w:b/>
                <w:bCs/>
                <w:iCs/>
                <w:sz w:val="24"/>
                <w:szCs w:val="24"/>
                <w:lang w:val="en-US"/>
              </w:rPr>
            </w:pPr>
            <w:r w:rsidRPr="00CF7045">
              <w:rPr>
                <w:rFonts w:ascii="Times New Roman" w:hAnsi="Times New Roman" w:cs="Times New Roman"/>
                <w:bCs/>
                <w:i/>
                <w:color w:val="000000" w:themeColor="text1"/>
                <w:sz w:val="24"/>
                <w:szCs w:val="24"/>
                <w:lang w:val="en-US" w:eastAsia="zh-CN"/>
              </w:rPr>
              <w:t xml:space="preserve">    </w:t>
            </w:r>
            <w:r w:rsidR="005E0B9F" w:rsidRPr="00CF7045">
              <w:rPr>
                <w:rFonts w:ascii="Times New Roman" w:hAnsi="Times New Roman" w:cs="Times New Roman"/>
                <w:bCs/>
                <w:i/>
                <w:color w:val="000000" w:themeColor="text1"/>
                <w:sz w:val="24"/>
                <w:szCs w:val="24"/>
                <w:lang w:val="en-US" w:eastAsia="zh-CN"/>
              </w:rPr>
              <w:t>8</w:t>
            </w:r>
            <w:r w:rsidR="00A9337E" w:rsidRPr="00CF7045">
              <w:rPr>
                <w:rFonts w:ascii="Times New Roman" w:hAnsi="Times New Roman" w:cs="Times New Roman"/>
                <w:bCs/>
                <w:i/>
                <w:color w:val="000000" w:themeColor="text1"/>
                <w:sz w:val="24"/>
                <w:szCs w:val="24"/>
                <w:lang w:val="en-US" w:eastAsia="zh-CN"/>
              </w:rPr>
              <w:t>-Midterm Exam</w:t>
            </w:r>
          </w:p>
        </w:tc>
        <w:tc>
          <w:tcPr>
            <w:tcW w:w="3793" w:type="dxa"/>
            <w:shd w:val="clear" w:color="auto" w:fill="FFFFFF"/>
          </w:tcPr>
          <w:p w14:paraId="6727BC72" w14:textId="77777777" w:rsidR="005E0B9F" w:rsidRPr="00CF7045" w:rsidRDefault="005E0B9F" w:rsidP="00033E8E">
            <w:pPr>
              <w:jc w:val="both"/>
              <w:rPr>
                <w:rFonts w:ascii="Times New Roman" w:eastAsia="Calibri" w:hAnsi="Times New Roman" w:cs="Times New Roman"/>
                <w:b/>
                <w:bCs/>
                <w:iCs/>
                <w:sz w:val="24"/>
                <w:szCs w:val="24"/>
                <w:lang w:val="en-US"/>
              </w:rPr>
            </w:pPr>
          </w:p>
        </w:tc>
      </w:tr>
      <w:tr w:rsidR="00033E8E" w:rsidRPr="00CF7045" w14:paraId="1B7F8581" w14:textId="77777777" w:rsidTr="00033E8E">
        <w:trPr>
          <w:trHeight w:val="186"/>
        </w:trPr>
        <w:tc>
          <w:tcPr>
            <w:tcW w:w="1652" w:type="dxa"/>
            <w:vMerge/>
            <w:shd w:val="clear" w:color="auto" w:fill="FFFFFF"/>
            <w:vAlign w:val="center"/>
          </w:tcPr>
          <w:p w14:paraId="16F6CF44"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57A142F"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765168F"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4C1F2A5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2A91763"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BF3167F"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07B2BE56"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6F3CA58F" w14:textId="16687AF6" w:rsidR="00033E8E" w:rsidRPr="00CF7045" w:rsidRDefault="00A9337E"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9-Fizibilite etüdleri</w:t>
            </w:r>
          </w:p>
          <w:p w14:paraId="63A854EF" w14:textId="06D7F79B"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9</w:t>
            </w:r>
            <w:r w:rsidRPr="00CF7045">
              <w:rPr>
                <w:rFonts w:ascii="Times New Roman" w:eastAsia="Calibri" w:hAnsi="Times New Roman" w:cs="Times New Roman"/>
                <w:bCs/>
                <w:i/>
                <w:iCs/>
                <w:sz w:val="24"/>
                <w:szCs w:val="24"/>
                <w:lang w:val="en"/>
              </w:rPr>
              <w:t>-Feasibility studies</w:t>
            </w:r>
          </w:p>
          <w:p w14:paraId="04A84142" w14:textId="1BC68D25" w:rsidR="00033E8E" w:rsidRPr="00CF7045" w:rsidRDefault="00033E8E" w:rsidP="0000683F">
            <w:pPr>
              <w:jc w:val="both"/>
              <w:rPr>
                <w:rFonts w:ascii="Times New Roman" w:eastAsia="Calibri" w:hAnsi="Times New Roman" w:cs="Times New Roman"/>
                <w:bCs/>
                <w:i/>
                <w:iCs/>
                <w:sz w:val="24"/>
                <w:szCs w:val="24"/>
                <w:lang w:val="en-US"/>
              </w:rPr>
            </w:pPr>
          </w:p>
          <w:p w14:paraId="45DC4071" w14:textId="77777777"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2DA1031F"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15018E76" w14:textId="0A9F12D2" w:rsidR="00033E8E" w:rsidRPr="00CF7045" w:rsidRDefault="00A9337E" w:rsidP="00033E8E">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 xml:space="preserve">Fizibilite etüdlerini yapar. </w:t>
            </w:r>
          </w:p>
          <w:p w14:paraId="6E53E3EF" w14:textId="1A902844"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Conducts feasibility studies.</w:t>
            </w:r>
          </w:p>
          <w:p w14:paraId="77C3024E" w14:textId="77777777" w:rsidR="00033E8E" w:rsidRPr="00CF7045" w:rsidRDefault="00033E8E" w:rsidP="00033E8E">
            <w:pPr>
              <w:jc w:val="both"/>
              <w:rPr>
                <w:rFonts w:ascii="Times New Roman" w:eastAsia="Calibri" w:hAnsi="Times New Roman" w:cs="Times New Roman"/>
                <w:bCs/>
                <w:i/>
                <w:iCs/>
                <w:sz w:val="24"/>
                <w:szCs w:val="24"/>
                <w:lang w:val="en-US"/>
              </w:rPr>
            </w:pPr>
          </w:p>
          <w:p w14:paraId="0F3C6872"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033E8E" w:rsidRPr="00CF7045" w14:paraId="496E90B9" w14:textId="77777777" w:rsidTr="00033E8E">
        <w:trPr>
          <w:trHeight w:val="186"/>
        </w:trPr>
        <w:tc>
          <w:tcPr>
            <w:tcW w:w="1652" w:type="dxa"/>
            <w:vMerge/>
            <w:shd w:val="clear" w:color="auto" w:fill="FFFFFF"/>
            <w:vAlign w:val="center"/>
          </w:tcPr>
          <w:p w14:paraId="06316029"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2F42C483"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2F79913C"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65C574C0"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31CCE4D"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3235708"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5DCEBFCC"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5FA0D28B" w14:textId="05932C99" w:rsidR="00033E8E" w:rsidRPr="00CF7045" w:rsidRDefault="007D76A6" w:rsidP="0000683F">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10-</w:t>
            </w:r>
            <w:r w:rsidR="00A9337E" w:rsidRPr="00CF7045">
              <w:rPr>
                <w:rFonts w:ascii="Times New Roman" w:eastAsia="Calibri" w:hAnsi="Times New Roman" w:cs="Times New Roman"/>
                <w:b/>
                <w:bCs/>
                <w:iCs/>
                <w:sz w:val="24"/>
                <w:szCs w:val="24"/>
                <w:lang w:val="en-US"/>
              </w:rPr>
              <w:t>İşletme büyüklüğü ve kapasite</w:t>
            </w:r>
          </w:p>
          <w:p w14:paraId="38FFFB6C" w14:textId="135838E1" w:rsidR="003621C0" w:rsidRPr="00CF7045" w:rsidRDefault="0000683F"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lastRenderedPageBreak/>
              <w:t xml:space="preserve">     </w:t>
            </w:r>
            <w:r w:rsidR="003621C0" w:rsidRPr="00CF7045">
              <w:rPr>
                <w:rFonts w:ascii="Times New Roman" w:eastAsia="Calibri" w:hAnsi="Times New Roman" w:cs="Times New Roman"/>
                <w:bCs/>
                <w:i/>
                <w:iCs/>
                <w:sz w:val="24"/>
                <w:szCs w:val="24"/>
                <w:lang w:val="en-US"/>
              </w:rPr>
              <w:t>10</w:t>
            </w:r>
            <w:r w:rsidR="003621C0" w:rsidRPr="00CF7045">
              <w:rPr>
                <w:rFonts w:ascii="Times New Roman" w:eastAsia="Calibri" w:hAnsi="Times New Roman" w:cs="Times New Roman"/>
                <w:bCs/>
                <w:i/>
                <w:iCs/>
                <w:sz w:val="24"/>
                <w:szCs w:val="24"/>
                <w:lang w:val="en"/>
              </w:rPr>
              <w:t>-Business size and capacity</w:t>
            </w:r>
          </w:p>
          <w:p w14:paraId="77614B6A" w14:textId="75E04D3C"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6A972814"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0B774458" w14:textId="1C42D61F" w:rsidR="00A9337E" w:rsidRPr="00CF7045" w:rsidRDefault="00A9337E" w:rsidP="00A9337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lastRenderedPageBreak/>
              <w:t>İşletme büyüklüğü ve kapasiteyi bilir.</w:t>
            </w:r>
          </w:p>
          <w:p w14:paraId="33220649" w14:textId="5F7235A3"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business size and capacity.</w:t>
            </w:r>
          </w:p>
          <w:p w14:paraId="6C8C8B7A" w14:textId="77777777" w:rsidR="00033E8E" w:rsidRPr="00CF7045" w:rsidRDefault="00033E8E" w:rsidP="00033E8E">
            <w:pPr>
              <w:jc w:val="both"/>
              <w:rPr>
                <w:rFonts w:ascii="Times New Roman" w:eastAsia="Calibri" w:hAnsi="Times New Roman" w:cs="Times New Roman"/>
                <w:bCs/>
                <w:i/>
                <w:iCs/>
                <w:sz w:val="24"/>
                <w:szCs w:val="24"/>
                <w:lang w:val="en-US"/>
              </w:rPr>
            </w:pPr>
          </w:p>
          <w:p w14:paraId="66CFB563"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033E8E" w:rsidRPr="00CF7045" w14:paraId="5A89C917" w14:textId="77777777" w:rsidTr="00033E8E">
        <w:trPr>
          <w:trHeight w:val="186"/>
        </w:trPr>
        <w:tc>
          <w:tcPr>
            <w:tcW w:w="1652" w:type="dxa"/>
            <w:vMerge/>
            <w:shd w:val="clear" w:color="auto" w:fill="FFFFFF"/>
            <w:vAlign w:val="center"/>
          </w:tcPr>
          <w:p w14:paraId="31B2E96B"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37B16A0A"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2C3DD601"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5B47AC11"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67A101DB"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26D12E2A"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1E4C18C"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48DDE812" w14:textId="77777777" w:rsidR="003621C0" w:rsidRPr="00CF7045" w:rsidRDefault="007D76A6" w:rsidP="003621C0">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11-</w:t>
            </w:r>
            <w:r w:rsidR="003621C0" w:rsidRPr="00CF7045">
              <w:rPr>
                <w:rFonts w:ascii="Times New Roman" w:eastAsia="Calibri" w:hAnsi="Times New Roman" w:cs="Times New Roman"/>
                <w:b/>
                <w:bCs/>
                <w:iCs/>
                <w:sz w:val="24"/>
                <w:szCs w:val="24"/>
                <w:lang w:val="en-US"/>
              </w:rPr>
              <w:t xml:space="preserve">Optisyenlik sektöründe kurumsal firmalar ve </w:t>
            </w:r>
            <w:r w:rsidR="003621C0" w:rsidRPr="00CF7045">
              <w:rPr>
                <w:rFonts w:ascii="Times New Roman" w:eastAsia="Calibri" w:hAnsi="Times New Roman" w:cs="Times New Roman"/>
                <w:b/>
                <w:bCs/>
                <w:iCs/>
                <w:sz w:val="24"/>
                <w:szCs w:val="24"/>
              </w:rPr>
              <w:t xml:space="preserve">Franchise sistemi </w:t>
            </w:r>
          </w:p>
          <w:p w14:paraId="514E4B05" w14:textId="4564D8CC" w:rsidR="003621C0" w:rsidRPr="00CF7045" w:rsidRDefault="003621C0" w:rsidP="003621C0">
            <w:pPr>
              <w:ind w:left="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11</w:t>
            </w:r>
            <w:r w:rsidRPr="00CF7045">
              <w:rPr>
                <w:rFonts w:ascii="Times New Roman" w:eastAsia="Calibri" w:hAnsi="Times New Roman" w:cs="Times New Roman"/>
                <w:bCs/>
                <w:i/>
                <w:iCs/>
                <w:sz w:val="24"/>
                <w:szCs w:val="24"/>
                <w:lang w:val="en"/>
              </w:rPr>
              <w:t>-Corporate companies and franchise system in the opticianry sector</w:t>
            </w:r>
          </w:p>
          <w:p w14:paraId="1921FBCA" w14:textId="397A3E73" w:rsidR="00033E8E" w:rsidRPr="00CF7045" w:rsidRDefault="00033E8E" w:rsidP="003621C0">
            <w:pPr>
              <w:ind w:left="44"/>
              <w:jc w:val="both"/>
              <w:rPr>
                <w:rFonts w:ascii="Times New Roman" w:eastAsia="Calibri" w:hAnsi="Times New Roman" w:cs="Times New Roman"/>
                <w:bCs/>
                <w:i/>
                <w:iCs/>
                <w:sz w:val="24"/>
                <w:szCs w:val="24"/>
              </w:rPr>
            </w:pPr>
          </w:p>
        </w:tc>
        <w:tc>
          <w:tcPr>
            <w:tcW w:w="3793" w:type="dxa"/>
            <w:shd w:val="clear" w:color="auto" w:fill="FFFFFF"/>
          </w:tcPr>
          <w:p w14:paraId="10A07262" w14:textId="7D394B83" w:rsidR="003621C0" w:rsidRPr="00CF7045" w:rsidRDefault="003621C0" w:rsidP="003621C0">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Optisyenlik sektöründe kurumsal firmaları tanır ve </w:t>
            </w:r>
            <w:r w:rsidRPr="00CF7045">
              <w:rPr>
                <w:rFonts w:ascii="Times New Roman" w:eastAsia="Calibri" w:hAnsi="Times New Roman" w:cs="Times New Roman"/>
                <w:b/>
                <w:bCs/>
                <w:iCs/>
                <w:sz w:val="24"/>
                <w:szCs w:val="24"/>
              </w:rPr>
              <w:t xml:space="preserve">Franchise sistemini bilir. </w:t>
            </w:r>
          </w:p>
          <w:p w14:paraId="5C840076" w14:textId="1EA860F2"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He/she knows the corporate companies in the opticianry sector and knows the franchise system.</w:t>
            </w:r>
          </w:p>
          <w:p w14:paraId="73B35C47" w14:textId="5FC4ADA7" w:rsidR="00033E8E" w:rsidRPr="00CF7045" w:rsidRDefault="00033E8E" w:rsidP="00033E8E">
            <w:pPr>
              <w:jc w:val="both"/>
              <w:rPr>
                <w:rFonts w:ascii="Times New Roman" w:eastAsia="Calibri" w:hAnsi="Times New Roman" w:cs="Times New Roman"/>
                <w:bCs/>
                <w:i/>
                <w:iCs/>
                <w:sz w:val="24"/>
                <w:szCs w:val="24"/>
                <w:lang w:val="en-US"/>
              </w:rPr>
            </w:pPr>
          </w:p>
          <w:p w14:paraId="42E8080E"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033E8E" w:rsidRPr="00CF7045" w14:paraId="49170081" w14:textId="77777777" w:rsidTr="00033E8E">
        <w:trPr>
          <w:trHeight w:val="186"/>
        </w:trPr>
        <w:tc>
          <w:tcPr>
            <w:tcW w:w="1652" w:type="dxa"/>
            <w:vMerge/>
            <w:shd w:val="clear" w:color="auto" w:fill="FFFFFF"/>
            <w:vAlign w:val="center"/>
          </w:tcPr>
          <w:p w14:paraId="72F4668C"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250EF7FB"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4A4C1A0C"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64900B3C"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50BE494"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44CA4D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7B5C5984"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288335CC" w14:textId="364C9E21" w:rsidR="00882176" w:rsidRPr="00CF7045" w:rsidRDefault="007D76A6" w:rsidP="00882176">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12- </w:t>
            </w:r>
            <w:r w:rsidR="00882176" w:rsidRPr="00CF7045">
              <w:rPr>
                <w:rFonts w:ascii="Times New Roman" w:eastAsia="Calibri" w:hAnsi="Times New Roman" w:cs="Times New Roman"/>
                <w:b/>
                <w:bCs/>
                <w:iCs/>
                <w:sz w:val="24"/>
                <w:szCs w:val="24"/>
              </w:rPr>
              <w:t xml:space="preserve"> Optisyenlik müessesesi açılış şartları </w:t>
            </w:r>
          </w:p>
          <w:p w14:paraId="02265227" w14:textId="5033C341" w:rsidR="003621C0" w:rsidRPr="00CF7045" w:rsidRDefault="003621C0" w:rsidP="003621C0">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12</w:t>
            </w:r>
            <w:r w:rsidRPr="00CF7045">
              <w:rPr>
                <w:rFonts w:ascii="Times New Roman" w:eastAsia="Calibri" w:hAnsi="Times New Roman" w:cs="Times New Roman"/>
                <w:bCs/>
                <w:i/>
                <w:iCs/>
                <w:sz w:val="24"/>
                <w:szCs w:val="24"/>
                <w:lang w:val="en"/>
              </w:rPr>
              <w:t>- Conditions for opening an optician’s business</w:t>
            </w:r>
          </w:p>
          <w:p w14:paraId="1B0DBA40" w14:textId="2F9855F5"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2AE0D4B0" w14:textId="147FF3D2" w:rsidR="00882176" w:rsidRPr="00CF7045" w:rsidRDefault="00882176" w:rsidP="00882176">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müessesesi açılış şartlarını bilir.</w:t>
            </w:r>
          </w:p>
          <w:p w14:paraId="4B7E0565" w14:textId="09C5BB17"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opening conditions of the optician's business.</w:t>
            </w:r>
          </w:p>
          <w:p w14:paraId="67A159E1" w14:textId="77777777" w:rsidR="00033E8E" w:rsidRPr="00CF7045" w:rsidRDefault="00033E8E" w:rsidP="00033E8E">
            <w:pPr>
              <w:jc w:val="both"/>
              <w:rPr>
                <w:rFonts w:ascii="Times New Roman" w:eastAsia="Calibri" w:hAnsi="Times New Roman" w:cs="Times New Roman"/>
                <w:bCs/>
                <w:i/>
                <w:iCs/>
                <w:sz w:val="24"/>
                <w:szCs w:val="24"/>
                <w:lang w:val="en-US"/>
              </w:rPr>
            </w:pPr>
          </w:p>
          <w:p w14:paraId="3401EE12"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033E8E" w:rsidRPr="00CF7045" w14:paraId="2DF6164A" w14:textId="77777777" w:rsidTr="00033E8E">
        <w:trPr>
          <w:trHeight w:val="186"/>
        </w:trPr>
        <w:tc>
          <w:tcPr>
            <w:tcW w:w="1652" w:type="dxa"/>
            <w:vMerge/>
            <w:shd w:val="clear" w:color="auto" w:fill="FFFFFF"/>
            <w:vAlign w:val="center"/>
          </w:tcPr>
          <w:p w14:paraId="127B3825"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1C25B0C5"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6CFB3A6C"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7CFD3EA9"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1A59DC4C"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4650FAD"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34171EF0"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06B85362" w14:textId="19A6CE6D" w:rsidR="00882176" w:rsidRPr="00CF7045" w:rsidRDefault="00882176" w:rsidP="00882176">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13- </w:t>
            </w:r>
            <w:r w:rsidRPr="00CF7045">
              <w:rPr>
                <w:rFonts w:ascii="Times New Roman" w:eastAsia="Calibri" w:hAnsi="Times New Roman" w:cs="Times New Roman"/>
                <w:b/>
                <w:bCs/>
                <w:iCs/>
                <w:sz w:val="24"/>
                <w:szCs w:val="24"/>
              </w:rPr>
              <w:t xml:space="preserve">Optisyenlik müessesesinin fiziki ve diğer şartları </w:t>
            </w:r>
          </w:p>
          <w:p w14:paraId="2D6DB98D" w14:textId="3A04AA57"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13- Physical and other conditions of the optician’s establishment</w:t>
            </w:r>
          </w:p>
          <w:p w14:paraId="325703A7" w14:textId="152E5489"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4F33E0A7"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5EA775F3" w14:textId="1BA87452" w:rsidR="00882176" w:rsidRPr="00CF7045" w:rsidRDefault="00882176" w:rsidP="00882176">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müessesesinin fiziki ve diğer şartlarını bilir.</w:t>
            </w:r>
          </w:p>
          <w:p w14:paraId="5840F1F3" w14:textId="10FDDE63"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physical and other conditions of the optician's establishment.</w:t>
            </w:r>
          </w:p>
          <w:p w14:paraId="3576B34B" w14:textId="77777777" w:rsidR="00033E8E" w:rsidRPr="00CF7045" w:rsidRDefault="00033E8E" w:rsidP="00033E8E">
            <w:pPr>
              <w:jc w:val="both"/>
              <w:rPr>
                <w:rFonts w:ascii="Times New Roman" w:eastAsia="Calibri" w:hAnsi="Times New Roman" w:cs="Times New Roman"/>
                <w:bCs/>
                <w:i/>
                <w:iCs/>
                <w:sz w:val="24"/>
                <w:szCs w:val="24"/>
                <w:lang w:val="en-US"/>
              </w:rPr>
            </w:pPr>
          </w:p>
          <w:p w14:paraId="25C9134C" w14:textId="77777777" w:rsidR="00033E8E" w:rsidRPr="00CF7045" w:rsidRDefault="00033E8E" w:rsidP="00033E8E">
            <w:pPr>
              <w:jc w:val="both"/>
              <w:rPr>
                <w:rFonts w:ascii="Times New Roman" w:eastAsia="Calibri" w:hAnsi="Times New Roman" w:cs="Times New Roman"/>
                <w:b/>
                <w:bCs/>
                <w:iCs/>
                <w:sz w:val="24"/>
                <w:szCs w:val="24"/>
                <w:lang w:val="en-US"/>
              </w:rPr>
            </w:pPr>
          </w:p>
        </w:tc>
      </w:tr>
      <w:tr w:rsidR="00033E8E" w:rsidRPr="00CF7045" w14:paraId="21E87C56" w14:textId="77777777" w:rsidTr="00033E8E">
        <w:trPr>
          <w:trHeight w:val="186"/>
        </w:trPr>
        <w:tc>
          <w:tcPr>
            <w:tcW w:w="1652" w:type="dxa"/>
            <w:vMerge/>
            <w:shd w:val="clear" w:color="auto" w:fill="FFFFFF"/>
            <w:vAlign w:val="center"/>
          </w:tcPr>
          <w:p w14:paraId="54C1D9E4"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2BD0E4D5"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7E79387"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5A1354D8"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32AAC227"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5BE72A48"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4E4DFD5F"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20FE10F6" w14:textId="1BB05ED5" w:rsidR="00033E8E" w:rsidRPr="00CF7045" w:rsidRDefault="007D76A6" w:rsidP="0000683F">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14-</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Optisyenlik müesseselerinin ruhsatlandırılması işlemlerinin aşamaları</w:t>
            </w:r>
          </w:p>
          <w:p w14:paraId="120A557D" w14:textId="412B06BD" w:rsidR="003621C0" w:rsidRPr="00CF7045" w:rsidRDefault="0000683F" w:rsidP="003621C0">
            <w:pPr>
              <w:ind w:left="28" w:firstLine="16"/>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w:t>
            </w:r>
            <w:r w:rsidR="003621C0" w:rsidRPr="00CF7045">
              <w:rPr>
                <w:rFonts w:ascii="Times New Roman" w:eastAsia="Calibri" w:hAnsi="Times New Roman" w:cs="Times New Roman"/>
                <w:bCs/>
                <w:i/>
                <w:iCs/>
                <w:sz w:val="24"/>
                <w:szCs w:val="24"/>
                <w:lang w:val="en-US"/>
              </w:rPr>
              <w:t>14</w:t>
            </w:r>
            <w:r w:rsidR="003621C0" w:rsidRPr="00CF7045">
              <w:rPr>
                <w:rFonts w:ascii="Times New Roman" w:eastAsia="Calibri" w:hAnsi="Times New Roman" w:cs="Times New Roman"/>
                <w:bCs/>
                <w:i/>
                <w:iCs/>
                <w:sz w:val="24"/>
                <w:szCs w:val="24"/>
                <w:lang w:val="en"/>
              </w:rPr>
              <w:t>- Stages of licensing of optician establishments</w:t>
            </w:r>
          </w:p>
          <w:p w14:paraId="4390B0D8" w14:textId="5EFC59B5" w:rsidR="00033E8E" w:rsidRPr="00CF7045" w:rsidRDefault="00033E8E" w:rsidP="00033E8E">
            <w:pPr>
              <w:ind w:left="28" w:firstLine="16"/>
              <w:jc w:val="both"/>
              <w:rPr>
                <w:rFonts w:ascii="Times New Roman" w:eastAsia="Calibri" w:hAnsi="Times New Roman" w:cs="Times New Roman"/>
                <w:b/>
                <w:bCs/>
                <w:iCs/>
                <w:sz w:val="24"/>
                <w:szCs w:val="24"/>
                <w:lang w:val="en-US"/>
              </w:rPr>
            </w:pPr>
          </w:p>
          <w:p w14:paraId="20DD2803" w14:textId="77777777" w:rsidR="00033E8E" w:rsidRPr="00CF7045" w:rsidRDefault="00033E8E" w:rsidP="00033E8E">
            <w:pPr>
              <w:ind w:left="28" w:firstLine="16"/>
              <w:jc w:val="both"/>
              <w:rPr>
                <w:rFonts w:ascii="Times New Roman" w:eastAsia="Calibri" w:hAnsi="Times New Roman" w:cs="Times New Roman"/>
                <w:b/>
                <w:bCs/>
                <w:iCs/>
                <w:sz w:val="24"/>
                <w:szCs w:val="24"/>
              </w:rPr>
            </w:pPr>
          </w:p>
        </w:tc>
        <w:tc>
          <w:tcPr>
            <w:tcW w:w="3793" w:type="dxa"/>
            <w:shd w:val="clear" w:color="auto" w:fill="FFFFFF"/>
          </w:tcPr>
          <w:p w14:paraId="1F61F7FD" w14:textId="7A789609" w:rsidR="007D76A6" w:rsidRPr="00CF7045" w:rsidRDefault="007D76A6" w:rsidP="007D76A6">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müesseselerinin ruhsatlandırılması işlemlerinin aşamalarını bilir.</w:t>
            </w:r>
          </w:p>
          <w:p w14:paraId="4F39F040" w14:textId="5E6917BA"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stages of licensing of optician establishments.</w:t>
            </w:r>
          </w:p>
          <w:p w14:paraId="4F12DE57" w14:textId="77777777" w:rsidR="00033E8E" w:rsidRPr="00CF7045" w:rsidRDefault="00033E8E" w:rsidP="00033E8E">
            <w:pPr>
              <w:jc w:val="both"/>
              <w:rPr>
                <w:rFonts w:ascii="Times New Roman" w:eastAsia="Calibri" w:hAnsi="Times New Roman" w:cs="Times New Roman"/>
                <w:bCs/>
                <w:i/>
                <w:iCs/>
                <w:sz w:val="24"/>
                <w:szCs w:val="24"/>
                <w:lang w:val="en-US"/>
              </w:rPr>
            </w:pPr>
          </w:p>
        </w:tc>
      </w:tr>
      <w:tr w:rsidR="00033E8E" w:rsidRPr="00CF7045" w14:paraId="51C796FF" w14:textId="77777777" w:rsidTr="00033E8E">
        <w:trPr>
          <w:trHeight w:val="410"/>
        </w:trPr>
        <w:tc>
          <w:tcPr>
            <w:tcW w:w="1652" w:type="dxa"/>
            <w:vMerge/>
            <w:shd w:val="clear" w:color="auto" w:fill="FFFFFF"/>
            <w:vAlign w:val="center"/>
          </w:tcPr>
          <w:p w14:paraId="6EF6A2B7" w14:textId="77777777" w:rsidR="00033E8E" w:rsidRPr="00CF7045" w:rsidRDefault="00033E8E" w:rsidP="00033E8E">
            <w:pPr>
              <w:jc w:val="both"/>
              <w:rPr>
                <w:rFonts w:ascii="Times New Roman" w:eastAsia="Calibri" w:hAnsi="Times New Roman" w:cs="Times New Roman"/>
                <w:sz w:val="24"/>
                <w:szCs w:val="24"/>
              </w:rPr>
            </w:pPr>
          </w:p>
        </w:tc>
        <w:tc>
          <w:tcPr>
            <w:tcW w:w="3559" w:type="dxa"/>
            <w:vMerge/>
            <w:shd w:val="clear" w:color="auto" w:fill="FFFFFF"/>
            <w:vAlign w:val="center"/>
          </w:tcPr>
          <w:p w14:paraId="06CD3E85" w14:textId="77777777" w:rsidR="00033E8E" w:rsidRPr="00CF7045" w:rsidRDefault="00033E8E" w:rsidP="00033E8E">
            <w:pPr>
              <w:jc w:val="both"/>
              <w:rPr>
                <w:rFonts w:ascii="Times New Roman" w:eastAsia="Calibri" w:hAnsi="Times New Roman" w:cs="Times New Roman"/>
                <w:sz w:val="24"/>
                <w:szCs w:val="24"/>
              </w:rPr>
            </w:pPr>
          </w:p>
        </w:tc>
        <w:tc>
          <w:tcPr>
            <w:tcW w:w="426" w:type="dxa"/>
            <w:vMerge/>
            <w:shd w:val="clear" w:color="auto" w:fill="FFFFFF"/>
            <w:vAlign w:val="center"/>
          </w:tcPr>
          <w:p w14:paraId="0AE4277F" w14:textId="77777777" w:rsidR="00033E8E" w:rsidRPr="00CF7045" w:rsidRDefault="00033E8E" w:rsidP="00033E8E">
            <w:pPr>
              <w:jc w:val="both"/>
              <w:rPr>
                <w:rFonts w:ascii="Times New Roman" w:eastAsia="Calibri" w:hAnsi="Times New Roman" w:cs="Times New Roman"/>
                <w:sz w:val="24"/>
                <w:szCs w:val="24"/>
              </w:rPr>
            </w:pPr>
          </w:p>
        </w:tc>
        <w:tc>
          <w:tcPr>
            <w:tcW w:w="567" w:type="dxa"/>
            <w:vMerge/>
            <w:shd w:val="clear" w:color="auto" w:fill="FFFFFF"/>
            <w:vAlign w:val="center"/>
          </w:tcPr>
          <w:p w14:paraId="6DCBE8EF"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42B402B3" w14:textId="77777777" w:rsidR="00033E8E" w:rsidRPr="00CF7045" w:rsidRDefault="00033E8E" w:rsidP="00033E8E">
            <w:pPr>
              <w:jc w:val="both"/>
              <w:rPr>
                <w:rFonts w:ascii="Times New Roman" w:eastAsia="Calibri" w:hAnsi="Times New Roman" w:cs="Times New Roman"/>
                <w:sz w:val="24"/>
                <w:szCs w:val="24"/>
              </w:rPr>
            </w:pPr>
          </w:p>
        </w:tc>
        <w:tc>
          <w:tcPr>
            <w:tcW w:w="425" w:type="dxa"/>
            <w:vMerge/>
            <w:shd w:val="clear" w:color="auto" w:fill="FFFFFF"/>
            <w:vAlign w:val="center"/>
          </w:tcPr>
          <w:p w14:paraId="0ED859D5" w14:textId="77777777" w:rsidR="00033E8E" w:rsidRPr="00CF7045" w:rsidRDefault="00033E8E" w:rsidP="00033E8E">
            <w:pPr>
              <w:jc w:val="both"/>
              <w:rPr>
                <w:rFonts w:ascii="Times New Roman" w:eastAsia="Calibri" w:hAnsi="Times New Roman" w:cs="Times New Roman"/>
                <w:sz w:val="24"/>
                <w:szCs w:val="24"/>
              </w:rPr>
            </w:pPr>
          </w:p>
        </w:tc>
        <w:tc>
          <w:tcPr>
            <w:tcW w:w="709" w:type="dxa"/>
            <w:vMerge/>
            <w:shd w:val="clear" w:color="auto" w:fill="FFFFFF"/>
            <w:vAlign w:val="center"/>
          </w:tcPr>
          <w:p w14:paraId="1CFAFAD3" w14:textId="77777777" w:rsidR="00033E8E" w:rsidRPr="00CF7045" w:rsidRDefault="00033E8E" w:rsidP="00033E8E">
            <w:pPr>
              <w:jc w:val="both"/>
              <w:rPr>
                <w:rFonts w:ascii="Times New Roman" w:eastAsia="Calibri" w:hAnsi="Times New Roman" w:cs="Times New Roman"/>
                <w:sz w:val="24"/>
                <w:szCs w:val="24"/>
              </w:rPr>
            </w:pPr>
          </w:p>
        </w:tc>
        <w:tc>
          <w:tcPr>
            <w:tcW w:w="3861" w:type="dxa"/>
            <w:shd w:val="clear" w:color="auto" w:fill="FFFFFF"/>
          </w:tcPr>
          <w:p w14:paraId="6955F71D" w14:textId="38C0669E" w:rsidR="0000683F" w:rsidRPr="00CF7045" w:rsidRDefault="007D76A6" w:rsidP="0000683F">
            <w:pPr>
              <w:rPr>
                <w:rFonts w:ascii="Times New Roman" w:hAnsi="Times New Roman" w:cs="Times New Roman"/>
                <w:b/>
                <w:bCs/>
                <w:iCs/>
                <w:color w:val="000000" w:themeColor="text1"/>
                <w:sz w:val="24"/>
                <w:szCs w:val="24"/>
                <w:lang w:val="en-US"/>
              </w:rPr>
            </w:pPr>
            <w:r w:rsidRPr="00CF7045">
              <w:rPr>
                <w:rFonts w:ascii="Times New Roman" w:eastAsia="Calibri" w:hAnsi="Times New Roman" w:cs="Times New Roman"/>
                <w:b/>
                <w:bCs/>
                <w:iCs/>
                <w:sz w:val="24"/>
                <w:szCs w:val="24"/>
                <w:lang w:val="en-US"/>
              </w:rPr>
              <w:t xml:space="preserve">     15-</w:t>
            </w:r>
            <w:r w:rsidR="0000683F" w:rsidRPr="00CF7045">
              <w:rPr>
                <w:rFonts w:ascii="Times New Roman" w:hAnsi="Times New Roman" w:cs="Times New Roman"/>
                <w:b/>
                <w:bCs/>
                <w:iCs/>
                <w:color w:val="000000" w:themeColor="text1"/>
                <w:sz w:val="24"/>
                <w:szCs w:val="24"/>
                <w:lang w:val="en-US"/>
              </w:rPr>
              <w:t>Yapay</w:t>
            </w:r>
            <w:r w:rsidRPr="00CF7045">
              <w:rPr>
                <w:rFonts w:ascii="Times New Roman" w:hAnsi="Times New Roman" w:cs="Times New Roman"/>
                <w:b/>
                <w:bCs/>
                <w:iCs/>
                <w:color w:val="000000" w:themeColor="text1"/>
                <w:sz w:val="24"/>
                <w:szCs w:val="24"/>
                <w:lang w:val="en-US"/>
              </w:rPr>
              <w:t xml:space="preserve"> zeka uygulamalarını kullanarak mağaza konumunu ve düzenini belirlemek</w:t>
            </w:r>
          </w:p>
          <w:p w14:paraId="3D210600" w14:textId="18DF4E42" w:rsidR="003621C0" w:rsidRPr="00CF7045" w:rsidRDefault="003621C0" w:rsidP="003621C0">
            <w:pP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15-Determining store location and layout using artificial intelligence applications</w:t>
            </w:r>
          </w:p>
          <w:p w14:paraId="1CE5AAAC" w14:textId="0248C7AE" w:rsidR="0000683F" w:rsidRPr="00CF7045" w:rsidRDefault="0000683F" w:rsidP="0000683F">
            <w:pPr>
              <w:rPr>
                <w:rFonts w:ascii="Times New Roman" w:hAnsi="Times New Roman" w:cs="Times New Roman"/>
                <w:i/>
                <w:color w:val="000000" w:themeColor="text1"/>
                <w:sz w:val="24"/>
                <w:szCs w:val="24"/>
              </w:rPr>
            </w:pPr>
          </w:p>
          <w:p w14:paraId="69D139BC" w14:textId="21F60BC2" w:rsidR="00033E8E" w:rsidRPr="00CF7045" w:rsidRDefault="00033E8E" w:rsidP="0000683F">
            <w:pPr>
              <w:jc w:val="both"/>
              <w:rPr>
                <w:rFonts w:ascii="Times New Roman" w:eastAsia="Calibri" w:hAnsi="Times New Roman" w:cs="Times New Roman"/>
                <w:bCs/>
                <w:i/>
                <w:iCs/>
                <w:sz w:val="24"/>
                <w:szCs w:val="24"/>
              </w:rPr>
            </w:pPr>
          </w:p>
        </w:tc>
        <w:tc>
          <w:tcPr>
            <w:tcW w:w="3793" w:type="dxa"/>
            <w:shd w:val="clear" w:color="auto" w:fill="FFFFFF"/>
          </w:tcPr>
          <w:p w14:paraId="40C778DE" w14:textId="4F684472" w:rsidR="00C10170" w:rsidRPr="00CF7045" w:rsidRDefault="00C10170" w:rsidP="0000683F">
            <w:pPr>
              <w:jc w:val="both"/>
              <w:rPr>
                <w:rFonts w:ascii="Times New Roman" w:eastAsia="Calibri" w:hAnsi="Times New Roman" w:cs="Times New Roman"/>
                <w:b/>
                <w:bCs/>
                <w:iCs/>
                <w:sz w:val="24"/>
                <w:szCs w:val="24"/>
                <w:lang w:val="en"/>
              </w:rPr>
            </w:pPr>
            <w:r w:rsidRPr="00CF7045">
              <w:rPr>
                <w:rFonts w:ascii="Times New Roman" w:eastAsia="Calibri" w:hAnsi="Times New Roman" w:cs="Times New Roman"/>
                <w:b/>
                <w:bCs/>
                <w:iCs/>
                <w:sz w:val="24"/>
                <w:szCs w:val="24"/>
                <w:lang w:val="en-US"/>
              </w:rPr>
              <w:t>Yapay zeka uygulamalarını kullanarak mağaza konumunu ve düzenini belirler.</w:t>
            </w:r>
          </w:p>
          <w:p w14:paraId="0E6BFA1F" w14:textId="497D1D53" w:rsidR="003621C0" w:rsidRPr="00CF7045" w:rsidRDefault="003621C0" w:rsidP="003621C0">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determines the store location and layout using artificial intelligence applications.</w:t>
            </w:r>
          </w:p>
          <w:p w14:paraId="39E551B2" w14:textId="70F34C6A" w:rsidR="0000683F" w:rsidRPr="00CF7045" w:rsidRDefault="0000683F" w:rsidP="0000683F">
            <w:pPr>
              <w:jc w:val="both"/>
              <w:rPr>
                <w:rFonts w:ascii="Times New Roman" w:eastAsia="Calibri" w:hAnsi="Times New Roman" w:cs="Times New Roman"/>
                <w:bCs/>
                <w:i/>
                <w:iCs/>
                <w:sz w:val="24"/>
                <w:szCs w:val="24"/>
              </w:rPr>
            </w:pPr>
          </w:p>
          <w:p w14:paraId="23C4D90D" w14:textId="2D7BFF1F" w:rsidR="00033E8E" w:rsidRPr="00CF7045" w:rsidRDefault="00033E8E" w:rsidP="0000683F">
            <w:pPr>
              <w:jc w:val="both"/>
              <w:rPr>
                <w:rFonts w:ascii="Times New Roman" w:eastAsia="Calibri" w:hAnsi="Times New Roman" w:cs="Times New Roman"/>
                <w:bCs/>
                <w:i/>
                <w:iCs/>
                <w:sz w:val="24"/>
                <w:szCs w:val="24"/>
                <w:lang w:val="en-US"/>
              </w:rPr>
            </w:pPr>
          </w:p>
        </w:tc>
      </w:tr>
      <w:tr w:rsidR="007B48D2" w:rsidRPr="00CF7045" w14:paraId="0DF9144D" w14:textId="77777777" w:rsidTr="00033E8E">
        <w:trPr>
          <w:trHeight w:val="410"/>
        </w:trPr>
        <w:tc>
          <w:tcPr>
            <w:tcW w:w="1652" w:type="dxa"/>
            <w:shd w:val="clear" w:color="auto" w:fill="FFFFFF"/>
            <w:vAlign w:val="center"/>
          </w:tcPr>
          <w:p w14:paraId="7EA62CA6" w14:textId="77777777" w:rsidR="007B48D2" w:rsidRPr="00CF7045" w:rsidRDefault="007B48D2" w:rsidP="007B48D2">
            <w:pPr>
              <w:jc w:val="both"/>
              <w:rPr>
                <w:rFonts w:ascii="Times New Roman" w:eastAsia="Calibri" w:hAnsi="Times New Roman" w:cs="Times New Roman"/>
                <w:sz w:val="24"/>
                <w:szCs w:val="24"/>
              </w:rPr>
            </w:pPr>
          </w:p>
        </w:tc>
        <w:tc>
          <w:tcPr>
            <w:tcW w:w="3559" w:type="dxa"/>
            <w:shd w:val="clear" w:color="auto" w:fill="FFFFFF"/>
            <w:vAlign w:val="center"/>
          </w:tcPr>
          <w:p w14:paraId="480BDC96" w14:textId="77777777" w:rsidR="007B48D2" w:rsidRPr="00CF7045" w:rsidRDefault="007B48D2" w:rsidP="007B48D2">
            <w:pPr>
              <w:jc w:val="both"/>
              <w:rPr>
                <w:rFonts w:ascii="Times New Roman" w:eastAsia="Calibri" w:hAnsi="Times New Roman" w:cs="Times New Roman"/>
                <w:sz w:val="24"/>
                <w:szCs w:val="24"/>
              </w:rPr>
            </w:pPr>
          </w:p>
        </w:tc>
        <w:tc>
          <w:tcPr>
            <w:tcW w:w="426" w:type="dxa"/>
            <w:shd w:val="clear" w:color="auto" w:fill="FFFFFF"/>
            <w:vAlign w:val="center"/>
          </w:tcPr>
          <w:p w14:paraId="0A1A2FDA" w14:textId="77777777" w:rsidR="007B48D2" w:rsidRPr="00CF7045" w:rsidRDefault="007B48D2" w:rsidP="007B48D2">
            <w:pPr>
              <w:jc w:val="both"/>
              <w:rPr>
                <w:rFonts w:ascii="Times New Roman" w:eastAsia="Calibri" w:hAnsi="Times New Roman" w:cs="Times New Roman"/>
                <w:sz w:val="24"/>
                <w:szCs w:val="24"/>
              </w:rPr>
            </w:pPr>
          </w:p>
        </w:tc>
        <w:tc>
          <w:tcPr>
            <w:tcW w:w="567" w:type="dxa"/>
            <w:shd w:val="clear" w:color="auto" w:fill="FFFFFF"/>
            <w:vAlign w:val="center"/>
          </w:tcPr>
          <w:p w14:paraId="29AA6B01" w14:textId="77777777" w:rsidR="007B48D2" w:rsidRPr="00CF7045" w:rsidRDefault="007B48D2" w:rsidP="007B48D2">
            <w:pPr>
              <w:jc w:val="both"/>
              <w:rPr>
                <w:rFonts w:ascii="Times New Roman" w:eastAsia="Calibri" w:hAnsi="Times New Roman" w:cs="Times New Roman"/>
                <w:sz w:val="24"/>
                <w:szCs w:val="24"/>
              </w:rPr>
            </w:pPr>
          </w:p>
        </w:tc>
        <w:tc>
          <w:tcPr>
            <w:tcW w:w="425" w:type="dxa"/>
            <w:shd w:val="clear" w:color="auto" w:fill="FFFFFF"/>
            <w:vAlign w:val="center"/>
          </w:tcPr>
          <w:p w14:paraId="09D7D0AB" w14:textId="77777777" w:rsidR="007B48D2" w:rsidRPr="00CF7045" w:rsidRDefault="007B48D2" w:rsidP="007B48D2">
            <w:pPr>
              <w:jc w:val="both"/>
              <w:rPr>
                <w:rFonts w:ascii="Times New Roman" w:eastAsia="Calibri" w:hAnsi="Times New Roman" w:cs="Times New Roman"/>
                <w:sz w:val="24"/>
                <w:szCs w:val="24"/>
              </w:rPr>
            </w:pPr>
          </w:p>
        </w:tc>
        <w:tc>
          <w:tcPr>
            <w:tcW w:w="425" w:type="dxa"/>
            <w:shd w:val="clear" w:color="auto" w:fill="FFFFFF"/>
            <w:vAlign w:val="center"/>
          </w:tcPr>
          <w:p w14:paraId="376CF8A7" w14:textId="77777777" w:rsidR="007B48D2" w:rsidRPr="00CF7045" w:rsidRDefault="007B48D2" w:rsidP="007B48D2">
            <w:pPr>
              <w:jc w:val="both"/>
              <w:rPr>
                <w:rFonts w:ascii="Times New Roman" w:eastAsia="Calibri" w:hAnsi="Times New Roman" w:cs="Times New Roman"/>
                <w:sz w:val="24"/>
                <w:szCs w:val="24"/>
              </w:rPr>
            </w:pPr>
          </w:p>
        </w:tc>
        <w:tc>
          <w:tcPr>
            <w:tcW w:w="709" w:type="dxa"/>
            <w:shd w:val="clear" w:color="auto" w:fill="FFFFFF"/>
            <w:vAlign w:val="center"/>
          </w:tcPr>
          <w:p w14:paraId="6A8BF1E9" w14:textId="77777777" w:rsidR="007B48D2" w:rsidRPr="00CF7045" w:rsidRDefault="007B48D2" w:rsidP="007B48D2">
            <w:pPr>
              <w:jc w:val="both"/>
              <w:rPr>
                <w:rFonts w:ascii="Times New Roman" w:eastAsia="Calibri" w:hAnsi="Times New Roman" w:cs="Times New Roman"/>
                <w:sz w:val="24"/>
                <w:szCs w:val="24"/>
              </w:rPr>
            </w:pPr>
          </w:p>
        </w:tc>
        <w:tc>
          <w:tcPr>
            <w:tcW w:w="3861" w:type="dxa"/>
            <w:shd w:val="clear" w:color="auto" w:fill="FFFFFF"/>
          </w:tcPr>
          <w:p w14:paraId="32EA3B9E" w14:textId="77777777" w:rsidR="007B48D2" w:rsidRPr="00CF7045" w:rsidRDefault="007B48D2" w:rsidP="007B48D2">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16-Yarıyıl Sonu Sınavı</w:t>
            </w:r>
          </w:p>
          <w:p w14:paraId="15CC7048" w14:textId="5EFDE53A" w:rsidR="007B48D2" w:rsidRPr="00CF7045" w:rsidRDefault="007B48D2" w:rsidP="007B48D2">
            <w:pPr>
              <w:rPr>
                <w:rFonts w:ascii="Times New Roman" w:eastAsia="Calibri" w:hAnsi="Times New Roman" w:cs="Times New Roman"/>
                <w:b/>
                <w:bCs/>
                <w:iCs/>
                <w:sz w:val="24"/>
                <w:szCs w:val="24"/>
                <w:lang w:val="en-US"/>
              </w:rPr>
            </w:pPr>
            <w:r w:rsidRPr="00CF7045">
              <w:rPr>
                <w:rFonts w:ascii="Times New Roman" w:hAnsi="Times New Roman" w:cs="Times New Roman"/>
                <w:bCs/>
                <w:i/>
                <w:color w:val="000000" w:themeColor="text1"/>
                <w:sz w:val="24"/>
                <w:szCs w:val="24"/>
                <w:lang w:val="en-US"/>
              </w:rPr>
              <w:t xml:space="preserve">    16-Final Exam</w:t>
            </w:r>
          </w:p>
        </w:tc>
        <w:tc>
          <w:tcPr>
            <w:tcW w:w="3793" w:type="dxa"/>
            <w:shd w:val="clear" w:color="auto" w:fill="FFFFFF"/>
          </w:tcPr>
          <w:p w14:paraId="5EFC3E90" w14:textId="77777777" w:rsidR="007B48D2" w:rsidRPr="00CF7045" w:rsidRDefault="007B48D2" w:rsidP="007B48D2">
            <w:pPr>
              <w:jc w:val="both"/>
              <w:rPr>
                <w:rFonts w:ascii="Times New Roman" w:eastAsia="Calibri" w:hAnsi="Times New Roman" w:cs="Times New Roman"/>
                <w:b/>
                <w:bCs/>
                <w:iCs/>
                <w:sz w:val="24"/>
                <w:szCs w:val="24"/>
                <w:lang w:val="en-US"/>
              </w:rPr>
            </w:pPr>
          </w:p>
        </w:tc>
      </w:tr>
    </w:tbl>
    <w:p w14:paraId="70F89537"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3B4B26" w:rsidRPr="00CF7045" w14:paraId="30C5BD4B" w14:textId="77777777" w:rsidTr="006C1F22">
        <w:trPr>
          <w:cantSplit/>
          <w:trHeight w:val="3394"/>
        </w:trPr>
        <w:tc>
          <w:tcPr>
            <w:tcW w:w="1652" w:type="dxa"/>
            <w:shd w:val="clear" w:color="auto" w:fill="FFFFFF"/>
            <w:textDirection w:val="btLr"/>
            <w:vAlign w:val="center"/>
          </w:tcPr>
          <w:p w14:paraId="17D87BEC"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69"/>
            <w:r w:rsidRPr="00CF7045">
              <w:rPr>
                <w:rFonts w:ascii="Times New Roman" w:eastAsia="Calibri" w:hAnsi="Times New Roman" w:cs="Times New Roman"/>
                <w:b/>
                <w:sz w:val="24"/>
                <w:szCs w:val="24"/>
              </w:rPr>
              <w:t>KODU</w:t>
            </w:r>
            <w:commentRangeEnd w:id="69"/>
            <w:r w:rsidRPr="00CF7045">
              <w:rPr>
                <w:rFonts w:ascii="Times New Roman" w:eastAsia="Calibri" w:hAnsi="Times New Roman" w:cs="Times New Roman"/>
                <w:sz w:val="24"/>
                <w:szCs w:val="24"/>
              </w:rPr>
              <w:commentReference w:id="69"/>
            </w:r>
          </w:p>
          <w:p w14:paraId="6716C48E" w14:textId="77777777" w:rsidR="003B4B26" w:rsidRPr="00CF7045" w:rsidRDefault="003B4B26" w:rsidP="003B4B26">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tcPr>
          <w:p w14:paraId="6F7F61C9" w14:textId="77777777" w:rsidR="003B4B26" w:rsidRPr="00CF7045" w:rsidRDefault="003B4B26" w:rsidP="003B4B26">
            <w:pPr>
              <w:spacing w:after="160"/>
              <w:jc w:val="both"/>
              <w:rPr>
                <w:rFonts w:ascii="Times New Roman" w:eastAsia="Calibri" w:hAnsi="Times New Roman" w:cs="Times New Roman"/>
                <w:b/>
                <w:sz w:val="24"/>
                <w:szCs w:val="24"/>
              </w:rPr>
            </w:pPr>
          </w:p>
          <w:p w14:paraId="04D752EF" w14:textId="77777777" w:rsidR="003B4B26" w:rsidRPr="00CF7045" w:rsidRDefault="003B4B26" w:rsidP="003B4B26">
            <w:pPr>
              <w:spacing w:after="160"/>
              <w:jc w:val="both"/>
              <w:rPr>
                <w:rFonts w:ascii="Times New Roman" w:eastAsia="Calibri" w:hAnsi="Times New Roman" w:cs="Times New Roman"/>
                <w:b/>
                <w:sz w:val="24"/>
                <w:szCs w:val="24"/>
              </w:rPr>
            </w:pPr>
          </w:p>
          <w:p w14:paraId="5395587D" w14:textId="77777777" w:rsidR="003B4B26" w:rsidRPr="00CF7045" w:rsidRDefault="003B4B26" w:rsidP="003B4B26">
            <w:pPr>
              <w:spacing w:after="160"/>
              <w:jc w:val="both"/>
              <w:rPr>
                <w:rFonts w:ascii="Times New Roman" w:eastAsia="Calibri" w:hAnsi="Times New Roman" w:cs="Times New Roman"/>
                <w:b/>
                <w:sz w:val="24"/>
                <w:szCs w:val="24"/>
              </w:rPr>
            </w:pPr>
          </w:p>
          <w:p w14:paraId="2370A00F" w14:textId="77777777" w:rsidR="003B4B26" w:rsidRPr="00CF7045" w:rsidRDefault="003B4B26" w:rsidP="003B4B26">
            <w:pPr>
              <w:spacing w:after="160"/>
              <w:jc w:val="both"/>
              <w:rPr>
                <w:rFonts w:ascii="Times New Roman" w:eastAsia="Calibri" w:hAnsi="Times New Roman" w:cs="Times New Roman"/>
                <w:b/>
                <w:sz w:val="24"/>
                <w:szCs w:val="24"/>
              </w:rPr>
            </w:pPr>
          </w:p>
          <w:p w14:paraId="32B92176"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034586AF" w14:textId="77777777" w:rsidR="003B4B26" w:rsidRPr="00CF7045" w:rsidRDefault="003B4B26" w:rsidP="003B4B26">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1D4CA0BF" w14:textId="77777777" w:rsidR="003B4B26" w:rsidRPr="00CF7045" w:rsidRDefault="003B4B26" w:rsidP="003B4B26">
            <w:pPr>
              <w:spacing w:after="160"/>
              <w:jc w:val="both"/>
              <w:rPr>
                <w:rFonts w:ascii="Times New Roman" w:eastAsia="Calibri" w:hAnsi="Times New Roman" w:cs="Times New Roman"/>
                <w:b/>
                <w:bCs/>
                <w:iCs/>
                <w:sz w:val="24"/>
                <w:szCs w:val="24"/>
              </w:rPr>
            </w:pPr>
          </w:p>
        </w:tc>
        <w:tc>
          <w:tcPr>
            <w:tcW w:w="426" w:type="dxa"/>
            <w:shd w:val="clear" w:color="auto" w:fill="FFFFFF"/>
            <w:textDirection w:val="btLr"/>
            <w:vAlign w:val="center"/>
          </w:tcPr>
          <w:p w14:paraId="1FBF8992"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tcPr>
          <w:p w14:paraId="120D69C7"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tcPr>
          <w:p w14:paraId="279FB290"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tcPr>
          <w:p w14:paraId="34920BCA" w14:textId="77777777" w:rsidR="003B4B26" w:rsidRPr="00CF7045" w:rsidRDefault="003B4B26" w:rsidP="003B4B26">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tcPr>
          <w:p w14:paraId="61DB172D"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2D150E89" w14:textId="77777777" w:rsidR="003B4B26" w:rsidRPr="00CF7045" w:rsidRDefault="003B4B26" w:rsidP="003B4B26">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tcPr>
          <w:p w14:paraId="1BDB7AE8" w14:textId="77777777" w:rsidR="003B4B26" w:rsidRPr="00CF7045" w:rsidRDefault="003B4B26" w:rsidP="003B4B26">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70"/>
            <w:r w:rsidRPr="00CF7045">
              <w:rPr>
                <w:rFonts w:ascii="Times New Roman" w:eastAsia="Calibri" w:hAnsi="Times New Roman" w:cs="Times New Roman"/>
                <w:b/>
                <w:sz w:val="24"/>
                <w:szCs w:val="24"/>
              </w:rPr>
              <w:t>İÇERİĞİ</w:t>
            </w:r>
            <w:commentRangeEnd w:id="70"/>
            <w:r w:rsidRPr="00CF7045">
              <w:rPr>
                <w:rFonts w:ascii="Times New Roman" w:eastAsia="Calibri" w:hAnsi="Times New Roman" w:cs="Times New Roman"/>
                <w:sz w:val="24"/>
                <w:szCs w:val="24"/>
              </w:rPr>
              <w:commentReference w:id="70"/>
            </w:r>
          </w:p>
          <w:p w14:paraId="4E06E7A7" w14:textId="77777777" w:rsidR="003B4B26" w:rsidRPr="00CF7045" w:rsidRDefault="003B4B26" w:rsidP="003B4B26">
            <w:pPr>
              <w:spacing w:after="160"/>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Bu dersin amacı, sağlığın geliştirilmesi ve sağlık eğitimi ile ilgili öğrencinin bilgi, beceri ve davranış geliştirmesidir.</w:t>
            </w:r>
          </w:p>
          <w:p w14:paraId="79F1D58B" w14:textId="77777777" w:rsidR="003B4B26" w:rsidRPr="00CF7045" w:rsidRDefault="003B4B26" w:rsidP="003B4B26">
            <w:pPr>
              <w:spacing w:after="160"/>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4D9A3A91" w14:textId="77777777" w:rsidR="003B4B26" w:rsidRPr="00CF7045" w:rsidRDefault="003B4B26" w:rsidP="003B4B26">
            <w:pPr>
              <w:spacing w:after="160"/>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The aim of this course is to develop the knowledge, skills and behavior of the student related to health promotion and health education.</w:t>
            </w:r>
          </w:p>
        </w:tc>
      </w:tr>
      <w:tr w:rsidR="003B4B26" w:rsidRPr="00CF7045" w14:paraId="2713A562" w14:textId="77777777" w:rsidTr="006C1F22">
        <w:trPr>
          <w:trHeight w:val="306"/>
        </w:trPr>
        <w:tc>
          <w:tcPr>
            <w:tcW w:w="1652" w:type="dxa"/>
            <w:vMerge w:val="restart"/>
            <w:shd w:val="clear" w:color="auto" w:fill="FFFFFF"/>
            <w:vAlign w:val="center"/>
          </w:tcPr>
          <w:p w14:paraId="2CFBC050" w14:textId="48F38EAA" w:rsidR="003B4B26" w:rsidRPr="00CF7045" w:rsidRDefault="00BB4732"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542121202</w:t>
            </w:r>
          </w:p>
        </w:tc>
        <w:tc>
          <w:tcPr>
            <w:tcW w:w="3559" w:type="dxa"/>
            <w:vMerge w:val="restart"/>
            <w:shd w:val="clear" w:color="auto" w:fill="FFFFFF"/>
            <w:vAlign w:val="center"/>
          </w:tcPr>
          <w:p w14:paraId="510D7D46" w14:textId="77777777" w:rsidR="003B4B26" w:rsidRPr="00CF7045" w:rsidRDefault="003B4B26" w:rsidP="00CD09E2">
            <w:pPr>
              <w:spacing w:after="160"/>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Sağlık Eğitimi ve Sağlığı Geliştirme</w:t>
            </w:r>
          </w:p>
          <w:p w14:paraId="0D8BD9D3" w14:textId="77777777" w:rsidR="003B4B26" w:rsidRPr="00CF7045" w:rsidRDefault="003B4B26" w:rsidP="00CD09E2">
            <w:pPr>
              <w:spacing w:after="160"/>
              <w:jc w:val="center"/>
              <w:rPr>
                <w:rFonts w:ascii="Times New Roman" w:eastAsia="Calibri" w:hAnsi="Times New Roman" w:cs="Times New Roman"/>
                <w:bCs/>
                <w:i/>
                <w:iCs/>
                <w:sz w:val="24"/>
                <w:szCs w:val="24"/>
              </w:rPr>
            </w:pPr>
          </w:p>
          <w:p w14:paraId="49301CA3" w14:textId="14FA6162" w:rsidR="003B4B26" w:rsidRPr="00CF7045" w:rsidRDefault="003B4B26" w:rsidP="00CD09E2">
            <w:pPr>
              <w:spacing w:after="160"/>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Health Educatıon And Health U</w:t>
            </w:r>
            <w:r w:rsidR="00122636" w:rsidRPr="00CF7045">
              <w:rPr>
                <w:rFonts w:ascii="Times New Roman" w:eastAsia="Calibri" w:hAnsi="Times New Roman" w:cs="Times New Roman"/>
                <w:bCs/>
                <w:i/>
                <w:iCs/>
                <w:sz w:val="24"/>
                <w:szCs w:val="24"/>
              </w:rPr>
              <w:t>-I</w:t>
            </w:r>
            <w:r w:rsidRPr="00CF7045">
              <w:rPr>
                <w:rFonts w:ascii="Times New Roman" w:eastAsia="Calibri" w:hAnsi="Times New Roman" w:cs="Times New Roman"/>
                <w:bCs/>
                <w:i/>
                <w:iCs/>
                <w:sz w:val="24"/>
                <w:szCs w:val="24"/>
              </w:rPr>
              <w:t>mprovement</w:t>
            </w:r>
          </w:p>
          <w:p w14:paraId="55C780C4" w14:textId="77777777" w:rsidR="003B4B26" w:rsidRPr="00CF7045" w:rsidRDefault="003B4B26" w:rsidP="003B4B26">
            <w:pPr>
              <w:spacing w:after="160"/>
              <w:jc w:val="both"/>
              <w:rPr>
                <w:rFonts w:ascii="Times New Roman" w:eastAsia="Calibri" w:hAnsi="Times New Roman" w:cs="Times New Roman"/>
                <w:sz w:val="24"/>
                <w:szCs w:val="24"/>
              </w:rPr>
            </w:pPr>
          </w:p>
        </w:tc>
        <w:tc>
          <w:tcPr>
            <w:tcW w:w="426" w:type="dxa"/>
            <w:vMerge w:val="restart"/>
            <w:shd w:val="clear" w:color="auto" w:fill="FFFFFF"/>
            <w:vAlign w:val="center"/>
          </w:tcPr>
          <w:p w14:paraId="61A3BA17"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6126EADB"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2D0CBFFB"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5D2DD3A7" w14:textId="77777777"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vMerge w:val="restart"/>
            <w:shd w:val="clear" w:color="auto" w:fill="FFFFFF"/>
            <w:textDirection w:val="btLr"/>
            <w:vAlign w:val="center"/>
          </w:tcPr>
          <w:p w14:paraId="421D94D8" w14:textId="0151B6AF" w:rsidR="003B4B26" w:rsidRPr="00CF7045" w:rsidRDefault="003B4B26" w:rsidP="003B4B26">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Seçmeli/</w:t>
            </w:r>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sz w:val="24"/>
                <w:szCs w:val="24"/>
              </w:rPr>
              <w:t>Elective</w:t>
            </w:r>
          </w:p>
          <w:p w14:paraId="03E400E2" w14:textId="77777777" w:rsidR="003B4B26" w:rsidRPr="00CF7045" w:rsidRDefault="003B4B26" w:rsidP="003B4B26">
            <w:pPr>
              <w:spacing w:after="160"/>
              <w:jc w:val="both"/>
              <w:rPr>
                <w:rFonts w:ascii="Times New Roman" w:eastAsia="Calibri" w:hAnsi="Times New Roman" w:cs="Times New Roman"/>
                <w:sz w:val="24"/>
                <w:szCs w:val="24"/>
              </w:rPr>
            </w:pPr>
          </w:p>
        </w:tc>
        <w:tc>
          <w:tcPr>
            <w:tcW w:w="7654" w:type="dxa"/>
            <w:gridSpan w:val="2"/>
            <w:shd w:val="clear" w:color="auto" w:fill="FFFFFF"/>
          </w:tcPr>
          <w:p w14:paraId="5D028C7B" w14:textId="77777777" w:rsidR="003B4B26" w:rsidRPr="00CF7045" w:rsidRDefault="003B4B26" w:rsidP="003B4B26">
            <w:pPr>
              <w:spacing w:after="160"/>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45D4353B" w14:textId="77777777" w:rsidR="003B4B26" w:rsidRPr="00CF7045" w:rsidRDefault="003B4B26" w:rsidP="00CD09E2">
            <w:pPr>
              <w:spacing w:after="160"/>
              <w:jc w:val="both"/>
              <w:rPr>
                <w:rFonts w:ascii="Times New Roman" w:eastAsia="Calibri" w:hAnsi="Times New Roman" w:cs="Times New Roman"/>
                <w:b/>
                <w:sz w:val="24"/>
                <w:szCs w:val="24"/>
              </w:rPr>
            </w:pPr>
            <w:proofErr w:type="gramStart"/>
            <w:r w:rsidRPr="00CF7045">
              <w:rPr>
                <w:rFonts w:ascii="Times New Roman" w:eastAsia="Calibri"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roofErr w:type="gramEnd"/>
          </w:p>
          <w:p w14:paraId="790AFD82" w14:textId="77777777" w:rsidR="003B4B26" w:rsidRPr="00CF7045" w:rsidRDefault="003B4B26" w:rsidP="003B4B26">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35AC65B4" w14:textId="0159B17C" w:rsidR="003B4B26" w:rsidRPr="00CF7045" w:rsidRDefault="003B4B26" w:rsidP="00CD09E2">
            <w:pPr>
              <w:spacing w:after="160"/>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This course covers models, theories and new methods in health education, concept of health promotion, Theoretical foundations of health promotion, Factors affecting health promotion, Health promotion behaviors and </w:t>
            </w:r>
            <w:r w:rsidRPr="00CF7045">
              <w:rPr>
                <w:rFonts w:ascii="Times New Roman" w:eastAsia="Calibri" w:hAnsi="Times New Roman" w:cs="Times New Roman"/>
                <w:i/>
                <w:sz w:val="24"/>
                <w:szCs w:val="24"/>
              </w:rPr>
              <w:lastRenderedPageBreak/>
              <w:t>strategies, Relationship with health promotion and nursing concepts, The role of the nurse in health promotion, Individual and social health promotion. models, evaluation of individual and community initiatives in health promotion, lifelong health promotion and health education.</w:t>
            </w:r>
          </w:p>
          <w:p w14:paraId="31C67F6F" w14:textId="77777777" w:rsidR="003B4B26" w:rsidRPr="00CF7045" w:rsidRDefault="003B4B26" w:rsidP="003B4B26">
            <w:pPr>
              <w:spacing w:after="160"/>
              <w:jc w:val="center"/>
              <w:rPr>
                <w:rFonts w:ascii="Times New Roman" w:eastAsia="Calibri" w:hAnsi="Times New Roman" w:cs="Times New Roman"/>
                <w:i/>
                <w:sz w:val="24"/>
                <w:szCs w:val="24"/>
              </w:rPr>
            </w:pPr>
          </w:p>
        </w:tc>
      </w:tr>
      <w:tr w:rsidR="003B4B26" w:rsidRPr="00CF7045" w14:paraId="0238DCA2" w14:textId="77777777" w:rsidTr="006C1F22">
        <w:trPr>
          <w:trHeight w:val="306"/>
        </w:trPr>
        <w:tc>
          <w:tcPr>
            <w:tcW w:w="1652" w:type="dxa"/>
            <w:vMerge/>
            <w:shd w:val="clear" w:color="auto" w:fill="FFFFFF"/>
            <w:vAlign w:val="center"/>
          </w:tcPr>
          <w:p w14:paraId="37BC7532" w14:textId="77777777" w:rsidR="003B4B26" w:rsidRPr="00CF7045" w:rsidRDefault="003B4B26" w:rsidP="003B4B26">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53E8DBC6" w14:textId="77777777" w:rsidR="003B4B26" w:rsidRPr="00CF7045" w:rsidRDefault="003B4B26" w:rsidP="003B4B26">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27442840" w14:textId="77777777" w:rsidR="003B4B26" w:rsidRPr="00CF7045" w:rsidRDefault="003B4B26" w:rsidP="003B4B26">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7CC8F99C"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51CD81F"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7E9C003D" w14:textId="77777777" w:rsidR="003B4B26" w:rsidRPr="00CF7045" w:rsidRDefault="003B4B26" w:rsidP="003B4B26">
            <w:pPr>
              <w:spacing w:after="160"/>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41C22257" w14:textId="77777777" w:rsidR="003B4B26" w:rsidRPr="00CF7045" w:rsidRDefault="003B4B26" w:rsidP="003B4B26">
            <w:pPr>
              <w:spacing w:after="160"/>
              <w:jc w:val="both"/>
              <w:rPr>
                <w:rFonts w:ascii="Times New Roman" w:eastAsia="Calibri" w:hAnsi="Times New Roman" w:cs="Times New Roman"/>
                <w:sz w:val="24"/>
                <w:szCs w:val="24"/>
              </w:rPr>
            </w:pPr>
          </w:p>
        </w:tc>
        <w:tc>
          <w:tcPr>
            <w:tcW w:w="7654" w:type="dxa"/>
            <w:gridSpan w:val="2"/>
            <w:shd w:val="clear" w:color="auto" w:fill="FFFFFF"/>
          </w:tcPr>
          <w:p w14:paraId="4FAC38F3" w14:textId="77777777" w:rsidR="003B4B26" w:rsidRPr="00CF7045" w:rsidRDefault="003B4B26" w:rsidP="003B4B26">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Materyali</w:t>
            </w:r>
          </w:p>
          <w:p w14:paraId="1D1197D9" w14:textId="77777777" w:rsidR="003B4B26" w:rsidRPr="00CF7045" w:rsidRDefault="003B4B26" w:rsidP="00CD09E2">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kitapları, </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PowerPoint sunumu, resim ve grafikler, Laboratuvar uygulamaları</w:t>
            </w:r>
          </w:p>
          <w:p w14:paraId="46FB23F1" w14:textId="77777777" w:rsidR="003B4B26" w:rsidRPr="00CF7045" w:rsidRDefault="003B4B26" w:rsidP="003B4B26">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Material</w:t>
            </w:r>
          </w:p>
          <w:p w14:paraId="2B9EB2AA" w14:textId="68FA8855" w:rsidR="003B4B26" w:rsidRPr="00CF7045" w:rsidRDefault="003B4B26" w:rsidP="00CD09E2">
            <w:pPr>
              <w:spacing w:after="160"/>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Textbooks, PowerPoint presentation, pictures and graphs,</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i/>
                <w:sz w:val="24"/>
                <w:szCs w:val="24"/>
              </w:rPr>
              <w:t>Laboratory applications</w:t>
            </w:r>
          </w:p>
        </w:tc>
      </w:tr>
      <w:tr w:rsidR="003B4B26" w:rsidRPr="00CF7045" w14:paraId="1E787E66" w14:textId="77777777" w:rsidTr="006C1F22">
        <w:trPr>
          <w:trHeight w:val="306"/>
        </w:trPr>
        <w:tc>
          <w:tcPr>
            <w:tcW w:w="1652" w:type="dxa"/>
            <w:vMerge/>
            <w:shd w:val="clear" w:color="auto" w:fill="FFFFFF"/>
            <w:vAlign w:val="center"/>
          </w:tcPr>
          <w:p w14:paraId="5A74E128" w14:textId="77777777" w:rsidR="003B4B26" w:rsidRPr="00CF7045" w:rsidRDefault="003B4B26" w:rsidP="003B4B26">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50EE9F1D" w14:textId="77777777" w:rsidR="003B4B26" w:rsidRPr="00CF7045" w:rsidRDefault="003B4B26" w:rsidP="003B4B26">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6D5AF55F" w14:textId="77777777" w:rsidR="003B4B26" w:rsidRPr="00CF7045" w:rsidRDefault="003B4B26" w:rsidP="003B4B26">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5584358C"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C071566"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6CCC637" w14:textId="77777777" w:rsidR="003B4B26" w:rsidRPr="00CF7045" w:rsidRDefault="003B4B26" w:rsidP="003B4B26">
            <w:pPr>
              <w:spacing w:after="160"/>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38DD15DB" w14:textId="77777777" w:rsidR="003B4B26" w:rsidRPr="00CF7045" w:rsidRDefault="003B4B26" w:rsidP="003B4B26">
            <w:pPr>
              <w:spacing w:after="160"/>
              <w:jc w:val="both"/>
              <w:rPr>
                <w:rFonts w:ascii="Times New Roman" w:eastAsia="Calibri" w:hAnsi="Times New Roman" w:cs="Times New Roman"/>
                <w:sz w:val="24"/>
                <w:szCs w:val="24"/>
              </w:rPr>
            </w:pPr>
          </w:p>
        </w:tc>
        <w:tc>
          <w:tcPr>
            <w:tcW w:w="7654" w:type="dxa"/>
            <w:gridSpan w:val="2"/>
            <w:shd w:val="clear" w:color="auto" w:fill="FFFFFF"/>
          </w:tcPr>
          <w:p w14:paraId="149C3F4A" w14:textId="77777777" w:rsidR="003B4B26" w:rsidRPr="00CF7045" w:rsidRDefault="003B4B26" w:rsidP="003B4B26">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Yöntem ve Teknik</w:t>
            </w:r>
          </w:p>
          <w:p w14:paraId="4934AD5C" w14:textId="77777777" w:rsidR="003B4B26" w:rsidRPr="00CF7045" w:rsidRDefault="003B4B26" w:rsidP="00CD09E2">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Düz anlatım,</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Tartışma yöntemi,</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Problem çözme yöntemi,</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Deney ve laboratuvar yöntemi, Uygulama, Sunu yöntemi</w:t>
            </w:r>
          </w:p>
          <w:p w14:paraId="04EB7419" w14:textId="77777777" w:rsidR="003B4B26" w:rsidRPr="00CF7045" w:rsidRDefault="003B4B26" w:rsidP="003B4B26">
            <w:pPr>
              <w:spacing w:after="160"/>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Method and Technique</w:t>
            </w:r>
          </w:p>
          <w:p w14:paraId="57D1961B" w14:textId="77777777" w:rsidR="003B4B26" w:rsidRPr="00CF7045" w:rsidRDefault="003B4B26" w:rsidP="00CD09E2">
            <w:pPr>
              <w:spacing w:after="160"/>
              <w:jc w:val="both"/>
              <w:rPr>
                <w:rFonts w:ascii="Times New Roman" w:eastAsia="Calibri" w:hAnsi="Times New Roman" w:cs="Times New Roman"/>
                <w:i/>
                <w:sz w:val="24"/>
                <w:szCs w:val="24"/>
              </w:rPr>
            </w:pPr>
            <w:r w:rsidRPr="00CF7045">
              <w:rPr>
                <w:rFonts w:ascii="Times New Roman" w:eastAsia="Calibri" w:hAnsi="Times New Roman" w:cs="Times New Roman"/>
                <w:bCs/>
                <w:i/>
                <w:iCs/>
                <w:sz w:val="24"/>
                <w:szCs w:val="24"/>
              </w:rPr>
              <w:t>Plain lecture, Discussion method, Problem solving method, Experiment and laboratory method, Application, Presentation method</w:t>
            </w:r>
          </w:p>
        </w:tc>
      </w:tr>
      <w:tr w:rsidR="003B4B26" w:rsidRPr="00CF7045" w14:paraId="4B453FDC" w14:textId="77777777" w:rsidTr="006C1F22">
        <w:trPr>
          <w:trHeight w:val="306"/>
        </w:trPr>
        <w:tc>
          <w:tcPr>
            <w:tcW w:w="1652" w:type="dxa"/>
            <w:vMerge/>
            <w:shd w:val="clear" w:color="auto" w:fill="FFFFFF"/>
            <w:vAlign w:val="center"/>
          </w:tcPr>
          <w:p w14:paraId="0F95DACF" w14:textId="77777777" w:rsidR="003B4B26" w:rsidRPr="00CF7045" w:rsidRDefault="003B4B26" w:rsidP="003B4B26">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2F8032E" w14:textId="77777777" w:rsidR="003B4B26" w:rsidRPr="00CF7045" w:rsidRDefault="003B4B26" w:rsidP="003B4B26">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7F9EB63A" w14:textId="77777777" w:rsidR="003B4B26" w:rsidRPr="00CF7045" w:rsidRDefault="003B4B26" w:rsidP="003B4B26">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06C1C9F5"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536D825C" w14:textId="77777777" w:rsidR="003B4B26" w:rsidRPr="00CF7045" w:rsidRDefault="003B4B26" w:rsidP="003B4B26">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2B2EF2C4" w14:textId="77777777" w:rsidR="003B4B26" w:rsidRPr="00CF7045" w:rsidRDefault="003B4B26" w:rsidP="003B4B26">
            <w:pPr>
              <w:spacing w:after="160"/>
              <w:jc w:val="both"/>
              <w:rPr>
                <w:rFonts w:ascii="Times New Roman" w:eastAsia="Calibri" w:hAnsi="Times New Roman" w:cs="Times New Roman"/>
                <w:sz w:val="24"/>
                <w:szCs w:val="24"/>
              </w:rPr>
            </w:pPr>
          </w:p>
        </w:tc>
        <w:tc>
          <w:tcPr>
            <w:tcW w:w="709" w:type="dxa"/>
            <w:vMerge/>
            <w:shd w:val="clear" w:color="auto" w:fill="FFFFFF"/>
            <w:textDirection w:val="btLr"/>
            <w:vAlign w:val="center"/>
          </w:tcPr>
          <w:p w14:paraId="43241FE5" w14:textId="77777777" w:rsidR="003B4B26" w:rsidRPr="00CF7045" w:rsidRDefault="003B4B26" w:rsidP="003B4B26">
            <w:pPr>
              <w:spacing w:after="160"/>
              <w:jc w:val="both"/>
              <w:rPr>
                <w:rFonts w:ascii="Times New Roman" w:eastAsia="Calibri" w:hAnsi="Times New Roman" w:cs="Times New Roman"/>
                <w:sz w:val="24"/>
                <w:szCs w:val="24"/>
              </w:rPr>
            </w:pPr>
          </w:p>
        </w:tc>
        <w:tc>
          <w:tcPr>
            <w:tcW w:w="7654" w:type="dxa"/>
            <w:gridSpan w:val="2"/>
            <w:shd w:val="clear" w:color="auto" w:fill="FFFFFF"/>
          </w:tcPr>
          <w:p w14:paraId="5BE87419" w14:textId="77777777" w:rsidR="003B4B26" w:rsidRPr="00CF7045" w:rsidRDefault="003B4B26" w:rsidP="003B4B26">
            <w:pPr>
              <w:spacing w:after="160"/>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Ölçme ve Değerlendirme Yöntem/Tekniği</w:t>
            </w:r>
          </w:p>
          <w:p w14:paraId="7FBAD019" w14:textId="77777777" w:rsidR="003B4B26" w:rsidRPr="00CF7045" w:rsidRDefault="003B4B26" w:rsidP="00CD09E2">
            <w:pPr>
              <w:spacing w:after="160"/>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Çoktan seçmeli testler, doğru - yanlış soruları, kısa cevaplı sorular, boşluk doldurma ve esleştirme sorularıdır.</w:t>
            </w:r>
          </w:p>
          <w:p w14:paraId="3CCE5A4D" w14:textId="77777777" w:rsidR="003B4B26" w:rsidRPr="00CF7045" w:rsidRDefault="003B4B26" w:rsidP="003B4B26">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Assesment and Evaluation Method and Technique</w:t>
            </w:r>
          </w:p>
          <w:p w14:paraId="536B0254" w14:textId="77777777" w:rsidR="003B4B26" w:rsidRPr="00CF7045" w:rsidRDefault="003B4B26" w:rsidP="003B4B26">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Multiple choice tests include true-false questions, short answer questions, fill-in-the-blank and matching questions.</w:t>
            </w:r>
          </w:p>
        </w:tc>
      </w:tr>
      <w:tr w:rsidR="00CC5E6E" w:rsidRPr="00CF7045" w14:paraId="02BDFF03" w14:textId="77777777" w:rsidTr="00CC5E6E">
        <w:trPr>
          <w:trHeight w:val="272"/>
        </w:trPr>
        <w:tc>
          <w:tcPr>
            <w:tcW w:w="1652" w:type="dxa"/>
            <w:vMerge/>
            <w:shd w:val="clear" w:color="auto" w:fill="FFFFFF"/>
            <w:vAlign w:val="center"/>
          </w:tcPr>
          <w:p w14:paraId="3AAFB19D"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13DB3F3"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372D1193"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5707F2E5"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6FE0CDC"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B4053AD"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2DD6E213" w14:textId="77777777" w:rsidR="00CC5E6E" w:rsidRPr="00CF7045" w:rsidRDefault="00CC5E6E" w:rsidP="00CC5E6E">
            <w:pPr>
              <w:spacing w:after="160"/>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27ABBEA8" w14:textId="560AE5AA" w:rsidR="00CC5E6E" w:rsidRPr="00CF7045" w:rsidRDefault="00CC5E6E" w:rsidP="00CD09E2">
            <w:pPr>
              <w:pStyle w:val="AralkYok"/>
              <w:jc w:val="center"/>
              <w:rPr>
                <w:rFonts w:ascii="Times New Roman" w:eastAsia="Calibri" w:hAnsi="Times New Roman" w:cs="Times New Roman"/>
                <w:b/>
                <w:bCs/>
                <w:iCs/>
                <w:sz w:val="24"/>
                <w:szCs w:val="24"/>
              </w:rPr>
            </w:pPr>
            <w:r w:rsidRPr="00CF7045">
              <w:rPr>
                <w:rFonts w:ascii="Times New Roman" w:hAnsi="Times New Roman" w:cs="Times New Roman"/>
                <w:b/>
                <w:bCs/>
                <w:sz w:val="24"/>
                <w:szCs w:val="24"/>
              </w:rPr>
              <w:t>FR-700 Program Güncelleme Kontrol Listesi KODU</w:t>
            </w:r>
            <w:r w:rsidR="00CD09E2" w:rsidRPr="00CF7045">
              <w:rPr>
                <w:rFonts w:ascii="Times New Roman" w:hAnsi="Times New Roman" w:cs="Times New Roman"/>
                <w:b/>
                <w:bCs/>
                <w:sz w:val="24"/>
                <w:szCs w:val="24"/>
              </w:rPr>
              <w:t>:</w:t>
            </w:r>
            <w:commentRangeStart w:id="71"/>
            <w:commentRangeEnd w:id="71"/>
            <w:r w:rsidRPr="00CF7045">
              <w:rPr>
                <w:rStyle w:val="AklamaBavurusu"/>
                <w:rFonts w:ascii="Times New Roman" w:hAnsi="Times New Roman" w:cs="Times New Roman"/>
                <w:sz w:val="24"/>
                <w:szCs w:val="24"/>
              </w:rPr>
              <w:commentReference w:id="71"/>
            </w:r>
            <w:r w:rsidR="000B74B3" w:rsidRPr="00CF7045">
              <w:rPr>
                <w:rFonts w:ascii="Times New Roman" w:hAnsi="Times New Roman" w:cs="Times New Roman"/>
                <w:b/>
                <w:bCs/>
                <w:sz w:val="24"/>
                <w:szCs w:val="24"/>
              </w:rPr>
              <w:t xml:space="preserve"> TB-5a</w:t>
            </w:r>
          </w:p>
        </w:tc>
      </w:tr>
      <w:tr w:rsidR="00CC5E6E" w:rsidRPr="00CF7045" w14:paraId="54F236C4" w14:textId="77777777" w:rsidTr="006C1F22">
        <w:trPr>
          <w:trHeight w:val="186"/>
        </w:trPr>
        <w:tc>
          <w:tcPr>
            <w:tcW w:w="1652" w:type="dxa"/>
            <w:vMerge/>
            <w:shd w:val="clear" w:color="auto" w:fill="FFFFFF"/>
            <w:vAlign w:val="center"/>
          </w:tcPr>
          <w:p w14:paraId="4DECD09C"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110BC532"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0B98D573"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01415EC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3DE4632"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137CBB3"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148E67AC"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362BFC90" w14:textId="77777777" w:rsidR="00CC5E6E" w:rsidRPr="00CF7045" w:rsidRDefault="00CC5E6E" w:rsidP="00CC5E6E">
            <w:pPr>
              <w:spacing w:after="160"/>
              <w:jc w:val="center"/>
              <w:rPr>
                <w:rFonts w:ascii="Times New Roman" w:eastAsia="Calibri" w:hAnsi="Times New Roman" w:cs="Times New Roman"/>
                <w:b/>
                <w:bCs/>
                <w:iCs/>
                <w:sz w:val="24"/>
                <w:szCs w:val="24"/>
              </w:rPr>
            </w:pPr>
            <w:commentRangeStart w:id="72"/>
            <w:r w:rsidRPr="00CF7045">
              <w:rPr>
                <w:rFonts w:ascii="Times New Roman" w:eastAsia="Calibri" w:hAnsi="Times New Roman" w:cs="Times New Roman"/>
                <w:b/>
                <w:bCs/>
                <w:iCs/>
                <w:sz w:val="24"/>
                <w:szCs w:val="24"/>
              </w:rPr>
              <w:t>Konular</w:t>
            </w:r>
            <w:commentRangeEnd w:id="72"/>
            <w:r w:rsidRPr="00CF7045">
              <w:rPr>
                <w:rFonts w:ascii="Times New Roman" w:eastAsia="Calibri" w:hAnsi="Times New Roman" w:cs="Times New Roman"/>
                <w:b/>
                <w:bCs/>
                <w:iCs/>
                <w:sz w:val="24"/>
                <w:szCs w:val="24"/>
              </w:rPr>
              <w:commentReference w:id="72"/>
            </w:r>
          </w:p>
          <w:p w14:paraId="5084FA4D" w14:textId="77777777" w:rsidR="00CC5E6E" w:rsidRPr="00CF7045" w:rsidRDefault="00CC5E6E" w:rsidP="00CC5E6E">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18833B95" w14:textId="77777777" w:rsidR="00CC5E6E" w:rsidRPr="00CF7045" w:rsidRDefault="00CC5E6E" w:rsidP="00CC5E6E">
            <w:pPr>
              <w:spacing w:after="160"/>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7D919446" w14:textId="77777777" w:rsidR="00CC5E6E" w:rsidRPr="00CF7045" w:rsidRDefault="00CC5E6E" w:rsidP="00CC5E6E">
            <w:pPr>
              <w:spacing w:after="160"/>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CC5E6E" w:rsidRPr="00CF7045" w14:paraId="6BDACAAF" w14:textId="77777777" w:rsidTr="006C1F22">
        <w:trPr>
          <w:trHeight w:val="186"/>
        </w:trPr>
        <w:tc>
          <w:tcPr>
            <w:tcW w:w="1652" w:type="dxa"/>
            <w:vMerge/>
            <w:shd w:val="clear" w:color="auto" w:fill="FFFFFF"/>
            <w:vAlign w:val="center"/>
          </w:tcPr>
          <w:p w14:paraId="6B2BE86C"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E8074AB"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71087A4B"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6D487599"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0FD44D38"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5EA320B4"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332A7E8C"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00457C95" w14:textId="77777777" w:rsidR="00CC5E6E" w:rsidRPr="00CF7045" w:rsidRDefault="00CC5E6E" w:rsidP="00CC5E6E">
            <w:pPr>
              <w:numPr>
                <w:ilvl w:val="0"/>
                <w:numId w:val="13"/>
              </w:num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Sağlığın Tanımı, Sağlıkla İlgili Kavramlar</w:t>
            </w:r>
          </w:p>
          <w:p w14:paraId="04C90AB1"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1-Definition of Health, Concepts Related to Health</w:t>
            </w:r>
          </w:p>
        </w:tc>
        <w:tc>
          <w:tcPr>
            <w:tcW w:w="3793" w:type="dxa"/>
            <w:shd w:val="clear" w:color="auto" w:fill="FFFFFF"/>
          </w:tcPr>
          <w:p w14:paraId="2FABE25F" w14:textId="77777777" w:rsidR="00CC5E6E" w:rsidRPr="00CF7045" w:rsidRDefault="00CC5E6E" w:rsidP="00CC5E6E">
            <w:pPr>
              <w:spacing w:after="160"/>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Cs/>
                <w:sz w:val="24"/>
                <w:szCs w:val="24"/>
              </w:rPr>
              <w:t>Sağlık ve sağlıkla ilgili kavramları bilir.</w:t>
            </w:r>
            <w:r w:rsidRPr="00CF7045">
              <w:rPr>
                <w:rFonts w:ascii="Times New Roman" w:eastAsia="Calibri" w:hAnsi="Times New Roman" w:cs="Times New Roman"/>
                <w:b/>
                <w:bCs/>
                <w:iCs/>
                <w:sz w:val="24"/>
                <w:szCs w:val="24"/>
              </w:rPr>
              <w:br/>
            </w:r>
            <w:r w:rsidRPr="00CF7045">
              <w:rPr>
                <w:rFonts w:ascii="Times New Roman" w:eastAsia="Calibri" w:hAnsi="Times New Roman" w:cs="Times New Roman"/>
                <w:bCs/>
                <w:i/>
                <w:iCs/>
                <w:sz w:val="24"/>
                <w:szCs w:val="24"/>
              </w:rPr>
              <w:t>Knows the concepts of health and health.</w:t>
            </w:r>
          </w:p>
          <w:p w14:paraId="701835F4" w14:textId="77777777" w:rsidR="00CC5E6E" w:rsidRPr="00CF7045" w:rsidRDefault="00CC5E6E" w:rsidP="00CC5E6E">
            <w:pPr>
              <w:spacing w:after="160"/>
              <w:jc w:val="both"/>
              <w:rPr>
                <w:rFonts w:ascii="Times New Roman" w:eastAsia="Calibri" w:hAnsi="Times New Roman" w:cs="Times New Roman"/>
                <w:b/>
                <w:bCs/>
                <w:iCs/>
                <w:sz w:val="24"/>
                <w:szCs w:val="24"/>
              </w:rPr>
            </w:pPr>
          </w:p>
        </w:tc>
      </w:tr>
      <w:tr w:rsidR="00CC5E6E" w:rsidRPr="00CF7045" w14:paraId="7A95FA9E" w14:textId="77777777" w:rsidTr="006C1F22">
        <w:trPr>
          <w:trHeight w:val="186"/>
        </w:trPr>
        <w:tc>
          <w:tcPr>
            <w:tcW w:w="1652" w:type="dxa"/>
            <w:vMerge/>
            <w:shd w:val="clear" w:color="auto" w:fill="FFFFFF"/>
            <w:vAlign w:val="center"/>
          </w:tcPr>
          <w:p w14:paraId="439E9987"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3674B6EC"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369A3E46"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5653C24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651A04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47F5069"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033CACF5"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49C3DA31"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2-Sağlığı Koruma ve Geliştirme Kavramları Ve Davranışlar</w:t>
            </w:r>
          </w:p>
          <w:p w14:paraId="79966390"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2-Health Protection and Improvement Concepts and Behaviors</w:t>
            </w:r>
          </w:p>
        </w:tc>
        <w:tc>
          <w:tcPr>
            <w:tcW w:w="3793" w:type="dxa"/>
            <w:shd w:val="clear" w:color="auto" w:fill="FFFFFF"/>
          </w:tcPr>
          <w:p w14:paraId="19769363"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 koruma ve geliştirme kavramlarını öğrenir</w:t>
            </w:r>
          </w:p>
          <w:p w14:paraId="7500EB0B"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Learn the concepts of health protection and improvement</w:t>
            </w:r>
          </w:p>
          <w:p w14:paraId="3F45FA09" w14:textId="77777777" w:rsidR="00CC5E6E" w:rsidRPr="00CF7045" w:rsidRDefault="00CC5E6E" w:rsidP="00CC5E6E">
            <w:pPr>
              <w:spacing w:after="160"/>
              <w:jc w:val="both"/>
              <w:rPr>
                <w:rFonts w:ascii="Times New Roman" w:eastAsia="Calibri" w:hAnsi="Times New Roman" w:cs="Times New Roman"/>
                <w:b/>
                <w:bCs/>
                <w:iCs/>
                <w:sz w:val="24"/>
                <w:szCs w:val="24"/>
              </w:rPr>
            </w:pPr>
          </w:p>
        </w:tc>
      </w:tr>
      <w:tr w:rsidR="00CC5E6E" w:rsidRPr="00CF7045" w14:paraId="3DD020C3" w14:textId="77777777" w:rsidTr="006C1F22">
        <w:trPr>
          <w:trHeight w:val="186"/>
        </w:trPr>
        <w:tc>
          <w:tcPr>
            <w:tcW w:w="1652" w:type="dxa"/>
            <w:vMerge/>
            <w:shd w:val="clear" w:color="auto" w:fill="FFFFFF"/>
            <w:vAlign w:val="center"/>
          </w:tcPr>
          <w:p w14:paraId="66BC66F3"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64C65350"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27771881"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1EF3CAAE"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09B3496F"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E14E118"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420C3148"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68CB6FA5"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3-Türkiye'nin Temel Sağlık Sorunları</w:t>
            </w:r>
          </w:p>
          <w:p w14:paraId="5F86FAA3"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3-Turkey's Main Health Problems</w:t>
            </w:r>
          </w:p>
        </w:tc>
        <w:tc>
          <w:tcPr>
            <w:tcW w:w="3793" w:type="dxa"/>
            <w:shd w:val="clear" w:color="auto" w:fill="FFFFFF"/>
          </w:tcPr>
          <w:p w14:paraId="584A160E"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Sağlığı etkileyen faktörleri bilir.</w:t>
            </w:r>
          </w:p>
          <w:p w14:paraId="2D3D04EF"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Knows the factors affecting health.</w:t>
            </w:r>
          </w:p>
          <w:p w14:paraId="18F3033E" w14:textId="77777777" w:rsidR="00CC5E6E" w:rsidRPr="00CF7045" w:rsidRDefault="00CC5E6E" w:rsidP="00CC5E6E">
            <w:pPr>
              <w:spacing w:after="160"/>
              <w:jc w:val="both"/>
              <w:rPr>
                <w:rFonts w:ascii="Times New Roman" w:eastAsia="Calibri" w:hAnsi="Times New Roman" w:cs="Times New Roman"/>
                <w:b/>
                <w:bCs/>
                <w:iCs/>
                <w:sz w:val="24"/>
                <w:szCs w:val="24"/>
              </w:rPr>
            </w:pPr>
          </w:p>
        </w:tc>
      </w:tr>
      <w:tr w:rsidR="00CC5E6E" w:rsidRPr="00CF7045" w14:paraId="3A6F5ED4" w14:textId="77777777" w:rsidTr="006C1F22">
        <w:trPr>
          <w:trHeight w:val="186"/>
        </w:trPr>
        <w:tc>
          <w:tcPr>
            <w:tcW w:w="1652" w:type="dxa"/>
            <w:vMerge/>
            <w:shd w:val="clear" w:color="auto" w:fill="FFFFFF"/>
            <w:vAlign w:val="center"/>
          </w:tcPr>
          <w:p w14:paraId="7485BE5D"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49E4FAB5"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7072D495"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00524860"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FAF423F"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18D4DA5"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14E8843E"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3725F512"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4-Ulusal ve Uluslararası SağlıkÖrgütleri</w:t>
            </w:r>
          </w:p>
          <w:p w14:paraId="4637965F"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4-National and International Health Organizations</w:t>
            </w:r>
          </w:p>
        </w:tc>
        <w:tc>
          <w:tcPr>
            <w:tcW w:w="3793" w:type="dxa"/>
            <w:shd w:val="clear" w:color="auto" w:fill="FFFFFF"/>
          </w:tcPr>
          <w:p w14:paraId="5D908464"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Bireye olumlu sağlık davranışı kazandırmanın önemini kavrar.</w:t>
            </w:r>
          </w:p>
          <w:p w14:paraId="0C33CDEB"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Understands the importance of gaining positive health behavior to the individual.</w:t>
            </w:r>
          </w:p>
        </w:tc>
      </w:tr>
      <w:tr w:rsidR="00CC5E6E" w:rsidRPr="00CF7045" w14:paraId="56B54D0F" w14:textId="77777777" w:rsidTr="006C1F22">
        <w:trPr>
          <w:trHeight w:val="186"/>
        </w:trPr>
        <w:tc>
          <w:tcPr>
            <w:tcW w:w="1652" w:type="dxa"/>
            <w:vMerge/>
            <w:shd w:val="clear" w:color="auto" w:fill="FFFFFF"/>
            <w:vAlign w:val="center"/>
          </w:tcPr>
          <w:p w14:paraId="5D95B62B"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537A7094"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1B3DB941"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29F8C423"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7893E2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7722CE16"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0D49135D"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47788384"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5-Beslenme ve Kilo Kontrolü, Sağlığı koruma ve geliştirmede beslenmenin rolü</w:t>
            </w:r>
          </w:p>
          <w:p w14:paraId="755A49A6"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5-Nutrition and Weight Control, The role of nutrition in maintaining and improving health</w:t>
            </w:r>
          </w:p>
        </w:tc>
        <w:tc>
          <w:tcPr>
            <w:tcW w:w="3793" w:type="dxa"/>
            <w:shd w:val="clear" w:color="auto" w:fill="FFFFFF"/>
          </w:tcPr>
          <w:p w14:paraId="23C85852"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Sağlığın geliştirilmesi ile ilgili modelleri kavrar</w:t>
            </w:r>
          </w:p>
          <w:p w14:paraId="57F114BC"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Understands models of health promotion</w:t>
            </w:r>
          </w:p>
        </w:tc>
      </w:tr>
      <w:tr w:rsidR="00CC5E6E" w:rsidRPr="00CF7045" w14:paraId="142D9D84" w14:textId="77777777" w:rsidTr="006C1F22">
        <w:trPr>
          <w:trHeight w:val="186"/>
        </w:trPr>
        <w:tc>
          <w:tcPr>
            <w:tcW w:w="1652" w:type="dxa"/>
            <w:vMerge/>
            <w:shd w:val="clear" w:color="auto" w:fill="FFFFFF"/>
            <w:vAlign w:val="center"/>
          </w:tcPr>
          <w:p w14:paraId="045A0D59"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DBEBB18"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691C3E30"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7B8AB9A9"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14017CC3"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181BFBC4"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04964727"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14345872"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w:t>
            </w:r>
            <w:proofErr w:type="gramStart"/>
            <w:r w:rsidRPr="00CF7045">
              <w:rPr>
                <w:rFonts w:ascii="Times New Roman" w:eastAsia="Calibri" w:hAnsi="Times New Roman" w:cs="Times New Roman"/>
                <w:b/>
                <w:bCs/>
                <w:iCs/>
                <w:sz w:val="24"/>
                <w:szCs w:val="24"/>
              </w:rPr>
              <w:t>Birey,toplum</w:t>
            </w:r>
            <w:proofErr w:type="gramEnd"/>
            <w:r w:rsidRPr="00CF7045">
              <w:rPr>
                <w:rFonts w:ascii="Times New Roman" w:eastAsia="Calibri" w:hAnsi="Times New Roman" w:cs="Times New Roman"/>
                <w:b/>
                <w:bCs/>
                <w:iCs/>
                <w:sz w:val="24"/>
                <w:szCs w:val="24"/>
              </w:rPr>
              <w:t xml:space="preserve"> ve şiddet</w:t>
            </w:r>
          </w:p>
          <w:p w14:paraId="3731C683"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6-Individual, society and violence</w:t>
            </w:r>
          </w:p>
          <w:p w14:paraId="0B9952CE" w14:textId="77777777" w:rsidR="00CC5E6E" w:rsidRPr="00CF7045" w:rsidRDefault="00CC5E6E" w:rsidP="00CC5E6E">
            <w:pPr>
              <w:spacing w:after="160"/>
              <w:jc w:val="both"/>
              <w:rPr>
                <w:rFonts w:ascii="Times New Roman" w:eastAsia="Calibri" w:hAnsi="Times New Roman" w:cs="Times New Roman"/>
                <w:b/>
                <w:bCs/>
                <w:iCs/>
                <w:sz w:val="24"/>
                <w:szCs w:val="24"/>
              </w:rPr>
            </w:pPr>
          </w:p>
        </w:tc>
        <w:tc>
          <w:tcPr>
            <w:tcW w:w="3793" w:type="dxa"/>
            <w:shd w:val="clear" w:color="auto" w:fill="FFFFFF"/>
          </w:tcPr>
          <w:p w14:paraId="140A59B1"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Sağlık eğitiminde modeller, teoriler ve yeni yöntemleri bilir.</w:t>
            </w:r>
          </w:p>
          <w:p w14:paraId="6C1F9F42"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Knows models, theories and new methods in health education.</w:t>
            </w:r>
          </w:p>
        </w:tc>
      </w:tr>
      <w:tr w:rsidR="00CC5E6E" w:rsidRPr="00CF7045" w14:paraId="329ADC55" w14:textId="77777777" w:rsidTr="006C1F22">
        <w:trPr>
          <w:trHeight w:val="186"/>
        </w:trPr>
        <w:tc>
          <w:tcPr>
            <w:tcW w:w="1652" w:type="dxa"/>
            <w:vMerge/>
            <w:shd w:val="clear" w:color="auto" w:fill="FFFFFF"/>
            <w:vAlign w:val="center"/>
          </w:tcPr>
          <w:p w14:paraId="35009237"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71F629D6"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0BAFD920"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74296721"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73665A44"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8A1D784"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33D5C3B0"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2AC0FD86"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7-Okul Çağı Çocuğu ve Adölesan Sağlığı ve Sağlığı Geliştirme</w:t>
            </w:r>
          </w:p>
          <w:p w14:paraId="48CAB534"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7-School Age Child and Adolescent Health and Health Promotion  </w:t>
            </w:r>
          </w:p>
        </w:tc>
        <w:tc>
          <w:tcPr>
            <w:tcW w:w="3793" w:type="dxa"/>
            <w:shd w:val="clear" w:color="auto" w:fill="FFFFFF"/>
          </w:tcPr>
          <w:p w14:paraId="23965639"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 etkileyen faktörleri bilir.</w:t>
            </w:r>
          </w:p>
          <w:p w14:paraId="59768360"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Knows the factors affecting health.</w:t>
            </w:r>
          </w:p>
        </w:tc>
      </w:tr>
      <w:tr w:rsidR="00CC5E6E" w:rsidRPr="00CF7045" w14:paraId="422C8636" w14:textId="77777777" w:rsidTr="006C1F22">
        <w:trPr>
          <w:trHeight w:val="186"/>
        </w:trPr>
        <w:tc>
          <w:tcPr>
            <w:tcW w:w="1652" w:type="dxa"/>
            <w:vMerge/>
            <w:shd w:val="clear" w:color="auto" w:fill="FFFFFF"/>
            <w:vAlign w:val="center"/>
          </w:tcPr>
          <w:p w14:paraId="7A037647"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71DD73FB"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57B75D7E"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308A879C"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D814789"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73A220C4"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2DD002C7"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200764A3"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8- Ara Sınav</w:t>
            </w:r>
          </w:p>
          <w:p w14:paraId="56AC7A9C"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8-Midterm Exam</w:t>
            </w:r>
          </w:p>
        </w:tc>
        <w:tc>
          <w:tcPr>
            <w:tcW w:w="3793" w:type="dxa"/>
            <w:shd w:val="clear" w:color="auto" w:fill="FFFFFF"/>
          </w:tcPr>
          <w:p w14:paraId="31E891C2" w14:textId="77777777" w:rsidR="00CC5E6E" w:rsidRPr="00CF7045" w:rsidRDefault="00CC5E6E" w:rsidP="00CC5E6E">
            <w:pPr>
              <w:spacing w:after="160"/>
              <w:jc w:val="both"/>
              <w:rPr>
                <w:rFonts w:ascii="Times New Roman" w:eastAsia="Calibri" w:hAnsi="Times New Roman" w:cs="Times New Roman"/>
                <w:bCs/>
                <w:i/>
                <w:iCs/>
                <w:sz w:val="24"/>
                <w:szCs w:val="24"/>
              </w:rPr>
            </w:pPr>
          </w:p>
        </w:tc>
      </w:tr>
      <w:tr w:rsidR="00CC5E6E" w:rsidRPr="00CF7045" w14:paraId="12A831AA" w14:textId="77777777" w:rsidTr="006C1F22">
        <w:trPr>
          <w:trHeight w:val="186"/>
        </w:trPr>
        <w:tc>
          <w:tcPr>
            <w:tcW w:w="1652" w:type="dxa"/>
            <w:vMerge/>
            <w:shd w:val="clear" w:color="auto" w:fill="FFFFFF"/>
            <w:vAlign w:val="center"/>
          </w:tcPr>
          <w:p w14:paraId="41258B13"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5855405A"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59929E7A"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68D689B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096EBBDB"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782969C4"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67CB80A8"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0513A200"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9-Egzersiz Yönetimi- Stres ve stres yönetimi</w:t>
            </w:r>
          </w:p>
          <w:p w14:paraId="5D3A7BDE"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9-Exercise Management- Stress and stress management</w:t>
            </w:r>
          </w:p>
          <w:p w14:paraId="27AED163" w14:textId="77777777" w:rsidR="00CC5E6E" w:rsidRPr="00CF7045" w:rsidRDefault="00CC5E6E" w:rsidP="00CC5E6E">
            <w:pPr>
              <w:spacing w:after="160"/>
              <w:jc w:val="both"/>
              <w:rPr>
                <w:rFonts w:ascii="Times New Roman" w:eastAsia="Calibri" w:hAnsi="Times New Roman" w:cs="Times New Roman"/>
                <w:b/>
                <w:bCs/>
                <w:iCs/>
                <w:sz w:val="24"/>
                <w:szCs w:val="24"/>
              </w:rPr>
            </w:pPr>
          </w:p>
        </w:tc>
        <w:tc>
          <w:tcPr>
            <w:tcW w:w="3793" w:type="dxa"/>
            <w:shd w:val="clear" w:color="auto" w:fill="FFFFFF"/>
          </w:tcPr>
          <w:p w14:paraId="78A37F5B"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Sağlık eğitiminde modeller, teoriler ve yeni yöntemleri bilir.</w:t>
            </w:r>
          </w:p>
          <w:p w14:paraId="3359AF55"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Knows models, theories and new methods in health education.</w:t>
            </w:r>
          </w:p>
        </w:tc>
      </w:tr>
      <w:tr w:rsidR="00CC5E6E" w:rsidRPr="00CF7045" w14:paraId="3F01B480" w14:textId="77777777" w:rsidTr="006C1F22">
        <w:trPr>
          <w:trHeight w:val="186"/>
        </w:trPr>
        <w:tc>
          <w:tcPr>
            <w:tcW w:w="1652" w:type="dxa"/>
            <w:vMerge/>
            <w:shd w:val="clear" w:color="auto" w:fill="FFFFFF"/>
            <w:vAlign w:val="center"/>
          </w:tcPr>
          <w:p w14:paraId="5985FBCE"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419FEC2"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744F01AF"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16009308"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2F156882"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3570B75"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1D5F653E"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6FBBB7EA"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10-Yaşlı Sağlığı ve Sağlığı Koruma ve Geliştirme</w:t>
            </w:r>
          </w:p>
          <w:p w14:paraId="0F8B7549"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10-Elderly Health and Health Protection and Development</w:t>
            </w:r>
          </w:p>
        </w:tc>
        <w:tc>
          <w:tcPr>
            <w:tcW w:w="3793" w:type="dxa"/>
            <w:shd w:val="clear" w:color="auto" w:fill="FFFFFF"/>
          </w:tcPr>
          <w:p w14:paraId="741F2CEF"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Sağlığın geliştirilmesi ile ilgili modelleri kavrar</w:t>
            </w:r>
          </w:p>
          <w:p w14:paraId="6B0BCE99"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
                <w:bCs/>
                <w:i/>
                <w:iCs/>
                <w:sz w:val="24"/>
                <w:szCs w:val="24"/>
              </w:rPr>
              <w:t>U</w:t>
            </w:r>
            <w:r w:rsidRPr="00CF7045">
              <w:rPr>
                <w:rFonts w:ascii="Times New Roman" w:eastAsia="Calibri" w:hAnsi="Times New Roman" w:cs="Times New Roman"/>
                <w:bCs/>
                <w:i/>
                <w:iCs/>
                <w:sz w:val="24"/>
                <w:szCs w:val="24"/>
              </w:rPr>
              <w:t>nderstands models of health promotion</w:t>
            </w:r>
          </w:p>
        </w:tc>
      </w:tr>
      <w:tr w:rsidR="00CC5E6E" w:rsidRPr="00CF7045" w14:paraId="4872D397" w14:textId="77777777" w:rsidTr="006C1F22">
        <w:trPr>
          <w:trHeight w:val="186"/>
        </w:trPr>
        <w:tc>
          <w:tcPr>
            <w:tcW w:w="1652" w:type="dxa"/>
            <w:vMerge/>
            <w:shd w:val="clear" w:color="auto" w:fill="FFFFFF"/>
            <w:vAlign w:val="center"/>
          </w:tcPr>
          <w:p w14:paraId="3F766226"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3BA028DE"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0A4C970E"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374BB5B9"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6E87588A"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595C9A45"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509737E2"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5447CBBE"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11-Yaşam Kalitesi</w:t>
            </w:r>
          </w:p>
          <w:p w14:paraId="61600E6A"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11-Quality of Life</w:t>
            </w:r>
          </w:p>
        </w:tc>
        <w:tc>
          <w:tcPr>
            <w:tcW w:w="3793" w:type="dxa"/>
            <w:shd w:val="clear" w:color="auto" w:fill="FFFFFF"/>
          </w:tcPr>
          <w:p w14:paraId="3D15E2E8"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 etkileyen faktörleri bilir.</w:t>
            </w:r>
          </w:p>
          <w:p w14:paraId="0BAEB56D"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Knows the factors affecting health.</w:t>
            </w:r>
          </w:p>
        </w:tc>
      </w:tr>
      <w:tr w:rsidR="00CC5E6E" w:rsidRPr="00CF7045" w14:paraId="7DDE15F6" w14:textId="77777777" w:rsidTr="006C1F22">
        <w:trPr>
          <w:trHeight w:val="186"/>
        </w:trPr>
        <w:tc>
          <w:tcPr>
            <w:tcW w:w="1652" w:type="dxa"/>
            <w:vMerge/>
            <w:shd w:val="clear" w:color="auto" w:fill="FFFFFF"/>
            <w:vAlign w:val="center"/>
          </w:tcPr>
          <w:p w14:paraId="782C1C26"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4F40C4E8"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02CECFBA"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5303C512"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52AC2DB7"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2629EB9"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0C6FDF80"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3ADDDF22"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12-Yetişkin Sağlığı ve Sağlığı Koruma ve Geliştirme</w:t>
            </w:r>
          </w:p>
          <w:p w14:paraId="6CC5E694"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12-Adult Health and Health Protection and Development</w:t>
            </w:r>
          </w:p>
        </w:tc>
        <w:tc>
          <w:tcPr>
            <w:tcW w:w="3793" w:type="dxa"/>
            <w:shd w:val="clear" w:color="auto" w:fill="FFFFFF"/>
          </w:tcPr>
          <w:p w14:paraId="7F2BA3B0"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Bireye olumlu sağlık davranışı kazandırmanın önemini kavrar.</w:t>
            </w:r>
          </w:p>
          <w:p w14:paraId="483394BE"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Understands the importance of gaining positive health behavior to the individual.</w:t>
            </w:r>
          </w:p>
        </w:tc>
      </w:tr>
      <w:tr w:rsidR="00CC5E6E" w:rsidRPr="00CF7045" w14:paraId="2BD78CE7" w14:textId="77777777" w:rsidTr="006C1F22">
        <w:trPr>
          <w:trHeight w:val="186"/>
        </w:trPr>
        <w:tc>
          <w:tcPr>
            <w:tcW w:w="1652" w:type="dxa"/>
            <w:vMerge/>
            <w:shd w:val="clear" w:color="auto" w:fill="FFFFFF"/>
            <w:vAlign w:val="center"/>
          </w:tcPr>
          <w:p w14:paraId="4BFD6F82"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54ABB2DB"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59F95339"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4CFA9F7A"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45C4E921"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2E3080B7"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15C6AB46"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01A55827"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13-Birincil, İkincil, Üçüncül Koruma</w:t>
            </w:r>
          </w:p>
          <w:p w14:paraId="3F337ABA"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13-Primary, Secondary, Tertiary Protection</w:t>
            </w:r>
          </w:p>
        </w:tc>
        <w:tc>
          <w:tcPr>
            <w:tcW w:w="3793" w:type="dxa"/>
            <w:shd w:val="clear" w:color="auto" w:fill="FFFFFF"/>
          </w:tcPr>
          <w:p w14:paraId="34F81201" w14:textId="77777777" w:rsidR="00CC5E6E" w:rsidRPr="00CF7045" w:rsidRDefault="00CC5E6E" w:rsidP="00CC5E6E">
            <w:pPr>
              <w:spacing w:after="160"/>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Cs/>
                <w:sz w:val="24"/>
                <w:szCs w:val="24"/>
              </w:rPr>
              <w:t>Sağlık ve sağlıkla ilgili kavramları bilir.</w:t>
            </w:r>
            <w:r w:rsidRPr="00CF7045">
              <w:rPr>
                <w:rFonts w:ascii="Times New Roman" w:eastAsia="Calibri" w:hAnsi="Times New Roman" w:cs="Times New Roman"/>
                <w:b/>
                <w:bCs/>
                <w:iCs/>
                <w:sz w:val="24"/>
                <w:szCs w:val="24"/>
              </w:rPr>
              <w:br/>
            </w:r>
            <w:r w:rsidRPr="00CF7045">
              <w:rPr>
                <w:rFonts w:ascii="Times New Roman" w:eastAsia="Calibri" w:hAnsi="Times New Roman" w:cs="Times New Roman"/>
                <w:bCs/>
                <w:i/>
                <w:iCs/>
                <w:sz w:val="24"/>
                <w:szCs w:val="24"/>
              </w:rPr>
              <w:t>Knows the concepts of health and health.</w:t>
            </w:r>
          </w:p>
        </w:tc>
      </w:tr>
      <w:tr w:rsidR="00CC5E6E" w:rsidRPr="00CF7045" w14:paraId="4212AE23" w14:textId="77777777" w:rsidTr="006C1F22">
        <w:trPr>
          <w:trHeight w:val="186"/>
        </w:trPr>
        <w:tc>
          <w:tcPr>
            <w:tcW w:w="1652" w:type="dxa"/>
            <w:vMerge/>
            <w:shd w:val="clear" w:color="auto" w:fill="FFFFFF"/>
            <w:vAlign w:val="center"/>
          </w:tcPr>
          <w:p w14:paraId="074539E9"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05CB57C5"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64F2D5EA"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5305586F"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0F1E7FC8"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2018CCE3"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7278E0E7"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2258DFDA"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14-Beslenme davranışlarını etkileyen faktörler</w:t>
            </w:r>
          </w:p>
          <w:p w14:paraId="46907142"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14-Factors affecting nutritional behaviors</w:t>
            </w:r>
          </w:p>
        </w:tc>
        <w:tc>
          <w:tcPr>
            <w:tcW w:w="3793" w:type="dxa"/>
            <w:shd w:val="clear" w:color="auto" w:fill="FFFFFF"/>
          </w:tcPr>
          <w:p w14:paraId="2E55BA42"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Sağlığı koruma ve geliştirme kavramlarını öğrenir</w:t>
            </w:r>
          </w:p>
          <w:p w14:paraId="29D7422E"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Learn the concepts of health protection and improvement</w:t>
            </w:r>
          </w:p>
        </w:tc>
      </w:tr>
      <w:tr w:rsidR="00CC5E6E" w:rsidRPr="00CF7045" w14:paraId="7C00882C" w14:textId="77777777" w:rsidTr="006C1F22">
        <w:trPr>
          <w:trHeight w:val="186"/>
        </w:trPr>
        <w:tc>
          <w:tcPr>
            <w:tcW w:w="1652" w:type="dxa"/>
            <w:vMerge/>
            <w:shd w:val="clear" w:color="auto" w:fill="FFFFFF"/>
            <w:vAlign w:val="center"/>
          </w:tcPr>
          <w:p w14:paraId="61AF3CDE"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vMerge/>
            <w:shd w:val="clear" w:color="auto" w:fill="FFFFFF"/>
            <w:vAlign w:val="center"/>
          </w:tcPr>
          <w:p w14:paraId="1ABF0DC8"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vMerge/>
            <w:shd w:val="clear" w:color="auto" w:fill="FFFFFF"/>
            <w:vAlign w:val="center"/>
          </w:tcPr>
          <w:p w14:paraId="2E80722C"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vMerge/>
            <w:shd w:val="clear" w:color="auto" w:fill="FFFFFF"/>
            <w:vAlign w:val="center"/>
          </w:tcPr>
          <w:p w14:paraId="10A8C486"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588078C"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vMerge/>
            <w:shd w:val="clear" w:color="auto" w:fill="FFFFFF"/>
            <w:vAlign w:val="center"/>
          </w:tcPr>
          <w:p w14:paraId="3E96488C"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vMerge/>
            <w:shd w:val="clear" w:color="auto" w:fill="FFFFFF"/>
            <w:vAlign w:val="center"/>
          </w:tcPr>
          <w:p w14:paraId="2669EFAA"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491C0734"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15-Sağlık Eğitimi ve Sağlığı Geliştirmede yapay </w:t>
            </w:r>
            <w:proofErr w:type="gramStart"/>
            <w:r w:rsidRPr="00CF7045">
              <w:rPr>
                <w:rFonts w:ascii="Times New Roman" w:eastAsia="Calibri" w:hAnsi="Times New Roman" w:cs="Times New Roman"/>
                <w:b/>
                <w:bCs/>
                <w:iCs/>
                <w:sz w:val="24"/>
                <w:szCs w:val="24"/>
              </w:rPr>
              <w:t>zekanın</w:t>
            </w:r>
            <w:proofErr w:type="gramEnd"/>
            <w:r w:rsidRPr="00CF7045">
              <w:rPr>
                <w:rFonts w:ascii="Times New Roman" w:eastAsia="Calibri" w:hAnsi="Times New Roman" w:cs="Times New Roman"/>
                <w:b/>
                <w:bCs/>
                <w:iCs/>
                <w:sz w:val="24"/>
                <w:szCs w:val="24"/>
              </w:rPr>
              <w:t xml:space="preserve"> kullanımı.    </w:t>
            </w:r>
          </w:p>
          <w:p w14:paraId="6190173E" w14:textId="5F5BA74D" w:rsidR="00CC5E6E" w:rsidRPr="00CF7045" w:rsidRDefault="00CC5E6E" w:rsidP="00CC5E6E">
            <w:pPr>
              <w:spacing w:after="160"/>
              <w:jc w:val="both"/>
              <w:rPr>
                <w:rFonts w:ascii="Times New Roman" w:eastAsia="Calibri" w:hAnsi="Times New Roman" w:cs="Times New Roman"/>
                <w:i/>
                <w:sz w:val="24"/>
                <w:szCs w:val="24"/>
              </w:rPr>
            </w:pPr>
            <w:r w:rsidRPr="00CF7045">
              <w:rPr>
                <w:rFonts w:ascii="Times New Roman" w:eastAsia="Calibri" w:hAnsi="Times New Roman" w:cs="Times New Roman"/>
                <w:iCs/>
                <w:sz w:val="24"/>
                <w:szCs w:val="24"/>
              </w:rPr>
              <w:t xml:space="preserve"> </w:t>
            </w:r>
            <w:r w:rsidRPr="00CF7045">
              <w:rPr>
                <w:rFonts w:ascii="Times New Roman" w:eastAsia="Calibri" w:hAnsi="Times New Roman" w:cs="Times New Roman"/>
                <w:i/>
                <w:sz w:val="24"/>
                <w:szCs w:val="24"/>
              </w:rPr>
              <w:t>15-Use of artificial intelligence in Health Education and Health Promotion.</w:t>
            </w:r>
          </w:p>
        </w:tc>
        <w:tc>
          <w:tcPr>
            <w:tcW w:w="3793" w:type="dxa"/>
            <w:shd w:val="clear" w:color="auto" w:fill="FFFFFF"/>
          </w:tcPr>
          <w:p w14:paraId="4236E100"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Sağlık Eğitimi ve Sağlığı Geliştirmede yapay </w:t>
            </w:r>
            <w:proofErr w:type="gramStart"/>
            <w:r w:rsidRPr="00CF7045">
              <w:rPr>
                <w:rFonts w:ascii="Times New Roman" w:eastAsia="Calibri" w:hAnsi="Times New Roman" w:cs="Times New Roman"/>
                <w:b/>
                <w:bCs/>
                <w:iCs/>
                <w:sz w:val="24"/>
                <w:szCs w:val="24"/>
              </w:rPr>
              <w:t>zekanın</w:t>
            </w:r>
            <w:proofErr w:type="gramEnd"/>
            <w:r w:rsidRPr="00CF7045">
              <w:rPr>
                <w:rFonts w:ascii="Times New Roman" w:eastAsia="Calibri" w:hAnsi="Times New Roman" w:cs="Times New Roman"/>
                <w:b/>
                <w:bCs/>
                <w:iCs/>
                <w:sz w:val="24"/>
                <w:szCs w:val="24"/>
              </w:rPr>
              <w:t xml:space="preserve"> kullanımı hakkında bilgi sahibi olur.     </w:t>
            </w:r>
          </w:p>
          <w:p w14:paraId="35759C78" w14:textId="36007BF5" w:rsidR="00CC5E6E" w:rsidRPr="00CF7045" w:rsidRDefault="00CC5E6E" w:rsidP="00CC5E6E">
            <w:pPr>
              <w:spacing w:after="160"/>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Gain knowledge about the use of artificial intelligence in Health Education and Health Promotion.</w:t>
            </w:r>
          </w:p>
        </w:tc>
      </w:tr>
      <w:tr w:rsidR="00CC5E6E" w:rsidRPr="00CF7045" w14:paraId="4C24EC06" w14:textId="77777777" w:rsidTr="006C1F22">
        <w:trPr>
          <w:trHeight w:val="186"/>
        </w:trPr>
        <w:tc>
          <w:tcPr>
            <w:tcW w:w="1652" w:type="dxa"/>
            <w:shd w:val="clear" w:color="auto" w:fill="FFFFFF"/>
            <w:vAlign w:val="center"/>
          </w:tcPr>
          <w:p w14:paraId="3B75055B" w14:textId="77777777" w:rsidR="00CC5E6E" w:rsidRPr="00CF7045" w:rsidRDefault="00CC5E6E" w:rsidP="00CC5E6E">
            <w:pPr>
              <w:spacing w:after="160"/>
              <w:jc w:val="both"/>
              <w:rPr>
                <w:rFonts w:ascii="Times New Roman" w:eastAsia="Calibri" w:hAnsi="Times New Roman" w:cs="Times New Roman"/>
                <w:sz w:val="24"/>
                <w:szCs w:val="24"/>
              </w:rPr>
            </w:pPr>
          </w:p>
        </w:tc>
        <w:tc>
          <w:tcPr>
            <w:tcW w:w="3559" w:type="dxa"/>
            <w:shd w:val="clear" w:color="auto" w:fill="FFFFFF"/>
            <w:vAlign w:val="center"/>
          </w:tcPr>
          <w:p w14:paraId="135B5A30" w14:textId="77777777" w:rsidR="00CC5E6E" w:rsidRPr="00CF7045" w:rsidRDefault="00CC5E6E" w:rsidP="00CC5E6E">
            <w:pPr>
              <w:spacing w:after="160"/>
              <w:jc w:val="both"/>
              <w:rPr>
                <w:rFonts w:ascii="Times New Roman" w:eastAsia="Calibri" w:hAnsi="Times New Roman" w:cs="Times New Roman"/>
                <w:sz w:val="24"/>
                <w:szCs w:val="24"/>
              </w:rPr>
            </w:pPr>
          </w:p>
        </w:tc>
        <w:tc>
          <w:tcPr>
            <w:tcW w:w="426" w:type="dxa"/>
            <w:shd w:val="clear" w:color="auto" w:fill="FFFFFF"/>
            <w:vAlign w:val="center"/>
          </w:tcPr>
          <w:p w14:paraId="329FAD05" w14:textId="77777777" w:rsidR="00CC5E6E" w:rsidRPr="00CF7045" w:rsidRDefault="00CC5E6E" w:rsidP="00CC5E6E">
            <w:pPr>
              <w:spacing w:after="160"/>
              <w:jc w:val="both"/>
              <w:rPr>
                <w:rFonts w:ascii="Times New Roman" w:eastAsia="Calibri" w:hAnsi="Times New Roman" w:cs="Times New Roman"/>
                <w:sz w:val="24"/>
                <w:szCs w:val="24"/>
              </w:rPr>
            </w:pPr>
          </w:p>
        </w:tc>
        <w:tc>
          <w:tcPr>
            <w:tcW w:w="567" w:type="dxa"/>
            <w:shd w:val="clear" w:color="auto" w:fill="FFFFFF"/>
            <w:vAlign w:val="center"/>
          </w:tcPr>
          <w:p w14:paraId="32BD5A88"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shd w:val="clear" w:color="auto" w:fill="FFFFFF"/>
            <w:vAlign w:val="center"/>
          </w:tcPr>
          <w:p w14:paraId="2546D259" w14:textId="77777777" w:rsidR="00CC5E6E" w:rsidRPr="00CF7045" w:rsidRDefault="00CC5E6E" w:rsidP="00CC5E6E">
            <w:pPr>
              <w:spacing w:after="160"/>
              <w:jc w:val="both"/>
              <w:rPr>
                <w:rFonts w:ascii="Times New Roman" w:eastAsia="Calibri" w:hAnsi="Times New Roman" w:cs="Times New Roman"/>
                <w:sz w:val="24"/>
                <w:szCs w:val="24"/>
              </w:rPr>
            </w:pPr>
          </w:p>
        </w:tc>
        <w:tc>
          <w:tcPr>
            <w:tcW w:w="425" w:type="dxa"/>
            <w:shd w:val="clear" w:color="auto" w:fill="FFFFFF"/>
            <w:vAlign w:val="center"/>
          </w:tcPr>
          <w:p w14:paraId="290069FD" w14:textId="77777777" w:rsidR="00CC5E6E" w:rsidRPr="00CF7045" w:rsidRDefault="00CC5E6E" w:rsidP="00CC5E6E">
            <w:pPr>
              <w:spacing w:after="160"/>
              <w:jc w:val="both"/>
              <w:rPr>
                <w:rFonts w:ascii="Times New Roman" w:eastAsia="Calibri" w:hAnsi="Times New Roman" w:cs="Times New Roman"/>
                <w:sz w:val="24"/>
                <w:szCs w:val="24"/>
              </w:rPr>
            </w:pPr>
          </w:p>
        </w:tc>
        <w:tc>
          <w:tcPr>
            <w:tcW w:w="709" w:type="dxa"/>
            <w:shd w:val="clear" w:color="auto" w:fill="FFFFFF"/>
            <w:vAlign w:val="center"/>
          </w:tcPr>
          <w:p w14:paraId="0FEED798" w14:textId="77777777" w:rsidR="00CC5E6E" w:rsidRPr="00CF7045" w:rsidRDefault="00CC5E6E" w:rsidP="00CC5E6E">
            <w:pPr>
              <w:spacing w:after="160"/>
              <w:jc w:val="both"/>
              <w:rPr>
                <w:rFonts w:ascii="Times New Roman" w:eastAsia="Calibri" w:hAnsi="Times New Roman" w:cs="Times New Roman"/>
                <w:sz w:val="24"/>
                <w:szCs w:val="24"/>
              </w:rPr>
            </w:pPr>
          </w:p>
        </w:tc>
        <w:tc>
          <w:tcPr>
            <w:tcW w:w="3861" w:type="dxa"/>
            <w:shd w:val="clear" w:color="auto" w:fill="FFFFFF"/>
          </w:tcPr>
          <w:p w14:paraId="58D19D09" w14:textId="77777777" w:rsidR="00CC5E6E" w:rsidRPr="00CF7045" w:rsidRDefault="00CC5E6E" w:rsidP="00CC5E6E">
            <w:pPr>
              <w:spacing w:after="160"/>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16. Final Sınavı</w:t>
            </w:r>
          </w:p>
          <w:p w14:paraId="7C8252A9" w14:textId="77777777" w:rsidR="00CC5E6E" w:rsidRPr="00CF7045" w:rsidRDefault="00CC5E6E" w:rsidP="00CC5E6E">
            <w:pPr>
              <w:spacing w:after="160"/>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16- Final Exam</w:t>
            </w:r>
          </w:p>
        </w:tc>
        <w:tc>
          <w:tcPr>
            <w:tcW w:w="3793" w:type="dxa"/>
            <w:shd w:val="clear" w:color="auto" w:fill="FFFFFF"/>
          </w:tcPr>
          <w:p w14:paraId="2EAA08EB" w14:textId="77777777" w:rsidR="00CC5E6E" w:rsidRPr="00CF7045" w:rsidRDefault="00CC5E6E" w:rsidP="00CC5E6E">
            <w:pPr>
              <w:spacing w:after="160"/>
              <w:jc w:val="both"/>
              <w:rPr>
                <w:rFonts w:ascii="Times New Roman" w:eastAsia="Calibri" w:hAnsi="Times New Roman" w:cs="Times New Roman"/>
                <w:bCs/>
                <w:i/>
                <w:iCs/>
                <w:sz w:val="24"/>
                <w:szCs w:val="24"/>
              </w:rPr>
            </w:pPr>
          </w:p>
        </w:tc>
      </w:tr>
    </w:tbl>
    <w:p w14:paraId="3F7F750D" w14:textId="77777777" w:rsidR="003B4B26" w:rsidRPr="00CF7045" w:rsidRDefault="003B4B26" w:rsidP="003B4B26">
      <w:pPr>
        <w:spacing w:line="240" w:lineRule="auto"/>
        <w:jc w:val="both"/>
        <w:rPr>
          <w:rFonts w:ascii="Times New Roman" w:eastAsia="Calibri" w:hAnsi="Times New Roman" w:cs="Times New Roman"/>
          <w:sz w:val="24"/>
          <w:szCs w:val="24"/>
        </w:rPr>
      </w:pPr>
    </w:p>
    <w:p w14:paraId="0B81645B"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786D7C12" w14:textId="3C7A082B" w:rsidR="00033E8E" w:rsidRPr="00CF7045" w:rsidRDefault="00033E8E" w:rsidP="00033E8E">
      <w:pPr>
        <w:spacing w:line="240" w:lineRule="auto"/>
        <w:jc w:val="both"/>
        <w:rPr>
          <w:rFonts w:ascii="Times New Roman" w:eastAsia="Calibri" w:hAnsi="Times New Roman" w:cs="Times New Roman"/>
          <w:sz w:val="24"/>
          <w:szCs w:val="24"/>
        </w:rPr>
      </w:pPr>
    </w:p>
    <w:p w14:paraId="1B3DB381"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91C242C"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37A46A53" w14:textId="77777777" w:rsidR="00033E8E" w:rsidRPr="00CF7045" w:rsidRDefault="00033E8E" w:rsidP="00033E8E">
      <w:pPr>
        <w:spacing w:line="240" w:lineRule="auto"/>
        <w:jc w:val="both"/>
        <w:rPr>
          <w:rFonts w:ascii="Times New Roman" w:eastAsia="Calibri" w:hAnsi="Times New Roman" w:cs="Times New Roman"/>
          <w:sz w:val="24"/>
          <w:szCs w:val="24"/>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793"/>
      </w:tblGrid>
      <w:tr w:rsidR="00033E8E" w:rsidRPr="00CF7045" w14:paraId="3C55CACC" w14:textId="77777777" w:rsidTr="001F55D6">
        <w:trPr>
          <w:cantSplit/>
          <w:trHeight w:val="2655"/>
        </w:trPr>
        <w:tc>
          <w:tcPr>
            <w:tcW w:w="1652" w:type="dxa"/>
            <w:shd w:val="clear" w:color="auto" w:fill="FFFFFF"/>
            <w:vAlign w:val="center"/>
          </w:tcPr>
          <w:p w14:paraId="398FD0CA"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73"/>
            <w:r w:rsidRPr="00CF7045">
              <w:rPr>
                <w:rFonts w:ascii="Times New Roman" w:eastAsia="Calibri" w:hAnsi="Times New Roman" w:cs="Times New Roman"/>
                <w:b/>
                <w:sz w:val="24"/>
                <w:szCs w:val="24"/>
              </w:rPr>
              <w:t>KODU</w:t>
            </w:r>
            <w:commentRangeEnd w:id="73"/>
            <w:r w:rsidRPr="00CF7045">
              <w:rPr>
                <w:rFonts w:ascii="Times New Roman" w:eastAsia="Calibri" w:hAnsi="Times New Roman" w:cs="Times New Roman"/>
                <w:sz w:val="24"/>
                <w:szCs w:val="24"/>
              </w:rPr>
              <w:commentReference w:id="73"/>
            </w:r>
          </w:p>
          <w:p w14:paraId="5D4998AB"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Code</w:t>
            </w:r>
          </w:p>
        </w:tc>
        <w:tc>
          <w:tcPr>
            <w:tcW w:w="3559" w:type="dxa"/>
            <w:shd w:val="clear" w:color="auto" w:fill="FFFFFF"/>
            <w:vAlign w:val="center"/>
          </w:tcPr>
          <w:p w14:paraId="6B72B64E"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2AC8B48A"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Title</w:t>
            </w:r>
          </w:p>
        </w:tc>
        <w:tc>
          <w:tcPr>
            <w:tcW w:w="426" w:type="dxa"/>
            <w:shd w:val="clear" w:color="auto" w:fill="FFFFFF"/>
            <w:textDirection w:val="btLr"/>
            <w:vAlign w:val="center"/>
          </w:tcPr>
          <w:p w14:paraId="70C2E2AE" w14:textId="77777777" w:rsidR="00033E8E" w:rsidRPr="00CF7045" w:rsidRDefault="00033E8E" w:rsidP="00033E8E">
            <w:pPr>
              <w:spacing w:line="240" w:lineRule="auto"/>
              <w:ind w:left="113" w:right="113"/>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tcPr>
          <w:p w14:paraId="7F7F1129" w14:textId="77777777" w:rsidR="00033E8E" w:rsidRPr="00CF7045" w:rsidRDefault="00033E8E" w:rsidP="00033E8E">
            <w:pPr>
              <w:spacing w:line="240" w:lineRule="auto"/>
              <w:ind w:left="113" w:right="113"/>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tcPr>
          <w:p w14:paraId="48C25E16" w14:textId="77777777" w:rsidR="00033E8E" w:rsidRPr="00CF7045" w:rsidRDefault="00033E8E" w:rsidP="00033E8E">
            <w:pPr>
              <w:spacing w:line="240" w:lineRule="auto"/>
              <w:ind w:left="113" w:right="113"/>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tcPr>
          <w:p w14:paraId="63A04623" w14:textId="77777777" w:rsidR="00033E8E" w:rsidRPr="00CF7045" w:rsidRDefault="00033E8E" w:rsidP="00033E8E">
            <w:pPr>
              <w:spacing w:line="240" w:lineRule="auto"/>
              <w:ind w:left="113" w:right="113"/>
              <w:jc w:val="center"/>
              <w:rPr>
                <w:rFonts w:ascii="Times New Roman" w:eastAsia="Calibri" w:hAnsi="Times New Roman" w:cs="Times New Roman"/>
                <w:i/>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i/>
                <w:sz w:val="24"/>
                <w:szCs w:val="24"/>
              </w:rPr>
              <w:t>ECTS</w:t>
            </w:r>
          </w:p>
        </w:tc>
        <w:tc>
          <w:tcPr>
            <w:tcW w:w="709" w:type="dxa"/>
            <w:shd w:val="clear" w:color="auto" w:fill="FFFFFF"/>
            <w:textDirection w:val="btLr"/>
            <w:vAlign w:val="center"/>
          </w:tcPr>
          <w:p w14:paraId="16AF85E2" w14:textId="77777777" w:rsidR="00033E8E" w:rsidRPr="00CF7045" w:rsidRDefault="00033E8E" w:rsidP="00033E8E">
            <w:pPr>
              <w:spacing w:line="240" w:lineRule="auto"/>
              <w:ind w:left="113" w:right="113"/>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66AFE86B" w14:textId="77777777" w:rsidR="00033E8E" w:rsidRPr="00CF7045" w:rsidRDefault="00033E8E" w:rsidP="00033E8E">
            <w:pPr>
              <w:spacing w:line="240" w:lineRule="auto"/>
              <w:ind w:left="113" w:right="113"/>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Compulsory/ Elective</w:t>
            </w:r>
          </w:p>
        </w:tc>
        <w:tc>
          <w:tcPr>
            <w:tcW w:w="7654" w:type="dxa"/>
            <w:gridSpan w:val="2"/>
            <w:shd w:val="clear" w:color="auto" w:fill="FFFFFF"/>
            <w:vAlign w:val="center"/>
          </w:tcPr>
          <w:p w14:paraId="05744F5B" w14:textId="77777777" w:rsidR="00033E8E" w:rsidRPr="00CF7045" w:rsidRDefault="00033E8E" w:rsidP="0013192C">
            <w:pPr>
              <w:spacing w:line="240" w:lineRule="auto"/>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74"/>
            <w:r w:rsidRPr="00CF7045">
              <w:rPr>
                <w:rFonts w:ascii="Times New Roman" w:eastAsia="Calibri" w:hAnsi="Times New Roman" w:cs="Times New Roman"/>
                <w:b/>
                <w:sz w:val="24"/>
                <w:szCs w:val="24"/>
              </w:rPr>
              <w:t>İÇERİĞİ</w:t>
            </w:r>
            <w:commentRangeEnd w:id="74"/>
            <w:r w:rsidRPr="00CF7045">
              <w:rPr>
                <w:rFonts w:ascii="Times New Roman" w:eastAsia="Calibri" w:hAnsi="Times New Roman" w:cs="Times New Roman"/>
                <w:sz w:val="24"/>
                <w:szCs w:val="24"/>
              </w:rPr>
              <w:commentReference w:id="74"/>
            </w:r>
          </w:p>
          <w:p w14:paraId="5A14FA8C" w14:textId="77777777" w:rsidR="00033E8E" w:rsidRPr="00CF7045" w:rsidRDefault="00033E8E" w:rsidP="00372C50">
            <w:pPr>
              <w:spacing w:line="240" w:lineRule="auto"/>
              <w:jc w:val="both"/>
              <w:rPr>
                <w:rFonts w:ascii="Times New Roman" w:eastAsia="Calibri" w:hAnsi="Times New Roman" w:cs="Times New Roman"/>
                <w:sz w:val="24"/>
                <w:szCs w:val="24"/>
              </w:rPr>
            </w:pPr>
            <w:proofErr w:type="gramStart"/>
            <w:r w:rsidRPr="00CF7045">
              <w:rPr>
                <w:rFonts w:ascii="Times New Roman" w:eastAsia="Calibri" w:hAnsi="Times New Roman" w:cs="Times New Roman"/>
                <w:sz w:val="24"/>
                <w:szCs w:val="24"/>
              </w:rPr>
              <w:t>Beden eğitimi ve sporun insan organizması üzerindeki etkileri, Kondisyonel ve motorik özellikleri, Kondisyon çalışmaları, Sağlıklı beden ve sağlıklı yaşam için yaklaşımları, Yeterli ve dengeli beslenmek, Antrenmanın Temel Amacı Ve Temel Görevleri, Antrenmanda Yüklenme Ve Dinlenme İlişkisi, Antreman teknikleri, Su üzerinde yüzme, Yüzme teknikleri, Suda can güvenliği sağlama, Denizde Kişisel Can Kurtarma Teknikleri, Su İçinde Kazazede Kurtarma</w:t>
            </w:r>
            <w:proofErr w:type="gramEnd"/>
          </w:p>
          <w:p w14:paraId="71DCB84E" w14:textId="77777777" w:rsidR="00033E8E" w:rsidRPr="00CF7045" w:rsidRDefault="00033E8E" w:rsidP="0013192C">
            <w:pPr>
              <w:spacing w:line="240" w:lineRule="auto"/>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Content of Course</w:t>
            </w:r>
          </w:p>
          <w:p w14:paraId="3B97744F" w14:textId="77777777" w:rsidR="00033E8E" w:rsidRPr="00CF7045" w:rsidRDefault="00033E8E" w:rsidP="00372C50">
            <w:pPr>
              <w:spacing w:line="240" w:lineRule="auto"/>
              <w:jc w:val="both"/>
              <w:rPr>
                <w:rFonts w:ascii="Times New Roman" w:eastAsia="Calibri" w:hAnsi="Times New Roman" w:cs="Times New Roman"/>
                <w:sz w:val="24"/>
                <w:szCs w:val="24"/>
              </w:rPr>
            </w:pPr>
            <w:proofErr w:type="gramStart"/>
            <w:r w:rsidRPr="00CF7045">
              <w:rPr>
                <w:rFonts w:ascii="Times New Roman" w:eastAsia="Calibri" w:hAnsi="Times New Roman" w:cs="Times New Roman"/>
                <w:sz w:val="24"/>
                <w:szCs w:val="24"/>
              </w:rPr>
              <w:t>The effects of physical education and sports on the human organism, Conditional and motoric features, Conditioning exercises, Approaches for a healthy body and healthy life, Adequate and balanced diet, The Main Purpose and Basic Duties of Training, The Relationship Between Loading and Resting in Training, training techniques, swimming on water, swimming techniques, Ensuring life safety in water, Personal Lifesaving Techniques at sea, In-Water Victim Rescue</w:t>
            </w:r>
            <w:proofErr w:type="gramEnd"/>
          </w:p>
        </w:tc>
      </w:tr>
      <w:tr w:rsidR="00033E8E" w:rsidRPr="00CF7045" w14:paraId="3F085C45" w14:textId="77777777" w:rsidTr="00372C50">
        <w:trPr>
          <w:trHeight w:val="2287"/>
        </w:trPr>
        <w:tc>
          <w:tcPr>
            <w:tcW w:w="1652" w:type="dxa"/>
            <w:vMerge w:val="restart"/>
            <w:shd w:val="clear" w:color="auto" w:fill="FFFFFF"/>
            <w:vAlign w:val="center"/>
          </w:tcPr>
          <w:p w14:paraId="4251D49E" w14:textId="42DB17CB" w:rsidR="00033E8E" w:rsidRPr="00CF7045" w:rsidRDefault="00D853D2"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542721203</w:t>
            </w:r>
          </w:p>
        </w:tc>
        <w:tc>
          <w:tcPr>
            <w:tcW w:w="3559" w:type="dxa"/>
            <w:vMerge w:val="restart"/>
            <w:shd w:val="clear" w:color="auto" w:fill="FFFFFF"/>
            <w:vAlign w:val="center"/>
          </w:tcPr>
          <w:p w14:paraId="58568970" w14:textId="231033DE" w:rsidR="00033E8E" w:rsidRPr="00CF7045" w:rsidRDefault="00033E8E" w:rsidP="00372C50">
            <w:pPr>
              <w:spacing w:line="240" w:lineRule="auto"/>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Bed</w:t>
            </w:r>
            <w:r w:rsidR="0018202D" w:rsidRPr="00CF7045">
              <w:rPr>
                <w:rFonts w:ascii="Times New Roman" w:eastAsia="Calibri" w:hAnsi="Times New Roman" w:cs="Times New Roman"/>
                <w:b/>
                <w:sz w:val="24"/>
                <w:szCs w:val="24"/>
              </w:rPr>
              <w:t>en Eğitimi ve Vücut Geliştirme</w:t>
            </w:r>
          </w:p>
          <w:p w14:paraId="0AE377F0" w14:textId="3FA28113" w:rsidR="00033E8E" w:rsidRPr="00CF7045" w:rsidRDefault="00033E8E" w:rsidP="00372C50">
            <w:pPr>
              <w:spacing w:line="240" w:lineRule="auto"/>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Physic</w:t>
            </w:r>
            <w:r w:rsidR="0018202D" w:rsidRPr="00CF7045">
              <w:rPr>
                <w:rFonts w:ascii="Times New Roman" w:eastAsia="Calibri" w:hAnsi="Times New Roman" w:cs="Times New Roman"/>
                <w:i/>
                <w:sz w:val="24"/>
                <w:szCs w:val="24"/>
                <w:lang w:val="en"/>
              </w:rPr>
              <w:t>al Education and Body Building</w:t>
            </w:r>
          </w:p>
          <w:p w14:paraId="537CFB6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val="restart"/>
            <w:shd w:val="clear" w:color="auto" w:fill="FFFFFF"/>
            <w:vAlign w:val="center"/>
          </w:tcPr>
          <w:p w14:paraId="7CC516EC" w14:textId="0C7C2134" w:rsidR="00033E8E" w:rsidRPr="00CF7045" w:rsidRDefault="00BB4732"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300D55A5" w14:textId="11127FB7" w:rsidR="00033E8E" w:rsidRPr="00CF7045" w:rsidRDefault="00BB4732"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0A9B62CD" w14:textId="0DBA4F53" w:rsidR="00033E8E" w:rsidRPr="00CF7045" w:rsidRDefault="00BB4732"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062A0D5F" w14:textId="3F81CD56" w:rsidR="00033E8E" w:rsidRPr="00CF7045" w:rsidRDefault="00BB4732"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vMerge w:val="restart"/>
            <w:shd w:val="clear" w:color="auto" w:fill="FFFFFF"/>
            <w:textDirection w:val="btLr"/>
            <w:vAlign w:val="center"/>
          </w:tcPr>
          <w:p w14:paraId="164FA026" w14:textId="7E9C29EA" w:rsidR="00033E8E" w:rsidRPr="00CF7045" w:rsidRDefault="00BB4732" w:rsidP="00372C50">
            <w:pPr>
              <w:spacing w:line="240" w:lineRule="auto"/>
              <w:ind w:left="113" w:right="113"/>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Seçmeli/</w:t>
            </w:r>
            <w:r w:rsidRPr="00CF7045">
              <w:rPr>
                <w:rFonts w:ascii="Times New Roman" w:eastAsia="Calibri" w:hAnsi="Times New Roman" w:cs="Times New Roman"/>
                <w:i/>
                <w:iCs/>
                <w:sz w:val="24"/>
                <w:szCs w:val="24"/>
              </w:rPr>
              <w:t>Elective</w:t>
            </w:r>
          </w:p>
        </w:tc>
        <w:tc>
          <w:tcPr>
            <w:tcW w:w="7654" w:type="dxa"/>
            <w:gridSpan w:val="2"/>
            <w:shd w:val="clear" w:color="auto" w:fill="FFFFFF"/>
          </w:tcPr>
          <w:p w14:paraId="07BF92D9" w14:textId="77777777" w:rsidR="00033E8E" w:rsidRPr="00CF7045" w:rsidRDefault="00033E8E" w:rsidP="0013192C">
            <w:pPr>
              <w:spacing w:line="240" w:lineRule="auto"/>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Amaç</w:t>
            </w:r>
          </w:p>
          <w:p w14:paraId="5B71356B" w14:textId="77777777" w:rsidR="00033E8E" w:rsidRPr="00CF7045" w:rsidRDefault="00033E8E" w:rsidP="00372C50">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Bu derste öğrenciye, Sağlıklı beden ve sağlıklı yaşam için yaklaşımları uygulamak, Yeterli ve dengeli beslenmek.</w:t>
            </w:r>
          </w:p>
          <w:p w14:paraId="211B389E" w14:textId="77777777" w:rsidR="00033E8E" w:rsidRPr="00CF7045" w:rsidRDefault="00033E8E" w:rsidP="0013192C">
            <w:pPr>
              <w:spacing w:line="240" w:lineRule="auto"/>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2C57CAB5" w14:textId="77777777" w:rsidR="00033E8E" w:rsidRPr="00CF7045" w:rsidRDefault="00033E8E" w:rsidP="00372C50">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In this course, the student will be able to apply approaches for a healthy body and healthy life, to have adequate and balanced nutrition.</w:t>
            </w:r>
          </w:p>
        </w:tc>
      </w:tr>
      <w:tr w:rsidR="0013192C" w:rsidRPr="00CF7045" w14:paraId="4EAEA7CD" w14:textId="77777777" w:rsidTr="001F55D6">
        <w:trPr>
          <w:trHeight w:val="2287"/>
        </w:trPr>
        <w:tc>
          <w:tcPr>
            <w:tcW w:w="1652" w:type="dxa"/>
            <w:vMerge/>
            <w:shd w:val="clear" w:color="auto" w:fill="FFFFFF"/>
            <w:vAlign w:val="center"/>
          </w:tcPr>
          <w:p w14:paraId="089F7A08"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69193FB9"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08AE8C9A"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2B54B51B"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BB49962"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0A6D36DF"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1ADEBCA4"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654" w:type="dxa"/>
            <w:gridSpan w:val="2"/>
            <w:shd w:val="clear" w:color="auto" w:fill="FFFFFF"/>
          </w:tcPr>
          <w:p w14:paraId="341D91D3" w14:textId="77777777" w:rsidR="0013192C" w:rsidRPr="00CF7045" w:rsidRDefault="0013192C" w:rsidP="0013192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Materyali</w:t>
            </w:r>
          </w:p>
          <w:p w14:paraId="6D70215E" w14:textId="77777777" w:rsidR="0013192C" w:rsidRPr="00CF7045" w:rsidRDefault="0013192C" w:rsidP="00372C50">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kitapları, </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PowerPoint sunumu, resim ve grafikler, Laboratuvar uygulamaları</w:t>
            </w:r>
          </w:p>
          <w:p w14:paraId="01BD0B90" w14:textId="77777777" w:rsidR="0013192C" w:rsidRPr="00CF7045" w:rsidRDefault="0013192C" w:rsidP="0013192C">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Course Material</w:t>
            </w:r>
          </w:p>
          <w:p w14:paraId="6DF798D2" w14:textId="4C7142E4" w:rsidR="0013192C" w:rsidRPr="00CF7045" w:rsidRDefault="0013192C" w:rsidP="00372C50">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Textbooks, PowerPoint presentation, pictures and graphs,</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i/>
                <w:sz w:val="24"/>
                <w:szCs w:val="24"/>
              </w:rPr>
              <w:t>Laboratory applications</w:t>
            </w:r>
          </w:p>
        </w:tc>
      </w:tr>
      <w:tr w:rsidR="0013192C" w:rsidRPr="00CF7045" w14:paraId="3852ED83" w14:textId="77777777" w:rsidTr="001F55D6">
        <w:trPr>
          <w:trHeight w:val="2287"/>
        </w:trPr>
        <w:tc>
          <w:tcPr>
            <w:tcW w:w="1652" w:type="dxa"/>
            <w:vMerge/>
            <w:shd w:val="clear" w:color="auto" w:fill="FFFFFF"/>
            <w:vAlign w:val="center"/>
          </w:tcPr>
          <w:p w14:paraId="2D3D7347"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297C430F"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1F256F3E"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7A295A5D"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1F7C8E82"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0873DA49"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F89D9D1"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654" w:type="dxa"/>
            <w:gridSpan w:val="2"/>
            <w:shd w:val="clear" w:color="auto" w:fill="FFFFFF"/>
          </w:tcPr>
          <w:p w14:paraId="30200BC9" w14:textId="77777777" w:rsidR="0013192C" w:rsidRPr="00CF7045" w:rsidRDefault="0013192C" w:rsidP="0013192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Yöntem ve Teknik</w:t>
            </w:r>
          </w:p>
          <w:p w14:paraId="5870D82A" w14:textId="77777777" w:rsidR="0013192C" w:rsidRPr="00CF7045" w:rsidRDefault="0013192C" w:rsidP="00372C50">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Düz anlatım,</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Tartışma yöntemi,</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Problem çözme yöntemi,</w:t>
            </w:r>
            <w:r w:rsidRPr="00CF7045">
              <w:rPr>
                <w:rFonts w:ascii="Times New Roman" w:eastAsia="Calibri" w:hAnsi="Times New Roman" w:cs="Times New Roman"/>
                <w:sz w:val="24"/>
                <w:szCs w:val="24"/>
              </w:rPr>
              <w:t xml:space="preserve"> </w:t>
            </w:r>
            <w:r w:rsidRPr="00CF7045">
              <w:rPr>
                <w:rFonts w:ascii="Times New Roman" w:eastAsia="Calibri" w:hAnsi="Times New Roman" w:cs="Times New Roman"/>
                <w:b/>
                <w:sz w:val="24"/>
                <w:szCs w:val="24"/>
              </w:rPr>
              <w:t>Deney ve laboratuvar yöntemi, Uygulama, Sunu yöntemi</w:t>
            </w:r>
          </w:p>
          <w:p w14:paraId="7C219B4C" w14:textId="77777777" w:rsidR="0013192C" w:rsidRPr="00CF7045" w:rsidRDefault="0013192C" w:rsidP="0013192C">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Method and Technique</w:t>
            </w:r>
          </w:p>
          <w:p w14:paraId="467602B6" w14:textId="304F9CDC" w:rsidR="0013192C" w:rsidRPr="00CF7045" w:rsidRDefault="0013192C" w:rsidP="00372C50">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Plain lecture, Discussion method, Problem solving method, Experiment and laboratory method, Application, Presentation method</w:t>
            </w:r>
          </w:p>
        </w:tc>
      </w:tr>
      <w:tr w:rsidR="0013192C" w:rsidRPr="00CF7045" w14:paraId="2AE43251" w14:textId="77777777" w:rsidTr="001F55D6">
        <w:trPr>
          <w:trHeight w:val="2287"/>
        </w:trPr>
        <w:tc>
          <w:tcPr>
            <w:tcW w:w="1652" w:type="dxa"/>
            <w:vMerge/>
            <w:shd w:val="clear" w:color="auto" w:fill="FFFFFF"/>
            <w:vAlign w:val="center"/>
          </w:tcPr>
          <w:p w14:paraId="2CE390DA"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3138C048"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69354FC3"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D41E23A"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2390A49D"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F07D0D5"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69E36540" w14:textId="77777777" w:rsidR="0013192C" w:rsidRPr="00CF7045" w:rsidRDefault="0013192C" w:rsidP="0013192C">
            <w:pPr>
              <w:spacing w:line="240" w:lineRule="auto"/>
              <w:jc w:val="both"/>
              <w:rPr>
                <w:rFonts w:ascii="Times New Roman" w:eastAsia="Calibri" w:hAnsi="Times New Roman" w:cs="Times New Roman"/>
                <w:b/>
                <w:sz w:val="24"/>
                <w:szCs w:val="24"/>
              </w:rPr>
            </w:pPr>
          </w:p>
        </w:tc>
        <w:tc>
          <w:tcPr>
            <w:tcW w:w="7654" w:type="dxa"/>
            <w:gridSpan w:val="2"/>
            <w:shd w:val="clear" w:color="auto" w:fill="FFFFFF"/>
          </w:tcPr>
          <w:p w14:paraId="79416D46" w14:textId="77777777" w:rsidR="0013192C" w:rsidRPr="00CF7045" w:rsidRDefault="0013192C" w:rsidP="0013192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Ölçme ve Değerlendirme Yöntem/Tekniği</w:t>
            </w:r>
          </w:p>
          <w:p w14:paraId="5E0A0FF6" w14:textId="77777777" w:rsidR="0013192C" w:rsidRPr="00CF7045" w:rsidRDefault="0013192C" w:rsidP="00372C50">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Çoktan seçmeli testler, doğru - yanlış soruları, kısa cevaplı sorular, boşluk doldurma ve esleştirme sorularıdır.</w:t>
            </w:r>
          </w:p>
          <w:p w14:paraId="4313422F" w14:textId="77777777" w:rsidR="0013192C" w:rsidRPr="00CF7045" w:rsidRDefault="0013192C" w:rsidP="0013192C">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Assesment and Evaluation Method and Technique</w:t>
            </w:r>
          </w:p>
          <w:p w14:paraId="53B03B6A" w14:textId="54DEDB8A" w:rsidR="0013192C" w:rsidRPr="00CF7045" w:rsidRDefault="0013192C" w:rsidP="00372C50">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i/>
                <w:sz w:val="24"/>
                <w:szCs w:val="24"/>
              </w:rPr>
              <w:t>Multiple choice tests include true-false questions, short answer questions, fill-in-the-blank and matching questions.</w:t>
            </w:r>
          </w:p>
        </w:tc>
      </w:tr>
      <w:tr w:rsidR="00CC5E6E" w:rsidRPr="00CF7045" w14:paraId="1BF98CF0" w14:textId="77777777" w:rsidTr="00CC5E6E">
        <w:trPr>
          <w:trHeight w:val="715"/>
        </w:trPr>
        <w:tc>
          <w:tcPr>
            <w:tcW w:w="1652" w:type="dxa"/>
            <w:vMerge/>
            <w:shd w:val="clear" w:color="auto" w:fill="DEEAF6" w:themeFill="accent1" w:themeFillTint="33"/>
          </w:tcPr>
          <w:p w14:paraId="7E0467EC"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3559" w:type="dxa"/>
            <w:vMerge/>
            <w:shd w:val="clear" w:color="auto" w:fill="DEEAF6" w:themeFill="accent1" w:themeFillTint="33"/>
          </w:tcPr>
          <w:p w14:paraId="0A13B5C2"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426" w:type="dxa"/>
            <w:vMerge/>
            <w:shd w:val="clear" w:color="auto" w:fill="DEEAF6" w:themeFill="accent1" w:themeFillTint="33"/>
          </w:tcPr>
          <w:p w14:paraId="3130920B"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567" w:type="dxa"/>
            <w:vMerge/>
            <w:shd w:val="clear" w:color="auto" w:fill="DEEAF6" w:themeFill="accent1" w:themeFillTint="33"/>
          </w:tcPr>
          <w:p w14:paraId="2F5F7D2C"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425" w:type="dxa"/>
            <w:vMerge/>
            <w:shd w:val="clear" w:color="auto" w:fill="DEEAF6" w:themeFill="accent1" w:themeFillTint="33"/>
          </w:tcPr>
          <w:p w14:paraId="7D51DE44"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425" w:type="dxa"/>
            <w:vMerge/>
            <w:shd w:val="clear" w:color="auto" w:fill="DEEAF6" w:themeFill="accent1" w:themeFillTint="33"/>
          </w:tcPr>
          <w:p w14:paraId="48C8DC60"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709" w:type="dxa"/>
            <w:vMerge/>
            <w:shd w:val="clear" w:color="auto" w:fill="DEEAF6" w:themeFill="accent1" w:themeFillTint="33"/>
          </w:tcPr>
          <w:p w14:paraId="5CBB2A83" w14:textId="77777777" w:rsidR="00CC5E6E" w:rsidRPr="00CF7045" w:rsidRDefault="00CC5E6E" w:rsidP="00CC5E6E">
            <w:pPr>
              <w:spacing w:line="240" w:lineRule="auto"/>
              <w:jc w:val="both"/>
              <w:rPr>
                <w:rFonts w:ascii="Times New Roman" w:eastAsia="Calibri" w:hAnsi="Times New Roman" w:cs="Times New Roman"/>
                <w:b/>
                <w:sz w:val="24"/>
                <w:szCs w:val="24"/>
              </w:rPr>
            </w:pPr>
          </w:p>
        </w:tc>
        <w:tc>
          <w:tcPr>
            <w:tcW w:w="7654" w:type="dxa"/>
            <w:gridSpan w:val="2"/>
            <w:shd w:val="clear" w:color="auto" w:fill="DEEAF6" w:themeFill="accent1" w:themeFillTint="33"/>
          </w:tcPr>
          <w:p w14:paraId="135AC30D" w14:textId="1579D792" w:rsidR="00CC5E6E" w:rsidRPr="00CF7045" w:rsidRDefault="00CC5E6E" w:rsidP="00372C50">
            <w:pPr>
              <w:pStyle w:val="AralkYok"/>
              <w:jc w:val="center"/>
              <w:rPr>
                <w:rFonts w:ascii="Times New Roman" w:eastAsia="Calibri" w:hAnsi="Times New Roman" w:cs="Times New Roman"/>
                <w:b/>
                <w:sz w:val="24"/>
                <w:szCs w:val="24"/>
              </w:rPr>
            </w:pPr>
            <w:r w:rsidRPr="00CF7045">
              <w:rPr>
                <w:rFonts w:ascii="Times New Roman" w:hAnsi="Times New Roman" w:cs="Times New Roman"/>
                <w:b/>
                <w:bCs/>
                <w:sz w:val="24"/>
                <w:szCs w:val="24"/>
              </w:rPr>
              <w:t>FR-700 Program Güncelleme Kontrol Listesi KODU</w:t>
            </w:r>
            <w:r w:rsidR="00372C50" w:rsidRPr="00CF7045">
              <w:rPr>
                <w:rFonts w:ascii="Times New Roman" w:hAnsi="Times New Roman" w:cs="Times New Roman"/>
                <w:b/>
                <w:bCs/>
                <w:sz w:val="24"/>
                <w:szCs w:val="24"/>
              </w:rPr>
              <w:t xml:space="preserve">: </w:t>
            </w:r>
            <w:commentRangeStart w:id="75"/>
            <w:commentRangeEnd w:id="75"/>
            <w:r w:rsidRPr="00CF7045">
              <w:rPr>
                <w:rStyle w:val="AklamaBavurusu"/>
                <w:rFonts w:ascii="Times New Roman" w:hAnsi="Times New Roman" w:cs="Times New Roman"/>
                <w:sz w:val="24"/>
                <w:szCs w:val="24"/>
              </w:rPr>
              <w:commentReference w:id="75"/>
            </w:r>
            <w:r w:rsidR="000B74B3" w:rsidRPr="00CF7045">
              <w:rPr>
                <w:rFonts w:ascii="Times New Roman" w:hAnsi="Times New Roman" w:cs="Times New Roman"/>
                <w:b/>
                <w:bCs/>
                <w:sz w:val="24"/>
                <w:szCs w:val="24"/>
              </w:rPr>
              <w:t xml:space="preserve">TB-5a  </w:t>
            </w:r>
          </w:p>
        </w:tc>
      </w:tr>
      <w:tr w:rsidR="00033E8E" w:rsidRPr="00CF7045" w14:paraId="157032F9" w14:textId="77777777" w:rsidTr="001F55D6">
        <w:trPr>
          <w:trHeight w:val="186"/>
        </w:trPr>
        <w:tc>
          <w:tcPr>
            <w:tcW w:w="1652" w:type="dxa"/>
            <w:vMerge/>
            <w:shd w:val="clear" w:color="auto" w:fill="FFFFFF"/>
            <w:vAlign w:val="center"/>
          </w:tcPr>
          <w:p w14:paraId="3EC886BA"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2DE5683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54DC9765"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2DA8D01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4044BAE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27C23B7B"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6170AD2E"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3AB0B333" w14:textId="77777777" w:rsidR="00033E8E" w:rsidRPr="00CF7045" w:rsidRDefault="00033E8E" w:rsidP="0013192C">
            <w:pPr>
              <w:spacing w:line="240" w:lineRule="auto"/>
              <w:jc w:val="center"/>
              <w:rPr>
                <w:rFonts w:ascii="Times New Roman" w:eastAsia="Calibri" w:hAnsi="Times New Roman" w:cs="Times New Roman"/>
                <w:b/>
                <w:sz w:val="24"/>
                <w:szCs w:val="24"/>
              </w:rPr>
            </w:pPr>
            <w:commentRangeStart w:id="76"/>
            <w:r w:rsidRPr="00CF7045">
              <w:rPr>
                <w:rFonts w:ascii="Times New Roman" w:eastAsia="Calibri" w:hAnsi="Times New Roman" w:cs="Times New Roman"/>
                <w:b/>
                <w:sz w:val="24"/>
                <w:szCs w:val="24"/>
              </w:rPr>
              <w:t>Konular</w:t>
            </w:r>
            <w:commentRangeEnd w:id="76"/>
            <w:r w:rsidRPr="00CF7045">
              <w:rPr>
                <w:rFonts w:ascii="Times New Roman" w:eastAsia="Calibri" w:hAnsi="Times New Roman" w:cs="Times New Roman"/>
                <w:sz w:val="24"/>
                <w:szCs w:val="24"/>
              </w:rPr>
              <w:commentReference w:id="76"/>
            </w:r>
          </w:p>
          <w:p w14:paraId="27D77E2D" w14:textId="77777777" w:rsidR="00033E8E" w:rsidRPr="00CF7045" w:rsidRDefault="00033E8E" w:rsidP="0013192C">
            <w:pPr>
              <w:spacing w:line="240" w:lineRule="auto"/>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1110453D" w14:textId="77777777" w:rsidR="00033E8E" w:rsidRPr="00CF7045" w:rsidRDefault="00033E8E" w:rsidP="0013192C">
            <w:pPr>
              <w:spacing w:line="240" w:lineRule="auto"/>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Öğrenme Çıktısı</w:t>
            </w:r>
          </w:p>
          <w:p w14:paraId="383CF42D" w14:textId="77777777" w:rsidR="00033E8E" w:rsidRPr="00CF7045" w:rsidRDefault="00033E8E" w:rsidP="0013192C">
            <w:pPr>
              <w:spacing w:line="240" w:lineRule="auto"/>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39D9B3CA" w14:textId="77777777" w:rsidTr="001F55D6">
        <w:trPr>
          <w:trHeight w:val="186"/>
        </w:trPr>
        <w:tc>
          <w:tcPr>
            <w:tcW w:w="1652" w:type="dxa"/>
            <w:vMerge/>
            <w:shd w:val="clear" w:color="auto" w:fill="FFFFFF"/>
            <w:vAlign w:val="center"/>
          </w:tcPr>
          <w:p w14:paraId="0C603F05"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3559" w:type="dxa"/>
            <w:vMerge/>
            <w:shd w:val="clear" w:color="auto" w:fill="FFFFFF"/>
            <w:vAlign w:val="center"/>
          </w:tcPr>
          <w:p w14:paraId="635E5E02"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426" w:type="dxa"/>
            <w:vMerge/>
            <w:shd w:val="clear" w:color="auto" w:fill="FFFFFF"/>
            <w:vAlign w:val="center"/>
          </w:tcPr>
          <w:p w14:paraId="36495F99"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567" w:type="dxa"/>
            <w:vMerge/>
            <w:shd w:val="clear" w:color="auto" w:fill="FFFFFF"/>
            <w:vAlign w:val="center"/>
          </w:tcPr>
          <w:p w14:paraId="37E54780"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425" w:type="dxa"/>
            <w:vMerge/>
            <w:shd w:val="clear" w:color="auto" w:fill="FFFFFF"/>
            <w:vAlign w:val="center"/>
          </w:tcPr>
          <w:p w14:paraId="71F4C7F2"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425" w:type="dxa"/>
            <w:vMerge/>
            <w:shd w:val="clear" w:color="auto" w:fill="FFFFFF"/>
            <w:vAlign w:val="center"/>
          </w:tcPr>
          <w:p w14:paraId="56A795EF"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709" w:type="dxa"/>
            <w:vMerge/>
            <w:shd w:val="clear" w:color="auto" w:fill="FFFFFF"/>
            <w:vAlign w:val="center"/>
          </w:tcPr>
          <w:p w14:paraId="762FD7F3" w14:textId="77777777" w:rsidR="00033E8E" w:rsidRPr="00CF7045" w:rsidRDefault="00033E8E" w:rsidP="00033E8E">
            <w:pPr>
              <w:spacing w:line="240" w:lineRule="auto"/>
              <w:jc w:val="both"/>
              <w:rPr>
                <w:rFonts w:ascii="Times New Roman" w:eastAsia="Calibri" w:hAnsi="Times New Roman" w:cs="Times New Roman"/>
                <w:i/>
                <w:sz w:val="24"/>
                <w:szCs w:val="24"/>
              </w:rPr>
            </w:pPr>
          </w:p>
        </w:tc>
        <w:tc>
          <w:tcPr>
            <w:tcW w:w="3861" w:type="dxa"/>
            <w:shd w:val="clear" w:color="auto" w:fill="FFFFFF"/>
          </w:tcPr>
          <w:p w14:paraId="247C7539"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Isınma, Isınmanın Önemi</w:t>
            </w:r>
          </w:p>
          <w:p w14:paraId="55A9CD91" w14:textId="1A1ACEE6"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1-</w:t>
            </w:r>
            <w:r w:rsidR="00033E8E" w:rsidRPr="00CF7045">
              <w:rPr>
                <w:rFonts w:ascii="Times New Roman" w:eastAsia="Calibri" w:hAnsi="Times New Roman" w:cs="Times New Roman"/>
                <w:i/>
                <w:sz w:val="24"/>
                <w:szCs w:val="24"/>
              </w:rPr>
              <w:t>Warming up, Importance of Warming up</w:t>
            </w:r>
          </w:p>
          <w:p w14:paraId="6E4026EA" w14:textId="77777777" w:rsidR="00033E8E" w:rsidRPr="00CF7045" w:rsidRDefault="00033E8E" w:rsidP="00033E8E">
            <w:pPr>
              <w:spacing w:line="240" w:lineRule="auto"/>
              <w:jc w:val="both"/>
              <w:rPr>
                <w:rFonts w:ascii="Times New Roman" w:eastAsia="Calibri" w:hAnsi="Times New Roman" w:cs="Times New Roman"/>
                <w:sz w:val="24"/>
                <w:szCs w:val="24"/>
              </w:rPr>
            </w:pPr>
          </w:p>
        </w:tc>
        <w:tc>
          <w:tcPr>
            <w:tcW w:w="3793" w:type="dxa"/>
            <w:shd w:val="clear" w:color="auto" w:fill="FFFFFF"/>
          </w:tcPr>
          <w:p w14:paraId="2E21C6C9"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Isınma, Isınmanın Önemi hakkında bilgi sahibi olur.</w:t>
            </w:r>
          </w:p>
          <w:p w14:paraId="60D3D686"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Warm up, get information about the Importance of Warming</w:t>
            </w:r>
          </w:p>
        </w:tc>
      </w:tr>
      <w:tr w:rsidR="00033E8E" w:rsidRPr="00CF7045" w14:paraId="734FE475" w14:textId="77777777" w:rsidTr="001F55D6">
        <w:trPr>
          <w:trHeight w:val="186"/>
        </w:trPr>
        <w:tc>
          <w:tcPr>
            <w:tcW w:w="1652" w:type="dxa"/>
            <w:vMerge/>
            <w:shd w:val="clear" w:color="auto" w:fill="FFFFFF"/>
            <w:vAlign w:val="center"/>
          </w:tcPr>
          <w:p w14:paraId="6FD30F71"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0F0451B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33BEE60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D8B04D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194485D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4CF609E"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2BA939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5ABD1458"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Antrenman, Çalışma ve Aletleri Tanıma</w:t>
            </w:r>
          </w:p>
          <w:p w14:paraId="22C263EA" w14:textId="75F989FB"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2-</w:t>
            </w:r>
            <w:r w:rsidR="00033E8E" w:rsidRPr="00CF7045">
              <w:rPr>
                <w:rFonts w:ascii="Times New Roman" w:eastAsia="Calibri" w:hAnsi="Times New Roman" w:cs="Times New Roman"/>
                <w:i/>
                <w:sz w:val="24"/>
                <w:szCs w:val="24"/>
              </w:rPr>
              <w:t>Training, Working and Getting to Know the Equipment</w:t>
            </w:r>
          </w:p>
        </w:tc>
        <w:tc>
          <w:tcPr>
            <w:tcW w:w="3793" w:type="dxa"/>
            <w:shd w:val="clear" w:color="auto" w:fill="FFFFFF"/>
          </w:tcPr>
          <w:p w14:paraId="167FC9B9"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Antrenman, çalışma ve aletleri tanır.</w:t>
            </w:r>
          </w:p>
          <w:p w14:paraId="3F6A7D26"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Recognizes Training, Work and Tools</w:t>
            </w:r>
          </w:p>
        </w:tc>
      </w:tr>
      <w:tr w:rsidR="00033E8E" w:rsidRPr="00CF7045" w14:paraId="3A1CAFEC" w14:textId="77777777" w:rsidTr="001F55D6">
        <w:trPr>
          <w:trHeight w:val="186"/>
        </w:trPr>
        <w:tc>
          <w:tcPr>
            <w:tcW w:w="1652" w:type="dxa"/>
            <w:vMerge/>
            <w:shd w:val="clear" w:color="auto" w:fill="FFFFFF"/>
            <w:vAlign w:val="center"/>
          </w:tcPr>
          <w:p w14:paraId="5AFC4B8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1BEB1B3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257EFEC5"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1400887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380CA5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2EE089B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7710C86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59E6540B"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Hangi Aletin Hangi Kas Grubunu Çalıştırdığını Öğretme</w:t>
            </w:r>
          </w:p>
          <w:p w14:paraId="7432FE70" w14:textId="11B32394"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3-</w:t>
            </w:r>
            <w:r w:rsidR="00033E8E" w:rsidRPr="00CF7045">
              <w:rPr>
                <w:rFonts w:ascii="Times New Roman" w:eastAsia="Calibri" w:hAnsi="Times New Roman" w:cs="Times New Roman"/>
                <w:i/>
                <w:sz w:val="24"/>
                <w:szCs w:val="24"/>
              </w:rPr>
              <w:t>Teaching Which Equipment Works Which Muscle Group</w:t>
            </w:r>
          </w:p>
        </w:tc>
        <w:tc>
          <w:tcPr>
            <w:tcW w:w="3793" w:type="dxa"/>
            <w:shd w:val="clear" w:color="auto" w:fill="FFFFFF"/>
          </w:tcPr>
          <w:p w14:paraId="635803B9"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Hangi aletin hangi kas grubunu çalıştırdığını bilir.</w:t>
            </w:r>
          </w:p>
          <w:p w14:paraId="4293C5EB"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Teaching Which Equipment Works Which Muscle Group</w:t>
            </w:r>
          </w:p>
        </w:tc>
      </w:tr>
      <w:tr w:rsidR="00033E8E" w:rsidRPr="00CF7045" w14:paraId="10F73C40" w14:textId="77777777" w:rsidTr="001F55D6">
        <w:trPr>
          <w:trHeight w:val="186"/>
        </w:trPr>
        <w:tc>
          <w:tcPr>
            <w:tcW w:w="1652" w:type="dxa"/>
            <w:vMerge/>
            <w:shd w:val="clear" w:color="auto" w:fill="FFFFFF"/>
            <w:vAlign w:val="center"/>
          </w:tcPr>
          <w:p w14:paraId="7995CB9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02B17945"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6D85EBC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45B26B5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8CBB3F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9C373F3"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0A44291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73E91BD6"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Tüm Aletleri Kullanabilmeyi Öğretme</w:t>
            </w:r>
          </w:p>
          <w:p w14:paraId="50DDE1B1" w14:textId="6B17D7FE"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4-</w:t>
            </w:r>
            <w:r w:rsidR="00033E8E" w:rsidRPr="00CF7045">
              <w:rPr>
                <w:rFonts w:ascii="Times New Roman" w:eastAsia="Calibri" w:hAnsi="Times New Roman" w:cs="Times New Roman"/>
                <w:i/>
                <w:sz w:val="24"/>
                <w:szCs w:val="24"/>
              </w:rPr>
              <w:t>Teaching How to Use All Tools</w:t>
            </w:r>
          </w:p>
        </w:tc>
        <w:tc>
          <w:tcPr>
            <w:tcW w:w="3793" w:type="dxa"/>
            <w:shd w:val="clear" w:color="auto" w:fill="FFFFFF"/>
          </w:tcPr>
          <w:p w14:paraId="6B28345E"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Tüm aletleri kullanabilmeyi öğretir.</w:t>
            </w:r>
          </w:p>
          <w:p w14:paraId="006DD7AA"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Teaching How to Use All Tools</w:t>
            </w:r>
          </w:p>
        </w:tc>
      </w:tr>
      <w:tr w:rsidR="00033E8E" w:rsidRPr="00CF7045" w14:paraId="78119165" w14:textId="77777777" w:rsidTr="001F55D6">
        <w:trPr>
          <w:trHeight w:val="186"/>
        </w:trPr>
        <w:tc>
          <w:tcPr>
            <w:tcW w:w="1652" w:type="dxa"/>
            <w:vMerge/>
            <w:shd w:val="clear" w:color="auto" w:fill="FFFFFF"/>
            <w:vAlign w:val="center"/>
          </w:tcPr>
          <w:p w14:paraId="77CF0C29"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5D126CFA"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26EBA09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87C9EAB"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1FDFC97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74158D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0F9EBD3"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1ED8CE94"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w:t>
            </w:r>
          </w:p>
          <w:p w14:paraId="7E79BDD5" w14:textId="25FF5151"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5-</w:t>
            </w:r>
            <w:r w:rsidR="00033E8E" w:rsidRPr="00CF7045">
              <w:rPr>
                <w:rFonts w:ascii="Times New Roman" w:eastAsia="Calibri" w:hAnsi="Times New Roman" w:cs="Times New Roman"/>
                <w:i/>
                <w:sz w:val="24"/>
                <w:szCs w:val="24"/>
              </w:rPr>
              <w:t>Exercises with Tools</w:t>
            </w:r>
          </w:p>
        </w:tc>
        <w:tc>
          <w:tcPr>
            <w:tcW w:w="3793" w:type="dxa"/>
            <w:shd w:val="clear" w:color="auto" w:fill="FFFFFF"/>
          </w:tcPr>
          <w:p w14:paraId="1F748BD1"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çalışmalarını yapar.</w:t>
            </w:r>
          </w:p>
          <w:p w14:paraId="55249915"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Performs Exercises with Tools</w:t>
            </w:r>
          </w:p>
        </w:tc>
      </w:tr>
      <w:tr w:rsidR="00033E8E" w:rsidRPr="00CF7045" w14:paraId="2C82F164" w14:textId="77777777" w:rsidTr="001F55D6">
        <w:trPr>
          <w:trHeight w:val="186"/>
        </w:trPr>
        <w:tc>
          <w:tcPr>
            <w:tcW w:w="1652" w:type="dxa"/>
            <w:vMerge/>
            <w:shd w:val="clear" w:color="auto" w:fill="FFFFFF"/>
            <w:vAlign w:val="center"/>
          </w:tcPr>
          <w:p w14:paraId="5503B691"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0A7FC1A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6234E98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22EEB86E"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3B262123"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40D2190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715F44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004A5657"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w:t>
            </w:r>
          </w:p>
          <w:p w14:paraId="3EDF00B4" w14:textId="695902C4"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6-</w:t>
            </w:r>
            <w:r w:rsidR="00033E8E" w:rsidRPr="00CF7045">
              <w:rPr>
                <w:rFonts w:ascii="Times New Roman" w:eastAsia="Calibri" w:hAnsi="Times New Roman" w:cs="Times New Roman"/>
                <w:i/>
                <w:sz w:val="24"/>
                <w:szCs w:val="24"/>
              </w:rPr>
              <w:t>Exercises with Tools</w:t>
            </w:r>
          </w:p>
        </w:tc>
        <w:tc>
          <w:tcPr>
            <w:tcW w:w="3793" w:type="dxa"/>
            <w:shd w:val="clear" w:color="auto" w:fill="FFFFFF"/>
          </w:tcPr>
          <w:p w14:paraId="0C2ABC9B"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çalışmalarını yapar.</w:t>
            </w:r>
          </w:p>
          <w:p w14:paraId="5E92458C"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Performs Exercises with Tools</w:t>
            </w:r>
          </w:p>
        </w:tc>
      </w:tr>
      <w:tr w:rsidR="00033E8E" w:rsidRPr="00CF7045" w14:paraId="7AEBF1E6" w14:textId="77777777" w:rsidTr="001F55D6">
        <w:trPr>
          <w:trHeight w:val="186"/>
        </w:trPr>
        <w:tc>
          <w:tcPr>
            <w:tcW w:w="1652" w:type="dxa"/>
            <w:vMerge/>
            <w:shd w:val="clear" w:color="auto" w:fill="FFFFFF"/>
            <w:vAlign w:val="center"/>
          </w:tcPr>
          <w:p w14:paraId="3673418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7EA5945B"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31396FBB"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0380186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434D51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9E0FED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279CA21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3F034A76" w14:textId="77777777" w:rsidR="00033E8E" w:rsidRPr="00CF7045" w:rsidRDefault="00033E8E" w:rsidP="00033E8E">
            <w:pPr>
              <w:numPr>
                <w:ilvl w:val="0"/>
                <w:numId w:val="21"/>
              </w:num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w:t>
            </w:r>
          </w:p>
          <w:p w14:paraId="7C4C5F3D" w14:textId="2A8DCF48" w:rsidR="00033E8E" w:rsidRPr="00CF7045" w:rsidRDefault="009B2C60"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7-</w:t>
            </w:r>
            <w:r w:rsidR="00033E8E" w:rsidRPr="00CF7045">
              <w:rPr>
                <w:rFonts w:ascii="Times New Roman" w:eastAsia="Calibri" w:hAnsi="Times New Roman" w:cs="Times New Roman"/>
                <w:i/>
                <w:sz w:val="24"/>
                <w:szCs w:val="24"/>
              </w:rPr>
              <w:t>Exercises with Tools</w:t>
            </w:r>
          </w:p>
          <w:p w14:paraId="18EEA737" w14:textId="77777777" w:rsidR="00033E8E" w:rsidRPr="00CF7045" w:rsidRDefault="00033E8E" w:rsidP="00033E8E">
            <w:pPr>
              <w:spacing w:line="240" w:lineRule="auto"/>
              <w:jc w:val="both"/>
              <w:rPr>
                <w:rFonts w:ascii="Times New Roman" w:eastAsia="Calibri" w:hAnsi="Times New Roman" w:cs="Times New Roman"/>
                <w:sz w:val="24"/>
                <w:szCs w:val="24"/>
              </w:rPr>
            </w:pPr>
          </w:p>
        </w:tc>
        <w:tc>
          <w:tcPr>
            <w:tcW w:w="3793" w:type="dxa"/>
            <w:shd w:val="clear" w:color="auto" w:fill="FFFFFF"/>
          </w:tcPr>
          <w:p w14:paraId="1691ACCB"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çalışmalarını yapar.</w:t>
            </w:r>
          </w:p>
          <w:p w14:paraId="6D9EA9FB"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t>Performs Exercises with Tools</w:t>
            </w:r>
          </w:p>
        </w:tc>
      </w:tr>
      <w:tr w:rsidR="009B2C60" w:rsidRPr="00CF7045" w14:paraId="7F0720CB" w14:textId="77777777" w:rsidTr="001F55D6">
        <w:trPr>
          <w:trHeight w:val="186"/>
        </w:trPr>
        <w:tc>
          <w:tcPr>
            <w:tcW w:w="1652" w:type="dxa"/>
            <w:vMerge/>
            <w:shd w:val="clear" w:color="auto" w:fill="FFFFFF"/>
            <w:vAlign w:val="center"/>
          </w:tcPr>
          <w:p w14:paraId="2F9C2201"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13D15EC7"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622DA6AC"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0C5FFF09"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9C7BAFC"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E5D30A8"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38209870" w14:textId="77777777" w:rsidR="009B2C60" w:rsidRPr="00CF7045" w:rsidRDefault="009B2C60"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322079CF" w14:textId="77777777" w:rsidR="009B2C60" w:rsidRPr="00CF7045" w:rsidRDefault="009B2C60" w:rsidP="009B2C60">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8- Ara Sınav</w:t>
            </w:r>
          </w:p>
          <w:p w14:paraId="5584E0BF" w14:textId="22EDB971" w:rsidR="009B2C60" w:rsidRPr="00CF7045" w:rsidRDefault="009B2C60" w:rsidP="009B2C60">
            <w:pPr>
              <w:spacing w:line="240" w:lineRule="auto"/>
              <w:ind w:left="360"/>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8-Midterm Exam</w:t>
            </w:r>
          </w:p>
        </w:tc>
        <w:tc>
          <w:tcPr>
            <w:tcW w:w="3793" w:type="dxa"/>
            <w:shd w:val="clear" w:color="auto" w:fill="FFFFFF"/>
          </w:tcPr>
          <w:p w14:paraId="65AED3FB" w14:textId="77777777" w:rsidR="009B2C60" w:rsidRPr="00CF7045" w:rsidRDefault="009B2C60" w:rsidP="00033E8E">
            <w:pPr>
              <w:spacing w:line="240" w:lineRule="auto"/>
              <w:jc w:val="both"/>
              <w:rPr>
                <w:rFonts w:ascii="Times New Roman" w:eastAsia="Calibri" w:hAnsi="Times New Roman" w:cs="Times New Roman"/>
                <w:b/>
                <w:sz w:val="24"/>
                <w:szCs w:val="24"/>
              </w:rPr>
            </w:pPr>
          </w:p>
        </w:tc>
      </w:tr>
      <w:tr w:rsidR="00033E8E" w:rsidRPr="00CF7045" w14:paraId="5A532E7A" w14:textId="77777777" w:rsidTr="001F55D6">
        <w:trPr>
          <w:trHeight w:val="186"/>
        </w:trPr>
        <w:tc>
          <w:tcPr>
            <w:tcW w:w="1652" w:type="dxa"/>
            <w:vMerge/>
            <w:shd w:val="clear" w:color="auto" w:fill="FFFFFF"/>
            <w:vAlign w:val="center"/>
          </w:tcPr>
          <w:p w14:paraId="48ABFE2A"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0942639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52F3FCB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7531BB6F"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0FF086D1"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1970AC3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128B548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0635BE3F" w14:textId="44C06664"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9-</w:t>
            </w:r>
            <w:r w:rsidR="00033E8E" w:rsidRPr="00CF7045">
              <w:rPr>
                <w:rFonts w:ascii="Times New Roman" w:eastAsia="Calibri" w:hAnsi="Times New Roman" w:cs="Times New Roman"/>
                <w:b/>
                <w:sz w:val="24"/>
                <w:szCs w:val="24"/>
              </w:rPr>
              <w:t>Aletlerle Egzersiz Çalışmaları</w:t>
            </w:r>
          </w:p>
          <w:p w14:paraId="56D02125" w14:textId="352CE47C"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9-</w:t>
            </w:r>
            <w:r w:rsidR="00033E8E" w:rsidRPr="00CF7045">
              <w:rPr>
                <w:rFonts w:ascii="Times New Roman" w:eastAsia="Calibri" w:hAnsi="Times New Roman" w:cs="Times New Roman"/>
                <w:i/>
                <w:sz w:val="24"/>
                <w:szCs w:val="24"/>
              </w:rPr>
              <w:t>Exercises with Tools</w:t>
            </w:r>
          </w:p>
        </w:tc>
        <w:tc>
          <w:tcPr>
            <w:tcW w:w="3793" w:type="dxa"/>
            <w:shd w:val="clear" w:color="auto" w:fill="FFFFFF"/>
          </w:tcPr>
          <w:p w14:paraId="0994735E"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çalışmalarını yapar.</w:t>
            </w:r>
          </w:p>
          <w:p w14:paraId="1F1A9858"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Performs Exercises with Tools</w:t>
            </w:r>
          </w:p>
        </w:tc>
      </w:tr>
      <w:tr w:rsidR="00033E8E" w:rsidRPr="00CF7045" w14:paraId="1F5BABE3" w14:textId="77777777" w:rsidTr="001F55D6">
        <w:trPr>
          <w:trHeight w:val="186"/>
        </w:trPr>
        <w:tc>
          <w:tcPr>
            <w:tcW w:w="1652" w:type="dxa"/>
            <w:vMerge/>
            <w:shd w:val="clear" w:color="auto" w:fill="FFFFFF"/>
            <w:vAlign w:val="center"/>
          </w:tcPr>
          <w:p w14:paraId="442AD53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3A43539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43EB685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90E447E"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36677C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3D0DFD9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CC72E4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604817A3" w14:textId="0C3FA0E6"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10- </w:t>
            </w:r>
            <w:r w:rsidR="00033E8E" w:rsidRPr="00CF7045">
              <w:rPr>
                <w:rFonts w:ascii="Times New Roman" w:eastAsia="Calibri" w:hAnsi="Times New Roman" w:cs="Times New Roman"/>
                <w:b/>
                <w:sz w:val="24"/>
                <w:szCs w:val="24"/>
              </w:rPr>
              <w:t>Aletlerle Egzersiz Çalışmaları</w:t>
            </w:r>
          </w:p>
          <w:p w14:paraId="48BFB5FC" w14:textId="76059CC7"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10- </w:t>
            </w:r>
            <w:r w:rsidR="00033E8E" w:rsidRPr="00CF7045">
              <w:rPr>
                <w:rFonts w:ascii="Times New Roman" w:eastAsia="Calibri" w:hAnsi="Times New Roman" w:cs="Times New Roman"/>
                <w:i/>
                <w:sz w:val="24"/>
                <w:szCs w:val="24"/>
              </w:rPr>
              <w:t>Exercises with Tools</w:t>
            </w:r>
          </w:p>
        </w:tc>
        <w:tc>
          <w:tcPr>
            <w:tcW w:w="3793" w:type="dxa"/>
            <w:shd w:val="clear" w:color="auto" w:fill="FFFFFF"/>
          </w:tcPr>
          <w:p w14:paraId="7DB5625B"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Aletlerle egzersiz çalışmalarını yapar.</w:t>
            </w:r>
          </w:p>
          <w:p w14:paraId="328B26C9"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Performs Exercises with Tools</w:t>
            </w:r>
          </w:p>
        </w:tc>
      </w:tr>
      <w:tr w:rsidR="00033E8E" w:rsidRPr="00CF7045" w14:paraId="0E74AA1F" w14:textId="77777777" w:rsidTr="001F55D6">
        <w:trPr>
          <w:trHeight w:val="186"/>
        </w:trPr>
        <w:tc>
          <w:tcPr>
            <w:tcW w:w="1652" w:type="dxa"/>
            <w:vMerge/>
            <w:shd w:val="clear" w:color="auto" w:fill="FFFFFF"/>
            <w:vAlign w:val="center"/>
          </w:tcPr>
          <w:p w14:paraId="1ADDE62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4DD332F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3A5734E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E954F7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0116885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879FC2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ACA3523"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1A655908" w14:textId="505C755B"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11- </w:t>
            </w:r>
            <w:r w:rsidR="00033E8E" w:rsidRPr="00CF7045">
              <w:rPr>
                <w:rFonts w:ascii="Times New Roman" w:eastAsia="Calibri" w:hAnsi="Times New Roman" w:cs="Times New Roman"/>
                <w:b/>
                <w:sz w:val="24"/>
                <w:szCs w:val="24"/>
              </w:rPr>
              <w:t>Aletlerle Egzersiz Çalışmaları</w:t>
            </w:r>
          </w:p>
          <w:p w14:paraId="3D154F2A" w14:textId="060EFD4D"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 xml:space="preserve">11- </w:t>
            </w:r>
            <w:r w:rsidR="00033E8E" w:rsidRPr="00CF7045">
              <w:rPr>
                <w:rFonts w:ascii="Times New Roman" w:eastAsia="Calibri" w:hAnsi="Times New Roman" w:cs="Times New Roman"/>
                <w:i/>
                <w:sz w:val="24"/>
                <w:szCs w:val="24"/>
              </w:rPr>
              <w:t>Exercises with Tools</w:t>
            </w:r>
          </w:p>
        </w:tc>
        <w:tc>
          <w:tcPr>
            <w:tcW w:w="3793" w:type="dxa"/>
            <w:shd w:val="clear" w:color="auto" w:fill="FFFFFF"/>
          </w:tcPr>
          <w:p w14:paraId="758ACE21"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Aletlerle egzersiz çalışmalarını yapar.</w:t>
            </w:r>
          </w:p>
          <w:p w14:paraId="6912B9F4"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Performs Exercises with Tools</w:t>
            </w:r>
          </w:p>
        </w:tc>
      </w:tr>
      <w:tr w:rsidR="00033E8E" w:rsidRPr="00CF7045" w14:paraId="31D32DA3" w14:textId="77777777" w:rsidTr="001F55D6">
        <w:trPr>
          <w:trHeight w:val="186"/>
        </w:trPr>
        <w:tc>
          <w:tcPr>
            <w:tcW w:w="1652" w:type="dxa"/>
            <w:vMerge/>
            <w:shd w:val="clear" w:color="auto" w:fill="FFFFFF"/>
            <w:vAlign w:val="center"/>
          </w:tcPr>
          <w:p w14:paraId="2CAF30FE"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57F74FE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45C1EDC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3BCC758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2DC50A9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B34213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19EA2294"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463D5039" w14:textId="25726685"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12- </w:t>
            </w:r>
            <w:r w:rsidR="00033E8E" w:rsidRPr="00CF7045">
              <w:rPr>
                <w:rFonts w:ascii="Times New Roman" w:eastAsia="Calibri" w:hAnsi="Times New Roman" w:cs="Times New Roman"/>
                <w:b/>
                <w:sz w:val="24"/>
                <w:szCs w:val="24"/>
              </w:rPr>
              <w:t>Mikro Düzeyde Fitness Antrenmanı Yapma</w:t>
            </w:r>
            <w:r w:rsidR="00033E8E" w:rsidRPr="00CF7045">
              <w:rPr>
                <w:rFonts w:ascii="Times New Roman" w:eastAsia="Calibri" w:hAnsi="Times New Roman" w:cs="Times New Roman"/>
                <w:b/>
                <w:sz w:val="24"/>
                <w:szCs w:val="24"/>
              </w:rPr>
              <w:tab/>
            </w:r>
          </w:p>
          <w:p w14:paraId="393B66FC" w14:textId="3FC153B1"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12- </w:t>
            </w:r>
            <w:r w:rsidR="00033E8E" w:rsidRPr="00CF7045">
              <w:rPr>
                <w:rFonts w:ascii="Times New Roman" w:eastAsia="Calibri" w:hAnsi="Times New Roman" w:cs="Times New Roman"/>
                <w:i/>
                <w:sz w:val="24"/>
                <w:szCs w:val="24"/>
              </w:rPr>
              <w:t>Doing Micro Level Fitness Training</w:t>
            </w:r>
          </w:p>
        </w:tc>
        <w:tc>
          <w:tcPr>
            <w:tcW w:w="3793" w:type="dxa"/>
            <w:shd w:val="clear" w:color="auto" w:fill="FFFFFF"/>
          </w:tcPr>
          <w:p w14:paraId="36EAA7F1"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Mikro düzeyde fitness antrenmanı yapar.</w:t>
            </w:r>
          </w:p>
          <w:p w14:paraId="63398C95"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Can Do Micro-Level Fitness Training</w:t>
            </w:r>
          </w:p>
        </w:tc>
      </w:tr>
      <w:tr w:rsidR="00033E8E" w:rsidRPr="00CF7045" w14:paraId="48E8943A" w14:textId="77777777" w:rsidTr="001F55D6">
        <w:trPr>
          <w:trHeight w:val="186"/>
        </w:trPr>
        <w:tc>
          <w:tcPr>
            <w:tcW w:w="1652" w:type="dxa"/>
            <w:vMerge/>
            <w:shd w:val="clear" w:color="auto" w:fill="FFFFFF"/>
            <w:vAlign w:val="center"/>
          </w:tcPr>
          <w:p w14:paraId="0D8A833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15D85C8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28634DF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04B2ADD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5C2B71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29F5CAFD"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55790E25"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20209129" w14:textId="0964AC19"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13- </w:t>
            </w:r>
            <w:r w:rsidR="00033E8E" w:rsidRPr="00CF7045">
              <w:rPr>
                <w:rFonts w:ascii="Times New Roman" w:eastAsia="Calibri" w:hAnsi="Times New Roman" w:cs="Times New Roman"/>
                <w:b/>
                <w:sz w:val="24"/>
                <w:szCs w:val="24"/>
              </w:rPr>
              <w:t>Hataları Bulma ve Düzeltme</w:t>
            </w:r>
          </w:p>
          <w:p w14:paraId="1C6DA511" w14:textId="31478650"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13- </w:t>
            </w:r>
            <w:r w:rsidR="00033E8E" w:rsidRPr="00CF7045">
              <w:rPr>
                <w:rFonts w:ascii="Times New Roman" w:eastAsia="Calibri" w:hAnsi="Times New Roman" w:cs="Times New Roman"/>
                <w:i/>
                <w:sz w:val="24"/>
                <w:szCs w:val="24"/>
              </w:rPr>
              <w:t>Finding and Fixing Errors</w:t>
            </w:r>
          </w:p>
        </w:tc>
        <w:tc>
          <w:tcPr>
            <w:tcW w:w="3793" w:type="dxa"/>
            <w:shd w:val="clear" w:color="auto" w:fill="FFFFFF"/>
          </w:tcPr>
          <w:p w14:paraId="3562487B"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Hataları bulur ve düzeltir.</w:t>
            </w:r>
          </w:p>
          <w:p w14:paraId="16835F38"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Finds and Fixes Errors</w:t>
            </w:r>
          </w:p>
        </w:tc>
      </w:tr>
      <w:tr w:rsidR="00033E8E" w:rsidRPr="00CF7045" w14:paraId="7AEE0072" w14:textId="77777777" w:rsidTr="001F55D6">
        <w:trPr>
          <w:trHeight w:val="186"/>
        </w:trPr>
        <w:tc>
          <w:tcPr>
            <w:tcW w:w="1652" w:type="dxa"/>
            <w:vMerge/>
            <w:shd w:val="clear" w:color="auto" w:fill="FFFFFF"/>
            <w:vAlign w:val="center"/>
          </w:tcPr>
          <w:p w14:paraId="1D8B4758"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033CBF62"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4C86BFD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687B29AC"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57FA98A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43BF3175"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18D939D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608C8289" w14:textId="071CE5F5"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14- </w:t>
            </w:r>
            <w:r w:rsidR="00033E8E" w:rsidRPr="00CF7045">
              <w:rPr>
                <w:rFonts w:ascii="Times New Roman" w:eastAsia="Calibri" w:hAnsi="Times New Roman" w:cs="Times New Roman"/>
                <w:b/>
                <w:sz w:val="24"/>
                <w:szCs w:val="24"/>
              </w:rPr>
              <w:t>Fitness Antrenmanı</w:t>
            </w:r>
          </w:p>
          <w:p w14:paraId="097899AA" w14:textId="29A6A5F7" w:rsidR="00033E8E" w:rsidRPr="00CF7045" w:rsidRDefault="00E41A03"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14- </w:t>
            </w:r>
            <w:r w:rsidR="00033E8E" w:rsidRPr="00CF7045">
              <w:rPr>
                <w:rFonts w:ascii="Times New Roman" w:eastAsia="Calibri" w:hAnsi="Times New Roman" w:cs="Times New Roman"/>
                <w:i/>
                <w:sz w:val="24"/>
                <w:szCs w:val="24"/>
              </w:rPr>
              <w:t>Fitness Training</w:t>
            </w:r>
          </w:p>
        </w:tc>
        <w:tc>
          <w:tcPr>
            <w:tcW w:w="3793" w:type="dxa"/>
            <w:shd w:val="clear" w:color="auto" w:fill="FFFFFF"/>
          </w:tcPr>
          <w:p w14:paraId="72ABC4B4" w14:textId="77777777"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Fitness Antrenmanı yapar.</w:t>
            </w:r>
          </w:p>
          <w:p w14:paraId="42A62533" w14:textId="77777777" w:rsidR="00033E8E" w:rsidRPr="00CF7045" w:rsidRDefault="00033E8E" w:rsidP="00033E8E">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Can do Fitness Training</w:t>
            </w:r>
          </w:p>
        </w:tc>
      </w:tr>
      <w:tr w:rsidR="00033E8E" w:rsidRPr="00CF7045" w14:paraId="1A921128" w14:textId="77777777" w:rsidTr="001F55D6">
        <w:trPr>
          <w:trHeight w:val="186"/>
        </w:trPr>
        <w:tc>
          <w:tcPr>
            <w:tcW w:w="1652" w:type="dxa"/>
            <w:vMerge/>
            <w:shd w:val="clear" w:color="auto" w:fill="FFFFFF"/>
            <w:vAlign w:val="center"/>
          </w:tcPr>
          <w:p w14:paraId="17941D56"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559" w:type="dxa"/>
            <w:vMerge/>
            <w:shd w:val="clear" w:color="auto" w:fill="FFFFFF"/>
            <w:vAlign w:val="center"/>
          </w:tcPr>
          <w:p w14:paraId="283632E7"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6" w:type="dxa"/>
            <w:vMerge/>
            <w:shd w:val="clear" w:color="auto" w:fill="FFFFFF"/>
            <w:vAlign w:val="center"/>
          </w:tcPr>
          <w:p w14:paraId="424B8669"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567" w:type="dxa"/>
            <w:vMerge/>
            <w:shd w:val="clear" w:color="auto" w:fill="FFFFFF"/>
            <w:vAlign w:val="center"/>
          </w:tcPr>
          <w:p w14:paraId="6670305A"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78FBCE19"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425" w:type="dxa"/>
            <w:vMerge/>
            <w:shd w:val="clear" w:color="auto" w:fill="FFFFFF"/>
            <w:vAlign w:val="center"/>
          </w:tcPr>
          <w:p w14:paraId="6F1E9A60"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709" w:type="dxa"/>
            <w:vMerge/>
            <w:shd w:val="clear" w:color="auto" w:fill="FFFFFF"/>
            <w:vAlign w:val="center"/>
          </w:tcPr>
          <w:p w14:paraId="04155A7A" w14:textId="77777777" w:rsidR="00033E8E" w:rsidRPr="00CF7045" w:rsidRDefault="00033E8E"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423CA8B3" w14:textId="7AA18F70" w:rsidR="00033E8E"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15-</w:t>
            </w:r>
            <w:r w:rsidR="00033E8E" w:rsidRPr="00CF7045">
              <w:rPr>
                <w:rFonts w:ascii="Times New Roman" w:eastAsia="Calibri" w:hAnsi="Times New Roman" w:cs="Times New Roman"/>
                <w:b/>
                <w:sz w:val="24"/>
                <w:szCs w:val="24"/>
              </w:rPr>
              <w:t>Fitness Antrenmanı</w:t>
            </w:r>
            <w:r w:rsidRPr="00CF7045">
              <w:rPr>
                <w:rFonts w:ascii="Times New Roman" w:eastAsia="Calibri" w:hAnsi="Times New Roman" w:cs="Times New Roman"/>
                <w:b/>
                <w:sz w:val="24"/>
                <w:szCs w:val="24"/>
              </w:rPr>
              <w:t xml:space="preserve">nda yapay </w:t>
            </w:r>
            <w:proofErr w:type="gramStart"/>
            <w:r w:rsidRPr="00CF7045">
              <w:rPr>
                <w:rFonts w:ascii="Times New Roman" w:eastAsia="Calibri" w:hAnsi="Times New Roman" w:cs="Times New Roman"/>
                <w:b/>
                <w:sz w:val="24"/>
                <w:szCs w:val="24"/>
              </w:rPr>
              <w:t>zeka</w:t>
            </w:r>
            <w:proofErr w:type="gramEnd"/>
            <w:r w:rsidRPr="00CF7045">
              <w:rPr>
                <w:rFonts w:ascii="Times New Roman" w:eastAsia="Calibri" w:hAnsi="Times New Roman" w:cs="Times New Roman"/>
                <w:b/>
                <w:sz w:val="24"/>
                <w:szCs w:val="24"/>
              </w:rPr>
              <w:t xml:space="preserve"> kullanımı</w:t>
            </w:r>
          </w:p>
          <w:p w14:paraId="758B974F" w14:textId="07389ECC" w:rsidR="00E41A03" w:rsidRPr="00CF7045" w:rsidRDefault="00E41A03" w:rsidP="00E41A03">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sz w:val="24"/>
                <w:szCs w:val="24"/>
              </w:rPr>
              <w:t>15-</w:t>
            </w:r>
            <w:r w:rsidRPr="00CF7045">
              <w:rPr>
                <w:rFonts w:ascii="Times New Roman" w:eastAsia="Times New Roman" w:hAnsi="Times New Roman" w:cs="Times New Roman"/>
                <w:color w:val="1F1F1F"/>
                <w:sz w:val="24"/>
                <w:szCs w:val="24"/>
                <w:lang w:val="en" w:eastAsia="tr-TR"/>
              </w:rPr>
              <w:t xml:space="preserve"> </w:t>
            </w:r>
            <w:r w:rsidRPr="00CF7045">
              <w:rPr>
                <w:rFonts w:ascii="Times New Roman" w:eastAsia="Calibri" w:hAnsi="Times New Roman" w:cs="Times New Roman"/>
                <w:i/>
                <w:sz w:val="24"/>
                <w:szCs w:val="24"/>
                <w:lang w:val="en"/>
              </w:rPr>
              <w:t>Use of artificial intelligence in fitness training</w:t>
            </w:r>
          </w:p>
          <w:p w14:paraId="2C20C594" w14:textId="0A28135B" w:rsidR="00033E8E" w:rsidRPr="00CF7045" w:rsidRDefault="00033E8E" w:rsidP="00033E8E">
            <w:pPr>
              <w:spacing w:line="240" w:lineRule="auto"/>
              <w:jc w:val="both"/>
              <w:rPr>
                <w:rFonts w:ascii="Times New Roman" w:eastAsia="Calibri" w:hAnsi="Times New Roman" w:cs="Times New Roman"/>
                <w:i/>
                <w:sz w:val="24"/>
                <w:szCs w:val="24"/>
              </w:rPr>
            </w:pPr>
          </w:p>
        </w:tc>
        <w:tc>
          <w:tcPr>
            <w:tcW w:w="3793" w:type="dxa"/>
            <w:shd w:val="clear" w:color="auto" w:fill="FFFFFF"/>
          </w:tcPr>
          <w:p w14:paraId="7521D703" w14:textId="5BF70B53" w:rsidR="00E41A03"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Fitness Antrenmanında yapay </w:t>
            </w:r>
            <w:proofErr w:type="gramStart"/>
            <w:r w:rsidRPr="00CF7045">
              <w:rPr>
                <w:rFonts w:ascii="Times New Roman" w:eastAsia="Calibri" w:hAnsi="Times New Roman" w:cs="Times New Roman"/>
                <w:b/>
                <w:sz w:val="24"/>
                <w:szCs w:val="24"/>
              </w:rPr>
              <w:t>zeka</w:t>
            </w:r>
            <w:proofErr w:type="gramEnd"/>
            <w:r w:rsidRPr="00CF7045">
              <w:rPr>
                <w:rFonts w:ascii="Times New Roman" w:eastAsia="Calibri" w:hAnsi="Times New Roman" w:cs="Times New Roman"/>
                <w:b/>
                <w:sz w:val="24"/>
                <w:szCs w:val="24"/>
              </w:rPr>
              <w:t xml:space="preserve"> kullanımını bilir.</w:t>
            </w:r>
          </w:p>
          <w:p w14:paraId="46904910" w14:textId="77777777" w:rsidR="00E41A03" w:rsidRPr="00CF7045" w:rsidRDefault="00E41A03" w:rsidP="00E41A03">
            <w:pPr>
              <w:spacing w:line="240" w:lineRule="auto"/>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Use of artificial intelligence in fitness training</w:t>
            </w:r>
          </w:p>
          <w:p w14:paraId="7802B2CB" w14:textId="2F7A52E2" w:rsidR="00033E8E" w:rsidRPr="00CF7045" w:rsidRDefault="00033E8E" w:rsidP="00033E8E">
            <w:pPr>
              <w:spacing w:line="240" w:lineRule="auto"/>
              <w:jc w:val="both"/>
              <w:rPr>
                <w:rFonts w:ascii="Times New Roman" w:eastAsia="Calibri" w:hAnsi="Times New Roman" w:cs="Times New Roman"/>
                <w:i/>
                <w:sz w:val="24"/>
                <w:szCs w:val="24"/>
              </w:rPr>
            </w:pPr>
          </w:p>
        </w:tc>
      </w:tr>
      <w:tr w:rsidR="00E41A03" w:rsidRPr="00CF7045" w14:paraId="60D681F5" w14:textId="77777777" w:rsidTr="001F55D6">
        <w:trPr>
          <w:trHeight w:val="186"/>
        </w:trPr>
        <w:tc>
          <w:tcPr>
            <w:tcW w:w="1652" w:type="dxa"/>
            <w:shd w:val="clear" w:color="auto" w:fill="FFFFFF"/>
            <w:vAlign w:val="center"/>
          </w:tcPr>
          <w:p w14:paraId="73027C2B"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3559" w:type="dxa"/>
            <w:shd w:val="clear" w:color="auto" w:fill="FFFFFF"/>
            <w:vAlign w:val="center"/>
          </w:tcPr>
          <w:p w14:paraId="416265D9"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426" w:type="dxa"/>
            <w:shd w:val="clear" w:color="auto" w:fill="FFFFFF"/>
            <w:vAlign w:val="center"/>
          </w:tcPr>
          <w:p w14:paraId="76EA02C8"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567" w:type="dxa"/>
            <w:shd w:val="clear" w:color="auto" w:fill="FFFFFF"/>
            <w:vAlign w:val="center"/>
          </w:tcPr>
          <w:p w14:paraId="0A79A167"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425" w:type="dxa"/>
            <w:shd w:val="clear" w:color="auto" w:fill="FFFFFF"/>
            <w:vAlign w:val="center"/>
          </w:tcPr>
          <w:p w14:paraId="7731B1E0"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425" w:type="dxa"/>
            <w:shd w:val="clear" w:color="auto" w:fill="FFFFFF"/>
            <w:vAlign w:val="center"/>
          </w:tcPr>
          <w:p w14:paraId="4881C6D3"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709" w:type="dxa"/>
            <w:shd w:val="clear" w:color="auto" w:fill="FFFFFF"/>
            <w:vAlign w:val="center"/>
          </w:tcPr>
          <w:p w14:paraId="35B56E96" w14:textId="77777777" w:rsidR="00E41A03" w:rsidRPr="00CF7045" w:rsidRDefault="00E41A03" w:rsidP="00033E8E">
            <w:pPr>
              <w:spacing w:line="240" w:lineRule="auto"/>
              <w:jc w:val="both"/>
              <w:rPr>
                <w:rFonts w:ascii="Times New Roman" w:eastAsia="Calibri" w:hAnsi="Times New Roman" w:cs="Times New Roman"/>
                <w:b/>
                <w:sz w:val="24"/>
                <w:szCs w:val="24"/>
              </w:rPr>
            </w:pPr>
          </w:p>
        </w:tc>
        <w:tc>
          <w:tcPr>
            <w:tcW w:w="3861" w:type="dxa"/>
            <w:shd w:val="clear" w:color="auto" w:fill="FFFFFF"/>
          </w:tcPr>
          <w:p w14:paraId="43A09386" w14:textId="77777777" w:rsidR="00E41A03" w:rsidRPr="00CF7045" w:rsidRDefault="00E41A03" w:rsidP="00E41A0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16. Final Sınavı</w:t>
            </w:r>
          </w:p>
          <w:p w14:paraId="0C60337B" w14:textId="0248415E" w:rsidR="00E41A03" w:rsidRPr="00CF7045" w:rsidRDefault="00E41A03" w:rsidP="00E41A03">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Cs/>
                <w:i/>
                <w:iCs/>
                <w:sz w:val="24"/>
                <w:szCs w:val="24"/>
              </w:rPr>
              <w:t>16- Final Exam</w:t>
            </w:r>
          </w:p>
        </w:tc>
        <w:tc>
          <w:tcPr>
            <w:tcW w:w="3793" w:type="dxa"/>
            <w:shd w:val="clear" w:color="auto" w:fill="FFFFFF"/>
          </w:tcPr>
          <w:p w14:paraId="61A3B7FE" w14:textId="77777777" w:rsidR="00E41A03" w:rsidRPr="00CF7045" w:rsidRDefault="00E41A03" w:rsidP="00033E8E">
            <w:pPr>
              <w:spacing w:line="240" w:lineRule="auto"/>
              <w:jc w:val="both"/>
              <w:rPr>
                <w:rFonts w:ascii="Times New Roman" w:eastAsia="Calibri" w:hAnsi="Times New Roman" w:cs="Times New Roman"/>
                <w:b/>
                <w:sz w:val="24"/>
                <w:szCs w:val="24"/>
              </w:rPr>
            </w:pPr>
          </w:p>
        </w:tc>
      </w:tr>
    </w:tbl>
    <w:p w14:paraId="70A8F3AF" w14:textId="233141CC" w:rsidR="00033E8E" w:rsidRPr="00CF7045" w:rsidRDefault="00033E8E" w:rsidP="00033E8E">
      <w:pPr>
        <w:spacing w:line="240" w:lineRule="auto"/>
        <w:jc w:val="both"/>
        <w:rPr>
          <w:rFonts w:ascii="Times New Roman" w:eastAsia="Calibri" w:hAnsi="Times New Roman" w:cs="Times New Roman"/>
          <w:sz w:val="24"/>
          <w:szCs w:val="24"/>
        </w:rPr>
      </w:pPr>
    </w:p>
    <w:p w14:paraId="33B5E595" w14:textId="643560FD" w:rsidR="00FD4C97" w:rsidRPr="00CF7045" w:rsidRDefault="00FD4C97" w:rsidP="00033E8E">
      <w:pPr>
        <w:spacing w:line="240" w:lineRule="auto"/>
        <w:jc w:val="both"/>
        <w:rPr>
          <w:rFonts w:ascii="Times New Roman" w:eastAsia="Calibri" w:hAnsi="Times New Roman" w:cs="Times New Roman"/>
          <w:sz w:val="24"/>
          <w:szCs w:val="24"/>
        </w:rPr>
      </w:pPr>
    </w:p>
    <w:p w14:paraId="6ED6BE45" w14:textId="3F4E60A4" w:rsidR="00FD4C97" w:rsidRPr="00CF7045" w:rsidRDefault="00FD4C97" w:rsidP="00033E8E">
      <w:pPr>
        <w:spacing w:line="240" w:lineRule="auto"/>
        <w:jc w:val="both"/>
        <w:rPr>
          <w:rFonts w:ascii="Times New Roman" w:eastAsia="Calibri" w:hAnsi="Times New Roman" w:cs="Times New Roman"/>
          <w:sz w:val="24"/>
          <w:szCs w:val="24"/>
        </w:rPr>
      </w:pPr>
    </w:p>
    <w:tbl>
      <w:tblPr>
        <w:tblStyle w:val="TabloKlavuzu12"/>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C710F" w:rsidRPr="00AC710F" w14:paraId="0E5885E1" w14:textId="77777777" w:rsidTr="00771890">
        <w:trPr>
          <w:cantSplit/>
          <w:trHeight w:val="2361"/>
        </w:trPr>
        <w:tc>
          <w:tcPr>
            <w:tcW w:w="1645" w:type="dxa"/>
            <w:shd w:val="clear" w:color="auto" w:fill="FFFFFF" w:themeFill="background1"/>
            <w:textDirection w:val="btLr"/>
            <w:vAlign w:val="center"/>
            <w:hideMark/>
          </w:tcPr>
          <w:p w14:paraId="7330E8A9" w14:textId="77777777" w:rsidR="00AC710F" w:rsidRPr="00AC710F" w:rsidRDefault="00AC710F" w:rsidP="00AC710F">
            <w:pPr>
              <w:ind w:left="113" w:right="113"/>
              <w:jc w:val="both"/>
              <w:rPr>
                <w:rFonts w:ascii="Times New Roman" w:hAnsi="Times New Roman" w:cs="Times New Roman"/>
                <w:b/>
                <w:sz w:val="24"/>
                <w:szCs w:val="24"/>
              </w:rPr>
            </w:pPr>
            <w:r w:rsidRPr="00AC710F">
              <w:rPr>
                <w:rFonts w:ascii="Times New Roman" w:hAnsi="Times New Roman" w:cs="Times New Roman"/>
                <w:b/>
                <w:sz w:val="24"/>
                <w:szCs w:val="24"/>
              </w:rPr>
              <w:lastRenderedPageBreak/>
              <w:t>DERS KODU</w:t>
            </w:r>
          </w:p>
          <w:p w14:paraId="365A7F5A" w14:textId="77777777" w:rsidR="00AC710F" w:rsidRPr="00AC710F" w:rsidRDefault="00AC710F" w:rsidP="00AC710F">
            <w:pPr>
              <w:ind w:left="113" w:right="113"/>
              <w:jc w:val="both"/>
              <w:rPr>
                <w:rFonts w:ascii="Times New Roman" w:hAnsi="Times New Roman" w:cs="Times New Roman"/>
                <w:bCs/>
                <w:i/>
                <w:iCs/>
                <w:sz w:val="24"/>
                <w:szCs w:val="24"/>
              </w:rPr>
            </w:pPr>
            <w:r w:rsidRPr="00AC710F">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48D45F29"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DERS ADI</w:t>
            </w:r>
          </w:p>
          <w:p w14:paraId="16537BF8" w14:textId="77777777" w:rsidR="00AC710F" w:rsidRPr="00AC710F" w:rsidRDefault="00AC710F" w:rsidP="00AC710F">
            <w:pPr>
              <w:jc w:val="center"/>
              <w:rPr>
                <w:rFonts w:ascii="Times New Roman" w:hAnsi="Times New Roman" w:cs="Times New Roman"/>
                <w:bCs/>
                <w:i/>
                <w:iCs/>
                <w:sz w:val="24"/>
                <w:szCs w:val="24"/>
              </w:rPr>
            </w:pPr>
            <w:r w:rsidRPr="00AC710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1BC784EE" w14:textId="77777777" w:rsidR="00AC710F" w:rsidRPr="00AC710F" w:rsidRDefault="00AC710F" w:rsidP="00AC710F">
            <w:pPr>
              <w:ind w:left="113" w:right="113"/>
              <w:jc w:val="both"/>
              <w:rPr>
                <w:rFonts w:ascii="Times New Roman" w:hAnsi="Times New Roman" w:cs="Times New Roman"/>
                <w:b/>
                <w:sz w:val="16"/>
                <w:szCs w:val="16"/>
              </w:rPr>
            </w:pPr>
            <w:r w:rsidRPr="00AC710F">
              <w:rPr>
                <w:rFonts w:ascii="Times New Roman" w:hAnsi="Times New Roman" w:cs="Times New Roman"/>
                <w:b/>
                <w:sz w:val="24"/>
                <w:szCs w:val="24"/>
              </w:rPr>
              <w:t>T</w:t>
            </w:r>
            <w:r w:rsidRPr="00AC710F">
              <w:rPr>
                <w:rFonts w:ascii="Times New Roman" w:hAnsi="Times New Roman" w:cs="Times New Roman"/>
                <w:i/>
                <w:sz w:val="16"/>
                <w:szCs w:val="16"/>
              </w:rPr>
              <w:t>(Theoretical)</w:t>
            </w:r>
          </w:p>
        </w:tc>
        <w:tc>
          <w:tcPr>
            <w:tcW w:w="565" w:type="dxa"/>
            <w:shd w:val="clear" w:color="auto" w:fill="FFFFFF" w:themeFill="background1"/>
            <w:textDirection w:val="btLr"/>
            <w:vAlign w:val="center"/>
            <w:hideMark/>
          </w:tcPr>
          <w:p w14:paraId="50435BE7" w14:textId="77777777" w:rsidR="00AC710F" w:rsidRPr="00AC710F" w:rsidRDefault="00AC710F" w:rsidP="00AC710F">
            <w:pPr>
              <w:ind w:left="113" w:right="113"/>
              <w:jc w:val="both"/>
              <w:rPr>
                <w:rFonts w:ascii="Times New Roman" w:hAnsi="Times New Roman" w:cs="Times New Roman"/>
                <w:b/>
                <w:sz w:val="16"/>
                <w:szCs w:val="16"/>
              </w:rPr>
            </w:pPr>
            <w:r w:rsidRPr="00AC710F">
              <w:rPr>
                <w:rFonts w:ascii="Times New Roman" w:hAnsi="Times New Roman" w:cs="Times New Roman"/>
                <w:b/>
                <w:sz w:val="24"/>
                <w:szCs w:val="24"/>
              </w:rPr>
              <w:t>U/</w:t>
            </w:r>
            <w:r w:rsidRPr="00AC710F">
              <w:rPr>
                <w:rFonts w:ascii="Times New Roman" w:hAnsi="Times New Roman" w:cs="Times New Roman"/>
                <w:i/>
                <w:sz w:val="16"/>
                <w:szCs w:val="16"/>
              </w:rPr>
              <w:t>(Practice)</w:t>
            </w:r>
          </w:p>
        </w:tc>
        <w:tc>
          <w:tcPr>
            <w:tcW w:w="423" w:type="dxa"/>
            <w:shd w:val="clear" w:color="auto" w:fill="FFFFFF" w:themeFill="background1"/>
            <w:textDirection w:val="btLr"/>
            <w:vAlign w:val="center"/>
            <w:hideMark/>
          </w:tcPr>
          <w:p w14:paraId="432984A9" w14:textId="77777777" w:rsidR="00AC710F" w:rsidRPr="00AC710F" w:rsidRDefault="00AC710F" w:rsidP="00AC710F">
            <w:pPr>
              <w:ind w:left="113" w:right="113"/>
              <w:jc w:val="both"/>
              <w:rPr>
                <w:rFonts w:ascii="Times New Roman" w:hAnsi="Times New Roman" w:cs="Times New Roman"/>
                <w:b/>
                <w:sz w:val="16"/>
                <w:szCs w:val="16"/>
              </w:rPr>
            </w:pPr>
            <w:r w:rsidRPr="00AC710F">
              <w:rPr>
                <w:rFonts w:ascii="Times New Roman" w:hAnsi="Times New Roman" w:cs="Times New Roman"/>
                <w:b/>
                <w:sz w:val="24"/>
                <w:szCs w:val="24"/>
              </w:rPr>
              <w:t>K/</w:t>
            </w:r>
            <w:r w:rsidRPr="00AC710F">
              <w:rPr>
                <w:rFonts w:ascii="Times New Roman" w:hAnsi="Times New Roman" w:cs="Times New Roman"/>
                <w:i/>
                <w:sz w:val="16"/>
                <w:szCs w:val="16"/>
              </w:rPr>
              <w:t>(Credit)</w:t>
            </w:r>
          </w:p>
        </w:tc>
        <w:tc>
          <w:tcPr>
            <w:tcW w:w="423" w:type="dxa"/>
            <w:shd w:val="clear" w:color="auto" w:fill="FFFFFF" w:themeFill="background1"/>
            <w:textDirection w:val="btLr"/>
            <w:vAlign w:val="center"/>
            <w:hideMark/>
          </w:tcPr>
          <w:p w14:paraId="2AD315C5" w14:textId="77777777" w:rsidR="00AC710F" w:rsidRPr="00AC710F" w:rsidRDefault="00AC710F" w:rsidP="00AC710F">
            <w:pPr>
              <w:ind w:left="113" w:right="113"/>
              <w:jc w:val="both"/>
              <w:rPr>
                <w:rFonts w:ascii="Times New Roman" w:hAnsi="Times New Roman" w:cs="Times New Roman"/>
                <w:bCs/>
                <w:i/>
                <w:iCs/>
                <w:sz w:val="24"/>
                <w:szCs w:val="24"/>
              </w:rPr>
            </w:pPr>
            <w:r w:rsidRPr="00AC710F">
              <w:rPr>
                <w:rFonts w:ascii="Times New Roman" w:hAnsi="Times New Roman" w:cs="Times New Roman"/>
                <w:b/>
                <w:sz w:val="24"/>
                <w:szCs w:val="24"/>
              </w:rPr>
              <w:t>AKTS/</w:t>
            </w:r>
            <w:r w:rsidRPr="00AC710F">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7EF70041" w14:textId="77777777" w:rsidR="00AC710F" w:rsidRPr="00AC710F" w:rsidRDefault="00AC710F" w:rsidP="00AC710F">
            <w:pPr>
              <w:ind w:left="113" w:right="113"/>
              <w:jc w:val="both"/>
              <w:rPr>
                <w:rFonts w:ascii="Times New Roman" w:hAnsi="Times New Roman" w:cs="Times New Roman"/>
                <w:b/>
                <w:sz w:val="24"/>
                <w:szCs w:val="24"/>
              </w:rPr>
            </w:pPr>
            <w:r w:rsidRPr="00AC710F">
              <w:rPr>
                <w:rFonts w:ascii="Times New Roman" w:hAnsi="Times New Roman" w:cs="Times New Roman"/>
                <w:b/>
                <w:sz w:val="24"/>
                <w:szCs w:val="24"/>
              </w:rPr>
              <w:t>ZORUNLU/SEÇMELİ</w:t>
            </w:r>
          </w:p>
          <w:p w14:paraId="64D1A7B6" w14:textId="77777777" w:rsidR="00AC710F" w:rsidRPr="00AC710F" w:rsidRDefault="00AC710F" w:rsidP="00AC710F">
            <w:pPr>
              <w:ind w:left="113" w:right="113"/>
              <w:jc w:val="both"/>
              <w:rPr>
                <w:rFonts w:ascii="Times New Roman" w:hAnsi="Times New Roman" w:cs="Times New Roman"/>
                <w:bCs/>
                <w:i/>
                <w:iCs/>
                <w:sz w:val="24"/>
                <w:szCs w:val="24"/>
              </w:rPr>
            </w:pPr>
            <w:r w:rsidRPr="00AC710F">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5A1BD2BF"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DERS İÇERİĞİ</w:t>
            </w:r>
          </w:p>
          <w:p w14:paraId="7870DD39" w14:textId="77777777" w:rsidR="00AC710F" w:rsidRPr="00AC710F" w:rsidRDefault="00AC710F" w:rsidP="00AC710F">
            <w:pPr>
              <w:jc w:val="both"/>
              <w:rPr>
                <w:rFonts w:ascii="Times New Roman" w:hAnsi="Times New Roman" w:cs="Times New Roman"/>
                <w:b/>
                <w:bCs/>
                <w:i/>
                <w:iCs/>
                <w:sz w:val="24"/>
                <w:szCs w:val="24"/>
              </w:rPr>
            </w:pPr>
            <w:r w:rsidRPr="00AC710F">
              <w:rPr>
                <w:rFonts w:ascii="Times New Roman" w:hAnsi="Times New Roman" w:cs="Times New Roman"/>
                <w:b/>
                <w:bCs/>
                <w:sz w:val="24"/>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AC710F">
              <w:rPr>
                <w:rFonts w:ascii="Times New Roman" w:hAnsi="Times New Roman" w:cs="Times New Roman"/>
                <w:b/>
                <w:bCs/>
                <w:i/>
                <w:iCs/>
                <w:sz w:val="24"/>
                <w:szCs w:val="24"/>
              </w:rPr>
              <w:t>.</w:t>
            </w:r>
          </w:p>
          <w:p w14:paraId="1CE3CCDE" w14:textId="77777777" w:rsidR="00AC710F" w:rsidRPr="00AC710F" w:rsidRDefault="00AC710F" w:rsidP="00AC710F">
            <w:pPr>
              <w:jc w:val="both"/>
              <w:rPr>
                <w:rFonts w:ascii="Times New Roman" w:hAnsi="Times New Roman" w:cs="Times New Roman"/>
                <w:bCs/>
                <w:i/>
                <w:iCs/>
                <w:sz w:val="24"/>
                <w:szCs w:val="24"/>
              </w:rPr>
            </w:pPr>
          </w:p>
          <w:p w14:paraId="6A372F8C" w14:textId="77777777" w:rsidR="00AC710F" w:rsidRPr="00AC710F" w:rsidRDefault="00AC710F" w:rsidP="00AC710F">
            <w:pPr>
              <w:jc w:val="center"/>
              <w:rPr>
                <w:rFonts w:ascii="Times New Roman" w:hAnsi="Times New Roman" w:cs="Times New Roman"/>
                <w:bCs/>
                <w:i/>
                <w:iCs/>
                <w:sz w:val="24"/>
                <w:szCs w:val="24"/>
              </w:rPr>
            </w:pPr>
            <w:r w:rsidRPr="00AC710F">
              <w:rPr>
                <w:rFonts w:ascii="Times New Roman" w:hAnsi="Times New Roman" w:cs="Times New Roman"/>
                <w:bCs/>
                <w:i/>
                <w:iCs/>
                <w:sz w:val="24"/>
                <w:szCs w:val="24"/>
              </w:rPr>
              <w:t>Content of Course</w:t>
            </w:r>
          </w:p>
          <w:p w14:paraId="6227F1F6" w14:textId="77777777" w:rsidR="00AC710F" w:rsidRPr="00AC710F" w:rsidRDefault="00AC710F" w:rsidP="00AC710F">
            <w:pPr>
              <w:jc w:val="both"/>
              <w:rPr>
                <w:rFonts w:ascii="Times New Roman" w:hAnsi="Times New Roman" w:cs="Times New Roman"/>
                <w:bCs/>
                <w:i/>
                <w:iCs/>
                <w:sz w:val="24"/>
                <w:szCs w:val="24"/>
                <w:lang w:val="en-GB"/>
              </w:rPr>
            </w:pPr>
            <w:r w:rsidRPr="00AC710F">
              <w:rPr>
                <w:rFonts w:ascii="Times New Roman" w:hAnsi="Times New Roman" w:cs="Times New Roman"/>
                <w:bCs/>
                <w:i/>
                <w:iCs/>
                <w:sz w:val="24"/>
                <w:szCs w:val="24"/>
                <w:lang w:val="en"/>
              </w:rPr>
              <w:t>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317A5DFC" w14:textId="77777777" w:rsidR="00AC710F" w:rsidRPr="00AC710F" w:rsidRDefault="00AC710F" w:rsidP="00AC710F">
            <w:pPr>
              <w:jc w:val="center"/>
              <w:rPr>
                <w:rFonts w:ascii="Times New Roman" w:hAnsi="Times New Roman" w:cs="Times New Roman"/>
                <w:bCs/>
                <w:i/>
                <w:iCs/>
                <w:sz w:val="24"/>
                <w:szCs w:val="24"/>
                <w:lang w:val="en-GB"/>
              </w:rPr>
            </w:pPr>
          </w:p>
          <w:p w14:paraId="3E744A70" w14:textId="77777777" w:rsidR="00AC710F" w:rsidRPr="00AC710F" w:rsidRDefault="00AC710F" w:rsidP="00AC710F">
            <w:pPr>
              <w:jc w:val="center"/>
              <w:rPr>
                <w:rFonts w:ascii="Times New Roman" w:hAnsi="Times New Roman" w:cs="Times New Roman"/>
                <w:bCs/>
                <w:i/>
                <w:iCs/>
                <w:sz w:val="24"/>
                <w:szCs w:val="24"/>
              </w:rPr>
            </w:pPr>
          </w:p>
        </w:tc>
      </w:tr>
      <w:tr w:rsidR="00AC710F" w:rsidRPr="00AC710F" w14:paraId="55B5E6BA" w14:textId="77777777" w:rsidTr="00771890">
        <w:trPr>
          <w:trHeight w:val="271"/>
        </w:trPr>
        <w:tc>
          <w:tcPr>
            <w:tcW w:w="1645" w:type="dxa"/>
            <w:vMerge w:val="restart"/>
            <w:shd w:val="clear" w:color="auto" w:fill="FFFFFF" w:themeFill="background1"/>
            <w:vAlign w:val="center"/>
          </w:tcPr>
          <w:p w14:paraId="7514BE62" w14:textId="77777777" w:rsidR="00AC710F" w:rsidRPr="00AC710F" w:rsidRDefault="00AC710F" w:rsidP="00AC710F">
            <w:pPr>
              <w:jc w:val="center"/>
              <w:rPr>
                <w:rFonts w:ascii="Times New Roman" w:hAnsi="Times New Roman" w:cs="Times New Roman"/>
                <w:b/>
                <w:color w:val="FF0000"/>
                <w:sz w:val="24"/>
                <w:szCs w:val="24"/>
              </w:rPr>
            </w:pPr>
            <w:r w:rsidRPr="00AC710F">
              <w:rPr>
                <w:rFonts w:ascii="Times New Roman" w:hAnsi="Times New Roman" w:cs="Times New Roman"/>
                <w:b/>
                <w:sz w:val="24"/>
                <w:szCs w:val="24"/>
              </w:rPr>
              <w:t>235121312</w:t>
            </w:r>
          </w:p>
        </w:tc>
        <w:tc>
          <w:tcPr>
            <w:tcW w:w="3547" w:type="dxa"/>
            <w:vMerge w:val="restart"/>
            <w:shd w:val="clear" w:color="auto" w:fill="FFFFFF" w:themeFill="background1"/>
            <w:vAlign w:val="center"/>
          </w:tcPr>
          <w:p w14:paraId="37D8B7E7" w14:textId="77777777" w:rsidR="00AC710F" w:rsidRPr="00AC710F" w:rsidRDefault="00AC710F" w:rsidP="00AC710F">
            <w:pPr>
              <w:jc w:val="both"/>
              <w:rPr>
                <w:rFonts w:ascii="Times New Roman" w:hAnsi="Times New Roman" w:cs="Times New Roman"/>
                <w:b/>
                <w:i/>
                <w:iCs/>
                <w:sz w:val="24"/>
                <w:szCs w:val="24"/>
                <w:lang w:val="en"/>
              </w:rPr>
            </w:pPr>
            <w:r w:rsidRPr="00AC710F">
              <w:rPr>
                <w:rFonts w:ascii="Times New Roman" w:hAnsi="Times New Roman" w:cs="Times New Roman"/>
                <w:b/>
                <w:sz w:val="24"/>
                <w:szCs w:val="24"/>
              </w:rPr>
              <w:t>Ahilik Kültürü ve Meslek Ahlakı</w:t>
            </w:r>
            <w:r w:rsidRPr="00AC710F">
              <w:rPr>
                <w:rFonts w:ascii="Times New Roman" w:hAnsi="Times New Roman" w:cs="Times New Roman"/>
                <w:b/>
                <w:i/>
                <w:iCs/>
                <w:sz w:val="24"/>
                <w:szCs w:val="24"/>
                <w:lang w:val="en"/>
              </w:rPr>
              <w:t xml:space="preserve"> </w:t>
            </w:r>
          </w:p>
          <w:p w14:paraId="1013EDF7" w14:textId="77777777" w:rsidR="00AC710F" w:rsidRPr="00AC710F" w:rsidRDefault="00AC710F" w:rsidP="00AC710F">
            <w:pPr>
              <w:jc w:val="both"/>
              <w:rPr>
                <w:rFonts w:ascii="Times New Roman" w:hAnsi="Times New Roman" w:cs="Times New Roman"/>
                <w:i/>
                <w:iCs/>
                <w:sz w:val="24"/>
                <w:szCs w:val="24"/>
                <w:lang w:val="en"/>
              </w:rPr>
            </w:pPr>
          </w:p>
          <w:p w14:paraId="679CD66C" w14:textId="77777777" w:rsidR="00AC710F" w:rsidRPr="00AC710F" w:rsidRDefault="00AC710F" w:rsidP="00AC710F">
            <w:pPr>
              <w:jc w:val="both"/>
              <w:rPr>
                <w:rFonts w:ascii="Times New Roman" w:hAnsi="Times New Roman" w:cs="Times New Roman"/>
                <w:i/>
                <w:sz w:val="24"/>
                <w:szCs w:val="24"/>
              </w:rPr>
            </w:pPr>
            <w:r w:rsidRPr="00AC710F">
              <w:rPr>
                <w:rFonts w:ascii="Times New Roman" w:eastAsia="Times New Roman" w:hAnsi="Times New Roman" w:cs="Times New Roman"/>
                <w:i/>
                <w:sz w:val="24"/>
                <w:szCs w:val="24"/>
                <w:lang w:eastAsia="tr-TR"/>
              </w:rPr>
              <w:t>Akhism Culture and Professional Ethics</w:t>
            </w:r>
            <w:r w:rsidRPr="00AC710F">
              <w:rPr>
                <w:rFonts w:ascii="Times New Roman" w:hAnsi="Times New Roman" w:cs="Times New Roman"/>
                <w:i/>
                <w:sz w:val="24"/>
                <w:szCs w:val="24"/>
              </w:rPr>
              <w:t xml:space="preserve"> </w:t>
            </w:r>
          </w:p>
        </w:tc>
        <w:tc>
          <w:tcPr>
            <w:tcW w:w="424" w:type="dxa"/>
            <w:vMerge w:val="restart"/>
            <w:shd w:val="clear" w:color="auto" w:fill="FFFFFF" w:themeFill="background1"/>
            <w:vAlign w:val="center"/>
          </w:tcPr>
          <w:p w14:paraId="06DAE832"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2</w:t>
            </w:r>
          </w:p>
        </w:tc>
        <w:tc>
          <w:tcPr>
            <w:tcW w:w="565" w:type="dxa"/>
            <w:vMerge w:val="restart"/>
            <w:shd w:val="clear" w:color="auto" w:fill="FFFFFF" w:themeFill="background1"/>
            <w:vAlign w:val="center"/>
          </w:tcPr>
          <w:p w14:paraId="170A7C6A"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0</w:t>
            </w:r>
          </w:p>
        </w:tc>
        <w:tc>
          <w:tcPr>
            <w:tcW w:w="423" w:type="dxa"/>
            <w:vMerge w:val="restart"/>
            <w:shd w:val="clear" w:color="auto" w:fill="FFFFFF" w:themeFill="background1"/>
            <w:vAlign w:val="center"/>
          </w:tcPr>
          <w:p w14:paraId="0853B578"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2</w:t>
            </w:r>
          </w:p>
        </w:tc>
        <w:tc>
          <w:tcPr>
            <w:tcW w:w="423" w:type="dxa"/>
            <w:vMerge w:val="restart"/>
            <w:shd w:val="clear" w:color="auto" w:fill="FFFFFF" w:themeFill="background1"/>
            <w:vAlign w:val="center"/>
          </w:tcPr>
          <w:p w14:paraId="0E657099" w14:textId="77777777" w:rsidR="00AC710F" w:rsidRPr="00AC710F" w:rsidRDefault="00AC710F" w:rsidP="00AC710F">
            <w:pPr>
              <w:jc w:val="center"/>
              <w:rPr>
                <w:rFonts w:ascii="Times New Roman" w:hAnsi="Times New Roman" w:cs="Times New Roman"/>
                <w:b/>
                <w:sz w:val="24"/>
                <w:szCs w:val="24"/>
              </w:rPr>
            </w:pPr>
            <w:r w:rsidRPr="00AC710F">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649D534E" w14:textId="77777777" w:rsidR="00AC710F" w:rsidRPr="00AC710F" w:rsidRDefault="00AC710F" w:rsidP="00AC710F">
            <w:pPr>
              <w:ind w:left="113" w:right="113"/>
              <w:jc w:val="center"/>
              <w:rPr>
                <w:rFonts w:ascii="Times New Roman" w:hAnsi="Times New Roman" w:cs="Times New Roman"/>
                <w:sz w:val="24"/>
                <w:szCs w:val="24"/>
              </w:rPr>
            </w:pPr>
            <w:r w:rsidRPr="00AC710F">
              <w:rPr>
                <w:rFonts w:ascii="Times New Roman" w:hAnsi="Times New Roman" w:cs="Times New Roman"/>
                <w:b/>
                <w:sz w:val="24"/>
                <w:szCs w:val="24"/>
              </w:rPr>
              <w:t>Zorunlu</w:t>
            </w:r>
            <w:r w:rsidRPr="00AC710F">
              <w:rPr>
                <w:rFonts w:ascii="Times New Roman" w:hAnsi="Times New Roman" w:cs="Times New Roman"/>
                <w:sz w:val="24"/>
                <w:szCs w:val="24"/>
              </w:rPr>
              <w:t xml:space="preserve"> / </w:t>
            </w:r>
            <w:r w:rsidRPr="00AC710F">
              <w:rPr>
                <w:rFonts w:ascii="Times New Roman" w:hAnsi="Times New Roman" w:cs="Times New Roman"/>
                <w:i/>
                <w:iCs/>
                <w:sz w:val="24"/>
                <w:szCs w:val="24"/>
              </w:rPr>
              <w:t>Compulsory</w:t>
            </w:r>
          </w:p>
        </w:tc>
        <w:tc>
          <w:tcPr>
            <w:tcW w:w="7629" w:type="dxa"/>
            <w:gridSpan w:val="2"/>
            <w:shd w:val="clear" w:color="auto" w:fill="FFFFFF" w:themeFill="background1"/>
          </w:tcPr>
          <w:p w14:paraId="0291BA3F"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Amaç</w:t>
            </w:r>
          </w:p>
          <w:p w14:paraId="2BA2AD5F" w14:textId="77777777" w:rsidR="00AC710F" w:rsidRPr="00AC710F" w:rsidRDefault="00AC710F" w:rsidP="00AC710F">
            <w:pPr>
              <w:jc w:val="both"/>
              <w:rPr>
                <w:rFonts w:ascii="Times New Roman" w:hAnsi="Times New Roman" w:cs="Times New Roman"/>
                <w:b/>
                <w:iCs/>
              </w:rPr>
            </w:pPr>
            <w:r w:rsidRPr="00AC710F">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1AE1EEFB" w14:textId="77777777" w:rsidR="00AC710F" w:rsidRPr="00AC710F" w:rsidRDefault="00AC710F" w:rsidP="00AC710F">
            <w:pPr>
              <w:jc w:val="both"/>
              <w:rPr>
                <w:rFonts w:ascii="Times New Roman" w:hAnsi="Times New Roman" w:cs="Times New Roman"/>
                <w:iCs/>
              </w:rPr>
            </w:pPr>
          </w:p>
          <w:p w14:paraId="6899D904" w14:textId="77777777" w:rsidR="00AC710F" w:rsidRPr="00AC710F" w:rsidRDefault="00AC710F" w:rsidP="00AC710F">
            <w:pPr>
              <w:jc w:val="center"/>
              <w:rPr>
                <w:rFonts w:ascii="Times New Roman" w:hAnsi="Times New Roman" w:cs="Times New Roman"/>
                <w:i/>
              </w:rPr>
            </w:pPr>
            <w:r w:rsidRPr="00AC710F">
              <w:rPr>
                <w:rFonts w:ascii="Times New Roman" w:hAnsi="Times New Roman" w:cs="Times New Roman"/>
                <w:i/>
              </w:rPr>
              <w:t xml:space="preserve"> Aim of Course</w:t>
            </w:r>
          </w:p>
          <w:p w14:paraId="71275361" w14:textId="77777777" w:rsidR="00AC710F" w:rsidRPr="00AC710F" w:rsidRDefault="00AC710F" w:rsidP="00AC710F">
            <w:pPr>
              <w:jc w:val="both"/>
              <w:rPr>
                <w:rFonts w:ascii="Times New Roman" w:hAnsi="Times New Roman" w:cs="Times New Roman"/>
                <w:i/>
                <w:lang w:val="en-GB"/>
              </w:rPr>
            </w:pPr>
            <w:r w:rsidRPr="00AC710F">
              <w:rPr>
                <w:rFonts w:ascii="Times New Roman" w:hAnsi="Times New Roman" w:cs="Times New Roman"/>
                <w:i/>
                <w:lang w:val="en"/>
              </w:rPr>
              <w:t xml:space="preserve">This course aims to help students become familiar with Ahi values, which </w:t>
            </w:r>
            <w:proofErr w:type="gramStart"/>
            <w:r w:rsidRPr="00AC710F">
              <w:rPr>
                <w:rFonts w:ascii="Times New Roman" w:hAnsi="Times New Roman" w:cs="Times New Roman"/>
                <w:i/>
                <w:lang w:val="en"/>
              </w:rPr>
              <w:t>can be considered</w:t>
            </w:r>
            <w:proofErr w:type="gramEnd"/>
            <w:r w:rsidRPr="00AC710F">
              <w:rPr>
                <w:rFonts w:ascii="Times New Roman" w:hAnsi="Times New Roman" w:cs="Times New Roman"/>
                <w:i/>
                <w:lang w:val="en"/>
              </w:rPr>
              <w:t xml:space="preserve"> as universal values ​​of our day, both while practicing their professions and in other activities in society as individuals.</w:t>
            </w:r>
          </w:p>
          <w:p w14:paraId="0CB6A3C8" w14:textId="77777777" w:rsidR="00AC710F" w:rsidRPr="00AC710F" w:rsidRDefault="00AC710F" w:rsidP="00AC710F">
            <w:pPr>
              <w:jc w:val="center"/>
              <w:rPr>
                <w:rFonts w:cs="Times New Roman"/>
                <w:i/>
                <w:sz w:val="24"/>
                <w:szCs w:val="24"/>
              </w:rPr>
            </w:pPr>
          </w:p>
        </w:tc>
      </w:tr>
      <w:tr w:rsidR="00AC710F" w:rsidRPr="00AC710F" w14:paraId="67FA8F7B" w14:textId="77777777" w:rsidTr="00771890">
        <w:trPr>
          <w:trHeight w:val="271"/>
        </w:trPr>
        <w:tc>
          <w:tcPr>
            <w:tcW w:w="1645" w:type="dxa"/>
            <w:vMerge/>
            <w:shd w:val="clear" w:color="auto" w:fill="FFFFFF" w:themeFill="background1"/>
            <w:vAlign w:val="center"/>
          </w:tcPr>
          <w:p w14:paraId="3E615AD1" w14:textId="77777777" w:rsidR="00AC710F" w:rsidRPr="00AC710F" w:rsidRDefault="00AC710F" w:rsidP="00AC710F">
            <w:pPr>
              <w:jc w:val="center"/>
              <w:rPr>
                <w:rFonts w:ascii="Times New Roman" w:hAnsi="Times New Roman" w:cs="Times New Roman"/>
                <w:sz w:val="24"/>
                <w:szCs w:val="24"/>
              </w:rPr>
            </w:pPr>
          </w:p>
        </w:tc>
        <w:tc>
          <w:tcPr>
            <w:tcW w:w="3547" w:type="dxa"/>
            <w:vMerge/>
            <w:shd w:val="clear" w:color="auto" w:fill="FFFFFF" w:themeFill="background1"/>
            <w:vAlign w:val="center"/>
          </w:tcPr>
          <w:p w14:paraId="37E5D752" w14:textId="77777777" w:rsidR="00AC710F" w:rsidRPr="00AC710F" w:rsidRDefault="00AC710F" w:rsidP="00AC710F">
            <w:pPr>
              <w:jc w:val="both"/>
              <w:rPr>
                <w:rFonts w:ascii="Times New Roman" w:hAnsi="Times New Roman" w:cs="Times New Roman"/>
                <w:sz w:val="24"/>
                <w:szCs w:val="24"/>
              </w:rPr>
            </w:pPr>
          </w:p>
        </w:tc>
        <w:tc>
          <w:tcPr>
            <w:tcW w:w="424" w:type="dxa"/>
            <w:vMerge/>
            <w:shd w:val="clear" w:color="auto" w:fill="FFFFFF" w:themeFill="background1"/>
            <w:vAlign w:val="center"/>
          </w:tcPr>
          <w:p w14:paraId="07824500" w14:textId="77777777" w:rsidR="00AC710F" w:rsidRPr="00AC710F" w:rsidRDefault="00AC710F" w:rsidP="00AC710F">
            <w:pPr>
              <w:jc w:val="center"/>
              <w:rPr>
                <w:rFonts w:ascii="Times New Roman" w:hAnsi="Times New Roman" w:cs="Times New Roman"/>
                <w:sz w:val="24"/>
                <w:szCs w:val="24"/>
              </w:rPr>
            </w:pPr>
          </w:p>
        </w:tc>
        <w:tc>
          <w:tcPr>
            <w:tcW w:w="565" w:type="dxa"/>
            <w:vMerge/>
            <w:shd w:val="clear" w:color="auto" w:fill="FFFFFF" w:themeFill="background1"/>
            <w:vAlign w:val="center"/>
          </w:tcPr>
          <w:p w14:paraId="2B9DCD2B"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5FD4BEFD"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7FAFDDFA"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8E3B982" w14:textId="77777777" w:rsidR="00AC710F" w:rsidRPr="00AC710F" w:rsidRDefault="00AC710F" w:rsidP="00AC710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7350631A"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Ders Materyali</w:t>
            </w:r>
          </w:p>
          <w:p w14:paraId="6DF6C318" w14:textId="77777777" w:rsidR="00AC710F" w:rsidRPr="00AC710F" w:rsidRDefault="00AC710F" w:rsidP="00AC710F">
            <w:pPr>
              <w:jc w:val="both"/>
              <w:rPr>
                <w:rFonts w:ascii="Times New Roman" w:hAnsi="Times New Roman" w:cs="Times New Roman"/>
                <w:b/>
              </w:rPr>
            </w:pPr>
            <w:r w:rsidRPr="00AC710F">
              <w:rPr>
                <w:rFonts w:ascii="Times New Roman" w:hAnsi="Times New Roman" w:cs="Times New Roman"/>
                <w:b/>
              </w:rPr>
              <w:t>Ahilik Kültürü ve Meslek Ahlakı, Ed. Hüseyin Öztürk, Ankara: Nobel Yayınları, 2019.</w:t>
            </w:r>
          </w:p>
          <w:p w14:paraId="2EA76A3A" w14:textId="77777777" w:rsidR="00AC710F" w:rsidRPr="00AC710F" w:rsidRDefault="00AC710F" w:rsidP="00AC710F">
            <w:pPr>
              <w:jc w:val="both"/>
              <w:rPr>
                <w:rFonts w:ascii="Times New Roman" w:hAnsi="Times New Roman" w:cs="Times New Roman"/>
                <w:b/>
              </w:rPr>
            </w:pPr>
            <w:r w:rsidRPr="00AC710F">
              <w:rPr>
                <w:rFonts w:ascii="Times New Roman" w:hAnsi="Times New Roman" w:cs="Times New Roman"/>
                <w:b/>
              </w:rPr>
              <w:t>Ahi Evran ve Ahilik, Fatih Köksal, Kırşehir: Kırşehir Valiliği Yayınları, 2006.</w:t>
            </w:r>
          </w:p>
          <w:p w14:paraId="67A30C4F" w14:textId="77777777" w:rsidR="00AC710F" w:rsidRPr="00AC710F" w:rsidRDefault="00AC710F" w:rsidP="00AC710F">
            <w:pPr>
              <w:jc w:val="both"/>
              <w:rPr>
                <w:rFonts w:ascii="Times New Roman" w:hAnsi="Times New Roman" w:cs="Times New Roman"/>
                <w:b/>
              </w:rPr>
            </w:pPr>
            <w:r w:rsidRPr="00AC710F">
              <w:rPr>
                <w:rFonts w:ascii="Times New Roman" w:hAnsi="Times New Roman" w:cs="Times New Roman"/>
                <w:b/>
              </w:rPr>
              <w:t>Neşet Çağatay, Bir Türk Kurumu Olan Ahilik, Ankara: Türk Tarih Kurumu, 1997.</w:t>
            </w:r>
          </w:p>
          <w:p w14:paraId="751C1959" w14:textId="77777777" w:rsidR="00AC710F" w:rsidRPr="00AC710F" w:rsidRDefault="00AC710F" w:rsidP="00AC710F">
            <w:pPr>
              <w:jc w:val="both"/>
              <w:rPr>
                <w:rFonts w:ascii="Times New Roman" w:hAnsi="Times New Roman" w:cs="Times New Roman"/>
                <w:b/>
                <w:i/>
              </w:rPr>
            </w:pPr>
            <w:r w:rsidRPr="00AC710F">
              <w:rPr>
                <w:rFonts w:ascii="Times New Roman" w:hAnsi="Times New Roman" w:cs="Times New Roman"/>
                <w:b/>
              </w:rPr>
              <w:lastRenderedPageBreak/>
              <w:t>Mikail Bayram, Ahi Evran ve Ahi Teşkilatı’nın Kuruluşu. Konya: Damla Matbaacılık ve Ticaret, 1991.</w:t>
            </w:r>
            <w:r w:rsidRPr="00AC710F">
              <w:rPr>
                <w:rFonts w:ascii="Times New Roman" w:hAnsi="Times New Roman" w:cs="Times New Roman"/>
                <w:b/>
                <w:i/>
              </w:rPr>
              <w:t xml:space="preserve"> </w:t>
            </w:r>
          </w:p>
          <w:p w14:paraId="520565B0" w14:textId="77777777" w:rsidR="00AC710F" w:rsidRPr="00AC710F" w:rsidRDefault="00AC710F" w:rsidP="00AC710F">
            <w:pPr>
              <w:jc w:val="center"/>
              <w:rPr>
                <w:rFonts w:ascii="Times New Roman" w:hAnsi="Times New Roman" w:cs="Times New Roman"/>
                <w:bCs/>
                <w:i/>
              </w:rPr>
            </w:pPr>
            <w:r w:rsidRPr="00AC710F">
              <w:rPr>
                <w:rFonts w:ascii="Times New Roman" w:hAnsi="Times New Roman" w:cs="Times New Roman"/>
                <w:bCs/>
                <w:i/>
              </w:rPr>
              <w:t>Course Material</w:t>
            </w:r>
          </w:p>
          <w:p w14:paraId="341B029B" w14:textId="77777777" w:rsidR="00AC710F" w:rsidRPr="00AC710F" w:rsidRDefault="00AC710F" w:rsidP="00AC710F">
            <w:pPr>
              <w:jc w:val="both"/>
              <w:rPr>
                <w:rFonts w:ascii="Times New Roman" w:hAnsi="Times New Roman" w:cs="Times New Roman"/>
                <w:i/>
                <w:lang w:val="en"/>
              </w:rPr>
            </w:pPr>
            <w:r w:rsidRPr="00AC710F">
              <w:rPr>
                <w:rFonts w:ascii="Times New Roman" w:hAnsi="Times New Roman" w:cs="Times New Roman"/>
                <w:i/>
                <w:lang w:val="en"/>
              </w:rPr>
              <w:t>Ahi Culture and Professional Ethics, Ed. Hüseyin Öztürk, Ankara: Nobel Publications, 2019.</w:t>
            </w:r>
          </w:p>
          <w:p w14:paraId="0B3FBCD8" w14:textId="77777777" w:rsidR="00AC710F" w:rsidRPr="00AC710F" w:rsidRDefault="00AC710F" w:rsidP="00AC710F">
            <w:pPr>
              <w:jc w:val="both"/>
              <w:rPr>
                <w:rFonts w:ascii="Times New Roman" w:hAnsi="Times New Roman" w:cs="Times New Roman"/>
                <w:i/>
                <w:lang w:val="en"/>
              </w:rPr>
            </w:pPr>
            <w:r w:rsidRPr="00AC710F">
              <w:rPr>
                <w:rFonts w:ascii="Times New Roman" w:hAnsi="Times New Roman" w:cs="Times New Roman"/>
                <w:i/>
                <w:lang w:val="en"/>
              </w:rPr>
              <w:t>Ahi Evran and Ahilik, Fatih Köksal, Kırşehir: Kırşehir Governorship Publications, 2006.</w:t>
            </w:r>
          </w:p>
          <w:p w14:paraId="273C575A" w14:textId="77777777" w:rsidR="00AC710F" w:rsidRPr="00AC710F" w:rsidRDefault="00AC710F" w:rsidP="00AC710F">
            <w:pPr>
              <w:jc w:val="both"/>
              <w:rPr>
                <w:rFonts w:ascii="Times New Roman" w:hAnsi="Times New Roman" w:cs="Times New Roman"/>
                <w:i/>
                <w:lang w:val="en"/>
              </w:rPr>
            </w:pPr>
            <w:r w:rsidRPr="00AC710F">
              <w:rPr>
                <w:rFonts w:ascii="Times New Roman" w:hAnsi="Times New Roman" w:cs="Times New Roman"/>
                <w:i/>
                <w:lang w:val="en"/>
              </w:rPr>
              <w:t>Neşet Çağatay, Ahilik, a Turkish Institution, Ankara: Turkish Historical Society, 1997.</w:t>
            </w:r>
          </w:p>
          <w:p w14:paraId="50EFE9F7" w14:textId="77777777" w:rsidR="00AC710F" w:rsidRPr="00AC710F" w:rsidRDefault="00AC710F" w:rsidP="00AC710F">
            <w:pPr>
              <w:jc w:val="both"/>
              <w:rPr>
                <w:rFonts w:ascii="Times New Roman" w:hAnsi="Times New Roman" w:cs="Times New Roman"/>
                <w:i/>
                <w:lang w:val="en-GB"/>
              </w:rPr>
            </w:pPr>
            <w:r w:rsidRPr="00AC710F">
              <w:rPr>
                <w:rFonts w:ascii="Times New Roman" w:hAnsi="Times New Roman" w:cs="Times New Roman"/>
                <w:i/>
                <w:lang w:val="en"/>
              </w:rPr>
              <w:t>Mikail Bayram, Ahi Evran and the Establishment of the Ahi Organization. Konya: Damla Printing and Trade, 1991.</w:t>
            </w:r>
          </w:p>
          <w:p w14:paraId="1EEF9381" w14:textId="77777777" w:rsidR="00AC710F" w:rsidRPr="00AC710F" w:rsidRDefault="00AC710F" w:rsidP="00AC710F">
            <w:pPr>
              <w:jc w:val="center"/>
              <w:rPr>
                <w:rFonts w:ascii="Times New Roman" w:hAnsi="Times New Roman" w:cs="Times New Roman"/>
                <w:b/>
                <w:bCs/>
              </w:rPr>
            </w:pPr>
          </w:p>
        </w:tc>
      </w:tr>
      <w:tr w:rsidR="00AC710F" w:rsidRPr="00AC710F" w14:paraId="09EF387B" w14:textId="77777777" w:rsidTr="00771890">
        <w:trPr>
          <w:trHeight w:val="271"/>
        </w:trPr>
        <w:tc>
          <w:tcPr>
            <w:tcW w:w="1645" w:type="dxa"/>
            <w:vMerge/>
            <w:shd w:val="clear" w:color="auto" w:fill="FFFFFF" w:themeFill="background1"/>
            <w:vAlign w:val="center"/>
          </w:tcPr>
          <w:p w14:paraId="125F56CD" w14:textId="77777777" w:rsidR="00AC710F" w:rsidRPr="00AC710F" w:rsidRDefault="00AC710F" w:rsidP="00AC710F">
            <w:pPr>
              <w:jc w:val="center"/>
              <w:rPr>
                <w:rFonts w:ascii="Times New Roman" w:hAnsi="Times New Roman" w:cs="Times New Roman"/>
                <w:sz w:val="24"/>
                <w:szCs w:val="24"/>
              </w:rPr>
            </w:pPr>
          </w:p>
        </w:tc>
        <w:tc>
          <w:tcPr>
            <w:tcW w:w="3547" w:type="dxa"/>
            <w:vMerge/>
            <w:shd w:val="clear" w:color="auto" w:fill="FFFFFF" w:themeFill="background1"/>
            <w:vAlign w:val="center"/>
          </w:tcPr>
          <w:p w14:paraId="6E91A646" w14:textId="77777777" w:rsidR="00AC710F" w:rsidRPr="00AC710F" w:rsidRDefault="00AC710F" w:rsidP="00AC710F">
            <w:pPr>
              <w:jc w:val="both"/>
              <w:rPr>
                <w:rFonts w:ascii="Times New Roman" w:hAnsi="Times New Roman" w:cs="Times New Roman"/>
                <w:sz w:val="24"/>
                <w:szCs w:val="24"/>
              </w:rPr>
            </w:pPr>
          </w:p>
        </w:tc>
        <w:tc>
          <w:tcPr>
            <w:tcW w:w="424" w:type="dxa"/>
            <w:vMerge/>
            <w:shd w:val="clear" w:color="auto" w:fill="FFFFFF" w:themeFill="background1"/>
            <w:vAlign w:val="center"/>
          </w:tcPr>
          <w:p w14:paraId="64A4C749" w14:textId="77777777" w:rsidR="00AC710F" w:rsidRPr="00AC710F" w:rsidRDefault="00AC710F" w:rsidP="00AC710F">
            <w:pPr>
              <w:jc w:val="center"/>
              <w:rPr>
                <w:rFonts w:ascii="Times New Roman" w:hAnsi="Times New Roman" w:cs="Times New Roman"/>
                <w:sz w:val="24"/>
                <w:szCs w:val="24"/>
              </w:rPr>
            </w:pPr>
          </w:p>
        </w:tc>
        <w:tc>
          <w:tcPr>
            <w:tcW w:w="565" w:type="dxa"/>
            <w:vMerge/>
            <w:shd w:val="clear" w:color="auto" w:fill="FFFFFF" w:themeFill="background1"/>
            <w:vAlign w:val="center"/>
          </w:tcPr>
          <w:p w14:paraId="207E1F1A"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217BEB49"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29FE03E5"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10E840C3" w14:textId="77777777" w:rsidR="00AC710F" w:rsidRPr="00AC710F" w:rsidRDefault="00AC710F" w:rsidP="00AC710F">
            <w:pPr>
              <w:ind w:left="113" w:right="113"/>
              <w:jc w:val="center"/>
              <w:rPr>
                <w:rFonts w:ascii="Times New Roman" w:hAnsi="Times New Roman" w:cs="Times New Roman"/>
                <w:sz w:val="24"/>
                <w:szCs w:val="24"/>
              </w:rPr>
            </w:pPr>
          </w:p>
        </w:tc>
        <w:tc>
          <w:tcPr>
            <w:tcW w:w="7629" w:type="dxa"/>
            <w:gridSpan w:val="2"/>
            <w:shd w:val="clear" w:color="auto" w:fill="FFFFFF" w:themeFill="background1"/>
          </w:tcPr>
          <w:p w14:paraId="390920C7"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Yöntem ve Teknik</w:t>
            </w:r>
          </w:p>
          <w:p w14:paraId="2E3B4504" w14:textId="77777777" w:rsidR="00AC710F" w:rsidRPr="00AC710F" w:rsidRDefault="00AC710F" w:rsidP="00AC710F">
            <w:pPr>
              <w:jc w:val="center"/>
              <w:rPr>
                <w:rFonts w:ascii="Times New Roman" w:hAnsi="Times New Roman" w:cs="Times New Roman"/>
                <w:b/>
                <w:i/>
              </w:rPr>
            </w:pPr>
            <w:r w:rsidRPr="00AC710F">
              <w:rPr>
                <w:rFonts w:ascii="Times New Roman" w:hAnsi="Times New Roman" w:cs="Times New Roman"/>
                <w:b/>
                <w:iCs/>
              </w:rPr>
              <w:t>Düz Anlatım</w:t>
            </w:r>
            <w:r w:rsidRPr="00AC710F">
              <w:rPr>
                <w:rFonts w:ascii="Times New Roman" w:hAnsi="Times New Roman" w:cs="Times New Roman"/>
                <w:b/>
                <w:i/>
              </w:rPr>
              <w:t>, Soru Cevap</w:t>
            </w:r>
          </w:p>
          <w:p w14:paraId="32D3724F" w14:textId="77777777" w:rsidR="00AC710F" w:rsidRPr="00AC710F" w:rsidRDefault="00AC710F" w:rsidP="00AC710F">
            <w:pPr>
              <w:jc w:val="center"/>
              <w:rPr>
                <w:rFonts w:ascii="Times New Roman" w:hAnsi="Times New Roman" w:cs="Times New Roman"/>
                <w:b/>
                <w:i/>
              </w:rPr>
            </w:pPr>
          </w:p>
          <w:p w14:paraId="74D521F4" w14:textId="77777777" w:rsidR="00AC710F" w:rsidRPr="00AC710F" w:rsidRDefault="00AC710F" w:rsidP="00AC710F">
            <w:pPr>
              <w:jc w:val="center"/>
              <w:rPr>
                <w:rFonts w:ascii="Times New Roman" w:hAnsi="Times New Roman" w:cs="Times New Roman"/>
                <w:i/>
              </w:rPr>
            </w:pPr>
            <w:r w:rsidRPr="00AC710F">
              <w:rPr>
                <w:rFonts w:ascii="Times New Roman" w:hAnsi="Times New Roman" w:cs="Times New Roman"/>
                <w:i/>
              </w:rPr>
              <w:t>Method and Technique</w:t>
            </w:r>
          </w:p>
          <w:p w14:paraId="2F848501" w14:textId="77777777" w:rsidR="00AC710F" w:rsidRPr="00AC710F" w:rsidRDefault="00AC710F" w:rsidP="00AC710F">
            <w:pPr>
              <w:jc w:val="center"/>
              <w:rPr>
                <w:rFonts w:ascii="Times New Roman" w:hAnsi="Times New Roman" w:cs="Times New Roman"/>
                <w:i/>
                <w:lang w:val="en-GB"/>
              </w:rPr>
            </w:pPr>
            <w:r w:rsidRPr="00AC710F">
              <w:rPr>
                <w:rFonts w:ascii="Times New Roman" w:hAnsi="Times New Roman" w:cs="Times New Roman"/>
                <w:i/>
                <w:lang w:val="en"/>
              </w:rPr>
              <w:t>Lecturing, Question-Answer</w:t>
            </w:r>
          </w:p>
        </w:tc>
      </w:tr>
      <w:tr w:rsidR="00AC710F" w:rsidRPr="00AC710F" w14:paraId="2A5E9296" w14:textId="77777777" w:rsidTr="00771890">
        <w:trPr>
          <w:trHeight w:val="271"/>
        </w:trPr>
        <w:tc>
          <w:tcPr>
            <w:tcW w:w="1645" w:type="dxa"/>
            <w:vMerge/>
            <w:shd w:val="clear" w:color="auto" w:fill="FFFFFF" w:themeFill="background1"/>
            <w:vAlign w:val="center"/>
          </w:tcPr>
          <w:p w14:paraId="3956743E" w14:textId="77777777" w:rsidR="00AC710F" w:rsidRPr="00AC710F" w:rsidRDefault="00AC710F" w:rsidP="00AC710F">
            <w:pPr>
              <w:jc w:val="center"/>
              <w:rPr>
                <w:rFonts w:ascii="Times New Roman" w:hAnsi="Times New Roman" w:cs="Times New Roman"/>
                <w:sz w:val="24"/>
                <w:szCs w:val="24"/>
              </w:rPr>
            </w:pPr>
          </w:p>
        </w:tc>
        <w:tc>
          <w:tcPr>
            <w:tcW w:w="3547" w:type="dxa"/>
            <w:vMerge/>
            <w:shd w:val="clear" w:color="auto" w:fill="FFFFFF" w:themeFill="background1"/>
            <w:vAlign w:val="center"/>
          </w:tcPr>
          <w:p w14:paraId="44B632C8" w14:textId="77777777" w:rsidR="00AC710F" w:rsidRPr="00AC710F" w:rsidRDefault="00AC710F" w:rsidP="00AC710F">
            <w:pPr>
              <w:jc w:val="both"/>
              <w:rPr>
                <w:rFonts w:ascii="Times New Roman" w:hAnsi="Times New Roman" w:cs="Times New Roman"/>
                <w:sz w:val="24"/>
                <w:szCs w:val="24"/>
              </w:rPr>
            </w:pPr>
          </w:p>
        </w:tc>
        <w:tc>
          <w:tcPr>
            <w:tcW w:w="424" w:type="dxa"/>
            <w:vMerge/>
            <w:shd w:val="clear" w:color="auto" w:fill="FFFFFF" w:themeFill="background1"/>
            <w:vAlign w:val="center"/>
          </w:tcPr>
          <w:p w14:paraId="1CC70EB5" w14:textId="77777777" w:rsidR="00AC710F" w:rsidRPr="00AC710F" w:rsidRDefault="00AC710F" w:rsidP="00AC710F">
            <w:pPr>
              <w:jc w:val="center"/>
              <w:rPr>
                <w:rFonts w:ascii="Times New Roman" w:hAnsi="Times New Roman" w:cs="Times New Roman"/>
                <w:sz w:val="24"/>
                <w:szCs w:val="24"/>
              </w:rPr>
            </w:pPr>
          </w:p>
        </w:tc>
        <w:tc>
          <w:tcPr>
            <w:tcW w:w="565" w:type="dxa"/>
            <w:vMerge/>
            <w:shd w:val="clear" w:color="auto" w:fill="FFFFFF" w:themeFill="background1"/>
            <w:vAlign w:val="center"/>
          </w:tcPr>
          <w:p w14:paraId="1B8BE663"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61121305"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0D70835B"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306BFA0C" w14:textId="77777777" w:rsidR="00AC710F" w:rsidRPr="00AC710F" w:rsidRDefault="00AC710F" w:rsidP="00AC710F">
            <w:pPr>
              <w:ind w:left="113" w:right="113"/>
              <w:jc w:val="center"/>
              <w:rPr>
                <w:rFonts w:ascii="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39647CD8"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Ölçme ve Değerlendirme</w:t>
            </w:r>
          </w:p>
          <w:p w14:paraId="5F16462E" w14:textId="77777777" w:rsidR="00AC710F" w:rsidRPr="00AC710F" w:rsidRDefault="00AC710F" w:rsidP="00AC710F">
            <w:pPr>
              <w:jc w:val="center"/>
              <w:rPr>
                <w:rFonts w:ascii="Times New Roman" w:hAnsi="Times New Roman" w:cs="Times New Roman"/>
                <w:b/>
                <w:iCs/>
              </w:rPr>
            </w:pPr>
            <w:r w:rsidRPr="00AC710F">
              <w:rPr>
                <w:rFonts w:ascii="Times New Roman" w:hAnsi="Times New Roman" w:cs="Times New Roman"/>
                <w:b/>
                <w:iCs/>
              </w:rPr>
              <w:t>Ara Sınav +Yıl Sonu Sınavı, Çoktan seçmeli</w:t>
            </w:r>
          </w:p>
          <w:p w14:paraId="748F3923" w14:textId="77777777" w:rsidR="00AC710F" w:rsidRPr="00AC710F" w:rsidRDefault="00AC710F" w:rsidP="00AC710F">
            <w:pPr>
              <w:jc w:val="center"/>
              <w:rPr>
                <w:rFonts w:ascii="Times New Roman" w:hAnsi="Times New Roman" w:cs="Times New Roman"/>
                <w:b/>
                <w:iCs/>
              </w:rPr>
            </w:pPr>
          </w:p>
          <w:p w14:paraId="358FD92B" w14:textId="73B4C1D4" w:rsidR="00AC710F" w:rsidRPr="00AC710F" w:rsidRDefault="00AC710F" w:rsidP="00AC710F">
            <w:pPr>
              <w:jc w:val="center"/>
              <w:rPr>
                <w:rFonts w:ascii="Times New Roman" w:hAnsi="Times New Roman" w:cs="Times New Roman"/>
                <w:i/>
              </w:rPr>
            </w:pPr>
            <w:r w:rsidRPr="00AC710F">
              <w:rPr>
                <w:rFonts w:ascii="Times New Roman" w:hAnsi="Times New Roman" w:cs="Times New Roman"/>
                <w:i/>
              </w:rPr>
              <w:t>Assessment and Evaluation</w:t>
            </w:r>
          </w:p>
          <w:p w14:paraId="6A8B1E5C" w14:textId="77777777" w:rsidR="00AC710F" w:rsidRPr="00AC710F" w:rsidRDefault="00AC710F" w:rsidP="00AC710F">
            <w:pPr>
              <w:jc w:val="center"/>
              <w:rPr>
                <w:rFonts w:ascii="Times New Roman" w:hAnsi="Times New Roman" w:cs="Times New Roman"/>
                <w:i/>
              </w:rPr>
            </w:pPr>
            <w:r w:rsidRPr="00AC710F">
              <w:rPr>
                <w:rFonts w:ascii="Times New Roman" w:hAnsi="Times New Roman" w:cs="Times New Roman"/>
                <w:i/>
              </w:rPr>
              <w:t>Midterm Exam + Final Exam, Multiple Choice</w:t>
            </w:r>
          </w:p>
          <w:p w14:paraId="7618A428" w14:textId="77777777" w:rsidR="00AC710F" w:rsidRPr="00AC710F" w:rsidRDefault="00AC710F" w:rsidP="00AC710F">
            <w:pPr>
              <w:jc w:val="center"/>
              <w:rPr>
                <w:rFonts w:ascii="Times New Roman" w:hAnsi="Times New Roman" w:cs="Times New Roman"/>
                <w:iCs/>
              </w:rPr>
            </w:pPr>
          </w:p>
        </w:tc>
      </w:tr>
      <w:tr w:rsidR="00AC710F" w:rsidRPr="00AC710F" w14:paraId="5BCB0868" w14:textId="77777777" w:rsidTr="00771890">
        <w:trPr>
          <w:trHeight w:val="271"/>
        </w:trPr>
        <w:tc>
          <w:tcPr>
            <w:tcW w:w="1645" w:type="dxa"/>
            <w:vMerge/>
            <w:shd w:val="clear" w:color="auto" w:fill="FFFFFF" w:themeFill="background1"/>
            <w:vAlign w:val="center"/>
          </w:tcPr>
          <w:p w14:paraId="092A484E" w14:textId="77777777" w:rsidR="00AC710F" w:rsidRPr="00AC710F" w:rsidRDefault="00AC710F" w:rsidP="00AC710F">
            <w:pPr>
              <w:jc w:val="center"/>
              <w:rPr>
                <w:rFonts w:ascii="Times New Roman" w:hAnsi="Times New Roman" w:cs="Times New Roman"/>
                <w:sz w:val="24"/>
                <w:szCs w:val="24"/>
              </w:rPr>
            </w:pPr>
          </w:p>
        </w:tc>
        <w:tc>
          <w:tcPr>
            <w:tcW w:w="3547" w:type="dxa"/>
            <w:vMerge/>
            <w:shd w:val="clear" w:color="auto" w:fill="FFFFFF" w:themeFill="background1"/>
            <w:vAlign w:val="center"/>
          </w:tcPr>
          <w:p w14:paraId="36249A93" w14:textId="77777777" w:rsidR="00AC710F" w:rsidRPr="00AC710F" w:rsidRDefault="00AC710F" w:rsidP="00AC710F">
            <w:pPr>
              <w:jc w:val="both"/>
              <w:rPr>
                <w:rFonts w:ascii="Times New Roman" w:hAnsi="Times New Roman" w:cs="Times New Roman"/>
                <w:sz w:val="24"/>
                <w:szCs w:val="24"/>
              </w:rPr>
            </w:pPr>
          </w:p>
        </w:tc>
        <w:tc>
          <w:tcPr>
            <w:tcW w:w="424" w:type="dxa"/>
            <w:vMerge/>
            <w:shd w:val="clear" w:color="auto" w:fill="FFFFFF" w:themeFill="background1"/>
            <w:vAlign w:val="center"/>
          </w:tcPr>
          <w:p w14:paraId="354AC2C2" w14:textId="77777777" w:rsidR="00AC710F" w:rsidRPr="00AC710F" w:rsidRDefault="00AC710F" w:rsidP="00AC710F">
            <w:pPr>
              <w:jc w:val="center"/>
              <w:rPr>
                <w:rFonts w:ascii="Times New Roman" w:hAnsi="Times New Roman" w:cs="Times New Roman"/>
                <w:sz w:val="24"/>
                <w:szCs w:val="24"/>
              </w:rPr>
            </w:pPr>
          </w:p>
        </w:tc>
        <w:tc>
          <w:tcPr>
            <w:tcW w:w="565" w:type="dxa"/>
            <w:vMerge/>
            <w:shd w:val="clear" w:color="auto" w:fill="FFFFFF" w:themeFill="background1"/>
            <w:vAlign w:val="center"/>
          </w:tcPr>
          <w:p w14:paraId="101E5FA6"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78482E9B" w14:textId="77777777" w:rsidR="00AC710F" w:rsidRPr="00AC710F" w:rsidRDefault="00AC710F" w:rsidP="00AC710F">
            <w:pPr>
              <w:jc w:val="center"/>
              <w:rPr>
                <w:rFonts w:ascii="Times New Roman" w:hAnsi="Times New Roman" w:cs="Times New Roman"/>
                <w:sz w:val="24"/>
                <w:szCs w:val="24"/>
              </w:rPr>
            </w:pPr>
          </w:p>
        </w:tc>
        <w:tc>
          <w:tcPr>
            <w:tcW w:w="423" w:type="dxa"/>
            <w:vMerge/>
            <w:shd w:val="clear" w:color="auto" w:fill="FFFFFF" w:themeFill="background1"/>
            <w:vAlign w:val="center"/>
          </w:tcPr>
          <w:p w14:paraId="0430DF35"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textDirection w:val="btLr"/>
            <w:vAlign w:val="center"/>
          </w:tcPr>
          <w:p w14:paraId="61EFA122" w14:textId="77777777" w:rsidR="00AC710F" w:rsidRPr="00AC710F" w:rsidRDefault="00AC710F" w:rsidP="00AC710F">
            <w:pPr>
              <w:ind w:left="113" w:right="113"/>
              <w:jc w:val="center"/>
              <w:rPr>
                <w:rFonts w:ascii="Times New Roman" w:hAnsi="Times New Roman" w:cs="Times New Roman"/>
                <w:sz w:val="24"/>
                <w:szCs w:val="24"/>
              </w:rPr>
            </w:pPr>
          </w:p>
        </w:tc>
        <w:tc>
          <w:tcPr>
            <w:tcW w:w="7629" w:type="dxa"/>
            <w:gridSpan w:val="2"/>
            <w:shd w:val="clear" w:color="auto" w:fill="DEEAF6" w:themeFill="accent1" w:themeFillTint="33"/>
          </w:tcPr>
          <w:p w14:paraId="41058DFD"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FR-700 Program Güncelleme Kontrol Listesi KODU</w:t>
            </w:r>
          </w:p>
          <w:p w14:paraId="0D24E753" w14:textId="77777777" w:rsidR="00AC710F" w:rsidRPr="00AC710F" w:rsidRDefault="00AC710F" w:rsidP="00AC710F">
            <w:pPr>
              <w:jc w:val="center"/>
              <w:rPr>
                <w:rFonts w:ascii="Times New Roman" w:hAnsi="Times New Roman" w:cs="Times New Roman"/>
                <w:b/>
                <w:bCs/>
              </w:rPr>
            </w:pPr>
            <w:r w:rsidRPr="00AC710F">
              <w:rPr>
                <w:rFonts w:ascii="Times New Roman" w:hAnsi="Times New Roman" w:cs="Times New Roman"/>
                <w:b/>
                <w:bCs/>
              </w:rPr>
              <w:t>TB-5c</w:t>
            </w:r>
          </w:p>
        </w:tc>
      </w:tr>
      <w:tr w:rsidR="00AC710F" w:rsidRPr="00AC710F" w14:paraId="512CF9D1" w14:textId="77777777" w:rsidTr="00771890">
        <w:trPr>
          <w:trHeight w:val="358"/>
        </w:trPr>
        <w:tc>
          <w:tcPr>
            <w:tcW w:w="1645" w:type="dxa"/>
            <w:vMerge/>
            <w:shd w:val="clear" w:color="auto" w:fill="FFFFFF" w:themeFill="background1"/>
            <w:vAlign w:val="center"/>
          </w:tcPr>
          <w:p w14:paraId="170E72E6"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205A915C"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4D874BEA"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5A783383"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505D0AD2"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1C74F927"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4E86FEFF"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2BF14E76" w14:textId="77777777" w:rsidR="00AC710F" w:rsidRPr="00AC710F" w:rsidRDefault="00AC710F" w:rsidP="00AC710F">
            <w:pPr>
              <w:spacing w:line="276" w:lineRule="auto"/>
              <w:jc w:val="center"/>
              <w:rPr>
                <w:rFonts w:ascii="Times New Roman" w:hAnsi="Times New Roman"/>
                <w:b/>
                <w:bCs/>
                <w:iCs/>
                <w:sz w:val="24"/>
              </w:rPr>
            </w:pPr>
            <w:r w:rsidRPr="00AC710F">
              <w:rPr>
                <w:rFonts w:ascii="Times New Roman" w:hAnsi="Times New Roman"/>
                <w:b/>
                <w:bCs/>
                <w:iCs/>
                <w:sz w:val="24"/>
              </w:rPr>
              <w:t>Konular</w:t>
            </w:r>
          </w:p>
          <w:p w14:paraId="635BC5D4" w14:textId="77777777" w:rsidR="00AC710F" w:rsidRPr="00AC710F" w:rsidRDefault="00AC710F" w:rsidP="00AC710F">
            <w:pPr>
              <w:spacing w:line="276" w:lineRule="auto"/>
              <w:jc w:val="center"/>
              <w:rPr>
                <w:rFonts w:ascii="Times New Roman" w:hAnsi="Times New Roman"/>
                <w:i/>
                <w:sz w:val="24"/>
              </w:rPr>
            </w:pPr>
            <w:r w:rsidRPr="00AC710F">
              <w:rPr>
                <w:rFonts w:ascii="Times New Roman" w:hAnsi="Times New Roman"/>
                <w:i/>
                <w:sz w:val="24"/>
              </w:rPr>
              <w:t>Subjects</w:t>
            </w:r>
          </w:p>
        </w:tc>
        <w:tc>
          <w:tcPr>
            <w:tcW w:w="3781" w:type="dxa"/>
            <w:shd w:val="clear" w:color="auto" w:fill="FFFFFF" w:themeFill="background1"/>
          </w:tcPr>
          <w:p w14:paraId="52C1425C" w14:textId="77777777" w:rsidR="00AC710F" w:rsidRPr="00AC710F" w:rsidRDefault="00AC710F" w:rsidP="00AC710F">
            <w:pPr>
              <w:spacing w:line="276" w:lineRule="auto"/>
              <w:jc w:val="center"/>
              <w:rPr>
                <w:rFonts w:ascii="Times New Roman" w:hAnsi="Times New Roman"/>
                <w:b/>
                <w:bCs/>
                <w:iCs/>
                <w:sz w:val="24"/>
              </w:rPr>
            </w:pPr>
            <w:r w:rsidRPr="00AC710F">
              <w:rPr>
                <w:rFonts w:ascii="Times New Roman" w:hAnsi="Times New Roman"/>
                <w:b/>
                <w:bCs/>
                <w:iCs/>
                <w:sz w:val="24"/>
              </w:rPr>
              <w:t>Öğrenme Çıktısı</w:t>
            </w:r>
          </w:p>
          <w:p w14:paraId="5B1BB649" w14:textId="77777777" w:rsidR="00AC710F" w:rsidRPr="00AC710F" w:rsidRDefault="00AC710F" w:rsidP="00AC710F">
            <w:pPr>
              <w:spacing w:line="276" w:lineRule="auto"/>
              <w:jc w:val="center"/>
              <w:rPr>
                <w:rFonts w:ascii="Times New Roman" w:hAnsi="Times New Roman"/>
                <w:i/>
                <w:sz w:val="24"/>
              </w:rPr>
            </w:pPr>
            <w:r w:rsidRPr="00AC710F">
              <w:rPr>
                <w:rFonts w:ascii="Times New Roman" w:hAnsi="Times New Roman"/>
                <w:i/>
                <w:sz w:val="24"/>
              </w:rPr>
              <w:t>Learning Outcome</w:t>
            </w:r>
          </w:p>
        </w:tc>
      </w:tr>
      <w:tr w:rsidR="00AC710F" w:rsidRPr="00AC710F" w14:paraId="32319DBB" w14:textId="77777777" w:rsidTr="00771890">
        <w:trPr>
          <w:trHeight w:val="164"/>
        </w:trPr>
        <w:tc>
          <w:tcPr>
            <w:tcW w:w="1645" w:type="dxa"/>
            <w:vMerge/>
            <w:shd w:val="clear" w:color="auto" w:fill="FFFFFF" w:themeFill="background1"/>
            <w:vAlign w:val="center"/>
          </w:tcPr>
          <w:p w14:paraId="4578A4F6"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405D49A2"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55DEA4A4"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595F0AC8"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2E2D8761"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23AF5D38"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998040A"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77DFAD2D"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1-Fütüvvet kavramı ve Ahilik</w:t>
            </w:r>
          </w:p>
          <w:p w14:paraId="5B03845E" w14:textId="77777777" w:rsidR="00AC710F" w:rsidRPr="00AC710F" w:rsidRDefault="00AC710F" w:rsidP="00AC710F">
            <w:pPr>
              <w:spacing w:line="276" w:lineRule="auto"/>
              <w:jc w:val="both"/>
              <w:rPr>
                <w:rFonts w:ascii="Times New Roman" w:hAnsi="Times New Roman"/>
                <w:iCs/>
                <w:sz w:val="24"/>
              </w:rPr>
            </w:pPr>
          </w:p>
          <w:p w14:paraId="30F9EF14"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lastRenderedPageBreak/>
              <w:t>1-The concept of Futuvvet and Ahilik</w:t>
            </w:r>
          </w:p>
        </w:tc>
        <w:tc>
          <w:tcPr>
            <w:tcW w:w="3781" w:type="dxa"/>
            <w:shd w:val="clear" w:color="auto" w:fill="FFFFFF" w:themeFill="background1"/>
          </w:tcPr>
          <w:p w14:paraId="7F559F70" w14:textId="77777777" w:rsidR="00AC710F" w:rsidRPr="00AC710F" w:rsidRDefault="00AC710F" w:rsidP="00AC710F">
            <w:pPr>
              <w:spacing w:line="276" w:lineRule="auto"/>
              <w:ind w:left="23"/>
              <w:jc w:val="both"/>
              <w:rPr>
                <w:rFonts w:ascii="Times New Roman" w:hAnsi="Times New Roman" w:cs="Times New Roman"/>
                <w:i/>
                <w:lang w:val="en"/>
              </w:rPr>
            </w:pPr>
            <w:r w:rsidRPr="00AC710F">
              <w:rPr>
                <w:rFonts w:ascii="Times New Roman" w:hAnsi="Times New Roman"/>
                <w:b/>
                <w:iCs/>
                <w:sz w:val="24"/>
              </w:rPr>
              <w:lastRenderedPageBreak/>
              <w:t>Fütüvvet ve Ahilik ilişkisini açıklar.</w:t>
            </w:r>
            <w:r w:rsidRPr="00AC710F">
              <w:rPr>
                <w:rFonts w:ascii="Times New Roman" w:hAnsi="Times New Roman" w:cs="Times New Roman"/>
                <w:i/>
                <w:lang w:val="en"/>
              </w:rPr>
              <w:t xml:space="preserve"> </w:t>
            </w:r>
          </w:p>
          <w:p w14:paraId="12D28F57" w14:textId="77777777" w:rsidR="00AC710F" w:rsidRPr="00AC710F" w:rsidRDefault="00AC710F" w:rsidP="00AC710F">
            <w:pPr>
              <w:spacing w:line="276" w:lineRule="auto"/>
              <w:jc w:val="both"/>
              <w:rPr>
                <w:rFonts w:ascii="Times New Roman" w:hAnsi="Times New Roman" w:cs="Times New Roman"/>
                <w:i/>
                <w:lang w:val="en"/>
              </w:rPr>
            </w:pPr>
          </w:p>
          <w:p w14:paraId="32D1B5A1"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lang w:val="en"/>
              </w:rPr>
              <w:t>Explains the relationship between Futuvvet and Ahilik.</w:t>
            </w:r>
          </w:p>
        </w:tc>
      </w:tr>
      <w:tr w:rsidR="00AC710F" w:rsidRPr="00AC710F" w14:paraId="1A618CF4" w14:textId="77777777" w:rsidTr="00771890">
        <w:trPr>
          <w:trHeight w:val="164"/>
        </w:trPr>
        <w:tc>
          <w:tcPr>
            <w:tcW w:w="1645" w:type="dxa"/>
            <w:vMerge/>
            <w:shd w:val="clear" w:color="auto" w:fill="FFFFFF" w:themeFill="background1"/>
            <w:vAlign w:val="center"/>
          </w:tcPr>
          <w:p w14:paraId="347CEA46"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37344304"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6AFBC425"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57A0BB86"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C46D5BA"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54821670"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DA3A6AC"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2A3DE21D" w14:textId="77777777" w:rsidR="00AC710F" w:rsidRPr="00AC710F" w:rsidRDefault="00AC710F" w:rsidP="00AC710F">
            <w:pPr>
              <w:spacing w:line="276" w:lineRule="auto"/>
              <w:jc w:val="both"/>
              <w:rPr>
                <w:rFonts w:ascii="Times New Roman" w:hAnsi="Times New Roman"/>
                <w:b/>
                <w:iCs/>
                <w:sz w:val="24"/>
                <w:lang w:val="en"/>
              </w:rPr>
            </w:pPr>
            <w:r w:rsidRPr="00AC710F">
              <w:rPr>
                <w:rFonts w:ascii="Times New Roman" w:hAnsi="Times New Roman"/>
                <w:b/>
                <w:iCs/>
                <w:sz w:val="24"/>
              </w:rPr>
              <w:t>2-Ahiliğin Kaynakları</w:t>
            </w:r>
          </w:p>
          <w:p w14:paraId="23182CE8" w14:textId="77777777" w:rsidR="00AC710F" w:rsidRPr="00AC710F" w:rsidRDefault="00AC710F" w:rsidP="00AC710F">
            <w:pPr>
              <w:spacing w:line="276" w:lineRule="auto"/>
              <w:jc w:val="both"/>
              <w:rPr>
                <w:rFonts w:ascii="Times New Roman" w:hAnsi="Times New Roman"/>
                <w:iCs/>
                <w:sz w:val="24"/>
              </w:rPr>
            </w:pPr>
          </w:p>
          <w:p w14:paraId="717F86DC" w14:textId="77777777" w:rsidR="00AC710F" w:rsidRPr="00AC710F" w:rsidRDefault="00AC710F" w:rsidP="00AC710F">
            <w:pPr>
              <w:spacing w:line="276" w:lineRule="auto"/>
              <w:jc w:val="both"/>
              <w:rPr>
                <w:rFonts w:ascii="Times New Roman" w:hAnsi="Times New Roman" w:cs="Times New Roman"/>
                <w:i/>
                <w:sz w:val="24"/>
              </w:rPr>
            </w:pPr>
            <w:r w:rsidRPr="00AC710F">
              <w:rPr>
                <w:rFonts w:ascii="Times New Roman" w:hAnsi="Times New Roman" w:cs="Times New Roman"/>
                <w:i/>
                <w:sz w:val="24"/>
                <w:lang w:val="en"/>
              </w:rPr>
              <w:t>2-The sources of Ahilik</w:t>
            </w:r>
          </w:p>
        </w:tc>
        <w:tc>
          <w:tcPr>
            <w:tcW w:w="3781" w:type="dxa"/>
            <w:shd w:val="clear" w:color="auto" w:fill="FFFFFF" w:themeFill="background1"/>
          </w:tcPr>
          <w:p w14:paraId="4465AA2C"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Ahiliğin temel kaynakları olan fütüvvetnameler, şecerenameler, icazetnameler yanında diğer tarihi kaynakları sınıflandırır.</w:t>
            </w:r>
          </w:p>
          <w:p w14:paraId="0B3E2464" w14:textId="77777777" w:rsidR="00AC710F" w:rsidRPr="00AC710F" w:rsidRDefault="00AC710F" w:rsidP="00AC710F">
            <w:pPr>
              <w:spacing w:line="276" w:lineRule="auto"/>
              <w:jc w:val="both"/>
              <w:rPr>
                <w:rFonts w:ascii="Times New Roman" w:hAnsi="Times New Roman" w:cs="Times New Roman"/>
                <w:i/>
                <w:sz w:val="24"/>
                <w:lang w:val="en"/>
              </w:rPr>
            </w:pPr>
          </w:p>
          <w:p w14:paraId="6A06D1F7" w14:textId="77777777" w:rsidR="00AC710F" w:rsidRPr="00AC710F" w:rsidRDefault="00AC710F" w:rsidP="00AC710F">
            <w:pPr>
              <w:spacing w:line="276" w:lineRule="auto"/>
              <w:jc w:val="both"/>
              <w:rPr>
                <w:rFonts w:ascii="Times New Roman" w:hAnsi="Times New Roman" w:cs="Times New Roman"/>
                <w:i/>
                <w:sz w:val="24"/>
                <w:lang w:val="en-GB"/>
              </w:rPr>
            </w:pPr>
            <w:r w:rsidRPr="00AC710F">
              <w:rPr>
                <w:rFonts w:ascii="Times New Roman" w:hAnsi="Times New Roman" w:cs="Times New Roman"/>
                <w:i/>
                <w:sz w:val="24"/>
                <w:lang w:val="en"/>
              </w:rPr>
              <w:t>Classifies the Futuvvetnames, genealogies, and diplomas, which are the basic sources of Ahilik, as well as other historical sources.</w:t>
            </w:r>
          </w:p>
          <w:p w14:paraId="22B1CF11" w14:textId="77777777" w:rsidR="00AC710F" w:rsidRPr="00AC710F" w:rsidRDefault="00AC710F" w:rsidP="00AC710F">
            <w:pPr>
              <w:spacing w:after="160" w:line="256" w:lineRule="auto"/>
              <w:ind w:left="241"/>
              <w:contextualSpacing/>
              <w:jc w:val="both"/>
              <w:rPr>
                <w:rFonts w:ascii="Times New Roman" w:hAnsi="Times New Roman"/>
                <w:iCs/>
                <w:lang w:val="en-GB"/>
              </w:rPr>
            </w:pPr>
          </w:p>
        </w:tc>
      </w:tr>
      <w:tr w:rsidR="00AC710F" w:rsidRPr="00AC710F" w14:paraId="0797BC68" w14:textId="77777777" w:rsidTr="00771890">
        <w:trPr>
          <w:trHeight w:val="164"/>
        </w:trPr>
        <w:tc>
          <w:tcPr>
            <w:tcW w:w="1645" w:type="dxa"/>
            <w:vMerge/>
            <w:shd w:val="clear" w:color="auto" w:fill="FFFFFF" w:themeFill="background1"/>
            <w:vAlign w:val="center"/>
          </w:tcPr>
          <w:p w14:paraId="2B6934F3"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7E210C9D"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54EDE808"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45EB64A1"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28059A4"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0FBCAA9"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69A8665"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412291BB"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3-Anadolu’da Ahiliğin ortaya çıkışı</w:t>
            </w:r>
            <w:r w:rsidRPr="00AC710F">
              <w:rPr>
                <w:rFonts w:ascii="Times New Roman" w:hAnsi="Times New Roman"/>
                <w:b/>
                <w:iCs/>
                <w:sz w:val="24"/>
                <w:lang w:val="en"/>
              </w:rPr>
              <w:t xml:space="preserve"> </w:t>
            </w:r>
          </w:p>
          <w:p w14:paraId="663D7FE2" w14:textId="77777777" w:rsidR="00AC710F" w:rsidRPr="00AC710F" w:rsidRDefault="00AC710F" w:rsidP="00AC710F">
            <w:pPr>
              <w:spacing w:line="256" w:lineRule="auto"/>
              <w:ind w:left="241"/>
              <w:contextualSpacing/>
              <w:jc w:val="both"/>
              <w:rPr>
                <w:rFonts w:ascii="Times New Roman" w:hAnsi="Times New Roman" w:cs="Times New Roman"/>
                <w:i/>
                <w:lang w:val="en"/>
              </w:rPr>
            </w:pPr>
          </w:p>
          <w:p w14:paraId="605FEFD8" w14:textId="77777777" w:rsidR="00AC710F" w:rsidRPr="00AC710F" w:rsidRDefault="00AC710F" w:rsidP="00AC710F">
            <w:pPr>
              <w:spacing w:line="276" w:lineRule="auto"/>
              <w:jc w:val="both"/>
              <w:rPr>
                <w:rFonts w:ascii="Times New Roman" w:hAnsi="Times New Roman" w:cs="Times New Roman"/>
                <w:i/>
                <w:sz w:val="24"/>
              </w:rPr>
            </w:pPr>
            <w:r w:rsidRPr="00AC710F">
              <w:rPr>
                <w:rFonts w:ascii="Times New Roman" w:hAnsi="Times New Roman" w:cs="Times New Roman"/>
                <w:i/>
                <w:sz w:val="24"/>
                <w:lang w:val="en"/>
              </w:rPr>
              <w:t>3-The emergence of Ahilik in Anatolia</w:t>
            </w:r>
          </w:p>
        </w:tc>
        <w:tc>
          <w:tcPr>
            <w:tcW w:w="3781" w:type="dxa"/>
            <w:shd w:val="clear" w:color="auto" w:fill="FFFFFF" w:themeFill="background1"/>
          </w:tcPr>
          <w:p w14:paraId="5B811D24"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Ahiliğin ortaya çıkış sürecindeki siyasi, sosyal, ekonomik ve kültürel dinamikleri açıklar.</w:t>
            </w:r>
          </w:p>
          <w:p w14:paraId="0347C898" w14:textId="77777777" w:rsidR="00AC710F" w:rsidRPr="00AC710F" w:rsidRDefault="00AC710F" w:rsidP="00AC710F">
            <w:pPr>
              <w:spacing w:line="276" w:lineRule="auto"/>
              <w:jc w:val="both"/>
              <w:rPr>
                <w:rFonts w:ascii="Times New Roman" w:hAnsi="Times New Roman" w:cs="Times New Roman"/>
                <w:i/>
                <w:sz w:val="24"/>
                <w:lang w:val="en"/>
              </w:rPr>
            </w:pPr>
          </w:p>
          <w:p w14:paraId="73E732E0" w14:textId="77777777" w:rsidR="00AC710F" w:rsidRPr="00AC710F" w:rsidRDefault="00AC710F" w:rsidP="00AC710F">
            <w:pPr>
              <w:spacing w:line="276" w:lineRule="auto"/>
              <w:jc w:val="both"/>
              <w:rPr>
                <w:rFonts w:ascii="Times New Roman" w:hAnsi="Times New Roman"/>
                <w:iCs/>
                <w:sz w:val="24"/>
                <w:lang w:val="en-GB"/>
              </w:rPr>
            </w:pPr>
            <w:r w:rsidRPr="00AC710F">
              <w:rPr>
                <w:rFonts w:ascii="Times New Roman" w:hAnsi="Times New Roman" w:cs="Times New Roman"/>
                <w:i/>
                <w:sz w:val="24"/>
                <w:lang w:val="en"/>
              </w:rPr>
              <w:t xml:space="preserve">Explains the political, social, economic and cultural dynamics in the emergence of Ahilik. </w:t>
            </w:r>
          </w:p>
        </w:tc>
      </w:tr>
      <w:tr w:rsidR="00AC710F" w:rsidRPr="00AC710F" w14:paraId="7872BD92" w14:textId="77777777" w:rsidTr="00771890">
        <w:trPr>
          <w:trHeight w:val="164"/>
        </w:trPr>
        <w:tc>
          <w:tcPr>
            <w:tcW w:w="1645" w:type="dxa"/>
            <w:vMerge/>
            <w:shd w:val="clear" w:color="auto" w:fill="FFFFFF" w:themeFill="background1"/>
            <w:vAlign w:val="center"/>
          </w:tcPr>
          <w:p w14:paraId="6323A417"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695AFD0A"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62AA5E0B"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3CE6BE0A"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B154AA3"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ADD5A94"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8E8DA47"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380A88AC"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4-Ahi Evran’ın hayatı ve eserleri</w:t>
            </w:r>
          </w:p>
          <w:p w14:paraId="0729EEC7" w14:textId="77777777" w:rsidR="00AC710F" w:rsidRPr="00AC710F" w:rsidRDefault="00AC710F" w:rsidP="00AC710F">
            <w:pPr>
              <w:spacing w:line="276" w:lineRule="auto"/>
              <w:jc w:val="both"/>
              <w:rPr>
                <w:rFonts w:ascii="Times New Roman" w:hAnsi="Times New Roman" w:cs="Times New Roman"/>
                <w:i/>
                <w:sz w:val="24"/>
                <w:lang w:val="en"/>
              </w:rPr>
            </w:pPr>
          </w:p>
          <w:p w14:paraId="6EB9F5EC" w14:textId="77777777" w:rsidR="00AC710F" w:rsidRPr="00AC710F" w:rsidRDefault="00AC710F" w:rsidP="00AC710F">
            <w:pPr>
              <w:spacing w:line="276" w:lineRule="auto"/>
              <w:jc w:val="both"/>
              <w:rPr>
                <w:rFonts w:ascii="Times New Roman" w:hAnsi="Times New Roman" w:cs="Times New Roman"/>
                <w:i/>
                <w:sz w:val="24"/>
              </w:rPr>
            </w:pPr>
            <w:r w:rsidRPr="00AC710F">
              <w:rPr>
                <w:rFonts w:ascii="Times New Roman" w:hAnsi="Times New Roman" w:cs="Times New Roman"/>
                <w:i/>
                <w:sz w:val="24"/>
                <w:lang w:val="en"/>
              </w:rPr>
              <w:t>4-The life and works of Ahi Evran</w:t>
            </w:r>
          </w:p>
        </w:tc>
        <w:tc>
          <w:tcPr>
            <w:tcW w:w="3781" w:type="dxa"/>
            <w:shd w:val="clear" w:color="auto" w:fill="FFFFFF" w:themeFill="background1"/>
          </w:tcPr>
          <w:p w14:paraId="6F1C5053"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Ahi Evran’ın tarihi şahsiyeti ile menkıbevî şahsiyetini karşılaştırır.</w:t>
            </w:r>
          </w:p>
          <w:p w14:paraId="2C426814" w14:textId="77777777" w:rsidR="00AC710F" w:rsidRPr="00AC710F" w:rsidRDefault="00AC710F" w:rsidP="00AC710F">
            <w:pPr>
              <w:spacing w:line="276" w:lineRule="auto"/>
              <w:jc w:val="both"/>
              <w:rPr>
                <w:rFonts w:ascii="Times New Roman" w:hAnsi="Times New Roman"/>
                <w:iCs/>
                <w:sz w:val="24"/>
              </w:rPr>
            </w:pPr>
          </w:p>
          <w:p w14:paraId="0A9F9EB6" w14:textId="77777777" w:rsidR="00AC710F" w:rsidRPr="00AC710F" w:rsidRDefault="00AC710F" w:rsidP="00AC710F">
            <w:pPr>
              <w:spacing w:line="276" w:lineRule="auto"/>
              <w:jc w:val="both"/>
              <w:rPr>
                <w:rFonts w:ascii="Times New Roman" w:hAnsi="Times New Roman"/>
                <w:i/>
                <w:iCs/>
                <w:sz w:val="24"/>
                <w:lang w:val="en-GB"/>
              </w:rPr>
            </w:pPr>
            <w:r w:rsidRPr="00AC710F">
              <w:rPr>
                <w:rFonts w:ascii="Times New Roman" w:hAnsi="Times New Roman"/>
                <w:i/>
                <w:iCs/>
                <w:sz w:val="24"/>
                <w:lang w:val="en"/>
              </w:rPr>
              <w:lastRenderedPageBreak/>
              <w:t>Compares the historical figure of Ahi Evran with his legendary figure.</w:t>
            </w:r>
          </w:p>
          <w:p w14:paraId="28985E9F" w14:textId="77777777" w:rsidR="00AC710F" w:rsidRPr="00AC710F" w:rsidRDefault="00AC710F" w:rsidP="00AC710F">
            <w:pPr>
              <w:spacing w:after="160" w:line="256" w:lineRule="auto"/>
              <w:ind w:left="241"/>
              <w:contextualSpacing/>
              <w:jc w:val="both"/>
              <w:rPr>
                <w:rFonts w:ascii="Times New Roman" w:hAnsi="Times New Roman"/>
                <w:iCs/>
                <w:lang w:val="en-GB"/>
              </w:rPr>
            </w:pPr>
          </w:p>
        </w:tc>
      </w:tr>
      <w:tr w:rsidR="00AC710F" w:rsidRPr="00AC710F" w14:paraId="5394DD11" w14:textId="77777777" w:rsidTr="00771890">
        <w:trPr>
          <w:trHeight w:val="164"/>
        </w:trPr>
        <w:tc>
          <w:tcPr>
            <w:tcW w:w="1645" w:type="dxa"/>
            <w:vMerge/>
            <w:shd w:val="clear" w:color="auto" w:fill="FFFFFF" w:themeFill="background1"/>
            <w:vAlign w:val="center"/>
          </w:tcPr>
          <w:p w14:paraId="64DF72A3"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6B3DC6EE"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3C0591FF"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3CBEAF17"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A4FDBD2"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64B0F8A7"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74401820"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59EA6E52"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5-Türkiye Selçukluları döneminde ve Osmanlı İmparatorluğu’nun kuruluşunda Ahilik</w:t>
            </w:r>
          </w:p>
          <w:p w14:paraId="119732CF" w14:textId="77777777" w:rsidR="00AC710F" w:rsidRPr="00AC710F" w:rsidRDefault="00AC710F" w:rsidP="00AC710F">
            <w:pPr>
              <w:spacing w:line="276" w:lineRule="auto"/>
              <w:jc w:val="both"/>
              <w:rPr>
                <w:rFonts w:ascii="Times New Roman" w:hAnsi="Times New Roman" w:cs="Times New Roman"/>
                <w:i/>
                <w:sz w:val="24"/>
                <w:lang w:val="en"/>
              </w:rPr>
            </w:pPr>
          </w:p>
          <w:p w14:paraId="7084DBB4"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5-Ahilik in the period of the Seljuks of Türkiye and the foundation of the Ottoman Empire</w:t>
            </w:r>
          </w:p>
          <w:p w14:paraId="33ED848C" w14:textId="77777777" w:rsidR="00AC710F" w:rsidRPr="00AC710F" w:rsidRDefault="00AC710F" w:rsidP="00AC710F">
            <w:pPr>
              <w:spacing w:after="160" w:line="256" w:lineRule="auto"/>
              <w:ind w:left="241"/>
              <w:contextualSpacing/>
              <w:jc w:val="both"/>
              <w:rPr>
                <w:rFonts w:ascii="Times New Roman" w:hAnsi="Times New Roman"/>
                <w:iCs/>
              </w:rPr>
            </w:pPr>
          </w:p>
        </w:tc>
        <w:tc>
          <w:tcPr>
            <w:tcW w:w="3781" w:type="dxa"/>
            <w:shd w:val="clear" w:color="auto" w:fill="FFFFFF" w:themeFill="background1"/>
          </w:tcPr>
          <w:p w14:paraId="3A02C7F3"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Türkiye Selçukluları dönemi ile Osmanlı İmparatorluğu’nun kuruluş sürecinde Ahilik ve ahilerin fonksiyonunu açıklar.</w:t>
            </w:r>
          </w:p>
          <w:p w14:paraId="17BD8DFF" w14:textId="77777777" w:rsidR="00AC710F" w:rsidRPr="00AC710F" w:rsidRDefault="00AC710F" w:rsidP="00AC710F">
            <w:pPr>
              <w:spacing w:line="276" w:lineRule="auto"/>
              <w:jc w:val="both"/>
              <w:rPr>
                <w:rFonts w:ascii="Times New Roman" w:hAnsi="Times New Roman"/>
                <w:iCs/>
                <w:sz w:val="24"/>
              </w:rPr>
            </w:pPr>
          </w:p>
          <w:p w14:paraId="5DFD2582"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Explains the function of Ahilik and Ahi during the Seljuk period of Türkiye and the establishment of the Ottoman Empire.</w:t>
            </w:r>
          </w:p>
        </w:tc>
      </w:tr>
      <w:tr w:rsidR="00AC710F" w:rsidRPr="00AC710F" w14:paraId="1431B506" w14:textId="77777777" w:rsidTr="00771890">
        <w:trPr>
          <w:trHeight w:val="164"/>
        </w:trPr>
        <w:tc>
          <w:tcPr>
            <w:tcW w:w="1645" w:type="dxa"/>
            <w:vMerge/>
            <w:shd w:val="clear" w:color="auto" w:fill="FFFFFF" w:themeFill="background1"/>
            <w:vAlign w:val="center"/>
          </w:tcPr>
          <w:p w14:paraId="10F1C426"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25FE99A8"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3359902F"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0DFD1FDD"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2BC0B05"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2FF9F53"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63900B31"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280A410D"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6-Osmanlı İmparatorluğu’nda Ahilik</w:t>
            </w:r>
          </w:p>
          <w:p w14:paraId="2C6E58EE" w14:textId="77777777" w:rsidR="00AC710F" w:rsidRPr="00AC710F" w:rsidRDefault="00AC710F" w:rsidP="00AC710F">
            <w:pPr>
              <w:spacing w:line="256" w:lineRule="auto"/>
              <w:ind w:left="241"/>
              <w:contextualSpacing/>
              <w:jc w:val="both"/>
              <w:rPr>
                <w:rFonts w:ascii="Times New Roman" w:hAnsi="Times New Roman"/>
                <w:i/>
              </w:rPr>
            </w:pPr>
          </w:p>
          <w:p w14:paraId="205667B2" w14:textId="77777777" w:rsidR="00AC710F" w:rsidRPr="00AC710F" w:rsidRDefault="00AC710F" w:rsidP="00AC710F">
            <w:pPr>
              <w:spacing w:line="276" w:lineRule="auto"/>
              <w:jc w:val="both"/>
              <w:rPr>
                <w:rFonts w:ascii="Times New Roman" w:hAnsi="Times New Roman"/>
                <w:i/>
                <w:sz w:val="24"/>
              </w:rPr>
            </w:pPr>
            <w:r w:rsidRPr="00AC710F">
              <w:rPr>
                <w:rFonts w:ascii="Times New Roman" w:hAnsi="Times New Roman"/>
                <w:i/>
                <w:sz w:val="24"/>
              </w:rPr>
              <w:t>6-Ahilik in the Ottoman Empire</w:t>
            </w:r>
          </w:p>
        </w:tc>
        <w:tc>
          <w:tcPr>
            <w:tcW w:w="3781" w:type="dxa"/>
            <w:shd w:val="clear" w:color="auto" w:fill="FFFFFF" w:themeFill="background1"/>
          </w:tcPr>
          <w:p w14:paraId="2DD4EB36" w14:textId="77777777" w:rsidR="00AC710F" w:rsidRPr="00AC710F" w:rsidRDefault="00AC710F" w:rsidP="00AC710F">
            <w:pPr>
              <w:spacing w:line="276" w:lineRule="auto"/>
              <w:jc w:val="both"/>
              <w:rPr>
                <w:rFonts w:ascii="Times New Roman" w:hAnsi="Times New Roman" w:cs="Times New Roman"/>
                <w:b/>
                <w:i/>
                <w:sz w:val="24"/>
              </w:rPr>
            </w:pPr>
            <w:r w:rsidRPr="00AC710F">
              <w:rPr>
                <w:rFonts w:ascii="Times New Roman" w:hAnsi="Times New Roman"/>
                <w:b/>
                <w:iCs/>
                <w:sz w:val="24"/>
              </w:rPr>
              <w:t>Osmanlı İmparatorluğu döneminde Ahiliğin dönüşümü yorumlayarak Gedik ve Lonca uygulamalarını açıklar.</w:t>
            </w:r>
          </w:p>
          <w:p w14:paraId="5C503E66" w14:textId="77777777" w:rsidR="00AC710F" w:rsidRPr="00AC710F" w:rsidRDefault="00AC710F" w:rsidP="00AC710F">
            <w:pPr>
              <w:spacing w:line="276" w:lineRule="auto"/>
              <w:jc w:val="both"/>
              <w:rPr>
                <w:rFonts w:ascii="Times New Roman" w:hAnsi="Times New Roman" w:cs="Times New Roman"/>
                <w:i/>
                <w:sz w:val="24"/>
                <w:lang w:val="en"/>
              </w:rPr>
            </w:pPr>
          </w:p>
          <w:p w14:paraId="0D76A959" w14:textId="77777777" w:rsidR="00AC710F" w:rsidRPr="00AC710F" w:rsidRDefault="00AC710F" w:rsidP="00AC710F">
            <w:pPr>
              <w:spacing w:line="276" w:lineRule="auto"/>
              <w:jc w:val="both"/>
              <w:rPr>
                <w:rFonts w:ascii="Times New Roman" w:hAnsi="Times New Roman" w:cs="Times New Roman"/>
                <w:i/>
                <w:sz w:val="24"/>
                <w:lang w:val="en-GB"/>
              </w:rPr>
            </w:pPr>
            <w:r w:rsidRPr="00AC710F">
              <w:rPr>
                <w:rFonts w:ascii="Times New Roman" w:hAnsi="Times New Roman" w:cs="Times New Roman"/>
                <w:i/>
                <w:sz w:val="24"/>
                <w:lang w:val="en"/>
              </w:rPr>
              <w:t>Explains the transformation of Ahilik during the Ottoman Empire and explains the Gedik and Guild practices.</w:t>
            </w:r>
          </w:p>
          <w:p w14:paraId="1C4B6A17" w14:textId="77777777" w:rsidR="00AC710F" w:rsidRPr="00AC710F" w:rsidRDefault="00AC710F" w:rsidP="00AC710F">
            <w:pPr>
              <w:spacing w:after="160" w:line="256" w:lineRule="auto"/>
              <w:ind w:left="241"/>
              <w:contextualSpacing/>
              <w:jc w:val="both"/>
              <w:rPr>
                <w:rFonts w:ascii="Times New Roman" w:hAnsi="Times New Roman"/>
                <w:iCs/>
              </w:rPr>
            </w:pPr>
          </w:p>
        </w:tc>
      </w:tr>
      <w:tr w:rsidR="00AC710F" w:rsidRPr="00AC710F" w14:paraId="72F207C5" w14:textId="77777777" w:rsidTr="00771890">
        <w:trPr>
          <w:trHeight w:val="164"/>
        </w:trPr>
        <w:tc>
          <w:tcPr>
            <w:tcW w:w="1645" w:type="dxa"/>
            <w:vMerge/>
            <w:shd w:val="clear" w:color="auto" w:fill="FFFFFF" w:themeFill="background1"/>
            <w:vAlign w:val="center"/>
          </w:tcPr>
          <w:p w14:paraId="51FA514A"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0B0D60DF"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1B4A0E73"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0319178A"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4A8C0BA"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08F6973D"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7714A658"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6E3E7E18"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7-Ahilikte mertebeler ve törenler</w:t>
            </w:r>
          </w:p>
          <w:p w14:paraId="6E784FEF" w14:textId="77777777" w:rsidR="00AC710F" w:rsidRPr="00AC710F" w:rsidRDefault="00AC710F" w:rsidP="00AC710F">
            <w:pPr>
              <w:spacing w:line="276" w:lineRule="auto"/>
              <w:jc w:val="both"/>
              <w:rPr>
                <w:rFonts w:ascii="Times New Roman" w:hAnsi="Times New Roman"/>
                <w:iCs/>
                <w:sz w:val="24"/>
              </w:rPr>
            </w:pPr>
          </w:p>
          <w:p w14:paraId="189F6F59"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lastRenderedPageBreak/>
              <w:t xml:space="preserve">7-Ranks and ceremonies in Ahilik </w:t>
            </w:r>
          </w:p>
        </w:tc>
        <w:tc>
          <w:tcPr>
            <w:tcW w:w="3781" w:type="dxa"/>
            <w:shd w:val="clear" w:color="auto" w:fill="FFFFFF" w:themeFill="background1"/>
          </w:tcPr>
          <w:p w14:paraId="377F75FC"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lastRenderedPageBreak/>
              <w:t>Ahilik ile ilgili törensel uygulamaları açıklar.</w:t>
            </w:r>
          </w:p>
          <w:p w14:paraId="2FDE176B" w14:textId="77777777" w:rsidR="00AC710F" w:rsidRPr="00AC710F" w:rsidRDefault="00AC710F" w:rsidP="00AC710F">
            <w:pPr>
              <w:spacing w:line="276" w:lineRule="auto"/>
              <w:jc w:val="both"/>
              <w:rPr>
                <w:rFonts w:ascii="Times New Roman" w:hAnsi="Times New Roman" w:cs="Times New Roman"/>
                <w:i/>
                <w:sz w:val="24"/>
                <w:lang w:val="en"/>
              </w:rPr>
            </w:pPr>
          </w:p>
          <w:p w14:paraId="763539A9"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Explains the ceremonial practices related to Ahilik.</w:t>
            </w:r>
          </w:p>
        </w:tc>
      </w:tr>
      <w:tr w:rsidR="00AC710F" w:rsidRPr="00AC710F" w14:paraId="476F38F1" w14:textId="77777777" w:rsidTr="00771890">
        <w:trPr>
          <w:trHeight w:val="164"/>
        </w:trPr>
        <w:tc>
          <w:tcPr>
            <w:tcW w:w="1645" w:type="dxa"/>
            <w:vMerge/>
            <w:shd w:val="clear" w:color="auto" w:fill="FFFFFF" w:themeFill="background1"/>
            <w:vAlign w:val="center"/>
          </w:tcPr>
          <w:p w14:paraId="4A2108AD"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7056B547"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49755C3A"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36600B97"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1DA976A0"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093898A4"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5B448E1D"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700CD3C3" w14:textId="77777777" w:rsidR="00AC710F" w:rsidRPr="00AC710F" w:rsidRDefault="00AC710F" w:rsidP="00AC710F">
            <w:pPr>
              <w:spacing w:line="276" w:lineRule="auto"/>
              <w:contextualSpacing/>
              <w:jc w:val="both"/>
              <w:rPr>
                <w:rFonts w:ascii="Times New Roman" w:hAnsi="Times New Roman" w:cs="Times New Roman"/>
                <w:b/>
                <w:bCs/>
                <w:iCs/>
                <w:sz w:val="24"/>
                <w:szCs w:val="24"/>
              </w:rPr>
            </w:pPr>
            <w:r w:rsidRPr="00AC710F">
              <w:rPr>
                <w:rFonts w:ascii="Times New Roman" w:hAnsi="Times New Roman" w:cs="Times New Roman"/>
                <w:b/>
                <w:bCs/>
                <w:iCs/>
                <w:sz w:val="24"/>
                <w:szCs w:val="24"/>
              </w:rPr>
              <w:t>8- Ara Sınav</w:t>
            </w:r>
          </w:p>
          <w:p w14:paraId="3724C8E4" w14:textId="77777777" w:rsidR="00AC710F" w:rsidRPr="00AC710F" w:rsidRDefault="00AC710F" w:rsidP="00AC710F">
            <w:pPr>
              <w:spacing w:line="276" w:lineRule="auto"/>
              <w:contextualSpacing/>
              <w:jc w:val="both"/>
              <w:rPr>
                <w:rFonts w:ascii="Times New Roman" w:hAnsi="Times New Roman" w:cs="Times New Roman"/>
                <w:b/>
                <w:bCs/>
                <w:iCs/>
                <w:sz w:val="24"/>
                <w:szCs w:val="24"/>
              </w:rPr>
            </w:pPr>
          </w:p>
          <w:p w14:paraId="193B9FC8"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bCs/>
                <w:i/>
                <w:iCs/>
                <w:sz w:val="24"/>
                <w:szCs w:val="24"/>
              </w:rPr>
              <w:t>8-Midterm Exam</w:t>
            </w:r>
          </w:p>
        </w:tc>
        <w:tc>
          <w:tcPr>
            <w:tcW w:w="3781" w:type="dxa"/>
            <w:shd w:val="clear" w:color="auto" w:fill="FFFFFF" w:themeFill="background1"/>
          </w:tcPr>
          <w:p w14:paraId="1F6D840A" w14:textId="77777777" w:rsidR="00AC710F" w:rsidRPr="00AC710F" w:rsidRDefault="00AC710F" w:rsidP="00AC710F">
            <w:pPr>
              <w:spacing w:after="160" w:line="256" w:lineRule="auto"/>
              <w:ind w:left="241"/>
              <w:contextualSpacing/>
              <w:jc w:val="both"/>
              <w:rPr>
                <w:rFonts w:ascii="Times New Roman" w:hAnsi="Times New Roman"/>
                <w:iCs/>
              </w:rPr>
            </w:pPr>
          </w:p>
        </w:tc>
      </w:tr>
      <w:tr w:rsidR="00AC710F" w:rsidRPr="00AC710F" w14:paraId="4F36CC60" w14:textId="77777777" w:rsidTr="00771890">
        <w:trPr>
          <w:trHeight w:val="164"/>
        </w:trPr>
        <w:tc>
          <w:tcPr>
            <w:tcW w:w="1645" w:type="dxa"/>
            <w:vMerge/>
            <w:shd w:val="clear" w:color="auto" w:fill="FFFFFF" w:themeFill="background1"/>
            <w:vAlign w:val="center"/>
          </w:tcPr>
          <w:p w14:paraId="10E85011"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3B545FD6"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2EED6F68"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65D7BA60"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2015EDA9"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044B3EBF"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55B2CA66"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470BA0EB"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9-Ahilik ve iktisadî hayat</w:t>
            </w:r>
          </w:p>
          <w:p w14:paraId="2429267F" w14:textId="77777777" w:rsidR="00AC710F" w:rsidRPr="00AC710F" w:rsidRDefault="00AC710F" w:rsidP="00AC710F">
            <w:pPr>
              <w:spacing w:line="276" w:lineRule="auto"/>
              <w:jc w:val="both"/>
              <w:rPr>
                <w:rFonts w:ascii="Times New Roman" w:hAnsi="Times New Roman" w:cs="Times New Roman"/>
                <w:i/>
                <w:sz w:val="24"/>
                <w:lang w:val="en"/>
              </w:rPr>
            </w:pPr>
          </w:p>
          <w:p w14:paraId="59B6A8C8"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sz w:val="24"/>
                <w:lang w:val="en"/>
              </w:rPr>
              <w:t>9-Ahilik and economic life</w:t>
            </w:r>
          </w:p>
        </w:tc>
        <w:tc>
          <w:tcPr>
            <w:tcW w:w="3781" w:type="dxa"/>
            <w:shd w:val="clear" w:color="auto" w:fill="FFFFFF" w:themeFill="background1"/>
          </w:tcPr>
          <w:p w14:paraId="4F75E7E8" w14:textId="77777777" w:rsidR="00AC710F" w:rsidRPr="00AC710F" w:rsidRDefault="00AC710F" w:rsidP="00AC710F">
            <w:pPr>
              <w:spacing w:line="276" w:lineRule="auto"/>
              <w:jc w:val="both"/>
              <w:rPr>
                <w:rFonts w:ascii="Times New Roman" w:hAnsi="Times New Roman" w:cs="Times New Roman"/>
                <w:b/>
                <w:i/>
                <w:sz w:val="24"/>
              </w:rPr>
            </w:pPr>
            <w:r w:rsidRPr="00AC710F">
              <w:rPr>
                <w:rFonts w:ascii="Times New Roman" w:hAnsi="Times New Roman"/>
                <w:b/>
                <w:iCs/>
                <w:sz w:val="24"/>
              </w:rPr>
              <w:t xml:space="preserve">İktisadî hayat içerisinde Ahiliğin yeri ve önemini açıklar. </w:t>
            </w:r>
            <w:r w:rsidRPr="00AC710F">
              <w:rPr>
                <w:rFonts w:ascii="Times New Roman" w:hAnsi="Times New Roman" w:cs="Times New Roman"/>
                <w:b/>
                <w:i/>
                <w:sz w:val="24"/>
              </w:rPr>
              <w:t xml:space="preserve"> </w:t>
            </w:r>
          </w:p>
          <w:p w14:paraId="794E94A8" w14:textId="77777777" w:rsidR="00AC710F" w:rsidRPr="00AC710F" w:rsidRDefault="00AC710F" w:rsidP="00AC710F">
            <w:pPr>
              <w:spacing w:line="276" w:lineRule="auto"/>
              <w:jc w:val="both"/>
              <w:rPr>
                <w:rFonts w:ascii="Times New Roman" w:hAnsi="Times New Roman" w:cs="Times New Roman"/>
                <w:i/>
                <w:sz w:val="24"/>
                <w:lang w:val="en"/>
              </w:rPr>
            </w:pPr>
          </w:p>
          <w:p w14:paraId="56A9E804" w14:textId="77777777" w:rsidR="00AC710F" w:rsidRPr="00AC710F" w:rsidRDefault="00AC710F" w:rsidP="00AC710F">
            <w:pPr>
              <w:spacing w:line="276" w:lineRule="auto"/>
              <w:jc w:val="both"/>
              <w:rPr>
                <w:rFonts w:ascii="Times New Roman" w:hAnsi="Times New Roman" w:cs="Times New Roman"/>
                <w:i/>
                <w:sz w:val="24"/>
                <w:lang w:val="en-GB"/>
              </w:rPr>
            </w:pPr>
            <w:r w:rsidRPr="00AC710F">
              <w:rPr>
                <w:rFonts w:ascii="Times New Roman" w:hAnsi="Times New Roman" w:cs="Times New Roman"/>
                <w:i/>
                <w:sz w:val="24"/>
                <w:lang w:val="en"/>
              </w:rPr>
              <w:t>Explains the place and importance of Ahilik in economic life</w:t>
            </w:r>
          </w:p>
        </w:tc>
      </w:tr>
      <w:tr w:rsidR="00AC710F" w:rsidRPr="00AC710F" w14:paraId="0C4C6D8D" w14:textId="77777777" w:rsidTr="00771890">
        <w:trPr>
          <w:trHeight w:val="164"/>
        </w:trPr>
        <w:tc>
          <w:tcPr>
            <w:tcW w:w="1645" w:type="dxa"/>
            <w:vMerge/>
            <w:shd w:val="clear" w:color="auto" w:fill="FFFFFF" w:themeFill="background1"/>
            <w:vAlign w:val="center"/>
          </w:tcPr>
          <w:p w14:paraId="044B6070"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5ABF48D5"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7759EA4B"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4F7E340F"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37A0042F"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10CD45A9"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2DF61BEB"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5599D0B3"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10-Ahilik ve Eğitim</w:t>
            </w:r>
            <w:r w:rsidRPr="00AC710F">
              <w:rPr>
                <w:rFonts w:ascii="Times New Roman" w:hAnsi="Times New Roman" w:cs="Times New Roman"/>
                <w:b/>
                <w:i/>
                <w:sz w:val="24"/>
                <w:lang w:val="en"/>
              </w:rPr>
              <w:t xml:space="preserve"> </w:t>
            </w:r>
          </w:p>
          <w:p w14:paraId="08E84410" w14:textId="77777777" w:rsidR="00AC710F" w:rsidRPr="00AC710F" w:rsidRDefault="00AC710F" w:rsidP="00AC710F">
            <w:pPr>
              <w:spacing w:line="276" w:lineRule="auto"/>
              <w:jc w:val="both"/>
              <w:rPr>
                <w:rFonts w:ascii="Times New Roman" w:hAnsi="Times New Roman" w:cs="Times New Roman"/>
                <w:i/>
                <w:sz w:val="24"/>
                <w:lang w:val="en"/>
              </w:rPr>
            </w:pPr>
          </w:p>
          <w:p w14:paraId="5187D5E7"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sz w:val="24"/>
                <w:lang w:val="en"/>
              </w:rPr>
              <w:t>10-Ahilik and education</w:t>
            </w:r>
          </w:p>
        </w:tc>
        <w:tc>
          <w:tcPr>
            <w:tcW w:w="3781" w:type="dxa"/>
            <w:shd w:val="clear" w:color="auto" w:fill="FFFFFF" w:themeFill="background1"/>
          </w:tcPr>
          <w:p w14:paraId="6325F2AE"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Ahilikteki mesleki ve ahlaki eğitim süreçlerini açıklar.</w:t>
            </w:r>
          </w:p>
          <w:p w14:paraId="41DBEF67" w14:textId="77777777" w:rsidR="00AC710F" w:rsidRPr="00AC710F" w:rsidRDefault="00AC710F" w:rsidP="00AC710F">
            <w:pPr>
              <w:spacing w:line="276" w:lineRule="auto"/>
              <w:jc w:val="both"/>
              <w:rPr>
                <w:rFonts w:ascii="Times New Roman" w:hAnsi="Times New Roman" w:cs="Times New Roman"/>
                <w:i/>
                <w:sz w:val="24"/>
                <w:lang w:val="en"/>
              </w:rPr>
            </w:pPr>
          </w:p>
          <w:p w14:paraId="2D7C155D"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Explains the professional and moral education processes in Ahilik.</w:t>
            </w:r>
          </w:p>
        </w:tc>
      </w:tr>
      <w:tr w:rsidR="00AC710F" w:rsidRPr="00AC710F" w14:paraId="0BEEFB81" w14:textId="77777777" w:rsidTr="00771890">
        <w:trPr>
          <w:trHeight w:val="164"/>
        </w:trPr>
        <w:tc>
          <w:tcPr>
            <w:tcW w:w="1645" w:type="dxa"/>
            <w:vMerge/>
            <w:shd w:val="clear" w:color="auto" w:fill="FFFFFF" w:themeFill="background1"/>
            <w:vAlign w:val="center"/>
          </w:tcPr>
          <w:p w14:paraId="6B1368C0"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62A6863C"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297888A2"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101E8AB8"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EBC5C7A"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1B34B7E6"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507FA488"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4BD7D52A"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11-Ahilikte sosyal ve mesleki uygulamalar</w:t>
            </w:r>
          </w:p>
          <w:p w14:paraId="32198B58" w14:textId="77777777" w:rsidR="00AC710F" w:rsidRPr="00AC710F" w:rsidRDefault="00AC710F" w:rsidP="00AC710F">
            <w:pPr>
              <w:spacing w:line="276" w:lineRule="auto"/>
              <w:jc w:val="both"/>
              <w:rPr>
                <w:rFonts w:ascii="Times New Roman" w:hAnsi="Times New Roman" w:cs="Times New Roman"/>
                <w:i/>
                <w:lang w:val="en"/>
              </w:rPr>
            </w:pPr>
          </w:p>
          <w:p w14:paraId="190375B4"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lang w:val="en"/>
              </w:rPr>
              <w:t>11-</w:t>
            </w:r>
            <w:r w:rsidRPr="00AC710F">
              <w:rPr>
                <w:rFonts w:ascii="Times New Roman" w:hAnsi="Times New Roman" w:cs="Times New Roman"/>
                <w:i/>
                <w:sz w:val="24"/>
                <w:lang w:val="en"/>
              </w:rPr>
              <w:t>Social and professional practices in Ahilik</w:t>
            </w:r>
          </w:p>
          <w:p w14:paraId="34C73FDA" w14:textId="77777777" w:rsidR="00AC710F" w:rsidRPr="00AC710F" w:rsidRDefault="00AC710F" w:rsidP="00AC710F">
            <w:pPr>
              <w:spacing w:line="256" w:lineRule="auto"/>
              <w:ind w:left="241"/>
              <w:contextualSpacing/>
              <w:jc w:val="both"/>
              <w:rPr>
                <w:rFonts w:ascii="Times New Roman" w:hAnsi="Times New Roman"/>
                <w:iCs/>
                <w:lang w:val="en"/>
              </w:rPr>
            </w:pPr>
          </w:p>
        </w:tc>
        <w:tc>
          <w:tcPr>
            <w:tcW w:w="3781" w:type="dxa"/>
            <w:shd w:val="clear" w:color="auto" w:fill="FFFFFF" w:themeFill="background1"/>
          </w:tcPr>
          <w:p w14:paraId="5AE95048"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Sosyal hayat ve mesleki uygulamalarda Ahiliğin ve Ahilerin rolünü açıklar.</w:t>
            </w:r>
          </w:p>
          <w:p w14:paraId="43B9BBF0" w14:textId="77777777" w:rsidR="00AC710F" w:rsidRPr="00AC710F" w:rsidRDefault="00AC710F" w:rsidP="00AC710F">
            <w:pPr>
              <w:spacing w:line="276" w:lineRule="auto"/>
              <w:jc w:val="both"/>
              <w:rPr>
                <w:rFonts w:ascii="Times New Roman" w:hAnsi="Times New Roman" w:cs="Times New Roman"/>
                <w:i/>
                <w:sz w:val="24"/>
                <w:lang w:val="en"/>
              </w:rPr>
            </w:pPr>
          </w:p>
          <w:p w14:paraId="476BC19A"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Explains the role of Ahilik and Ahi in social life and professional practices.</w:t>
            </w:r>
          </w:p>
        </w:tc>
      </w:tr>
      <w:tr w:rsidR="00AC710F" w:rsidRPr="00AC710F" w14:paraId="14575FD8" w14:textId="77777777" w:rsidTr="00771890">
        <w:trPr>
          <w:trHeight w:val="164"/>
        </w:trPr>
        <w:tc>
          <w:tcPr>
            <w:tcW w:w="1645" w:type="dxa"/>
            <w:vMerge/>
            <w:shd w:val="clear" w:color="auto" w:fill="FFFFFF" w:themeFill="background1"/>
            <w:vAlign w:val="center"/>
          </w:tcPr>
          <w:p w14:paraId="6A332D12"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485507FF"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0120902A"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59475C85"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21B53C2D"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0D251D4"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5F9A16CB"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35694F5A" w14:textId="77777777" w:rsidR="00AC710F" w:rsidRPr="00AC710F" w:rsidRDefault="00AC710F" w:rsidP="00AC710F">
            <w:pPr>
              <w:spacing w:line="276" w:lineRule="auto"/>
              <w:jc w:val="both"/>
              <w:rPr>
                <w:rFonts w:ascii="Times New Roman" w:hAnsi="Times New Roman" w:cs="Times New Roman"/>
                <w:b/>
                <w:i/>
                <w:sz w:val="24"/>
                <w:lang w:val="en"/>
              </w:rPr>
            </w:pPr>
            <w:r w:rsidRPr="00AC710F">
              <w:rPr>
                <w:rFonts w:ascii="Times New Roman" w:hAnsi="Times New Roman"/>
                <w:b/>
                <w:iCs/>
                <w:sz w:val="24"/>
              </w:rPr>
              <w:t>12-Ahiliğin siyasi ve askeri yönleri</w:t>
            </w:r>
            <w:r w:rsidRPr="00AC710F">
              <w:rPr>
                <w:rFonts w:ascii="Times New Roman" w:hAnsi="Times New Roman" w:cs="Times New Roman"/>
                <w:b/>
                <w:i/>
                <w:sz w:val="24"/>
                <w:lang w:val="en"/>
              </w:rPr>
              <w:t xml:space="preserve"> </w:t>
            </w:r>
          </w:p>
          <w:p w14:paraId="2415EEDD" w14:textId="77777777" w:rsidR="00AC710F" w:rsidRPr="00AC710F" w:rsidRDefault="00AC710F" w:rsidP="00AC710F">
            <w:pPr>
              <w:spacing w:line="276" w:lineRule="auto"/>
              <w:jc w:val="both"/>
              <w:rPr>
                <w:rFonts w:ascii="Times New Roman" w:hAnsi="Times New Roman" w:cs="Times New Roman"/>
                <w:i/>
                <w:sz w:val="24"/>
                <w:lang w:val="en"/>
              </w:rPr>
            </w:pPr>
          </w:p>
          <w:p w14:paraId="78794C7A"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sz w:val="24"/>
                <w:lang w:val="en"/>
              </w:rPr>
              <w:lastRenderedPageBreak/>
              <w:t>12-Political and military aspects of Ahilik</w:t>
            </w:r>
          </w:p>
        </w:tc>
        <w:tc>
          <w:tcPr>
            <w:tcW w:w="3781" w:type="dxa"/>
            <w:shd w:val="clear" w:color="auto" w:fill="FFFFFF" w:themeFill="background1"/>
          </w:tcPr>
          <w:p w14:paraId="6077ED5D"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lastRenderedPageBreak/>
              <w:t>Ahilerin siyasi ve askeri alandaki rollerini açıklar.</w:t>
            </w:r>
          </w:p>
          <w:p w14:paraId="73D9EB2A" w14:textId="77777777" w:rsidR="00AC710F" w:rsidRPr="00AC710F" w:rsidRDefault="00AC710F" w:rsidP="00AC710F">
            <w:pPr>
              <w:spacing w:line="276" w:lineRule="auto"/>
              <w:jc w:val="both"/>
              <w:rPr>
                <w:rFonts w:ascii="Times New Roman" w:hAnsi="Times New Roman" w:cs="Times New Roman"/>
                <w:i/>
                <w:sz w:val="24"/>
                <w:lang w:val="en"/>
              </w:rPr>
            </w:pPr>
          </w:p>
          <w:p w14:paraId="0A1F970F" w14:textId="77777777" w:rsidR="00AC710F" w:rsidRPr="00AC710F" w:rsidRDefault="00AC710F" w:rsidP="00AC710F">
            <w:pPr>
              <w:spacing w:line="276" w:lineRule="auto"/>
              <w:jc w:val="both"/>
              <w:rPr>
                <w:rFonts w:ascii="Times New Roman" w:hAnsi="Times New Roman" w:cs="Times New Roman"/>
                <w:i/>
                <w:sz w:val="24"/>
                <w:lang w:val="en"/>
              </w:rPr>
            </w:pPr>
            <w:r w:rsidRPr="00AC710F">
              <w:rPr>
                <w:rFonts w:ascii="Times New Roman" w:hAnsi="Times New Roman" w:cs="Times New Roman"/>
                <w:i/>
                <w:sz w:val="24"/>
                <w:lang w:val="en"/>
              </w:rPr>
              <w:t>Explains the roles of Ahilik in the political and military fields.</w:t>
            </w:r>
          </w:p>
          <w:p w14:paraId="78F2C408" w14:textId="77777777" w:rsidR="00AC710F" w:rsidRPr="00AC710F" w:rsidRDefault="00AC710F" w:rsidP="00AC710F">
            <w:pPr>
              <w:spacing w:after="160" w:line="256" w:lineRule="auto"/>
              <w:ind w:left="241"/>
              <w:contextualSpacing/>
              <w:jc w:val="both"/>
              <w:rPr>
                <w:rFonts w:ascii="Times New Roman" w:hAnsi="Times New Roman"/>
                <w:iCs/>
              </w:rPr>
            </w:pPr>
          </w:p>
        </w:tc>
      </w:tr>
      <w:tr w:rsidR="00AC710F" w:rsidRPr="00AC710F" w14:paraId="6318280B" w14:textId="77777777" w:rsidTr="00771890">
        <w:trPr>
          <w:trHeight w:val="164"/>
        </w:trPr>
        <w:tc>
          <w:tcPr>
            <w:tcW w:w="1645" w:type="dxa"/>
            <w:vMerge/>
            <w:shd w:val="clear" w:color="auto" w:fill="FFFFFF" w:themeFill="background1"/>
            <w:vAlign w:val="center"/>
          </w:tcPr>
          <w:p w14:paraId="77049B89"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06CFCE36"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6D268F68"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7B5885E9"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0E1622AD"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023CF109"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76F7A3DC"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1556149B" w14:textId="77777777" w:rsidR="00AC710F" w:rsidRPr="00AC710F" w:rsidRDefault="00AC710F" w:rsidP="00AC710F">
            <w:pPr>
              <w:spacing w:line="276" w:lineRule="auto"/>
              <w:jc w:val="both"/>
              <w:rPr>
                <w:rFonts w:ascii="Times New Roman" w:hAnsi="Times New Roman" w:cs="Times New Roman"/>
                <w:b/>
                <w:i/>
                <w:sz w:val="24"/>
                <w:lang w:val="en"/>
              </w:rPr>
            </w:pPr>
            <w:r w:rsidRPr="00AC710F">
              <w:rPr>
                <w:rFonts w:ascii="Times New Roman" w:hAnsi="Times New Roman"/>
                <w:b/>
                <w:iCs/>
                <w:sz w:val="24"/>
              </w:rPr>
              <w:t>13-Ahiliğin günümüze yansımaları</w:t>
            </w:r>
            <w:r w:rsidRPr="00AC710F">
              <w:rPr>
                <w:rFonts w:ascii="Times New Roman" w:hAnsi="Times New Roman" w:cs="Times New Roman"/>
                <w:b/>
                <w:i/>
                <w:sz w:val="24"/>
                <w:lang w:val="en"/>
              </w:rPr>
              <w:t xml:space="preserve"> </w:t>
            </w:r>
          </w:p>
          <w:p w14:paraId="22613515" w14:textId="77777777" w:rsidR="00AC710F" w:rsidRPr="00AC710F" w:rsidRDefault="00AC710F" w:rsidP="00AC710F">
            <w:pPr>
              <w:spacing w:line="276" w:lineRule="auto"/>
              <w:jc w:val="both"/>
              <w:rPr>
                <w:rFonts w:ascii="Times New Roman" w:hAnsi="Times New Roman" w:cs="Times New Roman"/>
                <w:i/>
                <w:sz w:val="24"/>
                <w:lang w:val="en"/>
              </w:rPr>
            </w:pPr>
          </w:p>
          <w:p w14:paraId="063E3801"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sz w:val="24"/>
                <w:lang w:val="en"/>
              </w:rPr>
              <w:t>13-Reflections of Ahilik to the present day</w:t>
            </w:r>
          </w:p>
        </w:tc>
        <w:tc>
          <w:tcPr>
            <w:tcW w:w="3781" w:type="dxa"/>
            <w:shd w:val="clear" w:color="auto" w:fill="FFFFFF" w:themeFill="background1"/>
          </w:tcPr>
          <w:p w14:paraId="1BF73BE2"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Kökeni Ahiliğe dayanan günümüz sosyal, kültürel ve ekonomik uygulamalarına örnek gösterir.</w:t>
            </w:r>
          </w:p>
          <w:p w14:paraId="76C10572" w14:textId="77777777" w:rsidR="00AC710F" w:rsidRPr="00AC710F" w:rsidRDefault="00AC710F" w:rsidP="00AC710F">
            <w:pPr>
              <w:spacing w:line="276" w:lineRule="auto"/>
              <w:jc w:val="both"/>
              <w:rPr>
                <w:rFonts w:ascii="Times New Roman" w:hAnsi="Times New Roman"/>
                <w:i/>
                <w:sz w:val="24"/>
              </w:rPr>
            </w:pPr>
          </w:p>
          <w:p w14:paraId="65FAD708" w14:textId="77777777" w:rsidR="00AC710F" w:rsidRPr="00AC710F" w:rsidRDefault="00AC710F" w:rsidP="00AC710F">
            <w:pPr>
              <w:spacing w:line="276" w:lineRule="auto"/>
              <w:jc w:val="both"/>
              <w:rPr>
                <w:rFonts w:ascii="Times New Roman" w:hAnsi="Times New Roman"/>
                <w:i/>
                <w:sz w:val="24"/>
              </w:rPr>
            </w:pPr>
            <w:r w:rsidRPr="00AC710F">
              <w:rPr>
                <w:rFonts w:ascii="Times New Roman" w:hAnsi="Times New Roman"/>
                <w:i/>
                <w:sz w:val="24"/>
              </w:rPr>
              <w:t>Gives examples of today's social, cultural and economic practices that are rooted in Ahilik.</w:t>
            </w:r>
          </w:p>
        </w:tc>
      </w:tr>
      <w:tr w:rsidR="00AC710F" w:rsidRPr="00AC710F" w14:paraId="30272A8A" w14:textId="77777777" w:rsidTr="00771890">
        <w:trPr>
          <w:trHeight w:val="164"/>
        </w:trPr>
        <w:tc>
          <w:tcPr>
            <w:tcW w:w="1645" w:type="dxa"/>
            <w:vMerge/>
            <w:shd w:val="clear" w:color="auto" w:fill="FFFFFF" w:themeFill="background1"/>
            <w:vAlign w:val="center"/>
          </w:tcPr>
          <w:p w14:paraId="30C51B8B"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14BE6C67"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68517B24"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18EDF81C"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C541074"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40081A84"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1EE14D8"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75A2629B"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14-Meslek ahlakı, mesleki girişimcilik ve Ahilik ilkeleri</w:t>
            </w:r>
          </w:p>
          <w:p w14:paraId="71ADC0BA" w14:textId="77777777" w:rsidR="00AC710F" w:rsidRPr="00AC710F" w:rsidRDefault="00AC710F" w:rsidP="00AC710F">
            <w:pPr>
              <w:spacing w:line="276" w:lineRule="auto"/>
              <w:jc w:val="both"/>
              <w:rPr>
                <w:rFonts w:ascii="Times New Roman" w:hAnsi="Times New Roman"/>
                <w:iCs/>
                <w:sz w:val="24"/>
              </w:rPr>
            </w:pPr>
          </w:p>
          <w:p w14:paraId="31C7997B"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iCs/>
                <w:sz w:val="24"/>
              </w:rPr>
              <w:t>14-</w:t>
            </w:r>
            <w:r w:rsidRPr="00AC710F">
              <w:rPr>
                <w:rFonts w:ascii="Times New Roman" w:hAnsi="Times New Roman" w:cs="Times New Roman"/>
                <w:i/>
                <w:sz w:val="24"/>
                <w:lang w:val="en"/>
              </w:rPr>
              <w:t>Professional ethics, professional entrepreneurship and Ahilik principles</w:t>
            </w:r>
          </w:p>
          <w:p w14:paraId="5157CB8A" w14:textId="77777777" w:rsidR="00AC710F" w:rsidRPr="00AC710F" w:rsidRDefault="00AC710F" w:rsidP="00AC710F">
            <w:pPr>
              <w:spacing w:after="160" w:line="256" w:lineRule="auto"/>
              <w:ind w:left="241"/>
              <w:contextualSpacing/>
              <w:jc w:val="both"/>
              <w:rPr>
                <w:rFonts w:ascii="Times New Roman" w:hAnsi="Times New Roman"/>
                <w:iCs/>
              </w:rPr>
            </w:pPr>
          </w:p>
        </w:tc>
        <w:tc>
          <w:tcPr>
            <w:tcW w:w="3781" w:type="dxa"/>
            <w:shd w:val="clear" w:color="auto" w:fill="FFFFFF" w:themeFill="background1"/>
          </w:tcPr>
          <w:p w14:paraId="30284E64"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 xml:space="preserve">Ahilik ilkeleri ile günümüzün bir değeri olan meslek etiği kavramının ilişkisini yorumlar. </w:t>
            </w:r>
          </w:p>
          <w:p w14:paraId="15542354" w14:textId="77777777" w:rsidR="00AC710F" w:rsidRPr="00AC710F" w:rsidRDefault="00AC710F" w:rsidP="00AC710F">
            <w:pPr>
              <w:spacing w:line="276" w:lineRule="auto"/>
              <w:jc w:val="both"/>
              <w:rPr>
                <w:rFonts w:ascii="Times New Roman" w:hAnsi="Times New Roman"/>
                <w:i/>
                <w:iCs/>
                <w:sz w:val="24"/>
              </w:rPr>
            </w:pPr>
          </w:p>
          <w:p w14:paraId="57DC0E8D"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i/>
                <w:iCs/>
                <w:sz w:val="24"/>
              </w:rPr>
              <w:t>Interprets the relationship between Ahilik principles and the concept of professional ethics, which is a value of today.</w:t>
            </w:r>
          </w:p>
        </w:tc>
      </w:tr>
      <w:tr w:rsidR="00AC710F" w:rsidRPr="00AC710F" w14:paraId="28FC2F2E" w14:textId="77777777" w:rsidTr="00771890">
        <w:trPr>
          <w:trHeight w:val="164"/>
        </w:trPr>
        <w:tc>
          <w:tcPr>
            <w:tcW w:w="1645" w:type="dxa"/>
            <w:vMerge/>
            <w:shd w:val="clear" w:color="auto" w:fill="FFFFFF" w:themeFill="background1"/>
            <w:vAlign w:val="center"/>
          </w:tcPr>
          <w:p w14:paraId="6997B883"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7C8E6542"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7DCF95DA"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1FB4B639"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72BF5D14"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3262C732"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1280979E"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6A4542B1"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15-Ahilik ve Kırşehir</w:t>
            </w:r>
            <w:r w:rsidRPr="00AC710F">
              <w:rPr>
                <w:rFonts w:ascii="Times New Roman" w:hAnsi="Times New Roman" w:cs="Times New Roman"/>
                <w:b/>
                <w:i/>
                <w:sz w:val="24"/>
              </w:rPr>
              <w:t xml:space="preserve"> </w:t>
            </w:r>
          </w:p>
          <w:p w14:paraId="7E1C6646" w14:textId="77777777" w:rsidR="00AC710F" w:rsidRPr="00AC710F" w:rsidRDefault="00AC710F" w:rsidP="00AC710F">
            <w:pPr>
              <w:spacing w:line="276" w:lineRule="auto"/>
              <w:jc w:val="both"/>
              <w:rPr>
                <w:rFonts w:ascii="Times New Roman" w:hAnsi="Times New Roman" w:cs="Times New Roman"/>
                <w:i/>
                <w:sz w:val="24"/>
              </w:rPr>
            </w:pPr>
          </w:p>
          <w:p w14:paraId="228C93CD"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i/>
                <w:sz w:val="24"/>
              </w:rPr>
              <w:t>15-Ahilik and Kırşehir</w:t>
            </w:r>
          </w:p>
        </w:tc>
        <w:tc>
          <w:tcPr>
            <w:tcW w:w="3781" w:type="dxa"/>
            <w:shd w:val="clear" w:color="auto" w:fill="FFFFFF" w:themeFill="background1"/>
          </w:tcPr>
          <w:p w14:paraId="060EE96E" w14:textId="77777777" w:rsidR="00AC710F" w:rsidRPr="00AC710F" w:rsidRDefault="00AC710F" w:rsidP="00AC710F">
            <w:pPr>
              <w:spacing w:line="276" w:lineRule="auto"/>
              <w:jc w:val="both"/>
              <w:rPr>
                <w:rFonts w:ascii="Times New Roman" w:hAnsi="Times New Roman"/>
                <w:b/>
                <w:iCs/>
                <w:sz w:val="24"/>
              </w:rPr>
            </w:pPr>
            <w:r w:rsidRPr="00AC710F">
              <w:rPr>
                <w:rFonts w:ascii="Times New Roman" w:hAnsi="Times New Roman"/>
                <w:b/>
                <w:iCs/>
                <w:sz w:val="24"/>
              </w:rPr>
              <w:t xml:space="preserve">Ahiliğin merkezi olarak Kırşehir’in önemini açıklar, Kırşehir’deki Ahilik ile ilgili </w:t>
            </w:r>
            <w:proofErr w:type="gramStart"/>
            <w:r w:rsidRPr="00AC710F">
              <w:rPr>
                <w:rFonts w:ascii="Times New Roman" w:hAnsi="Times New Roman"/>
                <w:b/>
                <w:iCs/>
                <w:sz w:val="24"/>
              </w:rPr>
              <w:t>mekanlara</w:t>
            </w:r>
            <w:proofErr w:type="gramEnd"/>
            <w:r w:rsidRPr="00AC710F">
              <w:rPr>
                <w:rFonts w:ascii="Times New Roman" w:hAnsi="Times New Roman"/>
                <w:b/>
                <w:iCs/>
                <w:sz w:val="24"/>
              </w:rPr>
              <w:t xml:space="preserve"> örnek verir.</w:t>
            </w:r>
          </w:p>
          <w:p w14:paraId="051DDF28" w14:textId="77777777" w:rsidR="00AC710F" w:rsidRPr="00AC710F" w:rsidRDefault="00AC710F" w:rsidP="00AC710F">
            <w:pPr>
              <w:spacing w:line="276" w:lineRule="auto"/>
              <w:jc w:val="both"/>
              <w:rPr>
                <w:rFonts w:ascii="Times New Roman" w:hAnsi="Times New Roman"/>
                <w:i/>
                <w:sz w:val="24"/>
              </w:rPr>
            </w:pPr>
          </w:p>
          <w:p w14:paraId="6606ABDD"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i/>
                <w:sz w:val="24"/>
              </w:rPr>
              <w:lastRenderedPageBreak/>
              <w:t>Explains the importance of Kırşehir as the center of Ahilik and gives examples of places related to Ahilik in Kırşehir.</w:t>
            </w:r>
          </w:p>
        </w:tc>
      </w:tr>
      <w:tr w:rsidR="00AC710F" w:rsidRPr="00AC710F" w14:paraId="2010635C" w14:textId="77777777" w:rsidTr="00771890">
        <w:trPr>
          <w:trHeight w:val="164"/>
        </w:trPr>
        <w:tc>
          <w:tcPr>
            <w:tcW w:w="1645" w:type="dxa"/>
            <w:vMerge/>
            <w:shd w:val="clear" w:color="auto" w:fill="FFFFFF" w:themeFill="background1"/>
            <w:vAlign w:val="center"/>
          </w:tcPr>
          <w:p w14:paraId="6DAAAEC8" w14:textId="77777777" w:rsidR="00AC710F" w:rsidRPr="00AC710F" w:rsidRDefault="00AC710F" w:rsidP="00AC710F">
            <w:pPr>
              <w:jc w:val="center"/>
              <w:rPr>
                <w:rFonts w:ascii="Times New Roman" w:hAnsi="Times New Roman"/>
                <w:sz w:val="24"/>
              </w:rPr>
            </w:pPr>
          </w:p>
        </w:tc>
        <w:tc>
          <w:tcPr>
            <w:tcW w:w="3547" w:type="dxa"/>
            <w:vMerge/>
            <w:shd w:val="clear" w:color="auto" w:fill="FFFFFF" w:themeFill="background1"/>
            <w:vAlign w:val="center"/>
          </w:tcPr>
          <w:p w14:paraId="48001BE7" w14:textId="77777777" w:rsidR="00AC710F" w:rsidRPr="00AC710F" w:rsidRDefault="00AC710F" w:rsidP="00AC710F">
            <w:pPr>
              <w:jc w:val="both"/>
              <w:rPr>
                <w:rFonts w:ascii="Times New Roman" w:hAnsi="Times New Roman"/>
                <w:sz w:val="24"/>
              </w:rPr>
            </w:pPr>
          </w:p>
        </w:tc>
        <w:tc>
          <w:tcPr>
            <w:tcW w:w="424" w:type="dxa"/>
            <w:vMerge/>
            <w:shd w:val="clear" w:color="auto" w:fill="FFFFFF" w:themeFill="background1"/>
            <w:vAlign w:val="center"/>
          </w:tcPr>
          <w:p w14:paraId="473B4077" w14:textId="77777777" w:rsidR="00AC710F" w:rsidRPr="00AC710F" w:rsidRDefault="00AC710F" w:rsidP="00AC710F">
            <w:pPr>
              <w:jc w:val="center"/>
              <w:rPr>
                <w:rFonts w:ascii="Times New Roman" w:hAnsi="Times New Roman"/>
                <w:sz w:val="24"/>
              </w:rPr>
            </w:pPr>
          </w:p>
        </w:tc>
        <w:tc>
          <w:tcPr>
            <w:tcW w:w="565" w:type="dxa"/>
            <w:vMerge/>
            <w:shd w:val="clear" w:color="auto" w:fill="FFFFFF" w:themeFill="background1"/>
            <w:vAlign w:val="center"/>
          </w:tcPr>
          <w:p w14:paraId="4724DD03"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6C3F9660" w14:textId="77777777" w:rsidR="00AC710F" w:rsidRPr="00AC710F" w:rsidRDefault="00AC710F" w:rsidP="00AC710F">
            <w:pPr>
              <w:jc w:val="center"/>
              <w:rPr>
                <w:rFonts w:ascii="Times New Roman" w:hAnsi="Times New Roman"/>
                <w:sz w:val="24"/>
              </w:rPr>
            </w:pPr>
          </w:p>
        </w:tc>
        <w:tc>
          <w:tcPr>
            <w:tcW w:w="423" w:type="dxa"/>
            <w:vMerge/>
            <w:shd w:val="clear" w:color="auto" w:fill="FFFFFF" w:themeFill="background1"/>
            <w:vAlign w:val="center"/>
          </w:tcPr>
          <w:p w14:paraId="5E78DC5B" w14:textId="77777777" w:rsidR="00AC710F" w:rsidRPr="00AC710F" w:rsidRDefault="00AC710F" w:rsidP="00AC710F">
            <w:pPr>
              <w:jc w:val="center"/>
              <w:rPr>
                <w:rFonts w:ascii="Times New Roman" w:hAnsi="Times New Roman" w:cs="Times New Roman"/>
                <w:sz w:val="24"/>
                <w:szCs w:val="24"/>
              </w:rPr>
            </w:pPr>
          </w:p>
        </w:tc>
        <w:tc>
          <w:tcPr>
            <w:tcW w:w="710" w:type="dxa"/>
            <w:vMerge/>
            <w:shd w:val="clear" w:color="auto" w:fill="FFFFFF" w:themeFill="background1"/>
            <w:vAlign w:val="center"/>
          </w:tcPr>
          <w:p w14:paraId="5DAA7615" w14:textId="77777777" w:rsidR="00AC710F" w:rsidRPr="00AC710F" w:rsidRDefault="00AC710F" w:rsidP="00AC710F">
            <w:pPr>
              <w:jc w:val="center"/>
              <w:rPr>
                <w:rFonts w:ascii="Times New Roman" w:hAnsi="Times New Roman" w:cs="Times New Roman"/>
                <w:sz w:val="24"/>
                <w:szCs w:val="24"/>
              </w:rPr>
            </w:pPr>
          </w:p>
        </w:tc>
        <w:tc>
          <w:tcPr>
            <w:tcW w:w="3848" w:type="dxa"/>
            <w:shd w:val="clear" w:color="auto" w:fill="FFFFFF" w:themeFill="background1"/>
          </w:tcPr>
          <w:p w14:paraId="6F80FA76" w14:textId="77777777" w:rsidR="00AC710F" w:rsidRPr="00AC710F" w:rsidRDefault="00AC710F" w:rsidP="00AC710F">
            <w:pPr>
              <w:spacing w:line="276" w:lineRule="auto"/>
              <w:contextualSpacing/>
              <w:jc w:val="both"/>
              <w:rPr>
                <w:rFonts w:ascii="Times New Roman" w:hAnsi="Times New Roman" w:cs="Times New Roman"/>
                <w:b/>
                <w:bCs/>
                <w:iCs/>
                <w:sz w:val="24"/>
                <w:szCs w:val="24"/>
              </w:rPr>
            </w:pPr>
            <w:r w:rsidRPr="00AC710F">
              <w:rPr>
                <w:rFonts w:ascii="Times New Roman" w:hAnsi="Times New Roman" w:cs="Times New Roman"/>
                <w:b/>
                <w:bCs/>
                <w:iCs/>
                <w:sz w:val="24"/>
                <w:szCs w:val="24"/>
              </w:rPr>
              <w:t>16-Yarıyıl Sonu Sınavı</w:t>
            </w:r>
          </w:p>
          <w:p w14:paraId="42158437" w14:textId="77777777" w:rsidR="00AC710F" w:rsidRPr="00AC710F" w:rsidRDefault="00AC710F" w:rsidP="00AC710F">
            <w:pPr>
              <w:spacing w:line="276" w:lineRule="auto"/>
              <w:contextualSpacing/>
              <w:jc w:val="both"/>
              <w:rPr>
                <w:rFonts w:ascii="Times New Roman" w:hAnsi="Times New Roman" w:cs="Times New Roman"/>
                <w:b/>
                <w:bCs/>
                <w:iCs/>
                <w:sz w:val="24"/>
                <w:szCs w:val="24"/>
              </w:rPr>
            </w:pPr>
          </w:p>
          <w:p w14:paraId="4E7E1BDB" w14:textId="77777777" w:rsidR="00AC710F" w:rsidRPr="00AC710F" w:rsidRDefault="00AC710F" w:rsidP="00AC710F">
            <w:pPr>
              <w:spacing w:line="276" w:lineRule="auto"/>
              <w:jc w:val="both"/>
              <w:rPr>
                <w:rFonts w:ascii="Times New Roman" w:hAnsi="Times New Roman"/>
                <w:iCs/>
                <w:sz w:val="24"/>
              </w:rPr>
            </w:pPr>
            <w:r w:rsidRPr="00AC710F">
              <w:rPr>
                <w:rFonts w:ascii="Times New Roman" w:hAnsi="Times New Roman" w:cs="Times New Roman"/>
                <w:bCs/>
                <w:i/>
                <w:iCs/>
                <w:sz w:val="24"/>
                <w:szCs w:val="24"/>
              </w:rPr>
              <w:t>16- End Of Exam</w:t>
            </w:r>
          </w:p>
        </w:tc>
        <w:tc>
          <w:tcPr>
            <w:tcW w:w="3781" w:type="dxa"/>
            <w:shd w:val="clear" w:color="auto" w:fill="FFFFFF" w:themeFill="background1"/>
          </w:tcPr>
          <w:p w14:paraId="56FF6D49" w14:textId="77777777" w:rsidR="00AC710F" w:rsidRPr="00AC710F" w:rsidRDefault="00AC710F" w:rsidP="00AC710F">
            <w:pPr>
              <w:spacing w:line="276" w:lineRule="auto"/>
              <w:jc w:val="both"/>
              <w:rPr>
                <w:rFonts w:ascii="Times New Roman" w:hAnsi="Times New Roman"/>
                <w:sz w:val="24"/>
              </w:rPr>
            </w:pPr>
          </w:p>
        </w:tc>
      </w:tr>
    </w:tbl>
    <w:p w14:paraId="2FC09218" w14:textId="77777777" w:rsidR="00AC710F" w:rsidRPr="00AC710F" w:rsidRDefault="00AC710F" w:rsidP="00AC710F">
      <w:pPr>
        <w:spacing w:after="0" w:line="276" w:lineRule="auto"/>
        <w:jc w:val="both"/>
        <w:rPr>
          <w:rFonts w:ascii="Times New Roman" w:hAnsi="Times New Roman"/>
          <w:sz w:val="24"/>
        </w:rPr>
      </w:pPr>
    </w:p>
    <w:p w14:paraId="3CDE4BEB" w14:textId="37135621" w:rsidR="00FD4C97" w:rsidRPr="00CF7045" w:rsidRDefault="00FD4C97" w:rsidP="00033E8E">
      <w:pPr>
        <w:spacing w:line="240" w:lineRule="auto"/>
        <w:jc w:val="both"/>
        <w:rPr>
          <w:rFonts w:ascii="Times New Roman" w:eastAsia="Calibri" w:hAnsi="Times New Roman" w:cs="Times New Roman"/>
          <w:sz w:val="24"/>
          <w:szCs w:val="24"/>
        </w:rPr>
      </w:pPr>
    </w:p>
    <w:p w14:paraId="2946BCAD" w14:textId="3252F54D" w:rsidR="00FD4C97" w:rsidRPr="00CF7045" w:rsidRDefault="00FD4C97" w:rsidP="00033E8E">
      <w:pPr>
        <w:spacing w:line="240" w:lineRule="auto"/>
        <w:jc w:val="both"/>
        <w:rPr>
          <w:rFonts w:ascii="Times New Roman" w:eastAsia="Calibri" w:hAnsi="Times New Roman" w:cs="Times New Roman"/>
          <w:sz w:val="24"/>
          <w:szCs w:val="24"/>
        </w:rPr>
      </w:pPr>
    </w:p>
    <w:p w14:paraId="339950F5" w14:textId="2BEBC75D" w:rsidR="00FD4C97" w:rsidRPr="00CF7045" w:rsidRDefault="00FD4C97" w:rsidP="00033E8E">
      <w:pPr>
        <w:spacing w:line="240" w:lineRule="auto"/>
        <w:jc w:val="both"/>
        <w:rPr>
          <w:rFonts w:ascii="Times New Roman" w:eastAsia="Calibri" w:hAnsi="Times New Roman" w:cs="Times New Roman"/>
          <w:sz w:val="24"/>
          <w:szCs w:val="24"/>
        </w:rPr>
      </w:pPr>
    </w:p>
    <w:p w14:paraId="3E964329" w14:textId="476C85AE"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br/>
      </w:r>
    </w:p>
    <w:p w14:paraId="259B4746"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D4C97" w:rsidRPr="00CF7045" w14:paraId="1CCA2033" w14:textId="77777777" w:rsidTr="00FD4C97">
        <w:trPr>
          <w:cantSplit/>
          <w:trHeight w:val="2655"/>
        </w:trPr>
        <w:tc>
          <w:tcPr>
            <w:tcW w:w="1652" w:type="dxa"/>
            <w:shd w:val="clear" w:color="auto" w:fill="FFFFFF"/>
            <w:textDirection w:val="btLr"/>
            <w:vAlign w:val="center"/>
            <w:hideMark/>
          </w:tcPr>
          <w:p w14:paraId="34DB0683"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77"/>
            <w:r w:rsidRPr="00CF7045">
              <w:rPr>
                <w:rFonts w:ascii="Times New Roman" w:eastAsia="Calibri" w:hAnsi="Times New Roman" w:cs="Times New Roman"/>
                <w:b/>
                <w:sz w:val="24"/>
                <w:szCs w:val="24"/>
              </w:rPr>
              <w:t>KODU</w:t>
            </w:r>
            <w:commentRangeEnd w:id="77"/>
            <w:r w:rsidRPr="00CF7045">
              <w:rPr>
                <w:rFonts w:ascii="Times New Roman" w:eastAsia="Calibri" w:hAnsi="Times New Roman" w:cs="Times New Roman"/>
                <w:sz w:val="24"/>
                <w:szCs w:val="24"/>
              </w:rPr>
              <w:commentReference w:id="77"/>
            </w:r>
          </w:p>
          <w:p w14:paraId="51959AE4" w14:textId="77777777" w:rsidR="00FD4C97" w:rsidRPr="00CF7045" w:rsidRDefault="00FD4C97" w:rsidP="00FD4C9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center"/>
            <w:hideMark/>
          </w:tcPr>
          <w:p w14:paraId="73640BB8"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60228B73" w14:textId="5E715122"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p w14:paraId="3C4262DD" w14:textId="59D78622" w:rsidR="000D17EF" w:rsidRPr="00CF7045" w:rsidRDefault="000D17EF" w:rsidP="00FD4C97">
            <w:pPr>
              <w:jc w:val="both"/>
              <w:rPr>
                <w:rFonts w:ascii="Times New Roman" w:eastAsia="Calibri" w:hAnsi="Times New Roman" w:cs="Times New Roman"/>
                <w:bCs/>
                <w:i/>
                <w:iCs/>
                <w:sz w:val="24"/>
                <w:szCs w:val="24"/>
              </w:rPr>
            </w:pPr>
          </w:p>
          <w:p w14:paraId="3C41BBFD" w14:textId="77777777" w:rsidR="000D17EF" w:rsidRPr="00CF7045" w:rsidRDefault="000D17EF" w:rsidP="00FD4C97">
            <w:pPr>
              <w:jc w:val="both"/>
              <w:rPr>
                <w:rFonts w:ascii="Times New Roman" w:eastAsia="Calibri" w:hAnsi="Times New Roman" w:cs="Times New Roman"/>
                <w:bCs/>
                <w:i/>
                <w:iCs/>
                <w:sz w:val="24"/>
                <w:szCs w:val="24"/>
              </w:rPr>
            </w:pPr>
          </w:p>
          <w:p w14:paraId="284CB37D" w14:textId="41A67EFA" w:rsidR="00FD4C97" w:rsidRPr="00CF7045" w:rsidRDefault="00EB78BC"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 Uygulamaları-</w:t>
            </w:r>
            <w:r w:rsidR="00FD4C97" w:rsidRPr="00CF7045">
              <w:rPr>
                <w:rFonts w:ascii="Times New Roman" w:eastAsia="Calibri" w:hAnsi="Times New Roman" w:cs="Times New Roman"/>
                <w:b/>
                <w:bCs/>
                <w:iCs/>
                <w:sz w:val="24"/>
                <w:szCs w:val="24"/>
              </w:rPr>
              <w:t>2</w:t>
            </w:r>
          </w:p>
          <w:p w14:paraId="218E8DCA" w14:textId="5EA7626E" w:rsidR="00FD4C97" w:rsidRPr="00CF7045" w:rsidRDefault="00EB78BC"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 Applıcatıons-</w:t>
            </w:r>
            <w:r w:rsidR="00FD4C97" w:rsidRPr="00CF7045">
              <w:rPr>
                <w:rFonts w:ascii="Times New Roman" w:eastAsia="Calibri" w:hAnsi="Times New Roman" w:cs="Times New Roman"/>
                <w:bCs/>
                <w:i/>
                <w:iCs/>
                <w:sz w:val="24"/>
                <w:szCs w:val="24"/>
              </w:rPr>
              <w:t>2</w:t>
            </w:r>
          </w:p>
          <w:p w14:paraId="74E24DE1" w14:textId="77777777" w:rsidR="00FD4C97" w:rsidRPr="00CF7045" w:rsidRDefault="00FD4C97" w:rsidP="00FD4C97">
            <w:pPr>
              <w:jc w:val="both"/>
              <w:rPr>
                <w:rFonts w:ascii="Times New Roman" w:eastAsia="Calibri" w:hAnsi="Times New Roman" w:cs="Times New Roman"/>
                <w:bCs/>
                <w:i/>
                <w:iCs/>
                <w:sz w:val="24"/>
                <w:szCs w:val="24"/>
              </w:rPr>
            </w:pPr>
          </w:p>
          <w:p w14:paraId="28D2A63A" w14:textId="77777777" w:rsidR="00FD4C97" w:rsidRPr="00CF7045" w:rsidRDefault="00FD4C97" w:rsidP="00FD4C97">
            <w:pPr>
              <w:jc w:val="both"/>
              <w:rPr>
                <w:rFonts w:ascii="Times New Roman" w:eastAsia="Calibri" w:hAnsi="Times New Roman" w:cs="Times New Roman"/>
                <w:bCs/>
                <w:i/>
                <w:iCs/>
                <w:sz w:val="24"/>
                <w:szCs w:val="24"/>
              </w:rPr>
            </w:pPr>
          </w:p>
          <w:p w14:paraId="343FD1B8" w14:textId="77777777" w:rsidR="00FD4C97" w:rsidRPr="00CF7045" w:rsidRDefault="00FD4C97" w:rsidP="00FD4C97">
            <w:pPr>
              <w:jc w:val="both"/>
              <w:rPr>
                <w:rFonts w:ascii="Times New Roman" w:eastAsia="Calibri" w:hAnsi="Times New Roman" w:cs="Times New Roman"/>
                <w:bCs/>
                <w:iCs/>
                <w:sz w:val="24"/>
                <w:szCs w:val="24"/>
              </w:rPr>
            </w:pPr>
          </w:p>
        </w:tc>
        <w:tc>
          <w:tcPr>
            <w:tcW w:w="426" w:type="dxa"/>
            <w:shd w:val="clear" w:color="auto" w:fill="FFFFFF"/>
            <w:textDirection w:val="btLr"/>
            <w:vAlign w:val="center"/>
            <w:hideMark/>
          </w:tcPr>
          <w:p w14:paraId="0F5D40BC"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07892B51"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344F6CB0"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6609607F" w14:textId="77777777" w:rsidR="00FD4C97" w:rsidRPr="00CF7045" w:rsidRDefault="00FD4C97" w:rsidP="00FD4C97">
            <w:pPr>
              <w:jc w:val="center"/>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10C7C9B2"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5B91782C" w14:textId="77777777" w:rsidR="00FD4C97" w:rsidRPr="00CF7045" w:rsidRDefault="00FD4C97" w:rsidP="00FD4C9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76BC06E6" w14:textId="77777777" w:rsidR="00FD4C97" w:rsidRPr="00CF7045" w:rsidRDefault="00FD4C97" w:rsidP="00FD4C97">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78"/>
            <w:r w:rsidRPr="00CF7045">
              <w:rPr>
                <w:rFonts w:ascii="Times New Roman" w:eastAsia="Calibri" w:hAnsi="Times New Roman" w:cs="Times New Roman"/>
                <w:b/>
                <w:sz w:val="24"/>
                <w:szCs w:val="24"/>
              </w:rPr>
              <w:t>İÇERİĞİ</w:t>
            </w:r>
            <w:commentRangeEnd w:id="78"/>
            <w:r w:rsidRPr="00CF7045">
              <w:rPr>
                <w:rFonts w:ascii="Times New Roman" w:eastAsia="Calibri" w:hAnsi="Times New Roman" w:cs="Times New Roman"/>
                <w:sz w:val="24"/>
                <w:szCs w:val="24"/>
              </w:rPr>
              <w:commentReference w:id="78"/>
            </w:r>
          </w:p>
          <w:p w14:paraId="26619A5F" w14:textId="77777777" w:rsidR="00FD4C97" w:rsidRPr="00CF7045" w:rsidRDefault="00FD4C97" w:rsidP="00EB78B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Gözlük camlarının çerçeveye takılması, gözlük camı biçimleri, gözlük camlarındaki kenar formları, reçete yazım kuralları ve adisyon kavramı, reçetenin doğrulanması ve veri kontrolü, reçete verileri doğrultusunda gözlük camı ve çerçevesi seçimi, gözlük cam ve çerçevelerinin fiyatlandırılması, gözlük ve cam çerçevelerine ilişkin standartlar, santrasyon ve desantrasyon. </w:t>
            </w:r>
            <w:proofErr w:type="gramStart"/>
            <w:r w:rsidRPr="00CF7045">
              <w:rPr>
                <w:rFonts w:ascii="Times New Roman" w:eastAsia="Calibri" w:hAnsi="Times New Roman" w:cs="Times New Roman"/>
                <w:b/>
                <w:bCs/>
                <w:iCs/>
                <w:sz w:val="24"/>
                <w:szCs w:val="24"/>
              </w:rPr>
              <w:t xml:space="preserve">Sferik merceklerin gözlük çerçevesine montajı ve gözlük yapımı, silindirik merceklerin gözlük çerçevesine montajı ve aks tayini, Gözlük çerçevelerinin insan yüzüne ayarlanması, </w:t>
            </w:r>
            <w:r w:rsidRPr="00CF7045">
              <w:rPr>
                <w:rFonts w:ascii="Times New Roman" w:eastAsia="Calibri" w:hAnsi="Times New Roman" w:cs="Times New Roman"/>
                <w:b/>
                <w:bCs/>
                <w:iCs/>
                <w:sz w:val="24"/>
                <w:szCs w:val="24"/>
              </w:rPr>
              <w:lastRenderedPageBreak/>
              <w:t>Gözün görme ekseninin gözlük çerçevesi üzerine düsen iz düşümünün vertikal ve horizantal eksende işaretlenmesi, odak noktası alma usulleri, Tek ve çok odaklı mercekler için gözden odak noktası alma usulleri, pupilla mesafesinin ölçüm şekilleri, Bifocal merceklerin çeşitleri, üretim aşamaları, segment yapısı, visible ve invesible tip bifocal mercekler, Bifocal, trifocal ve progresive merceklerin tanımı ve montajı, bifocal, trifocal ve progresivve merceklerin yapısal özelliklerini içermektedir.</w:t>
            </w:r>
            <w:proofErr w:type="gramEnd"/>
          </w:p>
          <w:p w14:paraId="096BE8E2" w14:textId="77777777" w:rsidR="00FD4C97" w:rsidRPr="00CF7045" w:rsidRDefault="00FD4C97" w:rsidP="00FD4C97">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0BD1ECB0" w14:textId="77777777" w:rsidR="00FD4C97" w:rsidRPr="00CF7045" w:rsidRDefault="00FD4C97" w:rsidP="00EB78BC">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Fitting spectacle lenses to the frame, spectacle lens shapes, edge forms on spectacle lenses, prescription writing rules and the concept of addition, verification of the prescription and data control, selection of spectacle lenses and frames in accordance with prescription data, pricing of spectacle lenses and frames, standards for spectacle and lens frames, centration and centration. </w:t>
            </w:r>
            <w:proofErr w:type="gramStart"/>
            <w:r w:rsidRPr="00CF7045">
              <w:rPr>
                <w:rFonts w:ascii="Times New Roman" w:eastAsia="Calibri" w:hAnsi="Times New Roman" w:cs="Times New Roman"/>
                <w:bCs/>
                <w:i/>
                <w:iCs/>
                <w:sz w:val="24"/>
                <w:szCs w:val="24"/>
                <w:lang w:val="en"/>
              </w:rPr>
              <w:t>Mounting of spherical lenses to spectacle frames and spectacle manufacturing, mounting of cylindrical lenses to spectacle frames and determination of axis, adjustment of spectacle frames to the human face, marking the projection of the eye's visual axis on the spectacle frame on the vertical and horizontal axis, methods of taking focal point, methods of taking focal point from the eye for single and multifocal lenses, measurement methods of pupillary distance, types of bifocal lenses, production stages, segment structure, visible and invisible type bifocal lenses, definition and assembly of bifocal, trifocal and progressive lenses, structural properties of bifocal, trifocal and progressive lenses.</w:t>
            </w:r>
            <w:proofErr w:type="gramEnd"/>
          </w:p>
          <w:p w14:paraId="0F71D376" w14:textId="77777777" w:rsidR="00FD4C97" w:rsidRPr="00CF7045" w:rsidRDefault="00FD4C97" w:rsidP="00FD4C97">
            <w:pPr>
              <w:jc w:val="center"/>
              <w:rPr>
                <w:rFonts w:ascii="Times New Roman" w:eastAsia="Calibri" w:hAnsi="Times New Roman" w:cs="Times New Roman"/>
                <w:bCs/>
                <w:i/>
                <w:iCs/>
                <w:sz w:val="24"/>
                <w:szCs w:val="24"/>
              </w:rPr>
            </w:pPr>
          </w:p>
        </w:tc>
      </w:tr>
      <w:tr w:rsidR="00FD4C97" w:rsidRPr="00CF7045" w14:paraId="25C01F14" w14:textId="77777777" w:rsidTr="00FD4C97">
        <w:trPr>
          <w:trHeight w:val="306"/>
        </w:trPr>
        <w:tc>
          <w:tcPr>
            <w:tcW w:w="1652" w:type="dxa"/>
            <w:vMerge w:val="restart"/>
            <w:shd w:val="clear" w:color="auto" w:fill="FFFFFF"/>
            <w:vAlign w:val="center"/>
          </w:tcPr>
          <w:p w14:paraId="1141FF33" w14:textId="77777777" w:rsidR="00FD4C97" w:rsidRPr="00CF7045" w:rsidRDefault="00FD4C97" w:rsidP="00FD4C97">
            <w:pPr>
              <w:jc w:val="both"/>
              <w:rPr>
                <w:rFonts w:ascii="Times New Roman" w:eastAsia="Calibri" w:hAnsi="Times New Roman" w:cs="Times New Roman"/>
                <w:bCs/>
                <w:i/>
                <w:iCs/>
                <w:sz w:val="24"/>
                <w:szCs w:val="24"/>
              </w:rPr>
            </w:pPr>
          </w:p>
          <w:p w14:paraId="2BE8039F"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bCs/>
                <w:iCs/>
                <w:sz w:val="24"/>
                <w:szCs w:val="24"/>
              </w:rPr>
              <w:t>542722</w:t>
            </w:r>
            <w:r w:rsidRPr="00CF7045">
              <w:rPr>
                <w:rFonts w:ascii="Times New Roman" w:eastAsia="Calibri" w:hAnsi="Times New Roman" w:cs="Times New Roman"/>
                <w:b/>
                <w:bCs/>
                <w:iCs/>
                <w:sz w:val="24"/>
                <w:szCs w:val="24"/>
                <w:lang w:val="en-US"/>
              </w:rPr>
              <w:t>105</w:t>
            </w:r>
          </w:p>
        </w:tc>
        <w:tc>
          <w:tcPr>
            <w:tcW w:w="3559" w:type="dxa"/>
            <w:vMerge w:val="restart"/>
            <w:shd w:val="clear" w:color="auto" w:fill="FFFFFF"/>
            <w:vAlign w:val="center"/>
          </w:tcPr>
          <w:p w14:paraId="7EDFB829" w14:textId="77777777" w:rsidR="00FD4C97" w:rsidRPr="00CF7045" w:rsidRDefault="00FD4C97" w:rsidP="00FD4C97">
            <w:pPr>
              <w:jc w:val="both"/>
              <w:rPr>
                <w:rFonts w:ascii="Times New Roman" w:eastAsia="Calibri" w:hAnsi="Times New Roman" w:cs="Times New Roman"/>
                <w:sz w:val="24"/>
                <w:szCs w:val="24"/>
              </w:rPr>
            </w:pPr>
          </w:p>
        </w:tc>
        <w:tc>
          <w:tcPr>
            <w:tcW w:w="426" w:type="dxa"/>
            <w:vMerge w:val="restart"/>
            <w:shd w:val="clear" w:color="auto" w:fill="FFFFFF"/>
            <w:vAlign w:val="center"/>
          </w:tcPr>
          <w:p w14:paraId="67A8EF15"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567" w:type="dxa"/>
            <w:vMerge w:val="restart"/>
            <w:shd w:val="clear" w:color="auto" w:fill="FFFFFF"/>
            <w:vAlign w:val="center"/>
          </w:tcPr>
          <w:p w14:paraId="56E8F1F0"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8</w:t>
            </w:r>
          </w:p>
        </w:tc>
        <w:tc>
          <w:tcPr>
            <w:tcW w:w="425" w:type="dxa"/>
            <w:vMerge w:val="restart"/>
            <w:shd w:val="clear" w:color="auto" w:fill="FFFFFF"/>
            <w:vAlign w:val="center"/>
          </w:tcPr>
          <w:p w14:paraId="419660F3"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25" w:type="dxa"/>
            <w:vMerge w:val="restart"/>
            <w:shd w:val="clear" w:color="auto" w:fill="FFFFFF"/>
            <w:vAlign w:val="center"/>
          </w:tcPr>
          <w:p w14:paraId="41121F2C" w14:textId="77777777" w:rsidR="00FD4C97" w:rsidRPr="00CF7045" w:rsidRDefault="00FD4C97" w:rsidP="00FD4C9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7</w:t>
            </w:r>
          </w:p>
        </w:tc>
        <w:tc>
          <w:tcPr>
            <w:tcW w:w="709" w:type="dxa"/>
            <w:vMerge w:val="restart"/>
            <w:shd w:val="clear" w:color="auto" w:fill="FFFFFF"/>
            <w:textDirection w:val="btLr"/>
            <w:vAlign w:val="center"/>
          </w:tcPr>
          <w:p w14:paraId="6F42AD1A" w14:textId="77777777" w:rsidR="00FD4C97" w:rsidRPr="00CF7045" w:rsidRDefault="00FD4C97" w:rsidP="00FD4C97">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6BF7C1A4" w14:textId="77777777" w:rsidR="00FD4C97" w:rsidRPr="00CF7045" w:rsidRDefault="00FD4C97" w:rsidP="00FD4C97">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1ACCB2E2" w14:textId="77777777" w:rsidR="00FD4C97" w:rsidRPr="00CF7045" w:rsidRDefault="00FD4C97" w:rsidP="00EB78BC">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Optisyenlikte kullanılan cihazların aktif biçimde kullanılması bu dersin amacıdır.</w:t>
            </w:r>
          </w:p>
          <w:p w14:paraId="39F736C8" w14:textId="77777777" w:rsidR="00FD4C97" w:rsidRPr="00CF7045" w:rsidRDefault="00FD4C97" w:rsidP="00FD4C9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Aim of Course</w:t>
            </w:r>
          </w:p>
          <w:p w14:paraId="5BFD76B7" w14:textId="77777777" w:rsidR="00FD4C97" w:rsidRPr="00CF7045" w:rsidRDefault="00FD4C97" w:rsidP="00EB78BC">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Aim of Course The active use of devices used in optics is the aim of this course.</w:t>
            </w:r>
          </w:p>
        </w:tc>
      </w:tr>
      <w:tr w:rsidR="00FD4C97" w:rsidRPr="00CF7045" w14:paraId="19DC4EBA" w14:textId="77777777" w:rsidTr="00FD4C97">
        <w:trPr>
          <w:trHeight w:val="371"/>
        </w:trPr>
        <w:tc>
          <w:tcPr>
            <w:tcW w:w="1652" w:type="dxa"/>
            <w:vMerge/>
            <w:shd w:val="clear" w:color="auto" w:fill="FFFFFF"/>
            <w:vAlign w:val="center"/>
          </w:tcPr>
          <w:p w14:paraId="5674F883" w14:textId="77777777" w:rsidR="00FD4C97" w:rsidRPr="00CF7045" w:rsidRDefault="00FD4C97" w:rsidP="00FD4C97">
            <w:pPr>
              <w:jc w:val="both"/>
              <w:rPr>
                <w:rFonts w:ascii="Times New Roman" w:eastAsia="Calibri" w:hAnsi="Times New Roman" w:cs="Times New Roman"/>
                <w:sz w:val="24"/>
                <w:szCs w:val="24"/>
              </w:rPr>
            </w:pPr>
          </w:p>
        </w:tc>
        <w:tc>
          <w:tcPr>
            <w:tcW w:w="3559" w:type="dxa"/>
            <w:vMerge/>
            <w:shd w:val="clear" w:color="auto" w:fill="FFFFFF"/>
            <w:vAlign w:val="center"/>
          </w:tcPr>
          <w:p w14:paraId="606EA6E9" w14:textId="77777777" w:rsidR="00FD4C97" w:rsidRPr="00CF7045" w:rsidRDefault="00FD4C97" w:rsidP="00FD4C97">
            <w:pPr>
              <w:jc w:val="both"/>
              <w:rPr>
                <w:rFonts w:ascii="Times New Roman" w:eastAsia="Calibri" w:hAnsi="Times New Roman" w:cs="Times New Roman"/>
                <w:sz w:val="24"/>
                <w:szCs w:val="24"/>
              </w:rPr>
            </w:pPr>
          </w:p>
        </w:tc>
        <w:tc>
          <w:tcPr>
            <w:tcW w:w="426" w:type="dxa"/>
            <w:vMerge/>
            <w:shd w:val="clear" w:color="auto" w:fill="FFFFFF"/>
            <w:vAlign w:val="center"/>
          </w:tcPr>
          <w:p w14:paraId="10061303" w14:textId="77777777" w:rsidR="00FD4C97" w:rsidRPr="00CF7045" w:rsidRDefault="00FD4C97" w:rsidP="00FD4C97">
            <w:pPr>
              <w:jc w:val="both"/>
              <w:rPr>
                <w:rFonts w:ascii="Times New Roman" w:eastAsia="Calibri" w:hAnsi="Times New Roman" w:cs="Times New Roman"/>
                <w:sz w:val="24"/>
                <w:szCs w:val="24"/>
              </w:rPr>
            </w:pPr>
          </w:p>
        </w:tc>
        <w:tc>
          <w:tcPr>
            <w:tcW w:w="567" w:type="dxa"/>
            <w:vMerge/>
            <w:shd w:val="clear" w:color="auto" w:fill="FFFFFF"/>
            <w:vAlign w:val="center"/>
          </w:tcPr>
          <w:p w14:paraId="54140FD0"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20AF8178"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0806A972" w14:textId="77777777" w:rsidR="00FD4C97" w:rsidRPr="00CF7045" w:rsidRDefault="00FD4C97" w:rsidP="00FD4C97">
            <w:pPr>
              <w:jc w:val="both"/>
              <w:rPr>
                <w:rFonts w:ascii="Times New Roman" w:eastAsia="Calibri" w:hAnsi="Times New Roman" w:cs="Times New Roman"/>
                <w:sz w:val="24"/>
                <w:szCs w:val="24"/>
              </w:rPr>
            </w:pPr>
          </w:p>
        </w:tc>
        <w:tc>
          <w:tcPr>
            <w:tcW w:w="709" w:type="dxa"/>
            <w:vMerge/>
            <w:shd w:val="clear" w:color="auto" w:fill="FFFFFF"/>
            <w:vAlign w:val="center"/>
          </w:tcPr>
          <w:p w14:paraId="029F2D85" w14:textId="77777777" w:rsidR="00FD4C97" w:rsidRPr="00CF7045" w:rsidRDefault="00FD4C97" w:rsidP="00FD4C97">
            <w:pPr>
              <w:jc w:val="both"/>
              <w:rPr>
                <w:rFonts w:ascii="Times New Roman" w:eastAsia="Calibri" w:hAnsi="Times New Roman" w:cs="Times New Roman"/>
                <w:sz w:val="24"/>
                <w:szCs w:val="24"/>
              </w:rPr>
            </w:pPr>
          </w:p>
        </w:tc>
        <w:tc>
          <w:tcPr>
            <w:tcW w:w="7654" w:type="dxa"/>
            <w:gridSpan w:val="2"/>
            <w:shd w:val="clear" w:color="auto" w:fill="FFFFFF"/>
          </w:tcPr>
          <w:p w14:paraId="121AA289" w14:textId="77777777" w:rsidR="00C6502F" w:rsidRPr="00CF7045" w:rsidRDefault="00C6502F" w:rsidP="00C6502F">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75DBEF04" w14:textId="77777777" w:rsidR="00EB78BC" w:rsidRPr="00CF7045" w:rsidRDefault="00C6502F" w:rsidP="00EB78BC">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08CC4C4F" w14:textId="08E06FC1" w:rsidR="00C6502F" w:rsidRPr="00CF7045" w:rsidRDefault="00C6502F" w:rsidP="00EB78BC">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w:t>
            </w:r>
            <w:r w:rsidR="00B04F53" w:rsidRPr="00CF7045">
              <w:rPr>
                <w:rFonts w:ascii="Times New Roman" w:hAnsi="Times New Roman" w:cs="Times New Roman"/>
                <w:b/>
                <w:color w:val="000000" w:themeColor="text1"/>
                <w:sz w:val="24"/>
                <w:szCs w:val="24"/>
              </w:rPr>
              <w:t xml:space="preserve">ve Optometrik Meslekler Birliği </w:t>
            </w:r>
            <w:r w:rsidRPr="00CF7045">
              <w:rPr>
                <w:rFonts w:ascii="Times New Roman" w:hAnsi="Times New Roman" w:cs="Times New Roman"/>
                <w:b/>
                <w:color w:val="000000" w:themeColor="text1"/>
                <w:sz w:val="24"/>
                <w:szCs w:val="24"/>
              </w:rPr>
              <w:t>Derneği, Esen Ofset, İstanbul.</w:t>
            </w:r>
          </w:p>
          <w:p w14:paraId="20983A2F" w14:textId="77777777" w:rsidR="00C6502F" w:rsidRPr="00CF7045" w:rsidRDefault="00C6502F" w:rsidP="00EB78BC">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0AFCDB7E" w14:textId="77777777" w:rsidR="00C6502F" w:rsidRPr="00CF7045" w:rsidRDefault="00C6502F" w:rsidP="00C6502F">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217D3004" w14:textId="77777777" w:rsidR="00C6502F" w:rsidRPr="00CF7045" w:rsidRDefault="00C6502F" w:rsidP="00EB78BC">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71C833F5" w14:textId="3223F726" w:rsidR="00C6502F" w:rsidRPr="00CF7045" w:rsidRDefault="00C6502F" w:rsidP="00EB78BC">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w:t>
            </w:r>
            <w:r w:rsidR="00B04F53" w:rsidRPr="00CF7045">
              <w:rPr>
                <w:rFonts w:ascii="Times New Roman" w:eastAsia="Calibri" w:hAnsi="Times New Roman" w:cs="Times New Roman"/>
                <w:bCs/>
                <w:i/>
                <w:sz w:val="24"/>
                <w:szCs w:val="24"/>
              </w:rPr>
              <w:t xml:space="preserve">ve Optometrik Meslekler Birliği </w:t>
            </w:r>
            <w:r w:rsidRPr="00CF7045">
              <w:rPr>
                <w:rFonts w:ascii="Times New Roman" w:eastAsia="Calibri" w:hAnsi="Times New Roman" w:cs="Times New Roman"/>
                <w:bCs/>
                <w:i/>
                <w:sz w:val="24"/>
                <w:szCs w:val="24"/>
              </w:rPr>
              <w:t>Derneği, Esen Ofset, İstanbul.</w:t>
            </w:r>
          </w:p>
          <w:p w14:paraId="09B8BBF5" w14:textId="31AB24D9" w:rsidR="00C6502F" w:rsidRPr="00CF7045" w:rsidRDefault="00C6502F" w:rsidP="00EB78BC">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w:t>
            </w:r>
            <w:r w:rsidR="00EB78BC" w:rsidRPr="00CF7045">
              <w:rPr>
                <w:rFonts w:ascii="Times New Roman" w:eastAsia="Calibri" w:hAnsi="Times New Roman" w:cs="Times New Roman"/>
                <w:bCs/>
                <w:i/>
                <w:sz w:val="24"/>
                <w:szCs w:val="24"/>
              </w:rPr>
              <w:t>erisi, Ankara.</w:t>
            </w:r>
          </w:p>
          <w:p w14:paraId="408DC571" w14:textId="43584368" w:rsidR="00FD4C97" w:rsidRPr="00CF7045" w:rsidRDefault="00FD4C97" w:rsidP="00C6502F">
            <w:pPr>
              <w:jc w:val="center"/>
              <w:rPr>
                <w:rFonts w:ascii="Times New Roman" w:eastAsia="Calibri" w:hAnsi="Times New Roman" w:cs="Times New Roman"/>
                <w:b/>
                <w:bCs/>
                <w:iCs/>
                <w:sz w:val="24"/>
                <w:szCs w:val="24"/>
              </w:rPr>
            </w:pPr>
          </w:p>
        </w:tc>
      </w:tr>
      <w:tr w:rsidR="00FD4C97" w:rsidRPr="00CF7045" w14:paraId="599DAC5F" w14:textId="77777777" w:rsidTr="00FD4C97">
        <w:trPr>
          <w:trHeight w:val="371"/>
        </w:trPr>
        <w:tc>
          <w:tcPr>
            <w:tcW w:w="1652" w:type="dxa"/>
            <w:vMerge/>
            <w:shd w:val="clear" w:color="auto" w:fill="FFFFFF"/>
            <w:vAlign w:val="center"/>
          </w:tcPr>
          <w:p w14:paraId="1FDA3823" w14:textId="77777777" w:rsidR="00FD4C97" w:rsidRPr="00CF7045" w:rsidRDefault="00FD4C97" w:rsidP="00FD4C97">
            <w:pPr>
              <w:jc w:val="both"/>
              <w:rPr>
                <w:rFonts w:ascii="Times New Roman" w:eastAsia="Calibri" w:hAnsi="Times New Roman" w:cs="Times New Roman"/>
                <w:sz w:val="24"/>
                <w:szCs w:val="24"/>
              </w:rPr>
            </w:pPr>
          </w:p>
        </w:tc>
        <w:tc>
          <w:tcPr>
            <w:tcW w:w="3559" w:type="dxa"/>
            <w:vMerge/>
            <w:shd w:val="clear" w:color="auto" w:fill="FFFFFF"/>
            <w:vAlign w:val="center"/>
          </w:tcPr>
          <w:p w14:paraId="11A85EF3" w14:textId="77777777" w:rsidR="00FD4C97" w:rsidRPr="00CF7045" w:rsidRDefault="00FD4C97" w:rsidP="00FD4C97">
            <w:pPr>
              <w:jc w:val="both"/>
              <w:rPr>
                <w:rFonts w:ascii="Times New Roman" w:eastAsia="Calibri" w:hAnsi="Times New Roman" w:cs="Times New Roman"/>
                <w:sz w:val="24"/>
                <w:szCs w:val="24"/>
              </w:rPr>
            </w:pPr>
          </w:p>
        </w:tc>
        <w:tc>
          <w:tcPr>
            <w:tcW w:w="426" w:type="dxa"/>
            <w:vMerge/>
            <w:shd w:val="clear" w:color="auto" w:fill="FFFFFF"/>
            <w:vAlign w:val="center"/>
          </w:tcPr>
          <w:p w14:paraId="034F47A7" w14:textId="77777777" w:rsidR="00FD4C97" w:rsidRPr="00CF7045" w:rsidRDefault="00FD4C97" w:rsidP="00FD4C97">
            <w:pPr>
              <w:jc w:val="both"/>
              <w:rPr>
                <w:rFonts w:ascii="Times New Roman" w:eastAsia="Calibri" w:hAnsi="Times New Roman" w:cs="Times New Roman"/>
                <w:sz w:val="24"/>
                <w:szCs w:val="24"/>
              </w:rPr>
            </w:pPr>
          </w:p>
        </w:tc>
        <w:tc>
          <w:tcPr>
            <w:tcW w:w="567" w:type="dxa"/>
            <w:vMerge/>
            <w:shd w:val="clear" w:color="auto" w:fill="FFFFFF"/>
            <w:vAlign w:val="center"/>
          </w:tcPr>
          <w:p w14:paraId="137C8E10"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2C62BEBA"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633BB7EA" w14:textId="77777777" w:rsidR="00FD4C97" w:rsidRPr="00CF7045" w:rsidRDefault="00FD4C97" w:rsidP="00FD4C97">
            <w:pPr>
              <w:jc w:val="both"/>
              <w:rPr>
                <w:rFonts w:ascii="Times New Roman" w:eastAsia="Calibri" w:hAnsi="Times New Roman" w:cs="Times New Roman"/>
                <w:sz w:val="24"/>
                <w:szCs w:val="24"/>
              </w:rPr>
            </w:pPr>
          </w:p>
        </w:tc>
        <w:tc>
          <w:tcPr>
            <w:tcW w:w="709" w:type="dxa"/>
            <w:vMerge/>
            <w:shd w:val="clear" w:color="auto" w:fill="FFFFFF"/>
            <w:vAlign w:val="center"/>
          </w:tcPr>
          <w:p w14:paraId="050B7DC1" w14:textId="77777777" w:rsidR="00FD4C97" w:rsidRPr="00CF7045" w:rsidRDefault="00FD4C97" w:rsidP="00FD4C97">
            <w:pPr>
              <w:jc w:val="both"/>
              <w:rPr>
                <w:rFonts w:ascii="Times New Roman" w:eastAsia="Calibri" w:hAnsi="Times New Roman" w:cs="Times New Roman"/>
                <w:sz w:val="24"/>
                <w:szCs w:val="24"/>
              </w:rPr>
            </w:pPr>
          </w:p>
        </w:tc>
        <w:tc>
          <w:tcPr>
            <w:tcW w:w="7654" w:type="dxa"/>
            <w:gridSpan w:val="2"/>
            <w:shd w:val="clear" w:color="auto" w:fill="FFFFFF"/>
          </w:tcPr>
          <w:p w14:paraId="6C1DA0F2" w14:textId="77777777" w:rsidR="00FD4C97" w:rsidRPr="00CF7045" w:rsidRDefault="00FD4C97" w:rsidP="00FD4C97">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47B44E2A" w14:textId="77777777" w:rsidR="00FD4C97" w:rsidRPr="00CF7045" w:rsidRDefault="00FD4C97" w:rsidP="00EB78BC">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6B276A9C" w14:textId="77777777" w:rsidR="00FD4C97" w:rsidRPr="00CF7045" w:rsidRDefault="00FD4C97" w:rsidP="00FD4C9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6231DC34" w14:textId="77777777" w:rsidR="00FD4C97" w:rsidRPr="00CF7045" w:rsidRDefault="00FD4C97" w:rsidP="00EB78BC">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24E3FE40" w14:textId="77777777" w:rsidR="00FD4C97" w:rsidRPr="00CF7045" w:rsidRDefault="00FD4C97" w:rsidP="00FD4C97">
            <w:pPr>
              <w:spacing w:after="120"/>
              <w:jc w:val="center"/>
              <w:rPr>
                <w:rFonts w:ascii="Times New Roman" w:hAnsi="Times New Roman" w:cs="Times New Roman"/>
                <w:b/>
                <w:color w:val="000000" w:themeColor="text1"/>
                <w:sz w:val="24"/>
                <w:szCs w:val="24"/>
              </w:rPr>
            </w:pPr>
          </w:p>
        </w:tc>
      </w:tr>
      <w:tr w:rsidR="00FD4C97" w:rsidRPr="00CF7045" w14:paraId="5AE084D8" w14:textId="77777777" w:rsidTr="00C0648A">
        <w:trPr>
          <w:trHeight w:val="2922"/>
        </w:trPr>
        <w:tc>
          <w:tcPr>
            <w:tcW w:w="1652" w:type="dxa"/>
            <w:vMerge/>
            <w:shd w:val="clear" w:color="auto" w:fill="FFFFFF"/>
            <w:vAlign w:val="center"/>
          </w:tcPr>
          <w:p w14:paraId="33C504C5" w14:textId="77777777" w:rsidR="00FD4C97" w:rsidRPr="00CF7045" w:rsidRDefault="00FD4C97" w:rsidP="00FD4C97">
            <w:pPr>
              <w:jc w:val="both"/>
              <w:rPr>
                <w:rFonts w:ascii="Times New Roman" w:eastAsia="Calibri" w:hAnsi="Times New Roman" w:cs="Times New Roman"/>
                <w:sz w:val="24"/>
                <w:szCs w:val="24"/>
              </w:rPr>
            </w:pPr>
          </w:p>
        </w:tc>
        <w:tc>
          <w:tcPr>
            <w:tcW w:w="3559" w:type="dxa"/>
            <w:vMerge/>
            <w:shd w:val="clear" w:color="auto" w:fill="FFFFFF"/>
            <w:vAlign w:val="center"/>
          </w:tcPr>
          <w:p w14:paraId="2854D32F" w14:textId="77777777" w:rsidR="00FD4C97" w:rsidRPr="00CF7045" w:rsidRDefault="00FD4C97" w:rsidP="00FD4C97">
            <w:pPr>
              <w:jc w:val="both"/>
              <w:rPr>
                <w:rFonts w:ascii="Times New Roman" w:eastAsia="Calibri" w:hAnsi="Times New Roman" w:cs="Times New Roman"/>
                <w:sz w:val="24"/>
                <w:szCs w:val="24"/>
              </w:rPr>
            </w:pPr>
          </w:p>
        </w:tc>
        <w:tc>
          <w:tcPr>
            <w:tcW w:w="426" w:type="dxa"/>
            <w:vMerge/>
            <w:shd w:val="clear" w:color="auto" w:fill="FFFFFF"/>
            <w:vAlign w:val="center"/>
          </w:tcPr>
          <w:p w14:paraId="59366ED7" w14:textId="77777777" w:rsidR="00FD4C97" w:rsidRPr="00CF7045" w:rsidRDefault="00FD4C97" w:rsidP="00FD4C97">
            <w:pPr>
              <w:jc w:val="both"/>
              <w:rPr>
                <w:rFonts w:ascii="Times New Roman" w:eastAsia="Calibri" w:hAnsi="Times New Roman" w:cs="Times New Roman"/>
                <w:sz w:val="24"/>
                <w:szCs w:val="24"/>
              </w:rPr>
            </w:pPr>
          </w:p>
        </w:tc>
        <w:tc>
          <w:tcPr>
            <w:tcW w:w="567" w:type="dxa"/>
            <w:vMerge/>
            <w:shd w:val="clear" w:color="auto" w:fill="FFFFFF"/>
            <w:vAlign w:val="center"/>
          </w:tcPr>
          <w:p w14:paraId="184713DC"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79D1AC05"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7BC1387E" w14:textId="77777777" w:rsidR="00FD4C97" w:rsidRPr="00CF7045" w:rsidRDefault="00FD4C97" w:rsidP="00FD4C97">
            <w:pPr>
              <w:jc w:val="both"/>
              <w:rPr>
                <w:rFonts w:ascii="Times New Roman" w:eastAsia="Calibri" w:hAnsi="Times New Roman" w:cs="Times New Roman"/>
                <w:sz w:val="24"/>
                <w:szCs w:val="24"/>
              </w:rPr>
            </w:pPr>
          </w:p>
        </w:tc>
        <w:tc>
          <w:tcPr>
            <w:tcW w:w="709" w:type="dxa"/>
            <w:vMerge/>
            <w:shd w:val="clear" w:color="auto" w:fill="FFFFFF"/>
            <w:vAlign w:val="center"/>
          </w:tcPr>
          <w:p w14:paraId="3EA14391" w14:textId="77777777" w:rsidR="00FD4C97" w:rsidRPr="00CF7045" w:rsidRDefault="00FD4C97" w:rsidP="00FD4C97">
            <w:pPr>
              <w:jc w:val="both"/>
              <w:rPr>
                <w:rFonts w:ascii="Times New Roman" w:eastAsia="Calibri" w:hAnsi="Times New Roman" w:cs="Times New Roman"/>
                <w:sz w:val="24"/>
                <w:szCs w:val="24"/>
              </w:rPr>
            </w:pPr>
          </w:p>
        </w:tc>
        <w:tc>
          <w:tcPr>
            <w:tcW w:w="7654" w:type="dxa"/>
            <w:gridSpan w:val="2"/>
            <w:shd w:val="clear" w:color="auto" w:fill="FFFFFF"/>
          </w:tcPr>
          <w:p w14:paraId="1229FE39" w14:textId="77777777" w:rsidR="00FD4C97" w:rsidRPr="00CF7045" w:rsidRDefault="00FD4C97" w:rsidP="00FD4C97">
            <w:pPr>
              <w:spacing w:after="120"/>
              <w:jc w:val="center"/>
              <w:rPr>
                <w:rFonts w:ascii="Times New Roman" w:hAnsi="Times New Roman" w:cs="Times New Roman"/>
                <w:b/>
                <w:bCs/>
                <w:color w:val="000000" w:themeColor="text1"/>
                <w:sz w:val="24"/>
                <w:szCs w:val="24"/>
              </w:rPr>
            </w:pPr>
            <w:commentRangeStart w:id="79"/>
            <w:r w:rsidRPr="00CF7045">
              <w:rPr>
                <w:rFonts w:ascii="Times New Roman" w:hAnsi="Times New Roman" w:cs="Times New Roman"/>
                <w:b/>
                <w:bCs/>
                <w:color w:val="000000" w:themeColor="text1"/>
                <w:sz w:val="24"/>
                <w:szCs w:val="24"/>
              </w:rPr>
              <w:t>Ölçme ve Değerlendirme</w:t>
            </w:r>
          </w:p>
          <w:p w14:paraId="700A9BB5" w14:textId="77777777" w:rsidR="00FD4C97" w:rsidRPr="00CF7045" w:rsidRDefault="00FD4C97" w:rsidP="00EB78BC">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62046823" w14:textId="77777777" w:rsidR="00FD4C97" w:rsidRPr="00CF7045" w:rsidRDefault="00FD4C97" w:rsidP="00FD4C97">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79"/>
            <w:r w:rsidRPr="00CF7045">
              <w:rPr>
                <w:rFonts w:ascii="Times New Roman" w:hAnsi="Times New Roman" w:cs="Times New Roman"/>
                <w:color w:val="000000" w:themeColor="text1"/>
                <w:sz w:val="24"/>
                <w:szCs w:val="24"/>
              </w:rPr>
              <w:commentReference w:id="79"/>
            </w:r>
          </w:p>
          <w:p w14:paraId="5E1BEA71" w14:textId="77777777" w:rsidR="00FD4C97" w:rsidRPr="00CF7045" w:rsidRDefault="00FD4C97" w:rsidP="00EB78BC">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2040393C" w14:textId="2C1EB371" w:rsidR="00FD4C97" w:rsidRPr="00CF7045" w:rsidRDefault="00FD4C97" w:rsidP="00FD4C97">
            <w:pPr>
              <w:jc w:val="center"/>
              <w:rPr>
                <w:rFonts w:ascii="Times New Roman" w:eastAsia="Calibri" w:hAnsi="Times New Roman" w:cs="Times New Roman"/>
                <w:b/>
                <w:bCs/>
                <w:iCs/>
                <w:sz w:val="24"/>
                <w:szCs w:val="24"/>
              </w:rPr>
            </w:pPr>
          </w:p>
        </w:tc>
      </w:tr>
      <w:tr w:rsidR="00CC5E6E" w:rsidRPr="00CF7045" w14:paraId="60BDEFE0" w14:textId="77777777" w:rsidTr="00CC5E6E">
        <w:trPr>
          <w:trHeight w:val="703"/>
        </w:trPr>
        <w:tc>
          <w:tcPr>
            <w:tcW w:w="1652" w:type="dxa"/>
            <w:vMerge/>
            <w:shd w:val="clear" w:color="auto" w:fill="DEEAF6" w:themeFill="accent1" w:themeFillTint="33"/>
          </w:tcPr>
          <w:p w14:paraId="797D22B3"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50A92F7A"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058F3E4E"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6355E7C9"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71AA05B9"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22AA8624"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02E8D758"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3999EA4A" w14:textId="3877CC2C" w:rsidR="00CC5E6E" w:rsidRPr="00CF7045" w:rsidRDefault="00CC5E6E" w:rsidP="00EB78BC">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EB78BC" w:rsidRPr="00CF7045">
              <w:rPr>
                <w:rFonts w:ascii="Times New Roman" w:hAnsi="Times New Roman" w:cs="Times New Roman"/>
                <w:b/>
                <w:bCs/>
                <w:sz w:val="24"/>
                <w:szCs w:val="24"/>
              </w:rPr>
              <w:t xml:space="preserve">: </w:t>
            </w:r>
            <w:commentRangeStart w:id="80"/>
            <w:commentRangeEnd w:id="80"/>
            <w:r w:rsidRPr="00CF7045">
              <w:rPr>
                <w:rStyle w:val="AklamaBavurusu"/>
                <w:rFonts w:ascii="Times New Roman" w:hAnsi="Times New Roman" w:cs="Times New Roman"/>
                <w:sz w:val="24"/>
                <w:szCs w:val="24"/>
              </w:rPr>
              <w:commentReference w:id="80"/>
            </w:r>
            <w:r w:rsidR="000B74B3" w:rsidRPr="00CF7045">
              <w:rPr>
                <w:rFonts w:ascii="Times New Roman" w:hAnsi="Times New Roman" w:cs="Times New Roman"/>
                <w:b/>
                <w:bCs/>
                <w:sz w:val="24"/>
                <w:szCs w:val="24"/>
              </w:rPr>
              <w:t xml:space="preserve">TB-5a </w:t>
            </w:r>
            <w:r w:rsidR="00EB78BC"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TB-5c </w:t>
            </w:r>
            <w:r w:rsidR="00EB78BC"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TB-5d</w:t>
            </w:r>
          </w:p>
        </w:tc>
      </w:tr>
      <w:tr w:rsidR="00FD4C97" w:rsidRPr="00CF7045" w14:paraId="3EDAB5CC" w14:textId="77777777" w:rsidTr="00FD4C97">
        <w:trPr>
          <w:trHeight w:val="186"/>
        </w:trPr>
        <w:tc>
          <w:tcPr>
            <w:tcW w:w="1652" w:type="dxa"/>
            <w:vMerge/>
            <w:shd w:val="clear" w:color="auto" w:fill="FFFFFF"/>
            <w:vAlign w:val="center"/>
          </w:tcPr>
          <w:p w14:paraId="72552855" w14:textId="77777777" w:rsidR="00FD4C97" w:rsidRPr="00CF7045" w:rsidRDefault="00FD4C97" w:rsidP="00FD4C97">
            <w:pPr>
              <w:jc w:val="both"/>
              <w:rPr>
                <w:rFonts w:ascii="Times New Roman" w:eastAsia="Calibri" w:hAnsi="Times New Roman" w:cs="Times New Roman"/>
                <w:sz w:val="24"/>
                <w:szCs w:val="24"/>
              </w:rPr>
            </w:pPr>
          </w:p>
        </w:tc>
        <w:tc>
          <w:tcPr>
            <w:tcW w:w="3559" w:type="dxa"/>
            <w:vMerge/>
            <w:shd w:val="clear" w:color="auto" w:fill="FFFFFF"/>
            <w:vAlign w:val="center"/>
          </w:tcPr>
          <w:p w14:paraId="47F94B3A" w14:textId="77777777" w:rsidR="00FD4C97" w:rsidRPr="00CF7045" w:rsidRDefault="00FD4C97" w:rsidP="00FD4C97">
            <w:pPr>
              <w:jc w:val="both"/>
              <w:rPr>
                <w:rFonts w:ascii="Times New Roman" w:eastAsia="Calibri" w:hAnsi="Times New Roman" w:cs="Times New Roman"/>
                <w:sz w:val="24"/>
                <w:szCs w:val="24"/>
              </w:rPr>
            </w:pPr>
          </w:p>
        </w:tc>
        <w:tc>
          <w:tcPr>
            <w:tcW w:w="426" w:type="dxa"/>
            <w:vMerge/>
            <w:shd w:val="clear" w:color="auto" w:fill="FFFFFF"/>
            <w:vAlign w:val="center"/>
          </w:tcPr>
          <w:p w14:paraId="41C7BDC5" w14:textId="77777777" w:rsidR="00FD4C97" w:rsidRPr="00CF7045" w:rsidRDefault="00FD4C97" w:rsidP="00FD4C97">
            <w:pPr>
              <w:jc w:val="both"/>
              <w:rPr>
                <w:rFonts w:ascii="Times New Roman" w:eastAsia="Calibri" w:hAnsi="Times New Roman" w:cs="Times New Roman"/>
                <w:sz w:val="24"/>
                <w:szCs w:val="24"/>
              </w:rPr>
            </w:pPr>
          </w:p>
        </w:tc>
        <w:tc>
          <w:tcPr>
            <w:tcW w:w="567" w:type="dxa"/>
            <w:vMerge/>
            <w:shd w:val="clear" w:color="auto" w:fill="FFFFFF"/>
            <w:vAlign w:val="center"/>
          </w:tcPr>
          <w:p w14:paraId="26C81645"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650B1787" w14:textId="77777777" w:rsidR="00FD4C97" w:rsidRPr="00CF7045" w:rsidRDefault="00FD4C97" w:rsidP="00FD4C97">
            <w:pPr>
              <w:jc w:val="both"/>
              <w:rPr>
                <w:rFonts w:ascii="Times New Roman" w:eastAsia="Calibri" w:hAnsi="Times New Roman" w:cs="Times New Roman"/>
                <w:sz w:val="24"/>
                <w:szCs w:val="24"/>
              </w:rPr>
            </w:pPr>
          </w:p>
        </w:tc>
        <w:tc>
          <w:tcPr>
            <w:tcW w:w="425" w:type="dxa"/>
            <w:vMerge/>
            <w:shd w:val="clear" w:color="auto" w:fill="FFFFFF"/>
            <w:vAlign w:val="center"/>
          </w:tcPr>
          <w:p w14:paraId="7592744D" w14:textId="77777777" w:rsidR="00FD4C97" w:rsidRPr="00CF7045" w:rsidRDefault="00FD4C97" w:rsidP="00FD4C97">
            <w:pPr>
              <w:jc w:val="both"/>
              <w:rPr>
                <w:rFonts w:ascii="Times New Roman" w:eastAsia="Calibri" w:hAnsi="Times New Roman" w:cs="Times New Roman"/>
                <w:sz w:val="24"/>
                <w:szCs w:val="24"/>
              </w:rPr>
            </w:pPr>
          </w:p>
        </w:tc>
        <w:tc>
          <w:tcPr>
            <w:tcW w:w="709" w:type="dxa"/>
            <w:vMerge/>
            <w:shd w:val="clear" w:color="auto" w:fill="FFFFFF"/>
            <w:vAlign w:val="center"/>
          </w:tcPr>
          <w:p w14:paraId="0E849B26" w14:textId="77777777" w:rsidR="00FD4C97" w:rsidRPr="00CF7045" w:rsidRDefault="00FD4C97" w:rsidP="00FD4C97">
            <w:pPr>
              <w:jc w:val="both"/>
              <w:rPr>
                <w:rFonts w:ascii="Times New Roman" w:eastAsia="Calibri" w:hAnsi="Times New Roman" w:cs="Times New Roman"/>
                <w:sz w:val="24"/>
                <w:szCs w:val="24"/>
              </w:rPr>
            </w:pPr>
          </w:p>
        </w:tc>
        <w:tc>
          <w:tcPr>
            <w:tcW w:w="3861" w:type="dxa"/>
            <w:shd w:val="clear" w:color="auto" w:fill="FFFFFF"/>
          </w:tcPr>
          <w:p w14:paraId="1040A6F2" w14:textId="77777777" w:rsidR="00FD4C97" w:rsidRPr="00CF7045" w:rsidRDefault="00FD4C97" w:rsidP="00FD4C97">
            <w:pPr>
              <w:jc w:val="center"/>
              <w:rPr>
                <w:rFonts w:ascii="Times New Roman" w:eastAsia="Calibri" w:hAnsi="Times New Roman" w:cs="Times New Roman"/>
                <w:b/>
                <w:bCs/>
                <w:iCs/>
                <w:sz w:val="24"/>
                <w:szCs w:val="24"/>
              </w:rPr>
            </w:pPr>
            <w:commentRangeStart w:id="81"/>
            <w:r w:rsidRPr="00CF7045">
              <w:rPr>
                <w:rFonts w:ascii="Times New Roman" w:eastAsia="Calibri" w:hAnsi="Times New Roman" w:cs="Times New Roman"/>
                <w:b/>
                <w:bCs/>
                <w:iCs/>
                <w:sz w:val="24"/>
                <w:szCs w:val="24"/>
              </w:rPr>
              <w:t>Konular</w:t>
            </w:r>
            <w:commentRangeEnd w:id="81"/>
            <w:r w:rsidRPr="00CF7045">
              <w:rPr>
                <w:rFonts w:ascii="Times New Roman" w:eastAsia="Calibri" w:hAnsi="Times New Roman" w:cs="Times New Roman"/>
                <w:b/>
                <w:bCs/>
                <w:iCs/>
                <w:sz w:val="24"/>
                <w:szCs w:val="24"/>
              </w:rPr>
              <w:commentReference w:id="81"/>
            </w:r>
          </w:p>
          <w:p w14:paraId="1B5156DA" w14:textId="77777777" w:rsidR="00FD4C97" w:rsidRPr="00CF7045" w:rsidRDefault="00FD4C97" w:rsidP="00FD4C9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1A7DA0DF" w14:textId="77777777" w:rsidR="00FD4C97" w:rsidRPr="00CF7045" w:rsidRDefault="00FD4C97" w:rsidP="00FD4C97">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60913CEA" w14:textId="77777777" w:rsidR="00FD4C97" w:rsidRPr="00CF7045" w:rsidRDefault="00FD4C97" w:rsidP="00FD4C97">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FD4C97" w:rsidRPr="00CF7045" w14:paraId="068D6C04" w14:textId="77777777" w:rsidTr="00FD4C97">
        <w:trPr>
          <w:trHeight w:val="186"/>
        </w:trPr>
        <w:tc>
          <w:tcPr>
            <w:tcW w:w="1652" w:type="dxa"/>
            <w:vMerge/>
            <w:shd w:val="clear" w:color="auto" w:fill="FFFFFF"/>
            <w:vAlign w:val="center"/>
          </w:tcPr>
          <w:p w14:paraId="677D3650"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499987C8"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21FAF300"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33491DB1"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1704EF36"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3359B147"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12F2AF49"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033B49BB"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 Fokometre</w:t>
            </w:r>
          </w:p>
          <w:p w14:paraId="148845FB"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w:t>
            </w:r>
            <w:r w:rsidRPr="00CF7045">
              <w:rPr>
                <w:rFonts w:ascii="Times New Roman" w:eastAsia="Calibri" w:hAnsi="Times New Roman" w:cs="Times New Roman"/>
                <w:bCs/>
                <w:i/>
                <w:iCs/>
                <w:sz w:val="24"/>
                <w:szCs w:val="24"/>
                <w:lang w:val="en"/>
              </w:rPr>
              <w:t xml:space="preserve"> - Lensometer</w:t>
            </w:r>
          </w:p>
          <w:p w14:paraId="4AF166C2"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29FFF047"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Fokometre özeliklerini bilir ve kullanır.</w:t>
            </w:r>
          </w:p>
          <w:p w14:paraId="5AB1986D"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the features of the lensometer.</w:t>
            </w:r>
          </w:p>
          <w:p w14:paraId="6A31761F"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193CF218" w14:textId="77777777" w:rsidTr="00FD4C97">
        <w:trPr>
          <w:trHeight w:val="186"/>
        </w:trPr>
        <w:tc>
          <w:tcPr>
            <w:tcW w:w="1652" w:type="dxa"/>
            <w:vMerge/>
            <w:shd w:val="clear" w:color="auto" w:fill="FFFFFF"/>
            <w:vAlign w:val="center"/>
          </w:tcPr>
          <w:p w14:paraId="7A758661"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09B12889"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6C6CB575"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217A315B"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7C4409B"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EEF5E43"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70001604"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4E598406"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2- Pupillametre veya odaklama terminali</w:t>
            </w:r>
            <w:r w:rsidRPr="00CF7045">
              <w:rPr>
                <w:rFonts w:ascii="Times New Roman" w:eastAsia="Calibri" w:hAnsi="Times New Roman" w:cs="Times New Roman"/>
                <w:bCs/>
                <w:i/>
                <w:iCs/>
                <w:sz w:val="24"/>
                <w:szCs w:val="24"/>
              </w:rPr>
              <w:t xml:space="preserve">   </w:t>
            </w:r>
          </w:p>
          <w:p w14:paraId="5B2ABBA9"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2- Pupilmeter or focusing terminal</w:t>
            </w:r>
          </w:p>
          <w:p w14:paraId="116E284D"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4A0CC6A6" w14:textId="77777777" w:rsidR="00FD4C97" w:rsidRPr="00CF7045" w:rsidRDefault="00FD4C97" w:rsidP="00FD4C97">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Cs/>
                <w:sz w:val="24"/>
                <w:szCs w:val="24"/>
              </w:rPr>
              <w:t>Pupillametre veya odaklama terminalinin özeliklerini bilir ve kullanır</w:t>
            </w:r>
            <w:r w:rsidRPr="00CF7045">
              <w:rPr>
                <w:rFonts w:ascii="Times New Roman" w:eastAsia="Calibri" w:hAnsi="Times New Roman" w:cs="Times New Roman"/>
                <w:b/>
                <w:bCs/>
                <w:i/>
                <w:iCs/>
                <w:sz w:val="24"/>
                <w:szCs w:val="24"/>
              </w:rPr>
              <w:t>.</w:t>
            </w:r>
          </w:p>
          <w:p w14:paraId="672D9C61"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the features of the pupil meter or focusing terminal.</w:t>
            </w:r>
          </w:p>
          <w:p w14:paraId="5BD5196B"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0619DEA1" w14:textId="77777777" w:rsidTr="00FD4C97">
        <w:trPr>
          <w:trHeight w:val="186"/>
        </w:trPr>
        <w:tc>
          <w:tcPr>
            <w:tcW w:w="1652" w:type="dxa"/>
            <w:vMerge/>
            <w:shd w:val="clear" w:color="auto" w:fill="FFFFFF"/>
            <w:vAlign w:val="center"/>
          </w:tcPr>
          <w:p w14:paraId="52203C7D"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39BD62F9"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318AC2F3"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3365AB9C"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E755683"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684CD6F"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3FCA001A"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4372CB0C"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3-</w:t>
            </w:r>
            <w:r w:rsidRPr="00CF7045">
              <w:rPr>
                <w:rFonts w:ascii="Times New Roman" w:eastAsia="Calibri" w:hAnsi="Times New Roman" w:cs="Times New Roman"/>
                <w:sz w:val="24"/>
                <w:szCs w:val="24"/>
                <w:lang w:eastAsia="tr-TR"/>
              </w:rPr>
              <w:t xml:space="preserve"> </w:t>
            </w:r>
            <w:r w:rsidRPr="00CF7045">
              <w:rPr>
                <w:rFonts w:ascii="Times New Roman" w:eastAsia="Calibri" w:hAnsi="Times New Roman" w:cs="Times New Roman"/>
                <w:b/>
                <w:sz w:val="24"/>
                <w:szCs w:val="24"/>
              </w:rPr>
              <w:t>Cam kesme taşları (otomatik veya el taşı)</w:t>
            </w:r>
          </w:p>
          <w:p w14:paraId="25E470E4" w14:textId="77777777" w:rsidR="00FD4C97" w:rsidRPr="00CF7045" w:rsidRDefault="00FD4C97" w:rsidP="00FD4C97">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3</w:t>
            </w:r>
            <w:r w:rsidRPr="00CF7045">
              <w:rPr>
                <w:rFonts w:ascii="Times New Roman" w:eastAsia="Calibri" w:hAnsi="Times New Roman" w:cs="Times New Roman"/>
                <w:i/>
                <w:iCs/>
                <w:sz w:val="24"/>
                <w:szCs w:val="24"/>
                <w:lang w:val="en"/>
              </w:rPr>
              <w:t>- Glass cutting stones (automatic or hand stone)</w:t>
            </w:r>
          </w:p>
          <w:p w14:paraId="47CB9306"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67D42FDC"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Cam kesme taşları (otomatik veya el taşı) özeliklerini bilir ve kullanır.</w:t>
            </w:r>
          </w:p>
          <w:p w14:paraId="523CED3A"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features of glass cutting stones (automatic or hand stones) and uses them.</w:t>
            </w:r>
          </w:p>
          <w:p w14:paraId="0665AFE7"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493CE529" w14:textId="77777777" w:rsidTr="00FD4C97">
        <w:trPr>
          <w:trHeight w:val="186"/>
        </w:trPr>
        <w:tc>
          <w:tcPr>
            <w:tcW w:w="1652" w:type="dxa"/>
            <w:vMerge/>
            <w:shd w:val="clear" w:color="auto" w:fill="FFFFFF"/>
            <w:vAlign w:val="center"/>
          </w:tcPr>
          <w:p w14:paraId="297E7253"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72F49797"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2C6879F6"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3F1BA0D1"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21F55296"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B6E041B"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26A061D1"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71D558E1"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w:t>
            </w:r>
            <w:r w:rsidRPr="00CF7045">
              <w:rPr>
                <w:rFonts w:ascii="Times New Roman" w:eastAsia="Calibri" w:hAnsi="Times New Roman" w:cs="Times New Roman"/>
                <w:sz w:val="24"/>
                <w:szCs w:val="24"/>
                <w:lang w:eastAsia="tr-TR"/>
              </w:rPr>
              <w:t xml:space="preserve"> </w:t>
            </w:r>
            <w:r w:rsidRPr="00CF7045">
              <w:rPr>
                <w:rFonts w:ascii="Times New Roman" w:eastAsia="Calibri" w:hAnsi="Times New Roman" w:cs="Times New Roman"/>
                <w:b/>
                <w:bCs/>
                <w:iCs/>
                <w:sz w:val="24"/>
                <w:szCs w:val="24"/>
              </w:rPr>
              <w:t xml:space="preserve">Kanal açma makinesi (nylor) </w:t>
            </w:r>
          </w:p>
          <w:p w14:paraId="20BF944B"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4</w:t>
            </w:r>
            <w:r w:rsidRPr="00CF7045">
              <w:rPr>
                <w:rFonts w:ascii="Times New Roman" w:eastAsia="Calibri" w:hAnsi="Times New Roman" w:cs="Times New Roman"/>
                <w:bCs/>
                <w:i/>
                <w:iCs/>
                <w:sz w:val="24"/>
                <w:szCs w:val="24"/>
                <w:lang w:val="en"/>
              </w:rPr>
              <w:t>- Channel opening machine (nylor)</w:t>
            </w:r>
          </w:p>
          <w:p w14:paraId="70A8D217"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1790BC30"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Kanal açma makinesi (nilör) özeliklerini bilir ve kullanır.</w:t>
            </w:r>
          </w:p>
          <w:p w14:paraId="26902C6B"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Knows and uses the features of the </w:t>
            </w:r>
            <w:proofErr w:type="gramStart"/>
            <w:r w:rsidRPr="00CF7045">
              <w:rPr>
                <w:rFonts w:ascii="Times New Roman" w:eastAsia="Calibri" w:hAnsi="Times New Roman" w:cs="Times New Roman"/>
                <w:bCs/>
                <w:i/>
                <w:iCs/>
                <w:sz w:val="24"/>
                <w:szCs w:val="24"/>
                <w:lang w:val="en"/>
              </w:rPr>
              <w:t>channel opening</w:t>
            </w:r>
            <w:proofErr w:type="gramEnd"/>
            <w:r w:rsidRPr="00CF7045">
              <w:rPr>
                <w:rFonts w:ascii="Times New Roman" w:eastAsia="Calibri" w:hAnsi="Times New Roman" w:cs="Times New Roman"/>
                <w:bCs/>
                <w:i/>
                <w:iCs/>
                <w:sz w:val="24"/>
                <w:szCs w:val="24"/>
                <w:lang w:val="en"/>
              </w:rPr>
              <w:t xml:space="preserve"> machine (nilor).</w:t>
            </w:r>
          </w:p>
          <w:p w14:paraId="0404DA71"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5DB61860" w14:textId="77777777" w:rsidTr="00FD4C97">
        <w:trPr>
          <w:trHeight w:val="186"/>
        </w:trPr>
        <w:tc>
          <w:tcPr>
            <w:tcW w:w="1652" w:type="dxa"/>
            <w:vMerge/>
            <w:shd w:val="clear" w:color="auto" w:fill="FFFFFF"/>
            <w:vAlign w:val="center"/>
          </w:tcPr>
          <w:p w14:paraId="40303401"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1447E99A"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25D96741"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205AE5D5"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A2FDF37"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79931BB7"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1B9B3A69"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2D1C9C99"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5-</w:t>
            </w:r>
            <w:r w:rsidRPr="00CF7045">
              <w:rPr>
                <w:rFonts w:ascii="Times New Roman" w:eastAsia="Calibri" w:hAnsi="Times New Roman" w:cs="Times New Roman"/>
                <w:b/>
                <w:bCs/>
                <w:iCs/>
                <w:sz w:val="24"/>
                <w:szCs w:val="24"/>
              </w:rPr>
              <w:t>Çerçeve ısıtıcısı ve matkap</w:t>
            </w:r>
          </w:p>
          <w:p w14:paraId="3DB053E0" w14:textId="77777777" w:rsidR="00FD4C97" w:rsidRPr="00CF7045" w:rsidRDefault="00FD4C97" w:rsidP="00FD4C97">
            <w:pPr>
              <w:jc w:val="both"/>
              <w:rPr>
                <w:rFonts w:ascii="Times New Roman" w:eastAsia="Calibri" w:hAnsi="Times New Roman" w:cs="Times New Roman"/>
                <w:i/>
                <w:iCs/>
                <w:sz w:val="24"/>
                <w:szCs w:val="24"/>
              </w:rPr>
            </w:pPr>
            <w:r w:rsidRPr="00CF7045">
              <w:rPr>
                <w:rFonts w:ascii="Times New Roman" w:eastAsia="Calibri" w:hAnsi="Times New Roman" w:cs="Times New Roman"/>
                <w:bCs/>
                <w:i/>
                <w:iCs/>
                <w:sz w:val="24"/>
                <w:szCs w:val="24"/>
              </w:rPr>
              <w:t>5</w:t>
            </w:r>
            <w:r w:rsidRPr="00CF7045">
              <w:rPr>
                <w:rFonts w:ascii="Times New Roman" w:eastAsia="Calibri" w:hAnsi="Times New Roman" w:cs="Times New Roman"/>
                <w:i/>
                <w:iCs/>
                <w:sz w:val="24"/>
                <w:szCs w:val="24"/>
                <w:lang w:val="en"/>
              </w:rPr>
              <w:t>-Frame heater and drill</w:t>
            </w:r>
          </w:p>
          <w:p w14:paraId="308E9E5B" w14:textId="77777777" w:rsidR="00FD4C97" w:rsidRPr="00CF7045" w:rsidRDefault="00FD4C97" w:rsidP="00FD4C97">
            <w:pPr>
              <w:jc w:val="both"/>
              <w:rPr>
                <w:rFonts w:ascii="Times New Roman" w:eastAsia="Calibri" w:hAnsi="Times New Roman" w:cs="Times New Roman"/>
                <w:b/>
                <w:bCs/>
                <w:iCs/>
                <w:sz w:val="24"/>
                <w:szCs w:val="24"/>
              </w:rPr>
            </w:pPr>
          </w:p>
        </w:tc>
        <w:tc>
          <w:tcPr>
            <w:tcW w:w="3793" w:type="dxa"/>
            <w:shd w:val="clear" w:color="auto" w:fill="FFFFFF"/>
          </w:tcPr>
          <w:p w14:paraId="6A5DC4B3"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Çerçeve ısıtıcısı ve matkap özeliklerini bilir ve kullanır.</w:t>
            </w:r>
          </w:p>
          <w:p w14:paraId="2A4FF759"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uses the features of frame heater and drill.</w:t>
            </w:r>
          </w:p>
          <w:p w14:paraId="58D0CF85"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0E092860" w14:textId="77777777" w:rsidTr="00FD4C97">
        <w:trPr>
          <w:trHeight w:val="186"/>
        </w:trPr>
        <w:tc>
          <w:tcPr>
            <w:tcW w:w="1652" w:type="dxa"/>
            <w:vMerge/>
            <w:shd w:val="clear" w:color="auto" w:fill="FFFFFF"/>
            <w:vAlign w:val="center"/>
          </w:tcPr>
          <w:p w14:paraId="2DD20CC4"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6E4098A3"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3F2C9276"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2BFB8C6A"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C468649"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89A9F2B"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0ED9302E"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3D1A1C58"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6- </w:t>
            </w:r>
            <w:r w:rsidRPr="00CF7045">
              <w:rPr>
                <w:rFonts w:ascii="Times New Roman" w:eastAsia="Calibri" w:hAnsi="Times New Roman" w:cs="Times New Roman"/>
                <w:b/>
                <w:bCs/>
                <w:iCs/>
                <w:sz w:val="24"/>
                <w:szCs w:val="24"/>
              </w:rPr>
              <w:t xml:space="preserve"> Küçük el aletleri, pens ve el takımı</w:t>
            </w:r>
          </w:p>
          <w:p w14:paraId="2DBE2852" w14:textId="77777777" w:rsidR="00FD4C97" w:rsidRPr="00CF7045" w:rsidRDefault="00FD4C97" w:rsidP="00FD4C97">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lang w:val="en"/>
              </w:rPr>
              <w:t>6- Small hand tools, pliers and hand tools</w:t>
            </w:r>
          </w:p>
          <w:p w14:paraId="731DAF26"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54D52B15"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Küçük el aletleri, pens ve el takımı özeliklerini bilir ve kullanır.</w:t>
            </w:r>
          </w:p>
          <w:p w14:paraId="10E29C39"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Knows and uses the features of small hand tools, pliers and </w:t>
            </w:r>
            <w:proofErr w:type="gramStart"/>
            <w:r w:rsidRPr="00CF7045">
              <w:rPr>
                <w:rFonts w:ascii="Times New Roman" w:eastAsia="Calibri" w:hAnsi="Times New Roman" w:cs="Times New Roman"/>
                <w:bCs/>
                <w:i/>
                <w:iCs/>
                <w:sz w:val="24"/>
                <w:szCs w:val="24"/>
                <w:lang w:val="en"/>
              </w:rPr>
              <w:t>hand sets</w:t>
            </w:r>
            <w:proofErr w:type="gramEnd"/>
            <w:r w:rsidRPr="00CF7045">
              <w:rPr>
                <w:rFonts w:ascii="Times New Roman" w:eastAsia="Calibri" w:hAnsi="Times New Roman" w:cs="Times New Roman"/>
                <w:bCs/>
                <w:i/>
                <w:iCs/>
                <w:sz w:val="24"/>
                <w:szCs w:val="24"/>
                <w:lang w:val="en"/>
              </w:rPr>
              <w:t>.</w:t>
            </w:r>
          </w:p>
          <w:p w14:paraId="608FF725"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5954A3CE" w14:textId="77777777" w:rsidTr="00FD4C97">
        <w:trPr>
          <w:trHeight w:val="186"/>
        </w:trPr>
        <w:tc>
          <w:tcPr>
            <w:tcW w:w="1652" w:type="dxa"/>
            <w:vMerge/>
            <w:shd w:val="clear" w:color="auto" w:fill="FFFFFF"/>
            <w:vAlign w:val="center"/>
          </w:tcPr>
          <w:p w14:paraId="105EADDD"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1B40B999"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1D1CF2E8"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7A9F7D54"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397F18E"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071AC01D"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2848BEC0"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09CA97A8"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 Organik ve mineral lensleri el taşında kesme</w:t>
            </w:r>
          </w:p>
          <w:p w14:paraId="3C28BB95"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7</w:t>
            </w:r>
            <w:r w:rsidRPr="00CF7045">
              <w:rPr>
                <w:rFonts w:ascii="Times New Roman" w:eastAsia="Calibri" w:hAnsi="Times New Roman" w:cs="Times New Roman"/>
                <w:bCs/>
                <w:i/>
                <w:iCs/>
                <w:sz w:val="24"/>
                <w:szCs w:val="24"/>
                <w:lang w:val="en"/>
              </w:rPr>
              <w:t>- Cutting organic and mineral lenses on hand stone</w:t>
            </w:r>
          </w:p>
          <w:p w14:paraId="01B11BC6" w14:textId="77777777" w:rsidR="00FD4C97" w:rsidRPr="00CF7045" w:rsidRDefault="00FD4C97" w:rsidP="00FD4C97">
            <w:pPr>
              <w:jc w:val="both"/>
              <w:rPr>
                <w:rFonts w:ascii="Times New Roman" w:eastAsia="Calibri" w:hAnsi="Times New Roman" w:cs="Times New Roman"/>
                <w:bCs/>
                <w:i/>
                <w:iCs/>
                <w:sz w:val="24"/>
                <w:szCs w:val="24"/>
              </w:rPr>
            </w:pPr>
          </w:p>
          <w:p w14:paraId="028329D7"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7CE8C557"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Organik ve mineral lensleri el taşında kesme işlemini yapar.</w:t>
            </w:r>
          </w:p>
          <w:p w14:paraId="08E7A034"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Times New Roman" w:hAnsi="Times New Roman" w:cs="Times New Roman"/>
                <w:color w:val="1F1F1F"/>
                <w:sz w:val="24"/>
                <w:szCs w:val="24"/>
                <w:lang w:val="en" w:eastAsia="tr-TR"/>
              </w:rPr>
              <w:t xml:space="preserve"> </w:t>
            </w:r>
            <w:r w:rsidRPr="00CF7045">
              <w:rPr>
                <w:rFonts w:ascii="Times New Roman" w:eastAsia="Calibri" w:hAnsi="Times New Roman" w:cs="Times New Roman"/>
                <w:bCs/>
                <w:i/>
                <w:iCs/>
                <w:sz w:val="24"/>
                <w:szCs w:val="24"/>
                <w:lang w:val="en"/>
              </w:rPr>
              <w:t>It cuts organic and mineral lenses using hand stones.</w:t>
            </w:r>
          </w:p>
          <w:p w14:paraId="38F991A1"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3AF54F85" w14:textId="77777777" w:rsidTr="00FD4C97">
        <w:trPr>
          <w:trHeight w:val="186"/>
        </w:trPr>
        <w:tc>
          <w:tcPr>
            <w:tcW w:w="1652" w:type="dxa"/>
            <w:vMerge/>
            <w:shd w:val="clear" w:color="auto" w:fill="FFFFFF"/>
            <w:vAlign w:val="center"/>
          </w:tcPr>
          <w:p w14:paraId="1F1CF945"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359380F7"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76C766B5"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5ABC2BEF"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7FEE452A"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72E05830"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23A41410"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68A26F92" w14:textId="77777777" w:rsidR="00FD4C97" w:rsidRPr="00CF7045" w:rsidRDefault="00FD4C97" w:rsidP="00FD4C97">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 xml:space="preserve">     8-Ara Sınav</w:t>
            </w:r>
          </w:p>
          <w:p w14:paraId="3A9F1200"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eastAsia="zh-CN"/>
              </w:rPr>
              <w:t xml:space="preserve">     8-Midterm Exam</w:t>
            </w:r>
          </w:p>
        </w:tc>
        <w:tc>
          <w:tcPr>
            <w:tcW w:w="3793" w:type="dxa"/>
            <w:shd w:val="clear" w:color="auto" w:fill="FFFFFF"/>
          </w:tcPr>
          <w:p w14:paraId="03825B4D" w14:textId="77777777" w:rsidR="00FD4C97" w:rsidRPr="00CF7045" w:rsidRDefault="00FD4C97" w:rsidP="00FD4C97">
            <w:pPr>
              <w:jc w:val="both"/>
              <w:rPr>
                <w:rFonts w:ascii="Times New Roman" w:eastAsia="Calibri" w:hAnsi="Times New Roman" w:cs="Times New Roman"/>
                <w:b/>
                <w:bCs/>
                <w:iCs/>
                <w:sz w:val="24"/>
                <w:szCs w:val="24"/>
              </w:rPr>
            </w:pPr>
          </w:p>
        </w:tc>
      </w:tr>
      <w:tr w:rsidR="00FD4C97" w:rsidRPr="00CF7045" w14:paraId="0EF51A69" w14:textId="77777777" w:rsidTr="00FD4C97">
        <w:trPr>
          <w:trHeight w:val="186"/>
        </w:trPr>
        <w:tc>
          <w:tcPr>
            <w:tcW w:w="1652" w:type="dxa"/>
            <w:vMerge/>
            <w:shd w:val="clear" w:color="auto" w:fill="FFFFFF"/>
            <w:vAlign w:val="center"/>
          </w:tcPr>
          <w:p w14:paraId="6FF88425"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2BF26FB0"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0EB36A50"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14023B75"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34AFBA6A"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48F5637"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19EB506D"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73793445"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9- Organik ve mineral lensleri otomatik makinede kesme</w:t>
            </w:r>
          </w:p>
          <w:p w14:paraId="0BD730A2"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9</w:t>
            </w:r>
            <w:r w:rsidRPr="00CF7045">
              <w:rPr>
                <w:rFonts w:ascii="Times New Roman" w:eastAsia="Calibri" w:hAnsi="Times New Roman" w:cs="Times New Roman"/>
                <w:bCs/>
                <w:i/>
                <w:iCs/>
                <w:sz w:val="24"/>
                <w:szCs w:val="24"/>
                <w:lang w:val="en"/>
              </w:rPr>
              <w:t>- Cutting organic and mineral lenses on automatic machines</w:t>
            </w:r>
          </w:p>
          <w:p w14:paraId="59716A2D"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6F032A72" w14:textId="77777777" w:rsidR="00FD4C97" w:rsidRPr="00CF7045" w:rsidRDefault="00FD4C97" w:rsidP="00FD4C97">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Organik ve mineral lensleri otomatik makinede kesme işlemini yapar.</w:t>
            </w:r>
          </w:p>
          <w:p w14:paraId="6780390B"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cuts organic and mineral lenses on automatic machines.</w:t>
            </w:r>
          </w:p>
          <w:p w14:paraId="3D194EE9"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7DBF723E" w14:textId="77777777" w:rsidTr="00FD4C97">
        <w:trPr>
          <w:trHeight w:val="186"/>
        </w:trPr>
        <w:tc>
          <w:tcPr>
            <w:tcW w:w="1652" w:type="dxa"/>
            <w:vMerge/>
            <w:shd w:val="clear" w:color="auto" w:fill="FFFFFF"/>
            <w:vAlign w:val="center"/>
          </w:tcPr>
          <w:p w14:paraId="6C02F8D8"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49117A58"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3E8F4FD2"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1AF5FA91"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99A46E5"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5E9E9E33"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0627F0A9"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4548269C"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10- Plastik ve kemik çerçeveye organik ve mineral lens montajı</w:t>
            </w:r>
          </w:p>
          <w:p w14:paraId="7BFE16BE" w14:textId="77777777" w:rsidR="00FD4C97" w:rsidRPr="00CF7045" w:rsidRDefault="00FD4C97" w:rsidP="00FD4C97">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 xml:space="preserve">     10</w:t>
            </w:r>
            <w:r w:rsidRPr="00CF7045">
              <w:rPr>
                <w:rFonts w:ascii="Times New Roman" w:eastAsia="Calibri" w:hAnsi="Times New Roman" w:cs="Times New Roman"/>
                <w:i/>
                <w:iCs/>
                <w:sz w:val="24"/>
                <w:szCs w:val="24"/>
                <w:lang w:val="en"/>
              </w:rPr>
              <w:t>- Mounting organic and mineral lenses on plastic and bone frames</w:t>
            </w:r>
          </w:p>
          <w:p w14:paraId="5DBB82B0"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7D9189F4"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Plasik ve kemik çerçeveye lens montajını yapar.</w:t>
            </w:r>
          </w:p>
          <w:p w14:paraId="536644AF"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Mounts lenses on plastic and bone frames.</w:t>
            </w:r>
          </w:p>
          <w:p w14:paraId="1565CEE9"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5922F1BE" w14:textId="77777777" w:rsidTr="00FD4C97">
        <w:trPr>
          <w:trHeight w:val="186"/>
        </w:trPr>
        <w:tc>
          <w:tcPr>
            <w:tcW w:w="1652" w:type="dxa"/>
            <w:vMerge/>
            <w:shd w:val="clear" w:color="auto" w:fill="FFFFFF"/>
            <w:vAlign w:val="center"/>
          </w:tcPr>
          <w:p w14:paraId="348EBE2B"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63224505"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34BEC302"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154BF6AD"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1E43013F"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0B93A2C9"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39D8A4C7"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47364321"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 Nilör çerçeveye</w:t>
            </w:r>
            <w:r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bCs/>
                <w:iCs/>
                <w:sz w:val="24"/>
                <w:szCs w:val="24"/>
              </w:rPr>
              <w:t xml:space="preserve">organik ve mineral lens montajı </w:t>
            </w:r>
          </w:p>
          <w:p w14:paraId="07BA24DB"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11</w:t>
            </w:r>
            <w:r w:rsidRPr="00CF7045">
              <w:rPr>
                <w:rFonts w:ascii="Times New Roman" w:eastAsia="Calibri" w:hAnsi="Times New Roman" w:cs="Times New Roman"/>
                <w:bCs/>
                <w:i/>
                <w:iCs/>
                <w:sz w:val="24"/>
                <w:szCs w:val="24"/>
                <w:lang w:val="en"/>
              </w:rPr>
              <w:t>- Organic and mineral lens mounting on the Nilor frame</w:t>
            </w:r>
          </w:p>
          <w:p w14:paraId="0B248D33"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14499461"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Nilör çerçeveye lens montajını yapar.</w:t>
            </w:r>
          </w:p>
          <w:p w14:paraId="65CDFF37"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Nilör mounts the lens to the frame.</w:t>
            </w:r>
          </w:p>
          <w:p w14:paraId="2AC4C0BE"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00FA5CD1" w14:textId="77777777" w:rsidTr="00FD4C97">
        <w:trPr>
          <w:trHeight w:val="186"/>
        </w:trPr>
        <w:tc>
          <w:tcPr>
            <w:tcW w:w="1652" w:type="dxa"/>
            <w:vMerge/>
            <w:shd w:val="clear" w:color="auto" w:fill="FFFFFF"/>
            <w:vAlign w:val="center"/>
          </w:tcPr>
          <w:p w14:paraId="2CA0F31F"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359BB1B9"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30FDC84C"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12F9C708"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135532F5"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4690AB8F"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37125C86"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567456C5" w14:textId="77777777" w:rsidR="00FD4C97" w:rsidRPr="00CF7045" w:rsidRDefault="00FD4C97" w:rsidP="00FD4C97">
            <w:pPr>
              <w:jc w:val="both"/>
              <w:rPr>
                <w:rFonts w:ascii="Times New Roman" w:eastAsia="Calibri" w:hAnsi="Times New Roman" w:cs="Times New Roman"/>
                <w:i/>
                <w:iCs/>
                <w:sz w:val="24"/>
                <w:szCs w:val="24"/>
              </w:rPr>
            </w:pPr>
            <w:r w:rsidRPr="00CF7045">
              <w:rPr>
                <w:rFonts w:ascii="Times New Roman" w:eastAsia="Calibri" w:hAnsi="Times New Roman" w:cs="Times New Roman"/>
                <w:b/>
                <w:sz w:val="24"/>
                <w:szCs w:val="24"/>
              </w:rPr>
              <w:t xml:space="preserve">     12- Faset çerçeveye polikarbonat lens montajı </w:t>
            </w:r>
            <w:r w:rsidRPr="00CF7045">
              <w:rPr>
                <w:rFonts w:ascii="Times New Roman" w:eastAsia="Calibri" w:hAnsi="Times New Roman" w:cs="Times New Roman"/>
                <w:b/>
                <w:sz w:val="24"/>
                <w:szCs w:val="24"/>
              </w:rPr>
              <w:br/>
            </w:r>
            <w:r w:rsidRPr="00CF7045">
              <w:rPr>
                <w:rFonts w:ascii="Times New Roman" w:eastAsia="Calibri" w:hAnsi="Times New Roman" w:cs="Times New Roman"/>
                <w:i/>
                <w:iCs/>
                <w:sz w:val="24"/>
                <w:szCs w:val="24"/>
              </w:rPr>
              <w:t>12</w:t>
            </w:r>
            <w:r w:rsidRPr="00CF7045">
              <w:rPr>
                <w:rFonts w:ascii="Times New Roman" w:eastAsia="Calibri" w:hAnsi="Times New Roman" w:cs="Times New Roman"/>
                <w:i/>
                <w:iCs/>
                <w:sz w:val="24"/>
                <w:szCs w:val="24"/>
                <w:lang w:val="en"/>
              </w:rPr>
              <w:t>- Polycarbonate lens mounting on facet frame</w:t>
            </w:r>
          </w:p>
          <w:p w14:paraId="4831B874"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367E21C4"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Faset çerçeveye lens montajını yapar.</w:t>
            </w:r>
          </w:p>
          <w:p w14:paraId="1FE23E10"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The facet mounts the lens to the frame.</w:t>
            </w:r>
          </w:p>
          <w:p w14:paraId="4573A7D4"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24C1D8D9" w14:textId="77777777" w:rsidTr="00FD4C97">
        <w:trPr>
          <w:trHeight w:val="186"/>
        </w:trPr>
        <w:tc>
          <w:tcPr>
            <w:tcW w:w="1652" w:type="dxa"/>
            <w:vMerge/>
            <w:shd w:val="clear" w:color="auto" w:fill="FFFFFF"/>
            <w:vAlign w:val="center"/>
          </w:tcPr>
          <w:p w14:paraId="1FC76783"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3FDADF2A"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4AB013AE"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5FEFCC08"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0D73363C"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17F461C8"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15580229"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6C57A3D4"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13- Çok odaklı ve nitelikli lenslerin montajı </w:t>
            </w:r>
          </w:p>
          <w:p w14:paraId="7934DA0C"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w:t>
            </w:r>
            <w:r w:rsidRPr="00CF7045">
              <w:rPr>
                <w:rFonts w:ascii="Times New Roman" w:eastAsia="Calibri" w:hAnsi="Times New Roman" w:cs="Times New Roman"/>
                <w:bCs/>
                <w:i/>
                <w:iCs/>
                <w:sz w:val="24"/>
                <w:szCs w:val="24"/>
                <w:lang w:val="en"/>
              </w:rPr>
              <w:t>- Installation of multi-focal and qualified lenses</w:t>
            </w:r>
          </w:p>
          <w:p w14:paraId="7B9DFD0F"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77022EA5"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Çok odaklı ve nitelikli lenslerin montajı için gerekli verileri alır ve montajını yapar.</w:t>
            </w:r>
          </w:p>
          <w:p w14:paraId="29C45612"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It obtains the necessary data for the assembly of multi-focal and qualified lenses and performs the assembly.</w:t>
            </w:r>
          </w:p>
          <w:p w14:paraId="6C26BA31"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00D4FE15" w14:textId="77777777" w:rsidTr="00FD4C97">
        <w:trPr>
          <w:trHeight w:val="186"/>
        </w:trPr>
        <w:tc>
          <w:tcPr>
            <w:tcW w:w="1652" w:type="dxa"/>
            <w:vMerge/>
            <w:shd w:val="clear" w:color="auto" w:fill="FFFFFF"/>
            <w:vAlign w:val="center"/>
          </w:tcPr>
          <w:p w14:paraId="3BA8B7CD"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52A00B70"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60E3AAF7"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1922B96C"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4302917"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26A554CA"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2FB27F68"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6DCE9132"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14- Burun </w:t>
            </w:r>
            <w:proofErr w:type="gramStart"/>
            <w:r w:rsidRPr="00CF7045">
              <w:rPr>
                <w:rFonts w:ascii="Times New Roman" w:eastAsia="Calibri" w:hAnsi="Times New Roman" w:cs="Times New Roman"/>
                <w:b/>
                <w:bCs/>
                <w:iCs/>
                <w:sz w:val="24"/>
                <w:szCs w:val="24"/>
              </w:rPr>
              <w:t>plaketi</w:t>
            </w:r>
            <w:proofErr w:type="gramEnd"/>
            <w:r w:rsidRPr="00CF7045">
              <w:rPr>
                <w:rFonts w:ascii="Times New Roman" w:eastAsia="Calibri" w:hAnsi="Times New Roman" w:cs="Times New Roman"/>
                <w:b/>
                <w:bCs/>
                <w:iCs/>
                <w:sz w:val="24"/>
                <w:szCs w:val="24"/>
              </w:rPr>
              <w:t>, nilör misinası ve çerçeve sapı değişimi</w:t>
            </w:r>
            <w:r w:rsidRPr="00CF7045">
              <w:rPr>
                <w:rFonts w:ascii="Times New Roman" w:eastAsia="Calibri" w:hAnsi="Times New Roman" w:cs="Times New Roman"/>
                <w:bCs/>
                <w:i/>
                <w:iCs/>
                <w:sz w:val="24"/>
                <w:szCs w:val="24"/>
              </w:rPr>
              <w:t xml:space="preserve">     </w:t>
            </w:r>
          </w:p>
          <w:p w14:paraId="28A511E4"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14</w:t>
            </w:r>
            <w:r w:rsidRPr="00CF7045">
              <w:rPr>
                <w:rFonts w:ascii="Times New Roman" w:eastAsia="Calibri" w:hAnsi="Times New Roman" w:cs="Times New Roman"/>
                <w:bCs/>
                <w:i/>
                <w:iCs/>
                <w:sz w:val="24"/>
                <w:szCs w:val="24"/>
                <w:lang w:val="en"/>
              </w:rPr>
              <w:t>- Nose plate, nilor line and frame handle replacement</w:t>
            </w:r>
          </w:p>
          <w:p w14:paraId="5FAC32DD" w14:textId="77777777" w:rsidR="00FD4C97" w:rsidRPr="00CF7045" w:rsidRDefault="00FD4C97" w:rsidP="00FD4C97">
            <w:pPr>
              <w:jc w:val="both"/>
              <w:rPr>
                <w:rFonts w:ascii="Times New Roman" w:eastAsia="Calibri" w:hAnsi="Times New Roman" w:cs="Times New Roman"/>
                <w:bCs/>
                <w:iCs/>
                <w:sz w:val="24"/>
                <w:szCs w:val="24"/>
              </w:rPr>
            </w:pPr>
          </w:p>
        </w:tc>
        <w:tc>
          <w:tcPr>
            <w:tcW w:w="3793" w:type="dxa"/>
            <w:shd w:val="clear" w:color="auto" w:fill="FFFFFF"/>
          </w:tcPr>
          <w:p w14:paraId="6C283CB9"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Burun plaketi, nilör misinası </w:t>
            </w:r>
            <w:proofErr w:type="gramStart"/>
            <w:r w:rsidRPr="00CF7045">
              <w:rPr>
                <w:rFonts w:ascii="Times New Roman" w:eastAsia="Calibri" w:hAnsi="Times New Roman" w:cs="Times New Roman"/>
                <w:b/>
                <w:bCs/>
                <w:iCs/>
                <w:sz w:val="24"/>
                <w:szCs w:val="24"/>
              </w:rPr>
              <w:t>ve  çerçeve</w:t>
            </w:r>
            <w:proofErr w:type="gramEnd"/>
            <w:r w:rsidRPr="00CF7045">
              <w:rPr>
                <w:rFonts w:ascii="Times New Roman" w:eastAsia="Calibri" w:hAnsi="Times New Roman" w:cs="Times New Roman"/>
                <w:b/>
                <w:bCs/>
                <w:iCs/>
                <w:sz w:val="24"/>
                <w:szCs w:val="24"/>
              </w:rPr>
              <w:t xml:space="preserve"> sapı değişimini yapar.</w:t>
            </w:r>
          </w:p>
          <w:p w14:paraId="5EAE6962" w14:textId="77777777" w:rsidR="00FD4C97" w:rsidRPr="00CF7045" w:rsidRDefault="00FD4C97" w:rsidP="00FD4C97">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It replaces the nose plate, nilor line and frame handle.</w:t>
            </w:r>
          </w:p>
          <w:p w14:paraId="640DCF42"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70510D89" w14:textId="77777777" w:rsidTr="00FD4C97">
        <w:trPr>
          <w:trHeight w:val="186"/>
        </w:trPr>
        <w:tc>
          <w:tcPr>
            <w:tcW w:w="1652" w:type="dxa"/>
            <w:vMerge/>
            <w:shd w:val="clear" w:color="auto" w:fill="FFFFFF"/>
            <w:vAlign w:val="center"/>
          </w:tcPr>
          <w:p w14:paraId="06241CB6" w14:textId="77777777" w:rsidR="00FD4C97" w:rsidRPr="00CF7045" w:rsidRDefault="00FD4C97" w:rsidP="00FD4C97">
            <w:pPr>
              <w:jc w:val="both"/>
              <w:rPr>
                <w:rFonts w:ascii="Times New Roman" w:eastAsia="Calibri" w:hAnsi="Times New Roman" w:cs="Times New Roman"/>
                <w:b/>
                <w:sz w:val="24"/>
                <w:szCs w:val="24"/>
              </w:rPr>
            </w:pPr>
          </w:p>
        </w:tc>
        <w:tc>
          <w:tcPr>
            <w:tcW w:w="3559" w:type="dxa"/>
            <w:vMerge/>
            <w:shd w:val="clear" w:color="auto" w:fill="FFFFFF"/>
            <w:vAlign w:val="center"/>
          </w:tcPr>
          <w:p w14:paraId="326E249F" w14:textId="77777777" w:rsidR="00FD4C97" w:rsidRPr="00CF7045" w:rsidRDefault="00FD4C97" w:rsidP="00FD4C97">
            <w:pPr>
              <w:jc w:val="both"/>
              <w:rPr>
                <w:rFonts w:ascii="Times New Roman" w:eastAsia="Calibri" w:hAnsi="Times New Roman" w:cs="Times New Roman"/>
                <w:b/>
                <w:sz w:val="24"/>
                <w:szCs w:val="24"/>
              </w:rPr>
            </w:pPr>
          </w:p>
        </w:tc>
        <w:tc>
          <w:tcPr>
            <w:tcW w:w="426" w:type="dxa"/>
            <w:vMerge/>
            <w:shd w:val="clear" w:color="auto" w:fill="FFFFFF"/>
            <w:vAlign w:val="center"/>
          </w:tcPr>
          <w:p w14:paraId="467FB712" w14:textId="77777777" w:rsidR="00FD4C97" w:rsidRPr="00CF7045" w:rsidRDefault="00FD4C97" w:rsidP="00FD4C97">
            <w:pPr>
              <w:jc w:val="both"/>
              <w:rPr>
                <w:rFonts w:ascii="Times New Roman" w:eastAsia="Calibri" w:hAnsi="Times New Roman" w:cs="Times New Roman"/>
                <w:b/>
                <w:sz w:val="24"/>
                <w:szCs w:val="24"/>
              </w:rPr>
            </w:pPr>
          </w:p>
        </w:tc>
        <w:tc>
          <w:tcPr>
            <w:tcW w:w="567" w:type="dxa"/>
            <w:vMerge/>
            <w:shd w:val="clear" w:color="auto" w:fill="FFFFFF"/>
            <w:vAlign w:val="center"/>
          </w:tcPr>
          <w:p w14:paraId="2C9EF6C8"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696E3284" w14:textId="77777777" w:rsidR="00FD4C97" w:rsidRPr="00CF7045" w:rsidRDefault="00FD4C97" w:rsidP="00FD4C97">
            <w:pPr>
              <w:jc w:val="both"/>
              <w:rPr>
                <w:rFonts w:ascii="Times New Roman" w:eastAsia="Calibri" w:hAnsi="Times New Roman" w:cs="Times New Roman"/>
                <w:b/>
                <w:sz w:val="24"/>
                <w:szCs w:val="24"/>
              </w:rPr>
            </w:pPr>
          </w:p>
        </w:tc>
        <w:tc>
          <w:tcPr>
            <w:tcW w:w="425" w:type="dxa"/>
            <w:vMerge/>
            <w:shd w:val="clear" w:color="auto" w:fill="FFFFFF"/>
            <w:vAlign w:val="center"/>
          </w:tcPr>
          <w:p w14:paraId="4394E651" w14:textId="77777777" w:rsidR="00FD4C97" w:rsidRPr="00CF7045" w:rsidRDefault="00FD4C97" w:rsidP="00FD4C97">
            <w:pPr>
              <w:jc w:val="both"/>
              <w:rPr>
                <w:rFonts w:ascii="Times New Roman" w:eastAsia="Calibri" w:hAnsi="Times New Roman" w:cs="Times New Roman"/>
                <w:b/>
                <w:sz w:val="24"/>
                <w:szCs w:val="24"/>
              </w:rPr>
            </w:pPr>
          </w:p>
        </w:tc>
        <w:tc>
          <w:tcPr>
            <w:tcW w:w="709" w:type="dxa"/>
            <w:vMerge/>
            <w:shd w:val="clear" w:color="auto" w:fill="FFFFFF"/>
            <w:vAlign w:val="center"/>
          </w:tcPr>
          <w:p w14:paraId="42548EA3"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40F0DB8E"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15-Optisyenlik uygulamalarında yapay </w:t>
            </w:r>
            <w:proofErr w:type="gramStart"/>
            <w:r w:rsidRPr="00CF7045">
              <w:rPr>
                <w:rFonts w:ascii="Times New Roman" w:eastAsia="Calibri" w:hAnsi="Times New Roman" w:cs="Times New Roman"/>
                <w:b/>
                <w:bCs/>
                <w:iCs/>
                <w:sz w:val="24"/>
                <w:szCs w:val="24"/>
              </w:rPr>
              <w:t>zekayı</w:t>
            </w:r>
            <w:proofErr w:type="gramEnd"/>
            <w:r w:rsidRPr="00CF7045">
              <w:rPr>
                <w:rFonts w:ascii="Times New Roman" w:eastAsia="Calibri" w:hAnsi="Times New Roman" w:cs="Times New Roman"/>
                <w:b/>
                <w:bCs/>
                <w:iCs/>
                <w:sz w:val="24"/>
                <w:szCs w:val="24"/>
              </w:rPr>
              <w:t xml:space="preserve"> optik müessesesi atölyesinde kullanma</w:t>
            </w:r>
          </w:p>
          <w:p w14:paraId="7323B657" w14:textId="77777777" w:rsidR="00FD4C97" w:rsidRPr="00CF7045" w:rsidRDefault="00FD4C97" w:rsidP="00FD4C97">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15</w:t>
            </w:r>
            <w:r w:rsidRPr="00CF7045">
              <w:rPr>
                <w:rFonts w:ascii="Times New Roman" w:eastAsia="Calibri" w:hAnsi="Times New Roman" w:cs="Times New Roman"/>
                <w:i/>
                <w:sz w:val="24"/>
                <w:szCs w:val="24"/>
                <w:lang w:val="en"/>
              </w:rPr>
              <w:t xml:space="preserve">-Using artificial intelligence in optician applications in the optician </w:t>
            </w:r>
            <w:proofErr w:type="gramStart"/>
            <w:r w:rsidRPr="00CF7045">
              <w:rPr>
                <w:rFonts w:ascii="Times New Roman" w:eastAsia="Calibri" w:hAnsi="Times New Roman" w:cs="Times New Roman"/>
                <w:i/>
                <w:sz w:val="24"/>
                <w:szCs w:val="24"/>
                <w:lang w:val="en"/>
              </w:rPr>
              <w:t>workshop</w:t>
            </w:r>
            <w:proofErr w:type="gramEnd"/>
          </w:p>
          <w:p w14:paraId="3C172D0E" w14:textId="77777777" w:rsidR="00FD4C97" w:rsidRPr="00CF7045" w:rsidRDefault="00FD4C97" w:rsidP="00FD4C97">
            <w:pPr>
              <w:jc w:val="both"/>
              <w:rPr>
                <w:rFonts w:ascii="Times New Roman" w:eastAsia="Calibri" w:hAnsi="Times New Roman" w:cs="Times New Roman"/>
                <w:i/>
                <w:sz w:val="24"/>
                <w:szCs w:val="24"/>
              </w:rPr>
            </w:pPr>
          </w:p>
          <w:p w14:paraId="602838E4" w14:textId="77777777" w:rsidR="00FD4C97" w:rsidRPr="00CF7045" w:rsidRDefault="00FD4C97" w:rsidP="00FD4C97">
            <w:pPr>
              <w:jc w:val="both"/>
              <w:rPr>
                <w:rFonts w:ascii="Times New Roman" w:eastAsia="Calibri" w:hAnsi="Times New Roman" w:cs="Times New Roman"/>
                <w:i/>
                <w:sz w:val="24"/>
                <w:szCs w:val="24"/>
              </w:rPr>
            </w:pPr>
          </w:p>
        </w:tc>
        <w:tc>
          <w:tcPr>
            <w:tcW w:w="3793" w:type="dxa"/>
            <w:shd w:val="clear" w:color="auto" w:fill="FFFFFF"/>
          </w:tcPr>
          <w:p w14:paraId="021B759F" w14:textId="77777777" w:rsidR="00FD4C97" w:rsidRPr="00CF7045" w:rsidRDefault="00FD4C97" w:rsidP="00FD4C97">
            <w:pPr>
              <w:jc w:val="both"/>
              <w:rPr>
                <w:rFonts w:ascii="Times New Roman" w:eastAsia="Calibri" w:hAnsi="Times New Roman" w:cs="Times New Roman"/>
                <w:bCs/>
                <w:iCs/>
                <w:sz w:val="24"/>
                <w:szCs w:val="24"/>
                <w:lang w:val="en"/>
              </w:rPr>
            </w:pPr>
            <w:r w:rsidRPr="00CF7045">
              <w:rPr>
                <w:rFonts w:ascii="Times New Roman" w:eastAsia="Calibri" w:hAnsi="Times New Roman" w:cs="Times New Roman"/>
                <w:b/>
                <w:bCs/>
                <w:iCs/>
                <w:sz w:val="24"/>
                <w:szCs w:val="24"/>
              </w:rPr>
              <w:t xml:space="preserve">Optisyenlik uygulamalarında yapay </w:t>
            </w:r>
            <w:proofErr w:type="gramStart"/>
            <w:r w:rsidRPr="00CF7045">
              <w:rPr>
                <w:rFonts w:ascii="Times New Roman" w:eastAsia="Calibri" w:hAnsi="Times New Roman" w:cs="Times New Roman"/>
                <w:b/>
                <w:bCs/>
                <w:iCs/>
                <w:sz w:val="24"/>
                <w:szCs w:val="24"/>
              </w:rPr>
              <w:t>zekayı</w:t>
            </w:r>
            <w:proofErr w:type="gramEnd"/>
            <w:r w:rsidRPr="00CF7045">
              <w:rPr>
                <w:rFonts w:ascii="Times New Roman" w:eastAsia="Calibri" w:hAnsi="Times New Roman" w:cs="Times New Roman"/>
                <w:b/>
                <w:bCs/>
                <w:iCs/>
                <w:sz w:val="24"/>
                <w:szCs w:val="24"/>
              </w:rPr>
              <w:t xml:space="preserve"> optik müessesesi atölyesinde kullanır.</w:t>
            </w:r>
          </w:p>
          <w:p w14:paraId="727C12BA" w14:textId="77777777" w:rsidR="00FD4C97" w:rsidRPr="00CF7045" w:rsidRDefault="00FD4C97" w:rsidP="00FD4C97">
            <w:pPr>
              <w:jc w:val="both"/>
              <w:rPr>
                <w:rFonts w:ascii="Times New Roman" w:eastAsia="Calibri" w:hAnsi="Times New Roman" w:cs="Times New Roman"/>
                <w:bCs/>
                <w:iCs/>
                <w:sz w:val="24"/>
                <w:szCs w:val="24"/>
              </w:rPr>
            </w:pPr>
            <w:r w:rsidRPr="00CF7045">
              <w:rPr>
                <w:rFonts w:ascii="Times New Roman" w:eastAsia="Calibri" w:hAnsi="Times New Roman" w:cs="Times New Roman"/>
                <w:bCs/>
                <w:iCs/>
                <w:sz w:val="24"/>
                <w:szCs w:val="24"/>
                <w:lang w:val="en"/>
              </w:rPr>
              <w:t>It uses artificial intelligence in optician applications in the optician's workshop.</w:t>
            </w:r>
          </w:p>
          <w:p w14:paraId="1CE74BBB" w14:textId="77777777" w:rsidR="00FD4C97" w:rsidRPr="00CF7045" w:rsidRDefault="00FD4C97" w:rsidP="00FD4C97">
            <w:pPr>
              <w:jc w:val="both"/>
              <w:rPr>
                <w:rFonts w:ascii="Times New Roman" w:eastAsia="Calibri" w:hAnsi="Times New Roman" w:cs="Times New Roman"/>
                <w:bCs/>
                <w:iCs/>
                <w:sz w:val="24"/>
                <w:szCs w:val="24"/>
              </w:rPr>
            </w:pPr>
          </w:p>
        </w:tc>
      </w:tr>
      <w:tr w:rsidR="00FD4C97" w:rsidRPr="00CF7045" w14:paraId="2188EECC" w14:textId="77777777" w:rsidTr="00FD4C97">
        <w:trPr>
          <w:trHeight w:val="186"/>
        </w:trPr>
        <w:tc>
          <w:tcPr>
            <w:tcW w:w="1652" w:type="dxa"/>
            <w:shd w:val="clear" w:color="auto" w:fill="FFFFFF"/>
            <w:vAlign w:val="center"/>
          </w:tcPr>
          <w:p w14:paraId="70814158" w14:textId="77777777" w:rsidR="00FD4C97" w:rsidRPr="00CF7045" w:rsidRDefault="00FD4C97" w:rsidP="00FD4C97">
            <w:pPr>
              <w:jc w:val="both"/>
              <w:rPr>
                <w:rFonts w:ascii="Times New Roman" w:eastAsia="Calibri" w:hAnsi="Times New Roman" w:cs="Times New Roman"/>
                <w:b/>
                <w:sz w:val="24"/>
                <w:szCs w:val="24"/>
              </w:rPr>
            </w:pPr>
          </w:p>
        </w:tc>
        <w:tc>
          <w:tcPr>
            <w:tcW w:w="3559" w:type="dxa"/>
            <w:shd w:val="clear" w:color="auto" w:fill="FFFFFF"/>
            <w:vAlign w:val="center"/>
          </w:tcPr>
          <w:p w14:paraId="29B4C17C" w14:textId="77777777" w:rsidR="00FD4C97" w:rsidRPr="00CF7045" w:rsidRDefault="00FD4C97" w:rsidP="00FD4C97">
            <w:pPr>
              <w:jc w:val="both"/>
              <w:rPr>
                <w:rFonts w:ascii="Times New Roman" w:eastAsia="Calibri" w:hAnsi="Times New Roman" w:cs="Times New Roman"/>
                <w:b/>
                <w:sz w:val="24"/>
                <w:szCs w:val="24"/>
              </w:rPr>
            </w:pPr>
          </w:p>
        </w:tc>
        <w:tc>
          <w:tcPr>
            <w:tcW w:w="426" w:type="dxa"/>
            <w:shd w:val="clear" w:color="auto" w:fill="FFFFFF"/>
            <w:vAlign w:val="center"/>
          </w:tcPr>
          <w:p w14:paraId="166F76E9" w14:textId="77777777" w:rsidR="00FD4C97" w:rsidRPr="00CF7045" w:rsidRDefault="00FD4C97" w:rsidP="00FD4C97">
            <w:pPr>
              <w:jc w:val="both"/>
              <w:rPr>
                <w:rFonts w:ascii="Times New Roman" w:eastAsia="Calibri" w:hAnsi="Times New Roman" w:cs="Times New Roman"/>
                <w:b/>
                <w:sz w:val="24"/>
                <w:szCs w:val="24"/>
              </w:rPr>
            </w:pPr>
          </w:p>
        </w:tc>
        <w:tc>
          <w:tcPr>
            <w:tcW w:w="567" w:type="dxa"/>
            <w:shd w:val="clear" w:color="auto" w:fill="FFFFFF"/>
            <w:vAlign w:val="center"/>
          </w:tcPr>
          <w:p w14:paraId="4D317959" w14:textId="77777777" w:rsidR="00FD4C97" w:rsidRPr="00CF7045" w:rsidRDefault="00FD4C97" w:rsidP="00FD4C97">
            <w:pPr>
              <w:jc w:val="both"/>
              <w:rPr>
                <w:rFonts w:ascii="Times New Roman" w:eastAsia="Calibri" w:hAnsi="Times New Roman" w:cs="Times New Roman"/>
                <w:b/>
                <w:sz w:val="24"/>
                <w:szCs w:val="24"/>
              </w:rPr>
            </w:pPr>
          </w:p>
        </w:tc>
        <w:tc>
          <w:tcPr>
            <w:tcW w:w="425" w:type="dxa"/>
            <w:shd w:val="clear" w:color="auto" w:fill="FFFFFF"/>
            <w:vAlign w:val="center"/>
          </w:tcPr>
          <w:p w14:paraId="7E0927B7" w14:textId="77777777" w:rsidR="00FD4C97" w:rsidRPr="00CF7045" w:rsidRDefault="00FD4C97" w:rsidP="00FD4C97">
            <w:pPr>
              <w:jc w:val="both"/>
              <w:rPr>
                <w:rFonts w:ascii="Times New Roman" w:eastAsia="Calibri" w:hAnsi="Times New Roman" w:cs="Times New Roman"/>
                <w:b/>
                <w:sz w:val="24"/>
                <w:szCs w:val="24"/>
              </w:rPr>
            </w:pPr>
          </w:p>
        </w:tc>
        <w:tc>
          <w:tcPr>
            <w:tcW w:w="425" w:type="dxa"/>
            <w:shd w:val="clear" w:color="auto" w:fill="FFFFFF"/>
            <w:vAlign w:val="center"/>
          </w:tcPr>
          <w:p w14:paraId="40459642" w14:textId="77777777" w:rsidR="00FD4C97" w:rsidRPr="00CF7045" w:rsidRDefault="00FD4C97" w:rsidP="00FD4C97">
            <w:pPr>
              <w:jc w:val="both"/>
              <w:rPr>
                <w:rFonts w:ascii="Times New Roman" w:eastAsia="Calibri" w:hAnsi="Times New Roman" w:cs="Times New Roman"/>
                <w:b/>
                <w:sz w:val="24"/>
                <w:szCs w:val="24"/>
              </w:rPr>
            </w:pPr>
          </w:p>
        </w:tc>
        <w:tc>
          <w:tcPr>
            <w:tcW w:w="709" w:type="dxa"/>
            <w:shd w:val="clear" w:color="auto" w:fill="FFFFFF"/>
            <w:vAlign w:val="center"/>
          </w:tcPr>
          <w:p w14:paraId="48A248B4" w14:textId="77777777" w:rsidR="00FD4C97" w:rsidRPr="00CF7045" w:rsidRDefault="00FD4C97" w:rsidP="00FD4C97">
            <w:pPr>
              <w:jc w:val="both"/>
              <w:rPr>
                <w:rFonts w:ascii="Times New Roman" w:eastAsia="Calibri" w:hAnsi="Times New Roman" w:cs="Times New Roman"/>
                <w:b/>
                <w:sz w:val="24"/>
                <w:szCs w:val="24"/>
              </w:rPr>
            </w:pPr>
          </w:p>
        </w:tc>
        <w:tc>
          <w:tcPr>
            <w:tcW w:w="3861" w:type="dxa"/>
            <w:shd w:val="clear" w:color="auto" w:fill="FFFFFF"/>
          </w:tcPr>
          <w:p w14:paraId="14CBFC5B" w14:textId="77777777" w:rsidR="00FD4C97" w:rsidRPr="00CF7045" w:rsidRDefault="00FD4C97" w:rsidP="00FD4C97">
            <w:pPr>
              <w:rPr>
                <w:rFonts w:ascii="Times New Roman" w:hAnsi="Times New Roman" w:cs="Times New Roman"/>
                <w:b/>
                <w:bCs/>
                <w:iCs/>
                <w:color w:val="000000" w:themeColor="text1"/>
                <w:sz w:val="24"/>
                <w:szCs w:val="24"/>
                <w:lang w:val="en-US"/>
              </w:rPr>
            </w:pPr>
            <w:r w:rsidRPr="00CF7045">
              <w:rPr>
                <w:rFonts w:ascii="Times New Roman" w:hAnsi="Times New Roman" w:cs="Times New Roman"/>
                <w:b/>
                <w:bCs/>
                <w:iCs/>
                <w:color w:val="000000" w:themeColor="text1"/>
                <w:sz w:val="24"/>
                <w:szCs w:val="24"/>
                <w:lang w:val="en-US"/>
              </w:rPr>
              <w:t xml:space="preserve">     16-Yarıyıl Sonu Sınavı</w:t>
            </w:r>
          </w:p>
          <w:p w14:paraId="709CF62A" w14:textId="77777777" w:rsidR="00FD4C97" w:rsidRPr="00CF7045" w:rsidRDefault="00FD4C97" w:rsidP="00FD4C97">
            <w:pPr>
              <w:jc w:val="both"/>
              <w:rPr>
                <w:rFonts w:ascii="Times New Roman" w:eastAsia="Calibri" w:hAnsi="Times New Roman" w:cs="Times New Roman"/>
                <w:b/>
                <w:bCs/>
                <w:iCs/>
                <w:sz w:val="24"/>
                <w:szCs w:val="24"/>
              </w:rPr>
            </w:pPr>
            <w:r w:rsidRPr="00CF7045">
              <w:rPr>
                <w:rFonts w:ascii="Times New Roman" w:hAnsi="Times New Roman" w:cs="Times New Roman"/>
                <w:bCs/>
                <w:i/>
                <w:color w:val="000000" w:themeColor="text1"/>
                <w:sz w:val="24"/>
                <w:szCs w:val="24"/>
                <w:lang w:val="en-US"/>
              </w:rPr>
              <w:t xml:space="preserve">     16-Final Exam</w:t>
            </w:r>
          </w:p>
        </w:tc>
        <w:tc>
          <w:tcPr>
            <w:tcW w:w="3793" w:type="dxa"/>
            <w:shd w:val="clear" w:color="auto" w:fill="FFFFFF"/>
          </w:tcPr>
          <w:p w14:paraId="509C918F" w14:textId="77777777" w:rsidR="00FD4C97" w:rsidRPr="00CF7045" w:rsidRDefault="00FD4C97" w:rsidP="00FD4C97">
            <w:pPr>
              <w:jc w:val="both"/>
              <w:rPr>
                <w:rFonts w:ascii="Times New Roman" w:eastAsia="Calibri" w:hAnsi="Times New Roman" w:cs="Times New Roman"/>
                <w:b/>
                <w:bCs/>
                <w:iCs/>
                <w:sz w:val="24"/>
                <w:szCs w:val="24"/>
              </w:rPr>
            </w:pPr>
          </w:p>
        </w:tc>
      </w:tr>
    </w:tbl>
    <w:p w14:paraId="510A17EE"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495"/>
        <w:gridCol w:w="4223"/>
      </w:tblGrid>
      <w:tr w:rsidR="00033E8E" w:rsidRPr="00CF7045" w14:paraId="6A6688ED" w14:textId="77777777" w:rsidTr="00033E8E">
        <w:trPr>
          <w:cantSplit/>
          <w:trHeight w:val="2655"/>
        </w:trPr>
        <w:tc>
          <w:tcPr>
            <w:tcW w:w="1597" w:type="dxa"/>
            <w:shd w:val="clear" w:color="auto" w:fill="FFFFFF"/>
            <w:textDirection w:val="btLr"/>
            <w:vAlign w:val="center"/>
            <w:hideMark/>
          </w:tcPr>
          <w:p w14:paraId="0B44D49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82"/>
            <w:r w:rsidRPr="00CF7045">
              <w:rPr>
                <w:rFonts w:ascii="Times New Roman" w:eastAsia="Calibri" w:hAnsi="Times New Roman" w:cs="Times New Roman"/>
                <w:b/>
                <w:sz w:val="24"/>
                <w:szCs w:val="24"/>
              </w:rPr>
              <w:t>KODU</w:t>
            </w:r>
            <w:commentRangeEnd w:id="82"/>
            <w:r w:rsidRPr="00CF7045">
              <w:rPr>
                <w:rFonts w:ascii="Times New Roman" w:eastAsia="Calibri" w:hAnsi="Times New Roman" w:cs="Times New Roman"/>
                <w:sz w:val="24"/>
                <w:szCs w:val="24"/>
              </w:rPr>
              <w:commentReference w:id="82"/>
            </w:r>
          </w:p>
          <w:p w14:paraId="6A9C5123"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288" w:type="dxa"/>
            <w:shd w:val="clear" w:color="auto" w:fill="FFFFFF"/>
            <w:vAlign w:val="center"/>
            <w:hideMark/>
          </w:tcPr>
          <w:p w14:paraId="09E192F8"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2DCFF31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97" w:type="dxa"/>
            <w:shd w:val="clear" w:color="auto" w:fill="FFFFFF"/>
            <w:textDirection w:val="btLr"/>
            <w:vAlign w:val="center"/>
            <w:hideMark/>
          </w:tcPr>
          <w:p w14:paraId="1DAE49CC"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0" w:type="dxa"/>
            <w:shd w:val="clear" w:color="auto" w:fill="FFFFFF"/>
            <w:textDirection w:val="btLr"/>
            <w:vAlign w:val="center"/>
            <w:hideMark/>
          </w:tcPr>
          <w:p w14:paraId="4251DBA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98" w:type="dxa"/>
            <w:shd w:val="clear" w:color="auto" w:fill="FFFFFF"/>
            <w:textDirection w:val="btLr"/>
            <w:vAlign w:val="center"/>
            <w:hideMark/>
          </w:tcPr>
          <w:p w14:paraId="596510A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98" w:type="dxa"/>
            <w:shd w:val="clear" w:color="auto" w:fill="FFFFFF"/>
            <w:textDirection w:val="btLr"/>
            <w:vAlign w:val="center"/>
            <w:hideMark/>
          </w:tcPr>
          <w:p w14:paraId="153DA9B9"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61" w:type="dxa"/>
            <w:shd w:val="clear" w:color="auto" w:fill="FFFFFF"/>
            <w:textDirection w:val="btLr"/>
            <w:vAlign w:val="center"/>
            <w:hideMark/>
          </w:tcPr>
          <w:p w14:paraId="79A4CEC2"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429CDD4A"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718" w:type="dxa"/>
            <w:gridSpan w:val="2"/>
            <w:shd w:val="clear" w:color="auto" w:fill="FFFFFF"/>
            <w:vAlign w:val="center"/>
            <w:hideMark/>
          </w:tcPr>
          <w:p w14:paraId="16E2409E" w14:textId="77777777" w:rsidR="00033E8E" w:rsidRPr="00CF7045" w:rsidRDefault="00033E8E" w:rsidP="00C0648A">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83"/>
            <w:r w:rsidRPr="00CF7045">
              <w:rPr>
                <w:rFonts w:ascii="Times New Roman" w:eastAsia="Calibri" w:hAnsi="Times New Roman" w:cs="Times New Roman"/>
                <w:b/>
                <w:sz w:val="24"/>
                <w:szCs w:val="24"/>
              </w:rPr>
              <w:t>İÇERİĞİ</w:t>
            </w:r>
            <w:commentRangeEnd w:id="83"/>
            <w:r w:rsidRPr="00CF7045">
              <w:rPr>
                <w:rFonts w:ascii="Times New Roman" w:eastAsia="Calibri" w:hAnsi="Times New Roman" w:cs="Times New Roman"/>
                <w:sz w:val="24"/>
                <w:szCs w:val="24"/>
              </w:rPr>
              <w:commentReference w:id="83"/>
            </w:r>
          </w:p>
          <w:p w14:paraId="00D5B3FC" w14:textId="0A2F489D" w:rsidR="00033E8E" w:rsidRPr="00CF7045" w:rsidRDefault="00637C75" w:rsidP="003A4F82">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Bu ders kontak lens, temel terminoloji, yumuşak kontak lens materyalleri, gaz geçirgen sert lens materyalleri, yumuşak kontak lens tasarımları, gaz geçirgen sert lens tasarımları, renkli kontak lensler, prostatik kontak lensler gibi konularını içermektedir.</w:t>
            </w:r>
          </w:p>
          <w:p w14:paraId="21668212" w14:textId="77777777" w:rsidR="00033E8E" w:rsidRPr="00CF7045" w:rsidRDefault="00033E8E" w:rsidP="00C0648A">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6881AC14" w14:textId="77777777" w:rsidR="00637C75" w:rsidRPr="00CF7045" w:rsidRDefault="00637C75" w:rsidP="003A4F8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This course includes topics such as contact lenses, basic terminology, soft contact lens materials, gas permeable rigid lens materials, soft contact lens designs, gas permeable rigid lens designs, colored contact lenses, prostatic contact lenses.</w:t>
            </w:r>
          </w:p>
          <w:p w14:paraId="21AC4F2F" w14:textId="77777777" w:rsidR="00033E8E" w:rsidRPr="00CF7045" w:rsidRDefault="00033E8E" w:rsidP="00C0648A">
            <w:pPr>
              <w:jc w:val="center"/>
              <w:rPr>
                <w:rFonts w:ascii="Times New Roman" w:eastAsia="Calibri" w:hAnsi="Times New Roman" w:cs="Times New Roman"/>
                <w:bCs/>
                <w:i/>
                <w:iCs/>
                <w:sz w:val="24"/>
                <w:szCs w:val="24"/>
              </w:rPr>
            </w:pPr>
          </w:p>
        </w:tc>
      </w:tr>
      <w:tr w:rsidR="00033E8E" w:rsidRPr="00CF7045" w14:paraId="6CAF3044" w14:textId="77777777" w:rsidTr="00033E8E">
        <w:trPr>
          <w:trHeight w:val="1754"/>
        </w:trPr>
        <w:tc>
          <w:tcPr>
            <w:tcW w:w="1597" w:type="dxa"/>
            <w:vMerge w:val="restart"/>
            <w:shd w:val="clear" w:color="auto" w:fill="FFFFFF"/>
            <w:vAlign w:val="center"/>
          </w:tcPr>
          <w:p w14:paraId="7A9FD78B" w14:textId="2C4EC563"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542722102</w:t>
            </w:r>
          </w:p>
        </w:tc>
        <w:tc>
          <w:tcPr>
            <w:tcW w:w="3288" w:type="dxa"/>
            <w:vMerge w:val="restart"/>
            <w:shd w:val="clear" w:color="auto" w:fill="FFFFFF"/>
            <w:vAlign w:val="center"/>
          </w:tcPr>
          <w:p w14:paraId="611CDB77"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Kontakt Lens</w:t>
            </w:r>
          </w:p>
          <w:p w14:paraId="2B1C5AB2" w14:textId="3B1D3E92"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Contact Lens</w:t>
            </w:r>
          </w:p>
          <w:p w14:paraId="6BF64D77" w14:textId="6306B3AE" w:rsidR="00D853D2" w:rsidRPr="00CF7045" w:rsidRDefault="00D853D2" w:rsidP="00033E8E">
            <w:pPr>
              <w:jc w:val="both"/>
              <w:rPr>
                <w:rFonts w:ascii="Times New Roman" w:eastAsia="Calibri" w:hAnsi="Times New Roman" w:cs="Times New Roman"/>
                <w:i/>
                <w:sz w:val="24"/>
                <w:szCs w:val="24"/>
              </w:rPr>
            </w:pPr>
          </w:p>
          <w:p w14:paraId="13281851" w14:textId="77777777" w:rsidR="00D853D2" w:rsidRPr="00CF7045" w:rsidRDefault="00D853D2" w:rsidP="00033E8E">
            <w:pPr>
              <w:jc w:val="both"/>
              <w:rPr>
                <w:rFonts w:ascii="Times New Roman" w:eastAsia="Calibri" w:hAnsi="Times New Roman" w:cs="Times New Roman"/>
                <w:i/>
                <w:sz w:val="24"/>
                <w:szCs w:val="24"/>
              </w:rPr>
            </w:pPr>
          </w:p>
          <w:p w14:paraId="79D018CE" w14:textId="45AA2B5F" w:rsidR="00033E8E" w:rsidRPr="00CF7045" w:rsidRDefault="00033E8E" w:rsidP="00033E8E">
            <w:pPr>
              <w:jc w:val="both"/>
              <w:rPr>
                <w:rFonts w:ascii="Times New Roman" w:eastAsia="Calibri" w:hAnsi="Times New Roman" w:cs="Times New Roman"/>
                <w:sz w:val="24"/>
                <w:szCs w:val="24"/>
              </w:rPr>
            </w:pPr>
          </w:p>
        </w:tc>
        <w:tc>
          <w:tcPr>
            <w:tcW w:w="497" w:type="dxa"/>
            <w:vMerge w:val="restart"/>
            <w:shd w:val="clear" w:color="auto" w:fill="FFFFFF"/>
            <w:vAlign w:val="center"/>
          </w:tcPr>
          <w:p w14:paraId="3F54953E" w14:textId="512C75D2" w:rsidR="00033E8E" w:rsidRPr="00CF7045" w:rsidRDefault="002A2D4F"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0" w:type="dxa"/>
            <w:vMerge w:val="restart"/>
            <w:shd w:val="clear" w:color="auto" w:fill="FFFFFF"/>
            <w:vAlign w:val="center"/>
          </w:tcPr>
          <w:p w14:paraId="2AEE2F7C" w14:textId="31B0E171" w:rsidR="00033E8E" w:rsidRPr="00CF7045" w:rsidRDefault="002A2D4F"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98" w:type="dxa"/>
            <w:vMerge w:val="restart"/>
            <w:shd w:val="clear" w:color="auto" w:fill="FFFFFF"/>
            <w:vAlign w:val="center"/>
          </w:tcPr>
          <w:p w14:paraId="0EA07839" w14:textId="024893B7" w:rsidR="00033E8E" w:rsidRPr="00CF7045" w:rsidRDefault="002A2D4F" w:rsidP="00033E8E">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98" w:type="dxa"/>
            <w:vMerge w:val="restart"/>
            <w:shd w:val="clear" w:color="auto" w:fill="FFFFFF"/>
            <w:vAlign w:val="center"/>
          </w:tcPr>
          <w:p w14:paraId="3D30E3D2" w14:textId="35578635" w:rsidR="00033E8E" w:rsidRPr="00CF7045" w:rsidRDefault="002A2D4F" w:rsidP="002A2D4F">
            <w:pPr>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761" w:type="dxa"/>
            <w:vMerge w:val="restart"/>
            <w:shd w:val="clear" w:color="auto" w:fill="FFFFFF"/>
            <w:textDirection w:val="btLr"/>
            <w:vAlign w:val="center"/>
          </w:tcPr>
          <w:p w14:paraId="17A0C336" w14:textId="013B5856" w:rsidR="00033E8E" w:rsidRPr="00CF7045" w:rsidRDefault="002A2D4F" w:rsidP="00033E8E">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718" w:type="dxa"/>
            <w:gridSpan w:val="2"/>
            <w:shd w:val="clear" w:color="auto" w:fill="FFFFFF"/>
          </w:tcPr>
          <w:p w14:paraId="0D6DB2E1" w14:textId="6B61CAA2" w:rsidR="00033E8E" w:rsidRPr="00CF7045" w:rsidRDefault="00033E8E" w:rsidP="00C0648A">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21A7A0F7" w14:textId="4FEE74DD" w:rsidR="00637C75" w:rsidRPr="00CF7045" w:rsidRDefault="00637C75" w:rsidP="003A4F82">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Kontak lenslerin üretimi, kullanımı hakkında bilgi sahibi olmak amaçlanmıştır.</w:t>
            </w:r>
          </w:p>
          <w:p w14:paraId="3719313A" w14:textId="77777777" w:rsidR="00033E8E" w:rsidRPr="00CF7045" w:rsidRDefault="00033E8E" w:rsidP="00C0648A">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0EC9BEF3" w14:textId="102A4159" w:rsidR="00033E8E" w:rsidRPr="00CF7045" w:rsidRDefault="00637C75" w:rsidP="003A4F82">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 xml:space="preserve">It </w:t>
            </w:r>
            <w:proofErr w:type="gramStart"/>
            <w:r w:rsidRPr="00CF7045">
              <w:rPr>
                <w:rFonts w:ascii="Times New Roman" w:eastAsia="Calibri" w:hAnsi="Times New Roman" w:cs="Times New Roman"/>
                <w:i/>
                <w:sz w:val="24"/>
                <w:szCs w:val="24"/>
                <w:lang w:val="en"/>
              </w:rPr>
              <w:t>is</w:t>
            </w:r>
            <w:r w:rsidR="003A4F82" w:rsidRPr="00CF7045">
              <w:rPr>
                <w:rFonts w:ascii="Times New Roman" w:eastAsia="Calibri" w:hAnsi="Times New Roman" w:cs="Times New Roman"/>
                <w:i/>
                <w:sz w:val="24"/>
                <w:szCs w:val="24"/>
                <w:lang w:val="en"/>
              </w:rPr>
              <w:t xml:space="preserve"> </w:t>
            </w:r>
            <w:r w:rsidRPr="00CF7045">
              <w:rPr>
                <w:rFonts w:ascii="Times New Roman" w:eastAsia="Calibri" w:hAnsi="Times New Roman" w:cs="Times New Roman"/>
                <w:i/>
                <w:sz w:val="24"/>
                <w:szCs w:val="24"/>
                <w:lang w:val="en"/>
              </w:rPr>
              <w:t>aimed</w:t>
            </w:r>
            <w:proofErr w:type="gramEnd"/>
            <w:r w:rsidRPr="00CF7045">
              <w:rPr>
                <w:rFonts w:ascii="Times New Roman" w:eastAsia="Calibri" w:hAnsi="Times New Roman" w:cs="Times New Roman"/>
                <w:i/>
                <w:sz w:val="24"/>
                <w:szCs w:val="24"/>
                <w:lang w:val="en"/>
              </w:rPr>
              <w:t xml:space="preserve"> to provide information about the production and use of contact lenses.</w:t>
            </w:r>
          </w:p>
        </w:tc>
      </w:tr>
      <w:tr w:rsidR="00C0648A" w:rsidRPr="00CF7045" w14:paraId="544360BA" w14:textId="77777777" w:rsidTr="0031054B">
        <w:trPr>
          <w:trHeight w:val="186"/>
        </w:trPr>
        <w:tc>
          <w:tcPr>
            <w:tcW w:w="1597" w:type="dxa"/>
            <w:vMerge/>
            <w:shd w:val="clear" w:color="auto" w:fill="FFFFFF"/>
            <w:vAlign w:val="center"/>
          </w:tcPr>
          <w:p w14:paraId="17DB7F31" w14:textId="77777777" w:rsidR="00C0648A" w:rsidRPr="00CF7045" w:rsidRDefault="00C0648A" w:rsidP="00C0648A">
            <w:pPr>
              <w:jc w:val="both"/>
              <w:rPr>
                <w:rFonts w:ascii="Times New Roman" w:eastAsia="Calibri" w:hAnsi="Times New Roman" w:cs="Times New Roman"/>
                <w:sz w:val="24"/>
                <w:szCs w:val="24"/>
              </w:rPr>
            </w:pPr>
          </w:p>
        </w:tc>
        <w:tc>
          <w:tcPr>
            <w:tcW w:w="3288" w:type="dxa"/>
            <w:vMerge/>
            <w:shd w:val="clear" w:color="auto" w:fill="FFFFFF"/>
            <w:vAlign w:val="center"/>
          </w:tcPr>
          <w:p w14:paraId="5AAB3039" w14:textId="77777777" w:rsidR="00C0648A" w:rsidRPr="00CF7045" w:rsidRDefault="00C0648A" w:rsidP="00C0648A">
            <w:pPr>
              <w:jc w:val="both"/>
              <w:rPr>
                <w:rFonts w:ascii="Times New Roman" w:eastAsia="Calibri" w:hAnsi="Times New Roman" w:cs="Times New Roman"/>
                <w:sz w:val="24"/>
                <w:szCs w:val="24"/>
              </w:rPr>
            </w:pPr>
          </w:p>
        </w:tc>
        <w:tc>
          <w:tcPr>
            <w:tcW w:w="497" w:type="dxa"/>
            <w:vMerge/>
            <w:shd w:val="clear" w:color="auto" w:fill="FFFFFF"/>
            <w:vAlign w:val="center"/>
          </w:tcPr>
          <w:p w14:paraId="7465E819" w14:textId="77777777" w:rsidR="00C0648A" w:rsidRPr="00CF7045" w:rsidRDefault="00C0648A" w:rsidP="00C0648A">
            <w:pPr>
              <w:jc w:val="both"/>
              <w:rPr>
                <w:rFonts w:ascii="Times New Roman" w:eastAsia="Calibri" w:hAnsi="Times New Roman" w:cs="Times New Roman"/>
                <w:sz w:val="24"/>
                <w:szCs w:val="24"/>
              </w:rPr>
            </w:pPr>
          </w:p>
        </w:tc>
        <w:tc>
          <w:tcPr>
            <w:tcW w:w="560" w:type="dxa"/>
            <w:vMerge/>
            <w:shd w:val="clear" w:color="auto" w:fill="FFFFFF"/>
            <w:vAlign w:val="center"/>
          </w:tcPr>
          <w:p w14:paraId="04860EC8"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25F1C056"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466C6721" w14:textId="77777777" w:rsidR="00C0648A" w:rsidRPr="00CF7045" w:rsidRDefault="00C0648A" w:rsidP="00C0648A">
            <w:pPr>
              <w:jc w:val="both"/>
              <w:rPr>
                <w:rFonts w:ascii="Times New Roman" w:eastAsia="Calibri" w:hAnsi="Times New Roman" w:cs="Times New Roman"/>
                <w:sz w:val="24"/>
                <w:szCs w:val="24"/>
              </w:rPr>
            </w:pPr>
          </w:p>
        </w:tc>
        <w:tc>
          <w:tcPr>
            <w:tcW w:w="761" w:type="dxa"/>
            <w:vMerge/>
            <w:shd w:val="clear" w:color="auto" w:fill="FFFFFF"/>
            <w:vAlign w:val="center"/>
          </w:tcPr>
          <w:p w14:paraId="47BD2631" w14:textId="77777777" w:rsidR="00C0648A" w:rsidRPr="00CF7045" w:rsidRDefault="00C0648A" w:rsidP="00C0648A">
            <w:pPr>
              <w:jc w:val="both"/>
              <w:rPr>
                <w:rFonts w:ascii="Times New Roman" w:eastAsia="Calibri" w:hAnsi="Times New Roman" w:cs="Times New Roman"/>
                <w:sz w:val="24"/>
                <w:szCs w:val="24"/>
              </w:rPr>
            </w:pPr>
          </w:p>
        </w:tc>
        <w:tc>
          <w:tcPr>
            <w:tcW w:w="7718" w:type="dxa"/>
            <w:gridSpan w:val="2"/>
            <w:shd w:val="clear" w:color="auto" w:fill="FFFFFF"/>
          </w:tcPr>
          <w:p w14:paraId="47145B42" w14:textId="77777777" w:rsidR="00C0648A" w:rsidRPr="00CF7045" w:rsidRDefault="00C0648A" w:rsidP="00C0648A">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72FDC41F" w14:textId="77777777" w:rsidR="00C0648A" w:rsidRPr="00CF7045" w:rsidRDefault="00C0648A" w:rsidP="003A4F82">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0C59CE9A" w14:textId="77777777" w:rsidR="00C0648A" w:rsidRPr="00CF7045" w:rsidRDefault="00C0648A" w:rsidP="00C0648A">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6C57AECD" w14:textId="77777777" w:rsidR="00C0648A" w:rsidRPr="00CF7045" w:rsidRDefault="00C0648A" w:rsidP="003A4F82">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45FB499A" w14:textId="613F647F" w:rsidR="00C0648A" w:rsidRPr="00CF7045" w:rsidRDefault="00C0648A" w:rsidP="00C0648A">
            <w:pPr>
              <w:jc w:val="both"/>
              <w:rPr>
                <w:rFonts w:ascii="Times New Roman" w:eastAsia="Calibri" w:hAnsi="Times New Roman" w:cs="Times New Roman"/>
                <w:i/>
                <w:sz w:val="24"/>
                <w:szCs w:val="24"/>
              </w:rPr>
            </w:pPr>
          </w:p>
        </w:tc>
      </w:tr>
      <w:tr w:rsidR="00C0648A" w:rsidRPr="00CF7045" w14:paraId="0EFF01D2" w14:textId="77777777" w:rsidTr="0031054B">
        <w:trPr>
          <w:trHeight w:val="186"/>
        </w:trPr>
        <w:tc>
          <w:tcPr>
            <w:tcW w:w="1597" w:type="dxa"/>
            <w:vMerge/>
            <w:shd w:val="clear" w:color="auto" w:fill="FFFFFF"/>
            <w:vAlign w:val="center"/>
          </w:tcPr>
          <w:p w14:paraId="78339273" w14:textId="77777777" w:rsidR="00C0648A" w:rsidRPr="00CF7045" w:rsidRDefault="00C0648A" w:rsidP="00C0648A">
            <w:pPr>
              <w:jc w:val="both"/>
              <w:rPr>
                <w:rFonts w:ascii="Times New Roman" w:eastAsia="Calibri" w:hAnsi="Times New Roman" w:cs="Times New Roman"/>
                <w:sz w:val="24"/>
                <w:szCs w:val="24"/>
              </w:rPr>
            </w:pPr>
          </w:p>
        </w:tc>
        <w:tc>
          <w:tcPr>
            <w:tcW w:w="3288" w:type="dxa"/>
            <w:vMerge/>
            <w:shd w:val="clear" w:color="auto" w:fill="FFFFFF"/>
            <w:vAlign w:val="center"/>
          </w:tcPr>
          <w:p w14:paraId="6D8631BF" w14:textId="77777777" w:rsidR="00C0648A" w:rsidRPr="00CF7045" w:rsidRDefault="00C0648A" w:rsidP="00C0648A">
            <w:pPr>
              <w:jc w:val="both"/>
              <w:rPr>
                <w:rFonts w:ascii="Times New Roman" w:eastAsia="Calibri" w:hAnsi="Times New Roman" w:cs="Times New Roman"/>
                <w:sz w:val="24"/>
                <w:szCs w:val="24"/>
              </w:rPr>
            </w:pPr>
          </w:p>
        </w:tc>
        <w:tc>
          <w:tcPr>
            <w:tcW w:w="497" w:type="dxa"/>
            <w:vMerge/>
            <w:shd w:val="clear" w:color="auto" w:fill="FFFFFF"/>
            <w:vAlign w:val="center"/>
          </w:tcPr>
          <w:p w14:paraId="502F62D9" w14:textId="77777777" w:rsidR="00C0648A" w:rsidRPr="00CF7045" w:rsidRDefault="00C0648A" w:rsidP="00C0648A">
            <w:pPr>
              <w:jc w:val="both"/>
              <w:rPr>
                <w:rFonts w:ascii="Times New Roman" w:eastAsia="Calibri" w:hAnsi="Times New Roman" w:cs="Times New Roman"/>
                <w:sz w:val="24"/>
                <w:szCs w:val="24"/>
              </w:rPr>
            </w:pPr>
          </w:p>
        </w:tc>
        <w:tc>
          <w:tcPr>
            <w:tcW w:w="560" w:type="dxa"/>
            <w:vMerge/>
            <w:shd w:val="clear" w:color="auto" w:fill="FFFFFF"/>
            <w:vAlign w:val="center"/>
          </w:tcPr>
          <w:p w14:paraId="44EFFF6A"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46266484"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49EB0215" w14:textId="77777777" w:rsidR="00C0648A" w:rsidRPr="00CF7045" w:rsidRDefault="00C0648A" w:rsidP="00C0648A">
            <w:pPr>
              <w:jc w:val="both"/>
              <w:rPr>
                <w:rFonts w:ascii="Times New Roman" w:eastAsia="Calibri" w:hAnsi="Times New Roman" w:cs="Times New Roman"/>
                <w:sz w:val="24"/>
                <w:szCs w:val="24"/>
              </w:rPr>
            </w:pPr>
          </w:p>
        </w:tc>
        <w:tc>
          <w:tcPr>
            <w:tcW w:w="761" w:type="dxa"/>
            <w:vMerge/>
            <w:shd w:val="clear" w:color="auto" w:fill="FFFFFF"/>
            <w:vAlign w:val="center"/>
          </w:tcPr>
          <w:p w14:paraId="57BBA935" w14:textId="77777777" w:rsidR="00C0648A" w:rsidRPr="00CF7045" w:rsidRDefault="00C0648A" w:rsidP="00C0648A">
            <w:pPr>
              <w:jc w:val="both"/>
              <w:rPr>
                <w:rFonts w:ascii="Times New Roman" w:eastAsia="Calibri" w:hAnsi="Times New Roman" w:cs="Times New Roman"/>
                <w:sz w:val="24"/>
                <w:szCs w:val="24"/>
              </w:rPr>
            </w:pPr>
          </w:p>
        </w:tc>
        <w:tc>
          <w:tcPr>
            <w:tcW w:w="7718" w:type="dxa"/>
            <w:gridSpan w:val="2"/>
            <w:shd w:val="clear" w:color="auto" w:fill="FFFFFF"/>
          </w:tcPr>
          <w:p w14:paraId="7AD9EBE6" w14:textId="77777777" w:rsidR="00C0648A" w:rsidRPr="00CF7045" w:rsidRDefault="00C0648A" w:rsidP="00C0648A">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153BD975" w14:textId="77777777" w:rsidR="00C0648A" w:rsidRPr="00CF7045" w:rsidRDefault="00C0648A" w:rsidP="003A4F82">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Optisyenlik uygulama laboratuvarı, gösterip yaptırma, proje, soru-cevap, problem çözme, örnek olay, tartışma, anlatımdır.</w:t>
            </w:r>
          </w:p>
          <w:p w14:paraId="34121D92" w14:textId="77777777" w:rsidR="00C0648A" w:rsidRPr="00CF7045" w:rsidRDefault="00C0648A" w:rsidP="00C0648A">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36052921" w14:textId="77777777" w:rsidR="00C0648A" w:rsidRPr="00CF7045" w:rsidRDefault="00C0648A" w:rsidP="003A4F82">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55573E54" w14:textId="57FF584B" w:rsidR="00C0648A" w:rsidRPr="00CF7045" w:rsidRDefault="00C0648A" w:rsidP="00C0648A">
            <w:pPr>
              <w:spacing w:after="120"/>
              <w:jc w:val="center"/>
              <w:rPr>
                <w:rFonts w:ascii="Times New Roman" w:hAnsi="Times New Roman" w:cs="Times New Roman"/>
                <w:b/>
                <w:color w:val="000000" w:themeColor="text1"/>
                <w:sz w:val="24"/>
                <w:szCs w:val="24"/>
              </w:rPr>
            </w:pPr>
          </w:p>
        </w:tc>
      </w:tr>
      <w:tr w:rsidR="00C0648A" w:rsidRPr="00CF7045" w14:paraId="114F8B3D" w14:textId="77777777" w:rsidTr="0031054B">
        <w:trPr>
          <w:trHeight w:val="186"/>
        </w:trPr>
        <w:tc>
          <w:tcPr>
            <w:tcW w:w="1597" w:type="dxa"/>
            <w:vMerge/>
            <w:shd w:val="clear" w:color="auto" w:fill="FFFFFF"/>
            <w:vAlign w:val="center"/>
          </w:tcPr>
          <w:p w14:paraId="7E244163" w14:textId="77777777" w:rsidR="00C0648A" w:rsidRPr="00CF7045" w:rsidRDefault="00C0648A" w:rsidP="00C0648A">
            <w:pPr>
              <w:jc w:val="both"/>
              <w:rPr>
                <w:rFonts w:ascii="Times New Roman" w:eastAsia="Calibri" w:hAnsi="Times New Roman" w:cs="Times New Roman"/>
                <w:sz w:val="24"/>
                <w:szCs w:val="24"/>
              </w:rPr>
            </w:pPr>
          </w:p>
        </w:tc>
        <w:tc>
          <w:tcPr>
            <w:tcW w:w="3288" w:type="dxa"/>
            <w:vMerge/>
            <w:shd w:val="clear" w:color="auto" w:fill="FFFFFF"/>
            <w:vAlign w:val="center"/>
          </w:tcPr>
          <w:p w14:paraId="4FED5BA4" w14:textId="77777777" w:rsidR="00C0648A" w:rsidRPr="00CF7045" w:rsidRDefault="00C0648A" w:rsidP="00C0648A">
            <w:pPr>
              <w:jc w:val="both"/>
              <w:rPr>
                <w:rFonts w:ascii="Times New Roman" w:eastAsia="Calibri" w:hAnsi="Times New Roman" w:cs="Times New Roman"/>
                <w:sz w:val="24"/>
                <w:szCs w:val="24"/>
              </w:rPr>
            </w:pPr>
          </w:p>
        </w:tc>
        <w:tc>
          <w:tcPr>
            <w:tcW w:w="497" w:type="dxa"/>
            <w:vMerge/>
            <w:shd w:val="clear" w:color="auto" w:fill="FFFFFF"/>
            <w:vAlign w:val="center"/>
          </w:tcPr>
          <w:p w14:paraId="5FE172F9" w14:textId="77777777" w:rsidR="00C0648A" w:rsidRPr="00CF7045" w:rsidRDefault="00C0648A" w:rsidP="00C0648A">
            <w:pPr>
              <w:jc w:val="both"/>
              <w:rPr>
                <w:rFonts w:ascii="Times New Roman" w:eastAsia="Calibri" w:hAnsi="Times New Roman" w:cs="Times New Roman"/>
                <w:sz w:val="24"/>
                <w:szCs w:val="24"/>
              </w:rPr>
            </w:pPr>
          </w:p>
        </w:tc>
        <w:tc>
          <w:tcPr>
            <w:tcW w:w="560" w:type="dxa"/>
            <w:vMerge/>
            <w:shd w:val="clear" w:color="auto" w:fill="FFFFFF"/>
            <w:vAlign w:val="center"/>
          </w:tcPr>
          <w:p w14:paraId="6704B6D6"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3AE71DAA"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4F69C824" w14:textId="77777777" w:rsidR="00C0648A" w:rsidRPr="00CF7045" w:rsidRDefault="00C0648A" w:rsidP="00C0648A">
            <w:pPr>
              <w:jc w:val="both"/>
              <w:rPr>
                <w:rFonts w:ascii="Times New Roman" w:eastAsia="Calibri" w:hAnsi="Times New Roman" w:cs="Times New Roman"/>
                <w:sz w:val="24"/>
                <w:szCs w:val="24"/>
              </w:rPr>
            </w:pPr>
          </w:p>
        </w:tc>
        <w:tc>
          <w:tcPr>
            <w:tcW w:w="761" w:type="dxa"/>
            <w:vMerge/>
            <w:shd w:val="clear" w:color="auto" w:fill="FFFFFF"/>
            <w:vAlign w:val="center"/>
          </w:tcPr>
          <w:p w14:paraId="282FEE90" w14:textId="77777777" w:rsidR="00C0648A" w:rsidRPr="00CF7045" w:rsidRDefault="00C0648A" w:rsidP="00C0648A">
            <w:pPr>
              <w:jc w:val="both"/>
              <w:rPr>
                <w:rFonts w:ascii="Times New Roman" w:eastAsia="Calibri" w:hAnsi="Times New Roman" w:cs="Times New Roman"/>
                <w:sz w:val="24"/>
                <w:szCs w:val="24"/>
              </w:rPr>
            </w:pPr>
          </w:p>
        </w:tc>
        <w:tc>
          <w:tcPr>
            <w:tcW w:w="7718" w:type="dxa"/>
            <w:gridSpan w:val="2"/>
            <w:shd w:val="clear" w:color="auto" w:fill="FFFFFF"/>
          </w:tcPr>
          <w:p w14:paraId="64C14A91" w14:textId="77777777" w:rsidR="00C0648A" w:rsidRPr="00CF7045" w:rsidRDefault="00C0648A" w:rsidP="00C0648A">
            <w:pPr>
              <w:spacing w:after="120"/>
              <w:jc w:val="center"/>
              <w:rPr>
                <w:rFonts w:ascii="Times New Roman" w:hAnsi="Times New Roman" w:cs="Times New Roman"/>
                <w:b/>
                <w:bCs/>
                <w:color w:val="000000" w:themeColor="text1"/>
                <w:sz w:val="24"/>
                <w:szCs w:val="24"/>
              </w:rPr>
            </w:pPr>
            <w:commentRangeStart w:id="84"/>
            <w:r w:rsidRPr="00CF7045">
              <w:rPr>
                <w:rFonts w:ascii="Times New Roman" w:hAnsi="Times New Roman" w:cs="Times New Roman"/>
                <w:b/>
                <w:bCs/>
                <w:color w:val="000000" w:themeColor="text1"/>
                <w:sz w:val="24"/>
                <w:szCs w:val="24"/>
              </w:rPr>
              <w:t>Ölçme ve Değerlendirme</w:t>
            </w:r>
          </w:p>
          <w:p w14:paraId="66567E9B" w14:textId="77777777" w:rsidR="00C0648A" w:rsidRPr="00CF7045" w:rsidRDefault="00C0648A" w:rsidP="003A4F82">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 Uygulama sınavı, performans ödevi, proje ödevi, çoktan seçmeli testler, doğru - yanlış soruları, kısa cevaplı sorular, boşluk doldurma ve esleştirme sorularıdır.</w:t>
            </w:r>
          </w:p>
          <w:p w14:paraId="1F43E9A9" w14:textId="77777777" w:rsidR="00C0648A" w:rsidRPr="00CF7045" w:rsidRDefault="00C0648A" w:rsidP="00C0648A">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84"/>
            <w:r w:rsidRPr="00CF7045">
              <w:rPr>
                <w:rFonts w:ascii="Times New Roman" w:hAnsi="Times New Roman" w:cs="Times New Roman"/>
                <w:color w:val="000000" w:themeColor="text1"/>
                <w:sz w:val="24"/>
                <w:szCs w:val="24"/>
              </w:rPr>
              <w:commentReference w:id="84"/>
            </w:r>
          </w:p>
          <w:p w14:paraId="0B67BAB6" w14:textId="77777777" w:rsidR="00C0648A" w:rsidRPr="00CF7045" w:rsidRDefault="00C0648A" w:rsidP="003A4F82">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51DFC9DA" w14:textId="77777777" w:rsidR="00C0648A" w:rsidRPr="00CF7045" w:rsidRDefault="00C0648A" w:rsidP="00C0648A">
            <w:pPr>
              <w:spacing w:after="120"/>
              <w:jc w:val="center"/>
              <w:rPr>
                <w:rFonts w:ascii="Times New Roman" w:hAnsi="Times New Roman" w:cs="Times New Roman"/>
                <w:b/>
                <w:color w:val="000000" w:themeColor="text1"/>
                <w:sz w:val="24"/>
                <w:szCs w:val="24"/>
              </w:rPr>
            </w:pPr>
          </w:p>
        </w:tc>
      </w:tr>
      <w:tr w:rsidR="00CC5E6E" w:rsidRPr="00CF7045" w14:paraId="06E4DE6B" w14:textId="77777777" w:rsidTr="00CC5E6E">
        <w:trPr>
          <w:trHeight w:val="186"/>
        </w:trPr>
        <w:tc>
          <w:tcPr>
            <w:tcW w:w="1597" w:type="dxa"/>
            <w:vMerge/>
            <w:shd w:val="clear" w:color="auto" w:fill="DEEAF6" w:themeFill="accent1" w:themeFillTint="33"/>
          </w:tcPr>
          <w:p w14:paraId="42FAE8C0" w14:textId="77777777" w:rsidR="00CC5E6E" w:rsidRPr="00CF7045" w:rsidRDefault="00CC5E6E" w:rsidP="00CC5E6E">
            <w:pPr>
              <w:jc w:val="both"/>
              <w:rPr>
                <w:rFonts w:ascii="Times New Roman" w:eastAsia="Calibri" w:hAnsi="Times New Roman" w:cs="Times New Roman"/>
                <w:sz w:val="24"/>
                <w:szCs w:val="24"/>
              </w:rPr>
            </w:pPr>
          </w:p>
        </w:tc>
        <w:tc>
          <w:tcPr>
            <w:tcW w:w="3288" w:type="dxa"/>
            <w:vMerge/>
            <w:shd w:val="clear" w:color="auto" w:fill="DEEAF6" w:themeFill="accent1" w:themeFillTint="33"/>
          </w:tcPr>
          <w:p w14:paraId="2EBFF693" w14:textId="77777777" w:rsidR="00CC5E6E" w:rsidRPr="00CF7045" w:rsidRDefault="00CC5E6E" w:rsidP="00CC5E6E">
            <w:pPr>
              <w:jc w:val="both"/>
              <w:rPr>
                <w:rFonts w:ascii="Times New Roman" w:eastAsia="Calibri" w:hAnsi="Times New Roman" w:cs="Times New Roman"/>
                <w:sz w:val="24"/>
                <w:szCs w:val="24"/>
              </w:rPr>
            </w:pPr>
          </w:p>
        </w:tc>
        <w:tc>
          <w:tcPr>
            <w:tcW w:w="497" w:type="dxa"/>
            <w:vMerge/>
            <w:shd w:val="clear" w:color="auto" w:fill="DEEAF6" w:themeFill="accent1" w:themeFillTint="33"/>
          </w:tcPr>
          <w:p w14:paraId="156343AA" w14:textId="77777777" w:rsidR="00CC5E6E" w:rsidRPr="00CF7045" w:rsidRDefault="00CC5E6E" w:rsidP="00CC5E6E">
            <w:pPr>
              <w:jc w:val="both"/>
              <w:rPr>
                <w:rFonts w:ascii="Times New Roman" w:eastAsia="Calibri" w:hAnsi="Times New Roman" w:cs="Times New Roman"/>
                <w:sz w:val="24"/>
                <w:szCs w:val="24"/>
              </w:rPr>
            </w:pPr>
          </w:p>
        </w:tc>
        <w:tc>
          <w:tcPr>
            <w:tcW w:w="560" w:type="dxa"/>
            <w:vMerge/>
            <w:shd w:val="clear" w:color="auto" w:fill="DEEAF6" w:themeFill="accent1" w:themeFillTint="33"/>
          </w:tcPr>
          <w:p w14:paraId="1C279791" w14:textId="77777777" w:rsidR="00CC5E6E" w:rsidRPr="00CF7045" w:rsidRDefault="00CC5E6E" w:rsidP="00CC5E6E">
            <w:pPr>
              <w:jc w:val="both"/>
              <w:rPr>
                <w:rFonts w:ascii="Times New Roman" w:eastAsia="Calibri" w:hAnsi="Times New Roman" w:cs="Times New Roman"/>
                <w:sz w:val="24"/>
                <w:szCs w:val="24"/>
              </w:rPr>
            </w:pPr>
          </w:p>
        </w:tc>
        <w:tc>
          <w:tcPr>
            <w:tcW w:w="498" w:type="dxa"/>
            <w:vMerge/>
            <w:shd w:val="clear" w:color="auto" w:fill="DEEAF6" w:themeFill="accent1" w:themeFillTint="33"/>
          </w:tcPr>
          <w:p w14:paraId="35EE621B" w14:textId="77777777" w:rsidR="00CC5E6E" w:rsidRPr="00CF7045" w:rsidRDefault="00CC5E6E" w:rsidP="00CC5E6E">
            <w:pPr>
              <w:jc w:val="both"/>
              <w:rPr>
                <w:rFonts w:ascii="Times New Roman" w:eastAsia="Calibri" w:hAnsi="Times New Roman" w:cs="Times New Roman"/>
                <w:sz w:val="24"/>
                <w:szCs w:val="24"/>
              </w:rPr>
            </w:pPr>
          </w:p>
        </w:tc>
        <w:tc>
          <w:tcPr>
            <w:tcW w:w="498" w:type="dxa"/>
            <w:vMerge/>
            <w:shd w:val="clear" w:color="auto" w:fill="DEEAF6" w:themeFill="accent1" w:themeFillTint="33"/>
          </w:tcPr>
          <w:p w14:paraId="153663C7" w14:textId="77777777" w:rsidR="00CC5E6E" w:rsidRPr="00CF7045" w:rsidRDefault="00CC5E6E" w:rsidP="00CC5E6E">
            <w:pPr>
              <w:jc w:val="both"/>
              <w:rPr>
                <w:rFonts w:ascii="Times New Roman" w:eastAsia="Calibri" w:hAnsi="Times New Roman" w:cs="Times New Roman"/>
                <w:sz w:val="24"/>
                <w:szCs w:val="24"/>
              </w:rPr>
            </w:pPr>
          </w:p>
        </w:tc>
        <w:tc>
          <w:tcPr>
            <w:tcW w:w="761" w:type="dxa"/>
            <w:vMerge/>
            <w:shd w:val="clear" w:color="auto" w:fill="DEEAF6" w:themeFill="accent1" w:themeFillTint="33"/>
          </w:tcPr>
          <w:p w14:paraId="629E8515" w14:textId="77777777" w:rsidR="00CC5E6E" w:rsidRPr="00CF7045" w:rsidRDefault="00CC5E6E" w:rsidP="00CC5E6E">
            <w:pPr>
              <w:jc w:val="both"/>
              <w:rPr>
                <w:rFonts w:ascii="Times New Roman" w:eastAsia="Calibri" w:hAnsi="Times New Roman" w:cs="Times New Roman"/>
                <w:sz w:val="24"/>
                <w:szCs w:val="24"/>
              </w:rPr>
            </w:pPr>
          </w:p>
        </w:tc>
        <w:tc>
          <w:tcPr>
            <w:tcW w:w="7718" w:type="dxa"/>
            <w:gridSpan w:val="2"/>
            <w:shd w:val="clear" w:color="auto" w:fill="DEEAF6" w:themeFill="accent1" w:themeFillTint="33"/>
          </w:tcPr>
          <w:p w14:paraId="766474E1" w14:textId="45366567" w:rsidR="00CC5E6E" w:rsidRPr="00CF7045" w:rsidRDefault="00CC5E6E" w:rsidP="003A4F82">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3A4F82" w:rsidRPr="00CF7045">
              <w:rPr>
                <w:rFonts w:ascii="Times New Roman" w:hAnsi="Times New Roman" w:cs="Times New Roman"/>
                <w:b/>
                <w:bCs/>
                <w:sz w:val="24"/>
                <w:szCs w:val="24"/>
              </w:rPr>
              <w:t>:</w:t>
            </w:r>
            <w:commentRangeStart w:id="85"/>
            <w:commentRangeEnd w:id="85"/>
            <w:r w:rsidRPr="00CF7045">
              <w:rPr>
                <w:rStyle w:val="AklamaBavurusu"/>
                <w:rFonts w:ascii="Times New Roman" w:hAnsi="Times New Roman" w:cs="Times New Roman"/>
                <w:sz w:val="24"/>
                <w:szCs w:val="24"/>
              </w:rPr>
              <w:commentReference w:id="85"/>
            </w:r>
            <w:r w:rsidR="000B74B3" w:rsidRPr="00CF7045">
              <w:rPr>
                <w:rFonts w:ascii="Times New Roman" w:hAnsi="Times New Roman" w:cs="Times New Roman"/>
                <w:b/>
                <w:bCs/>
                <w:sz w:val="24"/>
                <w:szCs w:val="24"/>
              </w:rPr>
              <w:t xml:space="preserve"> TB-5a </w:t>
            </w:r>
            <w:r w:rsidR="003A4F82"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TB-5c </w:t>
            </w:r>
            <w:r w:rsidR="003A4F82"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TB-5d</w:t>
            </w:r>
          </w:p>
        </w:tc>
      </w:tr>
      <w:tr w:rsidR="00C0648A" w:rsidRPr="00CF7045" w14:paraId="079E5C16" w14:textId="197A3B22" w:rsidTr="0031054B">
        <w:trPr>
          <w:trHeight w:val="186"/>
        </w:trPr>
        <w:tc>
          <w:tcPr>
            <w:tcW w:w="1597" w:type="dxa"/>
            <w:vMerge/>
            <w:shd w:val="clear" w:color="auto" w:fill="FFFFFF"/>
            <w:vAlign w:val="center"/>
          </w:tcPr>
          <w:p w14:paraId="7E104490" w14:textId="77777777" w:rsidR="00C0648A" w:rsidRPr="00CF7045" w:rsidRDefault="00C0648A" w:rsidP="00C0648A">
            <w:pPr>
              <w:jc w:val="both"/>
              <w:rPr>
                <w:rFonts w:ascii="Times New Roman" w:eastAsia="Calibri" w:hAnsi="Times New Roman" w:cs="Times New Roman"/>
                <w:sz w:val="24"/>
                <w:szCs w:val="24"/>
              </w:rPr>
            </w:pPr>
          </w:p>
        </w:tc>
        <w:tc>
          <w:tcPr>
            <w:tcW w:w="3288" w:type="dxa"/>
            <w:vMerge/>
            <w:shd w:val="clear" w:color="auto" w:fill="FFFFFF"/>
            <w:vAlign w:val="center"/>
          </w:tcPr>
          <w:p w14:paraId="512353D4" w14:textId="77777777" w:rsidR="00C0648A" w:rsidRPr="00CF7045" w:rsidRDefault="00C0648A" w:rsidP="00C0648A">
            <w:pPr>
              <w:jc w:val="both"/>
              <w:rPr>
                <w:rFonts w:ascii="Times New Roman" w:eastAsia="Calibri" w:hAnsi="Times New Roman" w:cs="Times New Roman"/>
                <w:sz w:val="24"/>
                <w:szCs w:val="24"/>
              </w:rPr>
            </w:pPr>
          </w:p>
        </w:tc>
        <w:tc>
          <w:tcPr>
            <w:tcW w:w="497" w:type="dxa"/>
            <w:vMerge/>
            <w:shd w:val="clear" w:color="auto" w:fill="FFFFFF"/>
            <w:vAlign w:val="center"/>
          </w:tcPr>
          <w:p w14:paraId="5353CE3F" w14:textId="77777777" w:rsidR="00C0648A" w:rsidRPr="00CF7045" w:rsidRDefault="00C0648A" w:rsidP="00C0648A">
            <w:pPr>
              <w:jc w:val="both"/>
              <w:rPr>
                <w:rFonts w:ascii="Times New Roman" w:eastAsia="Calibri" w:hAnsi="Times New Roman" w:cs="Times New Roman"/>
                <w:sz w:val="24"/>
                <w:szCs w:val="24"/>
              </w:rPr>
            </w:pPr>
          </w:p>
        </w:tc>
        <w:tc>
          <w:tcPr>
            <w:tcW w:w="560" w:type="dxa"/>
            <w:vMerge/>
            <w:shd w:val="clear" w:color="auto" w:fill="FFFFFF"/>
            <w:vAlign w:val="center"/>
          </w:tcPr>
          <w:p w14:paraId="511C25BF"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3FE0E894" w14:textId="77777777" w:rsidR="00C0648A" w:rsidRPr="00CF7045" w:rsidRDefault="00C0648A" w:rsidP="00C0648A">
            <w:pPr>
              <w:jc w:val="both"/>
              <w:rPr>
                <w:rFonts w:ascii="Times New Roman" w:eastAsia="Calibri" w:hAnsi="Times New Roman" w:cs="Times New Roman"/>
                <w:sz w:val="24"/>
                <w:szCs w:val="24"/>
              </w:rPr>
            </w:pPr>
          </w:p>
        </w:tc>
        <w:tc>
          <w:tcPr>
            <w:tcW w:w="498" w:type="dxa"/>
            <w:vMerge/>
            <w:shd w:val="clear" w:color="auto" w:fill="FFFFFF"/>
            <w:vAlign w:val="center"/>
          </w:tcPr>
          <w:p w14:paraId="32474797" w14:textId="77777777" w:rsidR="00C0648A" w:rsidRPr="00CF7045" w:rsidRDefault="00C0648A" w:rsidP="00C0648A">
            <w:pPr>
              <w:jc w:val="both"/>
              <w:rPr>
                <w:rFonts w:ascii="Times New Roman" w:eastAsia="Calibri" w:hAnsi="Times New Roman" w:cs="Times New Roman"/>
                <w:sz w:val="24"/>
                <w:szCs w:val="24"/>
              </w:rPr>
            </w:pPr>
          </w:p>
        </w:tc>
        <w:tc>
          <w:tcPr>
            <w:tcW w:w="761" w:type="dxa"/>
            <w:vMerge/>
            <w:shd w:val="clear" w:color="auto" w:fill="FFFFFF"/>
            <w:vAlign w:val="center"/>
          </w:tcPr>
          <w:p w14:paraId="73922CD1" w14:textId="77777777" w:rsidR="00C0648A" w:rsidRPr="00CF7045" w:rsidRDefault="00C0648A" w:rsidP="00C0648A">
            <w:pPr>
              <w:jc w:val="both"/>
              <w:rPr>
                <w:rFonts w:ascii="Times New Roman" w:eastAsia="Calibri" w:hAnsi="Times New Roman" w:cs="Times New Roman"/>
                <w:sz w:val="24"/>
                <w:szCs w:val="24"/>
              </w:rPr>
            </w:pPr>
          </w:p>
        </w:tc>
        <w:tc>
          <w:tcPr>
            <w:tcW w:w="3495" w:type="dxa"/>
            <w:shd w:val="clear" w:color="auto" w:fill="FFFFFF"/>
          </w:tcPr>
          <w:p w14:paraId="7869AF04" w14:textId="77777777" w:rsidR="00C0648A" w:rsidRPr="00CF7045" w:rsidRDefault="00C0648A" w:rsidP="00C0648A">
            <w:pPr>
              <w:jc w:val="center"/>
              <w:rPr>
                <w:rFonts w:ascii="Times New Roman" w:eastAsia="Calibri" w:hAnsi="Times New Roman" w:cs="Times New Roman"/>
                <w:b/>
                <w:bCs/>
                <w:iCs/>
                <w:sz w:val="24"/>
                <w:szCs w:val="24"/>
              </w:rPr>
            </w:pPr>
            <w:commentRangeStart w:id="86"/>
            <w:r w:rsidRPr="00CF7045">
              <w:rPr>
                <w:rFonts w:ascii="Times New Roman" w:eastAsia="Calibri" w:hAnsi="Times New Roman" w:cs="Times New Roman"/>
                <w:b/>
                <w:bCs/>
                <w:iCs/>
                <w:sz w:val="24"/>
                <w:szCs w:val="24"/>
              </w:rPr>
              <w:t>Konular</w:t>
            </w:r>
            <w:commentRangeEnd w:id="86"/>
            <w:r w:rsidRPr="00CF7045">
              <w:rPr>
                <w:rFonts w:ascii="Times New Roman" w:eastAsia="Calibri" w:hAnsi="Times New Roman" w:cs="Times New Roman"/>
                <w:b/>
                <w:bCs/>
                <w:iCs/>
                <w:sz w:val="24"/>
                <w:szCs w:val="24"/>
              </w:rPr>
              <w:commentReference w:id="86"/>
            </w:r>
          </w:p>
          <w:p w14:paraId="49CE3A46" w14:textId="096C3068" w:rsidR="00C0648A" w:rsidRPr="00CF7045" w:rsidRDefault="00C0648A" w:rsidP="00C0648A">
            <w:pPr>
              <w:spacing w:after="120"/>
              <w:jc w:val="center"/>
              <w:rPr>
                <w:rFonts w:ascii="Times New Roman" w:hAnsi="Times New Roman" w:cs="Times New Roman"/>
                <w:b/>
                <w:color w:val="000000" w:themeColor="text1"/>
                <w:sz w:val="24"/>
                <w:szCs w:val="24"/>
              </w:rPr>
            </w:pPr>
            <w:r w:rsidRPr="00CF7045">
              <w:rPr>
                <w:rFonts w:ascii="Times New Roman" w:eastAsia="Calibri" w:hAnsi="Times New Roman" w:cs="Times New Roman"/>
                <w:i/>
                <w:sz w:val="24"/>
                <w:szCs w:val="24"/>
              </w:rPr>
              <w:t>Subjects</w:t>
            </w:r>
          </w:p>
        </w:tc>
        <w:tc>
          <w:tcPr>
            <w:tcW w:w="4223" w:type="dxa"/>
            <w:shd w:val="clear" w:color="auto" w:fill="FFFFFF"/>
          </w:tcPr>
          <w:p w14:paraId="3BD7332F" w14:textId="77777777" w:rsidR="00C0648A" w:rsidRPr="00CF7045" w:rsidRDefault="00C0648A" w:rsidP="00C0648A">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013B3669" w14:textId="49D36EE9" w:rsidR="00C0648A" w:rsidRPr="00CF7045" w:rsidRDefault="00C0648A" w:rsidP="00C0648A">
            <w:pPr>
              <w:spacing w:after="120"/>
              <w:jc w:val="center"/>
              <w:rPr>
                <w:rFonts w:ascii="Times New Roman" w:hAnsi="Times New Roman" w:cs="Times New Roman"/>
                <w:b/>
                <w:color w:val="000000" w:themeColor="text1"/>
                <w:sz w:val="24"/>
                <w:szCs w:val="24"/>
              </w:rPr>
            </w:pPr>
            <w:r w:rsidRPr="00CF7045">
              <w:rPr>
                <w:rFonts w:ascii="Times New Roman" w:eastAsia="Calibri" w:hAnsi="Times New Roman" w:cs="Times New Roman"/>
                <w:i/>
                <w:sz w:val="24"/>
                <w:szCs w:val="24"/>
              </w:rPr>
              <w:t>Learning Outcome</w:t>
            </w:r>
          </w:p>
        </w:tc>
      </w:tr>
      <w:tr w:rsidR="00033E8E" w:rsidRPr="00CF7045" w14:paraId="16B7E24A" w14:textId="77777777" w:rsidTr="00003D2A">
        <w:trPr>
          <w:trHeight w:val="186"/>
        </w:trPr>
        <w:tc>
          <w:tcPr>
            <w:tcW w:w="1597" w:type="dxa"/>
            <w:vMerge/>
            <w:shd w:val="clear" w:color="auto" w:fill="FFFFFF"/>
            <w:vAlign w:val="center"/>
          </w:tcPr>
          <w:p w14:paraId="37E299DC"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0B35620B"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19FF00A9"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66C923DE"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4D71D8A2"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2390A8A7"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7FA2D46C"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24BC378F" w14:textId="3294AD85" w:rsidR="00033E8E" w:rsidRPr="00CF7045" w:rsidRDefault="00BE1E45" w:rsidP="00033E8E">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 </w:t>
            </w:r>
            <w:r w:rsidR="00103B8D" w:rsidRPr="00CF7045">
              <w:rPr>
                <w:rFonts w:ascii="Times New Roman" w:eastAsia="Calibri" w:hAnsi="Times New Roman" w:cs="Times New Roman"/>
                <w:b/>
                <w:bCs/>
                <w:iCs/>
                <w:sz w:val="24"/>
                <w:szCs w:val="24"/>
              </w:rPr>
              <w:t>Kontak lens, temel terminoloji</w:t>
            </w:r>
          </w:p>
          <w:p w14:paraId="2B154B21" w14:textId="27C2DA7F"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1-</w:t>
            </w:r>
            <w:r w:rsidRPr="00CF7045">
              <w:rPr>
                <w:rFonts w:ascii="Times New Roman" w:eastAsia="Calibri" w:hAnsi="Times New Roman" w:cs="Times New Roman"/>
                <w:bCs/>
                <w:i/>
                <w:iCs/>
                <w:sz w:val="24"/>
                <w:szCs w:val="24"/>
                <w:lang w:val="en"/>
              </w:rPr>
              <w:t>Contact lens, basic terminology</w:t>
            </w:r>
          </w:p>
          <w:p w14:paraId="63AC3A65" w14:textId="77777777" w:rsidR="00033E8E" w:rsidRPr="00CF7045" w:rsidRDefault="00033E8E" w:rsidP="00033E8E">
            <w:pPr>
              <w:ind w:left="386" w:hanging="288"/>
              <w:jc w:val="both"/>
              <w:rPr>
                <w:rFonts w:ascii="Times New Roman" w:eastAsia="Calibri" w:hAnsi="Times New Roman" w:cs="Times New Roman"/>
                <w:bCs/>
                <w:i/>
                <w:iCs/>
                <w:sz w:val="24"/>
                <w:szCs w:val="24"/>
              </w:rPr>
            </w:pPr>
          </w:p>
        </w:tc>
        <w:tc>
          <w:tcPr>
            <w:tcW w:w="4223" w:type="dxa"/>
            <w:shd w:val="clear" w:color="auto" w:fill="auto"/>
          </w:tcPr>
          <w:p w14:paraId="62237D84" w14:textId="5C431D17" w:rsidR="00103B8D" w:rsidRPr="00CF7045" w:rsidRDefault="00103B8D" w:rsidP="00103B8D">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Kontak lens, temel terminolojini bilir.</w:t>
            </w:r>
          </w:p>
          <w:p w14:paraId="124E551A" w14:textId="77777777" w:rsidR="00103B8D" w:rsidRPr="00CF7045" w:rsidRDefault="00103B8D" w:rsidP="00033E8E">
            <w:pPr>
              <w:ind w:left="386" w:hanging="288"/>
              <w:jc w:val="both"/>
              <w:rPr>
                <w:rFonts w:ascii="Times New Roman" w:eastAsia="Calibri" w:hAnsi="Times New Roman" w:cs="Times New Roman"/>
                <w:bCs/>
                <w:i/>
                <w:iCs/>
                <w:sz w:val="24"/>
                <w:szCs w:val="24"/>
                <w:lang w:val="en"/>
              </w:rPr>
            </w:pPr>
          </w:p>
          <w:p w14:paraId="51EE114A" w14:textId="57BF748F"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basic terminology of contact lenses.</w:t>
            </w:r>
          </w:p>
          <w:p w14:paraId="4D4BCBB8" w14:textId="74CDB2B9" w:rsidR="00033E8E" w:rsidRPr="00CF7045" w:rsidRDefault="00033E8E" w:rsidP="00033E8E">
            <w:pPr>
              <w:ind w:left="386" w:hanging="288"/>
              <w:jc w:val="both"/>
              <w:rPr>
                <w:rFonts w:ascii="Times New Roman" w:eastAsia="Calibri" w:hAnsi="Times New Roman" w:cs="Times New Roman"/>
                <w:bCs/>
                <w:i/>
                <w:iCs/>
                <w:sz w:val="24"/>
                <w:szCs w:val="24"/>
                <w:lang w:val="en"/>
              </w:rPr>
            </w:pPr>
          </w:p>
          <w:p w14:paraId="6FD342D5" w14:textId="77777777" w:rsidR="00033E8E" w:rsidRPr="00CF7045" w:rsidRDefault="00033E8E" w:rsidP="00033E8E">
            <w:pPr>
              <w:ind w:left="386" w:hanging="288"/>
              <w:jc w:val="both"/>
              <w:rPr>
                <w:rFonts w:ascii="Times New Roman" w:eastAsia="Calibri" w:hAnsi="Times New Roman" w:cs="Times New Roman"/>
                <w:b/>
                <w:bCs/>
                <w:iCs/>
                <w:sz w:val="24"/>
                <w:szCs w:val="24"/>
              </w:rPr>
            </w:pPr>
          </w:p>
        </w:tc>
      </w:tr>
      <w:tr w:rsidR="00033E8E" w:rsidRPr="00CF7045" w14:paraId="5D060F6C" w14:textId="77777777" w:rsidTr="00003D2A">
        <w:trPr>
          <w:trHeight w:val="186"/>
        </w:trPr>
        <w:tc>
          <w:tcPr>
            <w:tcW w:w="1597" w:type="dxa"/>
            <w:vMerge/>
            <w:shd w:val="clear" w:color="auto" w:fill="FFFFFF"/>
            <w:vAlign w:val="center"/>
          </w:tcPr>
          <w:p w14:paraId="2770DC91"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2FCA7C8B"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0618C07C"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7E9CFC4E"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6788436E"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718FBFFB"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32C4E50A"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469376FE" w14:textId="74DC2F63" w:rsidR="00033E8E" w:rsidRPr="00CF7045" w:rsidRDefault="00BE1E45" w:rsidP="00033E8E">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2- </w:t>
            </w:r>
            <w:r w:rsidR="00103B8D" w:rsidRPr="00CF7045">
              <w:rPr>
                <w:rFonts w:ascii="Times New Roman" w:eastAsia="Calibri" w:hAnsi="Times New Roman" w:cs="Times New Roman"/>
                <w:b/>
                <w:bCs/>
                <w:iCs/>
                <w:sz w:val="24"/>
                <w:szCs w:val="24"/>
              </w:rPr>
              <w:t>Yumuşak kontak lens materyalleri</w:t>
            </w:r>
          </w:p>
          <w:p w14:paraId="60CDE5F5" w14:textId="25F43F8F" w:rsidR="00003D2A" w:rsidRPr="00CF7045" w:rsidRDefault="00003D2A" w:rsidP="00003D2A">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2</w:t>
            </w:r>
            <w:r w:rsidRPr="00CF7045">
              <w:rPr>
                <w:rFonts w:ascii="Times New Roman" w:eastAsia="Calibri" w:hAnsi="Times New Roman" w:cs="Times New Roman"/>
                <w:bCs/>
                <w:i/>
                <w:iCs/>
                <w:sz w:val="24"/>
                <w:szCs w:val="24"/>
                <w:lang w:val="en"/>
              </w:rPr>
              <w:t>- Soft contact lens materials</w:t>
            </w:r>
          </w:p>
          <w:p w14:paraId="2248B741" w14:textId="77777777" w:rsidR="00033E8E" w:rsidRPr="00CF7045" w:rsidRDefault="00033E8E" w:rsidP="00033E8E">
            <w:pPr>
              <w:ind w:left="386" w:hanging="288"/>
              <w:jc w:val="both"/>
              <w:rPr>
                <w:rFonts w:ascii="Times New Roman" w:eastAsia="Calibri" w:hAnsi="Times New Roman" w:cs="Times New Roman"/>
                <w:bCs/>
                <w:i/>
                <w:iCs/>
                <w:sz w:val="24"/>
                <w:szCs w:val="24"/>
              </w:rPr>
            </w:pPr>
          </w:p>
        </w:tc>
        <w:tc>
          <w:tcPr>
            <w:tcW w:w="4223" w:type="dxa"/>
            <w:shd w:val="clear" w:color="auto" w:fill="auto"/>
          </w:tcPr>
          <w:p w14:paraId="5AAB0F4E" w14:textId="1BFA5FF7" w:rsidR="00033E8E" w:rsidRPr="00CF7045" w:rsidRDefault="00103B8D" w:rsidP="00033E8E">
            <w:pPr>
              <w:ind w:left="386" w:hanging="288"/>
              <w:jc w:val="both"/>
              <w:rPr>
                <w:rFonts w:ascii="Times New Roman" w:eastAsia="Calibri" w:hAnsi="Times New Roman" w:cs="Times New Roman"/>
                <w:b/>
                <w:sz w:val="24"/>
                <w:szCs w:val="24"/>
              </w:rPr>
            </w:pPr>
            <w:r w:rsidRPr="00CF7045">
              <w:rPr>
                <w:rFonts w:ascii="Times New Roman" w:eastAsia="Calibri" w:hAnsi="Times New Roman" w:cs="Times New Roman"/>
                <w:b/>
                <w:bCs/>
                <w:iCs/>
                <w:sz w:val="24"/>
                <w:szCs w:val="24"/>
              </w:rPr>
              <w:t>Yumuşak kontak lens materyallerini bilir.</w:t>
            </w:r>
          </w:p>
          <w:p w14:paraId="3EB49681" w14:textId="2E077C4A" w:rsidR="00003D2A" w:rsidRPr="00CF7045" w:rsidRDefault="00003D2A" w:rsidP="00003D2A">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soft contact lens materials.</w:t>
            </w:r>
          </w:p>
          <w:p w14:paraId="6F77033E" w14:textId="77777777" w:rsidR="00033E8E" w:rsidRPr="00CF7045" w:rsidRDefault="00033E8E" w:rsidP="00033E8E">
            <w:pPr>
              <w:ind w:left="386" w:hanging="288"/>
              <w:jc w:val="both"/>
              <w:rPr>
                <w:rFonts w:ascii="Times New Roman" w:eastAsia="Calibri" w:hAnsi="Times New Roman" w:cs="Times New Roman"/>
                <w:bCs/>
                <w:i/>
                <w:iCs/>
                <w:sz w:val="24"/>
                <w:szCs w:val="24"/>
                <w:lang w:val="en"/>
              </w:rPr>
            </w:pPr>
          </w:p>
          <w:p w14:paraId="43C44E8B" w14:textId="77777777" w:rsidR="00033E8E" w:rsidRPr="00CF7045" w:rsidRDefault="00033E8E" w:rsidP="00033E8E">
            <w:pPr>
              <w:ind w:left="386" w:hanging="288"/>
              <w:jc w:val="both"/>
              <w:rPr>
                <w:rFonts w:ascii="Times New Roman" w:eastAsia="Calibri" w:hAnsi="Times New Roman" w:cs="Times New Roman"/>
                <w:b/>
                <w:bCs/>
                <w:iCs/>
                <w:sz w:val="24"/>
                <w:szCs w:val="24"/>
              </w:rPr>
            </w:pPr>
          </w:p>
        </w:tc>
      </w:tr>
      <w:tr w:rsidR="00033E8E" w:rsidRPr="00CF7045" w14:paraId="3C4AC515" w14:textId="77777777" w:rsidTr="00003D2A">
        <w:trPr>
          <w:trHeight w:val="186"/>
        </w:trPr>
        <w:tc>
          <w:tcPr>
            <w:tcW w:w="1597" w:type="dxa"/>
            <w:vMerge/>
            <w:shd w:val="clear" w:color="auto" w:fill="FFFFFF"/>
            <w:vAlign w:val="center"/>
          </w:tcPr>
          <w:p w14:paraId="4C8A95C6"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7BA0AA36"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5DAEDF4A"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18B8F586"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0AAFCEC7"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159C6B82"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2CD50B15"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7DE5B906" w14:textId="1E581806" w:rsidR="00033E8E" w:rsidRPr="00CF7045" w:rsidRDefault="00BE1E45" w:rsidP="00103B8D">
            <w:pPr>
              <w:contextualSpacing/>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3- </w:t>
            </w:r>
            <w:r w:rsidR="00103B8D" w:rsidRPr="00CF7045">
              <w:rPr>
                <w:rFonts w:ascii="Times New Roman" w:eastAsia="Calibri" w:hAnsi="Times New Roman" w:cs="Times New Roman"/>
                <w:b/>
                <w:bCs/>
                <w:iCs/>
                <w:sz w:val="24"/>
                <w:szCs w:val="24"/>
              </w:rPr>
              <w:t xml:space="preserve">Gaz geçirgen sert kontak lens materyalleri </w:t>
            </w:r>
          </w:p>
          <w:p w14:paraId="306C412F" w14:textId="2029B86E" w:rsidR="00003D2A" w:rsidRPr="00CF7045" w:rsidRDefault="00003D2A" w:rsidP="00003D2A">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3- Gas permeable hard contact lens materials</w:t>
            </w:r>
          </w:p>
          <w:p w14:paraId="7B4A78CF" w14:textId="77777777" w:rsidR="00033E8E" w:rsidRPr="00CF7045" w:rsidRDefault="00033E8E" w:rsidP="00033E8E">
            <w:pPr>
              <w:ind w:left="386" w:hanging="288"/>
              <w:jc w:val="both"/>
              <w:rPr>
                <w:rFonts w:ascii="Times New Roman" w:eastAsia="Calibri" w:hAnsi="Times New Roman" w:cs="Times New Roman"/>
                <w:bCs/>
                <w:i/>
                <w:iCs/>
                <w:sz w:val="24"/>
                <w:szCs w:val="24"/>
              </w:rPr>
            </w:pPr>
          </w:p>
          <w:p w14:paraId="73098EDD" w14:textId="77777777" w:rsidR="00033E8E" w:rsidRPr="00CF7045" w:rsidRDefault="00033E8E" w:rsidP="00033E8E">
            <w:pPr>
              <w:ind w:left="386" w:hanging="288"/>
              <w:jc w:val="both"/>
              <w:rPr>
                <w:rFonts w:ascii="Times New Roman" w:eastAsia="Calibri" w:hAnsi="Times New Roman" w:cs="Times New Roman"/>
                <w:b/>
                <w:bCs/>
                <w:iCs/>
                <w:sz w:val="24"/>
                <w:szCs w:val="24"/>
              </w:rPr>
            </w:pPr>
          </w:p>
          <w:p w14:paraId="50BAA341" w14:textId="77777777" w:rsidR="00033E8E" w:rsidRPr="00CF7045" w:rsidRDefault="00033E8E" w:rsidP="00033E8E">
            <w:pPr>
              <w:ind w:left="386" w:hanging="288"/>
              <w:jc w:val="both"/>
              <w:rPr>
                <w:rFonts w:ascii="Times New Roman" w:eastAsia="Calibri" w:hAnsi="Times New Roman" w:cs="Times New Roman"/>
                <w:b/>
                <w:bCs/>
                <w:iCs/>
                <w:sz w:val="24"/>
                <w:szCs w:val="24"/>
              </w:rPr>
            </w:pPr>
          </w:p>
        </w:tc>
        <w:tc>
          <w:tcPr>
            <w:tcW w:w="4223" w:type="dxa"/>
            <w:shd w:val="clear" w:color="auto" w:fill="auto"/>
          </w:tcPr>
          <w:p w14:paraId="1B705779" w14:textId="7229B8D4" w:rsidR="00103B8D" w:rsidRPr="00CF7045" w:rsidRDefault="00103B8D" w:rsidP="00103B8D">
            <w:pPr>
              <w:ind w:left="4"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Gaz geçirgen sert kontak lens materyalleri bilir.</w:t>
            </w:r>
          </w:p>
          <w:p w14:paraId="01986835" w14:textId="71E40637" w:rsidR="00003D2A" w:rsidRPr="00CF7045" w:rsidRDefault="00003D2A" w:rsidP="00003D2A">
            <w:pPr>
              <w:ind w:left="4"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gas permeable rigid contact lens materials</w:t>
            </w:r>
          </w:p>
          <w:p w14:paraId="16AF490A" w14:textId="77777777"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5D91C54B"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09C73F4F" w14:textId="77777777" w:rsidTr="00003D2A">
        <w:trPr>
          <w:trHeight w:val="812"/>
        </w:trPr>
        <w:tc>
          <w:tcPr>
            <w:tcW w:w="1597" w:type="dxa"/>
            <w:vMerge/>
            <w:shd w:val="clear" w:color="auto" w:fill="FFFFFF"/>
            <w:vAlign w:val="center"/>
          </w:tcPr>
          <w:p w14:paraId="1B77939E"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5566D7D5"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6572F280"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05CDF677"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4974DE2A"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237BCE2C"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5FA12A73" w14:textId="77777777" w:rsidR="00033E8E" w:rsidRPr="00CF7045" w:rsidRDefault="00033E8E" w:rsidP="00033E8E">
            <w:pPr>
              <w:jc w:val="both"/>
              <w:rPr>
                <w:rFonts w:ascii="Times New Roman" w:eastAsia="Calibri" w:hAnsi="Times New Roman" w:cs="Times New Roman"/>
                <w:sz w:val="24"/>
                <w:szCs w:val="24"/>
              </w:rPr>
            </w:pPr>
          </w:p>
        </w:tc>
        <w:tc>
          <w:tcPr>
            <w:tcW w:w="3495" w:type="dxa"/>
            <w:tcBorders>
              <w:bottom w:val="dashed" w:sz="6" w:space="0" w:color="DBDBDB"/>
            </w:tcBorders>
            <w:shd w:val="clear" w:color="auto" w:fill="auto"/>
            <w:vAlign w:val="center"/>
          </w:tcPr>
          <w:p w14:paraId="44E66E05" w14:textId="33D9D666" w:rsidR="00033E8E" w:rsidRPr="00CF7045" w:rsidRDefault="00103B8D" w:rsidP="00103B8D">
            <w:pPr>
              <w:contextualSpacing/>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4- Yumuşak kontak lens tasarımları</w:t>
            </w:r>
          </w:p>
          <w:p w14:paraId="526C1747" w14:textId="5051AB79" w:rsidR="00003D2A" w:rsidRPr="00CF7045" w:rsidRDefault="00003D2A" w:rsidP="00003D2A">
            <w:pPr>
              <w:ind w:left="103"/>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w:t>
            </w:r>
            <w:r w:rsidRPr="00CF7045">
              <w:rPr>
                <w:rFonts w:ascii="Times New Roman" w:eastAsia="Calibri" w:hAnsi="Times New Roman" w:cs="Times New Roman"/>
                <w:bCs/>
                <w:i/>
                <w:iCs/>
                <w:sz w:val="24"/>
                <w:szCs w:val="24"/>
                <w:lang w:val="en"/>
              </w:rPr>
              <w:t>- Soft contact lens designs</w:t>
            </w:r>
          </w:p>
          <w:p w14:paraId="57179367" w14:textId="77777777" w:rsidR="00033E8E" w:rsidRPr="00CF7045" w:rsidRDefault="00033E8E" w:rsidP="00033E8E">
            <w:pPr>
              <w:ind w:left="103"/>
              <w:jc w:val="both"/>
              <w:rPr>
                <w:rFonts w:ascii="Times New Roman" w:eastAsia="Calibri" w:hAnsi="Times New Roman" w:cs="Times New Roman"/>
                <w:bCs/>
                <w:i/>
                <w:iCs/>
                <w:sz w:val="24"/>
                <w:szCs w:val="24"/>
              </w:rPr>
            </w:pPr>
          </w:p>
        </w:tc>
        <w:tc>
          <w:tcPr>
            <w:tcW w:w="4223" w:type="dxa"/>
            <w:shd w:val="clear" w:color="auto" w:fill="auto"/>
          </w:tcPr>
          <w:p w14:paraId="3E7EAB3D" w14:textId="3F25EB1C" w:rsidR="00033E8E" w:rsidRPr="00CF7045" w:rsidRDefault="00103B8D" w:rsidP="00033E8E">
            <w:pPr>
              <w:ind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Yumuşak kontak lens tasarımlarını bilir.</w:t>
            </w:r>
          </w:p>
          <w:p w14:paraId="10F89AE5" w14:textId="37342BFC" w:rsidR="00003D2A" w:rsidRPr="00CF7045" w:rsidRDefault="00003D2A" w:rsidP="00003D2A">
            <w:pPr>
              <w:ind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soft contact lens designs.</w:t>
            </w:r>
          </w:p>
          <w:p w14:paraId="1C7C0E51" w14:textId="77777777" w:rsidR="00033E8E" w:rsidRPr="00CF7045" w:rsidRDefault="00033E8E" w:rsidP="00033E8E">
            <w:pPr>
              <w:ind w:firstLine="44"/>
              <w:jc w:val="both"/>
              <w:rPr>
                <w:rFonts w:ascii="Times New Roman" w:eastAsia="Calibri" w:hAnsi="Times New Roman" w:cs="Times New Roman"/>
                <w:bCs/>
                <w:i/>
                <w:iCs/>
                <w:sz w:val="24"/>
                <w:szCs w:val="24"/>
                <w:lang w:val="en"/>
              </w:rPr>
            </w:pPr>
          </w:p>
          <w:p w14:paraId="5E3DF405" w14:textId="77777777" w:rsidR="00033E8E" w:rsidRPr="00CF7045" w:rsidRDefault="00033E8E" w:rsidP="00033E8E">
            <w:pPr>
              <w:ind w:firstLine="44"/>
              <w:jc w:val="both"/>
              <w:rPr>
                <w:rFonts w:ascii="Times New Roman" w:eastAsia="Calibri" w:hAnsi="Times New Roman" w:cs="Times New Roman"/>
                <w:b/>
                <w:bCs/>
                <w:iCs/>
                <w:sz w:val="24"/>
                <w:szCs w:val="24"/>
              </w:rPr>
            </w:pPr>
          </w:p>
        </w:tc>
      </w:tr>
      <w:tr w:rsidR="00033E8E" w:rsidRPr="00CF7045" w14:paraId="04CD1A70" w14:textId="77777777" w:rsidTr="00003D2A">
        <w:trPr>
          <w:trHeight w:val="186"/>
        </w:trPr>
        <w:tc>
          <w:tcPr>
            <w:tcW w:w="1597" w:type="dxa"/>
            <w:vMerge/>
            <w:shd w:val="clear" w:color="auto" w:fill="FFFFFF"/>
            <w:vAlign w:val="center"/>
          </w:tcPr>
          <w:p w14:paraId="3BD464DC"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5E2E1760"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29439458"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209EBEF9"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0511297B"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7E71110C"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52A7F07F"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20788D80" w14:textId="77777777" w:rsidR="00003D2A" w:rsidRPr="00CF7045" w:rsidRDefault="00103B8D" w:rsidP="00003D2A">
            <w:pPr>
              <w:contextualSpacing/>
              <w:jc w:val="both"/>
              <w:rPr>
                <w:rFonts w:ascii="Times New Roman" w:eastAsia="Calibri" w:hAnsi="Times New Roman" w:cs="Times New Roman"/>
                <w:b/>
                <w:bCs/>
                <w:i/>
                <w:iCs/>
                <w:sz w:val="24"/>
                <w:szCs w:val="24"/>
              </w:rPr>
            </w:pPr>
            <w:r w:rsidRPr="00CF7045">
              <w:rPr>
                <w:rFonts w:ascii="Times New Roman" w:eastAsia="Calibri" w:hAnsi="Times New Roman" w:cs="Times New Roman"/>
                <w:b/>
                <w:sz w:val="24"/>
                <w:szCs w:val="24"/>
              </w:rPr>
              <w:t xml:space="preserve">    5- </w:t>
            </w:r>
            <w:r w:rsidRPr="00CF7045">
              <w:rPr>
                <w:rFonts w:ascii="Times New Roman" w:hAnsi="Times New Roman" w:cs="Times New Roman"/>
                <w:sz w:val="24"/>
                <w:szCs w:val="24"/>
              </w:rPr>
              <w:t xml:space="preserve">  </w:t>
            </w:r>
            <w:r w:rsidRPr="00CF7045">
              <w:rPr>
                <w:rFonts w:ascii="Times New Roman" w:eastAsia="Calibri" w:hAnsi="Times New Roman" w:cs="Times New Roman"/>
                <w:b/>
                <w:sz w:val="24"/>
                <w:szCs w:val="24"/>
              </w:rPr>
              <w:t>Gaz geçirgen sert lens tasarımları</w:t>
            </w:r>
            <w:r w:rsidRPr="00CF7045">
              <w:rPr>
                <w:rFonts w:ascii="Times New Roman" w:eastAsia="Calibri" w:hAnsi="Times New Roman" w:cs="Times New Roman"/>
                <w:b/>
                <w:bCs/>
                <w:i/>
                <w:iCs/>
                <w:sz w:val="24"/>
                <w:szCs w:val="24"/>
              </w:rPr>
              <w:t xml:space="preserve"> </w:t>
            </w:r>
          </w:p>
          <w:p w14:paraId="3D88175E" w14:textId="7F775804" w:rsidR="00003D2A" w:rsidRPr="00CF7045" w:rsidRDefault="00003D2A" w:rsidP="00003D2A">
            <w:pPr>
              <w:contextualSpacing/>
              <w:jc w:val="both"/>
              <w:rPr>
                <w:rFonts w:ascii="Times New Roman" w:eastAsia="Calibri" w:hAnsi="Times New Roman" w:cs="Times New Roman"/>
                <w:b/>
                <w:bCs/>
                <w:i/>
                <w:iCs/>
                <w:sz w:val="24"/>
                <w:szCs w:val="24"/>
              </w:rPr>
            </w:pPr>
            <w:r w:rsidRPr="00CF7045">
              <w:rPr>
                <w:rFonts w:ascii="Times New Roman" w:eastAsia="Calibri" w:hAnsi="Times New Roman" w:cs="Times New Roman"/>
                <w:bCs/>
                <w:i/>
                <w:iCs/>
                <w:sz w:val="24"/>
                <w:szCs w:val="24"/>
                <w:lang w:val="en"/>
              </w:rPr>
              <w:t>5- Gas permeable hard lens designs</w:t>
            </w:r>
          </w:p>
          <w:p w14:paraId="222481E9" w14:textId="1CE45AAD" w:rsidR="00033E8E" w:rsidRPr="00CF7045" w:rsidRDefault="00033E8E" w:rsidP="00003D2A">
            <w:pPr>
              <w:contextualSpacing/>
              <w:jc w:val="both"/>
              <w:rPr>
                <w:rFonts w:ascii="Times New Roman" w:eastAsia="Calibri" w:hAnsi="Times New Roman" w:cs="Times New Roman"/>
                <w:bCs/>
                <w:i/>
                <w:iCs/>
                <w:sz w:val="24"/>
                <w:szCs w:val="24"/>
              </w:rPr>
            </w:pPr>
          </w:p>
        </w:tc>
        <w:tc>
          <w:tcPr>
            <w:tcW w:w="4223" w:type="dxa"/>
            <w:shd w:val="clear" w:color="auto" w:fill="auto"/>
          </w:tcPr>
          <w:p w14:paraId="6D9886A8" w14:textId="134D3A47" w:rsidR="00033E8E" w:rsidRPr="00CF7045" w:rsidRDefault="00103B8D" w:rsidP="00033E8E">
            <w:pPr>
              <w:ind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Gaz geçirgen sert lens tasarımlarını bilir.</w:t>
            </w:r>
          </w:p>
          <w:p w14:paraId="2D9023C4" w14:textId="02FD8408" w:rsidR="00003D2A" w:rsidRPr="00CF7045" w:rsidRDefault="00003D2A" w:rsidP="00003D2A">
            <w:pPr>
              <w:ind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gas permeable rigid lens designs.</w:t>
            </w:r>
          </w:p>
          <w:p w14:paraId="0F72D205" w14:textId="77777777" w:rsidR="00033E8E" w:rsidRPr="00CF7045" w:rsidRDefault="00033E8E" w:rsidP="00033E8E">
            <w:pPr>
              <w:ind w:firstLine="44"/>
              <w:jc w:val="both"/>
              <w:rPr>
                <w:rFonts w:ascii="Times New Roman" w:eastAsia="Calibri" w:hAnsi="Times New Roman" w:cs="Times New Roman"/>
                <w:bCs/>
                <w:i/>
                <w:iCs/>
                <w:sz w:val="24"/>
                <w:szCs w:val="24"/>
                <w:lang w:val="en"/>
              </w:rPr>
            </w:pPr>
          </w:p>
          <w:p w14:paraId="42EFCE60" w14:textId="77777777" w:rsidR="00033E8E" w:rsidRPr="00CF7045" w:rsidRDefault="00033E8E" w:rsidP="00033E8E">
            <w:pPr>
              <w:ind w:firstLine="44"/>
              <w:jc w:val="both"/>
              <w:rPr>
                <w:rFonts w:ascii="Times New Roman" w:eastAsia="Calibri" w:hAnsi="Times New Roman" w:cs="Times New Roman"/>
                <w:b/>
                <w:bCs/>
                <w:iCs/>
                <w:sz w:val="24"/>
                <w:szCs w:val="24"/>
              </w:rPr>
            </w:pPr>
          </w:p>
        </w:tc>
      </w:tr>
      <w:tr w:rsidR="00033E8E" w:rsidRPr="00CF7045" w14:paraId="18172EDF" w14:textId="77777777" w:rsidTr="00003D2A">
        <w:trPr>
          <w:trHeight w:val="969"/>
        </w:trPr>
        <w:tc>
          <w:tcPr>
            <w:tcW w:w="1597" w:type="dxa"/>
            <w:vMerge/>
            <w:shd w:val="clear" w:color="auto" w:fill="FFFFFF"/>
            <w:vAlign w:val="center"/>
          </w:tcPr>
          <w:p w14:paraId="4B7BDAD5"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6986F44B"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7956D60E"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135EDE1C"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397B97F0"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55809BC4"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41E49647"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7EC5755B" w14:textId="77777777" w:rsidR="00003D2A" w:rsidRPr="00CF7045" w:rsidRDefault="00103B8D"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6- </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 xml:space="preserve">Torik kontak lenslerin tipleri ve tasarımları </w:t>
            </w:r>
          </w:p>
          <w:p w14:paraId="544EE38D" w14:textId="56686A5E"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6- Types and designs of toric contact lenses</w:t>
            </w:r>
          </w:p>
          <w:p w14:paraId="5A2B13BC" w14:textId="70DD9EB5" w:rsidR="00033E8E" w:rsidRPr="00CF7045" w:rsidRDefault="00033E8E" w:rsidP="00103B8D">
            <w:pPr>
              <w:jc w:val="both"/>
              <w:rPr>
                <w:rFonts w:ascii="Times New Roman" w:eastAsia="Calibri" w:hAnsi="Times New Roman" w:cs="Times New Roman"/>
                <w:bCs/>
                <w:i/>
                <w:iCs/>
                <w:sz w:val="24"/>
                <w:szCs w:val="24"/>
              </w:rPr>
            </w:pPr>
          </w:p>
        </w:tc>
        <w:tc>
          <w:tcPr>
            <w:tcW w:w="4223" w:type="dxa"/>
            <w:shd w:val="clear" w:color="auto" w:fill="auto"/>
          </w:tcPr>
          <w:p w14:paraId="41A1026A" w14:textId="17AE76B9" w:rsidR="00033E8E" w:rsidRPr="00CF7045" w:rsidRDefault="00103B8D" w:rsidP="00033E8E">
            <w:pPr>
              <w:ind w:left="4"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 xml:space="preserve">Torik kontak lenslerin tipleri ve tasarımlarını bilir. </w:t>
            </w:r>
          </w:p>
          <w:p w14:paraId="5F4F804C" w14:textId="653B24F5" w:rsidR="00003D2A" w:rsidRPr="00CF7045" w:rsidRDefault="00003D2A" w:rsidP="00003D2A">
            <w:pPr>
              <w:ind w:left="4"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types and designs of toric contact lenses.</w:t>
            </w:r>
          </w:p>
          <w:p w14:paraId="58E684A8" w14:textId="77777777"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1E7C0D4E"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7C6ADB1B" w14:textId="77777777" w:rsidTr="00003D2A">
        <w:trPr>
          <w:trHeight w:val="402"/>
        </w:trPr>
        <w:tc>
          <w:tcPr>
            <w:tcW w:w="1597" w:type="dxa"/>
            <w:vMerge/>
            <w:shd w:val="clear" w:color="auto" w:fill="FFFFFF"/>
            <w:vAlign w:val="center"/>
          </w:tcPr>
          <w:p w14:paraId="4C6DEA11"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2FB96BD6"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776ACC87"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57354470"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318F5E05"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6416BDC8"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577B84EF"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3F2ACAFE" w14:textId="77777777" w:rsidR="00103B8D" w:rsidRPr="00CF7045" w:rsidRDefault="00103B8D" w:rsidP="00103B8D">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7- Keratakonusun tanımı, bununla ilgili lenslerin özellikleri ve tasarımları</w:t>
            </w:r>
          </w:p>
          <w:p w14:paraId="216565BF" w14:textId="2E7882F5" w:rsidR="00003D2A" w:rsidRPr="00CF7045" w:rsidRDefault="00103B8D"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00003D2A" w:rsidRPr="00CF7045">
              <w:rPr>
                <w:rFonts w:ascii="Times New Roman" w:eastAsia="Calibri" w:hAnsi="Times New Roman" w:cs="Times New Roman"/>
                <w:bCs/>
                <w:i/>
                <w:iCs/>
                <w:sz w:val="24"/>
                <w:szCs w:val="24"/>
              </w:rPr>
              <w:t>7</w:t>
            </w:r>
            <w:r w:rsidR="00003D2A" w:rsidRPr="00CF7045">
              <w:rPr>
                <w:rFonts w:ascii="Times New Roman" w:eastAsia="Calibri" w:hAnsi="Times New Roman" w:cs="Times New Roman"/>
                <w:bCs/>
                <w:i/>
                <w:iCs/>
                <w:sz w:val="24"/>
                <w:szCs w:val="24"/>
                <w:lang w:val="en"/>
              </w:rPr>
              <w:t>- Definition of keratoconus, features and designs of related lenses</w:t>
            </w:r>
          </w:p>
          <w:p w14:paraId="155E64D1" w14:textId="23EC66A7" w:rsidR="00033E8E" w:rsidRPr="00CF7045" w:rsidRDefault="00033E8E" w:rsidP="00103B8D">
            <w:pPr>
              <w:jc w:val="both"/>
              <w:rPr>
                <w:rFonts w:ascii="Times New Roman" w:eastAsia="Calibri" w:hAnsi="Times New Roman" w:cs="Times New Roman"/>
                <w:bCs/>
                <w:i/>
                <w:iCs/>
                <w:sz w:val="24"/>
                <w:szCs w:val="24"/>
              </w:rPr>
            </w:pPr>
          </w:p>
        </w:tc>
        <w:tc>
          <w:tcPr>
            <w:tcW w:w="4223" w:type="dxa"/>
            <w:shd w:val="clear" w:color="auto" w:fill="auto"/>
          </w:tcPr>
          <w:p w14:paraId="2E32F408" w14:textId="0FEC5030" w:rsidR="00103B8D" w:rsidRPr="00CF7045" w:rsidRDefault="00103B8D" w:rsidP="00103B8D">
            <w:pPr>
              <w:ind w:left="4"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Keratakonusun tanımı, bununla ilgili lenslerin özellikleri ve tasarımlarını bilir.</w:t>
            </w:r>
          </w:p>
          <w:p w14:paraId="649B27EA" w14:textId="0060E93E" w:rsidR="00003D2A" w:rsidRPr="00CF7045" w:rsidRDefault="00003D2A" w:rsidP="00003D2A">
            <w:pPr>
              <w:ind w:left="4"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definition of keratoconus, the features and designs of lenses related to it.</w:t>
            </w:r>
          </w:p>
          <w:p w14:paraId="155E3AE1" w14:textId="77777777"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5B057BCA" w14:textId="77777777" w:rsidR="00033E8E" w:rsidRPr="00CF7045" w:rsidRDefault="00033E8E" w:rsidP="00033E8E">
            <w:pPr>
              <w:ind w:left="4" w:firstLine="44"/>
              <w:jc w:val="both"/>
              <w:rPr>
                <w:rFonts w:ascii="Times New Roman" w:eastAsia="Calibri" w:hAnsi="Times New Roman" w:cs="Times New Roman"/>
                <w:bCs/>
                <w:iCs/>
                <w:sz w:val="24"/>
                <w:szCs w:val="24"/>
              </w:rPr>
            </w:pPr>
          </w:p>
        </w:tc>
      </w:tr>
      <w:tr w:rsidR="00033E8E" w:rsidRPr="00CF7045" w14:paraId="3051B825" w14:textId="77777777" w:rsidTr="00003D2A">
        <w:trPr>
          <w:trHeight w:val="186"/>
        </w:trPr>
        <w:tc>
          <w:tcPr>
            <w:tcW w:w="1597" w:type="dxa"/>
            <w:vMerge/>
            <w:shd w:val="clear" w:color="auto" w:fill="FFFFFF"/>
            <w:vAlign w:val="center"/>
          </w:tcPr>
          <w:p w14:paraId="2A649C23"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70C6B1F8"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11A66D55"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38BD21A2"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4AC00FD4"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452C18E6"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47C40413"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41506F64" w14:textId="27DD6733" w:rsidR="00103B8D" w:rsidRPr="00CF7045" w:rsidRDefault="00103B8D" w:rsidP="00103B8D">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    8-Ara Sınav</w:t>
            </w:r>
          </w:p>
          <w:p w14:paraId="4F831FF0" w14:textId="5DFB3E03" w:rsidR="00033E8E" w:rsidRPr="00CF7045" w:rsidRDefault="00103B8D" w:rsidP="00103B8D">
            <w:pPr>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lang w:val="en-US"/>
              </w:rPr>
              <w:t xml:space="preserve">   8-Midterm Exam</w:t>
            </w:r>
          </w:p>
        </w:tc>
        <w:tc>
          <w:tcPr>
            <w:tcW w:w="4223" w:type="dxa"/>
            <w:shd w:val="clear" w:color="auto" w:fill="auto"/>
          </w:tcPr>
          <w:p w14:paraId="38084527" w14:textId="77777777" w:rsidR="00033E8E" w:rsidRPr="00CF7045" w:rsidRDefault="00033E8E" w:rsidP="00103B8D">
            <w:pPr>
              <w:ind w:left="4" w:firstLine="44"/>
              <w:jc w:val="both"/>
              <w:rPr>
                <w:rFonts w:ascii="Times New Roman" w:eastAsia="Calibri" w:hAnsi="Times New Roman" w:cs="Times New Roman"/>
                <w:b/>
                <w:bCs/>
                <w:iCs/>
                <w:sz w:val="24"/>
                <w:szCs w:val="24"/>
              </w:rPr>
            </w:pPr>
          </w:p>
        </w:tc>
      </w:tr>
      <w:tr w:rsidR="00033E8E" w:rsidRPr="00CF7045" w14:paraId="4CFAA5E3" w14:textId="77777777" w:rsidTr="00003D2A">
        <w:trPr>
          <w:trHeight w:val="501"/>
        </w:trPr>
        <w:tc>
          <w:tcPr>
            <w:tcW w:w="1597" w:type="dxa"/>
            <w:vMerge/>
            <w:shd w:val="clear" w:color="auto" w:fill="FFFFFF"/>
            <w:vAlign w:val="center"/>
          </w:tcPr>
          <w:p w14:paraId="4A122826"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359B294D"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1C8C2D3E"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48B054D3"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2FB3106C"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0389DD0C"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5AF1D8B8"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1DBEDC79" w14:textId="6B80C385" w:rsidR="00103B8D" w:rsidRPr="00CF7045" w:rsidRDefault="00103B8D" w:rsidP="00103B8D">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 xml:space="preserve">    9-</w:t>
            </w:r>
            <w:r w:rsidR="00BE1E45" w:rsidRPr="00CF7045">
              <w:rPr>
                <w:rFonts w:ascii="Times New Roman" w:eastAsia="Calibri" w:hAnsi="Times New Roman" w:cs="Times New Roman"/>
                <w:b/>
                <w:bCs/>
                <w:iCs/>
                <w:sz w:val="24"/>
                <w:szCs w:val="24"/>
              </w:rPr>
              <w:t>Renkli kontak lensler, p</w:t>
            </w:r>
            <w:r w:rsidRPr="00CF7045">
              <w:rPr>
                <w:rFonts w:ascii="Times New Roman" w:eastAsia="Calibri" w:hAnsi="Times New Roman" w:cs="Times New Roman"/>
                <w:b/>
                <w:bCs/>
                <w:iCs/>
                <w:sz w:val="24"/>
                <w:szCs w:val="24"/>
              </w:rPr>
              <w:t xml:space="preserve">rostetik kontak lensler  </w:t>
            </w:r>
          </w:p>
          <w:p w14:paraId="21164949" w14:textId="6BCB04DD"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9</w:t>
            </w:r>
            <w:r w:rsidRPr="00CF7045">
              <w:rPr>
                <w:rFonts w:ascii="Times New Roman" w:eastAsia="Calibri" w:hAnsi="Times New Roman" w:cs="Times New Roman"/>
                <w:bCs/>
                <w:i/>
                <w:iCs/>
                <w:sz w:val="24"/>
                <w:szCs w:val="24"/>
                <w:lang w:val="en"/>
              </w:rPr>
              <w:t>-Colored contact lenses, prosthetic contact lenses</w:t>
            </w:r>
          </w:p>
          <w:p w14:paraId="16EAEBB8" w14:textId="606BAC53" w:rsidR="00033E8E" w:rsidRPr="00CF7045" w:rsidRDefault="00033E8E" w:rsidP="00103B8D">
            <w:pPr>
              <w:jc w:val="both"/>
              <w:rPr>
                <w:rFonts w:ascii="Times New Roman" w:eastAsia="Calibri" w:hAnsi="Times New Roman" w:cs="Times New Roman"/>
                <w:bCs/>
                <w:i/>
                <w:iCs/>
                <w:sz w:val="24"/>
                <w:szCs w:val="24"/>
              </w:rPr>
            </w:pPr>
          </w:p>
        </w:tc>
        <w:tc>
          <w:tcPr>
            <w:tcW w:w="4223" w:type="dxa"/>
            <w:shd w:val="clear" w:color="auto" w:fill="auto"/>
          </w:tcPr>
          <w:p w14:paraId="313495B3" w14:textId="498FD49E" w:rsidR="00103B8D" w:rsidRPr="00CF7045" w:rsidRDefault="00BE1E45" w:rsidP="00033E8E">
            <w:pPr>
              <w:ind w:left="4" w:firstLine="44"/>
              <w:jc w:val="both"/>
              <w:rPr>
                <w:rFonts w:ascii="Times New Roman" w:eastAsia="Calibri" w:hAnsi="Times New Roman" w:cs="Times New Roman"/>
                <w:b/>
                <w:bCs/>
                <w:iCs/>
                <w:sz w:val="24"/>
                <w:szCs w:val="24"/>
                <w:lang w:val="en"/>
              </w:rPr>
            </w:pPr>
            <w:r w:rsidRPr="00CF7045">
              <w:rPr>
                <w:rFonts w:ascii="Times New Roman" w:eastAsia="Calibri" w:hAnsi="Times New Roman" w:cs="Times New Roman"/>
                <w:b/>
                <w:bCs/>
                <w:iCs/>
                <w:sz w:val="24"/>
                <w:szCs w:val="24"/>
              </w:rPr>
              <w:t>Renkli kontak lensler, p</w:t>
            </w:r>
            <w:r w:rsidR="00103B8D" w:rsidRPr="00CF7045">
              <w:rPr>
                <w:rFonts w:ascii="Times New Roman" w:eastAsia="Calibri" w:hAnsi="Times New Roman" w:cs="Times New Roman"/>
                <w:b/>
                <w:bCs/>
                <w:iCs/>
                <w:sz w:val="24"/>
                <w:szCs w:val="24"/>
              </w:rPr>
              <w:t>rostetik kontak lensler</w:t>
            </w:r>
            <w:r w:rsidR="00103B8D" w:rsidRPr="00CF7045">
              <w:rPr>
                <w:rFonts w:ascii="Times New Roman" w:eastAsia="Calibri" w:hAnsi="Times New Roman" w:cs="Times New Roman"/>
                <w:b/>
                <w:bCs/>
                <w:iCs/>
                <w:sz w:val="24"/>
                <w:szCs w:val="24"/>
                <w:lang w:val="en"/>
              </w:rPr>
              <w:t>i bilir.</w:t>
            </w:r>
          </w:p>
          <w:p w14:paraId="0DE3B24B" w14:textId="26AFD9C8" w:rsidR="00003D2A" w:rsidRPr="00CF7045" w:rsidRDefault="00003D2A" w:rsidP="00003D2A">
            <w:pPr>
              <w:ind w:left="4"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colored contact lenses, prosthetic contact lenses.</w:t>
            </w:r>
          </w:p>
          <w:p w14:paraId="3A79B9A3" w14:textId="6F086C6D"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6AD37349"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69C30172" w14:textId="77777777" w:rsidTr="00003D2A">
        <w:trPr>
          <w:trHeight w:val="186"/>
        </w:trPr>
        <w:tc>
          <w:tcPr>
            <w:tcW w:w="1597" w:type="dxa"/>
            <w:vMerge/>
            <w:shd w:val="clear" w:color="auto" w:fill="FFFFFF"/>
            <w:vAlign w:val="center"/>
          </w:tcPr>
          <w:p w14:paraId="46BAE4BC"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0AE5D006"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2D6A33D9"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5E53D21D"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50B08AE9"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1FCDE776"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3935530A"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740565F1" w14:textId="77777777" w:rsidR="000B4943" w:rsidRPr="00CF7045" w:rsidRDefault="000B4943" w:rsidP="000B4943">
            <w:pPr>
              <w:contextualSpacing/>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10-</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Pediatrik kontak lenslerin tipleri ve tasarımları</w:t>
            </w:r>
          </w:p>
          <w:p w14:paraId="4962A211" w14:textId="4CFCEFF4" w:rsidR="00003D2A" w:rsidRPr="00CF7045" w:rsidRDefault="00003D2A" w:rsidP="00003D2A">
            <w:pPr>
              <w:contextualSpacing/>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10</w:t>
            </w:r>
            <w:r w:rsidRPr="00CF7045">
              <w:rPr>
                <w:rFonts w:ascii="Times New Roman" w:eastAsia="Calibri" w:hAnsi="Times New Roman" w:cs="Times New Roman"/>
                <w:bCs/>
                <w:i/>
                <w:iCs/>
                <w:sz w:val="24"/>
                <w:szCs w:val="24"/>
                <w:lang w:val="en"/>
              </w:rPr>
              <w:t>- Types and designs of pediatric contact lenses</w:t>
            </w:r>
          </w:p>
          <w:p w14:paraId="4457AEA8" w14:textId="7879CEF4" w:rsidR="00033E8E" w:rsidRPr="00CF7045" w:rsidRDefault="00033E8E" w:rsidP="000B4943">
            <w:pPr>
              <w:contextualSpacing/>
              <w:jc w:val="both"/>
              <w:rPr>
                <w:rFonts w:ascii="Times New Roman" w:eastAsia="Calibri" w:hAnsi="Times New Roman" w:cs="Times New Roman"/>
                <w:bCs/>
                <w:i/>
                <w:iCs/>
                <w:sz w:val="24"/>
                <w:szCs w:val="24"/>
              </w:rPr>
            </w:pPr>
          </w:p>
        </w:tc>
        <w:tc>
          <w:tcPr>
            <w:tcW w:w="4223" w:type="dxa"/>
            <w:shd w:val="clear" w:color="auto" w:fill="auto"/>
          </w:tcPr>
          <w:p w14:paraId="7D5E8525" w14:textId="6E15E107" w:rsidR="000B4943" w:rsidRPr="00CF7045" w:rsidRDefault="000B4943" w:rsidP="000B4943">
            <w:pPr>
              <w:ind w:left="4"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Pediatrik kontak lenslerin tipleri ve tasarımlarını tanır.</w:t>
            </w:r>
          </w:p>
          <w:p w14:paraId="258F4D8C" w14:textId="7A2898E3"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Recognize types and designs of pediatric contact lenses</w:t>
            </w:r>
          </w:p>
          <w:p w14:paraId="55B6CB96" w14:textId="77777777"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60AD0C70"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0F434A78" w14:textId="77777777" w:rsidTr="00003D2A">
        <w:trPr>
          <w:trHeight w:val="186"/>
        </w:trPr>
        <w:tc>
          <w:tcPr>
            <w:tcW w:w="1597" w:type="dxa"/>
            <w:vMerge/>
            <w:shd w:val="clear" w:color="auto" w:fill="FFFFFF"/>
            <w:vAlign w:val="center"/>
          </w:tcPr>
          <w:p w14:paraId="791B6DAB"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2C4B319B"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5BBAE425"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2BCF3B4E"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4822ED56"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7EF7D973"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055E0F7C"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06DD9AB3" w14:textId="273F138E" w:rsidR="000B4943" w:rsidRPr="00CF7045" w:rsidRDefault="000B4943" w:rsidP="000B494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11- </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Presbiyopi kontak lenslerin tipleri ve tasarımları</w:t>
            </w:r>
          </w:p>
          <w:p w14:paraId="77C7AD0A" w14:textId="1B5CB6F2"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11</w:t>
            </w:r>
            <w:r w:rsidRPr="00CF7045">
              <w:rPr>
                <w:rFonts w:ascii="Times New Roman" w:eastAsia="Calibri" w:hAnsi="Times New Roman" w:cs="Times New Roman"/>
                <w:bCs/>
                <w:i/>
                <w:iCs/>
                <w:sz w:val="24"/>
                <w:szCs w:val="24"/>
                <w:lang w:val="en"/>
              </w:rPr>
              <w:t>- Types and designs of presbyopia contact lenses</w:t>
            </w:r>
          </w:p>
          <w:p w14:paraId="7400CB01" w14:textId="7D42CDC9" w:rsidR="00033E8E" w:rsidRPr="00CF7045" w:rsidRDefault="00033E8E" w:rsidP="000B4943">
            <w:pPr>
              <w:jc w:val="both"/>
              <w:rPr>
                <w:rFonts w:ascii="Times New Roman" w:eastAsia="Calibri" w:hAnsi="Times New Roman" w:cs="Times New Roman"/>
                <w:bCs/>
                <w:i/>
                <w:iCs/>
                <w:sz w:val="24"/>
                <w:szCs w:val="24"/>
              </w:rPr>
            </w:pPr>
          </w:p>
        </w:tc>
        <w:tc>
          <w:tcPr>
            <w:tcW w:w="4223" w:type="dxa"/>
            <w:shd w:val="clear" w:color="auto" w:fill="auto"/>
          </w:tcPr>
          <w:p w14:paraId="49079B50" w14:textId="5971AD40" w:rsidR="000B4943" w:rsidRPr="00CF7045" w:rsidRDefault="000B4943" w:rsidP="000B4943">
            <w:pPr>
              <w:ind w:left="4" w:firstLine="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Presbiyopi kontak lenslerin tipleri ve tasarımlarını tanır.</w:t>
            </w:r>
          </w:p>
          <w:p w14:paraId="6AA2418E" w14:textId="0D37BDD7" w:rsidR="00003D2A" w:rsidRPr="00CF7045" w:rsidRDefault="00003D2A" w:rsidP="00003D2A">
            <w:pPr>
              <w:ind w:left="4" w:firstLine="44"/>
              <w:jc w:val="both"/>
              <w:rPr>
                <w:rFonts w:ascii="Times New Roman" w:eastAsia="Calibri" w:hAnsi="Times New Roman" w:cs="Times New Roman"/>
                <w:bCs/>
                <w:iCs/>
                <w:sz w:val="24"/>
                <w:szCs w:val="24"/>
              </w:rPr>
            </w:pPr>
            <w:r w:rsidRPr="00CF7045">
              <w:rPr>
                <w:rFonts w:ascii="Times New Roman" w:eastAsia="Calibri" w:hAnsi="Times New Roman" w:cs="Times New Roman"/>
                <w:bCs/>
                <w:iCs/>
                <w:sz w:val="24"/>
                <w:szCs w:val="24"/>
                <w:lang w:val="en"/>
              </w:rPr>
              <w:t>Recognize the types and designs of presbyopia contact lenses.</w:t>
            </w:r>
          </w:p>
          <w:p w14:paraId="7E90A583" w14:textId="77777777" w:rsidR="00033E8E" w:rsidRPr="00CF7045" w:rsidRDefault="00033E8E" w:rsidP="00033E8E">
            <w:pPr>
              <w:ind w:left="4" w:firstLine="44"/>
              <w:jc w:val="both"/>
              <w:rPr>
                <w:rFonts w:ascii="Times New Roman" w:eastAsia="Calibri" w:hAnsi="Times New Roman" w:cs="Times New Roman"/>
                <w:bCs/>
                <w:iCs/>
                <w:sz w:val="24"/>
                <w:szCs w:val="24"/>
                <w:lang w:val="en"/>
              </w:rPr>
            </w:pPr>
          </w:p>
          <w:p w14:paraId="0E2A7E7D"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2E8FF129" w14:textId="77777777" w:rsidTr="00003D2A">
        <w:trPr>
          <w:trHeight w:val="186"/>
        </w:trPr>
        <w:tc>
          <w:tcPr>
            <w:tcW w:w="1597" w:type="dxa"/>
            <w:vMerge/>
            <w:shd w:val="clear" w:color="auto" w:fill="FFFFFF"/>
            <w:vAlign w:val="center"/>
          </w:tcPr>
          <w:p w14:paraId="238C94E5"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6338CA9D"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14C1D66F"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6B4C1B4A"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61BFE436"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19A2CF0D"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15EDDAA0"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3798D325" w14:textId="77777777" w:rsidR="000B4943" w:rsidRPr="00CF7045" w:rsidRDefault="000B4943" w:rsidP="000B494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w:t>
            </w:r>
            <w:r w:rsidR="00033E8E" w:rsidRPr="00CF7045">
              <w:rPr>
                <w:rFonts w:ascii="Times New Roman" w:eastAsia="Calibri" w:hAnsi="Times New Roman" w:cs="Times New Roman"/>
                <w:b/>
                <w:sz w:val="24"/>
                <w:szCs w:val="24"/>
              </w:rPr>
              <w:t>12-</w:t>
            </w:r>
            <w:r w:rsidRPr="00CF7045">
              <w:rPr>
                <w:rFonts w:ascii="Times New Roman" w:hAnsi="Times New Roman" w:cs="Times New Roman"/>
                <w:sz w:val="24"/>
                <w:szCs w:val="24"/>
              </w:rPr>
              <w:t xml:space="preserve"> </w:t>
            </w:r>
            <w:r w:rsidRPr="00CF7045">
              <w:rPr>
                <w:rFonts w:ascii="Times New Roman" w:eastAsia="Calibri" w:hAnsi="Times New Roman" w:cs="Times New Roman"/>
                <w:b/>
                <w:sz w:val="24"/>
                <w:szCs w:val="24"/>
              </w:rPr>
              <w:t xml:space="preserve">UV </w:t>
            </w:r>
            <w:proofErr w:type="gramStart"/>
            <w:r w:rsidRPr="00CF7045">
              <w:rPr>
                <w:rFonts w:ascii="Times New Roman" w:eastAsia="Calibri" w:hAnsi="Times New Roman" w:cs="Times New Roman"/>
                <w:b/>
                <w:sz w:val="24"/>
                <w:szCs w:val="24"/>
              </w:rPr>
              <w:t>blokajlı</w:t>
            </w:r>
            <w:proofErr w:type="gramEnd"/>
            <w:r w:rsidRPr="00CF7045">
              <w:rPr>
                <w:rFonts w:ascii="Times New Roman" w:eastAsia="Calibri" w:hAnsi="Times New Roman" w:cs="Times New Roman"/>
                <w:b/>
                <w:sz w:val="24"/>
                <w:szCs w:val="24"/>
              </w:rPr>
              <w:t xml:space="preserve"> lenslerin özellikleri ve avantajları</w:t>
            </w:r>
          </w:p>
          <w:p w14:paraId="746AD26E" w14:textId="7BE7306E" w:rsidR="00003D2A" w:rsidRPr="00CF7045" w:rsidRDefault="000B4943"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003D2A" w:rsidRPr="00CF7045">
              <w:rPr>
                <w:rFonts w:ascii="Times New Roman" w:eastAsia="Calibri" w:hAnsi="Times New Roman" w:cs="Times New Roman"/>
                <w:bCs/>
                <w:i/>
                <w:iCs/>
                <w:sz w:val="24"/>
                <w:szCs w:val="24"/>
                <w:lang w:val="en"/>
              </w:rPr>
              <w:t>12- Features and advantages of UV blocking lenses</w:t>
            </w:r>
          </w:p>
          <w:p w14:paraId="623598D6" w14:textId="69F3588C" w:rsidR="00033E8E" w:rsidRPr="00CF7045" w:rsidRDefault="00033E8E" w:rsidP="000B4943">
            <w:pPr>
              <w:jc w:val="both"/>
              <w:rPr>
                <w:rFonts w:ascii="Times New Roman" w:eastAsia="Calibri" w:hAnsi="Times New Roman" w:cs="Times New Roman"/>
                <w:bCs/>
                <w:i/>
                <w:iCs/>
                <w:sz w:val="24"/>
                <w:szCs w:val="24"/>
              </w:rPr>
            </w:pPr>
          </w:p>
        </w:tc>
        <w:tc>
          <w:tcPr>
            <w:tcW w:w="4223" w:type="dxa"/>
            <w:shd w:val="clear" w:color="auto" w:fill="auto"/>
          </w:tcPr>
          <w:p w14:paraId="3D354573" w14:textId="76D18539" w:rsidR="00033E8E" w:rsidRPr="00CF7045" w:rsidRDefault="000B4943" w:rsidP="00033E8E">
            <w:pPr>
              <w:ind w:left="4" w:firstLine="44"/>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UV </w:t>
            </w:r>
            <w:proofErr w:type="gramStart"/>
            <w:r w:rsidRPr="00CF7045">
              <w:rPr>
                <w:rFonts w:ascii="Times New Roman" w:eastAsia="Calibri" w:hAnsi="Times New Roman" w:cs="Times New Roman"/>
                <w:b/>
                <w:sz w:val="24"/>
                <w:szCs w:val="24"/>
              </w:rPr>
              <w:t>blokajlı</w:t>
            </w:r>
            <w:proofErr w:type="gramEnd"/>
            <w:r w:rsidRPr="00CF7045">
              <w:rPr>
                <w:rFonts w:ascii="Times New Roman" w:eastAsia="Calibri" w:hAnsi="Times New Roman" w:cs="Times New Roman"/>
                <w:b/>
                <w:sz w:val="24"/>
                <w:szCs w:val="24"/>
              </w:rPr>
              <w:t xml:space="preserve"> lenslerin özellikleri ve avantajları açıklar.</w:t>
            </w:r>
          </w:p>
          <w:p w14:paraId="4CFAB373" w14:textId="29DE171C" w:rsidR="00003D2A" w:rsidRPr="00CF7045" w:rsidRDefault="00003D2A" w:rsidP="00003D2A">
            <w:pPr>
              <w:ind w:left="4" w:firstLine="4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Explains the features and benefits of UV blocking lenses.</w:t>
            </w:r>
          </w:p>
          <w:p w14:paraId="3FB62259" w14:textId="77777777" w:rsidR="00033E8E" w:rsidRPr="00CF7045" w:rsidRDefault="00033E8E" w:rsidP="00033E8E">
            <w:pPr>
              <w:ind w:left="4" w:firstLine="44"/>
              <w:jc w:val="both"/>
              <w:rPr>
                <w:rFonts w:ascii="Times New Roman" w:eastAsia="Calibri" w:hAnsi="Times New Roman" w:cs="Times New Roman"/>
                <w:bCs/>
                <w:i/>
                <w:iCs/>
                <w:sz w:val="24"/>
                <w:szCs w:val="24"/>
                <w:lang w:val="en"/>
              </w:rPr>
            </w:pPr>
          </w:p>
          <w:p w14:paraId="49507471" w14:textId="77777777" w:rsidR="00033E8E" w:rsidRPr="00CF7045" w:rsidRDefault="00033E8E" w:rsidP="00033E8E">
            <w:pPr>
              <w:ind w:left="4" w:firstLine="44"/>
              <w:jc w:val="both"/>
              <w:rPr>
                <w:rFonts w:ascii="Times New Roman" w:eastAsia="Calibri" w:hAnsi="Times New Roman" w:cs="Times New Roman"/>
                <w:b/>
                <w:bCs/>
                <w:iCs/>
                <w:sz w:val="24"/>
                <w:szCs w:val="24"/>
              </w:rPr>
            </w:pPr>
          </w:p>
        </w:tc>
      </w:tr>
      <w:tr w:rsidR="00033E8E" w:rsidRPr="00CF7045" w14:paraId="07EE91DD" w14:textId="77777777" w:rsidTr="00003D2A">
        <w:trPr>
          <w:trHeight w:val="652"/>
        </w:trPr>
        <w:tc>
          <w:tcPr>
            <w:tcW w:w="1597" w:type="dxa"/>
            <w:vMerge/>
            <w:shd w:val="clear" w:color="auto" w:fill="FFFFFF"/>
            <w:vAlign w:val="center"/>
          </w:tcPr>
          <w:p w14:paraId="63239120" w14:textId="77777777" w:rsidR="00033E8E" w:rsidRPr="00CF7045" w:rsidRDefault="00033E8E" w:rsidP="00033E8E">
            <w:pPr>
              <w:jc w:val="both"/>
              <w:rPr>
                <w:rFonts w:ascii="Times New Roman" w:eastAsia="Calibri" w:hAnsi="Times New Roman" w:cs="Times New Roman"/>
                <w:sz w:val="24"/>
                <w:szCs w:val="24"/>
              </w:rPr>
            </w:pPr>
          </w:p>
        </w:tc>
        <w:tc>
          <w:tcPr>
            <w:tcW w:w="3288" w:type="dxa"/>
            <w:vMerge/>
            <w:shd w:val="clear" w:color="auto" w:fill="FFFFFF"/>
            <w:vAlign w:val="center"/>
          </w:tcPr>
          <w:p w14:paraId="668373A8" w14:textId="77777777" w:rsidR="00033E8E" w:rsidRPr="00CF7045" w:rsidRDefault="00033E8E" w:rsidP="00033E8E">
            <w:pPr>
              <w:jc w:val="both"/>
              <w:rPr>
                <w:rFonts w:ascii="Times New Roman" w:eastAsia="Calibri" w:hAnsi="Times New Roman" w:cs="Times New Roman"/>
                <w:sz w:val="24"/>
                <w:szCs w:val="24"/>
              </w:rPr>
            </w:pPr>
          </w:p>
        </w:tc>
        <w:tc>
          <w:tcPr>
            <w:tcW w:w="497" w:type="dxa"/>
            <w:vMerge/>
            <w:shd w:val="clear" w:color="auto" w:fill="FFFFFF"/>
            <w:vAlign w:val="center"/>
          </w:tcPr>
          <w:p w14:paraId="5BF8D79C" w14:textId="77777777" w:rsidR="00033E8E" w:rsidRPr="00CF7045" w:rsidRDefault="00033E8E" w:rsidP="00033E8E">
            <w:pPr>
              <w:jc w:val="both"/>
              <w:rPr>
                <w:rFonts w:ascii="Times New Roman" w:eastAsia="Calibri" w:hAnsi="Times New Roman" w:cs="Times New Roman"/>
                <w:sz w:val="24"/>
                <w:szCs w:val="24"/>
              </w:rPr>
            </w:pPr>
          </w:p>
        </w:tc>
        <w:tc>
          <w:tcPr>
            <w:tcW w:w="560" w:type="dxa"/>
            <w:vMerge/>
            <w:shd w:val="clear" w:color="auto" w:fill="FFFFFF"/>
            <w:vAlign w:val="center"/>
          </w:tcPr>
          <w:p w14:paraId="747464DE"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304E99C0" w14:textId="77777777" w:rsidR="00033E8E" w:rsidRPr="00CF7045" w:rsidRDefault="00033E8E" w:rsidP="00033E8E">
            <w:pPr>
              <w:jc w:val="both"/>
              <w:rPr>
                <w:rFonts w:ascii="Times New Roman" w:eastAsia="Calibri" w:hAnsi="Times New Roman" w:cs="Times New Roman"/>
                <w:sz w:val="24"/>
                <w:szCs w:val="24"/>
              </w:rPr>
            </w:pPr>
          </w:p>
        </w:tc>
        <w:tc>
          <w:tcPr>
            <w:tcW w:w="498" w:type="dxa"/>
            <w:vMerge/>
            <w:shd w:val="clear" w:color="auto" w:fill="FFFFFF"/>
            <w:vAlign w:val="center"/>
          </w:tcPr>
          <w:p w14:paraId="526D3364" w14:textId="77777777" w:rsidR="00033E8E" w:rsidRPr="00CF7045" w:rsidRDefault="00033E8E" w:rsidP="00033E8E">
            <w:pPr>
              <w:jc w:val="both"/>
              <w:rPr>
                <w:rFonts w:ascii="Times New Roman" w:eastAsia="Calibri" w:hAnsi="Times New Roman" w:cs="Times New Roman"/>
                <w:sz w:val="24"/>
                <w:szCs w:val="24"/>
              </w:rPr>
            </w:pPr>
          </w:p>
        </w:tc>
        <w:tc>
          <w:tcPr>
            <w:tcW w:w="761" w:type="dxa"/>
            <w:vMerge/>
            <w:shd w:val="clear" w:color="auto" w:fill="FFFFFF"/>
            <w:vAlign w:val="center"/>
          </w:tcPr>
          <w:p w14:paraId="42595899"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33F75077" w14:textId="4A981784" w:rsidR="000B4943" w:rsidRPr="00CF7045" w:rsidRDefault="000B4943" w:rsidP="000B494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w:t>
            </w:r>
            <w:r w:rsidR="00FD5A2B" w:rsidRPr="00CF7045">
              <w:rPr>
                <w:rFonts w:ascii="Times New Roman" w:eastAsia="Calibri" w:hAnsi="Times New Roman" w:cs="Times New Roman"/>
                <w:b/>
                <w:bCs/>
                <w:iCs/>
                <w:sz w:val="24"/>
                <w:szCs w:val="24"/>
              </w:rPr>
              <w:t xml:space="preserve"> </w:t>
            </w:r>
            <w:r w:rsidR="00033E8E" w:rsidRPr="00CF7045">
              <w:rPr>
                <w:rFonts w:ascii="Times New Roman" w:eastAsia="Calibri" w:hAnsi="Times New Roman" w:cs="Times New Roman"/>
                <w:b/>
                <w:bCs/>
                <w:iCs/>
                <w:sz w:val="24"/>
                <w:szCs w:val="24"/>
              </w:rPr>
              <w:t>13-</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 xml:space="preserve">Kontak lens bakım sistemleri ve </w:t>
            </w:r>
            <w:proofErr w:type="gramStart"/>
            <w:r w:rsidRPr="00CF7045">
              <w:rPr>
                <w:rFonts w:ascii="Times New Roman" w:eastAsia="Calibri" w:hAnsi="Times New Roman" w:cs="Times New Roman"/>
                <w:b/>
                <w:bCs/>
                <w:iCs/>
                <w:sz w:val="24"/>
                <w:szCs w:val="24"/>
              </w:rPr>
              <w:t>komplikasyonları</w:t>
            </w:r>
            <w:proofErr w:type="gramEnd"/>
          </w:p>
          <w:p w14:paraId="7C16ADF1" w14:textId="51316FD9" w:rsidR="00003D2A" w:rsidRPr="00CF7045" w:rsidRDefault="00003D2A" w:rsidP="00003D2A">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w:t>
            </w:r>
            <w:r w:rsidRPr="00CF7045">
              <w:rPr>
                <w:rFonts w:ascii="Times New Roman" w:eastAsia="Calibri" w:hAnsi="Times New Roman" w:cs="Times New Roman"/>
                <w:bCs/>
                <w:i/>
                <w:iCs/>
                <w:sz w:val="24"/>
                <w:szCs w:val="24"/>
                <w:lang w:val="en"/>
              </w:rPr>
              <w:t>- Contact lens care systems and complications</w:t>
            </w:r>
          </w:p>
          <w:p w14:paraId="7B15374D" w14:textId="41CB6BE7" w:rsidR="00033E8E" w:rsidRPr="00CF7045" w:rsidRDefault="00033E8E" w:rsidP="000B4943">
            <w:pPr>
              <w:jc w:val="both"/>
              <w:rPr>
                <w:rFonts w:ascii="Times New Roman" w:eastAsia="Calibri" w:hAnsi="Times New Roman" w:cs="Times New Roman"/>
                <w:bCs/>
                <w:i/>
                <w:iCs/>
                <w:sz w:val="24"/>
                <w:szCs w:val="24"/>
              </w:rPr>
            </w:pPr>
          </w:p>
        </w:tc>
        <w:tc>
          <w:tcPr>
            <w:tcW w:w="4223" w:type="dxa"/>
            <w:shd w:val="clear" w:color="auto" w:fill="auto"/>
          </w:tcPr>
          <w:p w14:paraId="0C14F017" w14:textId="405DECAC" w:rsidR="000B4943" w:rsidRPr="00CF7045" w:rsidRDefault="00DD3069" w:rsidP="000B4943">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Kontak lens bakım sistemleri ve </w:t>
            </w:r>
            <w:proofErr w:type="gramStart"/>
            <w:r w:rsidR="000B4943" w:rsidRPr="00CF7045">
              <w:rPr>
                <w:rFonts w:ascii="Times New Roman" w:eastAsia="Calibri" w:hAnsi="Times New Roman" w:cs="Times New Roman"/>
                <w:b/>
                <w:bCs/>
                <w:iCs/>
                <w:sz w:val="24"/>
                <w:szCs w:val="24"/>
              </w:rPr>
              <w:t>komplikasyonlarını</w:t>
            </w:r>
            <w:proofErr w:type="gramEnd"/>
            <w:r w:rsidR="000B4943" w:rsidRPr="00CF7045">
              <w:rPr>
                <w:rFonts w:ascii="Times New Roman" w:eastAsia="Calibri" w:hAnsi="Times New Roman" w:cs="Times New Roman"/>
                <w:b/>
                <w:bCs/>
                <w:iCs/>
                <w:sz w:val="24"/>
                <w:szCs w:val="24"/>
              </w:rPr>
              <w:t xml:space="preserve"> bilir.</w:t>
            </w:r>
          </w:p>
          <w:p w14:paraId="0E6E380C" w14:textId="779EB862" w:rsidR="00003D2A" w:rsidRPr="00CF7045" w:rsidRDefault="00003D2A" w:rsidP="00003D2A">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contact lens care systems and complications.</w:t>
            </w:r>
          </w:p>
          <w:p w14:paraId="6861B877" w14:textId="492AEA60" w:rsidR="00033E8E" w:rsidRPr="00CF7045" w:rsidRDefault="00033E8E" w:rsidP="00033E8E">
            <w:pPr>
              <w:ind w:left="386" w:hanging="288"/>
              <w:jc w:val="both"/>
              <w:rPr>
                <w:rFonts w:ascii="Times New Roman" w:eastAsia="Calibri" w:hAnsi="Times New Roman" w:cs="Times New Roman"/>
                <w:b/>
                <w:bCs/>
                <w:iCs/>
                <w:sz w:val="24"/>
                <w:szCs w:val="24"/>
              </w:rPr>
            </w:pPr>
          </w:p>
        </w:tc>
      </w:tr>
      <w:tr w:rsidR="00033E8E" w:rsidRPr="00CF7045" w14:paraId="0A8DC018" w14:textId="77777777" w:rsidTr="00003D2A">
        <w:trPr>
          <w:trHeight w:val="186"/>
        </w:trPr>
        <w:tc>
          <w:tcPr>
            <w:tcW w:w="1597" w:type="dxa"/>
            <w:shd w:val="clear" w:color="auto" w:fill="FFFFFF"/>
            <w:vAlign w:val="center"/>
          </w:tcPr>
          <w:p w14:paraId="665E7C96" w14:textId="77777777" w:rsidR="00033E8E" w:rsidRPr="00CF7045" w:rsidRDefault="00033E8E" w:rsidP="00033E8E">
            <w:pPr>
              <w:jc w:val="both"/>
              <w:rPr>
                <w:rFonts w:ascii="Times New Roman" w:eastAsia="Calibri" w:hAnsi="Times New Roman" w:cs="Times New Roman"/>
                <w:sz w:val="24"/>
                <w:szCs w:val="24"/>
              </w:rPr>
            </w:pPr>
          </w:p>
        </w:tc>
        <w:tc>
          <w:tcPr>
            <w:tcW w:w="3288" w:type="dxa"/>
            <w:shd w:val="clear" w:color="auto" w:fill="FFFFFF"/>
            <w:vAlign w:val="center"/>
          </w:tcPr>
          <w:p w14:paraId="51DE7443" w14:textId="77777777" w:rsidR="00033E8E" w:rsidRPr="00CF7045" w:rsidRDefault="00033E8E" w:rsidP="00033E8E">
            <w:pPr>
              <w:jc w:val="both"/>
              <w:rPr>
                <w:rFonts w:ascii="Times New Roman" w:eastAsia="Calibri" w:hAnsi="Times New Roman" w:cs="Times New Roman"/>
                <w:sz w:val="24"/>
                <w:szCs w:val="24"/>
              </w:rPr>
            </w:pPr>
          </w:p>
        </w:tc>
        <w:tc>
          <w:tcPr>
            <w:tcW w:w="497" w:type="dxa"/>
            <w:shd w:val="clear" w:color="auto" w:fill="FFFFFF"/>
            <w:vAlign w:val="center"/>
          </w:tcPr>
          <w:p w14:paraId="5E1F0C26" w14:textId="77777777" w:rsidR="00033E8E" w:rsidRPr="00CF7045" w:rsidRDefault="00033E8E" w:rsidP="00033E8E">
            <w:pPr>
              <w:jc w:val="both"/>
              <w:rPr>
                <w:rFonts w:ascii="Times New Roman" w:eastAsia="Calibri" w:hAnsi="Times New Roman" w:cs="Times New Roman"/>
                <w:sz w:val="24"/>
                <w:szCs w:val="24"/>
              </w:rPr>
            </w:pPr>
          </w:p>
        </w:tc>
        <w:tc>
          <w:tcPr>
            <w:tcW w:w="560" w:type="dxa"/>
            <w:shd w:val="clear" w:color="auto" w:fill="FFFFFF"/>
            <w:vAlign w:val="center"/>
          </w:tcPr>
          <w:p w14:paraId="6821F787" w14:textId="77777777" w:rsidR="00033E8E" w:rsidRPr="00CF7045" w:rsidRDefault="00033E8E" w:rsidP="00033E8E">
            <w:pPr>
              <w:jc w:val="both"/>
              <w:rPr>
                <w:rFonts w:ascii="Times New Roman" w:eastAsia="Calibri" w:hAnsi="Times New Roman" w:cs="Times New Roman"/>
                <w:sz w:val="24"/>
                <w:szCs w:val="24"/>
              </w:rPr>
            </w:pPr>
          </w:p>
        </w:tc>
        <w:tc>
          <w:tcPr>
            <w:tcW w:w="498" w:type="dxa"/>
            <w:shd w:val="clear" w:color="auto" w:fill="FFFFFF"/>
            <w:vAlign w:val="center"/>
          </w:tcPr>
          <w:p w14:paraId="7A21DB31" w14:textId="77777777" w:rsidR="00033E8E" w:rsidRPr="00CF7045" w:rsidRDefault="00033E8E" w:rsidP="00033E8E">
            <w:pPr>
              <w:jc w:val="both"/>
              <w:rPr>
                <w:rFonts w:ascii="Times New Roman" w:eastAsia="Calibri" w:hAnsi="Times New Roman" w:cs="Times New Roman"/>
                <w:sz w:val="24"/>
                <w:szCs w:val="24"/>
              </w:rPr>
            </w:pPr>
          </w:p>
        </w:tc>
        <w:tc>
          <w:tcPr>
            <w:tcW w:w="498" w:type="dxa"/>
            <w:shd w:val="clear" w:color="auto" w:fill="FFFFFF"/>
            <w:vAlign w:val="center"/>
          </w:tcPr>
          <w:p w14:paraId="7FE2EF3E" w14:textId="77777777" w:rsidR="00033E8E" w:rsidRPr="00CF7045" w:rsidRDefault="00033E8E" w:rsidP="00033E8E">
            <w:pPr>
              <w:jc w:val="both"/>
              <w:rPr>
                <w:rFonts w:ascii="Times New Roman" w:eastAsia="Calibri" w:hAnsi="Times New Roman" w:cs="Times New Roman"/>
                <w:sz w:val="24"/>
                <w:szCs w:val="24"/>
              </w:rPr>
            </w:pPr>
          </w:p>
        </w:tc>
        <w:tc>
          <w:tcPr>
            <w:tcW w:w="761" w:type="dxa"/>
            <w:shd w:val="clear" w:color="auto" w:fill="FFFFFF"/>
            <w:vAlign w:val="center"/>
          </w:tcPr>
          <w:p w14:paraId="400114E2" w14:textId="77777777" w:rsidR="00033E8E" w:rsidRPr="00CF7045" w:rsidRDefault="00033E8E" w:rsidP="00033E8E">
            <w:pPr>
              <w:jc w:val="both"/>
              <w:rPr>
                <w:rFonts w:ascii="Times New Roman" w:eastAsia="Calibri" w:hAnsi="Times New Roman" w:cs="Times New Roman"/>
                <w:sz w:val="24"/>
                <w:szCs w:val="24"/>
              </w:rPr>
            </w:pPr>
          </w:p>
        </w:tc>
        <w:tc>
          <w:tcPr>
            <w:tcW w:w="3495" w:type="dxa"/>
            <w:shd w:val="clear" w:color="auto" w:fill="auto"/>
          </w:tcPr>
          <w:p w14:paraId="048B0995" w14:textId="10D9857A" w:rsidR="00033E8E" w:rsidRPr="00CF7045" w:rsidRDefault="000B4943" w:rsidP="000B4943">
            <w:pPr>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  </w:t>
            </w:r>
            <w:r w:rsidR="00FD5A2B" w:rsidRPr="00CF7045">
              <w:rPr>
                <w:rFonts w:ascii="Times New Roman" w:eastAsia="Calibri" w:hAnsi="Times New Roman" w:cs="Times New Roman"/>
                <w:b/>
                <w:sz w:val="24"/>
                <w:szCs w:val="24"/>
              </w:rPr>
              <w:t xml:space="preserve">  14- </w:t>
            </w:r>
            <w:r w:rsidRPr="00CF7045">
              <w:rPr>
                <w:rFonts w:ascii="Times New Roman" w:eastAsia="Calibri" w:hAnsi="Times New Roman" w:cs="Times New Roman"/>
                <w:b/>
                <w:sz w:val="24"/>
                <w:szCs w:val="24"/>
              </w:rPr>
              <w:t>Kontak lens reçetesinde</w:t>
            </w:r>
            <w:r w:rsidR="00BE1E45" w:rsidRPr="00CF7045">
              <w:rPr>
                <w:rFonts w:ascii="Times New Roman" w:eastAsia="Calibri" w:hAnsi="Times New Roman" w:cs="Times New Roman"/>
                <w:b/>
                <w:sz w:val="24"/>
                <w:szCs w:val="24"/>
              </w:rPr>
              <w:t>ki önemli parametreler ve</w:t>
            </w:r>
            <w:r w:rsidRPr="00CF7045">
              <w:rPr>
                <w:rFonts w:ascii="Times New Roman" w:eastAsia="Calibri" w:hAnsi="Times New Roman" w:cs="Times New Roman"/>
                <w:b/>
                <w:sz w:val="24"/>
                <w:szCs w:val="24"/>
              </w:rPr>
              <w:t xml:space="preserve"> lenslere ait özelliklerin tanınması</w:t>
            </w:r>
          </w:p>
          <w:p w14:paraId="3C777903" w14:textId="44663837" w:rsidR="00DD3069" w:rsidRPr="00CF7045" w:rsidRDefault="00DD3069" w:rsidP="00DD3069">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14</w:t>
            </w:r>
            <w:r w:rsidRPr="00CF7045">
              <w:rPr>
                <w:rFonts w:ascii="Times New Roman" w:eastAsia="Calibri" w:hAnsi="Times New Roman" w:cs="Times New Roman"/>
                <w:bCs/>
                <w:i/>
                <w:iCs/>
                <w:sz w:val="24"/>
                <w:szCs w:val="24"/>
                <w:lang w:val="en"/>
              </w:rPr>
              <w:t>-Recognizing the important parameters in the contact lens prescription and the features of the lenses</w:t>
            </w:r>
          </w:p>
          <w:p w14:paraId="64FB46AF" w14:textId="77777777" w:rsidR="00033E8E" w:rsidRPr="00CF7045" w:rsidRDefault="00033E8E" w:rsidP="00033E8E">
            <w:pPr>
              <w:ind w:left="386" w:hanging="288"/>
              <w:jc w:val="both"/>
              <w:rPr>
                <w:rFonts w:ascii="Times New Roman" w:eastAsia="Calibri" w:hAnsi="Times New Roman" w:cs="Times New Roman"/>
                <w:sz w:val="24"/>
                <w:szCs w:val="24"/>
              </w:rPr>
            </w:pPr>
          </w:p>
        </w:tc>
        <w:tc>
          <w:tcPr>
            <w:tcW w:w="4223" w:type="dxa"/>
            <w:shd w:val="clear" w:color="auto" w:fill="auto"/>
          </w:tcPr>
          <w:p w14:paraId="07004E88" w14:textId="46B7C808" w:rsidR="00FD5A2B" w:rsidRPr="00CF7045" w:rsidRDefault="00FD5A2B" w:rsidP="00033E8E">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Kontak lens reçetesinde</w:t>
            </w:r>
            <w:r w:rsidR="00BE1E45" w:rsidRPr="00CF7045">
              <w:rPr>
                <w:rFonts w:ascii="Times New Roman" w:eastAsia="Calibri" w:hAnsi="Times New Roman" w:cs="Times New Roman"/>
                <w:b/>
                <w:bCs/>
                <w:iCs/>
                <w:sz w:val="24"/>
                <w:szCs w:val="24"/>
              </w:rPr>
              <w:t>ki önemli parametreleri ve</w:t>
            </w:r>
            <w:r w:rsidRPr="00CF7045">
              <w:rPr>
                <w:rFonts w:ascii="Times New Roman" w:eastAsia="Calibri" w:hAnsi="Times New Roman" w:cs="Times New Roman"/>
                <w:b/>
                <w:bCs/>
                <w:iCs/>
                <w:sz w:val="24"/>
                <w:szCs w:val="24"/>
              </w:rPr>
              <w:t xml:space="preserve"> len</w:t>
            </w:r>
            <w:r w:rsidR="00BE1E45" w:rsidRPr="00CF7045">
              <w:rPr>
                <w:rFonts w:ascii="Times New Roman" w:eastAsia="Calibri" w:hAnsi="Times New Roman" w:cs="Times New Roman"/>
                <w:b/>
                <w:bCs/>
                <w:iCs/>
                <w:sz w:val="24"/>
                <w:szCs w:val="24"/>
              </w:rPr>
              <w:t>slere ait özelliklerini bilir.</w:t>
            </w:r>
          </w:p>
          <w:p w14:paraId="24295E89" w14:textId="4D58ED68" w:rsidR="00DD3069" w:rsidRPr="00CF7045" w:rsidRDefault="00DD3069" w:rsidP="00DD3069">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important parameters in contact lens prescription and the properties of the lenses</w:t>
            </w:r>
          </w:p>
          <w:p w14:paraId="4D9C7436" w14:textId="77777777" w:rsidR="00033E8E" w:rsidRPr="00CF7045" w:rsidRDefault="00033E8E" w:rsidP="00033E8E">
            <w:pPr>
              <w:ind w:left="386" w:hanging="288"/>
              <w:jc w:val="both"/>
              <w:rPr>
                <w:rFonts w:ascii="Times New Roman" w:eastAsia="Calibri" w:hAnsi="Times New Roman" w:cs="Times New Roman"/>
                <w:bCs/>
                <w:i/>
                <w:iCs/>
                <w:sz w:val="24"/>
                <w:szCs w:val="24"/>
                <w:lang w:val="en"/>
              </w:rPr>
            </w:pPr>
          </w:p>
          <w:p w14:paraId="0623129D" w14:textId="77777777" w:rsidR="00033E8E" w:rsidRPr="00CF7045" w:rsidRDefault="00033E8E" w:rsidP="00033E8E">
            <w:pPr>
              <w:ind w:left="386" w:hanging="288"/>
              <w:jc w:val="both"/>
              <w:rPr>
                <w:rFonts w:ascii="Times New Roman" w:eastAsia="Calibri" w:hAnsi="Times New Roman" w:cs="Times New Roman"/>
                <w:b/>
                <w:bCs/>
                <w:iCs/>
                <w:sz w:val="24"/>
                <w:szCs w:val="24"/>
              </w:rPr>
            </w:pPr>
          </w:p>
        </w:tc>
      </w:tr>
      <w:tr w:rsidR="000B4943" w:rsidRPr="00CF7045" w14:paraId="694F2BA2" w14:textId="77777777" w:rsidTr="00003D2A">
        <w:trPr>
          <w:trHeight w:val="186"/>
        </w:trPr>
        <w:tc>
          <w:tcPr>
            <w:tcW w:w="1597" w:type="dxa"/>
            <w:shd w:val="clear" w:color="auto" w:fill="FFFFFF"/>
            <w:vAlign w:val="center"/>
          </w:tcPr>
          <w:p w14:paraId="122107EF" w14:textId="77777777" w:rsidR="000B4943" w:rsidRPr="00CF7045" w:rsidRDefault="000B4943" w:rsidP="000B4943">
            <w:pPr>
              <w:jc w:val="both"/>
              <w:rPr>
                <w:rFonts w:ascii="Times New Roman" w:eastAsia="Calibri" w:hAnsi="Times New Roman" w:cs="Times New Roman"/>
                <w:sz w:val="24"/>
                <w:szCs w:val="24"/>
              </w:rPr>
            </w:pPr>
          </w:p>
        </w:tc>
        <w:tc>
          <w:tcPr>
            <w:tcW w:w="3288" w:type="dxa"/>
            <w:shd w:val="clear" w:color="auto" w:fill="FFFFFF"/>
            <w:vAlign w:val="center"/>
          </w:tcPr>
          <w:p w14:paraId="183A2375" w14:textId="77777777" w:rsidR="000B4943" w:rsidRPr="00CF7045" w:rsidRDefault="000B4943" w:rsidP="000B4943">
            <w:pPr>
              <w:jc w:val="both"/>
              <w:rPr>
                <w:rFonts w:ascii="Times New Roman" w:eastAsia="Calibri" w:hAnsi="Times New Roman" w:cs="Times New Roman"/>
                <w:sz w:val="24"/>
                <w:szCs w:val="24"/>
              </w:rPr>
            </w:pPr>
          </w:p>
        </w:tc>
        <w:tc>
          <w:tcPr>
            <w:tcW w:w="497" w:type="dxa"/>
            <w:shd w:val="clear" w:color="auto" w:fill="FFFFFF"/>
            <w:vAlign w:val="center"/>
          </w:tcPr>
          <w:p w14:paraId="096F0BDC" w14:textId="77777777" w:rsidR="000B4943" w:rsidRPr="00CF7045" w:rsidRDefault="000B4943" w:rsidP="000B4943">
            <w:pPr>
              <w:jc w:val="both"/>
              <w:rPr>
                <w:rFonts w:ascii="Times New Roman" w:eastAsia="Calibri" w:hAnsi="Times New Roman" w:cs="Times New Roman"/>
                <w:sz w:val="24"/>
                <w:szCs w:val="24"/>
              </w:rPr>
            </w:pPr>
          </w:p>
        </w:tc>
        <w:tc>
          <w:tcPr>
            <w:tcW w:w="560" w:type="dxa"/>
            <w:shd w:val="clear" w:color="auto" w:fill="FFFFFF"/>
            <w:vAlign w:val="center"/>
          </w:tcPr>
          <w:p w14:paraId="0426ADEC" w14:textId="77777777" w:rsidR="000B4943" w:rsidRPr="00CF7045" w:rsidRDefault="000B4943" w:rsidP="000B4943">
            <w:pPr>
              <w:jc w:val="both"/>
              <w:rPr>
                <w:rFonts w:ascii="Times New Roman" w:eastAsia="Calibri" w:hAnsi="Times New Roman" w:cs="Times New Roman"/>
                <w:sz w:val="24"/>
                <w:szCs w:val="24"/>
              </w:rPr>
            </w:pPr>
          </w:p>
        </w:tc>
        <w:tc>
          <w:tcPr>
            <w:tcW w:w="498" w:type="dxa"/>
            <w:shd w:val="clear" w:color="auto" w:fill="FFFFFF"/>
            <w:vAlign w:val="center"/>
          </w:tcPr>
          <w:p w14:paraId="5AEAF6A6" w14:textId="77777777" w:rsidR="000B4943" w:rsidRPr="00CF7045" w:rsidRDefault="000B4943" w:rsidP="000B4943">
            <w:pPr>
              <w:jc w:val="both"/>
              <w:rPr>
                <w:rFonts w:ascii="Times New Roman" w:eastAsia="Calibri" w:hAnsi="Times New Roman" w:cs="Times New Roman"/>
                <w:sz w:val="24"/>
                <w:szCs w:val="24"/>
              </w:rPr>
            </w:pPr>
          </w:p>
        </w:tc>
        <w:tc>
          <w:tcPr>
            <w:tcW w:w="498" w:type="dxa"/>
            <w:shd w:val="clear" w:color="auto" w:fill="FFFFFF"/>
            <w:vAlign w:val="center"/>
          </w:tcPr>
          <w:p w14:paraId="030515D3" w14:textId="77777777" w:rsidR="000B4943" w:rsidRPr="00CF7045" w:rsidRDefault="000B4943" w:rsidP="000B4943">
            <w:pPr>
              <w:jc w:val="both"/>
              <w:rPr>
                <w:rFonts w:ascii="Times New Roman" w:eastAsia="Calibri" w:hAnsi="Times New Roman" w:cs="Times New Roman"/>
                <w:sz w:val="24"/>
                <w:szCs w:val="24"/>
              </w:rPr>
            </w:pPr>
          </w:p>
        </w:tc>
        <w:tc>
          <w:tcPr>
            <w:tcW w:w="761" w:type="dxa"/>
            <w:shd w:val="clear" w:color="auto" w:fill="FFFFFF"/>
            <w:vAlign w:val="center"/>
          </w:tcPr>
          <w:p w14:paraId="7522F91F" w14:textId="77777777" w:rsidR="000B4943" w:rsidRPr="00CF7045" w:rsidRDefault="000B4943" w:rsidP="000B4943">
            <w:pPr>
              <w:jc w:val="both"/>
              <w:rPr>
                <w:rFonts w:ascii="Times New Roman" w:eastAsia="Calibri" w:hAnsi="Times New Roman" w:cs="Times New Roman"/>
                <w:sz w:val="24"/>
                <w:szCs w:val="24"/>
              </w:rPr>
            </w:pPr>
          </w:p>
        </w:tc>
        <w:tc>
          <w:tcPr>
            <w:tcW w:w="3495" w:type="dxa"/>
            <w:shd w:val="clear" w:color="auto" w:fill="auto"/>
          </w:tcPr>
          <w:p w14:paraId="4FFD98AE" w14:textId="77777777" w:rsidR="00FD5A2B" w:rsidRPr="00CF7045" w:rsidRDefault="000B4943" w:rsidP="00FD5A2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15-</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Kontak lens</w:t>
            </w:r>
            <w:r w:rsidR="00FD5A2B" w:rsidRPr="00CF7045">
              <w:rPr>
                <w:rFonts w:ascii="Times New Roman" w:eastAsia="Calibri" w:hAnsi="Times New Roman" w:cs="Times New Roman"/>
                <w:b/>
                <w:bCs/>
                <w:iCs/>
                <w:sz w:val="24"/>
                <w:szCs w:val="24"/>
              </w:rPr>
              <w:t xml:space="preserve"> renk seçiminde yapay </w:t>
            </w:r>
            <w:proofErr w:type="gramStart"/>
            <w:r w:rsidR="00FD5A2B" w:rsidRPr="00CF7045">
              <w:rPr>
                <w:rFonts w:ascii="Times New Roman" w:eastAsia="Calibri" w:hAnsi="Times New Roman" w:cs="Times New Roman"/>
                <w:b/>
                <w:bCs/>
                <w:iCs/>
                <w:sz w:val="24"/>
                <w:szCs w:val="24"/>
              </w:rPr>
              <w:t>zeka</w:t>
            </w:r>
            <w:proofErr w:type="gramEnd"/>
            <w:r w:rsidR="00FD5A2B" w:rsidRPr="00CF7045">
              <w:rPr>
                <w:rFonts w:ascii="Times New Roman" w:eastAsia="Calibri" w:hAnsi="Times New Roman" w:cs="Times New Roman"/>
                <w:b/>
                <w:bCs/>
                <w:iCs/>
                <w:sz w:val="24"/>
                <w:szCs w:val="24"/>
              </w:rPr>
              <w:t xml:space="preserve"> kullanımı</w:t>
            </w:r>
          </w:p>
          <w:p w14:paraId="76BC92B5" w14:textId="286A8F32" w:rsidR="00DD3069" w:rsidRPr="00CF7045" w:rsidRDefault="00FD5A2B" w:rsidP="00DD3069">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lastRenderedPageBreak/>
              <w:t xml:space="preserve"> </w:t>
            </w:r>
            <w:r w:rsidR="00DD3069" w:rsidRPr="00CF7045">
              <w:rPr>
                <w:rFonts w:ascii="Times New Roman" w:eastAsia="Calibri" w:hAnsi="Times New Roman" w:cs="Times New Roman"/>
                <w:bCs/>
                <w:i/>
                <w:iCs/>
                <w:sz w:val="24"/>
                <w:szCs w:val="24"/>
              </w:rPr>
              <w:t>15</w:t>
            </w:r>
            <w:r w:rsidR="00DD3069" w:rsidRPr="00CF7045">
              <w:rPr>
                <w:rFonts w:ascii="Times New Roman" w:eastAsia="Calibri" w:hAnsi="Times New Roman" w:cs="Times New Roman"/>
                <w:bCs/>
                <w:i/>
                <w:iCs/>
                <w:sz w:val="24"/>
                <w:szCs w:val="24"/>
                <w:lang w:val="en"/>
              </w:rPr>
              <w:t>- Using artificial intelligence in contact lens color selection</w:t>
            </w:r>
          </w:p>
          <w:p w14:paraId="59BC0051" w14:textId="47CAF3F3" w:rsidR="000B4943" w:rsidRPr="00CF7045" w:rsidRDefault="000B4943" w:rsidP="00FD5A2B">
            <w:pPr>
              <w:jc w:val="both"/>
              <w:rPr>
                <w:rFonts w:ascii="Times New Roman" w:eastAsia="Calibri" w:hAnsi="Times New Roman" w:cs="Times New Roman"/>
                <w:sz w:val="24"/>
                <w:szCs w:val="24"/>
              </w:rPr>
            </w:pPr>
          </w:p>
        </w:tc>
        <w:tc>
          <w:tcPr>
            <w:tcW w:w="4223" w:type="dxa"/>
            <w:shd w:val="clear" w:color="auto" w:fill="auto"/>
          </w:tcPr>
          <w:p w14:paraId="0CE74A69" w14:textId="67784049" w:rsidR="000B4943" w:rsidRPr="00CF7045" w:rsidRDefault="00FD5A2B" w:rsidP="000B4943">
            <w:pPr>
              <w:ind w:left="386" w:hanging="288"/>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 xml:space="preserve">Kontak lens renk seçiminde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kullanımını bilir. </w:t>
            </w:r>
          </w:p>
          <w:p w14:paraId="15EF3E90" w14:textId="40DFDC0B" w:rsidR="00DD3069" w:rsidRPr="00CF7045" w:rsidRDefault="00DD3069" w:rsidP="00DD3069">
            <w:pPr>
              <w:ind w:left="386" w:hanging="288"/>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use of artificial intelligence in contact lens color selection.</w:t>
            </w:r>
          </w:p>
          <w:p w14:paraId="1C64FD1E" w14:textId="53D10D12" w:rsidR="000B4943" w:rsidRPr="00CF7045" w:rsidRDefault="000B4943" w:rsidP="000B4943">
            <w:pPr>
              <w:ind w:left="386" w:hanging="288"/>
              <w:jc w:val="both"/>
              <w:rPr>
                <w:rFonts w:ascii="Times New Roman" w:eastAsia="Calibri" w:hAnsi="Times New Roman" w:cs="Times New Roman"/>
                <w:b/>
                <w:bCs/>
                <w:iCs/>
                <w:sz w:val="24"/>
                <w:szCs w:val="24"/>
              </w:rPr>
            </w:pPr>
          </w:p>
        </w:tc>
      </w:tr>
      <w:tr w:rsidR="000B4943" w:rsidRPr="00CF7045" w14:paraId="74CC5510" w14:textId="77777777" w:rsidTr="00003D2A">
        <w:trPr>
          <w:trHeight w:val="186"/>
        </w:trPr>
        <w:tc>
          <w:tcPr>
            <w:tcW w:w="1597" w:type="dxa"/>
            <w:shd w:val="clear" w:color="auto" w:fill="FFFFFF"/>
            <w:vAlign w:val="center"/>
          </w:tcPr>
          <w:p w14:paraId="0D017230" w14:textId="77777777" w:rsidR="000B4943" w:rsidRPr="00CF7045" w:rsidRDefault="000B4943" w:rsidP="000B4943">
            <w:pPr>
              <w:jc w:val="both"/>
              <w:rPr>
                <w:rFonts w:ascii="Times New Roman" w:eastAsia="Calibri" w:hAnsi="Times New Roman" w:cs="Times New Roman"/>
                <w:sz w:val="24"/>
                <w:szCs w:val="24"/>
              </w:rPr>
            </w:pPr>
          </w:p>
        </w:tc>
        <w:tc>
          <w:tcPr>
            <w:tcW w:w="3288" w:type="dxa"/>
            <w:shd w:val="clear" w:color="auto" w:fill="FFFFFF"/>
            <w:vAlign w:val="center"/>
          </w:tcPr>
          <w:p w14:paraId="0B865968" w14:textId="77777777" w:rsidR="000B4943" w:rsidRPr="00CF7045" w:rsidRDefault="000B4943" w:rsidP="000B4943">
            <w:pPr>
              <w:jc w:val="both"/>
              <w:rPr>
                <w:rFonts w:ascii="Times New Roman" w:eastAsia="Calibri" w:hAnsi="Times New Roman" w:cs="Times New Roman"/>
                <w:sz w:val="24"/>
                <w:szCs w:val="24"/>
              </w:rPr>
            </w:pPr>
          </w:p>
        </w:tc>
        <w:tc>
          <w:tcPr>
            <w:tcW w:w="497" w:type="dxa"/>
            <w:shd w:val="clear" w:color="auto" w:fill="FFFFFF"/>
            <w:vAlign w:val="center"/>
          </w:tcPr>
          <w:p w14:paraId="3C20A693" w14:textId="77777777" w:rsidR="000B4943" w:rsidRPr="00CF7045" w:rsidRDefault="000B4943" w:rsidP="000B4943">
            <w:pPr>
              <w:jc w:val="both"/>
              <w:rPr>
                <w:rFonts w:ascii="Times New Roman" w:eastAsia="Calibri" w:hAnsi="Times New Roman" w:cs="Times New Roman"/>
                <w:sz w:val="24"/>
                <w:szCs w:val="24"/>
              </w:rPr>
            </w:pPr>
          </w:p>
        </w:tc>
        <w:tc>
          <w:tcPr>
            <w:tcW w:w="560" w:type="dxa"/>
            <w:shd w:val="clear" w:color="auto" w:fill="FFFFFF"/>
            <w:vAlign w:val="center"/>
          </w:tcPr>
          <w:p w14:paraId="4BA32D4B" w14:textId="77777777" w:rsidR="000B4943" w:rsidRPr="00CF7045" w:rsidRDefault="000B4943" w:rsidP="000B4943">
            <w:pPr>
              <w:jc w:val="both"/>
              <w:rPr>
                <w:rFonts w:ascii="Times New Roman" w:eastAsia="Calibri" w:hAnsi="Times New Roman" w:cs="Times New Roman"/>
                <w:sz w:val="24"/>
                <w:szCs w:val="24"/>
              </w:rPr>
            </w:pPr>
          </w:p>
        </w:tc>
        <w:tc>
          <w:tcPr>
            <w:tcW w:w="498" w:type="dxa"/>
            <w:shd w:val="clear" w:color="auto" w:fill="FFFFFF"/>
            <w:vAlign w:val="center"/>
          </w:tcPr>
          <w:p w14:paraId="4E0D728F" w14:textId="77777777" w:rsidR="000B4943" w:rsidRPr="00CF7045" w:rsidRDefault="000B4943" w:rsidP="000B4943">
            <w:pPr>
              <w:jc w:val="both"/>
              <w:rPr>
                <w:rFonts w:ascii="Times New Roman" w:eastAsia="Calibri" w:hAnsi="Times New Roman" w:cs="Times New Roman"/>
                <w:sz w:val="24"/>
                <w:szCs w:val="24"/>
              </w:rPr>
            </w:pPr>
          </w:p>
        </w:tc>
        <w:tc>
          <w:tcPr>
            <w:tcW w:w="498" w:type="dxa"/>
            <w:shd w:val="clear" w:color="auto" w:fill="FFFFFF"/>
            <w:vAlign w:val="center"/>
          </w:tcPr>
          <w:p w14:paraId="74F0A965" w14:textId="77777777" w:rsidR="000B4943" w:rsidRPr="00CF7045" w:rsidRDefault="000B4943" w:rsidP="000B4943">
            <w:pPr>
              <w:jc w:val="both"/>
              <w:rPr>
                <w:rFonts w:ascii="Times New Roman" w:eastAsia="Calibri" w:hAnsi="Times New Roman" w:cs="Times New Roman"/>
                <w:sz w:val="24"/>
                <w:szCs w:val="24"/>
              </w:rPr>
            </w:pPr>
          </w:p>
        </w:tc>
        <w:tc>
          <w:tcPr>
            <w:tcW w:w="761" w:type="dxa"/>
            <w:shd w:val="clear" w:color="auto" w:fill="FFFFFF"/>
            <w:vAlign w:val="center"/>
          </w:tcPr>
          <w:p w14:paraId="4F9F728A" w14:textId="77777777" w:rsidR="000B4943" w:rsidRPr="00CF7045" w:rsidRDefault="000B4943" w:rsidP="000B4943">
            <w:pPr>
              <w:jc w:val="both"/>
              <w:rPr>
                <w:rFonts w:ascii="Times New Roman" w:eastAsia="Calibri" w:hAnsi="Times New Roman" w:cs="Times New Roman"/>
                <w:sz w:val="24"/>
                <w:szCs w:val="24"/>
              </w:rPr>
            </w:pPr>
          </w:p>
        </w:tc>
        <w:tc>
          <w:tcPr>
            <w:tcW w:w="3495" w:type="dxa"/>
            <w:shd w:val="clear" w:color="auto" w:fill="auto"/>
          </w:tcPr>
          <w:p w14:paraId="3109A6D0" w14:textId="56DD34B9" w:rsidR="000B4943" w:rsidRPr="00CF7045" w:rsidRDefault="000B4943" w:rsidP="000B4943">
            <w:pPr>
              <w:ind w:left="386" w:hanging="288"/>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 xml:space="preserve">   16-Yarıyıl Sonu Sınavı</w:t>
            </w:r>
          </w:p>
          <w:p w14:paraId="32F9F2DF" w14:textId="35FC2200" w:rsidR="000B4943" w:rsidRPr="00CF7045" w:rsidRDefault="000B4943" w:rsidP="000B4943">
            <w:pPr>
              <w:ind w:left="386" w:hanging="288"/>
              <w:jc w:val="both"/>
              <w:rPr>
                <w:rFonts w:ascii="Times New Roman" w:eastAsia="Calibri" w:hAnsi="Times New Roman" w:cs="Times New Roman"/>
                <w:sz w:val="24"/>
                <w:szCs w:val="24"/>
              </w:rPr>
            </w:pPr>
            <w:r w:rsidRPr="00CF7045">
              <w:rPr>
                <w:rFonts w:ascii="Times New Roman" w:eastAsia="Calibri" w:hAnsi="Times New Roman" w:cs="Times New Roman"/>
                <w:bCs/>
                <w:i/>
                <w:sz w:val="24"/>
                <w:szCs w:val="24"/>
                <w:lang w:val="en-US"/>
              </w:rPr>
              <w:t xml:space="preserve">   16-Final Exam</w:t>
            </w:r>
          </w:p>
        </w:tc>
        <w:tc>
          <w:tcPr>
            <w:tcW w:w="4223" w:type="dxa"/>
            <w:shd w:val="clear" w:color="auto" w:fill="auto"/>
          </w:tcPr>
          <w:p w14:paraId="39E72D94" w14:textId="77777777" w:rsidR="000B4943" w:rsidRPr="00CF7045" w:rsidRDefault="000B4943" w:rsidP="000B4943">
            <w:pPr>
              <w:ind w:left="386" w:hanging="288"/>
              <w:jc w:val="both"/>
              <w:rPr>
                <w:rFonts w:ascii="Times New Roman" w:eastAsia="Calibri" w:hAnsi="Times New Roman" w:cs="Times New Roman"/>
                <w:b/>
                <w:bCs/>
                <w:iCs/>
                <w:sz w:val="24"/>
                <w:szCs w:val="24"/>
              </w:rPr>
            </w:pPr>
          </w:p>
        </w:tc>
      </w:tr>
    </w:tbl>
    <w:p w14:paraId="7B0F0EE3" w14:textId="77777777"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r>
    </w:p>
    <w:p w14:paraId="0BBB272F" w14:textId="1F3E469A" w:rsidR="00033E8E" w:rsidRPr="00CF7045" w:rsidRDefault="00033E8E" w:rsidP="00033E8E">
      <w:pPr>
        <w:spacing w:line="240" w:lineRule="auto"/>
        <w:jc w:val="both"/>
        <w:rPr>
          <w:rFonts w:ascii="Times New Roman" w:eastAsia="Calibri" w:hAnsi="Times New Roman" w:cs="Times New Roman"/>
          <w:sz w:val="24"/>
          <w:szCs w:val="24"/>
        </w:rPr>
      </w:pPr>
    </w:p>
    <w:p w14:paraId="07F1B093" w14:textId="77777777" w:rsidR="0031054B" w:rsidRPr="00CF7045" w:rsidRDefault="0031054B" w:rsidP="0031054B">
      <w:pPr>
        <w:rPr>
          <w:rFonts w:ascii="Times New Roman" w:hAnsi="Times New Roman" w:cs="Times New Roman"/>
          <w:sz w:val="24"/>
          <w:szCs w:val="24"/>
        </w:rPr>
      </w:pPr>
    </w:p>
    <w:tbl>
      <w:tblPr>
        <w:tblStyle w:val="TabloKlavuzu167"/>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996"/>
        <w:gridCol w:w="3261"/>
        <w:gridCol w:w="4223"/>
      </w:tblGrid>
      <w:tr w:rsidR="0031054B" w:rsidRPr="00CF7045" w14:paraId="09292E61" w14:textId="77777777" w:rsidTr="0031054B">
        <w:trPr>
          <w:cantSplit/>
          <w:trHeight w:val="699"/>
        </w:trPr>
        <w:tc>
          <w:tcPr>
            <w:tcW w:w="1597" w:type="dxa"/>
            <w:shd w:val="clear" w:color="auto" w:fill="FFFFFF" w:themeFill="background1"/>
            <w:textDirection w:val="btLr"/>
            <w:vAlign w:val="center"/>
            <w:hideMark/>
          </w:tcPr>
          <w:p w14:paraId="5E0FBCDC" w14:textId="77777777" w:rsidR="0031054B" w:rsidRPr="00CF7045" w:rsidRDefault="0031054B" w:rsidP="0031054B">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DERS KODU</w:t>
            </w:r>
          </w:p>
          <w:p w14:paraId="1CCD2C60" w14:textId="77777777" w:rsidR="0031054B" w:rsidRPr="00CF7045" w:rsidRDefault="0031054B" w:rsidP="0031054B">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062C1A4C" w14:textId="77777777" w:rsidR="0031054B" w:rsidRPr="00CF7045" w:rsidRDefault="0031054B" w:rsidP="0031054B">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64F98AA8" w14:textId="77777777" w:rsidR="0031054B" w:rsidRPr="00CF7045" w:rsidRDefault="0031054B" w:rsidP="0031054B">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54493FF3" w14:textId="77777777" w:rsidR="0031054B" w:rsidRPr="00CF7045" w:rsidRDefault="0031054B" w:rsidP="0031054B">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9271CDB" w14:textId="77777777" w:rsidR="0031054B" w:rsidRPr="00CF7045" w:rsidRDefault="0031054B" w:rsidP="0031054B">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0C8AAD4B" w14:textId="77777777" w:rsidR="0031054B" w:rsidRPr="00CF7045" w:rsidRDefault="0031054B" w:rsidP="0031054B">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3F26BE68" w14:textId="77777777" w:rsidR="0031054B" w:rsidRPr="00CF7045" w:rsidRDefault="0031054B" w:rsidP="0031054B">
            <w:pPr>
              <w:ind w:left="113" w:right="113"/>
              <w:jc w:val="both"/>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996" w:type="dxa"/>
            <w:shd w:val="clear" w:color="auto" w:fill="FFFFFF" w:themeFill="background1"/>
            <w:textDirection w:val="btLr"/>
            <w:vAlign w:val="center"/>
            <w:hideMark/>
          </w:tcPr>
          <w:p w14:paraId="4C638368" w14:textId="77777777" w:rsidR="0031054B" w:rsidRPr="00CF7045" w:rsidRDefault="0031054B" w:rsidP="0031054B">
            <w:pPr>
              <w:ind w:left="113" w:right="113"/>
              <w:jc w:val="both"/>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20B50EA4" w14:textId="77777777" w:rsidR="0031054B" w:rsidRPr="00CF7045" w:rsidRDefault="0031054B" w:rsidP="0031054B">
            <w:pPr>
              <w:ind w:left="113" w:right="113"/>
              <w:jc w:val="both"/>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484" w:type="dxa"/>
            <w:gridSpan w:val="2"/>
            <w:shd w:val="clear" w:color="auto" w:fill="FFFFFF" w:themeFill="background1"/>
            <w:vAlign w:val="center"/>
            <w:hideMark/>
          </w:tcPr>
          <w:p w14:paraId="5CFF6598" w14:textId="77777777" w:rsidR="0031054B" w:rsidRPr="00CF7045" w:rsidRDefault="0031054B" w:rsidP="0031054B">
            <w:pPr>
              <w:jc w:val="center"/>
              <w:rPr>
                <w:rFonts w:ascii="Times New Roman" w:hAnsi="Times New Roman" w:cs="Times New Roman"/>
                <w:b/>
                <w:sz w:val="24"/>
                <w:szCs w:val="24"/>
              </w:rPr>
            </w:pPr>
            <w:r w:rsidRPr="00CF7045">
              <w:rPr>
                <w:rFonts w:ascii="Times New Roman" w:hAnsi="Times New Roman" w:cs="Times New Roman"/>
                <w:b/>
                <w:sz w:val="24"/>
                <w:szCs w:val="24"/>
              </w:rPr>
              <w:t xml:space="preserve">DERS </w:t>
            </w:r>
            <w:commentRangeStart w:id="87"/>
            <w:r w:rsidRPr="00CF7045">
              <w:rPr>
                <w:rFonts w:ascii="Times New Roman" w:hAnsi="Times New Roman" w:cs="Times New Roman"/>
                <w:b/>
                <w:sz w:val="24"/>
                <w:szCs w:val="24"/>
              </w:rPr>
              <w:t>İÇERİĞİ</w:t>
            </w:r>
            <w:commentRangeEnd w:id="87"/>
            <w:r w:rsidRPr="00CF7045">
              <w:rPr>
                <w:rFonts w:ascii="Times New Roman" w:hAnsi="Times New Roman" w:cs="Times New Roman"/>
                <w:sz w:val="24"/>
                <w:szCs w:val="24"/>
              </w:rPr>
              <w:commentReference w:id="87"/>
            </w:r>
          </w:p>
          <w:p w14:paraId="4CE96504"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Kırma kusurları Afaki Anizometri Anizokoni Akomodasyon Refraksiyon ve yaşa bağlı refraktif değişiklikler Refraksiyon kusurlarının ölçülmesi Ametropilerin gözlükle ve kontakt lensle düzeltilmesi</w:t>
            </w:r>
          </w:p>
          <w:p w14:paraId="30D51A67" w14:textId="77777777" w:rsidR="0031054B" w:rsidRPr="00CF7045" w:rsidRDefault="0031054B" w:rsidP="0031054B">
            <w:pPr>
              <w:jc w:val="both"/>
              <w:rPr>
                <w:rFonts w:ascii="Times New Roman" w:hAnsi="Times New Roman" w:cs="Times New Roman"/>
                <w:b/>
                <w:bCs/>
                <w:iCs/>
                <w:sz w:val="24"/>
                <w:szCs w:val="24"/>
              </w:rPr>
            </w:pPr>
          </w:p>
          <w:p w14:paraId="7A62B3FC" w14:textId="77777777" w:rsidR="0031054B" w:rsidRPr="00CF7045" w:rsidRDefault="0031054B" w:rsidP="0031054B">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379FD132" w14:textId="03C9D885" w:rsidR="0031054B" w:rsidRPr="00CF7045" w:rsidRDefault="0031054B" w:rsidP="0031054B">
            <w:pPr>
              <w:jc w:val="both"/>
              <w:rPr>
                <w:rFonts w:ascii="Times New Roman" w:hAnsi="Times New Roman" w:cs="Times New Roman"/>
                <w:bCs/>
                <w:i/>
                <w:iCs/>
                <w:sz w:val="24"/>
                <w:szCs w:val="24"/>
              </w:rPr>
            </w:pPr>
            <w:r w:rsidRPr="00CF7045">
              <w:rPr>
                <w:rFonts w:ascii="Times New Roman" w:hAnsi="Times New Roman" w:cs="Times New Roman"/>
                <w:bCs/>
                <w:i/>
                <w:iCs/>
                <w:sz w:val="24"/>
                <w:szCs w:val="24"/>
              </w:rPr>
              <w:t>Refractive error Aphakia Anisometr, Anisokonia Accommodation Refraction and age-related refractive changes M</w:t>
            </w:r>
            <w:r w:rsidR="003A4F82" w:rsidRPr="00CF7045">
              <w:rPr>
                <w:rFonts w:ascii="Times New Roman" w:hAnsi="Times New Roman" w:cs="Times New Roman"/>
                <w:bCs/>
                <w:i/>
                <w:iCs/>
                <w:sz w:val="24"/>
                <w:szCs w:val="24"/>
              </w:rPr>
              <w:t xml:space="preserve">easurement of refractive error </w:t>
            </w:r>
            <w:r w:rsidRPr="00CF7045">
              <w:rPr>
                <w:rFonts w:ascii="Times New Roman" w:hAnsi="Times New Roman" w:cs="Times New Roman"/>
                <w:bCs/>
                <w:i/>
                <w:iCs/>
                <w:sz w:val="24"/>
                <w:szCs w:val="24"/>
              </w:rPr>
              <w:t>Correction of ametropia with glasses and contact lenses.</w:t>
            </w:r>
          </w:p>
        </w:tc>
      </w:tr>
      <w:tr w:rsidR="0031054B" w:rsidRPr="00CF7045" w14:paraId="3AF25BA8" w14:textId="77777777" w:rsidTr="0031054B">
        <w:trPr>
          <w:trHeight w:val="1412"/>
        </w:trPr>
        <w:tc>
          <w:tcPr>
            <w:tcW w:w="1597" w:type="dxa"/>
            <w:vMerge w:val="restart"/>
            <w:shd w:val="clear" w:color="auto" w:fill="FFFFFF" w:themeFill="background1"/>
            <w:vAlign w:val="center"/>
          </w:tcPr>
          <w:p w14:paraId="0BE4F018" w14:textId="77777777" w:rsidR="0031054B" w:rsidRPr="00CF7045" w:rsidRDefault="0031054B" w:rsidP="0031054B">
            <w:pPr>
              <w:jc w:val="both"/>
              <w:rPr>
                <w:rFonts w:ascii="Times New Roman" w:hAnsi="Times New Roman" w:cs="Times New Roman"/>
                <w:b/>
                <w:sz w:val="24"/>
                <w:szCs w:val="24"/>
              </w:rPr>
            </w:pPr>
          </w:p>
          <w:p w14:paraId="68DB8CAD" w14:textId="77777777" w:rsidR="0031054B" w:rsidRPr="00CF7045" w:rsidRDefault="0031054B" w:rsidP="0031054B">
            <w:pPr>
              <w:jc w:val="both"/>
              <w:rPr>
                <w:rFonts w:ascii="Times New Roman" w:hAnsi="Times New Roman" w:cs="Times New Roman"/>
                <w:b/>
                <w:sz w:val="24"/>
                <w:szCs w:val="24"/>
              </w:rPr>
            </w:pPr>
          </w:p>
          <w:p w14:paraId="49B0BF62" w14:textId="77777777" w:rsidR="0031054B" w:rsidRPr="00CF7045" w:rsidRDefault="0031054B" w:rsidP="0031054B">
            <w:pPr>
              <w:jc w:val="both"/>
              <w:rPr>
                <w:rFonts w:ascii="Times New Roman" w:hAnsi="Times New Roman" w:cs="Times New Roman"/>
                <w:b/>
                <w:sz w:val="24"/>
                <w:szCs w:val="24"/>
              </w:rPr>
            </w:pPr>
          </w:p>
          <w:p w14:paraId="1CAAFA14" w14:textId="77777777" w:rsidR="0031054B" w:rsidRPr="00CF7045" w:rsidRDefault="0031054B" w:rsidP="0031054B">
            <w:pPr>
              <w:jc w:val="both"/>
              <w:rPr>
                <w:rFonts w:ascii="Times New Roman" w:hAnsi="Times New Roman" w:cs="Times New Roman"/>
                <w:b/>
                <w:sz w:val="24"/>
                <w:szCs w:val="24"/>
              </w:rPr>
            </w:pPr>
          </w:p>
          <w:p w14:paraId="6648A52F" w14:textId="77777777" w:rsidR="0031054B" w:rsidRPr="00CF7045" w:rsidRDefault="0031054B" w:rsidP="0031054B">
            <w:pPr>
              <w:jc w:val="both"/>
              <w:rPr>
                <w:rFonts w:ascii="Times New Roman" w:hAnsi="Times New Roman" w:cs="Times New Roman"/>
                <w:b/>
                <w:sz w:val="24"/>
                <w:szCs w:val="24"/>
              </w:rPr>
            </w:pPr>
          </w:p>
          <w:p w14:paraId="0BF5E6B3" w14:textId="77777777" w:rsidR="0031054B" w:rsidRPr="00CF7045" w:rsidRDefault="0031054B" w:rsidP="0031054B">
            <w:pPr>
              <w:jc w:val="both"/>
              <w:rPr>
                <w:rFonts w:ascii="Times New Roman" w:hAnsi="Times New Roman" w:cs="Times New Roman"/>
                <w:b/>
                <w:sz w:val="24"/>
                <w:szCs w:val="24"/>
              </w:rPr>
            </w:pPr>
          </w:p>
          <w:p w14:paraId="73A026B5" w14:textId="77777777" w:rsidR="0031054B" w:rsidRPr="00CF7045" w:rsidRDefault="0031054B" w:rsidP="0031054B">
            <w:pPr>
              <w:jc w:val="both"/>
              <w:rPr>
                <w:rFonts w:ascii="Times New Roman" w:hAnsi="Times New Roman" w:cs="Times New Roman"/>
                <w:sz w:val="24"/>
                <w:szCs w:val="24"/>
              </w:rPr>
            </w:pPr>
          </w:p>
          <w:p w14:paraId="61F9EB1B" w14:textId="77777777" w:rsidR="0031054B" w:rsidRPr="00CF7045" w:rsidRDefault="0031054B" w:rsidP="0031054B">
            <w:pPr>
              <w:jc w:val="both"/>
              <w:rPr>
                <w:rFonts w:ascii="Times New Roman" w:hAnsi="Times New Roman" w:cs="Times New Roman"/>
                <w:b/>
                <w:bCs/>
                <w:sz w:val="24"/>
                <w:szCs w:val="24"/>
              </w:rPr>
            </w:pPr>
            <w:r w:rsidRPr="00CF7045">
              <w:rPr>
                <w:rFonts w:ascii="Times New Roman" w:hAnsi="Times New Roman" w:cs="Times New Roman"/>
                <w:b/>
                <w:bCs/>
                <w:sz w:val="24"/>
                <w:szCs w:val="24"/>
              </w:rPr>
              <w:t>542722103</w:t>
            </w:r>
          </w:p>
        </w:tc>
        <w:tc>
          <w:tcPr>
            <w:tcW w:w="3287" w:type="dxa"/>
            <w:vMerge w:val="restart"/>
            <w:shd w:val="clear" w:color="auto" w:fill="FFFFFF" w:themeFill="background1"/>
            <w:vAlign w:val="center"/>
          </w:tcPr>
          <w:p w14:paraId="64A97EE5" w14:textId="573FE1C5" w:rsidR="0031054B" w:rsidRPr="00CF7045" w:rsidRDefault="0031054B" w:rsidP="0031054B">
            <w:pPr>
              <w:jc w:val="both"/>
              <w:rPr>
                <w:rFonts w:ascii="Times New Roman" w:hAnsi="Times New Roman" w:cs="Times New Roman"/>
                <w:b/>
                <w:bCs/>
                <w:iCs/>
                <w:sz w:val="24"/>
                <w:szCs w:val="24"/>
              </w:rPr>
            </w:pPr>
          </w:p>
          <w:p w14:paraId="557615BF" w14:textId="77777777" w:rsidR="0031054B" w:rsidRPr="00CF7045" w:rsidRDefault="0031054B" w:rsidP="0031054B">
            <w:pPr>
              <w:jc w:val="both"/>
              <w:rPr>
                <w:rFonts w:ascii="Times New Roman" w:hAnsi="Times New Roman" w:cs="Times New Roman"/>
                <w:b/>
                <w:bCs/>
                <w:iCs/>
                <w:sz w:val="24"/>
                <w:szCs w:val="24"/>
              </w:rPr>
            </w:pPr>
          </w:p>
          <w:p w14:paraId="2E2D1236" w14:textId="77777777" w:rsidR="0031054B" w:rsidRPr="00CF7045" w:rsidRDefault="0031054B" w:rsidP="0031054B">
            <w:pPr>
              <w:jc w:val="both"/>
              <w:rPr>
                <w:rFonts w:ascii="Times New Roman" w:hAnsi="Times New Roman" w:cs="Times New Roman"/>
                <w:b/>
                <w:bCs/>
                <w:iCs/>
                <w:sz w:val="24"/>
                <w:szCs w:val="24"/>
              </w:rPr>
            </w:pPr>
          </w:p>
          <w:p w14:paraId="12206295" w14:textId="77777777" w:rsidR="0031054B" w:rsidRPr="00CF7045" w:rsidRDefault="0031054B" w:rsidP="0031054B">
            <w:pPr>
              <w:jc w:val="both"/>
              <w:rPr>
                <w:rFonts w:ascii="Times New Roman" w:eastAsia="Calibri" w:hAnsi="Times New Roman" w:cs="Times New Roman"/>
                <w:b/>
                <w:bCs/>
                <w:color w:val="000000"/>
                <w:sz w:val="24"/>
                <w:szCs w:val="24"/>
                <w:lang w:eastAsia="zh-CN"/>
              </w:rPr>
            </w:pPr>
            <w:r w:rsidRPr="00CF7045">
              <w:rPr>
                <w:rFonts w:ascii="Times New Roman" w:eastAsia="Calibri" w:hAnsi="Times New Roman" w:cs="Times New Roman"/>
                <w:b/>
                <w:bCs/>
                <w:color w:val="000000"/>
                <w:sz w:val="24"/>
                <w:szCs w:val="24"/>
                <w:lang w:eastAsia="zh-CN"/>
              </w:rPr>
              <w:t>Görme Optiği ve Refraksiyon</w:t>
            </w:r>
          </w:p>
          <w:p w14:paraId="7F72B41C" w14:textId="77777777" w:rsidR="0031054B" w:rsidRPr="00CF7045" w:rsidRDefault="0031054B" w:rsidP="0031054B">
            <w:pPr>
              <w:jc w:val="both"/>
              <w:rPr>
                <w:rFonts w:ascii="Times New Roman" w:eastAsia="Calibri" w:hAnsi="Times New Roman" w:cs="Times New Roman"/>
                <w:i/>
                <w:color w:val="000000"/>
                <w:sz w:val="24"/>
                <w:szCs w:val="24"/>
                <w:lang w:eastAsia="zh-CN"/>
              </w:rPr>
            </w:pPr>
            <w:r w:rsidRPr="00CF7045">
              <w:rPr>
                <w:rFonts w:ascii="Times New Roman" w:eastAsia="Calibri" w:hAnsi="Times New Roman" w:cs="Times New Roman"/>
                <w:i/>
                <w:color w:val="000000"/>
                <w:sz w:val="24"/>
                <w:szCs w:val="24"/>
                <w:lang w:val="en" w:eastAsia="zh-CN"/>
              </w:rPr>
              <w:t>Visual Optics and Refraction</w:t>
            </w:r>
          </w:p>
          <w:p w14:paraId="6E748909" w14:textId="77777777" w:rsidR="0031054B" w:rsidRPr="00CF7045" w:rsidRDefault="0031054B" w:rsidP="0031054B">
            <w:pPr>
              <w:rPr>
                <w:rFonts w:ascii="Times New Roman" w:hAnsi="Times New Roman" w:cs="Times New Roman"/>
                <w:b/>
                <w:i/>
                <w:sz w:val="24"/>
                <w:szCs w:val="24"/>
              </w:rPr>
            </w:pPr>
          </w:p>
        </w:tc>
        <w:tc>
          <w:tcPr>
            <w:tcW w:w="498" w:type="dxa"/>
            <w:vMerge w:val="restart"/>
            <w:shd w:val="clear" w:color="auto" w:fill="FFFFFF" w:themeFill="background1"/>
            <w:vAlign w:val="center"/>
          </w:tcPr>
          <w:p w14:paraId="07BA09A5" w14:textId="77777777" w:rsidR="0031054B" w:rsidRPr="00CF7045" w:rsidRDefault="0031054B" w:rsidP="0031054B">
            <w:pPr>
              <w:jc w:val="both"/>
              <w:rPr>
                <w:rFonts w:ascii="Times New Roman" w:hAnsi="Times New Roman" w:cs="Times New Roman"/>
                <w:b/>
                <w:sz w:val="24"/>
                <w:szCs w:val="24"/>
              </w:rPr>
            </w:pPr>
          </w:p>
          <w:p w14:paraId="0710BDA9" w14:textId="77777777" w:rsidR="0031054B" w:rsidRPr="00CF7045" w:rsidRDefault="0031054B" w:rsidP="0031054B">
            <w:pPr>
              <w:jc w:val="both"/>
              <w:rPr>
                <w:rFonts w:ascii="Times New Roman" w:hAnsi="Times New Roman" w:cs="Times New Roman"/>
                <w:b/>
                <w:sz w:val="24"/>
                <w:szCs w:val="24"/>
              </w:rPr>
            </w:pPr>
          </w:p>
          <w:p w14:paraId="2848B125" w14:textId="77777777" w:rsidR="0031054B" w:rsidRPr="00CF7045" w:rsidRDefault="0031054B" w:rsidP="0031054B">
            <w:pPr>
              <w:jc w:val="both"/>
              <w:rPr>
                <w:rFonts w:ascii="Times New Roman" w:hAnsi="Times New Roman" w:cs="Times New Roman"/>
                <w:b/>
                <w:sz w:val="24"/>
                <w:szCs w:val="24"/>
              </w:rPr>
            </w:pPr>
          </w:p>
          <w:p w14:paraId="07C0AD7D" w14:textId="77777777" w:rsidR="0031054B" w:rsidRPr="00CF7045" w:rsidRDefault="0031054B" w:rsidP="0031054B">
            <w:pPr>
              <w:jc w:val="both"/>
              <w:rPr>
                <w:rFonts w:ascii="Times New Roman" w:hAnsi="Times New Roman" w:cs="Times New Roman"/>
                <w:b/>
                <w:sz w:val="24"/>
                <w:szCs w:val="24"/>
              </w:rPr>
            </w:pPr>
          </w:p>
          <w:p w14:paraId="05CC4E1C" w14:textId="77777777" w:rsidR="0031054B" w:rsidRPr="00CF7045" w:rsidRDefault="0031054B" w:rsidP="0031054B">
            <w:pPr>
              <w:jc w:val="both"/>
              <w:rPr>
                <w:rFonts w:ascii="Times New Roman" w:hAnsi="Times New Roman" w:cs="Times New Roman"/>
                <w:b/>
                <w:sz w:val="24"/>
                <w:szCs w:val="24"/>
              </w:rPr>
            </w:pPr>
          </w:p>
          <w:p w14:paraId="09DD3668" w14:textId="77777777" w:rsidR="0031054B" w:rsidRPr="00CF7045" w:rsidRDefault="0031054B" w:rsidP="0031054B">
            <w:pPr>
              <w:jc w:val="both"/>
              <w:rPr>
                <w:rFonts w:ascii="Times New Roman" w:hAnsi="Times New Roman" w:cs="Times New Roman"/>
                <w:b/>
                <w:sz w:val="24"/>
                <w:szCs w:val="24"/>
              </w:rPr>
            </w:pPr>
          </w:p>
          <w:p w14:paraId="067CEA08" w14:textId="77777777" w:rsidR="0031054B" w:rsidRPr="00CF7045" w:rsidRDefault="0031054B" w:rsidP="0031054B">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012AFBDE" w14:textId="77777777" w:rsidR="0031054B" w:rsidRPr="00CF7045" w:rsidRDefault="0031054B" w:rsidP="0031054B">
            <w:pPr>
              <w:jc w:val="both"/>
              <w:rPr>
                <w:rFonts w:ascii="Times New Roman" w:hAnsi="Times New Roman" w:cs="Times New Roman"/>
                <w:b/>
                <w:sz w:val="24"/>
                <w:szCs w:val="24"/>
              </w:rPr>
            </w:pPr>
          </w:p>
          <w:p w14:paraId="690D27A6" w14:textId="77777777" w:rsidR="0031054B" w:rsidRPr="00CF7045" w:rsidRDefault="0031054B" w:rsidP="0031054B">
            <w:pPr>
              <w:jc w:val="both"/>
              <w:rPr>
                <w:rFonts w:ascii="Times New Roman" w:hAnsi="Times New Roman" w:cs="Times New Roman"/>
                <w:b/>
                <w:sz w:val="24"/>
                <w:szCs w:val="24"/>
              </w:rPr>
            </w:pPr>
          </w:p>
          <w:p w14:paraId="38B6E765" w14:textId="77777777" w:rsidR="0031054B" w:rsidRPr="00CF7045" w:rsidRDefault="0031054B" w:rsidP="0031054B">
            <w:pPr>
              <w:jc w:val="both"/>
              <w:rPr>
                <w:rFonts w:ascii="Times New Roman" w:hAnsi="Times New Roman" w:cs="Times New Roman"/>
                <w:b/>
                <w:sz w:val="24"/>
                <w:szCs w:val="24"/>
              </w:rPr>
            </w:pPr>
          </w:p>
          <w:p w14:paraId="5BD7D5B2" w14:textId="77777777" w:rsidR="0031054B" w:rsidRPr="00CF7045" w:rsidRDefault="0031054B" w:rsidP="0031054B">
            <w:pPr>
              <w:jc w:val="both"/>
              <w:rPr>
                <w:rFonts w:ascii="Times New Roman" w:hAnsi="Times New Roman" w:cs="Times New Roman"/>
                <w:b/>
                <w:sz w:val="24"/>
                <w:szCs w:val="24"/>
              </w:rPr>
            </w:pPr>
          </w:p>
          <w:p w14:paraId="022DFCDD" w14:textId="77777777" w:rsidR="0031054B" w:rsidRPr="00CF7045" w:rsidRDefault="0031054B" w:rsidP="0031054B">
            <w:pPr>
              <w:jc w:val="both"/>
              <w:rPr>
                <w:rFonts w:ascii="Times New Roman" w:hAnsi="Times New Roman" w:cs="Times New Roman"/>
                <w:b/>
                <w:sz w:val="24"/>
                <w:szCs w:val="24"/>
              </w:rPr>
            </w:pPr>
          </w:p>
          <w:p w14:paraId="394A4CAE" w14:textId="77777777" w:rsidR="0031054B" w:rsidRPr="00CF7045" w:rsidRDefault="0031054B" w:rsidP="0031054B">
            <w:pPr>
              <w:jc w:val="both"/>
              <w:rPr>
                <w:rFonts w:ascii="Times New Roman" w:hAnsi="Times New Roman" w:cs="Times New Roman"/>
                <w:b/>
                <w:sz w:val="24"/>
                <w:szCs w:val="24"/>
              </w:rPr>
            </w:pPr>
          </w:p>
          <w:p w14:paraId="726C70FF" w14:textId="77777777" w:rsidR="0031054B" w:rsidRPr="00CF7045" w:rsidRDefault="0031054B" w:rsidP="0031054B">
            <w:pPr>
              <w:jc w:val="both"/>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4537E9E9" w14:textId="77777777" w:rsidR="0031054B" w:rsidRPr="00CF7045" w:rsidRDefault="0031054B" w:rsidP="0031054B">
            <w:pPr>
              <w:jc w:val="both"/>
              <w:rPr>
                <w:rFonts w:ascii="Times New Roman" w:hAnsi="Times New Roman" w:cs="Times New Roman"/>
                <w:b/>
                <w:sz w:val="24"/>
                <w:szCs w:val="24"/>
              </w:rPr>
            </w:pPr>
          </w:p>
          <w:p w14:paraId="0D15727A" w14:textId="77777777" w:rsidR="0031054B" w:rsidRPr="00CF7045" w:rsidRDefault="0031054B" w:rsidP="0031054B">
            <w:pPr>
              <w:jc w:val="both"/>
              <w:rPr>
                <w:rFonts w:ascii="Times New Roman" w:hAnsi="Times New Roman" w:cs="Times New Roman"/>
                <w:b/>
                <w:sz w:val="24"/>
                <w:szCs w:val="24"/>
              </w:rPr>
            </w:pPr>
          </w:p>
          <w:p w14:paraId="0AD57C34" w14:textId="77777777" w:rsidR="0031054B" w:rsidRPr="00CF7045" w:rsidRDefault="0031054B" w:rsidP="0031054B">
            <w:pPr>
              <w:jc w:val="both"/>
              <w:rPr>
                <w:rFonts w:ascii="Times New Roman" w:hAnsi="Times New Roman" w:cs="Times New Roman"/>
                <w:b/>
                <w:sz w:val="24"/>
                <w:szCs w:val="24"/>
              </w:rPr>
            </w:pPr>
          </w:p>
          <w:p w14:paraId="3B0A8E1D" w14:textId="77777777" w:rsidR="0031054B" w:rsidRPr="00CF7045" w:rsidRDefault="0031054B" w:rsidP="0031054B">
            <w:pPr>
              <w:jc w:val="both"/>
              <w:rPr>
                <w:rFonts w:ascii="Times New Roman" w:hAnsi="Times New Roman" w:cs="Times New Roman"/>
                <w:b/>
                <w:sz w:val="24"/>
                <w:szCs w:val="24"/>
              </w:rPr>
            </w:pPr>
          </w:p>
          <w:p w14:paraId="1EFAC35B" w14:textId="77777777" w:rsidR="0031054B" w:rsidRPr="00CF7045" w:rsidRDefault="0031054B" w:rsidP="0031054B">
            <w:pPr>
              <w:jc w:val="both"/>
              <w:rPr>
                <w:rFonts w:ascii="Times New Roman" w:hAnsi="Times New Roman" w:cs="Times New Roman"/>
                <w:b/>
                <w:sz w:val="24"/>
                <w:szCs w:val="24"/>
              </w:rPr>
            </w:pPr>
          </w:p>
          <w:p w14:paraId="15254537" w14:textId="77777777" w:rsidR="0031054B" w:rsidRPr="00CF7045" w:rsidRDefault="0031054B" w:rsidP="0031054B">
            <w:pPr>
              <w:jc w:val="both"/>
              <w:rPr>
                <w:rFonts w:ascii="Times New Roman" w:hAnsi="Times New Roman" w:cs="Times New Roman"/>
                <w:b/>
                <w:sz w:val="24"/>
                <w:szCs w:val="24"/>
              </w:rPr>
            </w:pPr>
          </w:p>
          <w:p w14:paraId="51DD0993" w14:textId="77777777" w:rsidR="0031054B" w:rsidRPr="00CF7045" w:rsidRDefault="0031054B" w:rsidP="0031054B">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27C527E4" w14:textId="77777777" w:rsidR="0031054B" w:rsidRPr="00CF7045" w:rsidRDefault="0031054B" w:rsidP="0031054B">
            <w:pPr>
              <w:jc w:val="both"/>
              <w:rPr>
                <w:rFonts w:ascii="Times New Roman" w:hAnsi="Times New Roman" w:cs="Times New Roman"/>
                <w:b/>
                <w:sz w:val="24"/>
                <w:szCs w:val="24"/>
              </w:rPr>
            </w:pPr>
          </w:p>
          <w:p w14:paraId="51982759" w14:textId="77777777" w:rsidR="0031054B" w:rsidRPr="00CF7045" w:rsidRDefault="0031054B" w:rsidP="0031054B">
            <w:pPr>
              <w:jc w:val="both"/>
              <w:rPr>
                <w:rFonts w:ascii="Times New Roman" w:hAnsi="Times New Roman" w:cs="Times New Roman"/>
                <w:b/>
                <w:sz w:val="24"/>
                <w:szCs w:val="24"/>
              </w:rPr>
            </w:pPr>
          </w:p>
          <w:p w14:paraId="552A7326" w14:textId="77777777" w:rsidR="0031054B" w:rsidRPr="00CF7045" w:rsidRDefault="0031054B" w:rsidP="0031054B">
            <w:pPr>
              <w:jc w:val="both"/>
              <w:rPr>
                <w:rFonts w:ascii="Times New Roman" w:hAnsi="Times New Roman" w:cs="Times New Roman"/>
                <w:b/>
                <w:sz w:val="24"/>
                <w:szCs w:val="24"/>
              </w:rPr>
            </w:pPr>
          </w:p>
          <w:p w14:paraId="58904F45" w14:textId="77777777" w:rsidR="0031054B" w:rsidRPr="00CF7045" w:rsidRDefault="0031054B" w:rsidP="0031054B">
            <w:pPr>
              <w:jc w:val="both"/>
              <w:rPr>
                <w:rFonts w:ascii="Times New Roman" w:hAnsi="Times New Roman" w:cs="Times New Roman"/>
                <w:b/>
                <w:sz w:val="24"/>
                <w:szCs w:val="24"/>
              </w:rPr>
            </w:pPr>
          </w:p>
          <w:p w14:paraId="333DFB6F" w14:textId="77777777" w:rsidR="0031054B" w:rsidRPr="00CF7045" w:rsidRDefault="0031054B" w:rsidP="0031054B">
            <w:pPr>
              <w:jc w:val="both"/>
              <w:rPr>
                <w:rFonts w:ascii="Times New Roman" w:hAnsi="Times New Roman" w:cs="Times New Roman"/>
                <w:b/>
                <w:sz w:val="24"/>
                <w:szCs w:val="24"/>
              </w:rPr>
            </w:pPr>
          </w:p>
          <w:p w14:paraId="6BE3A458" w14:textId="77777777" w:rsidR="0031054B" w:rsidRPr="00CF7045" w:rsidRDefault="0031054B" w:rsidP="0031054B">
            <w:pPr>
              <w:jc w:val="both"/>
              <w:rPr>
                <w:rFonts w:ascii="Times New Roman" w:hAnsi="Times New Roman" w:cs="Times New Roman"/>
                <w:b/>
                <w:sz w:val="24"/>
                <w:szCs w:val="24"/>
              </w:rPr>
            </w:pPr>
          </w:p>
          <w:p w14:paraId="1724A7B3" w14:textId="77777777" w:rsidR="0031054B" w:rsidRPr="00CF7045" w:rsidRDefault="0031054B" w:rsidP="0031054B">
            <w:pPr>
              <w:jc w:val="both"/>
              <w:rPr>
                <w:rFonts w:ascii="Times New Roman" w:hAnsi="Times New Roman" w:cs="Times New Roman"/>
                <w:b/>
                <w:sz w:val="24"/>
                <w:szCs w:val="24"/>
              </w:rPr>
            </w:pPr>
            <w:r w:rsidRPr="00CF7045">
              <w:rPr>
                <w:rFonts w:ascii="Times New Roman" w:hAnsi="Times New Roman" w:cs="Times New Roman"/>
                <w:b/>
                <w:sz w:val="24"/>
                <w:szCs w:val="24"/>
              </w:rPr>
              <w:t>2</w:t>
            </w:r>
          </w:p>
        </w:tc>
        <w:tc>
          <w:tcPr>
            <w:tcW w:w="996" w:type="dxa"/>
            <w:vMerge w:val="restart"/>
            <w:shd w:val="clear" w:color="auto" w:fill="FFFFFF" w:themeFill="background1"/>
            <w:textDirection w:val="btLr"/>
            <w:vAlign w:val="center"/>
          </w:tcPr>
          <w:p w14:paraId="74424EDF" w14:textId="77777777" w:rsidR="0031054B" w:rsidRPr="00CF7045" w:rsidRDefault="0031054B" w:rsidP="0031054B">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lastRenderedPageBreak/>
              <w:t>Zorunlu</w:t>
            </w:r>
          </w:p>
          <w:p w14:paraId="2ED8C0D7" w14:textId="77777777" w:rsidR="0031054B" w:rsidRPr="00CF7045" w:rsidRDefault="0031054B" w:rsidP="0031054B">
            <w:pPr>
              <w:ind w:left="113" w:right="113"/>
              <w:jc w:val="center"/>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4C6ACD73" w14:textId="77777777" w:rsidR="0031054B" w:rsidRPr="00CF7045" w:rsidRDefault="0031054B" w:rsidP="0031054B">
            <w:pPr>
              <w:ind w:left="113" w:right="113"/>
              <w:jc w:val="center"/>
              <w:rPr>
                <w:rFonts w:ascii="Times New Roman" w:hAnsi="Times New Roman" w:cs="Times New Roman"/>
                <w:sz w:val="24"/>
                <w:szCs w:val="24"/>
              </w:rPr>
            </w:pPr>
          </w:p>
          <w:p w14:paraId="38588A59" w14:textId="77777777" w:rsidR="0031054B" w:rsidRPr="00CF7045" w:rsidRDefault="0031054B" w:rsidP="0031054B">
            <w:pPr>
              <w:ind w:left="113" w:right="113"/>
              <w:jc w:val="center"/>
              <w:rPr>
                <w:rFonts w:ascii="Times New Roman" w:hAnsi="Times New Roman" w:cs="Times New Roman"/>
                <w:sz w:val="24"/>
                <w:szCs w:val="24"/>
              </w:rPr>
            </w:pPr>
          </w:p>
          <w:p w14:paraId="37C03C71" w14:textId="77777777" w:rsidR="0031054B" w:rsidRPr="00CF7045" w:rsidRDefault="0031054B" w:rsidP="0031054B">
            <w:pPr>
              <w:ind w:left="113" w:right="113"/>
              <w:jc w:val="center"/>
              <w:rPr>
                <w:rFonts w:ascii="Times New Roman" w:hAnsi="Times New Roman" w:cs="Times New Roman"/>
                <w:sz w:val="24"/>
                <w:szCs w:val="24"/>
              </w:rPr>
            </w:pPr>
          </w:p>
        </w:tc>
        <w:tc>
          <w:tcPr>
            <w:tcW w:w="7484" w:type="dxa"/>
            <w:gridSpan w:val="2"/>
            <w:shd w:val="clear" w:color="auto" w:fill="FFFFFF" w:themeFill="background1"/>
          </w:tcPr>
          <w:p w14:paraId="64DB9929" w14:textId="77777777" w:rsidR="0031054B" w:rsidRPr="00CF7045" w:rsidRDefault="0031054B" w:rsidP="0031054B">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578F9921"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Öğrencilerin optik fizik ve geometrik hakkında bilgi sahibi olmaları, insan gözü optiği ve anatomisine </w:t>
            </w:r>
            <w:proofErr w:type="gramStart"/>
            <w:r w:rsidRPr="00CF7045">
              <w:rPr>
                <w:rFonts w:ascii="Times New Roman" w:eastAsia="Calibri" w:hAnsi="Times New Roman" w:cs="Times New Roman"/>
                <w:b/>
                <w:sz w:val="24"/>
                <w:szCs w:val="24"/>
              </w:rPr>
              <w:t>hakim</w:t>
            </w:r>
            <w:proofErr w:type="gramEnd"/>
            <w:r w:rsidRPr="00CF7045">
              <w:rPr>
                <w:rFonts w:ascii="Times New Roman" w:eastAsia="Calibri" w:hAnsi="Times New Roman" w:cs="Times New Roman"/>
                <w:b/>
                <w:sz w:val="24"/>
                <w:szCs w:val="24"/>
              </w:rPr>
              <w:t xml:space="preserve"> olmaları, refraktif kusurlar bu kusurların klinik yansımalarını ve bu kusurların tedavi yöntemlerinin öğrenilmesi amaçlanmaktadır.</w:t>
            </w:r>
          </w:p>
        </w:tc>
      </w:tr>
      <w:tr w:rsidR="0031054B" w:rsidRPr="00CF7045" w14:paraId="0345AA43" w14:textId="77777777" w:rsidTr="0031054B">
        <w:trPr>
          <w:trHeight w:val="765"/>
        </w:trPr>
        <w:tc>
          <w:tcPr>
            <w:tcW w:w="1597" w:type="dxa"/>
            <w:vMerge/>
            <w:shd w:val="clear" w:color="auto" w:fill="FFFFFF" w:themeFill="background1"/>
            <w:vAlign w:val="center"/>
          </w:tcPr>
          <w:p w14:paraId="7EB31F9C"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38D08CDF"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33B921C0"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60509B50"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F6340BB"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DB6F24A"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1E79EF1B" w14:textId="77777777" w:rsidR="0031054B" w:rsidRPr="00CF7045" w:rsidRDefault="0031054B" w:rsidP="0031054B">
            <w:pPr>
              <w:jc w:val="both"/>
              <w:rPr>
                <w:rFonts w:ascii="Times New Roman" w:hAnsi="Times New Roman" w:cs="Times New Roman"/>
                <w:sz w:val="24"/>
                <w:szCs w:val="24"/>
              </w:rPr>
            </w:pPr>
          </w:p>
        </w:tc>
        <w:tc>
          <w:tcPr>
            <w:tcW w:w="7484" w:type="dxa"/>
            <w:gridSpan w:val="2"/>
            <w:shd w:val="clear" w:color="auto" w:fill="FFFFFF" w:themeFill="background1"/>
          </w:tcPr>
          <w:p w14:paraId="46D699C7"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31D63F43" w14:textId="77777777" w:rsidR="0031054B" w:rsidRPr="00CF7045" w:rsidRDefault="0031054B" w:rsidP="0031054B">
            <w:pPr>
              <w:spacing w:after="120"/>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It is aimed to learn about optical physics and education, to have knowledge of human eye optics and anatomy, to learn the clinical reflections of refractive errors and the experiences of these defects.</w:t>
            </w:r>
          </w:p>
        </w:tc>
      </w:tr>
      <w:tr w:rsidR="0031054B" w:rsidRPr="00CF7045" w14:paraId="76B5E957" w14:textId="77777777" w:rsidTr="0031054B">
        <w:trPr>
          <w:trHeight w:val="1065"/>
        </w:trPr>
        <w:tc>
          <w:tcPr>
            <w:tcW w:w="1597" w:type="dxa"/>
            <w:vMerge/>
            <w:shd w:val="clear" w:color="auto" w:fill="FFFFFF" w:themeFill="background1"/>
            <w:vAlign w:val="center"/>
          </w:tcPr>
          <w:p w14:paraId="22A1734E"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26D13C3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3FF383C"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311D291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6BF3D2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31994E5E"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1604024" w14:textId="77777777" w:rsidR="0031054B" w:rsidRPr="00CF7045" w:rsidRDefault="0031054B" w:rsidP="0031054B">
            <w:pPr>
              <w:jc w:val="both"/>
              <w:rPr>
                <w:rFonts w:ascii="Times New Roman" w:hAnsi="Times New Roman" w:cs="Times New Roman"/>
                <w:sz w:val="24"/>
                <w:szCs w:val="24"/>
              </w:rPr>
            </w:pPr>
          </w:p>
        </w:tc>
        <w:tc>
          <w:tcPr>
            <w:tcW w:w="7484" w:type="dxa"/>
            <w:gridSpan w:val="2"/>
            <w:shd w:val="clear" w:color="auto" w:fill="FFFFFF" w:themeFill="background1"/>
          </w:tcPr>
          <w:p w14:paraId="448996AB"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6D66060B" w14:textId="77777777" w:rsidR="0031054B" w:rsidRPr="00CF7045" w:rsidRDefault="0031054B" w:rsidP="003A4F8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7E02D1B9"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4D349E9E" w14:textId="77777777" w:rsidR="0031054B" w:rsidRPr="00CF7045" w:rsidRDefault="0031054B" w:rsidP="003A4F82">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31054B" w:rsidRPr="00CF7045" w14:paraId="3D63C6E8" w14:textId="77777777" w:rsidTr="0031054B">
        <w:trPr>
          <w:trHeight w:val="1056"/>
        </w:trPr>
        <w:tc>
          <w:tcPr>
            <w:tcW w:w="1597" w:type="dxa"/>
            <w:vMerge/>
            <w:shd w:val="clear" w:color="auto" w:fill="FFFFFF" w:themeFill="background1"/>
            <w:vAlign w:val="center"/>
          </w:tcPr>
          <w:p w14:paraId="3BC5958F"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2607589B"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2DEFAFE"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3F4F9D18"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C4A6BBF"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E1480E9"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73A254AA" w14:textId="77777777" w:rsidR="0031054B" w:rsidRPr="00CF7045" w:rsidRDefault="0031054B" w:rsidP="0031054B">
            <w:pPr>
              <w:jc w:val="both"/>
              <w:rPr>
                <w:rFonts w:ascii="Times New Roman" w:hAnsi="Times New Roman" w:cs="Times New Roman"/>
                <w:sz w:val="24"/>
                <w:szCs w:val="24"/>
              </w:rPr>
            </w:pPr>
          </w:p>
        </w:tc>
        <w:tc>
          <w:tcPr>
            <w:tcW w:w="7484" w:type="dxa"/>
            <w:gridSpan w:val="2"/>
            <w:shd w:val="clear" w:color="auto" w:fill="FFFFFF" w:themeFill="background1"/>
          </w:tcPr>
          <w:p w14:paraId="3596FEDC"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7CBC168F" w14:textId="77777777" w:rsidR="0031054B" w:rsidRPr="00CF7045" w:rsidRDefault="0031054B" w:rsidP="003A4F82">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Örnek olay, Problem çözme</w:t>
            </w:r>
          </w:p>
          <w:p w14:paraId="56BA6794"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48248DE1" w14:textId="77777777" w:rsidR="0031054B" w:rsidRPr="00CF7045" w:rsidRDefault="0031054B" w:rsidP="003A4F82">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Subject description</w:t>
            </w:r>
          </w:p>
        </w:tc>
      </w:tr>
      <w:tr w:rsidR="0031054B" w:rsidRPr="00CF7045" w14:paraId="342EEE52" w14:textId="77777777" w:rsidTr="0031054B">
        <w:trPr>
          <w:trHeight w:val="765"/>
        </w:trPr>
        <w:tc>
          <w:tcPr>
            <w:tcW w:w="1597" w:type="dxa"/>
            <w:vMerge/>
            <w:shd w:val="clear" w:color="auto" w:fill="FFFFFF" w:themeFill="background1"/>
            <w:vAlign w:val="center"/>
          </w:tcPr>
          <w:p w14:paraId="37D287C6"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22AF9A70"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5C4768E"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1D05047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488619A"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F154921"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4EA35E50" w14:textId="77777777" w:rsidR="0031054B" w:rsidRPr="00CF7045" w:rsidRDefault="0031054B" w:rsidP="0031054B">
            <w:pPr>
              <w:jc w:val="both"/>
              <w:rPr>
                <w:rFonts w:ascii="Times New Roman" w:hAnsi="Times New Roman" w:cs="Times New Roman"/>
                <w:sz w:val="24"/>
                <w:szCs w:val="24"/>
              </w:rPr>
            </w:pPr>
          </w:p>
        </w:tc>
        <w:tc>
          <w:tcPr>
            <w:tcW w:w="7484" w:type="dxa"/>
            <w:gridSpan w:val="2"/>
            <w:shd w:val="clear" w:color="auto" w:fill="FFFFFF" w:themeFill="background1"/>
          </w:tcPr>
          <w:p w14:paraId="6C660F68"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2269FBA6" w14:textId="77777777" w:rsidR="0031054B" w:rsidRPr="00CF7045" w:rsidRDefault="0031054B" w:rsidP="0031054B">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56E7D450"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16C8E612" w14:textId="77777777" w:rsidR="0031054B" w:rsidRPr="00CF7045" w:rsidRDefault="0031054B" w:rsidP="003A4F82">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CC5E6E" w:rsidRPr="00CF7045" w14:paraId="0BD26112" w14:textId="77777777" w:rsidTr="00CC5E6E">
        <w:trPr>
          <w:trHeight w:val="765"/>
        </w:trPr>
        <w:tc>
          <w:tcPr>
            <w:tcW w:w="1597" w:type="dxa"/>
            <w:vMerge/>
            <w:shd w:val="clear" w:color="auto" w:fill="DEEAF6" w:themeFill="accent1" w:themeFillTint="33"/>
          </w:tcPr>
          <w:p w14:paraId="73B1D91E" w14:textId="77777777" w:rsidR="00CC5E6E" w:rsidRPr="00CF7045" w:rsidRDefault="00CC5E6E" w:rsidP="00CC5E6E">
            <w:pPr>
              <w:jc w:val="both"/>
              <w:rPr>
                <w:rFonts w:ascii="Times New Roman" w:hAnsi="Times New Roman" w:cs="Times New Roman"/>
                <w:sz w:val="24"/>
                <w:szCs w:val="24"/>
              </w:rPr>
            </w:pPr>
          </w:p>
        </w:tc>
        <w:tc>
          <w:tcPr>
            <w:tcW w:w="3287" w:type="dxa"/>
            <w:vMerge/>
            <w:shd w:val="clear" w:color="auto" w:fill="DEEAF6" w:themeFill="accent1" w:themeFillTint="33"/>
          </w:tcPr>
          <w:p w14:paraId="08E3396E"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101EE93C" w14:textId="77777777" w:rsidR="00CC5E6E" w:rsidRPr="00CF7045" w:rsidRDefault="00CC5E6E" w:rsidP="00CC5E6E">
            <w:pPr>
              <w:jc w:val="both"/>
              <w:rPr>
                <w:rFonts w:ascii="Times New Roman" w:hAnsi="Times New Roman" w:cs="Times New Roman"/>
                <w:sz w:val="24"/>
                <w:szCs w:val="24"/>
              </w:rPr>
            </w:pPr>
          </w:p>
        </w:tc>
        <w:tc>
          <w:tcPr>
            <w:tcW w:w="559" w:type="dxa"/>
            <w:vMerge/>
            <w:shd w:val="clear" w:color="auto" w:fill="DEEAF6" w:themeFill="accent1" w:themeFillTint="33"/>
          </w:tcPr>
          <w:p w14:paraId="0CE66616"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7DE711CF" w14:textId="77777777" w:rsidR="00CC5E6E" w:rsidRPr="00CF7045" w:rsidRDefault="00CC5E6E" w:rsidP="00CC5E6E">
            <w:pPr>
              <w:jc w:val="both"/>
              <w:rPr>
                <w:rFonts w:ascii="Times New Roman" w:hAnsi="Times New Roman" w:cs="Times New Roman"/>
                <w:sz w:val="24"/>
                <w:szCs w:val="24"/>
              </w:rPr>
            </w:pPr>
          </w:p>
        </w:tc>
        <w:tc>
          <w:tcPr>
            <w:tcW w:w="498" w:type="dxa"/>
            <w:vMerge/>
            <w:shd w:val="clear" w:color="auto" w:fill="DEEAF6" w:themeFill="accent1" w:themeFillTint="33"/>
          </w:tcPr>
          <w:p w14:paraId="24A33EC4" w14:textId="77777777" w:rsidR="00CC5E6E" w:rsidRPr="00CF7045" w:rsidRDefault="00CC5E6E" w:rsidP="00CC5E6E">
            <w:pPr>
              <w:jc w:val="both"/>
              <w:rPr>
                <w:rFonts w:ascii="Times New Roman" w:hAnsi="Times New Roman" w:cs="Times New Roman"/>
                <w:sz w:val="24"/>
                <w:szCs w:val="24"/>
              </w:rPr>
            </w:pPr>
          </w:p>
        </w:tc>
        <w:tc>
          <w:tcPr>
            <w:tcW w:w="996" w:type="dxa"/>
            <w:vMerge/>
            <w:shd w:val="clear" w:color="auto" w:fill="DEEAF6" w:themeFill="accent1" w:themeFillTint="33"/>
          </w:tcPr>
          <w:p w14:paraId="25ABB5C1" w14:textId="77777777" w:rsidR="00CC5E6E" w:rsidRPr="00CF7045" w:rsidRDefault="00CC5E6E" w:rsidP="00CC5E6E">
            <w:pPr>
              <w:jc w:val="both"/>
              <w:rPr>
                <w:rFonts w:ascii="Times New Roman" w:hAnsi="Times New Roman" w:cs="Times New Roman"/>
                <w:sz w:val="24"/>
                <w:szCs w:val="24"/>
              </w:rPr>
            </w:pPr>
          </w:p>
        </w:tc>
        <w:tc>
          <w:tcPr>
            <w:tcW w:w="7484" w:type="dxa"/>
            <w:gridSpan w:val="2"/>
            <w:shd w:val="clear" w:color="auto" w:fill="DEEAF6" w:themeFill="accent1" w:themeFillTint="33"/>
          </w:tcPr>
          <w:p w14:paraId="47686AB4" w14:textId="4D53901B" w:rsidR="00CC5E6E" w:rsidRPr="00CF7045" w:rsidRDefault="00CC5E6E" w:rsidP="003A4F82">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3A4F82" w:rsidRPr="00CF7045">
              <w:rPr>
                <w:rFonts w:ascii="Times New Roman" w:hAnsi="Times New Roman" w:cs="Times New Roman"/>
                <w:b/>
                <w:bCs/>
                <w:sz w:val="24"/>
                <w:szCs w:val="24"/>
              </w:rPr>
              <w:t>:</w:t>
            </w:r>
            <w:commentRangeStart w:id="88"/>
            <w:commentRangeEnd w:id="88"/>
            <w:r w:rsidRPr="00CF7045">
              <w:rPr>
                <w:rStyle w:val="AklamaBavurusu"/>
                <w:rFonts w:ascii="Times New Roman" w:hAnsi="Times New Roman" w:cs="Times New Roman"/>
                <w:sz w:val="24"/>
                <w:szCs w:val="24"/>
              </w:rPr>
              <w:commentReference w:id="88"/>
            </w:r>
            <w:r w:rsidR="003A4F82"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TB-5a</w:t>
            </w:r>
          </w:p>
        </w:tc>
      </w:tr>
      <w:tr w:rsidR="0031054B" w:rsidRPr="00CF7045" w14:paraId="26958903" w14:textId="77777777" w:rsidTr="0031054B">
        <w:trPr>
          <w:trHeight w:val="186"/>
        </w:trPr>
        <w:tc>
          <w:tcPr>
            <w:tcW w:w="1597" w:type="dxa"/>
            <w:vMerge/>
            <w:shd w:val="clear" w:color="auto" w:fill="FFFFFF" w:themeFill="background1"/>
            <w:vAlign w:val="center"/>
          </w:tcPr>
          <w:p w14:paraId="077998F5"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EEDA85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E5F5044"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099731EC"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862EFD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69710E5"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7C701793"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7345624D" w14:textId="77777777" w:rsidR="0031054B" w:rsidRPr="00CF7045" w:rsidRDefault="0031054B" w:rsidP="0031054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47D92693" w14:textId="77777777" w:rsidR="0031054B" w:rsidRPr="00CF7045" w:rsidRDefault="0031054B" w:rsidP="0031054B">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70A99FF4" w14:textId="77777777" w:rsidR="0031054B" w:rsidRPr="00CF7045" w:rsidRDefault="0031054B" w:rsidP="0031054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366A4994" w14:textId="77777777" w:rsidR="0031054B" w:rsidRPr="00CF7045" w:rsidRDefault="0031054B" w:rsidP="0031054B">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31054B" w:rsidRPr="00CF7045" w14:paraId="2886D7D3" w14:textId="77777777" w:rsidTr="0031054B">
        <w:trPr>
          <w:trHeight w:val="186"/>
        </w:trPr>
        <w:tc>
          <w:tcPr>
            <w:tcW w:w="1597" w:type="dxa"/>
            <w:vMerge/>
            <w:shd w:val="clear" w:color="auto" w:fill="FFFFFF" w:themeFill="background1"/>
            <w:vAlign w:val="center"/>
          </w:tcPr>
          <w:p w14:paraId="51B5EE30"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4B7F86D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66408E4"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76B61487"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23E6911"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F518BE9"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26716893"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67C59DDA"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1-Optik ile ilgili genel bilgiler, göz anatomisi ve fizyolojisi, insan gözünün optik sistemi</w:t>
            </w:r>
          </w:p>
          <w:p w14:paraId="234594DB" w14:textId="2A7C0F7C" w:rsidR="0031054B" w:rsidRPr="00CF7045" w:rsidRDefault="0031054B" w:rsidP="0031054B">
            <w:pPr>
              <w:jc w:val="both"/>
              <w:rPr>
                <w:rFonts w:ascii="Times New Roman" w:hAnsi="Times New Roman" w:cs="Times New Roman"/>
                <w:bCs/>
                <w:i/>
                <w:iCs/>
                <w:sz w:val="24"/>
                <w:szCs w:val="24"/>
              </w:rPr>
            </w:pPr>
            <w:r w:rsidRPr="00CF7045">
              <w:rPr>
                <w:rFonts w:ascii="Times New Roman" w:eastAsia="Calibri" w:hAnsi="Times New Roman" w:cs="Times New Roman"/>
                <w:i/>
                <w:sz w:val="24"/>
                <w:szCs w:val="24"/>
              </w:rPr>
              <w:t>1-General ınformatıon about optıcs, eye anatomy and physıology, optıcal system of the human eye</w:t>
            </w:r>
          </w:p>
        </w:tc>
        <w:tc>
          <w:tcPr>
            <w:tcW w:w="4223" w:type="dxa"/>
            <w:shd w:val="clear" w:color="auto" w:fill="FFFFFF" w:themeFill="background1"/>
          </w:tcPr>
          <w:p w14:paraId="3F6C552C"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Optik fizik ve geometrik hakkında bilgi sahibi olurlar.</w:t>
            </w:r>
          </w:p>
          <w:p w14:paraId="3A0C5AFE" w14:textId="77777777" w:rsidR="0031054B" w:rsidRPr="00CF7045" w:rsidRDefault="0031054B" w:rsidP="0031054B">
            <w:pPr>
              <w:jc w:val="both"/>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They have knowledge about optical physics and geometry.</w:t>
            </w:r>
          </w:p>
          <w:p w14:paraId="070B8C3B" w14:textId="77777777" w:rsidR="0031054B" w:rsidRPr="00CF7045" w:rsidRDefault="0031054B" w:rsidP="0031054B">
            <w:pPr>
              <w:jc w:val="both"/>
              <w:rPr>
                <w:rFonts w:ascii="Times New Roman" w:eastAsia="Calibri" w:hAnsi="Times New Roman" w:cs="Times New Roman"/>
                <w:b/>
                <w:sz w:val="24"/>
                <w:szCs w:val="24"/>
                <w:lang w:val="en"/>
              </w:rPr>
            </w:pPr>
          </w:p>
          <w:p w14:paraId="610F719F" w14:textId="77777777" w:rsidR="0031054B" w:rsidRPr="00CF7045" w:rsidRDefault="0031054B" w:rsidP="0031054B">
            <w:pPr>
              <w:contextualSpacing/>
              <w:jc w:val="both"/>
              <w:rPr>
                <w:rFonts w:ascii="Times New Roman" w:hAnsi="Times New Roman" w:cs="Times New Roman"/>
                <w:bCs/>
                <w:iCs/>
                <w:sz w:val="24"/>
                <w:szCs w:val="24"/>
              </w:rPr>
            </w:pPr>
          </w:p>
        </w:tc>
      </w:tr>
      <w:tr w:rsidR="0031054B" w:rsidRPr="00CF7045" w14:paraId="3BD9804B" w14:textId="77777777" w:rsidTr="0031054B">
        <w:trPr>
          <w:trHeight w:val="186"/>
        </w:trPr>
        <w:tc>
          <w:tcPr>
            <w:tcW w:w="1597" w:type="dxa"/>
            <w:vMerge/>
            <w:shd w:val="clear" w:color="auto" w:fill="FFFFFF" w:themeFill="background1"/>
            <w:vAlign w:val="center"/>
          </w:tcPr>
          <w:p w14:paraId="5812852E"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98C1325"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DC75FAF"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14AEB656"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D95BB2A"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439FD65"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7FBADBF0"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3E9474A2"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 Görme yolları, görme alanı, ışık reaksiyonu, renkli görme, görme keskinliği ölçümü</w:t>
            </w:r>
          </w:p>
          <w:p w14:paraId="604B3ACC" w14:textId="406635CC"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Cs/>
                <w:sz w:val="24"/>
                <w:szCs w:val="24"/>
              </w:rPr>
              <w:t>2-Pa</w:t>
            </w:r>
            <w:r w:rsidRPr="00CF7045">
              <w:rPr>
                <w:rFonts w:ascii="Times New Roman" w:eastAsia="Calibri" w:hAnsi="Times New Roman" w:cs="Times New Roman"/>
                <w:bCs/>
                <w:i/>
                <w:iCs/>
                <w:sz w:val="24"/>
                <w:szCs w:val="24"/>
              </w:rPr>
              <w:t xml:space="preserve">th of vısıon, fıeld </w:t>
            </w:r>
            <w:proofErr w:type="gramStart"/>
            <w:r w:rsidRPr="00CF7045">
              <w:rPr>
                <w:rFonts w:ascii="Times New Roman" w:eastAsia="Calibri" w:hAnsi="Times New Roman" w:cs="Times New Roman"/>
                <w:bCs/>
                <w:i/>
                <w:iCs/>
                <w:sz w:val="24"/>
                <w:szCs w:val="24"/>
              </w:rPr>
              <w:t>of  vısıon</w:t>
            </w:r>
            <w:proofErr w:type="gramEnd"/>
            <w:r w:rsidRPr="00CF7045">
              <w:rPr>
                <w:rFonts w:ascii="Times New Roman" w:eastAsia="Calibri" w:hAnsi="Times New Roman" w:cs="Times New Roman"/>
                <w:bCs/>
                <w:i/>
                <w:iCs/>
                <w:sz w:val="24"/>
                <w:szCs w:val="24"/>
              </w:rPr>
              <w:t>, lıght reactıon, color vısıon, vısıonal acute measurement</w:t>
            </w:r>
          </w:p>
        </w:tc>
        <w:tc>
          <w:tcPr>
            <w:tcW w:w="4223" w:type="dxa"/>
            <w:shd w:val="clear" w:color="auto" w:fill="FFFFFF" w:themeFill="background1"/>
          </w:tcPr>
          <w:p w14:paraId="411B9D0B"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İnsan gözü optiği ve anatomisine </w:t>
            </w:r>
            <w:proofErr w:type="gramStart"/>
            <w:r w:rsidRPr="00CF7045">
              <w:rPr>
                <w:rFonts w:ascii="Times New Roman" w:eastAsia="Calibri" w:hAnsi="Times New Roman" w:cs="Times New Roman"/>
                <w:b/>
                <w:bCs/>
                <w:iCs/>
                <w:sz w:val="24"/>
                <w:szCs w:val="24"/>
              </w:rPr>
              <w:t>hakim</w:t>
            </w:r>
            <w:proofErr w:type="gramEnd"/>
            <w:r w:rsidRPr="00CF7045">
              <w:rPr>
                <w:rFonts w:ascii="Times New Roman" w:eastAsia="Calibri" w:hAnsi="Times New Roman" w:cs="Times New Roman"/>
                <w:b/>
                <w:bCs/>
                <w:iCs/>
                <w:sz w:val="24"/>
                <w:szCs w:val="24"/>
              </w:rPr>
              <w:t xml:space="preserve"> olurlar.</w:t>
            </w:r>
          </w:p>
          <w:p w14:paraId="5B648F47"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They master the optics and anatomy of the human eye.</w:t>
            </w:r>
          </w:p>
        </w:tc>
      </w:tr>
      <w:tr w:rsidR="0031054B" w:rsidRPr="00CF7045" w14:paraId="6D6520E1" w14:textId="77777777" w:rsidTr="0031054B">
        <w:trPr>
          <w:trHeight w:val="186"/>
        </w:trPr>
        <w:tc>
          <w:tcPr>
            <w:tcW w:w="1597" w:type="dxa"/>
            <w:vMerge/>
            <w:shd w:val="clear" w:color="auto" w:fill="FFFFFF" w:themeFill="background1"/>
            <w:vAlign w:val="center"/>
          </w:tcPr>
          <w:p w14:paraId="221B8D7F"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16100938"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03E7926"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77BA451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3FF8D26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7AD96CF"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97F5CA9"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5612BAF3"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3-Görme keskinliğini etkileyen faktörler, emetropi-ametropi, miyopi</w:t>
            </w:r>
          </w:p>
          <w:p w14:paraId="279AEA46" w14:textId="7AF7C66E" w:rsidR="0031054B" w:rsidRPr="00CF7045" w:rsidRDefault="0031054B" w:rsidP="0031054B">
            <w:pPr>
              <w:autoSpaceDE w:val="0"/>
              <w:autoSpaceDN w:val="0"/>
              <w:adjustRightInd w:val="0"/>
              <w:jc w:val="both"/>
              <w:rPr>
                <w:rFonts w:ascii="Times New Roman" w:hAnsi="Times New Roman" w:cs="Times New Roman"/>
                <w:i/>
                <w:sz w:val="24"/>
                <w:szCs w:val="24"/>
              </w:rPr>
            </w:pPr>
            <w:r w:rsidRPr="00CF7045">
              <w:rPr>
                <w:rFonts w:ascii="Times New Roman" w:eastAsia="Calibri" w:hAnsi="Times New Roman" w:cs="Times New Roman"/>
                <w:bCs/>
                <w:i/>
                <w:iCs/>
                <w:sz w:val="24"/>
                <w:szCs w:val="24"/>
              </w:rPr>
              <w:t>3-Factors affectıng vısual acuity, emetropı - ametropıa, myopy</w:t>
            </w:r>
          </w:p>
        </w:tc>
        <w:tc>
          <w:tcPr>
            <w:tcW w:w="4223" w:type="dxa"/>
            <w:shd w:val="clear" w:color="auto" w:fill="FFFFFF" w:themeFill="background1"/>
          </w:tcPr>
          <w:p w14:paraId="7D1A4BC7"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Görme keskinliğini etkileyen faktörleri öğrenir</w:t>
            </w:r>
          </w:p>
          <w:p w14:paraId="74DA1504"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Learns the factors affecting visual acuity</w:t>
            </w:r>
          </w:p>
        </w:tc>
      </w:tr>
      <w:tr w:rsidR="0031054B" w:rsidRPr="00CF7045" w14:paraId="0A293BC0" w14:textId="77777777" w:rsidTr="0031054B">
        <w:trPr>
          <w:trHeight w:val="186"/>
        </w:trPr>
        <w:tc>
          <w:tcPr>
            <w:tcW w:w="1597" w:type="dxa"/>
            <w:vMerge/>
            <w:shd w:val="clear" w:color="auto" w:fill="FFFFFF" w:themeFill="background1"/>
            <w:vAlign w:val="center"/>
          </w:tcPr>
          <w:p w14:paraId="5BAB3D44"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35A3856"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73024E4"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1D041D04"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1D9E24B"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ECB27CB"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32C27AB4"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69EA0AB4" w14:textId="77777777" w:rsidR="0031054B" w:rsidRPr="00CF7045" w:rsidRDefault="0031054B" w:rsidP="0031054B">
            <w:pPr>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4-Hipermetropi, astigmatizma, presbiyopi</w:t>
            </w:r>
          </w:p>
          <w:p w14:paraId="52A987E3" w14:textId="09065DB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4-Hypermetropıa, astıgmatısm, presbıopıa</w:t>
            </w:r>
          </w:p>
        </w:tc>
        <w:tc>
          <w:tcPr>
            <w:tcW w:w="4223" w:type="dxa"/>
            <w:shd w:val="clear" w:color="auto" w:fill="FFFFFF" w:themeFill="background1"/>
          </w:tcPr>
          <w:p w14:paraId="4CCEE9E7"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Göz hastalıklarını, hastalıkların fizyolojisini ve </w:t>
            </w:r>
            <w:proofErr w:type="gramStart"/>
            <w:r w:rsidRPr="00CF7045">
              <w:rPr>
                <w:rFonts w:ascii="Times New Roman" w:eastAsia="Calibri" w:hAnsi="Times New Roman" w:cs="Times New Roman"/>
                <w:b/>
                <w:bCs/>
                <w:iCs/>
                <w:sz w:val="24"/>
                <w:szCs w:val="24"/>
              </w:rPr>
              <w:t>semptomlarını</w:t>
            </w:r>
            <w:proofErr w:type="gramEnd"/>
            <w:r w:rsidRPr="00CF7045">
              <w:rPr>
                <w:rFonts w:ascii="Times New Roman" w:eastAsia="Calibri" w:hAnsi="Times New Roman" w:cs="Times New Roman"/>
                <w:b/>
                <w:bCs/>
                <w:iCs/>
                <w:sz w:val="24"/>
                <w:szCs w:val="24"/>
              </w:rPr>
              <w:t xml:space="preserve"> öğrenir.</w:t>
            </w:r>
          </w:p>
          <w:p w14:paraId="38F025F9" w14:textId="77777777" w:rsidR="0031054B" w:rsidRPr="00CF7045" w:rsidRDefault="0031054B" w:rsidP="0031054B">
            <w:pPr>
              <w:jc w:val="both"/>
              <w:rPr>
                <w:rFonts w:ascii="Times New Roman" w:eastAsia="Calibri" w:hAnsi="Times New Roman" w:cs="Times New Roman"/>
                <w:b/>
                <w:bCs/>
                <w:iCs/>
                <w:sz w:val="24"/>
                <w:szCs w:val="24"/>
                <w:lang w:val="en"/>
              </w:rPr>
            </w:pPr>
            <w:r w:rsidRPr="00CF7045">
              <w:rPr>
                <w:rFonts w:ascii="Times New Roman" w:eastAsia="Calibri" w:hAnsi="Times New Roman" w:cs="Times New Roman"/>
                <w:bCs/>
                <w:i/>
                <w:iCs/>
                <w:sz w:val="24"/>
                <w:szCs w:val="24"/>
                <w:lang w:val="en"/>
              </w:rPr>
              <w:t>Learns eye diseases, physiology and symptoms of diseases</w:t>
            </w:r>
            <w:r w:rsidRPr="00CF7045">
              <w:rPr>
                <w:rFonts w:ascii="Times New Roman" w:eastAsia="Calibri" w:hAnsi="Times New Roman" w:cs="Times New Roman"/>
                <w:b/>
                <w:bCs/>
                <w:iCs/>
                <w:sz w:val="24"/>
                <w:szCs w:val="24"/>
                <w:lang w:val="en"/>
              </w:rPr>
              <w:t>.</w:t>
            </w:r>
          </w:p>
          <w:p w14:paraId="6FEDA03D"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4A3C06B6" w14:textId="77777777" w:rsidTr="0031054B">
        <w:trPr>
          <w:trHeight w:val="186"/>
        </w:trPr>
        <w:tc>
          <w:tcPr>
            <w:tcW w:w="1597" w:type="dxa"/>
            <w:vMerge/>
            <w:shd w:val="clear" w:color="auto" w:fill="FFFFFF" w:themeFill="background1"/>
            <w:vAlign w:val="center"/>
          </w:tcPr>
          <w:p w14:paraId="6AE5E454"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10755178"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FC3323F"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7E6B89ED"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E9750CA"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E0353CA"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30B23058"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vAlign w:val="center"/>
          </w:tcPr>
          <w:p w14:paraId="3EF57024"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5-Siklopleji, refraksiyon kusurlarının ölçülmesinde objektif yöntemler, skiyaskopi</w:t>
            </w:r>
          </w:p>
          <w:p w14:paraId="68DBFC8D" w14:textId="1993AA57" w:rsidR="0031054B" w:rsidRPr="00CF7045" w:rsidRDefault="0031054B" w:rsidP="0031054B">
            <w:pPr>
              <w:contextualSpacing/>
              <w:jc w:val="both"/>
              <w:rPr>
                <w:rFonts w:ascii="Times New Roman" w:hAnsi="Times New Roman" w:cs="Times New Roman"/>
                <w:bCs/>
                <w:iCs/>
                <w:sz w:val="24"/>
                <w:szCs w:val="24"/>
              </w:rPr>
            </w:pPr>
            <w:r w:rsidRPr="00CF7045">
              <w:rPr>
                <w:rFonts w:ascii="Times New Roman" w:eastAsia="Calibri" w:hAnsi="Times New Roman" w:cs="Times New Roman"/>
                <w:bCs/>
                <w:i/>
                <w:iCs/>
                <w:sz w:val="24"/>
                <w:szCs w:val="24"/>
              </w:rPr>
              <w:t>5-Cycloplegıa, objectıve methods of measurement of refractıon defects, scıascopy</w:t>
            </w:r>
          </w:p>
        </w:tc>
        <w:tc>
          <w:tcPr>
            <w:tcW w:w="4223" w:type="dxa"/>
            <w:shd w:val="clear" w:color="auto" w:fill="FFFFFF" w:themeFill="background1"/>
          </w:tcPr>
          <w:p w14:paraId="5A74A781"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Bu göz kusuru hastalıkların ölçülmesindeki yöntemleri öğrenir.</w:t>
            </w:r>
          </w:p>
          <w:p w14:paraId="484AEA7C"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They learn the methods of measuring these eye defects.</w:t>
            </w:r>
          </w:p>
          <w:p w14:paraId="7D128317" w14:textId="77777777" w:rsidR="0031054B" w:rsidRPr="00CF7045" w:rsidRDefault="0031054B" w:rsidP="0031054B">
            <w:pPr>
              <w:jc w:val="both"/>
              <w:rPr>
                <w:rFonts w:ascii="Times New Roman" w:eastAsia="Times New Roman" w:hAnsi="Times New Roman" w:cs="Times New Roman"/>
                <w:i/>
                <w:sz w:val="24"/>
                <w:szCs w:val="24"/>
                <w:lang w:eastAsia="tr-TR"/>
              </w:rPr>
            </w:pPr>
          </w:p>
        </w:tc>
      </w:tr>
      <w:tr w:rsidR="0031054B" w:rsidRPr="00CF7045" w14:paraId="4A5B9D65" w14:textId="77777777" w:rsidTr="0031054B">
        <w:trPr>
          <w:trHeight w:val="186"/>
        </w:trPr>
        <w:tc>
          <w:tcPr>
            <w:tcW w:w="1597" w:type="dxa"/>
            <w:vMerge/>
            <w:shd w:val="clear" w:color="auto" w:fill="FFFFFF" w:themeFill="background1"/>
            <w:vAlign w:val="center"/>
          </w:tcPr>
          <w:p w14:paraId="7BDA499B"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0046C92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36A0A594"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4BFCFDA0"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39AC9B4"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438CB6B"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31E09739"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101626E6"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6-Refraksiyon kusurlarının ölçülmesinde subjektif yöntemler, miyopinin gözlükle düzeltilmesi, hipermetropinin gözlükle düzeltilmesi</w:t>
            </w:r>
          </w:p>
          <w:p w14:paraId="3CDEFA14" w14:textId="39148A52"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6-Subjectıve methods for measurement of fractıon defects, correctıon of myopıa wıth glasses, correctıon of hypermetropı wıth glasses</w:t>
            </w:r>
          </w:p>
        </w:tc>
        <w:tc>
          <w:tcPr>
            <w:tcW w:w="4223" w:type="dxa"/>
            <w:shd w:val="clear" w:color="auto" w:fill="FFFFFF" w:themeFill="background1"/>
          </w:tcPr>
          <w:p w14:paraId="512CB7C4"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Refraktif kusurlar bu kusurların klinik yansımalarını bilir.</w:t>
            </w:r>
          </w:p>
          <w:p w14:paraId="3B92C6A0"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Knows the clinical reflections of refractive errors.</w:t>
            </w:r>
          </w:p>
          <w:p w14:paraId="08DABB99" w14:textId="77777777" w:rsidR="0031054B" w:rsidRPr="00CF7045" w:rsidRDefault="0031054B" w:rsidP="0031054B">
            <w:pPr>
              <w:contextualSpacing/>
              <w:jc w:val="both"/>
              <w:rPr>
                <w:rFonts w:ascii="Times New Roman" w:hAnsi="Times New Roman" w:cs="Times New Roman"/>
                <w:bCs/>
                <w:iCs/>
                <w:sz w:val="24"/>
                <w:szCs w:val="24"/>
              </w:rPr>
            </w:pPr>
          </w:p>
        </w:tc>
      </w:tr>
      <w:tr w:rsidR="0031054B" w:rsidRPr="00CF7045" w14:paraId="6D98609A" w14:textId="77777777" w:rsidTr="0031054B">
        <w:trPr>
          <w:trHeight w:val="186"/>
        </w:trPr>
        <w:tc>
          <w:tcPr>
            <w:tcW w:w="1597" w:type="dxa"/>
            <w:vMerge/>
            <w:shd w:val="clear" w:color="auto" w:fill="FFFFFF" w:themeFill="background1"/>
            <w:vAlign w:val="center"/>
          </w:tcPr>
          <w:p w14:paraId="37B20A1A"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443A5C30"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DEF87FD"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3940B3A0"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237DC3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3408E534"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544DDBF3"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49FBE4E0"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7-Astigmatizmanın gözlükle düzeltilmesi,</w:t>
            </w:r>
          </w:p>
          <w:p w14:paraId="5F8838EB" w14:textId="20415A3D"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7-Anizometropi correctıng astıgmatısm wıth glasses, anısometropy</w:t>
            </w:r>
          </w:p>
        </w:tc>
        <w:tc>
          <w:tcPr>
            <w:tcW w:w="4223" w:type="dxa"/>
            <w:shd w:val="clear" w:color="auto" w:fill="FFFFFF" w:themeFill="background1"/>
          </w:tcPr>
          <w:p w14:paraId="07FC7D85"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Anzometropiyi ifade eder.</w:t>
            </w:r>
          </w:p>
          <w:p w14:paraId="7C680B3D"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Expresses ansometropia.</w:t>
            </w:r>
          </w:p>
          <w:p w14:paraId="3E841EA4"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08D68358" w14:textId="77777777" w:rsidTr="0031054B">
        <w:trPr>
          <w:trHeight w:val="186"/>
        </w:trPr>
        <w:tc>
          <w:tcPr>
            <w:tcW w:w="1597" w:type="dxa"/>
            <w:vMerge/>
            <w:shd w:val="clear" w:color="auto" w:fill="FFFFFF" w:themeFill="background1"/>
            <w:vAlign w:val="center"/>
          </w:tcPr>
          <w:p w14:paraId="09BEEAC9"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7C41D7CA"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500581F"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79415AED"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B4A22B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623BB8C"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3DED29B"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764281F6"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7080ABA8"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223" w:type="dxa"/>
            <w:shd w:val="clear" w:color="auto" w:fill="FFFFFF" w:themeFill="background1"/>
          </w:tcPr>
          <w:p w14:paraId="13463E73"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50DD8FDA" w14:textId="77777777" w:rsidTr="0031054B">
        <w:trPr>
          <w:trHeight w:val="186"/>
        </w:trPr>
        <w:tc>
          <w:tcPr>
            <w:tcW w:w="1597" w:type="dxa"/>
            <w:vMerge/>
            <w:shd w:val="clear" w:color="auto" w:fill="FFFFFF" w:themeFill="background1"/>
            <w:vAlign w:val="center"/>
          </w:tcPr>
          <w:p w14:paraId="287977F9"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6FC5D5A"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A9633FE"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5F55592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8496097"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20B68A1"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AB9D847"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76AB1C4B"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9-Astigmatizmanın gözlükle düzeltilmesi,</w:t>
            </w:r>
          </w:p>
          <w:p w14:paraId="1D6956CB" w14:textId="77777777" w:rsidR="0031054B" w:rsidRPr="00CF7045" w:rsidRDefault="0031054B" w:rsidP="0031054B">
            <w:pPr>
              <w:contextualSpacing/>
              <w:jc w:val="both"/>
              <w:rPr>
                <w:rFonts w:ascii="Times New Roman" w:hAnsi="Times New Roman" w:cs="Times New Roman"/>
                <w:b/>
                <w:bCs/>
                <w:iCs/>
                <w:sz w:val="24"/>
                <w:szCs w:val="24"/>
              </w:rPr>
            </w:pPr>
            <w:r w:rsidRPr="00CF7045">
              <w:rPr>
                <w:rFonts w:ascii="Times New Roman" w:eastAsia="Calibri" w:hAnsi="Times New Roman" w:cs="Times New Roman"/>
                <w:bCs/>
                <w:i/>
                <w:iCs/>
                <w:sz w:val="24"/>
                <w:szCs w:val="24"/>
              </w:rPr>
              <w:lastRenderedPageBreak/>
              <w:t>9-Anizometropi correctıng astıgmatısm wıth glasses, anısometropy</w:t>
            </w:r>
          </w:p>
        </w:tc>
        <w:tc>
          <w:tcPr>
            <w:tcW w:w="4223" w:type="dxa"/>
            <w:shd w:val="clear" w:color="auto" w:fill="FFFFFF" w:themeFill="background1"/>
          </w:tcPr>
          <w:p w14:paraId="6D3372CC"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Anzometropiyi ifade eder.</w:t>
            </w:r>
          </w:p>
          <w:p w14:paraId="69C80021"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Expresses ansometropia.</w:t>
            </w:r>
          </w:p>
          <w:p w14:paraId="38B9F44A" w14:textId="77777777" w:rsidR="0031054B" w:rsidRPr="00CF7045" w:rsidRDefault="0031054B" w:rsidP="0031054B">
            <w:pPr>
              <w:contextualSpacing/>
              <w:jc w:val="both"/>
              <w:rPr>
                <w:rFonts w:ascii="Times New Roman" w:hAnsi="Times New Roman" w:cs="Times New Roman"/>
                <w:b/>
                <w:sz w:val="24"/>
                <w:szCs w:val="24"/>
              </w:rPr>
            </w:pPr>
          </w:p>
        </w:tc>
      </w:tr>
      <w:tr w:rsidR="0031054B" w:rsidRPr="00CF7045" w14:paraId="650C1F11" w14:textId="77777777" w:rsidTr="0031054B">
        <w:trPr>
          <w:trHeight w:val="186"/>
        </w:trPr>
        <w:tc>
          <w:tcPr>
            <w:tcW w:w="1597" w:type="dxa"/>
            <w:vMerge/>
            <w:shd w:val="clear" w:color="auto" w:fill="FFFFFF" w:themeFill="background1"/>
            <w:vAlign w:val="center"/>
          </w:tcPr>
          <w:p w14:paraId="5EE47749"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7DC1043B"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0CC4E08"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68DA79D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080634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86E5E08"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3D1A49AD"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34893390"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10-Presbiyopinin gözlükle düzeltilmesi</w:t>
            </w:r>
          </w:p>
          <w:p w14:paraId="0E8BDA41"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10-Correctıng presbıopıa wıth glasses</w:t>
            </w:r>
          </w:p>
        </w:tc>
        <w:tc>
          <w:tcPr>
            <w:tcW w:w="4223" w:type="dxa"/>
            <w:shd w:val="clear" w:color="auto" w:fill="FFFFFF" w:themeFill="background1"/>
          </w:tcPr>
          <w:p w14:paraId="2640B945"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Presbiyopiyi tanımlar ve nasıl düzeltileceğini öğrenir.</w:t>
            </w:r>
          </w:p>
          <w:p w14:paraId="1C1054C0"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Defines presbyopia and learns how to correct it.</w:t>
            </w:r>
          </w:p>
          <w:p w14:paraId="39900492"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0E9EB93D" w14:textId="77777777" w:rsidTr="0031054B">
        <w:trPr>
          <w:trHeight w:val="186"/>
        </w:trPr>
        <w:tc>
          <w:tcPr>
            <w:tcW w:w="1597" w:type="dxa"/>
            <w:vMerge/>
            <w:shd w:val="clear" w:color="auto" w:fill="FFFFFF" w:themeFill="background1"/>
            <w:vAlign w:val="center"/>
          </w:tcPr>
          <w:p w14:paraId="1D10BAB3"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25D7319B"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B96D336"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74319887"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DB5720C"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4E50BB4"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01FECDF6"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27301A7B"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11-Refraksiyon kusurlarının lazer ile düzeltilmesi</w:t>
            </w:r>
          </w:p>
          <w:p w14:paraId="7B74986E"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11-Laser correctıon of refractıon defects</w:t>
            </w:r>
          </w:p>
        </w:tc>
        <w:tc>
          <w:tcPr>
            <w:tcW w:w="4223" w:type="dxa"/>
            <w:shd w:val="clear" w:color="auto" w:fill="FFFFFF" w:themeFill="background1"/>
          </w:tcPr>
          <w:p w14:paraId="4308AA33"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Bu kusurların tedavi yöntemlerine hâkim olur.</w:t>
            </w:r>
          </w:p>
          <w:p w14:paraId="3E763248"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Dominates the treatment methods of these defects</w:t>
            </w:r>
          </w:p>
          <w:p w14:paraId="5773C022"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1C8B522F" w14:textId="77777777" w:rsidTr="0031054B">
        <w:trPr>
          <w:trHeight w:val="872"/>
        </w:trPr>
        <w:tc>
          <w:tcPr>
            <w:tcW w:w="1597" w:type="dxa"/>
            <w:vMerge/>
            <w:shd w:val="clear" w:color="auto" w:fill="FFFFFF" w:themeFill="background1"/>
            <w:vAlign w:val="center"/>
          </w:tcPr>
          <w:p w14:paraId="7A350750"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F668411"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7AE571B0"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4F47744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343E39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5E7FDD7E"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A611459"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2956888E"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12-Refraksiyon kusurlarının cerrahi yöntemler ile düzeltilmesi</w:t>
            </w:r>
          </w:p>
          <w:p w14:paraId="77C16A7A" w14:textId="77777777" w:rsidR="0031054B" w:rsidRPr="00CF7045" w:rsidRDefault="0031054B" w:rsidP="0031054B">
            <w:pPr>
              <w:jc w:val="both"/>
              <w:rPr>
                <w:rFonts w:ascii="Times New Roman" w:hAnsi="Times New Roman" w:cs="Times New Roman"/>
                <w:bCs/>
                <w:iCs/>
                <w:sz w:val="24"/>
                <w:szCs w:val="24"/>
              </w:rPr>
            </w:pPr>
            <w:r w:rsidRPr="00CF7045">
              <w:rPr>
                <w:rFonts w:ascii="Times New Roman" w:eastAsia="Calibri" w:hAnsi="Times New Roman" w:cs="Times New Roman"/>
                <w:bCs/>
                <w:i/>
                <w:iCs/>
                <w:sz w:val="24"/>
                <w:szCs w:val="24"/>
              </w:rPr>
              <w:t>12-Laser correctıon of refractıon defects</w:t>
            </w:r>
          </w:p>
        </w:tc>
        <w:tc>
          <w:tcPr>
            <w:tcW w:w="4223" w:type="dxa"/>
            <w:shd w:val="clear" w:color="auto" w:fill="FFFFFF" w:themeFill="background1"/>
          </w:tcPr>
          <w:p w14:paraId="521EC1AE" w14:textId="77777777" w:rsidR="0031054B" w:rsidRPr="00CF7045" w:rsidRDefault="0031054B" w:rsidP="0031054B">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Refraktif kusurlar bu kusurların klinik yansımalarını ve bu kusurların tedavi yöntemlerine hâkim olur.</w:t>
            </w:r>
          </w:p>
          <w:p w14:paraId="00F917B1" w14:textId="77777777" w:rsidR="0031054B" w:rsidRPr="00CF7045" w:rsidRDefault="0031054B" w:rsidP="0031054B">
            <w:pPr>
              <w:jc w:val="both"/>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lang w:val="en"/>
              </w:rPr>
              <w:t>Refractive defects dominate the clinical reflections of these defects and the treatment methods of these defects.</w:t>
            </w:r>
          </w:p>
          <w:p w14:paraId="6F0E8EDB"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4729BF5F" w14:textId="77777777" w:rsidTr="0031054B">
        <w:trPr>
          <w:trHeight w:val="186"/>
        </w:trPr>
        <w:tc>
          <w:tcPr>
            <w:tcW w:w="1597" w:type="dxa"/>
            <w:vMerge/>
            <w:shd w:val="clear" w:color="auto" w:fill="FFFFFF" w:themeFill="background1"/>
            <w:vAlign w:val="center"/>
          </w:tcPr>
          <w:p w14:paraId="27DCA660"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56E7676C"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6777D12"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3105BF0E"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47F59AC"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49FF04D"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66D2AB7D"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3B09BB5E"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13-Refraksiyon kusurlarının kontakt lens ile düzeltilmesi</w:t>
            </w:r>
          </w:p>
          <w:p w14:paraId="7F65E0A2"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Correctıng refractıon defects wıth contact lens</w:t>
            </w:r>
          </w:p>
        </w:tc>
        <w:tc>
          <w:tcPr>
            <w:tcW w:w="4223" w:type="dxa"/>
            <w:shd w:val="clear" w:color="auto" w:fill="FFFFFF" w:themeFill="background1"/>
          </w:tcPr>
          <w:p w14:paraId="02679EBE"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Refraktif kusurlar bu kusurların klinik yansımalarını ve bu kusurların tedavi yöntemlerine hâkim olur.</w:t>
            </w:r>
          </w:p>
          <w:p w14:paraId="5C41841D"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Refractive defects dominate the clinical reflections of these defects and the treatment methods of these defects.</w:t>
            </w:r>
          </w:p>
          <w:p w14:paraId="58762301"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607A0B5E" w14:textId="77777777" w:rsidTr="0031054B">
        <w:trPr>
          <w:trHeight w:val="186"/>
        </w:trPr>
        <w:tc>
          <w:tcPr>
            <w:tcW w:w="1597" w:type="dxa"/>
            <w:vMerge/>
            <w:shd w:val="clear" w:color="auto" w:fill="FFFFFF" w:themeFill="background1"/>
            <w:vAlign w:val="center"/>
          </w:tcPr>
          <w:p w14:paraId="279F6978"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299DDEC9"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87895B8"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35147F5F"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E673CF2"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0999FD2A"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7391E170"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3E8273D5"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14-Prizmatik camların kullanımı</w:t>
            </w:r>
          </w:p>
          <w:p w14:paraId="2DA28CD2"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rPr>
              <w:t>14-Usıng prısmatıc glasses</w:t>
            </w:r>
          </w:p>
        </w:tc>
        <w:tc>
          <w:tcPr>
            <w:tcW w:w="4223" w:type="dxa"/>
            <w:shd w:val="clear" w:color="auto" w:fill="FFFFFF" w:themeFill="background1"/>
          </w:tcPr>
          <w:p w14:paraId="500110FB" w14:textId="77777777" w:rsidR="0031054B" w:rsidRPr="00CF7045" w:rsidRDefault="0031054B" w:rsidP="0031054B">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Göz kusurlarında prizmatik cam kullanımlarını ifade eder.</w:t>
            </w:r>
          </w:p>
          <w:p w14:paraId="53F54BF8" w14:textId="77777777" w:rsidR="0031054B" w:rsidRPr="00CF7045" w:rsidRDefault="0031054B" w:rsidP="0031054B">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Expresses the use of prismatic glass in eye defects.</w:t>
            </w:r>
          </w:p>
          <w:p w14:paraId="04703A52" w14:textId="77777777" w:rsidR="0031054B" w:rsidRPr="00CF7045" w:rsidRDefault="0031054B" w:rsidP="0031054B">
            <w:pPr>
              <w:contextualSpacing/>
              <w:jc w:val="both"/>
              <w:rPr>
                <w:rFonts w:ascii="Times New Roman" w:hAnsi="Times New Roman" w:cs="Times New Roman"/>
                <w:bCs/>
                <w:i/>
                <w:iCs/>
                <w:sz w:val="24"/>
                <w:szCs w:val="24"/>
              </w:rPr>
            </w:pPr>
          </w:p>
        </w:tc>
      </w:tr>
      <w:tr w:rsidR="0031054B" w:rsidRPr="00CF7045" w14:paraId="2964AB71" w14:textId="77777777" w:rsidTr="0031054B">
        <w:trPr>
          <w:trHeight w:val="64"/>
        </w:trPr>
        <w:tc>
          <w:tcPr>
            <w:tcW w:w="1597" w:type="dxa"/>
            <w:vMerge/>
            <w:shd w:val="clear" w:color="auto" w:fill="FFFFFF" w:themeFill="background1"/>
            <w:vAlign w:val="center"/>
          </w:tcPr>
          <w:p w14:paraId="4512FC1A" w14:textId="77777777" w:rsidR="0031054B" w:rsidRPr="00CF7045" w:rsidRDefault="0031054B" w:rsidP="0031054B">
            <w:pPr>
              <w:jc w:val="both"/>
              <w:rPr>
                <w:rFonts w:ascii="Times New Roman" w:hAnsi="Times New Roman" w:cs="Times New Roman"/>
                <w:sz w:val="24"/>
                <w:szCs w:val="24"/>
              </w:rPr>
            </w:pPr>
          </w:p>
        </w:tc>
        <w:tc>
          <w:tcPr>
            <w:tcW w:w="3287" w:type="dxa"/>
            <w:vMerge/>
            <w:shd w:val="clear" w:color="auto" w:fill="FFFFFF" w:themeFill="background1"/>
            <w:vAlign w:val="center"/>
          </w:tcPr>
          <w:p w14:paraId="045E3AF4"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2E085D63" w14:textId="77777777" w:rsidR="0031054B" w:rsidRPr="00CF7045" w:rsidRDefault="0031054B" w:rsidP="0031054B">
            <w:pPr>
              <w:jc w:val="both"/>
              <w:rPr>
                <w:rFonts w:ascii="Times New Roman" w:hAnsi="Times New Roman" w:cs="Times New Roman"/>
                <w:sz w:val="24"/>
                <w:szCs w:val="24"/>
              </w:rPr>
            </w:pPr>
          </w:p>
        </w:tc>
        <w:tc>
          <w:tcPr>
            <w:tcW w:w="559" w:type="dxa"/>
            <w:vMerge/>
            <w:shd w:val="clear" w:color="auto" w:fill="FFFFFF" w:themeFill="background1"/>
            <w:vAlign w:val="center"/>
          </w:tcPr>
          <w:p w14:paraId="11F36207"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41046FD3" w14:textId="77777777" w:rsidR="0031054B" w:rsidRPr="00CF7045" w:rsidRDefault="0031054B" w:rsidP="0031054B">
            <w:pPr>
              <w:jc w:val="both"/>
              <w:rPr>
                <w:rFonts w:ascii="Times New Roman" w:hAnsi="Times New Roman" w:cs="Times New Roman"/>
                <w:sz w:val="24"/>
                <w:szCs w:val="24"/>
              </w:rPr>
            </w:pPr>
          </w:p>
        </w:tc>
        <w:tc>
          <w:tcPr>
            <w:tcW w:w="498" w:type="dxa"/>
            <w:vMerge/>
            <w:shd w:val="clear" w:color="auto" w:fill="FFFFFF" w:themeFill="background1"/>
            <w:vAlign w:val="center"/>
          </w:tcPr>
          <w:p w14:paraId="6242BDDA" w14:textId="77777777" w:rsidR="0031054B" w:rsidRPr="00CF7045" w:rsidRDefault="0031054B" w:rsidP="0031054B">
            <w:pPr>
              <w:jc w:val="both"/>
              <w:rPr>
                <w:rFonts w:ascii="Times New Roman" w:hAnsi="Times New Roman" w:cs="Times New Roman"/>
                <w:sz w:val="24"/>
                <w:szCs w:val="24"/>
              </w:rPr>
            </w:pPr>
          </w:p>
        </w:tc>
        <w:tc>
          <w:tcPr>
            <w:tcW w:w="996" w:type="dxa"/>
            <w:vMerge/>
            <w:shd w:val="clear" w:color="auto" w:fill="FFFFFF" w:themeFill="background1"/>
            <w:vAlign w:val="center"/>
          </w:tcPr>
          <w:p w14:paraId="357A49FC"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2F7510B4" w14:textId="77777777" w:rsidR="0031054B" w:rsidRPr="00CF7045" w:rsidRDefault="0031054B" w:rsidP="0031054B">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15-Yapay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Optisyenlikte Kullanımı</w:t>
            </w:r>
          </w:p>
          <w:p w14:paraId="390EA029"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bCs/>
                <w:i/>
                <w:iCs/>
                <w:sz w:val="24"/>
                <w:szCs w:val="24"/>
              </w:rPr>
              <w:t>Use Of Artificial İntelligence İn Optician.</w:t>
            </w:r>
          </w:p>
        </w:tc>
        <w:tc>
          <w:tcPr>
            <w:tcW w:w="4223" w:type="dxa"/>
            <w:shd w:val="clear" w:color="auto" w:fill="FFFFFF" w:themeFill="background1"/>
          </w:tcPr>
          <w:p w14:paraId="01230569"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
                <w:bCs/>
                <w:iCs/>
                <w:sz w:val="24"/>
                <w:szCs w:val="24"/>
              </w:rPr>
              <w:t xml:space="preserve">Yapay </w:t>
            </w:r>
            <w:proofErr w:type="gramStart"/>
            <w:r w:rsidRPr="00CF7045">
              <w:rPr>
                <w:rFonts w:ascii="Times New Roman" w:hAnsi="Times New Roman" w:cs="Times New Roman"/>
                <w:b/>
                <w:bCs/>
                <w:iCs/>
                <w:sz w:val="24"/>
                <w:szCs w:val="24"/>
              </w:rPr>
              <w:t>zekanın</w:t>
            </w:r>
            <w:proofErr w:type="gramEnd"/>
            <w:r w:rsidRPr="00CF7045">
              <w:rPr>
                <w:rFonts w:ascii="Times New Roman" w:hAnsi="Times New Roman" w:cs="Times New Roman"/>
                <w:b/>
                <w:bCs/>
                <w:iCs/>
                <w:sz w:val="24"/>
                <w:szCs w:val="24"/>
              </w:rPr>
              <w:t xml:space="preserve"> optisyenlikte kullanımı hakkında bilgi sahibi olur. </w:t>
            </w:r>
          </w:p>
          <w:p w14:paraId="37934FAF"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Gain knowledge about the use of artificial intelligence in optician.</w:t>
            </w:r>
          </w:p>
        </w:tc>
      </w:tr>
      <w:tr w:rsidR="0031054B" w:rsidRPr="00CF7045" w14:paraId="312E9665" w14:textId="77777777" w:rsidTr="0031054B">
        <w:trPr>
          <w:trHeight w:val="64"/>
        </w:trPr>
        <w:tc>
          <w:tcPr>
            <w:tcW w:w="1597" w:type="dxa"/>
            <w:shd w:val="clear" w:color="auto" w:fill="FFFFFF" w:themeFill="background1"/>
            <w:vAlign w:val="center"/>
          </w:tcPr>
          <w:p w14:paraId="1611DC34" w14:textId="77777777" w:rsidR="0031054B" w:rsidRPr="00CF7045" w:rsidRDefault="0031054B" w:rsidP="0031054B">
            <w:pPr>
              <w:jc w:val="both"/>
              <w:rPr>
                <w:rFonts w:ascii="Times New Roman" w:hAnsi="Times New Roman" w:cs="Times New Roman"/>
                <w:sz w:val="24"/>
                <w:szCs w:val="24"/>
              </w:rPr>
            </w:pPr>
          </w:p>
        </w:tc>
        <w:tc>
          <w:tcPr>
            <w:tcW w:w="3287" w:type="dxa"/>
            <w:shd w:val="clear" w:color="auto" w:fill="FFFFFF" w:themeFill="background1"/>
            <w:vAlign w:val="center"/>
          </w:tcPr>
          <w:p w14:paraId="46397BAD" w14:textId="77777777" w:rsidR="0031054B" w:rsidRPr="00CF7045" w:rsidRDefault="0031054B" w:rsidP="0031054B">
            <w:pPr>
              <w:jc w:val="both"/>
              <w:rPr>
                <w:rFonts w:ascii="Times New Roman" w:hAnsi="Times New Roman" w:cs="Times New Roman"/>
                <w:sz w:val="24"/>
                <w:szCs w:val="24"/>
              </w:rPr>
            </w:pPr>
          </w:p>
        </w:tc>
        <w:tc>
          <w:tcPr>
            <w:tcW w:w="498" w:type="dxa"/>
            <w:shd w:val="clear" w:color="auto" w:fill="FFFFFF" w:themeFill="background1"/>
            <w:vAlign w:val="center"/>
          </w:tcPr>
          <w:p w14:paraId="264A6BF3" w14:textId="77777777" w:rsidR="0031054B" w:rsidRPr="00CF7045" w:rsidRDefault="0031054B" w:rsidP="0031054B">
            <w:pPr>
              <w:jc w:val="both"/>
              <w:rPr>
                <w:rFonts w:ascii="Times New Roman" w:hAnsi="Times New Roman" w:cs="Times New Roman"/>
                <w:sz w:val="24"/>
                <w:szCs w:val="24"/>
              </w:rPr>
            </w:pPr>
          </w:p>
        </w:tc>
        <w:tc>
          <w:tcPr>
            <w:tcW w:w="559" w:type="dxa"/>
            <w:shd w:val="clear" w:color="auto" w:fill="FFFFFF" w:themeFill="background1"/>
            <w:vAlign w:val="center"/>
          </w:tcPr>
          <w:p w14:paraId="101C036D" w14:textId="77777777" w:rsidR="0031054B" w:rsidRPr="00CF7045" w:rsidRDefault="0031054B" w:rsidP="0031054B">
            <w:pPr>
              <w:jc w:val="both"/>
              <w:rPr>
                <w:rFonts w:ascii="Times New Roman" w:hAnsi="Times New Roman" w:cs="Times New Roman"/>
                <w:sz w:val="24"/>
                <w:szCs w:val="24"/>
              </w:rPr>
            </w:pPr>
          </w:p>
        </w:tc>
        <w:tc>
          <w:tcPr>
            <w:tcW w:w="498" w:type="dxa"/>
            <w:shd w:val="clear" w:color="auto" w:fill="FFFFFF" w:themeFill="background1"/>
            <w:vAlign w:val="center"/>
          </w:tcPr>
          <w:p w14:paraId="1DBC1E47" w14:textId="77777777" w:rsidR="0031054B" w:rsidRPr="00CF7045" w:rsidRDefault="0031054B" w:rsidP="0031054B">
            <w:pPr>
              <w:jc w:val="both"/>
              <w:rPr>
                <w:rFonts w:ascii="Times New Roman" w:hAnsi="Times New Roman" w:cs="Times New Roman"/>
                <w:sz w:val="24"/>
                <w:szCs w:val="24"/>
              </w:rPr>
            </w:pPr>
          </w:p>
        </w:tc>
        <w:tc>
          <w:tcPr>
            <w:tcW w:w="498" w:type="dxa"/>
            <w:shd w:val="clear" w:color="auto" w:fill="FFFFFF" w:themeFill="background1"/>
            <w:vAlign w:val="center"/>
          </w:tcPr>
          <w:p w14:paraId="54E24DAD" w14:textId="77777777" w:rsidR="0031054B" w:rsidRPr="00CF7045" w:rsidRDefault="0031054B" w:rsidP="0031054B">
            <w:pPr>
              <w:jc w:val="both"/>
              <w:rPr>
                <w:rFonts w:ascii="Times New Roman" w:hAnsi="Times New Roman" w:cs="Times New Roman"/>
                <w:sz w:val="24"/>
                <w:szCs w:val="24"/>
              </w:rPr>
            </w:pPr>
          </w:p>
        </w:tc>
        <w:tc>
          <w:tcPr>
            <w:tcW w:w="996" w:type="dxa"/>
            <w:shd w:val="clear" w:color="auto" w:fill="FFFFFF" w:themeFill="background1"/>
            <w:vAlign w:val="center"/>
          </w:tcPr>
          <w:p w14:paraId="08CAD56B" w14:textId="77777777" w:rsidR="0031054B" w:rsidRPr="00CF7045" w:rsidRDefault="0031054B" w:rsidP="0031054B">
            <w:pPr>
              <w:jc w:val="both"/>
              <w:rPr>
                <w:rFonts w:ascii="Times New Roman" w:hAnsi="Times New Roman" w:cs="Times New Roman"/>
                <w:sz w:val="24"/>
                <w:szCs w:val="24"/>
              </w:rPr>
            </w:pPr>
          </w:p>
        </w:tc>
        <w:tc>
          <w:tcPr>
            <w:tcW w:w="3261" w:type="dxa"/>
            <w:shd w:val="clear" w:color="auto" w:fill="FFFFFF" w:themeFill="background1"/>
          </w:tcPr>
          <w:p w14:paraId="686A2F1A" w14:textId="77777777" w:rsidR="0031054B" w:rsidRPr="00CF7045" w:rsidRDefault="0031054B" w:rsidP="0031054B">
            <w:pPr>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4C9DF25A" w14:textId="77777777" w:rsidR="0031054B" w:rsidRPr="00CF7045" w:rsidRDefault="0031054B" w:rsidP="0031054B">
            <w:pPr>
              <w:contextualSpacing/>
              <w:jc w:val="both"/>
              <w:rPr>
                <w:rFonts w:ascii="Times New Roman" w:hAnsi="Times New Roman" w:cs="Times New Roman"/>
                <w:bCs/>
                <w:i/>
                <w:iCs/>
                <w:sz w:val="24"/>
                <w:szCs w:val="24"/>
              </w:rPr>
            </w:pPr>
            <w:r w:rsidRPr="00CF7045">
              <w:rPr>
                <w:rFonts w:ascii="Times New Roman" w:hAnsi="Times New Roman" w:cs="Times New Roman"/>
                <w:bCs/>
                <w:i/>
                <w:iCs/>
                <w:sz w:val="24"/>
                <w:szCs w:val="24"/>
              </w:rPr>
              <w:t>16- Final Exam</w:t>
            </w:r>
          </w:p>
        </w:tc>
        <w:tc>
          <w:tcPr>
            <w:tcW w:w="4223" w:type="dxa"/>
            <w:shd w:val="clear" w:color="auto" w:fill="FFFFFF" w:themeFill="background1"/>
          </w:tcPr>
          <w:p w14:paraId="626754D7" w14:textId="77777777" w:rsidR="0031054B" w:rsidRPr="00CF7045" w:rsidRDefault="0031054B" w:rsidP="0031054B">
            <w:pPr>
              <w:contextualSpacing/>
              <w:jc w:val="both"/>
              <w:rPr>
                <w:rFonts w:ascii="Times New Roman" w:hAnsi="Times New Roman" w:cs="Times New Roman"/>
                <w:b/>
                <w:sz w:val="24"/>
                <w:szCs w:val="24"/>
              </w:rPr>
            </w:pPr>
          </w:p>
        </w:tc>
      </w:tr>
    </w:tbl>
    <w:p w14:paraId="634C75CF" w14:textId="77777777" w:rsidR="0031054B" w:rsidRPr="00CF7045" w:rsidRDefault="0031054B" w:rsidP="0031054B">
      <w:pPr>
        <w:rPr>
          <w:rFonts w:ascii="Times New Roman" w:hAnsi="Times New Roman" w:cs="Times New Roman"/>
          <w:sz w:val="24"/>
          <w:szCs w:val="24"/>
        </w:rPr>
      </w:pPr>
    </w:p>
    <w:p w14:paraId="07506D3B" w14:textId="77777777" w:rsidR="0031054B" w:rsidRPr="00CF7045" w:rsidRDefault="0031054B" w:rsidP="0031054B">
      <w:pPr>
        <w:ind w:left="720"/>
        <w:contextualSpacing/>
        <w:rPr>
          <w:rFonts w:ascii="Times New Roman" w:hAnsi="Times New Roman" w:cs="Times New Roman"/>
          <w:sz w:val="24"/>
          <w:szCs w:val="24"/>
        </w:rPr>
      </w:pPr>
    </w:p>
    <w:p w14:paraId="332733D9" w14:textId="01FCE4A0" w:rsidR="0031054B" w:rsidRPr="00CF7045" w:rsidRDefault="0031054B" w:rsidP="00033E8E">
      <w:pPr>
        <w:spacing w:line="240" w:lineRule="auto"/>
        <w:jc w:val="both"/>
        <w:rPr>
          <w:rFonts w:ascii="Times New Roman" w:eastAsia="Calibri" w:hAnsi="Times New Roman" w:cs="Times New Roman"/>
          <w:sz w:val="24"/>
          <w:szCs w:val="24"/>
        </w:rPr>
      </w:pPr>
    </w:p>
    <w:p w14:paraId="5DDB8AF7" w14:textId="4A6F1274" w:rsidR="0031054B" w:rsidRPr="00CF7045" w:rsidRDefault="0031054B" w:rsidP="00033E8E">
      <w:pPr>
        <w:spacing w:line="240" w:lineRule="auto"/>
        <w:jc w:val="both"/>
        <w:rPr>
          <w:rFonts w:ascii="Times New Roman" w:eastAsia="Calibri" w:hAnsi="Times New Roman" w:cs="Times New Roman"/>
          <w:sz w:val="24"/>
          <w:szCs w:val="24"/>
        </w:rPr>
      </w:pPr>
    </w:p>
    <w:p w14:paraId="2223CC20" w14:textId="77777777" w:rsidR="0031054B" w:rsidRPr="00CF7045" w:rsidRDefault="0031054B" w:rsidP="00033E8E">
      <w:pPr>
        <w:spacing w:line="240" w:lineRule="auto"/>
        <w:jc w:val="both"/>
        <w:rPr>
          <w:rFonts w:ascii="Times New Roman" w:eastAsia="Calibri" w:hAnsi="Times New Roman" w:cs="Times New Roman"/>
          <w:sz w:val="24"/>
          <w:szCs w:val="24"/>
        </w:rPr>
      </w:pPr>
    </w:p>
    <w:p w14:paraId="1EBEF22F" w14:textId="3742B4C9" w:rsidR="00033E8E" w:rsidRPr="00CF7045" w:rsidRDefault="00033E8E" w:rsidP="00033E8E">
      <w:pPr>
        <w:spacing w:line="240" w:lineRule="auto"/>
        <w:jc w:val="both"/>
        <w:rPr>
          <w:rFonts w:ascii="Times New Roman" w:eastAsia="Calibri"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3DC50B61" w14:textId="77777777" w:rsidTr="003A4F82">
        <w:trPr>
          <w:cantSplit/>
          <w:trHeight w:val="2655"/>
        </w:trPr>
        <w:tc>
          <w:tcPr>
            <w:tcW w:w="1652" w:type="dxa"/>
            <w:shd w:val="clear" w:color="auto" w:fill="FFFFFF"/>
            <w:textDirection w:val="btLr"/>
            <w:vAlign w:val="center"/>
            <w:hideMark/>
          </w:tcPr>
          <w:p w14:paraId="1E5DB2E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 xml:space="preserve">DERS </w:t>
            </w:r>
            <w:commentRangeStart w:id="89"/>
            <w:r w:rsidRPr="00CF7045">
              <w:rPr>
                <w:rFonts w:ascii="Times New Roman" w:eastAsia="Calibri" w:hAnsi="Times New Roman" w:cs="Times New Roman"/>
                <w:b/>
                <w:sz w:val="24"/>
                <w:szCs w:val="24"/>
              </w:rPr>
              <w:t>KODU</w:t>
            </w:r>
            <w:commentRangeEnd w:id="89"/>
            <w:r w:rsidRPr="00CF7045">
              <w:rPr>
                <w:rFonts w:ascii="Times New Roman" w:eastAsia="Calibri" w:hAnsi="Times New Roman" w:cs="Times New Roman"/>
                <w:sz w:val="24"/>
                <w:szCs w:val="24"/>
              </w:rPr>
              <w:commentReference w:id="89"/>
            </w:r>
          </w:p>
          <w:p w14:paraId="0BA4A90D"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559" w:type="dxa"/>
            <w:shd w:val="clear" w:color="auto" w:fill="FFFFFF"/>
            <w:vAlign w:val="bottom"/>
            <w:hideMark/>
          </w:tcPr>
          <w:p w14:paraId="46F6117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025BA356" w14:textId="298005DA" w:rsidR="00033E8E" w:rsidRPr="00CF7045" w:rsidRDefault="003A4F82" w:rsidP="003A4F8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26" w:type="dxa"/>
            <w:shd w:val="clear" w:color="auto" w:fill="FFFFFF"/>
            <w:textDirection w:val="btLr"/>
            <w:vAlign w:val="center"/>
            <w:hideMark/>
          </w:tcPr>
          <w:p w14:paraId="1095BB5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7" w:type="dxa"/>
            <w:shd w:val="clear" w:color="auto" w:fill="FFFFFF"/>
            <w:textDirection w:val="btLr"/>
            <w:vAlign w:val="center"/>
            <w:hideMark/>
          </w:tcPr>
          <w:p w14:paraId="5B419D3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25" w:type="dxa"/>
            <w:shd w:val="clear" w:color="auto" w:fill="FFFFFF"/>
            <w:textDirection w:val="btLr"/>
            <w:vAlign w:val="center"/>
            <w:hideMark/>
          </w:tcPr>
          <w:p w14:paraId="7F38AA21"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25" w:type="dxa"/>
            <w:shd w:val="clear" w:color="auto" w:fill="FFFFFF"/>
            <w:textDirection w:val="btLr"/>
            <w:vAlign w:val="center"/>
            <w:hideMark/>
          </w:tcPr>
          <w:p w14:paraId="3BE3B6D0"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09" w:type="dxa"/>
            <w:shd w:val="clear" w:color="auto" w:fill="FFFFFF"/>
            <w:textDirection w:val="btLr"/>
            <w:vAlign w:val="center"/>
            <w:hideMark/>
          </w:tcPr>
          <w:p w14:paraId="29E9291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70DA6E42"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654" w:type="dxa"/>
            <w:gridSpan w:val="2"/>
            <w:shd w:val="clear" w:color="auto" w:fill="FFFFFF"/>
            <w:vAlign w:val="center"/>
            <w:hideMark/>
          </w:tcPr>
          <w:p w14:paraId="06C4D370" w14:textId="77777777" w:rsidR="00033E8E" w:rsidRPr="00CF7045" w:rsidRDefault="00033E8E" w:rsidP="0031054B">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90"/>
            <w:r w:rsidRPr="00CF7045">
              <w:rPr>
                <w:rFonts w:ascii="Times New Roman" w:eastAsia="Calibri" w:hAnsi="Times New Roman" w:cs="Times New Roman"/>
                <w:b/>
                <w:sz w:val="24"/>
                <w:szCs w:val="24"/>
              </w:rPr>
              <w:t>İÇERİĞİ</w:t>
            </w:r>
            <w:commentRangeEnd w:id="90"/>
            <w:r w:rsidRPr="00CF7045">
              <w:rPr>
                <w:rFonts w:ascii="Times New Roman" w:eastAsia="Calibri" w:hAnsi="Times New Roman" w:cs="Times New Roman"/>
                <w:sz w:val="24"/>
                <w:szCs w:val="24"/>
              </w:rPr>
              <w:commentReference w:id="90"/>
            </w:r>
          </w:p>
          <w:p w14:paraId="47F03419" w14:textId="6D5CC9FE" w:rsidR="00033E8E" w:rsidRPr="00CF7045" w:rsidRDefault="00AD1C23" w:rsidP="003A4F82">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Çok odaklı ve prizmatik merceklerde fokometre ile odak noktası tayini ve marküllenmesi. Oftalmik prizmalar, prizmatik etki, prizma yönünün ve miktarının hesaplanması, prizma kullanım ilkeleri, alanları. Teleskobik gözlüklerin tanınması. Tek ve çok odaklı merceklerin çeşitli materyallerdeki çerçevelere montaj çalışmaları. Kontakt lensler hakkında genel bilgi. Transpoze işlemleri ve addisyon değerinin hesaplanması, gözlük reçetesinin yazılımı ve uygulamasında yapılan hatalar. Düşük görme araçları, özel amaçlı çerçeveler, gözlük tamiratı, şablon çıkarma ve merkezleme yapılması. Merceklerin nylor ve glazan gözlüklere montajı hakkında bilgi verme. Merceklerdeki yansımalar ve kaplamalar, yansımanın önlenmesi ve faydaları, absorbisyon, poleri</w:t>
            </w:r>
            <w:r w:rsidR="00D43AB8" w:rsidRPr="00CF7045">
              <w:rPr>
                <w:rFonts w:ascii="Times New Roman" w:eastAsia="Calibri" w:hAnsi="Times New Roman" w:cs="Times New Roman"/>
                <w:b/>
                <w:bCs/>
                <w:iCs/>
                <w:sz w:val="24"/>
                <w:szCs w:val="24"/>
              </w:rPr>
              <w:t>zan gözlük camları ve montajı ve s</w:t>
            </w:r>
            <w:r w:rsidRPr="00CF7045">
              <w:rPr>
                <w:rFonts w:ascii="Times New Roman" w:eastAsia="Calibri" w:hAnsi="Times New Roman" w:cs="Times New Roman"/>
                <w:b/>
                <w:bCs/>
                <w:iCs/>
                <w:sz w:val="24"/>
                <w:szCs w:val="24"/>
              </w:rPr>
              <w:t xml:space="preserve">ağ miktarının ve merceklerin kenar ve merkez kalınlıklarının hesaplanması, merceklerin </w:t>
            </w:r>
            <w:proofErr w:type="gramStart"/>
            <w:r w:rsidRPr="00CF7045">
              <w:rPr>
                <w:rFonts w:ascii="Times New Roman" w:eastAsia="Calibri" w:hAnsi="Times New Roman" w:cs="Times New Roman"/>
                <w:b/>
                <w:bCs/>
                <w:iCs/>
                <w:sz w:val="24"/>
                <w:szCs w:val="24"/>
              </w:rPr>
              <w:t>nominal</w:t>
            </w:r>
            <w:proofErr w:type="gramEnd"/>
            <w:r w:rsidRPr="00CF7045">
              <w:rPr>
                <w:rFonts w:ascii="Times New Roman" w:eastAsia="Calibri" w:hAnsi="Times New Roman" w:cs="Times New Roman"/>
                <w:b/>
                <w:bCs/>
                <w:iCs/>
                <w:sz w:val="24"/>
                <w:szCs w:val="24"/>
              </w:rPr>
              <w:t xml:space="preserve"> ve gerçek dioptrik güçlerinin bulunması, verteks mesafesinin camın diyoptrik gücüne etkisi, Yüksek diyoptrili ve lentiküler mercekler, afak lensler, Gözlük camlarına ait standartlar, gözlük mağazasının resmi kurum ve kuruluşlarla ilişkileri ve gözlükçülük kanunun hakında bilgiler. Gözlük mağazalarındaki işleyiş, gözlükçülük mesleği kuralları ve ahlakı içermektedir.</w:t>
            </w:r>
          </w:p>
          <w:p w14:paraId="650B76B3" w14:textId="77777777" w:rsidR="00033E8E" w:rsidRPr="00CF7045" w:rsidRDefault="00033E8E" w:rsidP="0031054B">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3653893F" w14:textId="151E537F" w:rsidR="00033E8E" w:rsidRPr="00CF7045" w:rsidRDefault="00AD1C23" w:rsidP="003A4F82">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rPr>
              <w:t xml:space="preserve">Determination and marking of the focal point with a focometer on multi-focus and prismatic lenses. Ophthalmic prisms, prismatic effect, calculation of prism direction and quantity, principles of prism use, fields. Recognition of telescopic glasses. Installation of single and multi-focus lenses on frames of various materials. General information about contact lenses. Transpose operations and calculation of the additive value, errors made in the </w:t>
            </w:r>
            <w:proofErr w:type="gramStart"/>
            <w:r w:rsidRPr="00CF7045">
              <w:rPr>
                <w:rFonts w:ascii="Times New Roman" w:eastAsia="Calibri" w:hAnsi="Times New Roman" w:cs="Times New Roman"/>
                <w:bCs/>
                <w:i/>
                <w:iCs/>
                <w:sz w:val="24"/>
                <w:szCs w:val="24"/>
              </w:rPr>
              <w:t>software</w:t>
            </w:r>
            <w:proofErr w:type="gramEnd"/>
            <w:r w:rsidRPr="00CF7045">
              <w:rPr>
                <w:rFonts w:ascii="Times New Roman" w:eastAsia="Calibri" w:hAnsi="Times New Roman" w:cs="Times New Roman"/>
                <w:bCs/>
                <w:i/>
                <w:iCs/>
                <w:sz w:val="24"/>
                <w:szCs w:val="24"/>
              </w:rPr>
              <w:t xml:space="preserve"> </w:t>
            </w:r>
            <w:r w:rsidRPr="00CF7045">
              <w:rPr>
                <w:rFonts w:ascii="Times New Roman" w:eastAsia="Calibri" w:hAnsi="Times New Roman" w:cs="Times New Roman"/>
                <w:bCs/>
                <w:i/>
                <w:iCs/>
                <w:sz w:val="24"/>
                <w:szCs w:val="24"/>
              </w:rPr>
              <w:lastRenderedPageBreak/>
              <w:t xml:space="preserve">and application of the prescription of glasses. Performing low vision tools, special purpose frames, glasses repair, template removal and centering. Providing information about the installation of lenses on nylor and glazan glasses. Reflections and coatings on lenses, reflection prevention and benefits, absorption, polarizing lenses and installation - Calculation of the right amount and edge and center thickness of lenses, finding the </w:t>
            </w:r>
            <w:proofErr w:type="gramStart"/>
            <w:r w:rsidRPr="00CF7045">
              <w:rPr>
                <w:rFonts w:ascii="Times New Roman" w:eastAsia="Calibri" w:hAnsi="Times New Roman" w:cs="Times New Roman"/>
                <w:bCs/>
                <w:i/>
                <w:iCs/>
                <w:sz w:val="24"/>
                <w:szCs w:val="24"/>
              </w:rPr>
              <w:t>nominal</w:t>
            </w:r>
            <w:proofErr w:type="gramEnd"/>
            <w:r w:rsidRPr="00CF7045">
              <w:rPr>
                <w:rFonts w:ascii="Times New Roman" w:eastAsia="Calibri" w:hAnsi="Times New Roman" w:cs="Times New Roman"/>
                <w:bCs/>
                <w:i/>
                <w:iCs/>
                <w:sz w:val="24"/>
                <w:szCs w:val="24"/>
              </w:rPr>
              <w:t xml:space="preserve"> and actual dioptric powers of lenses, the effect of vertex distance on the dioptric power of glass, High-dioptric and lenticular lenses, aphak lenses, Standards for eyeglass lenses, relations of the glasses store with official institutions and organizations, and information about the law on opticians. The functioning of eyewear stores includes the rules and ethics of the optician profession.</w:t>
            </w:r>
          </w:p>
        </w:tc>
      </w:tr>
      <w:tr w:rsidR="00033E8E" w:rsidRPr="00CF7045" w14:paraId="1A27232B" w14:textId="77777777" w:rsidTr="00033E8E">
        <w:trPr>
          <w:trHeight w:val="306"/>
        </w:trPr>
        <w:tc>
          <w:tcPr>
            <w:tcW w:w="1652" w:type="dxa"/>
            <w:vMerge w:val="restart"/>
            <w:shd w:val="clear" w:color="auto" w:fill="FFFFFF"/>
            <w:vAlign w:val="center"/>
          </w:tcPr>
          <w:p w14:paraId="4B526BBE" w14:textId="58A00FB5" w:rsidR="00033E8E" w:rsidRPr="00CF7045" w:rsidRDefault="00D853D2"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542722</w:t>
            </w:r>
            <w:r w:rsidRPr="00CF7045">
              <w:rPr>
                <w:rFonts w:ascii="Times New Roman" w:eastAsia="Calibri" w:hAnsi="Times New Roman" w:cs="Times New Roman"/>
                <w:b/>
                <w:sz w:val="24"/>
                <w:szCs w:val="24"/>
                <w:lang w:val="en-US"/>
              </w:rPr>
              <w:t>106</w:t>
            </w:r>
          </w:p>
        </w:tc>
        <w:tc>
          <w:tcPr>
            <w:tcW w:w="3559" w:type="dxa"/>
            <w:vMerge w:val="restart"/>
            <w:shd w:val="clear" w:color="auto" w:fill="FFFFFF"/>
            <w:vAlign w:val="center"/>
          </w:tcPr>
          <w:p w14:paraId="2F6D44CD" w14:textId="48011ADB" w:rsidR="003A4F82" w:rsidRPr="00CF7045" w:rsidRDefault="003A4F82" w:rsidP="003A4F82">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Optisyenlik-4</w:t>
            </w:r>
          </w:p>
          <w:p w14:paraId="33FC3A41" w14:textId="41E90766" w:rsidR="00033E8E" w:rsidRPr="00CF7045" w:rsidRDefault="003A4F82" w:rsidP="003A4F82">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Optıcıan-4</w:t>
            </w:r>
          </w:p>
        </w:tc>
        <w:tc>
          <w:tcPr>
            <w:tcW w:w="426" w:type="dxa"/>
            <w:vMerge w:val="restart"/>
            <w:shd w:val="clear" w:color="auto" w:fill="FFFFFF"/>
            <w:vAlign w:val="center"/>
          </w:tcPr>
          <w:p w14:paraId="6E53AE78" w14:textId="73184240"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567" w:type="dxa"/>
            <w:vMerge w:val="restart"/>
            <w:shd w:val="clear" w:color="auto" w:fill="FFFFFF"/>
            <w:vAlign w:val="center"/>
          </w:tcPr>
          <w:p w14:paraId="1B593026" w14:textId="04B27788"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4798F3B4" w14:textId="4DA04DA2"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4</w:t>
            </w:r>
          </w:p>
        </w:tc>
        <w:tc>
          <w:tcPr>
            <w:tcW w:w="425" w:type="dxa"/>
            <w:vMerge w:val="restart"/>
            <w:shd w:val="clear" w:color="auto" w:fill="FFFFFF"/>
            <w:vAlign w:val="center"/>
          </w:tcPr>
          <w:p w14:paraId="51CA0852" w14:textId="19CF26A8" w:rsidR="00033E8E" w:rsidRPr="00CF7045" w:rsidRDefault="002A2D4F"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8</w:t>
            </w:r>
          </w:p>
        </w:tc>
        <w:tc>
          <w:tcPr>
            <w:tcW w:w="709" w:type="dxa"/>
            <w:vMerge w:val="restart"/>
            <w:shd w:val="clear" w:color="auto" w:fill="FFFFFF"/>
            <w:textDirection w:val="btLr"/>
            <w:vAlign w:val="center"/>
          </w:tcPr>
          <w:p w14:paraId="4EAE1A04" w14:textId="3B0AB69A" w:rsidR="00033E8E" w:rsidRPr="00CF7045" w:rsidRDefault="002A2D4F" w:rsidP="002A2D4F">
            <w:pPr>
              <w:jc w:val="center"/>
              <w:rPr>
                <w:rFonts w:ascii="Times New Roman" w:eastAsia="Calibri" w:hAnsi="Times New Roman" w:cs="Times New Roman"/>
                <w:sz w:val="24"/>
                <w:szCs w:val="24"/>
              </w:rPr>
            </w:pPr>
            <w:r w:rsidRPr="00CF7045">
              <w:rPr>
                <w:rFonts w:ascii="Times New Roman" w:eastAsia="Calibri" w:hAnsi="Times New Roman" w:cs="Times New Roman"/>
                <w:b/>
                <w:bCs/>
                <w:sz w:val="24"/>
                <w:szCs w:val="24"/>
                <w:lang w:val="en-US"/>
              </w:rPr>
              <w:t>Zorunlu</w:t>
            </w:r>
            <w:r w:rsidRPr="00CF7045">
              <w:rPr>
                <w:rFonts w:ascii="Times New Roman" w:eastAsia="Calibri" w:hAnsi="Times New Roman" w:cs="Times New Roman"/>
                <w:sz w:val="24"/>
                <w:szCs w:val="24"/>
                <w:lang w:val="en-US"/>
              </w:rPr>
              <w:t xml:space="preserve"> / Compulsory</w:t>
            </w:r>
          </w:p>
        </w:tc>
        <w:tc>
          <w:tcPr>
            <w:tcW w:w="7654" w:type="dxa"/>
            <w:gridSpan w:val="2"/>
            <w:shd w:val="clear" w:color="auto" w:fill="FFFFFF"/>
          </w:tcPr>
          <w:p w14:paraId="0828D855" w14:textId="77777777" w:rsidR="00033E8E" w:rsidRPr="00CF7045" w:rsidRDefault="00033E8E" w:rsidP="0031054B">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21FFF64B" w14:textId="65294360" w:rsidR="00033E8E" w:rsidRPr="00CF7045" w:rsidRDefault="00033E8E" w:rsidP="00AD40AF">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Optisyenlik teorik ve pratik eylemlerini öğrenmek</w:t>
            </w:r>
            <w:r w:rsidR="007F1A52" w:rsidRPr="00CF7045">
              <w:rPr>
                <w:rFonts w:ascii="Times New Roman" w:hAnsi="Times New Roman" w:cs="Times New Roman"/>
                <w:color w:val="212529"/>
                <w:sz w:val="24"/>
                <w:szCs w:val="24"/>
                <w:shd w:val="clear" w:color="auto" w:fill="FFFFFF"/>
              </w:rPr>
              <w:t xml:space="preserve"> ve o</w:t>
            </w:r>
            <w:r w:rsidR="007F1A52" w:rsidRPr="00CF7045">
              <w:rPr>
                <w:rFonts w:ascii="Times New Roman" w:eastAsia="Calibri" w:hAnsi="Times New Roman" w:cs="Times New Roman"/>
                <w:b/>
                <w:sz w:val="24"/>
                <w:szCs w:val="24"/>
              </w:rPr>
              <w:t>ptisyenlik mesleğinin kanun, yönetmelik, deontoloji meslek tarihi ve gelişimi konularının anlatımı, mesleki tüm argümanlar (reçete, cam, çerçeve, lens vb</w:t>
            </w:r>
            <w:proofErr w:type="gramStart"/>
            <w:r w:rsidR="007F1A52" w:rsidRPr="00CF7045">
              <w:rPr>
                <w:rFonts w:ascii="Times New Roman" w:eastAsia="Calibri" w:hAnsi="Times New Roman" w:cs="Times New Roman"/>
                <w:b/>
                <w:sz w:val="24"/>
                <w:szCs w:val="24"/>
              </w:rPr>
              <w:t>..</w:t>
            </w:r>
            <w:proofErr w:type="gramEnd"/>
            <w:r w:rsidR="007F1A52" w:rsidRPr="00CF7045">
              <w:rPr>
                <w:rFonts w:ascii="Times New Roman" w:eastAsia="Calibri" w:hAnsi="Times New Roman" w:cs="Times New Roman"/>
                <w:b/>
                <w:sz w:val="24"/>
                <w:szCs w:val="24"/>
              </w:rPr>
              <w:t>) temel bilgilerin anlatımı, laboratuvar araç ve gereçle</w:t>
            </w:r>
            <w:r w:rsidR="00B87650" w:rsidRPr="00CF7045">
              <w:rPr>
                <w:rFonts w:ascii="Times New Roman" w:eastAsia="Calibri" w:hAnsi="Times New Roman" w:cs="Times New Roman"/>
                <w:b/>
                <w:sz w:val="24"/>
                <w:szCs w:val="24"/>
              </w:rPr>
              <w:t>rinin kullanımı amaçlanmaktadır.</w:t>
            </w:r>
          </w:p>
          <w:p w14:paraId="739864AC" w14:textId="77777777" w:rsidR="00033E8E" w:rsidRPr="00CF7045" w:rsidRDefault="00033E8E" w:rsidP="0031054B">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385B1AFD" w14:textId="5E3C2ABD" w:rsidR="00033E8E" w:rsidRPr="00CF7045" w:rsidRDefault="007F1A52" w:rsidP="00AD40AF">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To learn the theoretical and practical actions of the optician and to explain the law, regulations, history and development of the profession of deontology of the optician profession, all professional arguments (prescription, glass, frame, lens, etc</w:t>
            </w:r>
            <w:proofErr w:type="gramStart"/>
            <w:r w:rsidRPr="00CF7045">
              <w:rPr>
                <w:rFonts w:ascii="Times New Roman" w:eastAsia="Calibri" w:hAnsi="Times New Roman" w:cs="Times New Roman"/>
                <w:i/>
                <w:sz w:val="24"/>
                <w:szCs w:val="24"/>
              </w:rPr>
              <w:t>..</w:t>
            </w:r>
            <w:proofErr w:type="gramEnd"/>
            <w:r w:rsidRPr="00CF7045">
              <w:rPr>
                <w:rFonts w:ascii="Times New Roman" w:eastAsia="Calibri" w:hAnsi="Times New Roman" w:cs="Times New Roman"/>
                <w:i/>
                <w:sz w:val="24"/>
                <w:szCs w:val="24"/>
              </w:rPr>
              <w:t>) the expression of basic information is the theoretical description of laboratory tools and equipment.</w:t>
            </w:r>
          </w:p>
        </w:tc>
      </w:tr>
      <w:tr w:rsidR="0031054B" w:rsidRPr="00CF7045" w14:paraId="64181DEE" w14:textId="77777777" w:rsidTr="00033E8E">
        <w:trPr>
          <w:trHeight w:val="175"/>
        </w:trPr>
        <w:tc>
          <w:tcPr>
            <w:tcW w:w="1652" w:type="dxa"/>
            <w:vMerge/>
            <w:shd w:val="clear" w:color="auto" w:fill="FFFFFF"/>
            <w:vAlign w:val="center"/>
          </w:tcPr>
          <w:p w14:paraId="6A7CF87E" w14:textId="77777777" w:rsidR="0031054B" w:rsidRPr="00CF7045" w:rsidRDefault="0031054B" w:rsidP="0031054B">
            <w:pPr>
              <w:jc w:val="both"/>
              <w:rPr>
                <w:rFonts w:ascii="Times New Roman" w:eastAsia="Calibri" w:hAnsi="Times New Roman" w:cs="Times New Roman"/>
                <w:sz w:val="24"/>
                <w:szCs w:val="24"/>
              </w:rPr>
            </w:pPr>
          </w:p>
        </w:tc>
        <w:tc>
          <w:tcPr>
            <w:tcW w:w="3559" w:type="dxa"/>
            <w:vMerge/>
            <w:shd w:val="clear" w:color="auto" w:fill="FFFFFF"/>
            <w:vAlign w:val="center"/>
          </w:tcPr>
          <w:p w14:paraId="5755EBBD" w14:textId="77777777" w:rsidR="0031054B" w:rsidRPr="00CF7045" w:rsidRDefault="0031054B" w:rsidP="0031054B">
            <w:pPr>
              <w:jc w:val="both"/>
              <w:rPr>
                <w:rFonts w:ascii="Times New Roman" w:eastAsia="Calibri" w:hAnsi="Times New Roman" w:cs="Times New Roman"/>
                <w:sz w:val="24"/>
                <w:szCs w:val="24"/>
              </w:rPr>
            </w:pPr>
          </w:p>
        </w:tc>
        <w:tc>
          <w:tcPr>
            <w:tcW w:w="426" w:type="dxa"/>
            <w:vMerge/>
            <w:shd w:val="clear" w:color="auto" w:fill="FFFFFF"/>
            <w:vAlign w:val="center"/>
          </w:tcPr>
          <w:p w14:paraId="16419611" w14:textId="77777777" w:rsidR="0031054B" w:rsidRPr="00CF7045" w:rsidRDefault="0031054B" w:rsidP="0031054B">
            <w:pPr>
              <w:jc w:val="both"/>
              <w:rPr>
                <w:rFonts w:ascii="Times New Roman" w:eastAsia="Calibri" w:hAnsi="Times New Roman" w:cs="Times New Roman"/>
                <w:sz w:val="24"/>
                <w:szCs w:val="24"/>
              </w:rPr>
            </w:pPr>
          </w:p>
        </w:tc>
        <w:tc>
          <w:tcPr>
            <w:tcW w:w="567" w:type="dxa"/>
            <w:vMerge/>
            <w:shd w:val="clear" w:color="auto" w:fill="FFFFFF"/>
            <w:vAlign w:val="center"/>
          </w:tcPr>
          <w:p w14:paraId="6D26CCEF"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0490E6F6"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45F921D7" w14:textId="77777777" w:rsidR="0031054B" w:rsidRPr="00CF7045" w:rsidRDefault="0031054B" w:rsidP="0031054B">
            <w:pPr>
              <w:jc w:val="both"/>
              <w:rPr>
                <w:rFonts w:ascii="Times New Roman" w:eastAsia="Calibri" w:hAnsi="Times New Roman" w:cs="Times New Roman"/>
                <w:sz w:val="24"/>
                <w:szCs w:val="24"/>
              </w:rPr>
            </w:pPr>
          </w:p>
        </w:tc>
        <w:tc>
          <w:tcPr>
            <w:tcW w:w="709" w:type="dxa"/>
            <w:vMerge/>
            <w:shd w:val="clear" w:color="auto" w:fill="FFFFFF"/>
            <w:vAlign w:val="center"/>
          </w:tcPr>
          <w:p w14:paraId="019410F9" w14:textId="77777777" w:rsidR="0031054B" w:rsidRPr="00CF7045" w:rsidRDefault="0031054B" w:rsidP="0031054B">
            <w:pPr>
              <w:jc w:val="both"/>
              <w:rPr>
                <w:rFonts w:ascii="Times New Roman" w:eastAsia="Calibri" w:hAnsi="Times New Roman" w:cs="Times New Roman"/>
                <w:sz w:val="24"/>
                <w:szCs w:val="24"/>
              </w:rPr>
            </w:pPr>
          </w:p>
        </w:tc>
        <w:tc>
          <w:tcPr>
            <w:tcW w:w="7654" w:type="dxa"/>
            <w:gridSpan w:val="2"/>
            <w:shd w:val="clear" w:color="auto" w:fill="FFFFFF"/>
          </w:tcPr>
          <w:p w14:paraId="774DC4BF" w14:textId="77777777" w:rsidR="000C6D31" w:rsidRPr="00CF7045" w:rsidRDefault="000C6D31" w:rsidP="000C6D31">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7D81DE3A" w14:textId="77777777" w:rsidR="000C6D31" w:rsidRPr="00CF7045" w:rsidRDefault="000C6D31" w:rsidP="00AD40A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7A37473C" w14:textId="77777777" w:rsidR="000C6D31" w:rsidRPr="00CF7045" w:rsidRDefault="000C6D31" w:rsidP="000C6D31">
            <w:pPr>
              <w:spacing w:after="120"/>
              <w:jc w:val="center"/>
              <w:rPr>
                <w:rFonts w:ascii="Times New Roman" w:hAnsi="Times New Roman" w:cs="Times New Roman"/>
                <w:b/>
                <w:color w:val="000000" w:themeColor="text1"/>
                <w:sz w:val="24"/>
                <w:szCs w:val="24"/>
              </w:rPr>
            </w:pPr>
          </w:p>
          <w:p w14:paraId="35B4C5DA" w14:textId="0FAED1F8" w:rsidR="000C6D31" w:rsidRPr="00CF7045" w:rsidRDefault="000C6D31" w:rsidP="00AD40A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1-Aksak, E</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Küçüker, T., 2005, Gözlükçülük, Tüm Optik </w:t>
            </w:r>
            <w:r w:rsidR="00B04F53" w:rsidRPr="00CF7045">
              <w:rPr>
                <w:rFonts w:ascii="Times New Roman" w:hAnsi="Times New Roman" w:cs="Times New Roman"/>
                <w:b/>
                <w:color w:val="000000" w:themeColor="text1"/>
                <w:sz w:val="24"/>
                <w:szCs w:val="24"/>
              </w:rPr>
              <w:t xml:space="preserve">ve Optometrik Meslekler Birliği </w:t>
            </w:r>
            <w:r w:rsidRPr="00CF7045">
              <w:rPr>
                <w:rFonts w:ascii="Times New Roman" w:hAnsi="Times New Roman" w:cs="Times New Roman"/>
                <w:b/>
                <w:color w:val="000000" w:themeColor="text1"/>
                <w:sz w:val="24"/>
                <w:szCs w:val="24"/>
              </w:rPr>
              <w:t>Derneği, Esen Ofset, İstanbul.</w:t>
            </w:r>
          </w:p>
          <w:p w14:paraId="73171C2D" w14:textId="77777777" w:rsidR="000C6D31" w:rsidRPr="00CF7045" w:rsidRDefault="000C6D31" w:rsidP="00AD40A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2-Kayın, N</w:t>
            </w:r>
            <w:proofErr w:type="gramStart"/>
            <w:r w:rsidRPr="00CF7045">
              <w:rPr>
                <w:rFonts w:ascii="Times New Roman" w:hAnsi="Times New Roman" w:cs="Times New Roman"/>
                <w:b/>
                <w:color w:val="000000" w:themeColor="text1"/>
                <w:sz w:val="24"/>
                <w:szCs w:val="24"/>
              </w:rPr>
              <w:t>.,</w:t>
            </w:r>
            <w:proofErr w:type="gramEnd"/>
            <w:r w:rsidRPr="00CF7045">
              <w:rPr>
                <w:rFonts w:ascii="Times New Roman" w:hAnsi="Times New Roman" w:cs="Times New Roman"/>
                <w:b/>
                <w:color w:val="000000" w:themeColor="text1"/>
                <w:sz w:val="24"/>
                <w:szCs w:val="24"/>
              </w:rPr>
              <w:t xml:space="preserve"> 2005, Optik ve Optometrik Meslek Kitapları Serisi, Ankara.</w:t>
            </w:r>
          </w:p>
          <w:p w14:paraId="58A0DE56" w14:textId="77777777" w:rsidR="000C6D31" w:rsidRPr="00CF7045" w:rsidRDefault="000C6D31" w:rsidP="000C6D31">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2E7E69FA" w14:textId="77777777" w:rsidR="000C6D31" w:rsidRPr="00CF7045" w:rsidRDefault="000C6D31" w:rsidP="00AD40AF">
            <w:pPr>
              <w:jc w:val="both"/>
              <w:rPr>
                <w:rFonts w:ascii="Times New Roman" w:eastAsia="Calibri" w:hAnsi="Times New Roman" w:cs="Times New Roman"/>
                <w:bCs/>
                <w:i/>
                <w:sz w:val="24"/>
                <w:szCs w:val="24"/>
                <w:lang w:val="en"/>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42B46267" w14:textId="77777777" w:rsidR="000C6D31" w:rsidRPr="00CF7045" w:rsidRDefault="000C6D31" w:rsidP="00AD40AF">
            <w:pPr>
              <w:jc w:val="both"/>
              <w:rPr>
                <w:rFonts w:ascii="Times New Roman" w:eastAsia="Calibri" w:hAnsi="Times New Roman" w:cs="Times New Roman"/>
                <w:bCs/>
                <w:i/>
                <w:sz w:val="24"/>
                <w:szCs w:val="24"/>
              </w:rPr>
            </w:pPr>
          </w:p>
          <w:p w14:paraId="1D2FE74E" w14:textId="2F4CC534" w:rsidR="000C6D31" w:rsidRPr="00CF7045" w:rsidRDefault="000C6D31" w:rsidP="00AD40AF">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1-Aksak, E</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Küçüker, T., 2005, Gözlükçülük, Tüm Optik </w:t>
            </w:r>
            <w:r w:rsidR="00B04F53" w:rsidRPr="00CF7045">
              <w:rPr>
                <w:rFonts w:ascii="Times New Roman" w:eastAsia="Calibri" w:hAnsi="Times New Roman" w:cs="Times New Roman"/>
                <w:bCs/>
                <w:i/>
                <w:sz w:val="24"/>
                <w:szCs w:val="24"/>
              </w:rPr>
              <w:t xml:space="preserve">ve Optometrik Meslekler Birliği </w:t>
            </w:r>
            <w:r w:rsidRPr="00CF7045">
              <w:rPr>
                <w:rFonts w:ascii="Times New Roman" w:eastAsia="Calibri" w:hAnsi="Times New Roman" w:cs="Times New Roman"/>
                <w:bCs/>
                <w:i/>
                <w:sz w:val="24"/>
                <w:szCs w:val="24"/>
              </w:rPr>
              <w:t>Derneği, Esen Ofset, İstanbul.</w:t>
            </w:r>
          </w:p>
          <w:p w14:paraId="51C965AA" w14:textId="77777777" w:rsidR="000C6D31" w:rsidRPr="00CF7045" w:rsidRDefault="000C6D31" w:rsidP="00AD40AF">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rPr>
              <w:t>2-Kayın, N</w:t>
            </w:r>
            <w:proofErr w:type="gramStart"/>
            <w:r w:rsidRPr="00CF7045">
              <w:rPr>
                <w:rFonts w:ascii="Times New Roman" w:eastAsia="Calibri" w:hAnsi="Times New Roman" w:cs="Times New Roman"/>
                <w:bCs/>
                <w:i/>
                <w:sz w:val="24"/>
                <w:szCs w:val="24"/>
              </w:rPr>
              <w:t>.,</w:t>
            </w:r>
            <w:proofErr w:type="gramEnd"/>
            <w:r w:rsidRPr="00CF7045">
              <w:rPr>
                <w:rFonts w:ascii="Times New Roman" w:eastAsia="Calibri" w:hAnsi="Times New Roman" w:cs="Times New Roman"/>
                <w:bCs/>
                <w:i/>
                <w:sz w:val="24"/>
                <w:szCs w:val="24"/>
              </w:rPr>
              <w:t xml:space="preserve"> 2005, Optik ve Optometrik Meslek Kitapları Serisi, Ankara.</w:t>
            </w:r>
          </w:p>
          <w:p w14:paraId="364E0BCA" w14:textId="77777777" w:rsidR="000C6D31" w:rsidRPr="00CF7045" w:rsidRDefault="000C6D31" w:rsidP="000C6D31">
            <w:pPr>
              <w:jc w:val="center"/>
              <w:rPr>
                <w:rFonts w:ascii="Times New Roman" w:eastAsia="Calibri" w:hAnsi="Times New Roman" w:cs="Times New Roman"/>
                <w:b/>
                <w:bCs/>
                <w:sz w:val="24"/>
                <w:szCs w:val="24"/>
              </w:rPr>
            </w:pPr>
          </w:p>
          <w:p w14:paraId="285BC819" w14:textId="2EAD07D5" w:rsidR="0031054B" w:rsidRPr="00CF7045" w:rsidRDefault="0031054B" w:rsidP="000C6D31">
            <w:pPr>
              <w:jc w:val="center"/>
              <w:rPr>
                <w:rFonts w:ascii="Times New Roman" w:eastAsia="Calibri" w:hAnsi="Times New Roman" w:cs="Times New Roman"/>
                <w:b/>
                <w:bCs/>
                <w:iCs/>
                <w:sz w:val="24"/>
                <w:szCs w:val="24"/>
              </w:rPr>
            </w:pPr>
          </w:p>
        </w:tc>
      </w:tr>
      <w:tr w:rsidR="0031054B" w:rsidRPr="00CF7045" w14:paraId="0A99878C" w14:textId="77777777" w:rsidTr="00033E8E">
        <w:trPr>
          <w:trHeight w:val="175"/>
        </w:trPr>
        <w:tc>
          <w:tcPr>
            <w:tcW w:w="1652" w:type="dxa"/>
            <w:vMerge/>
            <w:shd w:val="clear" w:color="auto" w:fill="FFFFFF"/>
            <w:vAlign w:val="center"/>
          </w:tcPr>
          <w:p w14:paraId="2D6F377B" w14:textId="77777777" w:rsidR="0031054B" w:rsidRPr="00CF7045" w:rsidRDefault="0031054B" w:rsidP="0031054B">
            <w:pPr>
              <w:jc w:val="both"/>
              <w:rPr>
                <w:rFonts w:ascii="Times New Roman" w:eastAsia="Calibri" w:hAnsi="Times New Roman" w:cs="Times New Roman"/>
                <w:sz w:val="24"/>
                <w:szCs w:val="24"/>
              </w:rPr>
            </w:pPr>
          </w:p>
        </w:tc>
        <w:tc>
          <w:tcPr>
            <w:tcW w:w="3559" w:type="dxa"/>
            <w:vMerge/>
            <w:shd w:val="clear" w:color="auto" w:fill="FFFFFF"/>
            <w:vAlign w:val="center"/>
          </w:tcPr>
          <w:p w14:paraId="1EB02DF2" w14:textId="77777777" w:rsidR="0031054B" w:rsidRPr="00CF7045" w:rsidRDefault="0031054B" w:rsidP="0031054B">
            <w:pPr>
              <w:jc w:val="both"/>
              <w:rPr>
                <w:rFonts w:ascii="Times New Roman" w:eastAsia="Calibri" w:hAnsi="Times New Roman" w:cs="Times New Roman"/>
                <w:sz w:val="24"/>
                <w:szCs w:val="24"/>
              </w:rPr>
            </w:pPr>
          </w:p>
        </w:tc>
        <w:tc>
          <w:tcPr>
            <w:tcW w:w="426" w:type="dxa"/>
            <w:vMerge/>
            <w:shd w:val="clear" w:color="auto" w:fill="FFFFFF"/>
            <w:vAlign w:val="center"/>
          </w:tcPr>
          <w:p w14:paraId="67DF6298" w14:textId="77777777" w:rsidR="0031054B" w:rsidRPr="00CF7045" w:rsidRDefault="0031054B" w:rsidP="0031054B">
            <w:pPr>
              <w:jc w:val="both"/>
              <w:rPr>
                <w:rFonts w:ascii="Times New Roman" w:eastAsia="Calibri" w:hAnsi="Times New Roman" w:cs="Times New Roman"/>
                <w:sz w:val="24"/>
                <w:szCs w:val="24"/>
              </w:rPr>
            </w:pPr>
          </w:p>
        </w:tc>
        <w:tc>
          <w:tcPr>
            <w:tcW w:w="567" w:type="dxa"/>
            <w:vMerge/>
            <w:shd w:val="clear" w:color="auto" w:fill="FFFFFF"/>
            <w:vAlign w:val="center"/>
          </w:tcPr>
          <w:p w14:paraId="7FD65E92"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5DF702D2"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68340ED3" w14:textId="77777777" w:rsidR="0031054B" w:rsidRPr="00CF7045" w:rsidRDefault="0031054B" w:rsidP="0031054B">
            <w:pPr>
              <w:jc w:val="both"/>
              <w:rPr>
                <w:rFonts w:ascii="Times New Roman" w:eastAsia="Calibri" w:hAnsi="Times New Roman" w:cs="Times New Roman"/>
                <w:sz w:val="24"/>
                <w:szCs w:val="24"/>
              </w:rPr>
            </w:pPr>
          </w:p>
        </w:tc>
        <w:tc>
          <w:tcPr>
            <w:tcW w:w="709" w:type="dxa"/>
            <w:vMerge/>
            <w:shd w:val="clear" w:color="auto" w:fill="FFFFFF"/>
            <w:vAlign w:val="center"/>
          </w:tcPr>
          <w:p w14:paraId="30299B01" w14:textId="77777777" w:rsidR="0031054B" w:rsidRPr="00CF7045" w:rsidRDefault="0031054B" w:rsidP="0031054B">
            <w:pPr>
              <w:jc w:val="both"/>
              <w:rPr>
                <w:rFonts w:ascii="Times New Roman" w:eastAsia="Calibri" w:hAnsi="Times New Roman" w:cs="Times New Roman"/>
                <w:sz w:val="24"/>
                <w:szCs w:val="24"/>
              </w:rPr>
            </w:pPr>
          </w:p>
        </w:tc>
        <w:tc>
          <w:tcPr>
            <w:tcW w:w="7654" w:type="dxa"/>
            <w:gridSpan w:val="2"/>
            <w:shd w:val="clear" w:color="auto" w:fill="FFFFFF"/>
          </w:tcPr>
          <w:p w14:paraId="1DE44874" w14:textId="77777777" w:rsidR="0031054B" w:rsidRPr="00CF7045" w:rsidRDefault="0031054B" w:rsidP="0031054B">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59BC42A3" w14:textId="77777777" w:rsidR="0031054B" w:rsidRPr="00CF7045" w:rsidRDefault="0031054B" w:rsidP="00AD40A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26553F68" w14:textId="77777777" w:rsidR="0031054B" w:rsidRPr="00CF7045" w:rsidRDefault="0031054B" w:rsidP="0031054B">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2F6E4A9B" w14:textId="77777777" w:rsidR="0031054B" w:rsidRPr="00CF7045" w:rsidRDefault="0031054B" w:rsidP="00AD40AF">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472C53D9" w14:textId="3F124714" w:rsidR="0031054B" w:rsidRPr="00CF7045" w:rsidRDefault="0031054B" w:rsidP="0031054B">
            <w:pPr>
              <w:spacing w:after="120"/>
              <w:jc w:val="center"/>
              <w:rPr>
                <w:rFonts w:ascii="Times New Roman" w:hAnsi="Times New Roman" w:cs="Times New Roman"/>
                <w:b/>
                <w:color w:val="000000" w:themeColor="text1"/>
                <w:sz w:val="24"/>
                <w:szCs w:val="24"/>
              </w:rPr>
            </w:pPr>
          </w:p>
        </w:tc>
      </w:tr>
      <w:tr w:rsidR="0031054B" w:rsidRPr="00CF7045" w14:paraId="0D1D0DF4" w14:textId="77777777" w:rsidTr="00033E8E">
        <w:trPr>
          <w:trHeight w:val="175"/>
        </w:trPr>
        <w:tc>
          <w:tcPr>
            <w:tcW w:w="1652" w:type="dxa"/>
            <w:vMerge/>
            <w:shd w:val="clear" w:color="auto" w:fill="FFFFFF"/>
            <w:vAlign w:val="center"/>
          </w:tcPr>
          <w:p w14:paraId="7FABB76E" w14:textId="77777777" w:rsidR="0031054B" w:rsidRPr="00CF7045" w:rsidRDefault="0031054B" w:rsidP="0031054B">
            <w:pPr>
              <w:jc w:val="both"/>
              <w:rPr>
                <w:rFonts w:ascii="Times New Roman" w:eastAsia="Calibri" w:hAnsi="Times New Roman" w:cs="Times New Roman"/>
                <w:sz w:val="24"/>
                <w:szCs w:val="24"/>
              </w:rPr>
            </w:pPr>
          </w:p>
        </w:tc>
        <w:tc>
          <w:tcPr>
            <w:tcW w:w="3559" w:type="dxa"/>
            <w:vMerge/>
            <w:shd w:val="clear" w:color="auto" w:fill="FFFFFF"/>
            <w:vAlign w:val="center"/>
          </w:tcPr>
          <w:p w14:paraId="79A8E268" w14:textId="77777777" w:rsidR="0031054B" w:rsidRPr="00CF7045" w:rsidRDefault="0031054B" w:rsidP="0031054B">
            <w:pPr>
              <w:jc w:val="both"/>
              <w:rPr>
                <w:rFonts w:ascii="Times New Roman" w:eastAsia="Calibri" w:hAnsi="Times New Roman" w:cs="Times New Roman"/>
                <w:sz w:val="24"/>
                <w:szCs w:val="24"/>
              </w:rPr>
            </w:pPr>
          </w:p>
        </w:tc>
        <w:tc>
          <w:tcPr>
            <w:tcW w:w="426" w:type="dxa"/>
            <w:vMerge/>
            <w:shd w:val="clear" w:color="auto" w:fill="FFFFFF"/>
            <w:vAlign w:val="center"/>
          </w:tcPr>
          <w:p w14:paraId="5F029BE7" w14:textId="77777777" w:rsidR="0031054B" w:rsidRPr="00CF7045" w:rsidRDefault="0031054B" w:rsidP="0031054B">
            <w:pPr>
              <w:jc w:val="both"/>
              <w:rPr>
                <w:rFonts w:ascii="Times New Roman" w:eastAsia="Calibri" w:hAnsi="Times New Roman" w:cs="Times New Roman"/>
                <w:sz w:val="24"/>
                <w:szCs w:val="24"/>
              </w:rPr>
            </w:pPr>
          </w:p>
        </w:tc>
        <w:tc>
          <w:tcPr>
            <w:tcW w:w="567" w:type="dxa"/>
            <w:vMerge/>
            <w:shd w:val="clear" w:color="auto" w:fill="FFFFFF"/>
            <w:vAlign w:val="center"/>
          </w:tcPr>
          <w:p w14:paraId="0223CAF5"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322DCAE8" w14:textId="77777777" w:rsidR="0031054B" w:rsidRPr="00CF7045" w:rsidRDefault="0031054B" w:rsidP="0031054B">
            <w:pPr>
              <w:jc w:val="both"/>
              <w:rPr>
                <w:rFonts w:ascii="Times New Roman" w:eastAsia="Calibri" w:hAnsi="Times New Roman" w:cs="Times New Roman"/>
                <w:sz w:val="24"/>
                <w:szCs w:val="24"/>
              </w:rPr>
            </w:pPr>
          </w:p>
        </w:tc>
        <w:tc>
          <w:tcPr>
            <w:tcW w:w="425" w:type="dxa"/>
            <w:vMerge/>
            <w:shd w:val="clear" w:color="auto" w:fill="FFFFFF"/>
            <w:vAlign w:val="center"/>
          </w:tcPr>
          <w:p w14:paraId="21CDFF13" w14:textId="77777777" w:rsidR="0031054B" w:rsidRPr="00CF7045" w:rsidRDefault="0031054B" w:rsidP="0031054B">
            <w:pPr>
              <w:jc w:val="both"/>
              <w:rPr>
                <w:rFonts w:ascii="Times New Roman" w:eastAsia="Calibri" w:hAnsi="Times New Roman" w:cs="Times New Roman"/>
                <w:sz w:val="24"/>
                <w:szCs w:val="24"/>
              </w:rPr>
            </w:pPr>
          </w:p>
        </w:tc>
        <w:tc>
          <w:tcPr>
            <w:tcW w:w="709" w:type="dxa"/>
            <w:vMerge/>
            <w:shd w:val="clear" w:color="auto" w:fill="FFFFFF"/>
            <w:vAlign w:val="center"/>
          </w:tcPr>
          <w:p w14:paraId="76BF4FBE" w14:textId="77777777" w:rsidR="0031054B" w:rsidRPr="00CF7045" w:rsidRDefault="0031054B" w:rsidP="0031054B">
            <w:pPr>
              <w:jc w:val="both"/>
              <w:rPr>
                <w:rFonts w:ascii="Times New Roman" w:eastAsia="Calibri" w:hAnsi="Times New Roman" w:cs="Times New Roman"/>
                <w:sz w:val="24"/>
                <w:szCs w:val="24"/>
              </w:rPr>
            </w:pPr>
          </w:p>
        </w:tc>
        <w:tc>
          <w:tcPr>
            <w:tcW w:w="7654" w:type="dxa"/>
            <w:gridSpan w:val="2"/>
            <w:shd w:val="clear" w:color="auto" w:fill="FFFFFF"/>
          </w:tcPr>
          <w:p w14:paraId="2EA58C6A" w14:textId="77777777" w:rsidR="0031054B" w:rsidRPr="00CF7045" w:rsidRDefault="0031054B" w:rsidP="0031054B">
            <w:pPr>
              <w:spacing w:after="120"/>
              <w:jc w:val="center"/>
              <w:rPr>
                <w:rFonts w:ascii="Times New Roman" w:hAnsi="Times New Roman" w:cs="Times New Roman"/>
                <w:b/>
                <w:bCs/>
                <w:color w:val="000000" w:themeColor="text1"/>
                <w:sz w:val="24"/>
                <w:szCs w:val="24"/>
              </w:rPr>
            </w:pPr>
            <w:commentRangeStart w:id="91"/>
            <w:r w:rsidRPr="00CF7045">
              <w:rPr>
                <w:rFonts w:ascii="Times New Roman" w:hAnsi="Times New Roman" w:cs="Times New Roman"/>
                <w:b/>
                <w:bCs/>
                <w:color w:val="000000" w:themeColor="text1"/>
                <w:sz w:val="24"/>
                <w:szCs w:val="24"/>
              </w:rPr>
              <w:t>Ölçme ve Değerlendirme</w:t>
            </w:r>
          </w:p>
          <w:p w14:paraId="20088B03" w14:textId="77777777" w:rsidR="0031054B" w:rsidRPr="00CF7045" w:rsidRDefault="0031054B" w:rsidP="00AD40AF">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 xml:space="preserve"> Uygulama sınavı, performans ödevi, proje ödevi, çoktan seçmeli testler, doğru - yanlış soruları, kısa cevaplı sorular, boşluk doldurma ve esleştirme sorularıdır.</w:t>
            </w:r>
          </w:p>
          <w:p w14:paraId="02C9B707" w14:textId="77777777" w:rsidR="0031054B" w:rsidRPr="00CF7045" w:rsidRDefault="0031054B" w:rsidP="0031054B">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91"/>
            <w:r w:rsidRPr="00CF7045">
              <w:rPr>
                <w:rFonts w:ascii="Times New Roman" w:hAnsi="Times New Roman" w:cs="Times New Roman"/>
                <w:color w:val="000000" w:themeColor="text1"/>
                <w:sz w:val="24"/>
                <w:szCs w:val="24"/>
              </w:rPr>
              <w:commentReference w:id="91"/>
            </w:r>
          </w:p>
          <w:p w14:paraId="0F7F3F38" w14:textId="77777777" w:rsidR="0031054B" w:rsidRPr="00CF7045" w:rsidRDefault="0031054B" w:rsidP="00AD40AF">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2463360B" w14:textId="77777777" w:rsidR="0031054B" w:rsidRPr="00CF7045" w:rsidRDefault="0031054B" w:rsidP="0031054B">
            <w:pPr>
              <w:spacing w:after="120"/>
              <w:jc w:val="center"/>
              <w:rPr>
                <w:rFonts w:ascii="Times New Roman" w:hAnsi="Times New Roman" w:cs="Times New Roman"/>
                <w:b/>
                <w:color w:val="000000" w:themeColor="text1"/>
                <w:sz w:val="24"/>
                <w:szCs w:val="24"/>
              </w:rPr>
            </w:pPr>
          </w:p>
        </w:tc>
      </w:tr>
      <w:tr w:rsidR="00CC5E6E" w:rsidRPr="00CF7045" w14:paraId="58F0FF09" w14:textId="77777777" w:rsidTr="00CC5E6E">
        <w:trPr>
          <w:trHeight w:val="175"/>
        </w:trPr>
        <w:tc>
          <w:tcPr>
            <w:tcW w:w="1652" w:type="dxa"/>
            <w:vMerge/>
            <w:shd w:val="clear" w:color="auto" w:fill="DEEAF6" w:themeFill="accent1" w:themeFillTint="33"/>
          </w:tcPr>
          <w:p w14:paraId="3E62AFC9" w14:textId="77777777" w:rsidR="00CC5E6E" w:rsidRPr="00CF7045" w:rsidRDefault="00CC5E6E" w:rsidP="00CC5E6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6AFE90F4" w14:textId="77777777" w:rsidR="00CC5E6E" w:rsidRPr="00CF7045" w:rsidRDefault="00CC5E6E" w:rsidP="00CC5E6E">
            <w:pPr>
              <w:jc w:val="both"/>
              <w:rPr>
                <w:rFonts w:ascii="Times New Roman" w:eastAsia="Calibri" w:hAnsi="Times New Roman" w:cs="Times New Roman"/>
                <w:sz w:val="24"/>
                <w:szCs w:val="24"/>
              </w:rPr>
            </w:pPr>
          </w:p>
        </w:tc>
        <w:tc>
          <w:tcPr>
            <w:tcW w:w="426" w:type="dxa"/>
            <w:vMerge/>
            <w:shd w:val="clear" w:color="auto" w:fill="DEEAF6" w:themeFill="accent1" w:themeFillTint="33"/>
          </w:tcPr>
          <w:p w14:paraId="430BBFCD" w14:textId="77777777" w:rsidR="00CC5E6E" w:rsidRPr="00CF7045" w:rsidRDefault="00CC5E6E" w:rsidP="00CC5E6E">
            <w:pPr>
              <w:jc w:val="both"/>
              <w:rPr>
                <w:rFonts w:ascii="Times New Roman" w:eastAsia="Calibri" w:hAnsi="Times New Roman" w:cs="Times New Roman"/>
                <w:sz w:val="24"/>
                <w:szCs w:val="24"/>
              </w:rPr>
            </w:pPr>
          </w:p>
        </w:tc>
        <w:tc>
          <w:tcPr>
            <w:tcW w:w="567" w:type="dxa"/>
            <w:vMerge/>
            <w:shd w:val="clear" w:color="auto" w:fill="DEEAF6" w:themeFill="accent1" w:themeFillTint="33"/>
          </w:tcPr>
          <w:p w14:paraId="34C9E953"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4108E46D" w14:textId="77777777" w:rsidR="00CC5E6E" w:rsidRPr="00CF7045" w:rsidRDefault="00CC5E6E" w:rsidP="00CC5E6E">
            <w:pPr>
              <w:jc w:val="both"/>
              <w:rPr>
                <w:rFonts w:ascii="Times New Roman" w:eastAsia="Calibri" w:hAnsi="Times New Roman" w:cs="Times New Roman"/>
                <w:sz w:val="24"/>
                <w:szCs w:val="24"/>
              </w:rPr>
            </w:pPr>
          </w:p>
        </w:tc>
        <w:tc>
          <w:tcPr>
            <w:tcW w:w="425" w:type="dxa"/>
            <w:vMerge/>
            <w:shd w:val="clear" w:color="auto" w:fill="DEEAF6" w:themeFill="accent1" w:themeFillTint="33"/>
          </w:tcPr>
          <w:p w14:paraId="0D300A2F" w14:textId="77777777" w:rsidR="00CC5E6E" w:rsidRPr="00CF7045" w:rsidRDefault="00CC5E6E" w:rsidP="00CC5E6E">
            <w:pPr>
              <w:jc w:val="both"/>
              <w:rPr>
                <w:rFonts w:ascii="Times New Roman" w:eastAsia="Calibri" w:hAnsi="Times New Roman" w:cs="Times New Roman"/>
                <w:sz w:val="24"/>
                <w:szCs w:val="24"/>
              </w:rPr>
            </w:pPr>
          </w:p>
        </w:tc>
        <w:tc>
          <w:tcPr>
            <w:tcW w:w="709" w:type="dxa"/>
            <w:vMerge/>
            <w:shd w:val="clear" w:color="auto" w:fill="DEEAF6" w:themeFill="accent1" w:themeFillTint="33"/>
          </w:tcPr>
          <w:p w14:paraId="070365B9" w14:textId="77777777" w:rsidR="00CC5E6E" w:rsidRPr="00CF7045" w:rsidRDefault="00CC5E6E" w:rsidP="00CC5E6E">
            <w:pPr>
              <w:jc w:val="both"/>
              <w:rPr>
                <w:rFonts w:ascii="Times New Roman" w:eastAsia="Calibri" w:hAnsi="Times New Roman" w:cs="Times New Roman"/>
                <w:sz w:val="24"/>
                <w:szCs w:val="24"/>
              </w:rPr>
            </w:pPr>
          </w:p>
        </w:tc>
        <w:tc>
          <w:tcPr>
            <w:tcW w:w="7654" w:type="dxa"/>
            <w:gridSpan w:val="2"/>
            <w:shd w:val="clear" w:color="auto" w:fill="DEEAF6" w:themeFill="accent1" w:themeFillTint="33"/>
          </w:tcPr>
          <w:p w14:paraId="286229F9" w14:textId="011E5832" w:rsidR="00CC5E6E" w:rsidRPr="00CF7045" w:rsidRDefault="00CC5E6E" w:rsidP="00AD40AF">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AD40AF" w:rsidRPr="00CF7045">
              <w:rPr>
                <w:rFonts w:ascii="Times New Roman" w:hAnsi="Times New Roman" w:cs="Times New Roman"/>
                <w:b/>
                <w:bCs/>
                <w:sz w:val="24"/>
                <w:szCs w:val="24"/>
              </w:rPr>
              <w:t>:</w:t>
            </w:r>
            <w:commentRangeStart w:id="92"/>
            <w:commentRangeEnd w:id="92"/>
            <w:r w:rsidRPr="00CF7045">
              <w:rPr>
                <w:rStyle w:val="AklamaBavurusu"/>
                <w:rFonts w:ascii="Times New Roman" w:hAnsi="Times New Roman" w:cs="Times New Roman"/>
                <w:sz w:val="24"/>
                <w:szCs w:val="24"/>
              </w:rPr>
              <w:commentReference w:id="92"/>
            </w:r>
            <w:r w:rsidR="00AD40AF"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TB-5a </w:t>
            </w:r>
            <w:r w:rsidR="00AD40AF" w:rsidRPr="00CF7045">
              <w:rPr>
                <w:rFonts w:ascii="Times New Roman" w:hAnsi="Times New Roman" w:cs="Times New Roman"/>
                <w:b/>
                <w:bCs/>
                <w:sz w:val="24"/>
                <w:szCs w:val="24"/>
              </w:rPr>
              <w:t xml:space="preserve">/ </w:t>
            </w:r>
            <w:r w:rsidR="006F6A32" w:rsidRPr="00CF7045">
              <w:rPr>
                <w:rFonts w:ascii="Times New Roman" w:hAnsi="Times New Roman" w:cs="Times New Roman"/>
                <w:b/>
                <w:bCs/>
                <w:sz w:val="24"/>
                <w:szCs w:val="24"/>
              </w:rPr>
              <w:t>TB-5c</w:t>
            </w:r>
            <w:r w:rsidR="00CA63B3" w:rsidRPr="00CF7045">
              <w:rPr>
                <w:rFonts w:ascii="Times New Roman" w:hAnsi="Times New Roman" w:cs="Times New Roman"/>
                <w:b/>
                <w:bCs/>
                <w:sz w:val="24"/>
                <w:szCs w:val="24"/>
              </w:rPr>
              <w:t xml:space="preserve"> /</w:t>
            </w:r>
            <w:r w:rsidR="006F6A32" w:rsidRPr="00CF7045">
              <w:rPr>
                <w:rFonts w:ascii="Times New Roman" w:hAnsi="Times New Roman" w:cs="Times New Roman"/>
                <w:b/>
                <w:bCs/>
                <w:sz w:val="24"/>
                <w:szCs w:val="24"/>
              </w:rPr>
              <w:t xml:space="preserve"> TB-5d</w:t>
            </w:r>
          </w:p>
        </w:tc>
      </w:tr>
      <w:tr w:rsidR="00897A27" w:rsidRPr="00CF7045" w14:paraId="36B89AEA" w14:textId="77777777" w:rsidTr="00033E8E">
        <w:trPr>
          <w:trHeight w:val="186"/>
        </w:trPr>
        <w:tc>
          <w:tcPr>
            <w:tcW w:w="1652" w:type="dxa"/>
            <w:vMerge/>
            <w:shd w:val="clear" w:color="auto" w:fill="FFFFFF"/>
            <w:vAlign w:val="center"/>
          </w:tcPr>
          <w:p w14:paraId="0C41174E" w14:textId="77777777" w:rsidR="00897A27" w:rsidRPr="00CF7045" w:rsidRDefault="00897A27" w:rsidP="00897A27">
            <w:pPr>
              <w:jc w:val="both"/>
              <w:rPr>
                <w:rFonts w:ascii="Times New Roman" w:eastAsia="Calibri" w:hAnsi="Times New Roman" w:cs="Times New Roman"/>
                <w:sz w:val="24"/>
                <w:szCs w:val="24"/>
              </w:rPr>
            </w:pPr>
          </w:p>
        </w:tc>
        <w:tc>
          <w:tcPr>
            <w:tcW w:w="3559" w:type="dxa"/>
            <w:vMerge/>
            <w:shd w:val="clear" w:color="auto" w:fill="FFFFFF"/>
            <w:vAlign w:val="center"/>
          </w:tcPr>
          <w:p w14:paraId="3827D36B" w14:textId="77777777" w:rsidR="00897A27" w:rsidRPr="00CF7045" w:rsidRDefault="00897A27" w:rsidP="00897A27">
            <w:pPr>
              <w:jc w:val="both"/>
              <w:rPr>
                <w:rFonts w:ascii="Times New Roman" w:eastAsia="Calibri" w:hAnsi="Times New Roman" w:cs="Times New Roman"/>
                <w:sz w:val="24"/>
                <w:szCs w:val="24"/>
              </w:rPr>
            </w:pPr>
          </w:p>
        </w:tc>
        <w:tc>
          <w:tcPr>
            <w:tcW w:w="426" w:type="dxa"/>
            <w:vMerge/>
            <w:shd w:val="clear" w:color="auto" w:fill="FFFFFF"/>
            <w:vAlign w:val="center"/>
          </w:tcPr>
          <w:p w14:paraId="6AE67FAB" w14:textId="77777777" w:rsidR="00897A27" w:rsidRPr="00CF7045" w:rsidRDefault="00897A27" w:rsidP="00897A27">
            <w:pPr>
              <w:jc w:val="both"/>
              <w:rPr>
                <w:rFonts w:ascii="Times New Roman" w:eastAsia="Calibri" w:hAnsi="Times New Roman" w:cs="Times New Roman"/>
                <w:sz w:val="24"/>
                <w:szCs w:val="24"/>
              </w:rPr>
            </w:pPr>
          </w:p>
        </w:tc>
        <w:tc>
          <w:tcPr>
            <w:tcW w:w="567" w:type="dxa"/>
            <w:vMerge/>
            <w:shd w:val="clear" w:color="auto" w:fill="FFFFFF"/>
            <w:vAlign w:val="center"/>
          </w:tcPr>
          <w:p w14:paraId="27BCAE1F" w14:textId="77777777" w:rsidR="00897A27" w:rsidRPr="00CF7045" w:rsidRDefault="00897A27" w:rsidP="00897A27">
            <w:pPr>
              <w:jc w:val="both"/>
              <w:rPr>
                <w:rFonts w:ascii="Times New Roman" w:eastAsia="Calibri" w:hAnsi="Times New Roman" w:cs="Times New Roman"/>
                <w:sz w:val="24"/>
                <w:szCs w:val="24"/>
              </w:rPr>
            </w:pPr>
          </w:p>
        </w:tc>
        <w:tc>
          <w:tcPr>
            <w:tcW w:w="425" w:type="dxa"/>
            <w:vMerge/>
            <w:shd w:val="clear" w:color="auto" w:fill="FFFFFF"/>
            <w:vAlign w:val="center"/>
          </w:tcPr>
          <w:p w14:paraId="0C709D6D" w14:textId="77777777" w:rsidR="00897A27" w:rsidRPr="00CF7045" w:rsidRDefault="00897A27" w:rsidP="00897A27">
            <w:pPr>
              <w:jc w:val="both"/>
              <w:rPr>
                <w:rFonts w:ascii="Times New Roman" w:eastAsia="Calibri" w:hAnsi="Times New Roman" w:cs="Times New Roman"/>
                <w:sz w:val="24"/>
                <w:szCs w:val="24"/>
              </w:rPr>
            </w:pPr>
          </w:p>
        </w:tc>
        <w:tc>
          <w:tcPr>
            <w:tcW w:w="425" w:type="dxa"/>
            <w:vMerge/>
            <w:shd w:val="clear" w:color="auto" w:fill="FFFFFF"/>
            <w:vAlign w:val="center"/>
          </w:tcPr>
          <w:p w14:paraId="575420FC" w14:textId="77777777" w:rsidR="00897A27" w:rsidRPr="00CF7045" w:rsidRDefault="00897A27" w:rsidP="00897A27">
            <w:pPr>
              <w:jc w:val="both"/>
              <w:rPr>
                <w:rFonts w:ascii="Times New Roman" w:eastAsia="Calibri" w:hAnsi="Times New Roman" w:cs="Times New Roman"/>
                <w:sz w:val="24"/>
                <w:szCs w:val="24"/>
              </w:rPr>
            </w:pPr>
          </w:p>
        </w:tc>
        <w:tc>
          <w:tcPr>
            <w:tcW w:w="709" w:type="dxa"/>
            <w:vMerge/>
            <w:shd w:val="clear" w:color="auto" w:fill="FFFFFF"/>
            <w:vAlign w:val="center"/>
          </w:tcPr>
          <w:p w14:paraId="51823AD6" w14:textId="77777777" w:rsidR="00897A27" w:rsidRPr="00CF7045" w:rsidRDefault="00897A27" w:rsidP="00897A27">
            <w:pPr>
              <w:jc w:val="both"/>
              <w:rPr>
                <w:rFonts w:ascii="Times New Roman" w:eastAsia="Calibri" w:hAnsi="Times New Roman" w:cs="Times New Roman"/>
                <w:sz w:val="24"/>
                <w:szCs w:val="24"/>
              </w:rPr>
            </w:pPr>
          </w:p>
        </w:tc>
        <w:tc>
          <w:tcPr>
            <w:tcW w:w="3861" w:type="dxa"/>
            <w:shd w:val="clear" w:color="auto" w:fill="FFFFFF"/>
          </w:tcPr>
          <w:p w14:paraId="0C18150A" w14:textId="77777777" w:rsidR="00897A27" w:rsidRPr="00CF7045" w:rsidRDefault="00897A27" w:rsidP="0031054B">
            <w:pPr>
              <w:jc w:val="center"/>
              <w:rPr>
                <w:rFonts w:ascii="Times New Roman" w:eastAsia="Calibri" w:hAnsi="Times New Roman" w:cs="Times New Roman"/>
                <w:b/>
                <w:bCs/>
                <w:iCs/>
                <w:sz w:val="24"/>
                <w:szCs w:val="24"/>
              </w:rPr>
            </w:pPr>
            <w:commentRangeStart w:id="93"/>
            <w:r w:rsidRPr="00CF7045">
              <w:rPr>
                <w:rFonts w:ascii="Times New Roman" w:eastAsia="Calibri" w:hAnsi="Times New Roman" w:cs="Times New Roman"/>
                <w:b/>
                <w:bCs/>
                <w:iCs/>
                <w:sz w:val="24"/>
                <w:szCs w:val="24"/>
              </w:rPr>
              <w:t>Konular</w:t>
            </w:r>
            <w:commentRangeEnd w:id="93"/>
            <w:r w:rsidRPr="00CF7045">
              <w:rPr>
                <w:rFonts w:ascii="Times New Roman" w:eastAsia="Calibri" w:hAnsi="Times New Roman" w:cs="Times New Roman"/>
                <w:b/>
                <w:bCs/>
                <w:iCs/>
                <w:sz w:val="24"/>
                <w:szCs w:val="24"/>
              </w:rPr>
              <w:commentReference w:id="93"/>
            </w:r>
          </w:p>
          <w:p w14:paraId="12EBC653" w14:textId="77777777" w:rsidR="00897A27" w:rsidRPr="00CF7045" w:rsidRDefault="00897A27" w:rsidP="0031054B">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7A241FA3" w14:textId="77777777" w:rsidR="00897A27" w:rsidRPr="00CF7045" w:rsidRDefault="00897A27" w:rsidP="0031054B">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56DEA6FA" w14:textId="77777777" w:rsidR="00897A27" w:rsidRPr="00CF7045" w:rsidRDefault="00897A27" w:rsidP="0031054B">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897A27" w:rsidRPr="00CF7045" w14:paraId="644C72AD" w14:textId="77777777" w:rsidTr="00033E8E">
        <w:trPr>
          <w:trHeight w:val="186"/>
        </w:trPr>
        <w:tc>
          <w:tcPr>
            <w:tcW w:w="1652" w:type="dxa"/>
            <w:vMerge/>
            <w:shd w:val="clear" w:color="auto" w:fill="FFFFFF"/>
            <w:vAlign w:val="center"/>
          </w:tcPr>
          <w:p w14:paraId="631BD188"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3D423608"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301FB2C4"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4B19C538"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6AFE224"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14834F08"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0C7B921E"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7BA142D1" w14:textId="1DB2EE69" w:rsidR="00897A27" w:rsidRPr="00CF7045" w:rsidRDefault="008A70C8" w:rsidP="008A70C8">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 Lensin </w:t>
            </w:r>
            <w:proofErr w:type="gramStart"/>
            <w:r w:rsidRPr="00CF7045">
              <w:rPr>
                <w:rFonts w:ascii="Times New Roman" w:eastAsia="Calibri" w:hAnsi="Times New Roman" w:cs="Times New Roman"/>
                <w:b/>
                <w:bCs/>
                <w:iCs/>
                <w:sz w:val="24"/>
                <w:szCs w:val="24"/>
              </w:rPr>
              <w:t>nominal</w:t>
            </w:r>
            <w:proofErr w:type="gramEnd"/>
            <w:r w:rsidRPr="00CF7045">
              <w:rPr>
                <w:rFonts w:ascii="Times New Roman" w:eastAsia="Calibri" w:hAnsi="Times New Roman" w:cs="Times New Roman"/>
                <w:b/>
                <w:bCs/>
                <w:iCs/>
                <w:sz w:val="24"/>
                <w:szCs w:val="24"/>
              </w:rPr>
              <w:t xml:space="preserve"> ve efektif diyoptirileri</w:t>
            </w:r>
          </w:p>
          <w:p w14:paraId="49B98108" w14:textId="52D1CB51"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w:t>
            </w:r>
            <w:r w:rsidRPr="00CF7045">
              <w:rPr>
                <w:rFonts w:ascii="Times New Roman" w:eastAsia="Calibri" w:hAnsi="Times New Roman" w:cs="Times New Roman"/>
                <w:bCs/>
                <w:i/>
                <w:iCs/>
                <w:sz w:val="24"/>
                <w:szCs w:val="24"/>
                <w:lang w:val="en"/>
              </w:rPr>
              <w:t>- Nominal and effective diopters of the lens</w:t>
            </w:r>
          </w:p>
          <w:p w14:paraId="748D356C"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4E92B612" w14:textId="47D64A68" w:rsidR="008A70C8" w:rsidRPr="00CF7045" w:rsidRDefault="008A70C8" w:rsidP="008A70C8">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Lensin </w:t>
            </w:r>
            <w:proofErr w:type="gramStart"/>
            <w:r w:rsidRPr="00CF7045">
              <w:rPr>
                <w:rFonts w:ascii="Times New Roman" w:eastAsia="Calibri" w:hAnsi="Times New Roman" w:cs="Times New Roman"/>
                <w:b/>
                <w:bCs/>
                <w:iCs/>
                <w:sz w:val="24"/>
                <w:szCs w:val="24"/>
              </w:rPr>
              <w:t>nominal</w:t>
            </w:r>
            <w:proofErr w:type="gramEnd"/>
            <w:r w:rsidRPr="00CF7045">
              <w:rPr>
                <w:rFonts w:ascii="Times New Roman" w:eastAsia="Calibri" w:hAnsi="Times New Roman" w:cs="Times New Roman"/>
                <w:b/>
                <w:bCs/>
                <w:iCs/>
                <w:sz w:val="24"/>
                <w:szCs w:val="24"/>
              </w:rPr>
              <w:t xml:space="preserve"> ve efektif diyoptirilerini bilir.</w:t>
            </w:r>
          </w:p>
          <w:p w14:paraId="387F65EC" w14:textId="3683E894" w:rsidR="00FC06D1" w:rsidRPr="00CF7045" w:rsidRDefault="00FC06D1" w:rsidP="00FC06D1">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the nominal and effective diopters of the lens.</w:t>
            </w:r>
          </w:p>
          <w:p w14:paraId="16415AFE" w14:textId="77777777"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27A197CB" w14:textId="77777777" w:rsidTr="00033E8E">
        <w:trPr>
          <w:trHeight w:val="1230"/>
        </w:trPr>
        <w:tc>
          <w:tcPr>
            <w:tcW w:w="1652" w:type="dxa"/>
            <w:vMerge/>
            <w:shd w:val="clear" w:color="auto" w:fill="FFFFFF"/>
            <w:vAlign w:val="center"/>
          </w:tcPr>
          <w:p w14:paraId="63D83DB9"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9C4CB1A"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0DB0B00A"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4E5E3265"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0EC02077"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7BAA2B8D"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4A55B483"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39262E7C" w14:textId="5F8EF980" w:rsidR="002B7808" w:rsidRPr="00CF7045" w:rsidRDefault="008A70C8" w:rsidP="002B7808">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 Verteks güç avansı</w:t>
            </w:r>
            <w:r w:rsidR="002B7808" w:rsidRPr="00CF7045">
              <w:rPr>
                <w:rFonts w:ascii="Times New Roman" w:eastAsia="Calibri" w:hAnsi="Times New Roman" w:cs="Times New Roman"/>
                <w:b/>
                <w:bCs/>
                <w:iCs/>
                <w:sz w:val="24"/>
                <w:szCs w:val="24"/>
              </w:rPr>
              <w:t xml:space="preserve"> </w:t>
            </w:r>
            <w:r w:rsidR="002B7808" w:rsidRPr="00CF7045">
              <w:rPr>
                <w:rFonts w:ascii="Times New Roman" w:eastAsia="Calibri" w:hAnsi="Times New Roman" w:cs="Times New Roman"/>
                <w:b/>
                <w:sz w:val="24"/>
                <w:szCs w:val="24"/>
              </w:rPr>
              <w:t xml:space="preserve">ve </w:t>
            </w:r>
            <w:r w:rsidR="002B7808" w:rsidRPr="00CF7045">
              <w:rPr>
                <w:rFonts w:ascii="Times New Roman" w:eastAsia="Calibri" w:hAnsi="Times New Roman" w:cs="Times New Roman"/>
                <w:b/>
                <w:bCs/>
                <w:iCs/>
                <w:sz w:val="24"/>
                <w:szCs w:val="24"/>
              </w:rPr>
              <w:t>verteks mesafesinin etkili güçle ilişkisi</w:t>
            </w:r>
          </w:p>
          <w:p w14:paraId="7B67223E" w14:textId="5ECF4B1A" w:rsidR="00FC06D1" w:rsidRPr="00CF7045" w:rsidRDefault="008A70C8"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00897A27" w:rsidRPr="00CF7045">
              <w:rPr>
                <w:rFonts w:ascii="Times New Roman" w:eastAsia="Calibri" w:hAnsi="Times New Roman" w:cs="Times New Roman"/>
                <w:b/>
                <w:bCs/>
                <w:iCs/>
                <w:sz w:val="24"/>
                <w:szCs w:val="24"/>
              </w:rPr>
              <w:br/>
            </w:r>
            <w:r w:rsidR="00FC06D1" w:rsidRPr="00CF7045">
              <w:rPr>
                <w:rFonts w:ascii="Times New Roman" w:eastAsia="Calibri" w:hAnsi="Times New Roman" w:cs="Times New Roman"/>
                <w:bCs/>
                <w:i/>
                <w:iCs/>
                <w:sz w:val="24"/>
                <w:szCs w:val="24"/>
              </w:rPr>
              <w:t>2</w:t>
            </w:r>
            <w:r w:rsidR="00FC06D1" w:rsidRPr="00CF7045">
              <w:rPr>
                <w:rFonts w:ascii="Times New Roman" w:eastAsia="Calibri" w:hAnsi="Times New Roman" w:cs="Times New Roman"/>
                <w:bCs/>
                <w:i/>
                <w:iCs/>
                <w:sz w:val="24"/>
                <w:szCs w:val="24"/>
                <w:lang w:val="en"/>
              </w:rPr>
              <w:t>- The relationship between vertex power advance and vertex distance and effective power.</w:t>
            </w:r>
          </w:p>
          <w:p w14:paraId="36D056D7" w14:textId="101626AF"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4012E4F1" w14:textId="79C282AD" w:rsidR="008A70C8" w:rsidRPr="00CF7045" w:rsidRDefault="008A70C8" w:rsidP="00897A27">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Verteks güç avansı</w:t>
            </w:r>
            <w:r w:rsidR="002B7808" w:rsidRPr="00CF7045">
              <w:rPr>
                <w:rFonts w:ascii="Times New Roman" w:eastAsia="Calibri" w:hAnsi="Times New Roman" w:cs="Times New Roman"/>
                <w:b/>
                <w:bCs/>
                <w:iCs/>
                <w:sz w:val="24"/>
                <w:szCs w:val="24"/>
              </w:rPr>
              <w:t>nı bilir ve verteks mesafesinin etkili güçle ilişkisini açıklar.</w:t>
            </w:r>
          </w:p>
          <w:p w14:paraId="253ED224" w14:textId="6FD63BBE"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vertex power advance and explain the relationship of vertex distance to effective power.</w:t>
            </w:r>
          </w:p>
          <w:p w14:paraId="2EFC7F04" w14:textId="4961980C"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1E304A5A" w14:textId="77777777" w:rsidTr="00033E8E">
        <w:trPr>
          <w:trHeight w:val="186"/>
        </w:trPr>
        <w:tc>
          <w:tcPr>
            <w:tcW w:w="1652" w:type="dxa"/>
            <w:vMerge/>
            <w:shd w:val="clear" w:color="auto" w:fill="FFFFFF"/>
            <w:vAlign w:val="center"/>
          </w:tcPr>
          <w:p w14:paraId="7D490A54"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61E3292"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7F870731"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7A2BE240"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0093B068"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CE342B3"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75829A5A"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2CFDC113" w14:textId="77777777" w:rsidR="00815B50" w:rsidRPr="00CF7045" w:rsidRDefault="008A70C8" w:rsidP="00815B50">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 Lenslerin abbe değeri</w:t>
            </w:r>
          </w:p>
          <w:p w14:paraId="5279CAC4" w14:textId="1DE4CD32" w:rsidR="00FC06D1" w:rsidRPr="00CF7045" w:rsidRDefault="00FC06D1" w:rsidP="00815B50">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rPr>
              <w:t>3</w:t>
            </w:r>
            <w:r w:rsidRPr="00CF7045">
              <w:rPr>
                <w:rFonts w:ascii="Times New Roman" w:eastAsia="Calibri" w:hAnsi="Times New Roman" w:cs="Times New Roman"/>
                <w:bCs/>
                <w:i/>
                <w:iCs/>
                <w:sz w:val="24"/>
                <w:szCs w:val="24"/>
                <w:lang w:val="en"/>
              </w:rPr>
              <w:t>- Abbe value of lenses</w:t>
            </w:r>
          </w:p>
          <w:p w14:paraId="76062FA6"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06B55EB6" w14:textId="45CA5CD1" w:rsidR="008A70C8" w:rsidRPr="00CF7045" w:rsidRDefault="008A70C8" w:rsidP="00897A27">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Lenslerin abbe değerini ve önemini bilir.</w:t>
            </w:r>
          </w:p>
          <w:p w14:paraId="0ACD4918" w14:textId="2ED05D79"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abbe value and importance of lenses.</w:t>
            </w:r>
          </w:p>
          <w:p w14:paraId="61914C7D" w14:textId="7AE03745"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1B2497DD" w14:textId="77777777" w:rsidTr="00033E8E">
        <w:trPr>
          <w:trHeight w:val="186"/>
        </w:trPr>
        <w:tc>
          <w:tcPr>
            <w:tcW w:w="1652" w:type="dxa"/>
            <w:vMerge/>
            <w:shd w:val="clear" w:color="auto" w:fill="FFFFFF"/>
            <w:vAlign w:val="center"/>
          </w:tcPr>
          <w:p w14:paraId="3DA12A99"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6AEC097E"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7C3525C6"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1DF718A4"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2B78FADC"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B3C9500"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3E2CFAFD"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5EA59B84" w14:textId="4EB636C8" w:rsidR="00897A27" w:rsidRPr="00CF7045" w:rsidRDefault="008A70C8" w:rsidP="008A70C8">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4- Lens aberasyonları</w:t>
            </w:r>
          </w:p>
          <w:p w14:paraId="44DA9F30" w14:textId="0A40BF56"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w:t>
            </w:r>
            <w:r w:rsidRPr="00CF7045">
              <w:rPr>
                <w:rFonts w:ascii="Times New Roman" w:eastAsia="Calibri" w:hAnsi="Times New Roman" w:cs="Times New Roman"/>
                <w:bCs/>
                <w:i/>
                <w:iCs/>
                <w:sz w:val="24"/>
                <w:szCs w:val="24"/>
                <w:lang w:val="en"/>
              </w:rPr>
              <w:t>- Lens aberrations</w:t>
            </w:r>
          </w:p>
          <w:p w14:paraId="124C0E78"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0AD3BA35" w14:textId="6E92C421" w:rsidR="00897A27" w:rsidRPr="00CF7045" w:rsidRDefault="008A70C8" w:rsidP="00897A27">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Lens aberasyonlarını bilir.</w:t>
            </w:r>
          </w:p>
          <w:p w14:paraId="73916BB4" w14:textId="27CFA9F7"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lens aberrations.</w:t>
            </w:r>
          </w:p>
          <w:p w14:paraId="779B47F6" w14:textId="77777777"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6E8ECD6C" w14:textId="77777777" w:rsidTr="00033E8E">
        <w:trPr>
          <w:trHeight w:val="186"/>
        </w:trPr>
        <w:tc>
          <w:tcPr>
            <w:tcW w:w="1652" w:type="dxa"/>
            <w:vMerge/>
            <w:shd w:val="clear" w:color="auto" w:fill="FFFFFF"/>
            <w:vAlign w:val="center"/>
          </w:tcPr>
          <w:p w14:paraId="65E2B78C"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45A873E4"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6A72B93C"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4E39109B"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7E3EF407"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024BC0F"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2C4F6DAF"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7DF3290D" w14:textId="3B6267BA" w:rsidR="00C9533C" w:rsidRPr="00CF7045" w:rsidRDefault="00C9533C" w:rsidP="00C9533C">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   5- Bifokal lensler</w:t>
            </w:r>
          </w:p>
          <w:p w14:paraId="5C988F5B" w14:textId="561D1C46" w:rsidR="00FC06D1" w:rsidRPr="00CF7045" w:rsidRDefault="00815B50" w:rsidP="00FC06D1">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    </w:t>
            </w:r>
            <w:r w:rsidR="00FC06D1" w:rsidRPr="00CF7045">
              <w:rPr>
                <w:rFonts w:ascii="Times New Roman" w:eastAsia="Calibri" w:hAnsi="Times New Roman" w:cs="Times New Roman"/>
                <w:bCs/>
                <w:i/>
                <w:iCs/>
                <w:sz w:val="24"/>
                <w:szCs w:val="24"/>
              </w:rPr>
              <w:t>5</w:t>
            </w:r>
            <w:r w:rsidR="00FC06D1" w:rsidRPr="00CF7045">
              <w:rPr>
                <w:rFonts w:ascii="Times New Roman" w:eastAsia="Calibri" w:hAnsi="Times New Roman" w:cs="Times New Roman"/>
                <w:bCs/>
                <w:i/>
                <w:iCs/>
                <w:sz w:val="24"/>
                <w:szCs w:val="24"/>
                <w:lang w:val="en"/>
              </w:rPr>
              <w:t>- Bifocal lenses</w:t>
            </w:r>
          </w:p>
          <w:p w14:paraId="00F709BC"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09E71F51" w14:textId="269AE3BD" w:rsidR="00FC06D1" w:rsidRPr="00CF7045" w:rsidRDefault="00C9533C"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Bifokal lensleri bilir.</w:t>
            </w:r>
            <w:r w:rsidR="00897A27" w:rsidRPr="00CF7045">
              <w:rPr>
                <w:rFonts w:ascii="Times New Roman" w:eastAsia="Calibri" w:hAnsi="Times New Roman" w:cs="Times New Roman"/>
                <w:b/>
                <w:bCs/>
                <w:iCs/>
                <w:sz w:val="24"/>
                <w:szCs w:val="24"/>
              </w:rPr>
              <w:br/>
            </w:r>
            <w:r w:rsidR="00FC06D1" w:rsidRPr="00CF7045">
              <w:rPr>
                <w:rFonts w:ascii="Times New Roman" w:eastAsia="Calibri" w:hAnsi="Times New Roman" w:cs="Times New Roman"/>
                <w:bCs/>
                <w:i/>
                <w:iCs/>
                <w:sz w:val="24"/>
                <w:szCs w:val="24"/>
                <w:lang w:val="en"/>
              </w:rPr>
              <w:t>Knows bifocal lenses.</w:t>
            </w:r>
          </w:p>
          <w:p w14:paraId="6387DF4F" w14:textId="0A62D699" w:rsidR="00897A27" w:rsidRPr="00CF7045" w:rsidRDefault="00897A27" w:rsidP="00897A27">
            <w:pPr>
              <w:ind w:left="169" w:hanging="22"/>
              <w:jc w:val="both"/>
              <w:rPr>
                <w:rFonts w:ascii="Times New Roman" w:eastAsia="Calibri" w:hAnsi="Times New Roman" w:cs="Times New Roman"/>
                <w:b/>
                <w:bCs/>
                <w:iCs/>
                <w:sz w:val="24"/>
                <w:szCs w:val="24"/>
              </w:rPr>
            </w:pPr>
          </w:p>
        </w:tc>
      </w:tr>
      <w:tr w:rsidR="00897A27" w:rsidRPr="00CF7045" w14:paraId="256AEE1F" w14:textId="77777777" w:rsidTr="00033E8E">
        <w:trPr>
          <w:trHeight w:val="186"/>
        </w:trPr>
        <w:tc>
          <w:tcPr>
            <w:tcW w:w="1652" w:type="dxa"/>
            <w:vMerge/>
            <w:shd w:val="clear" w:color="auto" w:fill="FFFFFF"/>
            <w:vAlign w:val="center"/>
          </w:tcPr>
          <w:p w14:paraId="776BAA28"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86BBF88"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589FC01D"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0399EE2F"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435325CA"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67DD905F"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39F86C1F"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0A58B26A" w14:textId="78394C38" w:rsidR="00897A27" w:rsidRPr="00CF7045" w:rsidRDefault="00C9533C" w:rsidP="00C9533C">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 Trifokal lensler</w:t>
            </w:r>
          </w:p>
          <w:p w14:paraId="1BC62DC0" w14:textId="6ABBA501"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6</w:t>
            </w:r>
            <w:r w:rsidRPr="00CF7045">
              <w:rPr>
                <w:rFonts w:ascii="Times New Roman" w:eastAsia="Calibri" w:hAnsi="Times New Roman" w:cs="Times New Roman"/>
                <w:bCs/>
                <w:i/>
                <w:iCs/>
                <w:sz w:val="24"/>
                <w:szCs w:val="24"/>
                <w:lang w:val="en"/>
              </w:rPr>
              <w:t>- Trifocal lenses</w:t>
            </w:r>
          </w:p>
          <w:p w14:paraId="07C1351F"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50CF1999" w14:textId="0096A8CE" w:rsidR="00FC06D1" w:rsidRPr="00CF7045" w:rsidRDefault="00C9533C"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Trifokal lensleri bilir.</w:t>
            </w:r>
            <w:r w:rsidR="00897A27" w:rsidRPr="00CF7045">
              <w:rPr>
                <w:rFonts w:ascii="Times New Roman" w:eastAsia="Calibri" w:hAnsi="Times New Roman" w:cs="Times New Roman"/>
                <w:bCs/>
                <w:iCs/>
                <w:sz w:val="24"/>
                <w:szCs w:val="24"/>
              </w:rPr>
              <w:br/>
            </w:r>
            <w:r w:rsidR="00FC06D1" w:rsidRPr="00CF7045">
              <w:rPr>
                <w:rFonts w:ascii="Times New Roman" w:eastAsia="Calibri" w:hAnsi="Times New Roman" w:cs="Times New Roman"/>
                <w:bCs/>
                <w:i/>
                <w:iCs/>
                <w:sz w:val="24"/>
                <w:szCs w:val="24"/>
                <w:lang w:val="en"/>
              </w:rPr>
              <w:t>Knows trifocal lenses.</w:t>
            </w:r>
          </w:p>
          <w:p w14:paraId="4BEEDB96" w14:textId="08460D43"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15729839" w14:textId="77777777" w:rsidTr="00033E8E">
        <w:trPr>
          <w:trHeight w:val="186"/>
        </w:trPr>
        <w:tc>
          <w:tcPr>
            <w:tcW w:w="1652" w:type="dxa"/>
            <w:vMerge/>
            <w:shd w:val="clear" w:color="auto" w:fill="FFFFFF"/>
            <w:vAlign w:val="center"/>
          </w:tcPr>
          <w:p w14:paraId="123DF2EE"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6D9D5BDD"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48DA3175"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75A83F3A"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28E7939"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ECD61F0"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6833130B"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0A6E8B8E" w14:textId="7C167A8F" w:rsidR="00897A27" w:rsidRPr="00CF7045" w:rsidRDefault="00C9533C" w:rsidP="00C9533C">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 Progressive lensler</w:t>
            </w:r>
          </w:p>
          <w:p w14:paraId="75D204BF" w14:textId="4E76510D" w:rsidR="00FC06D1" w:rsidRPr="00CF7045" w:rsidRDefault="00FC06D1" w:rsidP="00FC06D1">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7</w:t>
            </w:r>
            <w:r w:rsidRPr="00CF7045">
              <w:rPr>
                <w:rFonts w:ascii="Times New Roman" w:eastAsia="Calibri" w:hAnsi="Times New Roman" w:cs="Times New Roman"/>
                <w:bCs/>
                <w:i/>
                <w:iCs/>
                <w:sz w:val="24"/>
                <w:szCs w:val="24"/>
                <w:lang w:val="en"/>
              </w:rPr>
              <w:t>- Progressive lenses</w:t>
            </w:r>
          </w:p>
          <w:p w14:paraId="4DEC720B"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4CB960CE" w14:textId="18C78A56" w:rsidR="00C9533C" w:rsidRPr="00CF7045" w:rsidRDefault="00C9533C" w:rsidP="00C9533C">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Progressive lensleri bilir.</w:t>
            </w:r>
          </w:p>
          <w:p w14:paraId="43D46924" w14:textId="62328735" w:rsidR="00FC06D1" w:rsidRPr="00CF7045" w:rsidRDefault="00FC06D1" w:rsidP="00FC06D1">
            <w:pPr>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 xml:space="preserve">   </w:t>
            </w:r>
            <w:r w:rsidRPr="00CF7045">
              <w:rPr>
                <w:rFonts w:ascii="Times New Roman" w:eastAsia="Calibri" w:hAnsi="Times New Roman" w:cs="Times New Roman"/>
                <w:bCs/>
                <w:i/>
                <w:iCs/>
                <w:sz w:val="24"/>
                <w:szCs w:val="24"/>
                <w:lang w:val="en"/>
              </w:rPr>
              <w:t>Knows progressive lenses.</w:t>
            </w:r>
          </w:p>
          <w:p w14:paraId="651FF122" w14:textId="77777777"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1158CC2E" w14:textId="77777777" w:rsidTr="00033E8E">
        <w:trPr>
          <w:trHeight w:val="186"/>
        </w:trPr>
        <w:tc>
          <w:tcPr>
            <w:tcW w:w="1652" w:type="dxa"/>
            <w:vMerge/>
            <w:shd w:val="clear" w:color="auto" w:fill="FFFFFF"/>
            <w:vAlign w:val="center"/>
          </w:tcPr>
          <w:p w14:paraId="68467847"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281371F"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622C9FB7"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64F80845"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1A622246"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41C99DCA"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6EB7175C"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1BD46DB1" w14:textId="77777777" w:rsidR="00C9533C" w:rsidRPr="00CF7045" w:rsidRDefault="00C9533C" w:rsidP="00C9533C">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8-Ara Sınav</w:t>
            </w:r>
          </w:p>
          <w:p w14:paraId="0108217B" w14:textId="183C8B42" w:rsidR="00897A27" w:rsidRPr="00CF7045" w:rsidRDefault="00C9533C" w:rsidP="00C9533C">
            <w:pPr>
              <w:ind w:left="169"/>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lang w:val="en-US"/>
              </w:rPr>
              <w:t>8-Midterm Exam</w:t>
            </w:r>
          </w:p>
          <w:p w14:paraId="2FF9254E" w14:textId="1EF6AC4B" w:rsidR="00897A27" w:rsidRPr="00CF7045" w:rsidRDefault="00897A27" w:rsidP="0012763D">
            <w:pPr>
              <w:jc w:val="both"/>
              <w:rPr>
                <w:rFonts w:ascii="Times New Roman" w:eastAsia="Calibri" w:hAnsi="Times New Roman" w:cs="Times New Roman"/>
                <w:bCs/>
                <w:i/>
                <w:iCs/>
                <w:sz w:val="24"/>
                <w:szCs w:val="24"/>
              </w:rPr>
            </w:pPr>
          </w:p>
        </w:tc>
        <w:tc>
          <w:tcPr>
            <w:tcW w:w="3793" w:type="dxa"/>
            <w:shd w:val="clear" w:color="auto" w:fill="FFFFFF"/>
          </w:tcPr>
          <w:p w14:paraId="4B943F9A" w14:textId="49C0E64F" w:rsidR="00897A27" w:rsidRPr="00CF7045" w:rsidRDefault="00897A27" w:rsidP="00C9533C">
            <w:pPr>
              <w:jc w:val="both"/>
              <w:rPr>
                <w:rFonts w:ascii="Times New Roman" w:eastAsia="Calibri" w:hAnsi="Times New Roman" w:cs="Times New Roman"/>
                <w:bCs/>
                <w:iCs/>
                <w:sz w:val="24"/>
                <w:szCs w:val="24"/>
              </w:rPr>
            </w:pPr>
          </w:p>
        </w:tc>
      </w:tr>
      <w:tr w:rsidR="00897A27" w:rsidRPr="00CF7045" w14:paraId="23A2D370" w14:textId="77777777" w:rsidTr="00033E8E">
        <w:trPr>
          <w:trHeight w:val="186"/>
        </w:trPr>
        <w:tc>
          <w:tcPr>
            <w:tcW w:w="1652" w:type="dxa"/>
            <w:vMerge/>
            <w:shd w:val="clear" w:color="auto" w:fill="FFFFFF"/>
            <w:vAlign w:val="center"/>
          </w:tcPr>
          <w:p w14:paraId="169DB89C"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3BBFFF7B"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4FB8DE1C"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022DBC81"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2FA55CA8"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75E070EC"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3E59010D"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20523AAA" w14:textId="77777777" w:rsidR="000D0E55" w:rsidRPr="00CF7045" w:rsidRDefault="00C9533C" w:rsidP="000D0E55">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 Uv radyasyonundan gözü koruyan lensler</w:t>
            </w:r>
          </w:p>
          <w:p w14:paraId="3DEC5DEC" w14:textId="602C58A9" w:rsidR="000D0E55" w:rsidRPr="00CF7045" w:rsidRDefault="00897A27" w:rsidP="000D0E55">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br/>
            </w:r>
            <w:r w:rsidR="000D0E55" w:rsidRPr="00CF7045">
              <w:rPr>
                <w:rFonts w:ascii="Times New Roman" w:eastAsia="Calibri" w:hAnsi="Times New Roman" w:cs="Times New Roman"/>
                <w:bCs/>
                <w:i/>
                <w:iCs/>
                <w:sz w:val="24"/>
                <w:szCs w:val="24"/>
                <w:lang w:val="en"/>
              </w:rPr>
              <w:t>9- Lenses that protect the eyes from UV radiation</w:t>
            </w:r>
          </w:p>
          <w:p w14:paraId="07CE68FE"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7347B796" w14:textId="46EF910D" w:rsidR="000D0E55" w:rsidRPr="00CF7045" w:rsidRDefault="00C9533C"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Uv radyasyonundan gözü koruyan lensleri bilir.</w:t>
            </w:r>
            <w:r w:rsidR="00897A27" w:rsidRPr="00CF7045">
              <w:rPr>
                <w:rFonts w:ascii="Times New Roman" w:eastAsia="Calibri" w:hAnsi="Times New Roman" w:cs="Times New Roman"/>
                <w:b/>
                <w:bCs/>
                <w:iCs/>
                <w:sz w:val="24"/>
                <w:szCs w:val="24"/>
              </w:rPr>
              <w:br/>
            </w:r>
            <w:r w:rsidR="000D0E55" w:rsidRPr="00CF7045">
              <w:rPr>
                <w:rFonts w:ascii="Times New Roman" w:eastAsia="Calibri" w:hAnsi="Times New Roman" w:cs="Times New Roman"/>
                <w:bCs/>
                <w:i/>
                <w:iCs/>
                <w:sz w:val="24"/>
                <w:szCs w:val="24"/>
                <w:lang w:val="en"/>
              </w:rPr>
              <w:t>Knows lenses that protect the eyes from UV radiation.</w:t>
            </w:r>
          </w:p>
          <w:p w14:paraId="20E59C1D" w14:textId="0CE59071"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784176CA" w14:textId="77777777" w:rsidTr="00033E8E">
        <w:trPr>
          <w:trHeight w:val="186"/>
        </w:trPr>
        <w:tc>
          <w:tcPr>
            <w:tcW w:w="1652" w:type="dxa"/>
            <w:vMerge/>
            <w:shd w:val="clear" w:color="auto" w:fill="FFFFFF"/>
            <w:vAlign w:val="center"/>
          </w:tcPr>
          <w:p w14:paraId="38962D6E"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459A236"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2DB0D5DF"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7409A759"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165EB48"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2DFFFD01"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5099CCA7"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63CDB2A2" w14:textId="19875EA9" w:rsidR="002B7808" w:rsidRPr="00CF7045" w:rsidRDefault="00C9533C" w:rsidP="002B7808">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10-</w:t>
            </w:r>
            <w:r w:rsidR="002B7808" w:rsidRPr="00CF7045">
              <w:rPr>
                <w:rFonts w:ascii="Times New Roman" w:eastAsia="Calibri" w:hAnsi="Times New Roman" w:cs="Times New Roman"/>
                <w:b/>
                <w:sz w:val="24"/>
                <w:szCs w:val="24"/>
              </w:rPr>
              <w:t xml:space="preserve"> Lenslerin kaplama özellikleri</w:t>
            </w:r>
          </w:p>
          <w:p w14:paraId="0B55BFDC" w14:textId="51F83495" w:rsidR="000D0E55" w:rsidRPr="00CF7045" w:rsidRDefault="00897A27" w:rsidP="000D0E55">
            <w:pPr>
              <w:ind w:left="169"/>
              <w:jc w:val="both"/>
              <w:rPr>
                <w:rFonts w:ascii="Times New Roman" w:eastAsia="Calibri" w:hAnsi="Times New Roman" w:cs="Times New Roman"/>
                <w:i/>
                <w:iCs/>
                <w:sz w:val="24"/>
                <w:szCs w:val="24"/>
              </w:rPr>
            </w:pPr>
            <w:r w:rsidRPr="00CF7045">
              <w:rPr>
                <w:rFonts w:ascii="Times New Roman" w:eastAsia="Calibri" w:hAnsi="Times New Roman" w:cs="Times New Roman"/>
                <w:b/>
                <w:sz w:val="24"/>
                <w:szCs w:val="24"/>
              </w:rPr>
              <w:br/>
            </w:r>
            <w:r w:rsidR="000D0E55" w:rsidRPr="00CF7045">
              <w:rPr>
                <w:rFonts w:ascii="Times New Roman" w:eastAsia="Calibri" w:hAnsi="Times New Roman" w:cs="Times New Roman"/>
                <w:i/>
                <w:iCs/>
                <w:sz w:val="24"/>
                <w:szCs w:val="24"/>
                <w:lang w:val="en"/>
              </w:rPr>
              <w:t>10- Coating properties of lenses</w:t>
            </w:r>
          </w:p>
          <w:p w14:paraId="22D8725D" w14:textId="3C21A586" w:rsidR="00897A27" w:rsidRPr="00CF7045" w:rsidRDefault="00897A27" w:rsidP="002B7808">
            <w:pPr>
              <w:ind w:left="169"/>
              <w:jc w:val="both"/>
              <w:rPr>
                <w:rFonts w:ascii="Times New Roman" w:eastAsia="Calibri" w:hAnsi="Times New Roman" w:cs="Times New Roman"/>
                <w:b/>
                <w:bCs/>
                <w:iCs/>
                <w:sz w:val="24"/>
                <w:szCs w:val="24"/>
              </w:rPr>
            </w:pPr>
          </w:p>
        </w:tc>
        <w:tc>
          <w:tcPr>
            <w:tcW w:w="3793" w:type="dxa"/>
            <w:shd w:val="clear" w:color="auto" w:fill="FFFFFF"/>
          </w:tcPr>
          <w:p w14:paraId="64A80C5C" w14:textId="4D09B530" w:rsidR="002B7808" w:rsidRPr="00CF7045" w:rsidRDefault="002B7808" w:rsidP="002B7808">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lastRenderedPageBreak/>
              <w:t>Lenslerin kaplama özelliklerini bilir.</w:t>
            </w:r>
          </w:p>
          <w:p w14:paraId="7638B387" w14:textId="5AB6C976" w:rsidR="000D0E55" w:rsidRPr="00CF7045" w:rsidRDefault="000D0E55"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Knows the coating properties of lenses.</w:t>
            </w:r>
          </w:p>
          <w:p w14:paraId="1DEF1691" w14:textId="6FA81563" w:rsidR="00897A27" w:rsidRPr="00CF7045" w:rsidRDefault="00897A27" w:rsidP="00897A27">
            <w:pPr>
              <w:ind w:left="169" w:hanging="22"/>
              <w:jc w:val="both"/>
              <w:rPr>
                <w:rFonts w:ascii="Times New Roman" w:eastAsia="Calibri" w:hAnsi="Times New Roman" w:cs="Times New Roman"/>
                <w:bCs/>
                <w:iCs/>
                <w:sz w:val="24"/>
                <w:szCs w:val="24"/>
              </w:rPr>
            </w:pPr>
          </w:p>
        </w:tc>
      </w:tr>
      <w:tr w:rsidR="00897A27" w:rsidRPr="00CF7045" w14:paraId="7BBC42BF" w14:textId="77777777" w:rsidTr="00033E8E">
        <w:trPr>
          <w:trHeight w:val="186"/>
        </w:trPr>
        <w:tc>
          <w:tcPr>
            <w:tcW w:w="1652" w:type="dxa"/>
            <w:vMerge/>
            <w:shd w:val="clear" w:color="auto" w:fill="FFFFFF"/>
            <w:vAlign w:val="center"/>
          </w:tcPr>
          <w:p w14:paraId="0277137B"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2D32FEF8"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186C4D29"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0DD8D8F1"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3074E1F"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A4CDA6B"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51642EEF"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0B696E87" w14:textId="5BBD8B1A" w:rsidR="00897A27" w:rsidRPr="00CF7045" w:rsidRDefault="00C9533C" w:rsidP="00C9533C">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11- </w:t>
            </w:r>
            <w:r w:rsidR="002B7808" w:rsidRPr="00CF7045">
              <w:rPr>
                <w:rFonts w:ascii="Times New Roman" w:eastAsia="Calibri" w:hAnsi="Times New Roman" w:cs="Times New Roman"/>
                <w:b/>
                <w:sz w:val="24"/>
                <w:szCs w:val="24"/>
              </w:rPr>
              <w:t xml:space="preserve"> </w:t>
            </w:r>
            <w:r w:rsidR="002B7808" w:rsidRPr="00CF7045">
              <w:rPr>
                <w:rFonts w:ascii="Times New Roman" w:eastAsia="Calibri" w:hAnsi="Times New Roman" w:cs="Times New Roman"/>
                <w:b/>
                <w:bCs/>
                <w:iCs/>
                <w:sz w:val="24"/>
                <w:szCs w:val="24"/>
              </w:rPr>
              <w:t>Lenslerin yansıma özellikleri</w:t>
            </w:r>
          </w:p>
          <w:p w14:paraId="1D439D73" w14:textId="54823E33" w:rsidR="000D0E55" w:rsidRPr="00CF7045" w:rsidRDefault="00897A27"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br/>
            </w:r>
            <w:r w:rsidR="000D0E55" w:rsidRPr="00CF7045">
              <w:rPr>
                <w:rFonts w:ascii="Times New Roman" w:eastAsia="Calibri" w:hAnsi="Times New Roman" w:cs="Times New Roman"/>
                <w:bCs/>
                <w:i/>
                <w:iCs/>
                <w:sz w:val="24"/>
                <w:szCs w:val="24"/>
              </w:rPr>
              <w:t>11</w:t>
            </w:r>
            <w:r w:rsidR="000D0E55" w:rsidRPr="00CF7045">
              <w:rPr>
                <w:rFonts w:ascii="Times New Roman" w:eastAsia="Calibri" w:hAnsi="Times New Roman" w:cs="Times New Roman"/>
                <w:bCs/>
                <w:i/>
                <w:iCs/>
                <w:sz w:val="24"/>
                <w:szCs w:val="24"/>
                <w:lang w:val="en"/>
              </w:rPr>
              <w:t>- Reflection properties of lenses</w:t>
            </w:r>
          </w:p>
          <w:p w14:paraId="66C1F381"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6C1F39FB" w14:textId="0500401B" w:rsidR="002B7808" w:rsidRPr="00CF7045" w:rsidRDefault="002B7808" w:rsidP="00897A27">
            <w:pPr>
              <w:ind w:left="169" w:hanging="22"/>
              <w:jc w:val="both"/>
              <w:rPr>
                <w:rFonts w:ascii="Times New Roman" w:eastAsia="Calibri" w:hAnsi="Times New Roman" w:cs="Times New Roman"/>
                <w:bCs/>
                <w:iCs/>
                <w:sz w:val="24"/>
                <w:szCs w:val="24"/>
              </w:rPr>
            </w:pPr>
            <w:r w:rsidRPr="00CF7045">
              <w:rPr>
                <w:rFonts w:ascii="Times New Roman" w:eastAsia="Calibri" w:hAnsi="Times New Roman" w:cs="Times New Roman"/>
                <w:b/>
                <w:bCs/>
                <w:iCs/>
                <w:sz w:val="24"/>
                <w:szCs w:val="24"/>
              </w:rPr>
              <w:t>Lenslerin yansıma özelliklerini bilir.</w:t>
            </w:r>
          </w:p>
          <w:p w14:paraId="7E435995" w14:textId="2CBEE2C5" w:rsidR="000D0E55" w:rsidRPr="00CF7045" w:rsidRDefault="000D0E55"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 the reflection properties of lenses.</w:t>
            </w:r>
          </w:p>
          <w:p w14:paraId="6904E46E" w14:textId="67FCE662" w:rsidR="00897A27" w:rsidRPr="00CF7045" w:rsidRDefault="00897A27" w:rsidP="00897A27">
            <w:pPr>
              <w:ind w:left="169" w:hanging="22"/>
              <w:jc w:val="both"/>
              <w:rPr>
                <w:rFonts w:ascii="Times New Roman" w:eastAsia="Calibri" w:hAnsi="Times New Roman" w:cs="Times New Roman"/>
                <w:b/>
                <w:bCs/>
                <w:iCs/>
                <w:sz w:val="24"/>
                <w:szCs w:val="24"/>
              </w:rPr>
            </w:pPr>
          </w:p>
        </w:tc>
      </w:tr>
      <w:tr w:rsidR="00897A27" w:rsidRPr="00CF7045" w14:paraId="6211D652" w14:textId="77777777" w:rsidTr="00033E8E">
        <w:trPr>
          <w:trHeight w:val="186"/>
        </w:trPr>
        <w:tc>
          <w:tcPr>
            <w:tcW w:w="1652" w:type="dxa"/>
            <w:vMerge/>
            <w:shd w:val="clear" w:color="auto" w:fill="FFFFFF"/>
            <w:vAlign w:val="center"/>
          </w:tcPr>
          <w:p w14:paraId="0059A415"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09F87580"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1BC06800"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3F628834"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42101708"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7E5071DB"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6F2CEA99"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2930DC28" w14:textId="7B5325D0" w:rsidR="00897A27" w:rsidRPr="00CF7045" w:rsidRDefault="00C9533C" w:rsidP="00C9533C">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12- </w:t>
            </w:r>
            <w:r w:rsidR="002B7808" w:rsidRPr="00CF7045">
              <w:rPr>
                <w:rFonts w:ascii="Times New Roman" w:eastAsia="Calibri" w:hAnsi="Times New Roman" w:cs="Times New Roman"/>
                <w:b/>
                <w:bCs/>
                <w:iCs/>
                <w:sz w:val="24"/>
                <w:szCs w:val="24"/>
              </w:rPr>
              <w:t xml:space="preserve"> Az görme ve </w:t>
            </w:r>
            <w:proofErr w:type="gramStart"/>
            <w:r w:rsidR="002B7808" w:rsidRPr="00CF7045">
              <w:rPr>
                <w:rFonts w:ascii="Times New Roman" w:eastAsia="Calibri" w:hAnsi="Times New Roman" w:cs="Times New Roman"/>
                <w:b/>
                <w:bCs/>
                <w:iCs/>
                <w:sz w:val="24"/>
                <w:szCs w:val="24"/>
              </w:rPr>
              <w:t>rehabilitasyonu</w:t>
            </w:r>
            <w:proofErr w:type="gramEnd"/>
            <w:r w:rsidR="002B7808" w:rsidRPr="00CF7045">
              <w:rPr>
                <w:rFonts w:ascii="Times New Roman" w:eastAsia="Calibri" w:hAnsi="Times New Roman" w:cs="Times New Roman"/>
                <w:b/>
                <w:sz w:val="24"/>
                <w:szCs w:val="24"/>
              </w:rPr>
              <w:t xml:space="preserve"> </w:t>
            </w:r>
          </w:p>
          <w:p w14:paraId="792F2A06" w14:textId="4A7756ED" w:rsidR="000D0E55" w:rsidRPr="00CF7045" w:rsidRDefault="00897A27" w:rsidP="000D0E55">
            <w:pPr>
              <w:ind w:left="169" w:hanging="22"/>
              <w:jc w:val="both"/>
              <w:rPr>
                <w:rFonts w:ascii="Times New Roman" w:eastAsia="Calibri" w:hAnsi="Times New Roman" w:cs="Times New Roman"/>
                <w:i/>
                <w:iCs/>
                <w:sz w:val="24"/>
                <w:szCs w:val="24"/>
              </w:rPr>
            </w:pPr>
            <w:r w:rsidRPr="00CF7045">
              <w:rPr>
                <w:rFonts w:ascii="Times New Roman" w:eastAsia="Calibri" w:hAnsi="Times New Roman" w:cs="Times New Roman"/>
                <w:b/>
                <w:sz w:val="24"/>
                <w:szCs w:val="24"/>
              </w:rPr>
              <w:br/>
            </w:r>
            <w:r w:rsidR="000D0E55" w:rsidRPr="00CF7045">
              <w:rPr>
                <w:rFonts w:ascii="Times New Roman" w:eastAsia="Calibri" w:hAnsi="Times New Roman" w:cs="Times New Roman"/>
                <w:i/>
                <w:iCs/>
                <w:sz w:val="24"/>
                <w:szCs w:val="24"/>
              </w:rPr>
              <w:t>12</w:t>
            </w:r>
            <w:r w:rsidR="000D0E55" w:rsidRPr="00CF7045">
              <w:rPr>
                <w:rFonts w:ascii="Times New Roman" w:eastAsia="Calibri" w:hAnsi="Times New Roman" w:cs="Times New Roman"/>
                <w:i/>
                <w:iCs/>
                <w:sz w:val="24"/>
                <w:szCs w:val="24"/>
                <w:lang w:val="en"/>
              </w:rPr>
              <w:t>- Low vision and rehabilitation</w:t>
            </w:r>
          </w:p>
          <w:p w14:paraId="527AA5A6"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4631B735" w14:textId="3F1D7421" w:rsidR="00897A27" w:rsidRPr="00CF7045" w:rsidRDefault="002B7808" w:rsidP="00897A27">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Az görme ve </w:t>
            </w:r>
            <w:proofErr w:type="gramStart"/>
            <w:r w:rsidRPr="00CF7045">
              <w:rPr>
                <w:rFonts w:ascii="Times New Roman" w:eastAsia="Calibri" w:hAnsi="Times New Roman" w:cs="Times New Roman"/>
                <w:b/>
                <w:bCs/>
                <w:iCs/>
                <w:sz w:val="24"/>
                <w:szCs w:val="24"/>
              </w:rPr>
              <w:t>rehabilitasyonunu</w:t>
            </w:r>
            <w:proofErr w:type="gramEnd"/>
            <w:r w:rsidRPr="00CF7045">
              <w:rPr>
                <w:rFonts w:ascii="Times New Roman" w:eastAsia="Calibri" w:hAnsi="Times New Roman" w:cs="Times New Roman"/>
                <w:b/>
                <w:bCs/>
                <w:iCs/>
                <w:sz w:val="24"/>
                <w:szCs w:val="24"/>
              </w:rPr>
              <w:t xml:space="preserve"> bilir.</w:t>
            </w:r>
            <w:r w:rsidRPr="00CF7045">
              <w:rPr>
                <w:rFonts w:ascii="Times New Roman" w:eastAsia="Calibri" w:hAnsi="Times New Roman" w:cs="Times New Roman"/>
                <w:b/>
                <w:bCs/>
                <w:iCs/>
                <w:sz w:val="24"/>
                <w:szCs w:val="24"/>
              </w:rPr>
              <w:br/>
            </w:r>
          </w:p>
          <w:p w14:paraId="7C4E474A" w14:textId="3C2BF7FF" w:rsidR="00897A27" w:rsidRPr="00CF7045" w:rsidRDefault="000D0E55"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low vision and its rehabilitation.</w:t>
            </w:r>
          </w:p>
        </w:tc>
      </w:tr>
      <w:tr w:rsidR="00897A27" w:rsidRPr="00CF7045" w14:paraId="69F0CB09" w14:textId="77777777" w:rsidTr="00033E8E">
        <w:trPr>
          <w:trHeight w:val="186"/>
        </w:trPr>
        <w:tc>
          <w:tcPr>
            <w:tcW w:w="1652" w:type="dxa"/>
            <w:vMerge/>
            <w:shd w:val="clear" w:color="auto" w:fill="FFFFFF"/>
            <w:vAlign w:val="center"/>
          </w:tcPr>
          <w:p w14:paraId="6157EC1E"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050A1D0F"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700979F9"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36994822"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17111CD"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9C4A9F5"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68B8F697"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1AD8EFDA" w14:textId="07AAA426" w:rsidR="00897A27" w:rsidRPr="00CF7045" w:rsidRDefault="00A96417" w:rsidP="00A96417">
            <w:pPr>
              <w:ind w:left="169"/>
              <w:jc w:val="both"/>
              <w:rPr>
                <w:rFonts w:ascii="Times New Roman" w:eastAsia="Calibri" w:hAnsi="Times New Roman" w:cs="Times New Roman"/>
                <w:b/>
                <w:bCs/>
                <w:iCs/>
                <w:sz w:val="24"/>
                <w:szCs w:val="24"/>
              </w:rPr>
            </w:pPr>
            <w:r w:rsidRPr="00CF7045">
              <w:rPr>
                <w:rFonts w:ascii="Times New Roman" w:eastAsia="Calibri" w:hAnsi="Times New Roman" w:cs="Times New Roman"/>
                <w:b/>
                <w:sz w:val="24"/>
                <w:szCs w:val="24"/>
              </w:rPr>
              <w:t xml:space="preserve">13- Hastane </w:t>
            </w:r>
            <w:r w:rsidR="002B7808" w:rsidRPr="00CF7045">
              <w:rPr>
                <w:rFonts w:ascii="Times New Roman" w:eastAsia="Calibri" w:hAnsi="Times New Roman" w:cs="Times New Roman"/>
                <w:b/>
                <w:sz w:val="24"/>
                <w:szCs w:val="24"/>
              </w:rPr>
              <w:t xml:space="preserve">göz </w:t>
            </w:r>
            <w:r w:rsidR="005A77FE" w:rsidRPr="00CF7045">
              <w:rPr>
                <w:rFonts w:ascii="Times New Roman" w:eastAsia="Calibri" w:hAnsi="Times New Roman" w:cs="Times New Roman"/>
                <w:b/>
                <w:sz w:val="24"/>
                <w:szCs w:val="24"/>
              </w:rPr>
              <w:t xml:space="preserve">muayene ve </w:t>
            </w:r>
            <w:r w:rsidRPr="00CF7045">
              <w:rPr>
                <w:rFonts w:ascii="Times New Roman" w:eastAsia="Calibri" w:hAnsi="Times New Roman" w:cs="Times New Roman"/>
                <w:b/>
                <w:sz w:val="24"/>
                <w:szCs w:val="24"/>
              </w:rPr>
              <w:t>göz ölçüm odasında yapılan işlemler</w:t>
            </w:r>
          </w:p>
          <w:p w14:paraId="16A6936F" w14:textId="019782AB" w:rsidR="000D0E55" w:rsidRPr="00CF7045" w:rsidRDefault="00897A27" w:rsidP="000D0E55">
            <w:pPr>
              <w:ind w:left="169" w:hanging="22"/>
              <w:jc w:val="both"/>
              <w:rPr>
                <w:rFonts w:ascii="Times New Roman" w:eastAsia="Calibri" w:hAnsi="Times New Roman" w:cs="Times New Roman"/>
                <w:i/>
                <w:iCs/>
                <w:sz w:val="24"/>
                <w:szCs w:val="24"/>
              </w:rPr>
            </w:pPr>
            <w:r w:rsidRPr="00CF7045">
              <w:rPr>
                <w:rFonts w:ascii="Times New Roman" w:eastAsia="Calibri" w:hAnsi="Times New Roman" w:cs="Times New Roman"/>
                <w:b/>
                <w:sz w:val="24"/>
                <w:szCs w:val="24"/>
              </w:rPr>
              <w:br/>
            </w:r>
            <w:r w:rsidR="000D0E55" w:rsidRPr="00CF7045">
              <w:rPr>
                <w:rFonts w:ascii="Times New Roman" w:eastAsia="Calibri" w:hAnsi="Times New Roman" w:cs="Times New Roman"/>
                <w:i/>
                <w:iCs/>
                <w:sz w:val="24"/>
                <w:szCs w:val="24"/>
              </w:rPr>
              <w:t>13</w:t>
            </w:r>
            <w:r w:rsidR="000D0E55" w:rsidRPr="00CF7045">
              <w:rPr>
                <w:rFonts w:ascii="Times New Roman" w:eastAsia="Calibri" w:hAnsi="Times New Roman" w:cs="Times New Roman"/>
                <w:i/>
                <w:iCs/>
                <w:sz w:val="24"/>
                <w:szCs w:val="24"/>
                <w:lang w:val="en"/>
              </w:rPr>
              <w:t>- Procedures performed in the hospital eye examination and eye measurement room</w:t>
            </w:r>
          </w:p>
          <w:p w14:paraId="0F762E61" w14:textId="77777777" w:rsidR="00897A27" w:rsidRPr="00CF7045" w:rsidRDefault="00897A27" w:rsidP="00897A27">
            <w:pPr>
              <w:ind w:left="169" w:hanging="22"/>
              <w:jc w:val="both"/>
              <w:rPr>
                <w:rFonts w:ascii="Times New Roman" w:eastAsia="Calibri" w:hAnsi="Times New Roman" w:cs="Times New Roman"/>
                <w:bCs/>
                <w:iCs/>
                <w:sz w:val="24"/>
                <w:szCs w:val="24"/>
              </w:rPr>
            </w:pPr>
          </w:p>
        </w:tc>
        <w:tc>
          <w:tcPr>
            <w:tcW w:w="3793" w:type="dxa"/>
            <w:shd w:val="clear" w:color="auto" w:fill="FFFFFF"/>
          </w:tcPr>
          <w:p w14:paraId="60F87AB0" w14:textId="6E24FA82" w:rsidR="000D0E55" w:rsidRPr="00CF7045" w:rsidRDefault="00A96417"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
                <w:bCs/>
                <w:iCs/>
                <w:sz w:val="24"/>
                <w:szCs w:val="24"/>
              </w:rPr>
              <w:t>Hastane</w:t>
            </w:r>
            <w:r w:rsidR="002B7808" w:rsidRPr="00CF7045">
              <w:rPr>
                <w:rFonts w:ascii="Times New Roman" w:eastAsia="Calibri" w:hAnsi="Times New Roman" w:cs="Times New Roman"/>
                <w:b/>
                <w:bCs/>
                <w:iCs/>
                <w:sz w:val="24"/>
                <w:szCs w:val="24"/>
              </w:rPr>
              <w:t xml:space="preserve"> göz</w:t>
            </w:r>
            <w:r w:rsidRPr="00CF7045">
              <w:rPr>
                <w:rFonts w:ascii="Times New Roman" w:eastAsia="Calibri" w:hAnsi="Times New Roman" w:cs="Times New Roman"/>
                <w:b/>
                <w:bCs/>
                <w:iCs/>
                <w:sz w:val="24"/>
                <w:szCs w:val="24"/>
              </w:rPr>
              <w:t xml:space="preserve"> </w:t>
            </w:r>
            <w:r w:rsidR="005A77FE" w:rsidRPr="00CF7045">
              <w:rPr>
                <w:rFonts w:ascii="Times New Roman" w:eastAsia="Calibri" w:hAnsi="Times New Roman" w:cs="Times New Roman"/>
                <w:b/>
                <w:bCs/>
                <w:iCs/>
                <w:sz w:val="24"/>
                <w:szCs w:val="24"/>
              </w:rPr>
              <w:t xml:space="preserve">muayene ve </w:t>
            </w:r>
            <w:r w:rsidRPr="00CF7045">
              <w:rPr>
                <w:rFonts w:ascii="Times New Roman" w:eastAsia="Calibri" w:hAnsi="Times New Roman" w:cs="Times New Roman"/>
                <w:b/>
                <w:bCs/>
                <w:iCs/>
                <w:sz w:val="24"/>
                <w:szCs w:val="24"/>
              </w:rPr>
              <w:t>göz ölçüm odasında yapılan işlemleri bilir.</w:t>
            </w:r>
            <w:r w:rsidR="00897A27" w:rsidRPr="00CF7045">
              <w:rPr>
                <w:rFonts w:ascii="Times New Roman" w:eastAsia="Calibri" w:hAnsi="Times New Roman" w:cs="Times New Roman"/>
                <w:b/>
                <w:bCs/>
                <w:iCs/>
                <w:sz w:val="24"/>
                <w:szCs w:val="24"/>
              </w:rPr>
              <w:br/>
            </w:r>
            <w:r w:rsidR="000D0E55" w:rsidRPr="00CF7045">
              <w:rPr>
                <w:rFonts w:ascii="Times New Roman" w:eastAsia="Calibri" w:hAnsi="Times New Roman" w:cs="Times New Roman"/>
                <w:bCs/>
                <w:i/>
                <w:iCs/>
                <w:sz w:val="24"/>
                <w:szCs w:val="24"/>
                <w:lang w:val="en"/>
              </w:rPr>
              <w:t>Knows the procedures performed in the hospital eye examination and eye measurement room.</w:t>
            </w:r>
          </w:p>
          <w:p w14:paraId="338755BC" w14:textId="4A077721" w:rsidR="00897A27" w:rsidRPr="00CF7045" w:rsidRDefault="00897A27" w:rsidP="00897A27">
            <w:pPr>
              <w:ind w:left="169" w:hanging="22"/>
              <w:jc w:val="both"/>
              <w:rPr>
                <w:rFonts w:ascii="Times New Roman" w:eastAsia="Calibri" w:hAnsi="Times New Roman" w:cs="Times New Roman"/>
                <w:bCs/>
                <w:iCs/>
                <w:sz w:val="24"/>
                <w:szCs w:val="24"/>
              </w:rPr>
            </w:pPr>
          </w:p>
        </w:tc>
      </w:tr>
      <w:tr w:rsidR="00A96417" w:rsidRPr="00CF7045" w14:paraId="3ABB27C3" w14:textId="77777777" w:rsidTr="00033E8E">
        <w:trPr>
          <w:trHeight w:val="186"/>
        </w:trPr>
        <w:tc>
          <w:tcPr>
            <w:tcW w:w="1652" w:type="dxa"/>
            <w:vMerge/>
            <w:shd w:val="clear" w:color="auto" w:fill="FFFFFF"/>
            <w:vAlign w:val="center"/>
          </w:tcPr>
          <w:p w14:paraId="27CF361D" w14:textId="77777777" w:rsidR="00A96417" w:rsidRPr="00CF7045" w:rsidRDefault="00A9641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535BCF2D" w14:textId="77777777" w:rsidR="00A96417" w:rsidRPr="00CF7045" w:rsidRDefault="00A9641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0427C69F" w14:textId="77777777" w:rsidR="00A96417" w:rsidRPr="00CF7045" w:rsidRDefault="00A9641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04FB6A01" w14:textId="77777777" w:rsidR="00A96417" w:rsidRPr="00CF7045" w:rsidRDefault="00A9641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3C1E4A3B" w14:textId="77777777" w:rsidR="00A96417" w:rsidRPr="00CF7045" w:rsidRDefault="00A9641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7112972B" w14:textId="77777777" w:rsidR="00A96417" w:rsidRPr="00CF7045" w:rsidRDefault="00A9641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713E2F60" w14:textId="77777777" w:rsidR="00A96417" w:rsidRPr="00CF7045" w:rsidRDefault="00A96417" w:rsidP="00897A27">
            <w:pPr>
              <w:jc w:val="both"/>
              <w:rPr>
                <w:rFonts w:ascii="Times New Roman" w:eastAsia="Calibri" w:hAnsi="Times New Roman" w:cs="Times New Roman"/>
                <w:b/>
                <w:sz w:val="24"/>
                <w:szCs w:val="24"/>
              </w:rPr>
            </w:pPr>
          </w:p>
        </w:tc>
        <w:tc>
          <w:tcPr>
            <w:tcW w:w="3861" w:type="dxa"/>
            <w:shd w:val="clear" w:color="auto" w:fill="FFFFFF"/>
          </w:tcPr>
          <w:p w14:paraId="15169DB3" w14:textId="77777777" w:rsidR="00A96417" w:rsidRPr="00CF7045" w:rsidRDefault="00A96417" w:rsidP="00A96417">
            <w:pPr>
              <w:ind w:left="169"/>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14- Hastanelerde optisyenlerin yaptıkları diğer işlemler</w:t>
            </w:r>
          </w:p>
          <w:p w14:paraId="760341E4" w14:textId="344E4F51" w:rsidR="000D0E55" w:rsidRPr="00CF7045" w:rsidRDefault="000D0E55" w:rsidP="000D0E55">
            <w:pPr>
              <w:ind w:left="169"/>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14-Other procedures performed by opticians in hospitals</w:t>
            </w:r>
          </w:p>
          <w:p w14:paraId="79AC5F4C" w14:textId="3BBB2210" w:rsidR="000D0E55" w:rsidRPr="00CF7045" w:rsidRDefault="000D0E55" w:rsidP="00A96417">
            <w:pPr>
              <w:ind w:left="169"/>
              <w:jc w:val="both"/>
              <w:rPr>
                <w:rFonts w:ascii="Times New Roman" w:eastAsia="Calibri" w:hAnsi="Times New Roman" w:cs="Times New Roman"/>
                <w:b/>
                <w:sz w:val="24"/>
                <w:szCs w:val="24"/>
              </w:rPr>
            </w:pPr>
          </w:p>
        </w:tc>
        <w:tc>
          <w:tcPr>
            <w:tcW w:w="3793" w:type="dxa"/>
            <w:shd w:val="clear" w:color="auto" w:fill="FFFFFF"/>
          </w:tcPr>
          <w:p w14:paraId="5369E9E6" w14:textId="77777777" w:rsidR="00A96417" w:rsidRPr="00CF7045" w:rsidRDefault="00A96417" w:rsidP="00897A27">
            <w:pPr>
              <w:ind w:left="169" w:hanging="22"/>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Hastanelerde optisyenlerin yaptıkları diğer işlemler bilir ve yapar.</w:t>
            </w:r>
          </w:p>
          <w:p w14:paraId="332152DC" w14:textId="77777777" w:rsidR="000D0E55" w:rsidRPr="00CF7045" w:rsidRDefault="000D0E55" w:rsidP="000D0E55">
            <w:pPr>
              <w:ind w:left="169" w:hanging="22"/>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and performs other procedures performed by opticians in hospitals.</w:t>
            </w:r>
          </w:p>
          <w:p w14:paraId="64D0D653" w14:textId="6EC33F8D" w:rsidR="000D0E55" w:rsidRPr="00CF7045" w:rsidRDefault="000D0E55" w:rsidP="00897A27">
            <w:pPr>
              <w:ind w:left="169" w:hanging="22"/>
              <w:jc w:val="both"/>
              <w:rPr>
                <w:rFonts w:ascii="Times New Roman" w:eastAsia="Calibri" w:hAnsi="Times New Roman" w:cs="Times New Roman"/>
                <w:b/>
                <w:bCs/>
                <w:iCs/>
                <w:sz w:val="24"/>
                <w:szCs w:val="24"/>
              </w:rPr>
            </w:pPr>
          </w:p>
        </w:tc>
      </w:tr>
      <w:tr w:rsidR="00897A27" w:rsidRPr="00CF7045" w14:paraId="0B80FD43" w14:textId="77777777" w:rsidTr="00033E8E">
        <w:trPr>
          <w:trHeight w:val="186"/>
        </w:trPr>
        <w:tc>
          <w:tcPr>
            <w:tcW w:w="1652" w:type="dxa"/>
            <w:vMerge/>
            <w:shd w:val="clear" w:color="auto" w:fill="FFFFFF"/>
            <w:vAlign w:val="center"/>
          </w:tcPr>
          <w:p w14:paraId="55AA0BE2" w14:textId="77777777" w:rsidR="00897A27" w:rsidRPr="00CF7045" w:rsidRDefault="00897A27" w:rsidP="00897A27">
            <w:pPr>
              <w:jc w:val="both"/>
              <w:rPr>
                <w:rFonts w:ascii="Times New Roman" w:eastAsia="Calibri" w:hAnsi="Times New Roman" w:cs="Times New Roman"/>
                <w:b/>
                <w:sz w:val="24"/>
                <w:szCs w:val="24"/>
              </w:rPr>
            </w:pPr>
          </w:p>
        </w:tc>
        <w:tc>
          <w:tcPr>
            <w:tcW w:w="3559" w:type="dxa"/>
            <w:vMerge/>
            <w:shd w:val="clear" w:color="auto" w:fill="FFFFFF"/>
            <w:vAlign w:val="center"/>
          </w:tcPr>
          <w:p w14:paraId="7796C15A" w14:textId="77777777" w:rsidR="00897A27" w:rsidRPr="00CF7045" w:rsidRDefault="00897A27" w:rsidP="00897A27">
            <w:pPr>
              <w:jc w:val="both"/>
              <w:rPr>
                <w:rFonts w:ascii="Times New Roman" w:eastAsia="Calibri" w:hAnsi="Times New Roman" w:cs="Times New Roman"/>
                <w:b/>
                <w:sz w:val="24"/>
                <w:szCs w:val="24"/>
              </w:rPr>
            </w:pPr>
          </w:p>
        </w:tc>
        <w:tc>
          <w:tcPr>
            <w:tcW w:w="426" w:type="dxa"/>
            <w:vMerge/>
            <w:shd w:val="clear" w:color="auto" w:fill="FFFFFF"/>
            <w:vAlign w:val="center"/>
          </w:tcPr>
          <w:p w14:paraId="6D849B3E" w14:textId="77777777" w:rsidR="00897A27" w:rsidRPr="00CF7045" w:rsidRDefault="00897A27" w:rsidP="00897A27">
            <w:pPr>
              <w:jc w:val="both"/>
              <w:rPr>
                <w:rFonts w:ascii="Times New Roman" w:eastAsia="Calibri" w:hAnsi="Times New Roman" w:cs="Times New Roman"/>
                <w:b/>
                <w:sz w:val="24"/>
                <w:szCs w:val="24"/>
              </w:rPr>
            </w:pPr>
          </w:p>
        </w:tc>
        <w:tc>
          <w:tcPr>
            <w:tcW w:w="567" w:type="dxa"/>
            <w:vMerge/>
            <w:shd w:val="clear" w:color="auto" w:fill="FFFFFF"/>
            <w:vAlign w:val="center"/>
          </w:tcPr>
          <w:p w14:paraId="13449BFA"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4A208270" w14:textId="77777777" w:rsidR="00897A27" w:rsidRPr="00CF7045" w:rsidRDefault="00897A27" w:rsidP="00897A27">
            <w:pPr>
              <w:jc w:val="both"/>
              <w:rPr>
                <w:rFonts w:ascii="Times New Roman" w:eastAsia="Calibri" w:hAnsi="Times New Roman" w:cs="Times New Roman"/>
                <w:b/>
                <w:sz w:val="24"/>
                <w:szCs w:val="24"/>
              </w:rPr>
            </w:pPr>
          </w:p>
        </w:tc>
        <w:tc>
          <w:tcPr>
            <w:tcW w:w="425" w:type="dxa"/>
            <w:vMerge/>
            <w:shd w:val="clear" w:color="auto" w:fill="FFFFFF"/>
            <w:vAlign w:val="center"/>
          </w:tcPr>
          <w:p w14:paraId="5C38DA81" w14:textId="77777777" w:rsidR="00897A27" w:rsidRPr="00CF7045" w:rsidRDefault="00897A27" w:rsidP="00897A27">
            <w:pPr>
              <w:jc w:val="both"/>
              <w:rPr>
                <w:rFonts w:ascii="Times New Roman" w:eastAsia="Calibri" w:hAnsi="Times New Roman" w:cs="Times New Roman"/>
                <w:b/>
                <w:sz w:val="24"/>
                <w:szCs w:val="24"/>
              </w:rPr>
            </w:pPr>
          </w:p>
        </w:tc>
        <w:tc>
          <w:tcPr>
            <w:tcW w:w="709" w:type="dxa"/>
            <w:vMerge/>
            <w:shd w:val="clear" w:color="auto" w:fill="FFFFFF"/>
            <w:vAlign w:val="center"/>
          </w:tcPr>
          <w:p w14:paraId="0C235C36" w14:textId="77777777" w:rsidR="00897A27" w:rsidRPr="00CF7045" w:rsidRDefault="00897A27" w:rsidP="00897A27">
            <w:pPr>
              <w:jc w:val="both"/>
              <w:rPr>
                <w:rFonts w:ascii="Times New Roman" w:eastAsia="Calibri" w:hAnsi="Times New Roman" w:cs="Times New Roman"/>
                <w:b/>
                <w:sz w:val="24"/>
                <w:szCs w:val="24"/>
              </w:rPr>
            </w:pPr>
          </w:p>
        </w:tc>
        <w:tc>
          <w:tcPr>
            <w:tcW w:w="3861" w:type="dxa"/>
            <w:shd w:val="clear" w:color="auto" w:fill="FFFFFF"/>
          </w:tcPr>
          <w:p w14:paraId="7315273B" w14:textId="1E33E1D7" w:rsidR="00897A27" w:rsidRPr="00CF7045" w:rsidRDefault="00A96417" w:rsidP="00897A27">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15-</w:t>
            </w:r>
            <w:r w:rsidR="00897A27" w:rsidRPr="00CF7045">
              <w:rPr>
                <w:rFonts w:ascii="Times New Roman" w:hAnsi="Times New Roman" w:cs="Times New Roman"/>
                <w:b/>
                <w:bCs/>
                <w:sz w:val="24"/>
                <w:szCs w:val="24"/>
              </w:rPr>
              <w:t xml:space="preserve">Yapay </w:t>
            </w:r>
            <w:proofErr w:type="gramStart"/>
            <w:r w:rsidR="00897A27" w:rsidRPr="00CF7045">
              <w:rPr>
                <w:rFonts w:ascii="Times New Roman" w:hAnsi="Times New Roman" w:cs="Times New Roman"/>
                <w:b/>
                <w:bCs/>
                <w:sz w:val="24"/>
                <w:szCs w:val="24"/>
              </w:rPr>
              <w:t>zeka</w:t>
            </w:r>
            <w:proofErr w:type="gramEnd"/>
            <w:r w:rsidR="00897A27" w:rsidRPr="00CF7045">
              <w:rPr>
                <w:rFonts w:ascii="Times New Roman" w:hAnsi="Times New Roman" w:cs="Times New Roman"/>
                <w:b/>
                <w:bCs/>
                <w:sz w:val="24"/>
                <w:szCs w:val="24"/>
              </w:rPr>
              <w:t xml:space="preserve"> uygulama</w:t>
            </w:r>
            <w:r w:rsidR="002B7808" w:rsidRPr="00CF7045">
              <w:rPr>
                <w:rFonts w:ascii="Times New Roman" w:hAnsi="Times New Roman" w:cs="Times New Roman"/>
                <w:b/>
                <w:bCs/>
                <w:sz w:val="24"/>
                <w:szCs w:val="24"/>
              </w:rPr>
              <w:t xml:space="preserve">larının çok odaklı lenslerde </w:t>
            </w:r>
            <w:r w:rsidRPr="00CF7045">
              <w:rPr>
                <w:rFonts w:ascii="Times New Roman" w:hAnsi="Times New Roman" w:cs="Times New Roman"/>
                <w:b/>
                <w:bCs/>
                <w:sz w:val="24"/>
                <w:szCs w:val="24"/>
              </w:rPr>
              <w:t>kullanımı</w:t>
            </w:r>
          </w:p>
          <w:p w14:paraId="7F94F7F1" w14:textId="3586571A" w:rsidR="000D0E55" w:rsidRPr="00CF7045" w:rsidRDefault="00897A27" w:rsidP="000D0E55">
            <w:pPr>
              <w:ind w:left="169" w:hanging="22"/>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 xml:space="preserve">     </w:t>
            </w:r>
            <w:r w:rsidR="000D0E55" w:rsidRPr="00CF7045">
              <w:rPr>
                <w:rFonts w:ascii="Times New Roman" w:eastAsia="Calibri" w:hAnsi="Times New Roman" w:cs="Times New Roman"/>
                <w:i/>
                <w:sz w:val="24"/>
                <w:szCs w:val="24"/>
                <w:lang w:val="en"/>
              </w:rPr>
              <w:t>15-Use of artificial intelligence applications in multifocal lenses</w:t>
            </w:r>
          </w:p>
          <w:p w14:paraId="4DCB8CC3" w14:textId="73E8A3BD" w:rsidR="000D2E56" w:rsidRPr="00CF7045" w:rsidRDefault="000D2E56" w:rsidP="000D2E56">
            <w:pPr>
              <w:ind w:left="169" w:hanging="22"/>
              <w:jc w:val="both"/>
              <w:rPr>
                <w:rFonts w:ascii="Times New Roman" w:eastAsia="Calibri" w:hAnsi="Times New Roman" w:cs="Times New Roman"/>
                <w:i/>
                <w:sz w:val="24"/>
                <w:szCs w:val="24"/>
              </w:rPr>
            </w:pPr>
          </w:p>
        </w:tc>
        <w:tc>
          <w:tcPr>
            <w:tcW w:w="3793" w:type="dxa"/>
            <w:shd w:val="clear" w:color="auto" w:fill="FFFFFF"/>
          </w:tcPr>
          <w:p w14:paraId="5A613C28" w14:textId="0D6C0262" w:rsidR="00897A27" w:rsidRPr="00CF7045" w:rsidRDefault="00A96417" w:rsidP="00897A27">
            <w:pPr>
              <w:jc w:val="both"/>
              <w:rPr>
                <w:rFonts w:ascii="Times New Roman" w:eastAsia="Calibri" w:hAnsi="Times New Roman" w:cs="Times New Roman"/>
                <w:b/>
                <w:bCs/>
                <w:iCs/>
                <w:sz w:val="24"/>
                <w:szCs w:val="24"/>
              </w:rPr>
            </w:pPr>
            <w:r w:rsidRPr="00CF7045">
              <w:rPr>
                <w:rFonts w:ascii="Times New Roman" w:hAnsi="Times New Roman" w:cs="Times New Roman"/>
                <w:b/>
                <w:bCs/>
                <w:sz w:val="24"/>
                <w:szCs w:val="24"/>
              </w:rPr>
              <w:t xml:space="preserve"> </w:t>
            </w:r>
            <w:r w:rsidR="002B7808" w:rsidRPr="00CF7045">
              <w:rPr>
                <w:rFonts w:ascii="Times New Roman" w:eastAsia="Calibri" w:hAnsi="Times New Roman" w:cs="Times New Roman"/>
                <w:b/>
                <w:bCs/>
                <w:iCs/>
                <w:sz w:val="24"/>
                <w:szCs w:val="24"/>
              </w:rPr>
              <w:t xml:space="preserve">Yapay </w:t>
            </w:r>
            <w:proofErr w:type="gramStart"/>
            <w:r w:rsidR="002B7808" w:rsidRPr="00CF7045">
              <w:rPr>
                <w:rFonts w:ascii="Times New Roman" w:eastAsia="Calibri" w:hAnsi="Times New Roman" w:cs="Times New Roman"/>
                <w:b/>
                <w:bCs/>
                <w:iCs/>
                <w:sz w:val="24"/>
                <w:szCs w:val="24"/>
              </w:rPr>
              <w:t>zeka</w:t>
            </w:r>
            <w:proofErr w:type="gramEnd"/>
            <w:r w:rsidR="002B7808" w:rsidRPr="00CF7045">
              <w:rPr>
                <w:rFonts w:ascii="Times New Roman" w:eastAsia="Calibri" w:hAnsi="Times New Roman" w:cs="Times New Roman"/>
                <w:b/>
                <w:bCs/>
                <w:iCs/>
                <w:sz w:val="24"/>
                <w:szCs w:val="24"/>
              </w:rPr>
              <w:t xml:space="preserve"> uygulamalarının çok odaklı lenslerde</w:t>
            </w:r>
            <w:r w:rsidRPr="00CF7045">
              <w:rPr>
                <w:rFonts w:ascii="Times New Roman" w:eastAsia="Calibri" w:hAnsi="Times New Roman" w:cs="Times New Roman"/>
                <w:b/>
                <w:bCs/>
                <w:iCs/>
                <w:sz w:val="24"/>
                <w:szCs w:val="24"/>
              </w:rPr>
              <w:t xml:space="preserve"> kullanımını bilir ve uygular.</w:t>
            </w:r>
          </w:p>
          <w:p w14:paraId="48C3A123" w14:textId="13382C6F" w:rsidR="000D0E55" w:rsidRPr="00CF7045" w:rsidRDefault="000D0E55" w:rsidP="000D0E55">
            <w:pPr>
              <w:ind w:left="169" w:hanging="22"/>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Knows and applies the use of artificial intelligence applications in multifocal lenses.</w:t>
            </w:r>
          </w:p>
          <w:p w14:paraId="07EC3384" w14:textId="7A3E6CD8" w:rsidR="00897A27" w:rsidRPr="00CF7045" w:rsidRDefault="00897A27" w:rsidP="00897A27">
            <w:pPr>
              <w:ind w:left="169" w:hanging="22"/>
              <w:jc w:val="both"/>
              <w:rPr>
                <w:rFonts w:ascii="Times New Roman" w:eastAsia="Calibri" w:hAnsi="Times New Roman" w:cs="Times New Roman"/>
                <w:b/>
                <w:bCs/>
                <w:iCs/>
                <w:sz w:val="24"/>
                <w:szCs w:val="24"/>
              </w:rPr>
            </w:pPr>
          </w:p>
        </w:tc>
      </w:tr>
      <w:tr w:rsidR="009D1AC9" w:rsidRPr="00CF7045" w14:paraId="1995A10A" w14:textId="77777777" w:rsidTr="00033E8E">
        <w:trPr>
          <w:trHeight w:val="186"/>
        </w:trPr>
        <w:tc>
          <w:tcPr>
            <w:tcW w:w="1652" w:type="dxa"/>
            <w:shd w:val="clear" w:color="auto" w:fill="FFFFFF"/>
            <w:vAlign w:val="center"/>
          </w:tcPr>
          <w:p w14:paraId="346508DF" w14:textId="77777777" w:rsidR="009D1AC9" w:rsidRPr="00CF7045" w:rsidRDefault="009D1AC9" w:rsidP="00897A27">
            <w:pPr>
              <w:jc w:val="both"/>
              <w:rPr>
                <w:rFonts w:ascii="Times New Roman" w:eastAsia="Calibri" w:hAnsi="Times New Roman" w:cs="Times New Roman"/>
                <w:b/>
                <w:sz w:val="24"/>
                <w:szCs w:val="24"/>
              </w:rPr>
            </w:pPr>
          </w:p>
        </w:tc>
        <w:tc>
          <w:tcPr>
            <w:tcW w:w="3559" w:type="dxa"/>
            <w:shd w:val="clear" w:color="auto" w:fill="FFFFFF"/>
            <w:vAlign w:val="center"/>
          </w:tcPr>
          <w:p w14:paraId="23122B81" w14:textId="77777777" w:rsidR="009D1AC9" w:rsidRPr="00CF7045" w:rsidRDefault="009D1AC9" w:rsidP="00897A27">
            <w:pPr>
              <w:jc w:val="both"/>
              <w:rPr>
                <w:rFonts w:ascii="Times New Roman" w:eastAsia="Calibri" w:hAnsi="Times New Roman" w:cs="Times New Roman"/>
                <w:b/>
                <w:sz w:val="24"/>
                <w:szCs w:val="24"/>
              </w:rPr>
            </w:pPr>
          </w:p>
        </w:tc>
        <w:tc>
          <w:tcPr>
            <w:tcW w:w="426" w:type="dxa"/>
            <w:shd w:val="clear" w:color="auto" w:fill="FFFFFF"/>
            <w:vAlign w:val="center"/>
          </w:tcPr>
          <w:p w14:paraId="0B1BBB33" w14:textId="77777777" w:rsidR="009D1AC9" w:rsidRPr="00CF7045" w:rsidRDefault="009D1AC9" w:rsidP="00897A27">
            <w:pPr>
              <w:jc w:val="both"/>
              <w:rPr>
                <w:rFonts w:ascii="Times New Roman" w:eastAsia="Calibri" w:hAnsi="Times New Roman" w:cs="Times New Roman"/>
                <w:b/>
                <w:sz w:val="24"/>
                <w:szCs w:val="24"/>
              </w:rPr>
            </w:pPr>
          </w:p>
        </w:tc>
        <w:tc>
          <w:tcPr>
            <w:tcW w:w="567" w:type="dxa"/>
            <w:shd w:val="clear" w:color="auto" w:fill="FFFFFF"/>
            <w:vAlign w:val="center"/>
          </w:tcPr>
          <w:p w14:paraId="41E94402" w14:textId="77777777" w:rsidR="009D1AC9" w:rsidRPr="00CF7045" w:rsidRDefault="009D1AC9" w:rsidP="00897A27">
            <w:pPr>
              <w:jc w:val="both"/>
              <w:rPr>
                <w:rFonts w:ascii="Times New Roman" w:eastAsia="Calibri" w:hAnsi="Times New Roman" w:cs="Times New Roman"/>
                <w:b/>
                <w:sz w:val="24"/>
                <w:szCs w:val="24"/>
              </w:rPr>
            </w:pPr>
          </w:p>
        </w:tc>
        <w:tc>
          <w:tcPr>
            <w:tcW w:w="425" w:type="dxa"/>
            <w:shd w:val="clear" w:color="auto" w:fill="FFFFFF"/>
            <w:vAlign w:val="center"/>
          </w:tcPr>
          <w:p w14:paraId="2CE2C836" w14:textId="77777777" w:rsidR="009D1AC9" w:rsidRPr="00CF7045" w:rsidRDefault="009D1AC9" w:rsidP="00897A27">
            <w:pPr>
              <w:jc w:val="both"/>
              <w:rPr>
                <w:rFonts w:ascii="Times New Roman" w:eastAsia="Calibri" w:hAnsi="Times New Roman" w:cs="Times New Roman"/>
                <w:b/>
                <w:sz w:val="24"/>
                <w:szCs w:val="24"/>
              </w:rPr>
            </w:pPr>
          </w:p>
        </w:tc>
        <w:tc>
          <w:tcPr>
            <w:tcW w:w="425" w:type="dxa"/>
            <w:shd w:val="clear" w:color="auto" w:fill="FFFFFF"/>
            <w:vAlign w:val="center"/>
          </w:tcPr>
          <w:p w14:paraId="13277E09" w14:textId="77777777" w:rsidR="009D1AC9" w:rsidRPr="00CF7045" w:rsidRDefault="009D1AC9" w:rsidP="00897A27">
            <w:pPr>
              <w:jc w:val="both"/>
              <w:rPr>
                <w:rFonts w:ascii="Times New Roman" w:eastAsia="Calibri" w:hAnsi="Times New Roman" w:cs="Times New Roman"/>
                <w:b/>
                <w:sz w:val="24"/>
                <w:szCs w:val="24"/>
              </w:rPr>
            </w:pPr>
          </w:p>
        </w:tc>
        <w:tc>
          <w:tcPr>
            <w:tcW w:w="709" w:type="dxa"/>
            <w:shd w:val="clear" w:color="auto" w:fill="FFFFFF"/>
            <w:vAlign w:val="center"/>
          </w:tcPr>
          <w:p w14:paraId="6D1ADE82" w14:textId="77777777" w:rsidR="009D1AC9" w:rsidRPr="00CF7045" w:rsidRDefault="009D1AC9" w:rsidP="00897A27">
            <w:pPr>
              <w:jc w:val="both"/>
              <w:rPr>
                <w:rFonts w:ascii="Times New Roman" w:eastAsia="Calibri" w:hAnsi="Times New Roman" w:cs="Times New Roman"/>
                <w:b/>
                <w:sz w:val="24"/>
                <w:szCs w:val="24"/>
              </w:rPr>
            </w:pPr>
          </w:p>
        </w:tc>
        <w:tc>
          <w:tcPr>
            <w:tcW w:w="3861" w:type="dxa"/>
            <w:shd w:val="clear" w:color="auto" w:fill="FFFFFF"/>
          </w:tcPr>
          <w:p w14:paraId="1C4FB475" w14:textId="77777777" w:rsidR="009D1AC9" w:rsidRPr="00CF7045" w:rsidRDefault="009D1AC9" w:rsidP="009D1AC9">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16-Yarıyıl Sonu Sınavı</w:t>
            </w:r>
          </w:p>
          <w:p w14:paraId="3AD706C1" w14:textId="38CAAC58" w:rsidR="009D1AC9" w:rsidRPr="00CF7045" w:rsidRDefault="009D1AC9" w:rsidP="009D1AC9">
            <w:pPr>
              <w:jc w:val="both"/>
              <w:rPr>
                <w:rFonts w:ascii="Times New Roman" w:eastAsia="Calibri" w:hAnsi="Times New Roman" w:cs="Times New Roman"/>
                <w:i/>
                <w:sz w:val="24"/>
                <w:szCs w:val="24"/>
              </w:rPr>
            </w:pPr>
            <w:r w:rsidRPr="00CF7045">
              <w:rPr>
                <w:rFonts w:ascii="Times New Roman" w:eastAsia="Calibri" w:hAnsi="Times New Roman" w:cs="Times New Roman"/>
                <w:b/>
                <w:bCs/>
                <w:i/>
                <w:sz w:val="24"/>
                <w:szCs w:val="24"/>
                <w:lang w:val="en-US"/>
              </w:rPr>
              <w:t xml:space="preserve">   </w:t>
            </w:r>
            <w:r w:rsidRPr="00CF7045">
              <w:rPr>
                <w:rFonts w:ascii="Times New Roman" w:eastAsia="Calibri" w:hAnsi="Times New Roman" w:cs="Times New Roman"/>
                <w:bCs/>
                <w:i/>
                <w:sz w:val="24"/>
                <w:szCs w:val="24"/>
                <w:lang w:val="en-US"/>
              </w:rPr>
              <w:t>16-Final Exam</w:t>
            </w:r>
          </w:p>
        </w:tc>
        <w:tc>
          <w:tcPr>
            <w:tcW w:w="3793" w:type="dxa"/>
            <w:shd w:val="clear" w:color="auto" w:fill="FFFFFF"/>
          </w:tcPr>
          <w:p w14:paraId="662AF8BF" w14:textId="77777777" w:rsidR="009D1AC9" w:rsidRPr="00CF7045" w:rsidRDefault="009D1AC9" w:rsidP="00897A27">
            <w:pPr>
              <w:jc w:val="both"/>
              <w:rPr>
                <w:rFonts w:ascii="Times New Roman" w:hAnsi="Times New Roman" w:cs="Times New Roman"/>
                <w:b/>
                <w:bCs/>
                <w:sz w:val="24"/>
                <w:szCs w:val="24"/>
              </w:rPr>
            </w:pPr>
          </w:p>
        </w:tc>
      </w:tr>
    </w:tbl>
    <w:p w14:paraId="6E80B08E" w14:textId="02B5C7EC" w:rsidR="00033E8E" w:rsidRPr="00CF7045" w:rsidRDefault="00033E8E" w:rsidP="00033E8E">
      <w:pPr>
        <w:spacing w:line="240" w:lineRule="auto"/>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br/>
      </w:r>
    </w:p>
    <w:p w14:paraId="12C35000" w14:textId="69E0CA5F" w:rsidR="0031054B" w:rsidRPr="00CF7045" w:rsidRDefault="0031054B" w:rsidP="00033E8E">
      <w:pPr>
        <w:spacing w:line="240" w:lineRule="auto"/>
        <w:jc w:val="both"/>
        <w:rPr>
          <w:rFonts w:ascii="Times New Roman" w:eastAsia="Calibri" w:hAnsi="Times New Roman" w:cs="Times New Roman"/>
          <w:b/>
          <w:sz w:val="24"/>
          <w:szCs w:val="24"/>
        </w:rPr>
      </w:pPr>
    </w:p>
    <w:p w14:paraId="6FC07C18" w14:textId="46659FE7" w:rsidR="0031054B" w:rsidRPr="00CF7045" w:rsidRDefault="0031054B" w:rsidP="00033E8E">
      <w:pPr>
        <w:spacing w:line="240" w:lineRule="auto"/>
        <w:jc w:val="both"/>
        <w:rPr>
          <w:rFonts w:ascii="Times New Roman" w:eastAsia="Calibri" w:hAnsi="Times New Roman" w:cs="Times New Roman"/>
          <w:b/>
          <w:sz w:val="24"/>
          <w:szCs w:val="24"/>
        </w:rPr>
      </w:pPr>
    </w:p>
    <w:p w14:paraId="43B42C12" w14:textId="720B8F7E" w:rsidR="0031054B" w:rsidRPr="00CF7045" w:rsidRDefault="0031054B" w:rsidP="00033E8E">
      <w:pPr>
        <w:spacing w:line="240" w:lineRule="auto"/>
        <w:jc w:val="both"/>
        <w:rPr>
          <w:rFonts w:ascii="Times New Roman" w:eastAsia="Calibri" w:hAnsi="Times New Roman" w:cs="Times New Roman"/>
          <w:b/>
          <w:sz w:val="24"/>
          <w:szCs w:val="24"/>
        </w:rPr>
      </w:pPr>
    </w:p>
    <w:tbl>
      <w:tblPr>
        <w:tblStyle w:val="TabloKlavuzu168"/>
        <w:tblpPr w:leftFromText="141" w:rightFromText="141" w:vertAnchor="text" w:tblpXSpec="center" w:tblpY="1"/>
        <w:tblOverlap w:val="never"/>
        <w:tblW w:w="15417" w:type="dxa"/>
        <w:tblLayout w:type="fixed"/>
        <w:tblLook w:val="04A0" w:firstRow="1" w:lastRow="0" w:firstColumn="1" w:lastColumn="0" w:noHBand="0" w:noVBand="1"/>
      </w:tblPr>
      <w:tblGrid>
        <w:gridCol w:w="3666"/>
        <w:gridCol w:w="555"/>
        <w:gridCol w:w="624"/>
        <w:gridCol w:w="556"/>
        <w:gridCol w:w="556"/>
        <w:gridCol w:w="849"/>
        <w:gridCol w:w="3900"/>
        <w:gridCol w:w="4711"/>
      </w:tblGrid>
      <w:tr w:rsidR="0031054B" w:rsidRPr="00CF7045" w14:paraId="6AB590F4" w14:textId="77777777" w:rsidTr="00641E68">
        <w:trPr>
          <w:cantSplit/>
          <w:trHeight w:val="2655"/>
        </w:trPr>
        <w:tc>
          <w:tcPr>
            <w:tcW w:w="3666" w:type="dxa"/>
            <w:shd w:val="clear" w:color="auto" w:fill="FFFFFF" w:themeFill="background1"/>
            <w:vAlign w:val="center"/>
            <w:hideMark/>
          </w:tcPr>
          <w:p w14:paraId="1940EE58" w14:textId="77777777" w:rsidR="0031054B" w:rsidRPr="00CF7045" w:rsidRDefault="0031054B" w:rsidP="0031054B">
            <w:pPr>
              <w:rPr>
                <w:rFonts w:ascii="Times New Roman" w:hAnsi="Times New Roman" w:cs="Times New Roman"/>
                <w:b/>
                <w:sz w:val="24"/>
                <w:szCs w:val="24"/>
              </w:rPr>
            </w:pPr>
            <w:r w:rsidRPr="00CF7045">
              <w:rPr>
                <w:rFonts w:ascii="Times New Roman" w:hAnsi="Times New Roman" w:cs="Times New Roman"/>
                <w:b/>
                <w:sz w:val="24"/>
                <w:szCs w:val="24"/>
              </w:rPr>
              <w:t>DERS ADI</w:t>
            </w:r>
          </w:p>
          <w:p w14:paraId="6B045792" w14:textId="77777777" w:rsidR="0031054B" w:rsidRPr="00CF7045" w:rsidRDefault="0031054B" w:rsidP="0031054B">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555" w:type="dxa"/>
            <w:shd w:val="clear" w:color="auto" w:fill="FFFFFF" w:themeFill="background1"/>
            <w:textDirection w:val="btLr"/>
            <w:vAlign w:val="center"/>
            <w:hideMark/>
          </w:tcPr>
          <w:p w14:paraId="20A05F52"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624" w:type="dxa"/>
            <w:shd w:val="clear" w:color="auto" w:fill="FFFFFF" w:themeFill="background1"/>
            <w:textDirection w:val="btLr"/>
            <w:vAlign w:val="center"/>
            <w:hideMark/>
          </w:tcPr>
          <w:p w14:paraId="43759A31"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556" w:type="dxa"/>
            <w:shd w:val="clear" w:color="auto" w:fill="FFFFFF" w:themeFill="background1"/>
            <w:textDirection w:val="btLr"/>
            <w:vAlign w:val="center"/>
            <w:hideMark/>
          </w:tcPr>
          <w:p w14:paraId="11A915A2"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556" w:type="dxa"/>
            <w:shd w:val="clear" w:color="auto" w:fill="FFFFFF" w:themeFill="background1"/>
            <w:textDirection w:val="btLr"/>
            <w:vAlign w:val="center"/>
            <w:hideMark/>
          </w:tcPr>
          <w:p w14:paraId="1EAF9470" w14:textId="77777777" w:rsidR="0031054B" w:rsidRPr="00CF7045" w:rsidRDefault="0031054B" w:rsidP="0031054B">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849" w:type="dxa"/>
            <w:shd w:val="clear" w:color="auto" w:fill="FFFFFF" w:themeFill="background1"/>
            <w:textDirection w:val="btLr"/>
            <w:vAlign w:val="center"/>
            <w:hideMark/>
          </w:tcPr>
          <w:p w14:paraId="50DE4316"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79C077E2" w14:textId="77777777" w:rsidR="0031054B" w:rsidRPr="00CF7045" w:rsidRDefault="0031054B" w:rsidP="0031054B">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8611" w:type="dxa"/>
            <w:gridSpan w:val="2"/>
            <w:shd w:val="clear" w:color="auto" w:fill="FFFFFF" w:themeFill="background1"/>
            <w:vAlign w:val="center"/>
            <w:hideMark/>
          </w:tcPr>
          <w:p w14:paraId="67C41196" w14:textId="77777777" w:rsidR="0031054B" w:rsidRPr="00CF7045" w:rsidRDefault="0031054B" w:rsidP="0031054B">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67E38454" w14:textId="77777777" w:rsidR="0031054B" w:rsidRPr="00CF7045" w:rsidRDefault="0031054B" w:rsidP="00CA63B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lang w:val="en-US"/>
              </w:rPr>
              <w:t>Etiğin tanımı ve temel kavramlar,Meslek etiği açısından optisyenlerin görevleri,Türkiye'de gözlükçülüğün ve optisyenliğin tarihsel evreleri,Optisyenlerin yasal sorumlulukları,5193 sayılı optisyenlik hakkında kanun,Optisyenlik müesseseleri hakkında yönetmelik,Tıbbi cihaz yönetmeliği,Tıbbi cihaz satış, reklam ve tanıtım yönetmeliği,Tüketicinin korunması hakkında kanun,Optisyenlik müesseselerinde satışa sunulan ürün standartları,Sgk ve diğer kurum sözleşmeleri,İş hukuku,Sgk mevzuatı çerçevesinde optisyenler ve optisyenlik müesseseleri</w:t>
            </w:r>
          </w:p>
          <w:p w14:paraId="1E586661" w14:textId="77777777" w:rsidR="0031054B" w:rsidRPr="00CF7045" w:rsidRDefault="0031054B" w:rsidP="0031054B">
            <w:pPr>
              <w:jc w:val="center"/>
              <w:rPr>
                <w:rFonts w:ascii="Times New Roman" w:hAnsi="Times New Roman" w:cs="Times New Roman"/>
                <w:bCs/>
                <w:iCs/>
                <w:sz w:val="24"/>
                <w:szCs w:val="24"/>
              </w:rPr>
            </w:pPr>
          </w:p>
          <w:p w14:paraId="405C653D" w14:textId="77777777" w:rsidR="0031054B" w:rsidRPr="00CF7045" w:rsidRDefault="0031054B" w:rsidP="0031054B">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33A4B25F" w14:textId="77777777" w:rsidR="0031054B" w:rsidRPr="00CF7045" w:rsidRDefault="0031054B" w:rsidP="00CA63B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lastRenderedPageBreak/>
              <w:t>Definition of ethics and basic concepts, Duties of opticians in terms of professional ethics, Historical stages of optics and opticians in Turkey, Legal responsibilities of opticians, Law No. 5193 on optics, Regulation on optics establishments, Medical device regulation, Medical device sales, advertising and promotion regulation, Consumer Law on the protection of optics, product standards offered for sale in opticianry establishments, SSI and other corporate contracts, Labor law, opticians and opticians within the framework of SSI legislation</w:t>
            </w:r>
          </w:p>
          <w:p w14:paraId="505BBEDA" w14:textId="77777777" w:rsidR="0031054B" w:rsidRPr="00CF7045" w:rsidRDefault="0031054B" w:rsidP="0031054B">
            <w:pPr>
              <w:jc w:val="center"/>
              <w:rPr>
                <w:rFonts w:ascii="Times New Roman" w:hAnsi="Times New Roman" w:cs="Times New Roman"/>
                <w:bCs/>
                <w:i/>
                <w:iCs/>
                <w:sz w:val="24"/>
                <w:szCs w:val="24"/>
              </w:rPr>
            </w:pPr>
          </w:p>
        </w:tc>
      </w:tr>
      <w:tr w:rsidR="0031054B" w:rsidRPr="00CF7045" w14:paraId="1F44ABFF" w14:textId="77777777" w:rsidTr="00641E68">
        <w:trPr>
          <w:trHeight w:val="306"/>
        </w:trPr>
        <w:tc>
          <w:tcPr>
            <w:tcW w:w="3666" w:type="dxa"/>
            <w:vMerge w:val="restart"/>
            <w:shd w:val="clear" w:color="auto" w:fill="FFFFFF" w:themeFill="background1"/>
            <w:vAlign w:val="center"/>
          </w:tcPr>
          <w:p w14:paraId="5286BFB9" w14:textId="77777777" w:rsidR="0031054B" w:rsidRPr="00CF7045" w:rsidRDefault="0031054B" w:rsidP="0031054B">
            <w:pPr>
              <w:rPr>
                <w:rFonts w:ascii="Times New Roman" w:hAnsi="Times New Roman" w:cs="Times New Roman"/>
                <w:b/>
                <w:sz w:val="24"/>
                <w:szCs w:val="24"/>
              </w:rPr>
            </w:pPr>
          </w:p>
          <w:p w14:paraId="1676094E" w14:textId="47778978" w:rsidR="0031054B" w:rsidRPr="00CF7045" w:rsidRDefault="00BB4732" w:rsidP="0031054B">
            <w:pPr>
              <w:rPr>
                <w:rFonts w:ascii="Times New Roman" w:hAnsi="Times New Roman" w:cs="Times New Roman"/>
                <w:b/>
                <w:sz w:val="24"/>
                <w:szCs w:val="24"/>
              </w:rPr>
            </w:pPr>
            <w:r w:rsidRPr="00CF7045">
              <w:rPr>
                <w:rFonts w:ascii="Times New Roman" w:hAnsi="Times New Roman" w:cs="Times New Roman"/>
                <w:b/>
                <w:sz w:val="24"/>
                <w:szCs w:val="24"/>
              </w:rPr>
              <w:t>542722107</w:t>
            </w:r>
          </w:p>
          <w:p w14:paraId="494FBACB" w14:textId="77777777" w:rsidR="0031054B" w:rsidRPr="00CF7045" w:rsidRDefault="0031054B" w:rsidP="0031054B">
            <w:pPr>
              <w:rPr>
                <w:rFonts w:ascii="Times New Roman" w:hAnsi="Times New Roman" w:cs="Times New Roman"/>
                <w:b/>
                <w:sz w:val="24"/>
                <w:szCs w:val="24"/>
              </w:rPr>
            </w:pPr>
          </w:p>
          <w:p w14:paraId="12BDE633" w14:textId="77777777" w:rsidR="0031054B" w:rsidRPr="00CF7045" w:rsidRDefault="0031054B" w:rsidP="0031054B">
            <w:pPr>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Optisyenlikte Meslek Etiği ve Mevzuat</w:t>
            </w:r>
          </w:p>
          <w:p w14:paraId="1A34EDF3" w14:textId="77777777" w:rsidR="0031054B" w:rsidRPr="00CF7045" w:rsidRDefault="0031054B" w:rsidP="0031054B">
            <w:pPr>
              <w:rPr>
                <w:rFonts w:ascii="Times New Roman" w:eastAsia="Calibri" w:hAnsi="Times New Roman" w:cs="Times New Roman"/>
                <w:sz w:val="24"/>
                <w:szCs w:val="24"/>
                <w:lang w:val="en-US"/>
              </w:rPr>
            </w:pPr>
          </w:p>
          <w:p w14:paraId="7B993853" w14:textId="77777777" w:rsidR="0031054B" w:rsidRPr="00CF7045" w:rsidRDefault="0031054B" w:rsidP="0031054B">
            <w:pPr>
              <w:rPr>
                <w:rFonts w:ascii="Times New Roman" w:eastAsia="Calibri" w:hAnsi="Times New Roman" w:cs="Times New Roman"/>
                <w:i/>
                <w:iCs/>
                <w:sz w:val="24"/>
                <w:szCs w:val="24"/>
                <w:lang w:val="en-US"/>
              </w:rPr>
            </w:pPr>
            <w:r w:rsidRPr="00CF7045">
              <w:rPr>
                <w:rFonts w:ascii="Times New Roman" w:eastAsia="Calibri" w:hAnsi="Times New Roman" w:cs="Times New Roman"/>
                <w:i/>
                <w:iCs/>
                <w:sz w:val="24"/>
                <w:szCs w:val="24"/>
                <w:lang w:val="en-US"/>
              </w:rPr>
              <w:t>Professional Ethics and Legislation in Opticians</w:t>
            </w:r>
          </w:p>
          <w:p w14:paraId="4012B912" w14:textId="77777777" w:rsidR="0031054B" w:rsidRPr="00CF7045" w:rsidRDefault="0031054B" w:rsidP="0031054B">
            <w:pPr>
              <w:rPr>
                <w:rFonts w:ascii="Times New Roman" w:hAnsi="Times New Roman" w:cs="Times New Roman"/>
                <w:b/>
                <w:i/>
                <w:sz w:val="24"/>
                <w:szCs w:val="24"/>
              </w:rPr>
            </w:pPr>
          </w:p>
        </w:tc>
        <w:tc>
          <w:tcPr>
            <w:tcW w:w="555" w:type="dxa"/>
            <w:vMerge w:val="restart"/>
            <w:shd w:val="clear" w:color="auto" w:fill="FFFFFF" w:themeFill="background1"/>
            <w:vAlign w:val="center"/>
          </w:tcPr>
          <w:p w14:paraId="2952B731" w14:textId="77777777" w:rsidR="0031054B" w:rsidRPr="00CF7045" w:rsidRDefault="0031054B" w:rsidP="0031054B">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624" w:type="dxa"/>
            <w:vMerge w:val="restart"/>
            <w:shd w:val="clear" w:color="auto" w:fill="FFFFFF" w:themeFill="background1"/>
            <w:vAlign w:val="center"/>
          </w:tcPr>
          <w:p w14:paraId="654A897F" w14:textId="77777777" w:rsidR="0031054B" w:rsidRPr="00CF7045" w:rsidRDefault="0031054B" w:rsidP="0031054B">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556" w:type="dxa"/>
            <w:vMerge w:val="restart"/>
            <w:shd w:val="clear" w:color="auto" w:fill="FFFFFF" w:themeFill="background1"/>
            <w:vAlign w:val="center"/>
          </w:tcPr>
          <w:p w14:paraId="7789BDE7" w14:textId="77777777" w:rsidR="0031054B" w:rsidRPr="00CF7045" w:rsidRDefault="0031054B" w:rsidP="0031054B">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556" w:type="dxa"/>
            <w:vMerge w:val="restart"/>
            <w:shd w:val="clear" w:color="auto" w:fill="FFFFFF" w:themeFill="background1"/>
            <w:vAlign w:val="center"/>
          </w:tcPr>
          <w:p w14:paraId="7A472EEA" w14:textId="77777777" w:rsidR="0031054B" w:rsidRPr="00CF7045" w:rsidRDefault="0031054B" w:rsidP="0031054B">
            <w:pPr>
              <w:rPr>
                <w:rFonts w:ascii="Times New Roman" w:hAnsi="Times New Roman" w:cs="Times New Roman"/>
                <w:b/>
                <w:sz w:val="24"/>
                <w:szCs w:val="24"/>
              </w:rPr>
            </w:pPr>
            <w:r w:rsidRPr="00CF7045">
              <w:rPr>
                <w:rFonts w:ascii="Times New Roman" w:hAnsi="Times New Roman" w:cs="Times New Roman"/>
                <w:b/>
                <w:sz w:val="24"/>
                <w:szCs w:val="24"/>
              </w:rPr>
              <w:t>4</w:t>
            </w:r>
          </w:p>
        </w:tc>
        <w:tc>
          <w:tcPr>
            <w:tcW w:w="849" w:type="dxa"/>
            <w:vMerge w:val="restart"/>
            <w:shd w:val="clear" w:color="auto" w:fill="FFFFFF" w:themeFill="background1"/>
            <w:textDirection w:val="btLr"/>
            <w:vAlign w:val="center"/>
          </w:tcPr>
          <w:p w14:paraId="17DFCBB5"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w:t>
            </w:r>
          </w:p>
          <w:p w14:paraId="7F96AC9A" w14:textId="77777777" w:rsidR="0031054B" w:rsidRPr="00CF7045" w:rsidRDefault="0031054B" w:rsidP="0031054B">
            <w:pPr>
              <w:ind w:left="113" w:right="113"/>
              <w:rPr>
                <w:rFonts w:ascii="Times New Roman" w:hAnsi="Times New Roman" w:cs="Times New Roman"/>
                <w:b/>
                <w:sz w:val="24"/>
                <w:szCs w:val="24"/>
              </w:rPr>
            </w:pPr>
            <w:r w:rsidRPr="00CF7045">
              <w:rPr>
                <w:rFonts w:ascii="Times New Roman" w:hAnsi="Times New Roman" w:cs="Times New Roman"/>
                <w:bCs/>
                <w:i/>
                <w:iCs/>
                <w:sz w:val="24"/>
                <w:szCs w:val="24"/>
              </w:rPr>
              <w:t>Compulsory</w:t>
            </w:r>
          </w:p>
          <w:p w14:paraId="52688595" w14:textId="77777777" w:rsidR="0031054B" w:rsidRPr="00CF7045" w:rsidRDefault="0031054B" w:rsidP="0031054B">
            <w:pPr>
              <w:ind w:left="113" w:right="113"/>
              <w:rPr>
                <w:rFonts w:ascii="Times New Roman" w:hAnsi="Times New Roman" w:cs="Times New Roman"/>
                <w:sz w:val="24"/>
                <w:szCs w:val="24"/>
              </w:rPr>
            </w:pPr>
          </w:p>
          <w:p w14:paraId="0ED985DD" w14:textId="77777777" w:rsidR="0031054B" w:rsidRPr="00CF7045" w:rsidRDefault="0031054B" w:rsidP="0031054B">
            <w:pPr>
              <w:ind w:left="113" w:right="113"/>
              <w:rPr>
                <w:rFonts w:ascii="Times New Roman" w:hAnsi="Times New Roman" w:cs="Times New Roman"/>
                <w:sz w:val="24"/>
                <w:szCs w:val="24"/>
              </w:rPr>
            </w:pPr>
          </w:p>
          <w:p w14:paraId="49F135DE" w14:textId="77777777" w:rsidR="0031054B" w:rsidRPr="00CF7045" w:rsidRDefault="0031054B" w:rsidP="0031054B">
            <w:pPr>
              <w:ind w:left="113" w:right="113"/>
              <w:rPr>
                <w:rFonts w:ascii="Times New Roman" w:hAnsi="Times New Roman" w:cs="Times New Roman"/>
                <w:sz w:val="24"/>
                <w:szCs w:val="24"/>
              </w:rPr>
            </w:pPr>
          </w:p>
        </w:tc>
        <w:tc>
          <w:tcPr>
            <w:tcW w:w="8611" w:type="dxa"/>
            <w:gridSpan w:val="2"/>
            <w:shd w:val="clear" w:color="auto" w:fill="FFFFFF" w:themeFill="background1"/>
          </w:tcPr>
          <w:p w14:paraId="45AC6389" w14:textId="77777777" w:rsidR="0031054B" w:rsidRPr="00CF7045" w:rsidRDefault="0031054B" w:rsidP="0031054B">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0173491A" w14:textId="77777777" w:rsidR="0031054B" w:rsidRPr="00CF7045" w:rsidRDefault="0031054B" w:rsidP="00CA63B3">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lang w:val="en-US"/>
              </w:rPr>
              <w:t>Optisyenlerin mesleğini icra ederken sahip olmaları gereken etik değerleri öğrenmeleri ve meslek yaşamlarında karşılaşabilecek hukuki sorunlarla ilgili bilgi sahibi olmalarını sağlamaktır.</w:t>
            </w:r>
          </w:p>
          <w:p w14:paraId="3EC8251D" w14:textId="77777777" w:rsidR="0031054B" w:rsidRPr="00CF7045" w:rsidRDefault="0031054B" w:rsidP="0031054B">
            <w:pPr>
              <w:spacing w:after="120"/>
              <w:jc w:val="center"/>
              <w:rPr>
                <w:rFonts w:ascii="Times New Roman" w:hAnsi="Times New Roman" w:cs="Times New Roman"/>
                <w:b/>
                <w:bCs/>
                <w:iCs/>
                <w:sz w:val="24"/>
                <w:szCs w:val="24"/>
              </w:rPr>
            </w:pPr>
          </w:p>
        </w:tc>
      </w:tr>
      <w:tr w:rsidR="0031054B" w:rsidRPr="00CF7045" w14:paraId="4C054C5E" w14:textId="77777777" w:rsidTr="00641E68">
        <w:trPr>
          <w:trHeight w:val="765"/>
        </w:trPr>
        <w:tc>
          <w:tcPr>
            <w:tcW w:w="3666" w:type="dxa"/>
            <w:vMerge/>
            <w:shd w:val="clear" w:color="auto" w:fill="FFFFFF" w:themeFill="background1"/>
            <w:vAlign w:val="center"/>
          </w:tcPr>
          <w:p w14:paraId="28870824"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5F5010E3"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DA4BD11"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3F5FE88"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1F327A94"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6E954B11" w14:textId="77777777" w:rsidR="0031054B" w:rsidRPr="00CF7045" w:rsidRDefault="0031054B" w:rsidP="0031054B">
            <w:pPr>
              <w:rPr>
                <w:rFonts w:ascii="Times New Roman" w:hAnsi="Times New Roman" w:cs="Times New Roman"/>
                <w:sz w:val="24"/>
                <w:szCs w:val="24"/>
              </w:rPr>
            </w:pPr>
          </w:p>
        </w:tc>
        <w:tc>
          <w:tcPr>
            <w:tcW w:w="8611" w:type="dxa"/>
            <w:gridSpan w:val="2"/>
            <w:shd w:val="clear" w:color="auto" w:fill="FFFFFF" w:themeFill="background1"/>
          </w:tcPr>
          <w:p w14:paraId="706DBA11"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3C8817C9" w14:textId="274E213D" w:rsidR="0031054B" w:rsidRPr="00CF7045" w:rsidRDefault="0031054B" w:rsidP="00CA63B3">
            <w:pPr>
              <w:spacing w:after="120"/>
              <w:jc w:val="both"/>
              <w:rPr>
                <w:rFonts w:ascii="Times New Roman" w:hAnsi="Times New Roman" w:cs="Times New Roman"/>
                <w:bCs/>
                <w:i/>
                <w:iCs/>
                <w:sz w:val="24"/>
                <w:szCs w:val="24"/>
              </w:rPr>
            </w:pPr>
            <w:proofErr w:type="gramStart"/>
            <w:r w:rsidRPr="00CF7045">
              <w:rPr>
                <w:rFonts w:ascii="Times New Roman" w:eastAsia="Calibri" w:hAnsi="Times New Roman" w:cs="Times New Roman"/>
                <w:i/>
                <w:sz w:val="24"/>
                <w:szCs w:val="24"/>
                <w:lang w:val="en-US"/>
              </w:rPr>
              <w:t>It is to ensure that opticians learn the ethical values ​​that they should have while performing their profession and have information about the legal problems they may encounter in their professional life.</w:t>
            </w:r>
            <w:proofErr w:type="gramEnd"/>
          </w:p>
        </w:tc>
      </w:tr>
      <w:tr w:rsidR="0031054B" w:rsidRPr="00CF7045" w14:paraId="43C531C2" w14:textId="77777777" w:rsidTr="00641E68">
        <w:trPr>
          <w:trHeight w:val="1065"/>
        </w:trPr>
        <w:tc>
          <w:tcPr>
            <w:tcW w:w="3666" w:type="dxa"/>
            <w:vMerge/>
            <w:shd w:val="clear" w:color="auto" w:fill="FFFFFF" w:themeFill="background1"/>
            <w:vAlign w:val="center"/>
          </w:tcPr>
          <w:p w14:paraId="024F7D88"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3E8F738B"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20506AA0"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8173F69"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EE87D54"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781CE5B7" w14:textId="77777777" w:rsidR="0031054B" w:rsidRPr="00CF7045" w:rsidRDefault="0031054B" w:rsidP="0031054B">
            <w:pPr>
              <w:rPr>
                <w:rFonts w:ascii="Times New Roman" w:hAnsi="Times New Roman" w:cs="Times New Roman"/>
                <w:sz w:val="24"/>
                <w:szCs w:val="24"/>
              </w:rPr>
            </w:pPr>
          </w:p>
        </w:tc>
        <w:tc>
          <w:tcPr>
            <w:tcW w:w="8611" w:type="dxa"/>
            <w:gridSpan w:val="2"/>
            <w:shd w:val="clear" w:color="auto" w:fill="FFFFFF" w:themeFill="background1"/>
          </w:tcPr>
          <w:p w14:paraId="07A59465"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763AA45B" w14:textId="77777777" w:rsidR="0031054B" w:rsidRPr="00CF7045" w:rsidRDefault="0031054B" w:rsidP="00CA63B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42C023B4"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602698EA" w14:textId="77777777" w:rsidR="0031054B" w:rsidRPr="00CF7045" w:rsidRDefault="0031054B" w:rsidP="00CA63B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 PowerPoint presentation</w:t>
            </w:r>
          </w:p>
        </w:tc>
      </w:tr>
      <w:tr w:rsidR="0031054B" w:rsidRPr="00CF7045" w14:paraId="7B7F5DD9" w14:textId="77777777" w:rsidTr="00641E68">
        <w:trPr>
          <w:trHeight w:val="1056"/>
        </w:trPr>
        <w:tc>
          <w:tcPr>
            <w:tcW w:w="3666" w:type="dxa"/>
            <w:vMerge/>
            <w:shd w:val="clear" w:color="auto" w:fill="FFFFFF" w:themeFill="background1"/>
            <w:vAlign w:val="center"/>
          </w:tcPr>
          <w:p w14:paraId="7F12B6C4"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0BFA6E80"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216DCA31"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BF27B4B"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70709647"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2A421E2D" w14:textId="77777777" w:rsidR="0031054B" w:rsidRPr="00CF7045" w:rsidRDefault="0031054B" w:rsidP="0031054B">
            <w:pPr>
              <w:rPr>
                <w:rFonts w:ascii="Times New Roman" w:hAnsi="Times New Roman" w:cs="Times New Roman"/>
                <w:sz w:val="24"/>
                <w:szCs w:val="24"/>
              </w:rPr>
            </w:pPr>
          </w:p>
        </w:tc>
        <w:tc>
          <w:tcPr>
            <w:tcW w:w="8611" w:type="dxa"/>
            <w:gridSpan w:val="2"/>
            <w:shd w:val="clear" w:color="auto" w:fill="FFFFFF" w:themeFill="background1"/>
          </w:tcPr>
          <w:p w14:paraId="458C6BE7"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371468AA" w14:textId="77777777" w:rsidR="0031054B" w:rsidRPr="00CF7045" w:rsidRDefault="0031054B" w:rsidP="00CA63B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Problem çözme</w:t>
            </w:r>
          </w:p>
          <w:p w14:paraId="2500233E"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1154C111" w14:textId="77777777" w:rsidR="0031054B" w:rsidRPr="00CF7045" w:rsidRDefault="0031054B" w:rsidP="00CA63B3">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t xml:space="preserve">Subject explanation,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Problem solving</w:t>
            </w:r>
          </w:p>
        </w:tc>
      </w:tr>
      <w:tr w:rsidR="0031054B" w:rsidRPr="00CF7045" w14:paraId="62A7DA83" w14:textId="77777777" w:rsidTr="00641E68">
        <w:trPr>
          <w:trHeight w:val="765"/>
        </w:trPr>
        <w:tc>
          <w:tcPr>
            <w:tcW w:w="3666" w:type="dxa"/>
            <w:vMerge/>
            <w:shd w:val="clear" w:color="auto" w:fill="FFFFFF" w:themeFill="background1"/>
            <w:vAlign w:val="center"/>
          </w:tcPr>
          <w:p w14:paraId="60404245"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1C3B3566"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267C45D9"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8906DBA"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27CE2E85"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2BDB75C4" w14:textId="77777777" w:rsidR="0031054B" w:rsidRPr="00CF7045" w:rsidRDefault="0031054B" w:rsidP="0031054B">
            <w:pPr>
              <w:rPr>
                <w:rFonts w:ascii="Times New Roman" w:hAnsi="Times New Roman" w:cs="Times New Roman"/>
                <w:sz w:val="24"/>
                <w:szCs w:val="24"/>
              </w:rPr>
            </w:pPr>
          </w:p>
        </w:tc>
        <w:tc>
          <w:tcPr>
            <w:tcW w:w="8611" w:type="dxa"/>
            <w:gridSpan w:val="2"/>
            <w:shd w:val="clear" w:color="auto" w:fill="FFFFFF" w:themeFill="background1"/>
          </w:tcPr>
          <w:p w14:paraId="1D41A4B1" w14:textId="77777777" w:rsidR="0031054B" w:rsidRPr="00CF7045" w:rsidRDefault="0031054B" w:rsidP="0031054B">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7A57CE86" w14:textId="77777777" w:rsidR="0031054B" w:rsidRPr="00CF7045" w:rsidRDefault="0031054B" w:rsidP="00CA63B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159ADBAD" w14:textId="77777777" w:rsidR="0031054B" w:rsidRPr="00CF7045" w:rsidRDefault="0031054B" w:rsidP="0031054B">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70EA2C06" w14:textId="77777777" w:rsidR="0031054B" w:rsidRPr="00CF7045" w:rsidRDefault="0031054B" w:rsidP="00CA63B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481B0E" w:rsidRPr="00CF7045" w14:paraId="0DB373C2" w14:textId="77777777" w:rsidTr="006F6A32">
        <w:trPr>
          <w:trHeight w:val="765"/>
        </w:trPr>
        <w:tc>
          <w:tcPr>
            <w:tcW w:w="3666" w:type="dxa"/>
            <w:vMerge/>
            <w:shd w:val="clear" w:color="auto" w:fill="DEEAF6" w:themeFill="accent1" w:themeFillTint="33"/>
          </w:tcPr>
          <w:p w14:paraId="4187F2C7" w14:textId="77777777" w:rsidR="00481B0E" w:rsidRPr="00CF7045" w:rsidRDefault="00481B0E" w:rsidP="00481B0E">
            <w:pPr>
              <w:rPr>
                <w:rFonts w:ascii="Times New Roman" w:hAnsi="Times New Roman" w:cs="Times New Roman"/>
                <w:sz w:val="24"/>
                <w:szCs w:val="24"/>
              </w:rPr>
            </w:pPr>
          </w:p>
        </w:tc>
        <w:tc>
          <w:tcPr>
            <w:tcW w:w="555" w:type="dxa"/>
            <w:vMerge/>
            <w:shd w:val="clear" w:color="auto" w:fill="DEEAF6" w:themeFill="accent1" w:themeFillTint="33"/>
          </w:tcPr>
          <w:p w14:paraId="177987AC" w14:textId="77777777" w:rsidR="00481B0E" w:rsidRPr="00CF7045" w:rsidRDefault="00481B0E" w:rsidP="00481B0E">
            <w:pPr>
              <w:rPr>
                <w:rFonts w:ascii="Times New Roman" w:hAnsi="Times New Roman" w:cs="Times New Roman"/>
                <w:sz w:val="24"/>
                <w:szCs w:val="24"/>
              </w:rPr>
            </w:pPr>
          </w:p>
        </w:tc>
        <w:tc>
          <w:tcPr>
            <w:tcW w:w="624" w:type="dxa"/>
            <w:vMerge/>
            <w:shd w:val="clear" w:color="auto" w:fill="DEEAF6" w:themeFill="accent1" w:themeFillTint="33"/>
          </w:tcPr>
          <w:p w14:paraId="2C56A0FC" w14:textId="77777777" w:rsidR="00481B0E" w:rsidRPr="00CF7045" w:rsidRDefault="00481B0E" w:rsidP="00481B0E">
            <w:pPr>
              <w:rPr>
                <w:rFonts w:ascii="Times New Roman" w:hAnsi="Times New Roman" w:cs="Times New Roman"/>
                <w:sz w:val="24"/>
                <w:szCs w:val="24"/>
              </w:rPr>
            </w:pPr>
          </w:p>
        </w:tc>
        <w:tc>
          <w:tcPr>
            <w:tcW w:w="556" w:type="dxa"/>
            <w:vMerge/>
            <w:shd w:val="clear" w:color="auto" w:fill="DEEAF6" w:themeFill="accent1" w:themeFillTint="33"/>
          </w:tcPr>
          <w:p w14:paraId="126AB2AD" w14:textId="77777777" w:rsidR="00481B0E" w:rsidRPr="00CF7045" w:rsidRDefault="00481B0E" w:rsidP="00481B0E">
            <w:pPr>
              <w:rPr>
                <w:rFonts w:ascii="Times New Roman" w:hAnsi="Times New Roman" w:cs="Times New Roman"/>
                <w:sz w:val="24"/>
                <w:szCs w:val="24"/>
              </w:rPr>
            </w:pPr>
          </w:p>
        </w:tc>
        <w:tc>
          <w:tcPr>
            <w:tcW w:w="556" w:type="dxa"/>
            <w:vMerge/>
            <w:shd w:val="clear" w:color="auto" w:fill="DEEAF6" w:themeFill="accent1" w:themeFillTint="33"/>
          </w:tcPr>
          <w:p w14:paraId="22554322" w14:textId="77777777" w:rsidR="00481B0E" w:rsidRPr="00CF7045" w:rsidRDefault="00481B0E" w:rsidP="00481B0E">
            <w:pPr>
              <w:rPr>
                <w:rFonts w:ascii="Times New Roman" w:hAnsi="Times New Roman" w:cs="Times New Roman"/>
                <w:sz w:val="24"/>
                <w:szCs w:val="24"/>
              </w:rPr>
            </w:pPr>
          </w:p>
        </w:tc>
        <w:tc>
          <w:tcPr>
            <w:tcW w:w="849" w:type="dxa"/>
            <w:vMerge/>
            <w:shd w:val="clear" w:color="auto" w:fill="DEEAF6" w:themeFill="accent1" w:themeFillTint="33"/>
          </w:tcPr>
          <w:p w14:paraId="3BFD303D" w14:textId="77777777" w:rsidR="00481B0E" w:rsidRPr="00CF7045" w:rsidRDefault="00481B0E" w:rsidP="00481B0E">
            <w:pPr>
              <w:rPr>
                <w:rFonts w:ascii="Times New Roman" w:hAnsi="Times New Roman" w:cs="Times New Roman"/>
                <w:sz w:val="24"/>
                <w:szCs w:val="24"/>
              </w:rPr>
            </w:pPr>
          </w:p>
        </w:tc>
        <w:tc>
          <w:tcPr>
            <w:tcW w:w="8611" w:type="dxa"/>
            <w:gridSpan w:val="2"/>
            <w:shd w:val="clear" w:color="auto" w:fill="DEEAF6" w:themeFill="accent1" w:themeFillTint="33"/>
          </w:tcPr>
          <w:p w14:paraId="7B307989" w14:textId="1F2602A4" w:rsidR="00481B0E" w:rsidRPr="00CF7045" w:rsidRDefault="00481B0E" w:rsidP="00945AC2">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945AC2" w:rsidRPr="00CF7045">
              <w:rPr>
                <w:rFonts w:ascii="Times New Roman" w:hAnsi="Times New Roman" w:cs="Times New Roman"/>
                <w:b/>
                <w:bCs/>
                <w:sz w:val="24"/>
                <w:szCs w:val="24"/>
              </w:rPr>
              <w:t>:</w:t>
            </w:r>
            <w:commentRangeStart w:id="94"/>
            <w:commentRangeEnd w:id="94"/>
            <w:r w:rsidRPr="00CF7045">
              <w:rPr>
                <w:rStyle w:val="AklamaBavurusu"/>
                <w:rFonts w:ascii="Times New Roman" w:hAnsi="Times New Roman" w:cs="Times New Roman"/>
                <w:sz w:val="24"/>
                <w:szCs w:val="24"/>
              </w:rPr>
              <w:commentReference w:id="94"/>
            </w:r>
            <w:r w:rsidR="00AD41D7" w:rsidRPr="00CF7045">
              <w:rPr>
                <w:rFonts w:ascii="Times New Roman" w:hAnsi="Times New Roman" w:cs="Times New Roman"/>
                <w:b/>
                <w:bCs/>
                <w:sz w:val="24"/>
                <w:szCs w:val="24"/>
              </w:rPr>
              <w:t xml:space="preserve"> TB-5a</w:t>
            </w:r>
            <w:r w:rsidR="00945AC2" w:rsidRPr="00CF7045">
              <w:rPr>
                <w:rFonts w:ascii="Times New Roman" w:hAnsi="Times New Roman" w:cs="Times New Roman"/>
                <w:b/>
                <w:bCs/>
                <w:sz w:val="24"/>
                <w:szCs w:val="24"/>
              </w:rPr>
              <w:t xml:space="preserve"> /</w:t>
            </w:r>
            <w:r w:rsidR="006F6A32" w:rsidRPr="00CF7045">
              <w:rPr>
                <w:rFonts w:ascii="Times New Roman" w:hAnsi="Times New Roman" w:cs="Times New Roman"/>
                <w:b/>
                <w:bCs/>
                <w:sz w:val="24"/>
                <w:szCs w:val="24"/>
              </w:rPr>
              <w:t xml:space="preserve"> TB-5f</w:t>
            </w:r>
          </w:p>
        </w:tc>
      </w:tr>
      <w:tr w:rsidR="0031054B" w:rsidRPr="00CF7045" w14:paraId="19DF3439" w14:textId="77777777" w:rsidTr="00641E68">
        <w:trPr>
          <w:trHeight w:val="186"/>
        </w:trPr>
        <w:tc>
          <w:tcPr>
            <w:tcW w:w="3666" w:type="dxa"/>
            <w:vMerge/>
            <w:shd w:val="clear" w:color="auto" w:fill="FFFFFF" w:themeFill="background1"/>
            <w:vAlign w:val="center"/>
          </w:tcPr>
          <w:p w14:paraId="5C76C900"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5409F70A"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D572602"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359D95E"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18F4BF4C"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005B796A"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hemeFill="background1"/>
          </w:tcPr>
          <w:p w14:paraId="504D90D4" w14:textId="77777777" w:rsidR="0031054B" w:rsidRPr="00CF7045" w:rsidRDefault="0031054B" w:rsidP="0031054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4AB9ED22" w14:textId="77777777" w:rsidR="0031054B" w:rsidRPr="00CF7045" w:rsidRDefault="0031054B" w:rsidP="0031054B">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711" w:type="dxa"/>
            <w:shd w:val="clear" w:color="auto" w:fill="FFFFFF" w:themeFill="background1"/>
          </w:tcPr>
          <w:p w14:paraId="59CB0A97" w14:textId="77777777" w:rsidR="0031054B" w:rsidRPr="00CF7045" w:rsidRDefault="0031054B" w:rsidP="0031054B">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5D622981" w14:textId="77777777" w:rsidR="0031054B" w:rsidRPr="00CF7045" w:rsidRDefault="0031054B" w:rsidP="0031054B">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31054B" w:rsidRPr="00CF7045" w14:paraId="7EA04593" w14:textId="77777777" w:rsidTr="00641E68">
        <w:trPr>
          <w:trHeight w:val="186"/>
        </w:trPr>
        <w:tc>
          <w:tcPr>
            <w:tcW w:w="3666" w:type="dxa"/>
            <w:vMerge/>
            <w:shd w:val="clear" w:color="auto" w:fill="FFFFFF" w:themeFill="background1"/>
            <w:vAlign w:val="center"/>
          </w:tcPr>
          <w:p w14:paraId="22E339F0"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02326DC1"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63A9361D"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6D8DEECC"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790EE70A"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4BC2703B"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7D585C2D"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1-Etiğin tanımı ve temel kavramlar</w:t>
            </w:r>
          </w:p>
          <w:p w14:paraId="41D514E5" w14:textId="4BEF0D2B" w:rsidR="0031054B" w:rsidRPr="00CF7045" w:rsidRDefault="00B04F53" w:rsidP="0031054B">
            <w:pPr>
              <w:ind w:left="34"/>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1-</w:t>
            </w:r>
            <w:r w:rsidR="0031054B" w:rsidRPr="00CF7045">
              <w:rPr>
                <w:rFonts w:ascii="Times New Roman" w:eastAsia="Calibri" w:hAnsi="Times New Roman" w:cs="Times New Roman"/>
                <w:bCs/>
                <w:i/>
                <w:iCs/>
                <w:sz w:val="24"/>
                <w:szCs w:val="24"/>
                <w:lang w:val="en-US"/>
              </w:rPr>
              <w:t>Definition of ethics and basic concepts</w:t>
            </w:r>
          </w:p>
        </w:tc>
        <w:tc>
          <w:tcPr>
            <w:tcW w:w="4711" w:type="dxa"/>
            <w:shd w:val="clear" w:color="auto" w:fill="FFFFFF"/>
          </w:tcPr>
          <w:p w14:paraId="268F7A6C"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Etiğin tanımını bilir.</w:t>
            </w:r>
          </w:p>
          <w:p w14:paraId="695843EB" w14:textId="77777777" w:rsidR="0031054B" w:rsidRPr="00CF7045" w:rsidRDefault="0031054B" w:rsidP="0031054B">
            <w:pPr>
              <w:ind w:left="34"/>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lang w:val="en-US"/>
              </w:rPr>
              <w:t>Knows the definition of ethics.</w:t>
            </w:r>
          </w:p>
          <w:p w14:paraId="7A328188" w14:textId="77777777" w:rsidR="0031054B" w:rsidRPr="00CF7045" w:rsidRDefault="0031054B" w:rsidP="0031054B">
            <w:pPr>
              <w:ind w:left="34"/>
              <w:contextualSpacing/>
              <w:rPr>
                <w:rFonts w:ascii="Times New Roman" w:hAnsi="Times New Roman" w:cs="Times New Roman"/>
                <w:bCs/>
                <w:iCs/>
                <w:sz w:val="24"/>
                <w:szCs w:val="24"/>
              </w:rPr>
            </w:pPr>
          </w:p>
        </w:tc>
      </w:tr>
      <w:tr w:rsidR="0031054B" w:rsidRPr="00CF7045" w14:paraId="041273E2" w14:textId="77777777" w:rsidTr="00641E68">
        <w:trPr>
          <w:trHeight w:val="186"/>
        </w:trPr>
        <w:tc>
          <w:tcPr>
            <w:tcW w:w="3666" w:type="dxa"/>
            <w:vMerge/>
            <w:shd w:val="clear" w:color="auto" w:fill="FFFFFF" w:themeFill="background1"/>
            <w:vAlign w:val="center"/>
          </w:tcPr>
          <w:p w14:paraId="659A0C50"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61D75943"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D885761"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128CD744"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02B19EE"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508E8B36"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077F88F6"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2-Meslek etiği açısından optisyenlerin görevleri</w:t>
            </w:r>
          </w:p>
          <w:p w14:paraId="42B5FFE3" w14:textId="1CF19004" w:rsidR="0031054B" w:rsidRPr="00CF7045" w:rsidRDefault="00B04F53"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2-</w:t>
            </w:r>
            <w:r w:rsidR="0031054B" w:rsidRPr="00CF7045">
              <w:rPr>
                <w:rFonts w:ascii="Times New Roman" w:eastAsia="Calibri" w:hAnsi="Times New Roman" w:cs="Times New Roman"/>
                <w:bCs/>
                <w:i/>
                <w:iCs/>
                <w:sz w:val="24"/>
                <w:szCs w:val="24"/>
                <w:lang w:val="en-US"/>
              </w:rPr>
              <w:t>Duties of opticians in terms of professional ethics</w:t>
            </w:r>
          </w:p>
        </w:tc>
        <w:tc>
          <w:tcPr>
            <w:tcW w:w="4711" w:type="dxa"/>
            <w:shd w:val="clear" w:color="auto" w:fill="FFFFFF"/>
          </w:tcPr>
          <w:p w14:paraId="5B267BFC"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Optisyenin görevlerini bilir.</w:t>
            </w:r>
          </w:p>
          <w:p w14:paraId="6E6F4830" w14:textId="77777777" w:rsidR="0031054B" w:rsidRPr="00CF7045" w:rsidRDefault="0031054B" w:rsidP="0031054B">
            <w:pPr>
              <w:ind w:left="34"/>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lang w:val="en-US"/>
              </w:rPr>
              <w:t>Knows the duties of optician.</w:t>
            </w:r>
          </w:p>
          <w:p w14:paraId="3E314AE1" w14:textId="77777777" w:rsidR="0031054B" w:rsidRPr="00CF7045" w:rsidRDefault="0031054B" w:rsidP="0031054B">
            <w:pPr>
              <w:ind w:left="34"/>
              <w:contextualSpacing/>
              <w:rPr>
                <w:rFonts w:ascii="Times New Roman" w:hAnsi="Times New Roman" w:cs="Times New Roman"/>
                <w:bCs/>
                <w:iCs/>
                <w:sz w:val="24"/>
                <w:szCs w:val="24"/>
              </w:rPr>
            </w:pPr>
          </w:p>
        </w:tc>
      </w:tr>
      <w:tr w:rsidR="0031054B" w:rsidRPr="00CF7045" w14:paraId="123ED40B" w14:textId="77777777" w:rsidTr="00641E68">
        <w:trPr>
          <w:trHeight w:val="186"/>
        </w:trPr>
        <w:tc>
          <w:tcPr>
            <w:tcW w:w="3666" w:type="dxa"/>
            <w:vMerge/>
            <w:shd w:val="clear" w:color="auto" w:fill="FFFFFF" w:themeFill="background1"/>
            <w:vAlign w:val="center"/>
          </w:tcPr>
          <w:p w14:paraId="52F445EB"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002B37A5"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5025E4E"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16E89402"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7382BF03"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79E6C184"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249AD8DF"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3-Türkiye'de gözlükçülüğün ve optisyenliğin tarihsel evreleri</w:t>
            </w:r>
          </w:p>
          <w:p w14:paraId="637E967C" w14:textId="6A977900" w:rsidR="0031054B" w:rsidRPr="00CF7045" w:rsidRDefault="00B04F53" w:rsidP="0031054B">
            <w:pPr>
              <w:autoSpaceDE w:val="0"/>
              <w:autoSpaceDN w:val="0"/>
              <w:adjustRightInd w:val="0"/>
              <w:ind w:left="34"/>
              <w:rPr>
                <w:rFonts w:ascii="Times New Roman" w:hAnsi="Times New Roman" w:cs="Times New Roman"/>
                <w:i/>
                <w:sz w:val="24"/>
                <w:szCs w:val="24"/>
              </w:rPr>
            </w:pPr>
            <w:r w:rsidRPr="00CF7045">
              <w:rPr>
                <w:rFonts w:ascii="Times New Roman" w:eastAsia="Calibri" w:hAnsi="Times New Roman" w:cs="Times New Roman"/>
                <w:bCs/>
                <w:i/>
                <w:iCs/>
                <w:sz w:val="24"/>
                <w:szCs w:val="24"/>
                <w:lang w:val="en-US"/>
              </w:rPr>
              <w:lastRenderedPageBreak/>
              <w:t>3-</w:t>
            </w:r>
            <w:r w:rsidR="0031054B" w:rsidRPr="00CF7045">
              <w:rPr>
                <w:rFonts w:ascii="Times New Roman" w:eastAsia="Calibri" w:hAnsi="Times New Roman" w:cs="Times New Roman"/>
                <w:bCs/>
                <w:i/>
                <w:iCs/>
                <w:sz w:val="24"/>
                <w:szCs w:val="24"/>
                <w:lang w:val="en-US"/>
              </w:rPr>
              <w:t>Historical phases of opticians and opticians in Turkey</w:t>
            </w:r>
          </w:p>
        </w:tc>
        <w:tc>
          <w:tcPr>
            <w:tcW w:w="4711" w:type="dxa"/>
            <w:shd w:val="clear" w:color="auto" w:fill="FFFFFF"/>
          </w:tcPr>
          <w:p w14:paraId="0A600B16"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lastRenderedPageBreak/>
              <w:t>Optisyenliğin tarihsel gelişimini bilir.</w:t>
            </w:r>
          </w:p>
          <w:p w14:paraId="2195FE05" w14:textId="77777777" w:rsidR="0031054B" w:rsidRPr="00CF7045" w:rsidRDefault="0031054B"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historical development of optics.</w:t>
            </w:r>
          </w:p>
        </w:tc>
      </w:tr>
      <w:tr w:rsidR="0031054B" w:rsidRPr="00CF7045" w14:paraId="62E8CF60" w14:textId="77777777" w:rsidTr="00641E68">
        <w:trPr>
          <w:trHeight w:val="186"/>
        </w:trPr>
        <w:tc>
          <w:tcPr>
            <w:tcW w:w="3666" w:type="dxa"/>
            <w:vMerge/>
            <w:shd w:val="clear" w:color="auto" w:fill="FFFFFF" w:themeFill="background1"/>
            <w:vAlign w:val="center"/>
          </w:tcPr>
          <w:p w14:paraId="0F5975C0"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760712B9"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08664A75"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74318BC"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418C0E9"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04AD719B"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0CEBFB50"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4-Optisyenlerin yasal sorumlulukları</w:t>
            </w:r>
          </w:p>
          <w:p w14:paraId="5414E1C9" w14:textId="25BDC3D8" w:rsidR="0031054B" w:rsidRPr="00CF7045" w:rsidRDefault="00B04F53"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4-</w:t>
            </w:r>
            <w:r w:rsidR="0031054B" w:rsidRPr="00CF7045">
              <w:rPr>
                <w:rFonts w:ascii="Times New Roman" w:eastAsia="Calibri" w:hAnsi="Times New Roman" w:cs="Times New Roman"/>
                <w:bCs/>
                <w:i/>
                <w:iCs/>
                <w:sz w:val="24"/>
                <w:szCs w:val="24"/>
                <w:lang w:val="en-US"/>
              </w:rPr>
              <w:t>Legal responsibilities of opticians</w:t>
            </w:r>
          </w:p>
        </w:tc>
        <w:tc>
          <w:tcPr>
            <w:tcW w:w="4711" w:type="dxa"/>
            <w:shd w:val="clear" w:color="auto" w:fill="FFFFFF"/>
          </w:tcPr>
          <w:p w14:paraId="4026BEED"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Yasal sorumlulujlarını bilir.</w:t>
            </w:r>
          </w:p>
          <w:p w14:paraId="29775AF2" w14:textId="77777777" w:rsidR="0031054B" w:rsidRPr="00CF7045" w:rsidRDefault="0031054B"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legal responsibilities.</w:t>
            </w:r>
          </w:p>
        </w:tc>
      </w:tr>
      <w:tr w:rsidR="0031054B" w:rsidRPr="00CF7045" w14:paraId="5A7DF395" w14:textId="77777777" w:rsidTr="00641E68">
        <w:trPr>
          <w:trHeight w:val="186"/>
        </w:trPr>
        <w:tc>
          <w:tcPr>
            <w:tcW w:w="3666" w:type="dxa"/>
            <w:vMerge/>
            <w:shd w:val="clear" w:color="auto" w:fill="FFFFFF" w:themeFill="background1"/>
            <w:vAlign w:val="center"/>
          </w:tcPr>
          <w:p w14:paraId="1868916F"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7EA016F4"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5E9D815B"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B785D7E"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3A79805"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3F7FCB36"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24A3B6D4"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5-5193 sayılı optisyenlik hakkında kanun</w:t>
            </w:r>
          </w:p>
          <w:p w14:paraId="37A99F2F" w14:textId="678EE998" w:rsidR="0031054B" w:rsidRPr="00CF7045" w:rsidRDefault="00B04F53" w:rsidP="0031054B">
            <w:pPr>
              <w:ind w:left="34"/>
              <w:rPr>
                <w:rFonts w:ascii="Times New Roman" w:hAnsi="Times New Roman" w:cs="Times New Roman"/>
                <w:bCs/>
                <w:iCs/>
                <w:sz w:val="24"/>
                <w:szCs w:val="24"/>
              </w:rPr>
            </w:pPr>
            <w:r w:rsidRPr="00CF7045">
              <w:rPr>
                <w:rFonts w:ascii="Times New Roman" w:eastAsia="Calibri" w:hAnsi="Times New Roman" w:cs="Times New Roman"/>
                <w:bCs/>
                <w:i/>
                <w:iCs/>
                <w:sz w:val="24"/>
                <w:szCs w:val="24"/>
                <w:lang w:val="en-US"/>
              </w:rPr>
              <w:t>5-</w:t>
            </w:r>
            <w:r w:rsidR="0031054B" w:rsidRPr="00CF7045">
              <w:rPr>
                <w:rFonts w:ascii="Times New Roman" w:eastAsia="Calibri" w:hAnsi="Times New Roman" w:cs="Times New Roman"/>
                <w:bCs/>
                <w:i/>
                <w:iCs/>
                <w:sz w:val="24"/>
                <w:szCs w:val="24"/>
                <w:lang w:val="en-US"/>
              </w:rPr>
              <w:t>Law No. 5193 on optics</w:t>
            </w:r>
          </w:p>
        </w:tc>
        <w:tc>
          <w:tcPr>
            <w:tcW w:w="4711" w:type="dxa"/>
            <w:shd w:val="clear" w:color="auto" w:fill="FFFFFF"/>
          </w:tcPr>
          <w:p w14:paraId="014CA273"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5193 sayılı kanunu bilir.</w:t>
            </w:r>
          </w:p>
          <w:p w14:paraId="7400B71E" w14:textId="77777777" w:rsidR="0031054B" w:rsidRPr="00CF7045" w:rsidRDefault="0031054B"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law numbered 5193.</w:t>
            </w:r>
          </w:p>
        </w:tc>
      </w:tr>
      <w:tr w:rsidR="0031054B" w:rsidRPr="00CF7045" w14:paraId="7D458383" w14:textId="77777777" w:rsidTr="00641E68">
        <w:trPr>
          <w:trHeight w:val="186"/>
        </w:trPr>
        <w:tc>
          <w:tcPr>
            <w:tcW w:w="3666" w:type="dxa"/>
            <w:vMerge/>
            <w:shd w:val="clear" w:color="auto" w:fill="FFFFFF" w:themeFill="background1"/>
            <w:vAlign w:val="center"/>
          </w:tcPr>
          <w:p w14:paraId="2CF67FE9"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0795CCE3"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8E1DFA2"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2C4D020D"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2154690B"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3E4E86F0"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659B8B03"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6-Optisyenlik müesseseleri hakkında yönetmelik</w:t>
            </w:r>
          </w:p>
          <w:p w14:paraId="1B30EC86" w14:textId="6DC0C9D6" w:rsidR="0031054B" w:rsidRPr="00CF7045" w:rsidRDefault="00B04F53"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6-</w:t>
            </w:r>
            <w:r w:rsidR="0031054B" w:rsidRPr="00CF7045">
              <w:rPr>
                <w:rFonts w:ascii="Times New Roman" w:eastAsia="Calibri" w:hAnsi="Times New Roman" w:cs="Times New Roman"/>
                <w:bCs/>
                <w:i/>
                <w:iCs/>
                <w:sz w:val="24"/>
                <w:szCs w:val="24"/>
                <w:lang w:val="en-US"/>
              </w:rPr>
              <w:t>Regulation on optician establishments</w:t>
            </w:r>
          </w:p>
        </w:tc>
        <w:tc>
          <w:tcPr>
            <w:tcW w:w="4711" w:type="dxa"/>
            <w:shd w:val="clear" w:color="auto" w:fill="FFFFFF"/>
          </w:tcPr>
          <w:p w14:paraId="3EEEA2E0"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Müessese yönetmeliklerini bilir.</w:t>
            </w:r>
          </w:p>
          <w:p w14:paraId="63EB4F2D" w14:textId="77777777" w:rsidR="0031054B" w:rsidRPr="00CF7045" w:rsidRDefault="0031054B" w:rsidP="0031054B">
            <w:pPr>
              <w:ind w:left="34"/>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lang w:val="en-US"/>
              </w:rPr>
              <w:t>Knows the company regulations.</w:t>
            </w:r>
          </w:p>
          <w:p w14:paraId="55496F73" w14:textId="77777777" w:rsidR="0031054B" w:rsidRPr="00CF7045" w:rsidRDefault="0031054B" w:rsidP="0031054B">
            <w:pPr>
              <w:ind w:left="34"/>
              <w:contextualSpacing/>
              <w:rPr>
                <w:rFonts w:ascii="Times New Roman" w:hAnsi="Times New Roman" w:cs="Times New Roman"/>
                <w:bCs/>
                <w:iCs/>
                <w:sz w:val="24"/>
                <w:szCs w:val="24"/>
              </w:rPr>
            </w:pPr>
          </w:p>
        </w:tc>
      </w:tr>
      <w:tr w:rsidR="0031054B" w:rsidRPr="00CF7045" w14:paraId="080C759D" w14:textId="77777777" w:rsidTr="00641E68">
        <w:trPr>
          <w:trHeight w:val="186"/>
        </w:trPr>
        <w:tc>
          <w:tcPr>
            <w:tcW w:w="3666" w:type="dxa"/>
            <w:vMerge/>
            <w:shd w:val="clear" w:color="auto" w:fill="FFFFFF" w:themeFill="background1"/>
            <w:vAlign w:val="center"/>
          </w:tcPr>
          <w:p w14:paraId="6ED338A4"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3830D5C1"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44850F6D"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FAD98EC"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1D064CA"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32B73EB3"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3AED1E0A" w14:textId="77777777" w:rsidR="0031054B" w:rsidRPr="00CF7045" w:rsidRDefault="0031054B" w:rsidP="0031054B">
            <w:pPr>
              <w:ind w:left="34"/>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7-Tıbbi cihaz yönetmeliği</w:t>
            </w:r>
          </w:p>
          <w:p w14:paraId="35A63B47" w14:textId="21522540" w:rsidR="0031054B" w:rsidRPr="00CF7045" w:rsidRDefault="00B04F53"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7-</w:t>
            </w:r>
            <w:r w:rsidR="0031054B" w:rsidRPr="00CF7045">
              <w:rPr>
                <w:rFonts w:ascii="Times New Roman" w:eastAsia="Calibri" w:hAnsi="Times New Roman" w:cs="Times New Roman"/>
                <w:bCs/>
                <w:i/>
                <w:iCs/>
                <w:sz w:val="24"/>
                <w:szCs w:val="24"/>
                <w:lang w:val="en-US"/>
              </w:rPr>
              <w:t>Medical device regulation</w:t>
            </w:r>
          </w:p>
        </w:tc>
        <w:tc>
          <w:tcPr>
            <w:tcW w:w="4711" w:type="dxa"/>
            <w:shd w:val="clear" w:color="auto" w:fill="FFFFFF"/>
          </w:tcPr>
          <w:p w14:paraId="453CDDDF" w14:textId="77777777" w:rsidR="0031054B" w:rsidRPr="00CF7045" w:rsidRDefault="0031054B" w:rsidP="0031054B">
            <w:pPr>
              <w:ind w:left="34"/>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Tıbbi cihaz yönetmeliklerini bilir.</w:t>
            </w:r>
          </w:p>
          <w:p w14:paraId="4B188E00" w14:textId="77777777" w:rsidR="0031054B" w:rsidRPr="00CF7045" w:rsidRDefault="0031054B" w:rsidP="0031054B">
            <w:pPr>
              <w:ind w:left="34"/>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medical device regulations.</w:t>
            </w:r>
          </w:p>
        </w:tc>
      </w:tr>
      <w:tr w:rsidR="0031054B" w:rsidRPr="00CF7045" w14:paraId="5B00047E" w14:textId="77777777" w:rsidTr="00641E68">
        <w:trPr>
          <w:trHeight w:val="186"/>
        </w:trPr>
        <w:tc>
          <w:tcPr>
            <w:tcW w:w="3666" w:type="dxa"/>
            <w:vMerge/>
            <w:shd w:val="clear" w:color="auto" w:fill="FFFFFF" w:themeFill="background1"/>
            <w:vAlign w:val="center"/>
          </w:tcPr>
          <w:p w14:paraId="6108B2D1"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25C0F144"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75F48269"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03BE5A3"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4E582D8"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03D97024"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hemeFill="background1"/>
          </w:tcPr>
          <w:p w14:paraId="47AFB61F" w14:textId="77777777" w:rsidR="0031054B" w:rsidRPr="00CF7045" w:rsidRDefault="0031054B" w:rsidP="0031054B">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3AEAA113" w14:textId="77777777" w:rsidR="0031054B" w:rsidRPr="00CF7045" w:rsidRDefault="0031054B" w:rsidP="0031054B">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8-Midterm Exam</w:t>
            </w:r>
          </w:p>
        </w:tc>
        <w:tc>
          <w:tcPr>
            <w:tcW w:w="4711" w:type="dxa"/>
            <w:shd w:val="clear" w:color="auto" w:fill="FFFFFF" w:themeFill="background1"/>
          </w:tcPr>
          <w:p w14:paraId="56321943" w14:textId="77777777" w:rsidR="0031054B" w:rsidRPr="00CF7045" w:rsidRDefault="0031054B" w:rsidP="0031054B">
            <w:pPr>
              <w:contextualSpacing/>
              <w:rPr>
                <w:rFonts w:ascii="Times New Roman" w:hAnsi="Times New Roman" w:cs="Times New Roman"/>
                <w:bCs/>
                <w:i/>
                <w:iCs/>
                <w:sz w:val="24"/>
                <w:szCs w:val="24"/>
              </w:rPr>
            </w:pPr>
          </w:p>
        </w:tc>
      </w:tr>
      <w:tr w:rsidR="0031054B" w:rsidRPr="00CF7045" w14:paraId="031217E9" w14:textId="77777777" w:rsidTr="00641E68">
        <w:trPr>
          <w:trHeight w:val="186"/>
        </w:trPr>
        <w:tc>
          <w:tcPr>
            <w:tcW w:w="3666" w:type="dxa"/>
            <w:vMerge/>
            <w:shd w:val="clear" w:color="auto" w:fill="FFFFFF" w:themeFill="background1"/>
            <w:vAlign w:val="center"/>
          </w:tcPr>
          <w:p w14:paraId="2AB937DB"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1EA09D7C"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2C6581F"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E2F47F8"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6E8E376"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3F6B1510"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0A13CF92" w14:textId="77777777" w:rsidR="0031054B" w:rsidRPr="00CF7045" w:rsidRDefault="0031054B" w:rsidP="0031054B">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9-Tıbbi cihaz satış</w:t>
            </w:r>
          </w:p>
          <w:p w14:paraId="350ED5D4" w14:textId="2F888CA4" w:rsidR="0031054B" w:rsidRPr="00CF7045" w:rsidRDefault="00B04F53" w:rsidP="0031054B">
            <w:pPr>
              <w:rPr>
                <w:rFonts w:ascii="Times New Roman" w:hAnsi="Times New Roman" w:cs="Times New Roman"/>
                <w:b/>
                <w:bCs/>
                <w:iCs/>
                <w:sz w:val="24"/>
                <w:szCs w:val="24"/>
              </w:rPr>
            </w:pPr>
            <w:r w:rsidRPr="00CF7045">
              <w:rPr>
                <w:rFonts w:ascii="Times New Roman" w:eastAsia="Calibri" w:hAnsi="Times New Roman" w:cs="Times New Roman"/>
                <w:bCs/>
                <w:i/>
                <w:iCs/>
                <w:sz w:val="24"/>
                <w:szCs w:val="24"/>
                <w:lang w:val="en-US"/>
              </w:rPr>
              <w:t>9-</w:t>
            </w:r>
            <w:r w:rsidR="0031054B" w:rsidRPr="00CF7045">
              <w:rPr>
                <w:rFonts w:ascii="Times New Roman" w:eastAsia="Calibri" w:hAnsi="Times New Roman" w:cs="Times New Roman"/>
                <w:bCs/>
                <w:i/>
                <w:iCs/>
                <w:sz w:val="24"/>
                <w:szCs w:val="24"/>
                <w:lang w:val="en-US"/>
              </w:rPr>
              <w:t>Medical device sales</w:t>
            </w:r>
          </w:p>
        </w:tc>
        <w:tc>
          <w:tcPr>
            <w:tcW w:w="4711" w:type="dxa"/>
            <w:shd w:val="clear" w:color="auto" w:fill="FFFFFF"/>
          </w:tcPr>
          <w:p w14:paraId="152DEBED"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Tıbbi cihaz satısı yönetmeliğini bilir.</w:t>
            </w:r>
          </w:p>
          <w:p w14:paraId="1DC0A8A2" w14:textId="77777777" w:rsidR="0031054B" w:rsidRPr="00CF7045" w:rsidRDefault="0031054B" w:rsidP="0031054B">
            <w:pPr>
              <w:rPr>
                <w:rFonts w:ascii="Times New Roman" w:hAnsi="Times New Roman" w:cs="Times New Roman"/>
                <w:b/>
                <w:sz w:val="24"/>
                <w:szCs w:val="24"/>
              </w:rPr>
            </w:pPr>
            <w:r w:rsidRPr="00CF7045">
              <w:rPr>
                <w:rFonts w:ascii="Times New Roman" w:eastAsia="Calibri" w:hAnsi="Times New Roman" w:cs="Times New Roman"/>
                <w:bCs/>
                <w:i/>
                <w:iCs/>
                <w:sz w:val="24"/>
                <w:szCs w:val="24"/>
                <w:lang w:val="en-US"/>
              </w:rPr>
              <w:t>Knows the regulation of medical device sales.</w:t>
            </w:r>
          </w:p>
        </w:tc>
      </w:tr>
      <w:tr w:rsidR="0031054B" w:rsidRPr="00CF7045" w14:paraId="393EE1B9" w14:textId="77777777" w:rsidTr="00641E68">
        <w:trPr>
          <w:trHeight w:val="186"/>
        </w:trPr>
        <w:tc>
          <w:tcPr>
            <w:tcW w:w="3666" w:type="dxa"/>
            <w:vMerge/>
            <w:shd w:val="clear" w:color="auto" w:fill="FFFFFF" w:themeFill="background1"/>
            <w:vAlign w:val="center"/>
          </w:tcPr>
          <w:p w14:paraId="682BFCF1"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7A938556"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086F38A5"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2DDCC3EC"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954EE22"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1A404713"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2EF36AA3" w14:textId="77777777" w:rsidR="0031054B" w:rsidRPr="00CF7045" w:rsidRDefault="0031054B" w:rsidP="0031054B">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10-Reklam ve tanıtım yönetmeliği</w:t>
            </w:r>
          </w:p>
          <w:p w14:paraId="4B4EB4AC" w14:textId="00C013C8" w:rsidR="0031054B" w:rsidRPr="00CF7045" w:rsidRDefault="00B04F53"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10-</w:t>
            </w:r>
            <w:r w:rsidR="0031054B" w:rsidRPr="00CF7045">
              <w:rPr>
                <w:rFonts w:ascii="Times New Roman" w:eastAsia="Calibri" w:hAnsi="Times New Roman" w:cs="Times New Roman"/>
                <w:bCs/>
                <w:i/>
                <w:iCs/>
                <w:sz w:val="24"/>
                <w:szCs w:val="24"/>
                <w:lang w:val="en-US"/>
              </w:rPr>
              <w:t>Advertising and promotion regulation</w:t>
            </w:r>
          </w:p>
        </w:tc>
        <w:tc>
          <w:tcPr>
            <w:tcW w:w="4711" w:type="dxa"/>
            <w:shd w:val="clear" w:color="auto" w:fill="FFFFFF"/>
          </w:tcPr>
          <w:p w14:paraId="257612F0"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Reklam ve tanıtım yönetmeliğini bilir.</w:t>
            </w:r>
          </w:p>
          <w:p w14:paraId="3DC13C9B" w14:textId="77777777" w:rsidR="0031054B" w:rsidRPr="00CF7045" w:rsidRDefault="0031054B"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advertising and promotion regulations.</w:t>
            </w:r>
          </w:p>
        </w:tc>
      </w:tr>
      <w:tr w:rsidR="0031054B" w:rsidRPr="00CF7045" w14:paraId="2C0C5C53" w14:textId="77777777" w:rsidTr="00641E68">
        <w:trPr>
          <w:trHeight w:val="186"/>
        </w:trPr>
        <w:tc>
          <w:tcPr>
            <w:tcW w:w="3666" w:type="dxa"/>
            <w:vMerge/>
            <w:shd w:val="clear" w:color="auto" w:fill="FFFFFF" w:themeFill="background1"/>
            <w:vAlign w:val="center"/>
          </w:tcPr>
          <w:p w14:paraId="3C6640C3"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39CF486A"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6019E099"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5BCA4278"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7964DD37"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2D878F34"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448D7A0F" w14:textId="77777777" w:rsidR="0031054B" w:rsidRPr="00CF7045" w:rsidRDefault="0031054B" w:rsidP="0031054B">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11-Tüketicinin korunması hakkında kanun</w:t>
            </w:r>
          </w:p>
          <w:p w14:paraId="029065D3" w14:textId="39238972" w:rsidR="0031054B" w:rsidRPr="00CF7045" w:rsidRDefault="00B04F53"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11-</w:t>
            </w:r>
            <w:r w:rsidR="0031054B" w:rsidRPr="00CF7045">
              <w:rPr>
                <w:rFonts w:ascii="Times New Roman" w:eastAsia="Calibri" w:hAnsi="Times New Roman" w:cs="Times New Roman"/>
                <w:bCs/>
                <w:i/>
                <w:iCs/>
                <w:sz w:val="24"/>
                <w:szCs w:val="24"/>
                <w:lang w:val="en-US"/>
              </w:rPr>
              <w:t>Law on consumer protection</w:t>
            </w:r>
          </w:p>
        </w:tc>
        <w:tc>
          <w:tcPr>
            <w:tcW w:w="4711" w:type="dxa"/>
            <w:shd w:val="clear" w:color="auto" w:fill="FFFFFF"/>
          </w:tcPr>
          <w:p w14:paraId="789EF0FE"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Tüketiciyi koruma kanununu bilir.</w:t>
            </w:r>
          </w:p>
          <w:p w14:paraId="049039F7" w14:textId="77777777" w:rsidR="0031054B" w:rsidRPr="00CF7045" w:rsidRDefault="0031054B"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consumer protection law.</w:t>
            </w:r>
          </w:p>
        </w:tc>
      </w:tr>
      <w:tr w:rsidR="0031054B" w:rsidRPr="00CF7045" w14:paraId="0E45A4B3" w14:textId="77777777" w:rsidTr="00641E68">
        <w:trPr>
          <w:trHeight w:val="872"/>
        </w:trPr>
        <w:tc>
          <w:tcPr>
            <w:tcW w:w="3666" w:type="dxa"/>
            <w:vMerge/>
            <w:shd w:val="clear" w:color="auto" w:fill="FFFFFF" w:themeFill="background1"/>
            <w:vAlign w:val="center"/>
          </w:tcPr>
          <w:p w14:paraId="713E9A57"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09B3F2AC"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577155B9"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1F27E9D"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EF00FCC"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1A9AD8E2"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417F0C6D" w14:textId="77777777" w:rsidR="0031054B" w:rsidRPr="00CF7045" w:rsidRDefault="0031054B" w:rsidP="0031054B">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12-Optisyenlik müesseselerinde satışa sunulan ürün standartları</w:t>
            </w:r>
          </w:p>
          <w:p w14:paraId="420C7F86" w14:textId="0918809A" w:rsidR="0031054B" w:rsidRPr="00CF7045" w:rsidRDefault="00B04F53"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lastRenderedPageBreak/>
              <w:t>12-</w:t>
            </w:r>
            <w:r w:rsidR="0031054B" w:rsidRPr="00CF7045">
              <w:rPr>
                <w:rFonts w:ascii="Times New Roman" w:eastAsia="Calibri" w:hAnsi="Times New Roman" w:cs="Times New Roman"/>
                <w:bCs/>
                <w:i/>
                <w:iCs/>
                <w:sz w:val="24"/>
                <w:szCs w:val="24"/>
                <w:lang w:val="en-US"/>
              </w:rPr>
              <w:t>Product standards offered for sale in opticians</w:t>
            </w:r>
          </w:p>
        </w:tc>
        <w:tc>
          <w:tcPr>
            <w:tcW w:w="4711" w:type="dxa"/>
            <w:shd w:val="clear" w:color="auto" w:fill="FFFFFF"/>
          </w:tcPr>
          <w:p w14:paraId="74850DEB"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lastRenderedPageBreak/>
              <w:t>Müessesedeki ürün standartlarını bilir.</w:t>
            </w:r>
          </w:p>
          <w:p w14:paraId="2F73F332" w14:textId="77777777" w:rsidR="0031054B" w:rsidRPr="00CF7045" w:rsidRDefault="0031054B"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the product standards in the establishment.</w:t>
            </w:r>
          </w:p>
        </w:tc>
      </w:tr>
      <w:tr w:rsidR="0031054B" w:rsidRPr="00CF7045" w14:paraId="628D3A12" w14:textId="77777777" w:rsidTr="00641E68">
        <w:trPr>
          <w:trHeight w:val="186"/>
        </w:trPr>
        <w:tc>
          <w:tcPr>
            <w:tcW w:w="3666" w:type="dxa"/>
            <w:vMerge/>
            <w:shd w:val="clear" w:color="auto" w:fill="FFFFFF" w:themeFill="background1"/>
            <w:vAlign w:val="center"/>
          </w:tcPr>
          <w:p w14:paraId="20CC3135"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54889159"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163CEE08"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3A84758F"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69EC1D3"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137E6B16"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73DEDDA4" w14:textId="77777777" w:rsidR="0031054B" w:rsidRPr="00CF7045" w:rsidRDefault="0031054B" w:rsidP="0031054B">
            <w:pPr>
              <w:rPr>
                <w:rFonts w:ascii="Times New Roman" w:eastAsia="Calibri" w:hAnsi="Times New Roman" w:cs="Times New Roman"/>
                <w:bCs/>
                <w:i/>
                <w:iCs/>
                <w:sz w:val="24"/>
                <w:szCs w:val="24"/>
                <w:lang w:val="en-US"/>
              </w:rPr>
            </w:pPr>
            <w:r w:rsidRPr="00CF7045">
              <w:rPr>
                <w:rFonts w:ascii="Times New Roman" w:eastAsia="Calibri" w:hAnsi="Times New Roman" w:cs="Times New Roman"/>
                <w:b/>
                <w:bCs/>
                <w:iCs/>
                <w:sz w:val="24"/>
                <w:szCs w:val="24"/>
                <w:lang w:val="en-US"/>
              </w:rPr>
              <w:t>13-Sgk ve diğer kurum sözleşmeleri</w:t>
            </w:r>
          </w:p>
          <w:p w14:paraId="47E9D4B0" w14:textId="32186E12" w:rsidR="0031054B" w:rsidRPr="00CF7045" w:rsidRDefault="00B04F53"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13-</w:t>
            </w:r>
            <w:r w:rsidR="0031054B" w:rsidRPr="00CF7045">
              <w:rPr>
                <w:rFonts w:ascii="Times New Roman" w:eastAsia="Calibri" w:hAnsi="Times New Roman" w:cs="Times New Roman"/>
                <w:bCs/>
                <w:i/>
                <w:iCs/>
                <w:sz w:val="24"/>
                <w:szCs w:val="24"/>
                <w:lang w:val="en-US"/>
              </w:rPr>
              <w:t>SSI and other institution contracts</w:t>
            </w:r>
          </w:p>
        </w:tc>
        <w:tc>
          <w:tcPr>
            <w:tcW w:w="4711" w:type="dxa"/>
            <w:shd w:val="clear" w:color="auto" w:fill="FFFFFF"/>
          </w:tcPr>
          <w:p w14:paraId="7091445E"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Sgk sözleşmelerini bilir.</w:t>
            </w:r>
          </w:p>
          <w:p w14:paraId="0FF8C196" w14:textId="77777777" w:rsidR="0031054B" w:rsidRPr="00CF7045" w:rsidRDefault="0031054B" w:rsidP="0031054B">
            <w:pPr>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lang w:val="en-US"/>
              </w:rPr>
              <w:t>Knows SSI contracts.</w:t>
            </w:r>
          </w:p>
          <w:p w14:paraId="55275FA6" w14:textId="77777777" w:rsidR="0031054B" w:rsidRPr="00CF7045" w:rsidRDefault="0031054B" w:rsidP="0031054B">
            <w:pPr>
              <w:contextualSpacing/>
              <w:rPr>
                <w:rFonts w:ascii="Times New Roman" w:hAnsi="Times New Roman" w:cs="Times New Roman"/>
                <w:bCs/>
                <w:i/>
                <w:iCs/>
                <w:sz w:val="24"/>
                <w:szCs w:val="24"/>
              </w:rPr>
            </w:pPr>
          </w:p>
        </w:tc>
      </w:tr>
      <w:tr w:rsidR="0031054B" w:rsidRPr="00CF7045" w14:paraId="2466A679" w14:textId="77777777" w:rsidTr="00641E68">
        <w:trPr>
          <w:trHeight w:val="186"/>
        </w:trPr>
        <w:tc>
          <w:tcPr>
            <w:tcW w:w="3666" w:type="dxa"/>
            <w:vMerge/>
            <w:shd w:val="clear" w:color="auto" w:fill="FFFFFF" w:themeFill="background1"/>
            <w:vAlign w:val="center"/>
          </w:tcPr>
          <w:p w14:paraId="5EF9AB6A"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2B31EA69"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34FA7D03"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089A9EC8"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2ECA0519"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17324A87"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7F61EA97" w14:textId="77777777" w:rsidR="0031054B" w:rsidRPr="00CF7045" w:rsidRDefault="0031054B" w:rsidP="0031054B">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14-İş hukuku</w:t>
            </w:r>
          </w:p>
          <w:p w14:paraId="6A71A2FB" w14:textId="289C31F1" w:rsidR="0031054B" w:rsidRPr="00CF7045" w:rsidRDefault="00B04F53"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14-</w:t>
            </w:r>
            <w:r w:rsidR="0031054B" w:rsidRPr="00CF7045">
              <w:rPr>
                <w:rFonts w:ascii="Times New Roman" w:eastAsia="Calibri" w:hAnsi="Times New Roman" w:cs="Times New Roman"/>
                <w:bCs/>
                <w:i/>
                <w:iCs/>
                <w:sz w:val="24"/>
                <w:szCs w:val="24"/>
                <w:lang w:val="en-US"/>
              </w:rPr>
              <w:t>Labor law</w:t>
            </w:r>
          </w:p>
        </w:tc>
        <w:tc>
          <w:tcPr>
            <w:tcW w:w="4711" w:type="dxa"/>
            <w:shd w:val="clear" w:color="auto" w:fill="FFFFFF"/>
          </w:tcPr>
          <w:p w14:paraId="24866867" w14:textId="77777777" w:rsidR="0031054B" w:rsidRPr="00CF7045" w:rsidRDefault="0031054B" w:rsidP="0031054B">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İş hukukunu bilir.</w:t>
            </w:r>
          </w:p>
          <w:p w14:paraId="535FFC80" w14:textId="77777777" w:rsidR="0031054B" w:rsidRPr="00CF7045" w:rsidRDefault="0031054B" w:rsidP="0031054B">
            <w:pPr>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Knows business law.</w:t>
            </w:r>
          </w:p>
        </w:tc>
      </w:tr>
      <w:tr w:rsidR="0031054B" w:rsidRPr="00CF7045" w14:paraId="0DFCBEB6" w14:textId="77777777" w:rsidTr="00641E68">
        <w:trPr>
          <w:trHeight w:val="64"/>
        </w:trPr>
        <w:tc>
          <w:tcPr>
            <w:tcW w:w="3666" w:type="dxa"/>
            <w:vMerge/>
            <w:shd w:val="clear" w:color="auto" w:fill="FFFFFF" w:themeFill="background1"/>
            <w:vAlign w:val="center"/>
          </w:tcPr>
          <w:p w14:paraId="110D3FFC" w14:textId="77777777" w:rsidR="0031054B" w:rsidRPr="00CF7045" w:rsidRDefault="0031054B" w:rsidP="0031054B">
            <w:pPr>
              <w:rPr>
                <w:rFonts w:ascii="Times New Roman" w:hAnsi="Times New Roman" w:cs="Times New Roman"/>
                <w:sz w:val="24"/>
                <w:szCs w:val="24"/>
              </w:rPr>
            </w:pPr>
          </w:p>
        </w:tc>
        <w:tc>
          <w:tcPr>
            <w:tcW w:w="555" w:type="dxa"/>
            <w:vMerge/>
            <w:shd w:val="clear" w:color="auto" w:fill="FFFFFF" w:themeFill="background1"/>
            <w:vAlign w:val="center"/>
          </w:tcPr>
          <w:p w14:paraId="445C59B9" w14:textId="77777777" w:rsidR="0031054B" w:rsidRPr="00CF7045" w:rsidRDefault="0031054B" w:rsidP="0031054B">
            <w:pPr>
              <w:rPr>
                <w:rFonts w:ascii="Times New Roman" w:hAnsi="Times New Roman" w:cs="Times New Roman"/>
                <w:sz w:val="24"/>
                <w:szCs w:val="24"/>
              </w:rPr>
            </w:pPr>
          </w:p>
        </w:tc>
        <w:tc>
          <w:tcPr>
            <w:tcW w:w="624" w:type="dxa"/>
            <w:vMerge/>
            <w:shd w:val="clear" w:color="auto" w:fill="FFFFFF" w:themeFill="background1"/>
            <w:vAlign w:val="center"/>
          </w:tcPr>
          <w:p w14:paraId="25EAEA5F"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02E0206" w14:textId="77777777" w:rsidR="0031054B" w:rsidRPr="00CF7045" w:rsidRDefault="0031054B" w:rsidP="0031054B">
            <w:pPr>
              <w:rPr>
                <w:rFonts w:ascii="Times New Roman" w:hAnsi="Times New Roman" w:cs="Times New Roman"/>
                <w:sz w:val="24"/>
                <w:szCs w:val="24"/>
              </w:rPr>
            </w:pPr>
          </w:p>
        </w:tc>
        <w:tc>
          <w:tcPr>
            <w:tcW w:w="556" w:type="dxa"/>
            <w:vMerge/>
            <w:shd w:val="clear" w:color="auto" w:fill="FFFFFF" w:themeFill="background1"/>
            <w:vAlign w:val="center"/>
          </w:tcPr>
          <w:p w14:paraId="40106CE8" w14:textId="77777777" w:rsidR="0031054B" w:rsidRPr="00CF7045" w:rsidRDefault="0031054B" w:rsidP="0031054B">
            <w:pPr>
              <w:rPr>
                <w:rFonts w:ascii="Times New Roman" w:hAnsi="Times New Roman" w:cs="Times New Roman"/>
                <w:sz w:val="24"/>
                <w:szCs w:val="24"/>
              </w:rPr>
            </w:pPr>
          </w:p>
        </w:tc>
        <w:tc>
          <w:tcPr>
            <w:tcW w:w="849" w:type="dxa"/>
            <w:vMerge/>
            <w:shd w:val="clear" w:color="auto" w:fill="FFFFFF" w:themeFill="background1"/>
            <w:vAlign w:val="center"/>
          </w:tcPr>
          <w:p w14:paraId="512EDA1F"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cPr>
          <w:p w14:paraId="1EE75498" w14:textId="77777777" w:rsidR="00B04F53" w:rsidRPr="00CF7045" w:rsidRDefault="0031054B" w:rsidP="0031054B">
            <w:pPr>
              <w:rPr>
                <w:rFonts w:ascii="Times New Roman" w:hAnsi="Times New Roman" w:cs="Times New Roman"/>
                <w:sz w:val="24"/>
                <w:szCs w:val="24"/>
              </w:rPr>
            </w:pPr>
            <w:r w:rsidRPr="00CF7045">
              <w:rPr>
                <w:rFonts w:ascii="Times New Roman" w:eastAsia="Calibri" w:hAnsi="Times New Roman" w:cs="Times New Roman"/>
                <w:b/>
                <w:bCs/>
                <w:iCs/>
                <w:sz w:val="24"/>
                <w:szCs w:val="24"/>
                <w:lang w:val="en-US"/>
              </w:rPr>
              <w:t>15-</w:t>
            </w:r>
            <w:r w:rsidRPr="00CF7045">
              <w:rPr>
                <w:rFonts w:ascii="Times New Roman" w:hAnsi="Times New Roman" w:cs="Times New Roman"/>
                <w:sz w:val="24"/>
                <w:szCs w:val="24"/>
              </w:rPr>
              <w:t xml:space="preserve"> </w:t>
            </w:r>
            <w:r w:rsidRPr="00CF7045">
              <w:rPr>
                <w:rFonts w:ascii="Times New Roman" w:eastAsia="Calibri" w:hAnsi="Times New Roman" w:cs="Times New Roman"/>
                <w:b/>
                <w:bCs/>
                <w:iCs/>
                <w:sz w:val="24"/>
                <w:szCs w:val="24"/>
              </w:rPr>
              <w:t>Optisyenler ve optisyenlik müesseseleri ile kanunların yapay zeka ile iyileştirilmesi</w:t>
            </w:r>
            <w:r w:rsidRPr="00CF7045">
              <w:rPr>
                <w:rFonts w:ascii="Times New Roman" w:eastAsia="Calibri" w:hAnsi="Times New Roman" w:cs="Times New Roman"/>
                <w:b/>
                <w:bCs/>
                <w:i/>
                <w:iCs/>
                <w:sz w:val="24"/>
                <w:szCs w:val="24"/>
                <w:lang w:val="en-US"/>
              </w:rPr>
              <w:t xml:space="preserve"> </w:t>
            </w:r>
            <w:r w:rsidRPr="00CF7045">
              <w:rPr>
                <w:rFonts w:ascii="Times New Roman" w:hAnsi="Times New Roman" w:cs="Times New Roman"/>
                <w:sz w:val="24"/>
                <w:szCs w:val="24"/>
              </w:rPr>
              <w:t xml:space="preserve"> </w:t>
            </w:r>
          </w:p>
          <w:p w14:paraId="0D72A8F0" w14:textId="5C5E0B60" w:rsidR="0031054B" w:rsidRPr="00CF7045" w:rsidRDefault="00B04F53" w:rsidP="0031054B">
            <w:pPr>
              <w:rPr>
                <w:rFonts w:ascii="Times New Roman" w:hAnsi="Times New Roman" w:cs="Times New Roman"/>
                <w:bCs/>
                <w:i/>
                <w:iCs/>
                <w:sz w:val="24"/>
                <w:szCs w:val="24"/>
              </w:rPr>
            </w:pPr>
            <w:r w:rsidRPr="00CF7045">
              <w:rPr>
                <w:rFonts w:ascii="Times New Roman" w:hAnsi="Times New Roman" w:cs="Times New Roman"/>
                <w:sz w:val="24"/>
                <w:szCs w:val="24"/>
              </w:rPr>
              <w:t>15-</w:t>
            </w:r>
            <w:r w:rsidR="0031054B" w:rsidRPr="00CF7045">
              <w:rPr>
                <w:rFonts w:ascii="Times New Roman" w:eastAsia="Calibri" w:hAnsi="Times New Roman" w:cs="Times New Roman"/>
                <w:bCs/>
                <w:i/>
                <w:iCs/>
                <w:sz w:val="24"/>
                <w:szCs w:val="24"/>
              </w:rPr>
              <w:t xml:space="preserve">Improvement of laws related to opticians and optical institutions using artificial </w:t>
            </w:r>
            <w:proofErr w:type="gramStart"/>
            <w:r w:rsidR="0031054B" w:rsidRPr="00CF7045">
              <w:rPr>
                <w:rFonts w:ascii="Times New Roman" w:eastAsia="Calibri" w:hAnsi="Times New Roman" w:cs="Times New Roman"/>
                <w:bCs/>
                <w:i/>
                <w:iCs/>
                <w:sz w:val="24"/>
                <w:szCs w:val="24"/>
              </w:rPr>
              <w:t>intelligence</w:t>
            </w:r>
            <w:r w:rsidR="0031054B" w:rsidRPr="00CF7045">
              <w:rPr>
                <w:rFonts w:ascii="Times New Roman" w:eastAsia="Calibri" w:hAnsi="Times New Roman" w:cs="Times New Roman"/>
                <w:bCs/>
                <w:i/>
                <w:iCs/>
                <w:sz w:val="24"/>
                <w:szCs w:val="24"/>
                <w:lang w:val="en-US"/>
              </w:rPr>
              <w:t xml:space="preserve"> .</w:t>
            </w:r>
            <w:proofErr w:type="gramEnd"/>
          </w:p>
        </w:tc>
        <w:tc>
          <w:tcPr>
            <w:tcW w:w="4711" w:type="dxa"/>
            <w:shd w:val="clear" w:color="auto" w:fill="FFFFFF"/>
          </w:tcPr>
          <w:p w14:paraId="02C7B238" w14:textId="77777777" w:rsidR="0031054B" w:rsidRPr="00CF7045" w:rsidRDefault="0031054B" w:rsidP="0031054B">
            <w:pPr>
              <w:rPr>
                <w:rFonts w:ascii="Times New Roman" w:eastAsia="Calibri" w:hAnsi="Times New Roman" w:cs="Times New Roman"/>
                <w:b/>
                <w:bCs/>
                <w:i/>
                <w:iCs/>
                <w:sz w:val="24"/>
                <w:szCs w:val="24"/>
                <w:lang w:val="en-US"/>
              </w:rPr>
            </w:pPr>
            <w:r w:rsidRPr="00CF7045">
              <w:rPr>
                <w:rFonts w:ascii="Times New Roman" w:eastAsia="Calibri" w:hAnsi="Times New Roman" w:cs="Times New Roman"/>
                <w:b/>
                <w:bCs/>
                <w:iCs/>
                <w:sz w:val="24"/>
                <w:szCs w:val="24"/>
              </w:rPr>
              <w:t xml:space="preserve">Optisyenlik alanındaki mevzuatın 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destekli analizini yapar ve iyileştirme önerileri geliştirir.</w:t>
            </w:r>
            <w:r w:rsidRPr="00CF7045">
              <w:rPr>
                <w:rFonts w:ascii="Times New Roman" w:eastAsia="Calibri" w:hAnsi="Times New Roman" w:cs="Times New Roman"/>
                <w:b/>
                <w:bCs/>
                <w:i/>
                <w:iCs/>
                <w:sz w:val="24"/>
                <w:szCs w:val="24"/>
                <w:lang w:val="en-US"/>
              </w:rPr>
              <w:t xml:space="preserve"> </w:t>
            </w:r>
          </w:p>
          <w:p w14:paraId="7CB6DB01" w14:textId="002B66D5" w:rsidR="0031054B" w:rsidRPr="00CF7045" w:rsidRDefault="0031054B" w:rsidP="0031054B">
            <w:pPr>
              <w:rPr>
                <w:rFonts w:ascii="Times New Roman" w:eastAsia="Calibri" w:hAnsi="Times New Roman" w:cs="Times New Roman"/>
                <w:bCs/>
                <w:i/>
                <w:iCs/>
                <w:sz w:val="24"/>
                <w:szCs w:val="24"/>
                <w:lang w:val="en-US"/>
              </w:rPr>
            </w:pPr>
            <w:r w:rsidRPr="00CF7045">
              <w:rPr>
                <w:rFonts w:ascii="Times New Roman" w:eastAsia="Calibri" w:hAnsi="Times New Roman" w:cs="Times New Roman"/>
                <w:bCs/>
                <w:i/>
                <w:iCs/>
                <w:sz w:val="24"/>
                <w:szCs w:val="24"/>
              </w:rPr>
              <w:t>Analyzes the legislation in the field of opticianry with the support of artificial intelligence and develops improvement proposals.</w:t>
            </w:r>
          </w:p>
        </w:tc>
      </w:tr>
      <w:tr w:rsidR="0031054B" w:rsidRPr="00CF7045" w14:paraId="587BFAB7" w14:textId="77777777" w:rsidTr="00641E68">
        <w:trPr>
          <w:trHeight w:val="64"/>
        </w:trPr>
        <w:tc>
          <w:tcPr>
            <w:tcW w:w="3666" w:type="dxa"/>
            <w:shd w:val="clear" w:color="auto" w:fill="FFFFFF" w:themeFill="background1"/>
            <w:vAlign w:val="center"/>
          </w:tcPr>
          <w:p w14:paraId="342CFDA5" w14:textId="77777777" w:rsidR="0031054B" w:rsidRPr="00CF7045" w:rsidRDefault="0031054B" w:rsidP="0031054B">
            <w:pPr>
              <w:rPr>
                <w:rFonts w:ascii="Times New Roman" w:hAnsi="Times New Roman" w:cs="Times New Roman"/>
                <w:sz w:val="24"/>
                <w:szCs w:val="24"/>
              </w:rPr>
            </w:pPr>
          </w:p>
        </w:tc>
        <w:tc>
          <w:tcPr>
            <w:tcW w:w="555" w:type="dxa"/>
            <w:shd w:val="clear" w:color="auto" w:fill="FFFFFF" w:themeFill="background1"/>
            <w:vAlign w:val="center"/>
          </w:tcPr>
          <w:p w14:paraId="3D0B7F41" w14:textId="77777777" w:rsidR="0031054B" w:rsidRPr="00CF7045" w:rsidRDefault="0031054B" w:rsidP="0031054B">
            <w:pPr>
              <w:rPr>
                <w:rFonts w:ascii="Times New Roman" w:hAnsi="Times New Roman" w:cs="Times New Roman"/>
                <w:sz w:val="24"/>
                <w:szCs w:val="24"/>
              </w:rPr>
            </w:pPr>
          </w:p>
        </w:tc>
        <w:tc>
          <w:tcPr>
            <w:tcW w:w="624" w:type="dxa"/>
            <w:shd w:val="clear" w:color="auto" w:fill="FFFFFF" w:themeFill="background1"/>
            <w:vAlign w:val="center"/>
          </w:tcPr>
          <w:p w14:paraId="7D1DB20F" w14:textId="77777777" w:rsidR="0031054B" w:rsidRPr="00CF7045" w:rsidRDefault="0031054B" w:rsidP="0031054B">
            <w:pPr>
              <w:rPr>
                <w:rFonts w:ascii="Times New Roman" w:hAnsi="Times New Roman" w:cs="Times New Roman"/>
                <w:sz w:val="24"/>
                <w:szCs w:val="24"/>
              </w:rPr>
            </w:pPr>
          </w:p>
        </w:tc>
        <w:tc>
          <w:tcPr>
            <w:tcW w:w="556" w:type="dxa"/>
            <w:shd w:val="clear" w:color="auto" w:fill="FFFFFF" w:themeFill="background1"/>
            <w:vAlign w:val="center"/>
          </w:tcPr>
          <w:p w14:paraId="7744D44B" w14:textId="77777777" w:rsidR="0031054B" w:rsidRPr="00CF7045" w:rsidRDefault="0031054B" w:rsidP="0031054B">
            <w:pPr>
              <w:rPr>
                <w:rFonts w:ascii="Times New Roman" w:hAnsi="Times New Roman" w:cs="Times New Roman"/>
                <w:sz w:val="24"/>
                <w:szCs w:val="24"/>
              </w:rPr>
            </w:pPr>
          </w:p>
        </w:tc>
        <w:tc>
          <w:tcPr>
            <w:tcW w:w="556" w:type="dxa"/>
            <w:shd w:val="clear" w:color="auto" w:fill="FFFFFF" w:themeFill="background1"/>
            <w:vAlign w:val="center"/>
          </w:tcPr>
          <w:p w14:paraId="26914259" w14:textId="77777777" w:rsidR="0031054B" w:rsidRPr="00CF7045" w:rsidRDefault="0031054B" w:rsidP="0031054B">
            <w:pPr>
              <w:rPr>
                <w:rFonts w:ascii="Times New Roman" w:hAnsi="Times New Roman" w:cs="Times New Roman"/>
                <w:sz w:val="24"/>
                <w:szCs w:val="24"/>
              </w:rPr>
            </w:pPr>
          </w:p>
        </w:tc>
        <w:tc>
          <w:tcPr>
            <w:tcW w:w="849" w:type="dxa"/>
            <w:shd w:val="clear" w:color="auto" w:fill="FFFFFF" w:themeFill="background1"/>
            <w:vAlign w:val="center"/>
          </w:tcPr>
          <w:p w14:paraId="2DAB28F9" w14:textId="77777777" w:rsidR="0031054B" w:rsidRPr="00CF7045" w:rsidRDefault="0031054B" w:rsidP="0031054B">
            <w:pPr>
              <w:rPr>
                <w:rFonts w:ascii="Times New Roman" w:hAnsi="Times New Roman" w:cs="Times New Roman"/>
                <w:sz w:val="24"/>
                <w:szCs w:val="24"/>
              </w:rPr>
            </w:pPr>
          </w:p>
        </w:tc>
        <w:tc>
          <w:tcPr>
            <w:tcW w:w="3900" w:type="dxa"/>
            <w:shd w:val="clear" w:color="auto" w:fill="FFFFFF" w:themeFill="background1"/>
          </w:tcPr>
          <w:p w14:paraId="1A4FADBA" w14:textId="77777777" w:rsidR="0031054B" w:rsidRPr="00CF7045" w:rsidRDefault="0031054B" w:rsidP="0031054B">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7DC8872B" w14:textId="2A25617F" w:rsidR="0031054B" w:rsidRPr="00CF7045" w:rsidRDefault="00B04F53" w:rsidP="0031054B">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16-</w:t>
            </w:r>
            <w:r w:rsidR="0031054B" w:rsidRPr="00CF7045">
              <w:rPr>
                <w:rFonts w:ascii="Times New Roman" w:hAnsi="Times New Roman" w:cs="Times New Roman"/>
                <w:bCs/>
                <w:i/>
                <w:iCs/>
                <w:sz w:val="24"/>
                <w:szCs w:val="24"/>
              </w:rPr>
              <w:t>Final Exam</w:t>
            </w:r>
          </w:p>
        </w:tc>
        <w:tc>
          <w:tcPr>
            <w:tcW w:w="4711" w:type="dxa"/>
            <w:shd w:val="clear" w:color="auto" w:fill="FFFFFF" w:themeFill="background1"/>
          </w:tcPr>
          <w:p w14:paraId="10F66B38" w14:textId="77777777" w:rsidR="0031054B" w:rsidRPr="00CF7045" w:rsidRDefault="0031054B" w:rsidP="0031054B">
            <w:pPr>
              <w:contextualSpacing/>
              <w:rPr>
                <w:rFonts w:ascii="Times New Roman" w:hAnsi="Times New Roman" w:cs="Times New Roman"/>
                <w:b/>
                <w:sz w:val="24"/>
                <w:szCs w:val="24"/>
              </w:rPr>
            </w:pPr>
          </w:p>
        </w:tc>
      </w:tr>
    </w:tbl>
    <w:p w14:paraId="408CD6A0" w14:textId="77777777" w:rsidR="0031054B" w:rsidRPr="00CF7045" w:rsidRDefault="0031054B" w:rsidP="00033E8E">
      <w:pPr>
        <w:spacing w:line="240" w:lineRule="auto"/>
        <w:jc w:val="both"/>
        <w:rPr>
          <w:rFonts w:ascii="Times New Roman" w:eastAsia="Calibri" w:hAnsi="Times New Roman" w:cs="Times New Roman"/>
          <w:b/>
          <w:sz w:val="24"/>
          <w:szCs w:val="24"/>
        </w:rPr>
      </w:pPr>
    </w:p>
    <w:p w14:paraId="099D3415"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6EE3ACEB"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2F6DA26B"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1BFC9DD8"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45401912"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470EAAD2"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18BC079E"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007CFD43"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560CA40B"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3DFE1662" w14:textId="77777777" w:rsidR="00033E8E" w:rsidRPr="00CF7045" w:rsidRDefault="00033E8E" w:rsidP="00033E8E">
      <w:pPr>
        <w:spacing w:line="240" w:lineRule="auto"/>
        <w:jc w:val="both"/>
        <w:rPr>
          <w:rFonts w:ascii="Times New Roman" w:eastAsia="Calibri" w:hAnsi="Times New Roman" w:cs="Times New Roman"/>
          <w:b/>
          <w:sz w:val="24"/>
          <w:szCs w:val="24"/>
        </w:rPr>
      </w:pPr>
    </w:p>
    <w:p w14:paraId="57AD917B"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33E8E" w:rsidRPr="00CF7045" w14:paraId="0BD188E9" w14:textId="77777777" w:rsidTr="00033E8E">
        <w:trPr>
          <w:cantSplit/>
          <w:trHeight w:val="2655"/>
        </w:trPr>
        <w:tc>
          <w:tcPr>
            <w:tcW w:w="1652" w:type="dxa"/>
            <w:shd w:val="clear" w:color="auto" w:fill="FFFFFF"/>
            <w:textDirection w:val="btLr"/>
            <w:vAlign w:val="center"/>
            <w:hideMark/>
          </w:tcPr>
          <w:p w14:paraId="38B2FA6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95"/>
            <w:r w:rsidRPr="00CF7045">
              <w:rPr>
                <w:rFonts w:ascii="Times New Roman" w:eastAsia="Calibri" w:hAnsi="Times New Roman" w:cs="Times New Roman"/>
                <w:b/>
                <w:sz w:val="24"/>
                <w:szCs w:val="24"/>
              </w:rPr>
              <w:t>KODU</w:t>
            </w:r>
            <w:commentRangeEnd w:id="95"/>
            <w:r w:rsidRPr="00CF7045">
              <w:rPr>
                <w:rFonts w:ascii="Times New Roman" w:eastAsia="Calibri" w:hAnsi="Times New Roman" w:cs="Times New Roman"/>
                <w:b/>
                <w:sz w:val="24"/>
                <w:szCs w:val="24"/>
              </w:rPr>
              <w:commentReference w:id="95"/>
            </w:r>
          </w:p>
          <w:p w14:paraId="453CBEF2" w14:textId="77777777" w:rsidR="00033E8E" w:rsidRPr="00CF7045" w:rsidRDefault="00033E8E" w:rsidP="00033E8E">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
                <w:iCs/>
                <w:sz w:val="24"/>
                <w:szCs w:val="24"/>
              </w:rPr>
              <w:t>Course Code</w:t>
            </w:r>
          </w:p>
        </w:tc>
        <w:tc>
          <w:tcPr>
            <w:tcW w:w="3559" w:type="dxa"/>
            <w:shd w:val="clear" w:color="auto" w:fill="FFFFFF"/>
            <w:vAlign w:val="center"/>
            <w:hideMark/>
          </w:tcPr>
          <w:p w14:paraId="467623FA"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3D4F1466" w14:textId="77777777" w:rsidR="00033E8E" w:rsidRPr="00CF7045" w:rsidRDefault="00033E8E" w:rsidP="00033E8E">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
                <w:iCs/>
                <w:sz w:val="24"/>
                <w:szCs w:val="24"/>
              </w:rPr>
              <w:t>Course Title</w:t>
            </w:r>
          </w:p>
        </w:tc>
        <w:tc>
          <w:tcPr>
            <w:tcW w:w="426" w:type="dxa"/>
            <w:shd w:val="clear" w:color="auto" w:fill="FFFFFF"/>
            <w:textDirection w:val="btLr"/>
            <w:vAlign w:val="center"/>
            <w:hideMark/>
          </w:tcPr>
          <w:p w14:paraId="1DCE5A15"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b/>
                <w:i/>
                <w:sz w:val="24"/>
                <w:szCs w:val="24"/>
              </w:rPr>
              <w:t>(Theoretical)</w:t>
            </w:r>
          </w:p>
        </w:tc>
        <w:tc>
          <w:tcPr>
            <w:tcW w:w="567" w:type="dxa"/>
            <w:shd w:val="clear" w:color="auto" w:fill="FFFFFF"/>
            <w:textDirection w:val="btLr"/>
            <w:vAlign w:val="center"/>
            <w:hideMark/>
          </w:tcPr>
          <w:p w14:paraId="1062A6FB"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b/>
                <w:i/>
                <w:sz w:val="24"/>
                <w:szCs w:val="24"/>
              </w:rPr>
              <w:t>(Practice)</w:t>
            </w:r>
          </w:p>
        </w:tc>
        <w:tc>
          <w:tcPr>
            <w:tcW w:w="425" w:type="dxa"/>
            <w:shd w:val="clear" w:color="auto" w:fill="FFFFFF"/>
            <w:textDirection w:val="btLr"/>
            <w:vAlign w:val="center"/>
            <w:hideMark/>
          </w:tcPr>
          <w:p w14:paraId="33ACAC5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b/>
                <w:i/>
                <w:sz w:val="24"/>
                <w:szCs w:val="24"/>
              </w:rPr>
              <w:t>(Credit)</w:t>
            </w:r>
          </w:p>
        </w:tc>
        <w:tc>
          <w:tcPr>
            <w:tcW w:w="425" w:type="dxa"/>
            <w:shd w:val="clear" w:color="auto" w:fill="FFFFFF"/>
            <w:textDirection w:val="btLr"/>
            <w:vAlign w:val="center"/>
            <w:hideMark/>
          </w:tcPr>
          <w:p w14:paraId="025D9367" w14:textId="77777777" w:rsidR="00033E8E" w:rsidRPr="00CF7045" w:rsidRDefault="00033E8E" w:rsidP="00033E8E">
            <w:pPr>
              <w:jc w:val="both"/>
              <w:rPr>
                <w:rFonts w:ascii="Times New Roman" w:eastAsia="Calibri" w:hAnsi="Times New Roman" w:cs="Times New Roman"/>
                <w:b/>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
                <w:bCs/>
                <w:i/>
                <w:iCs/>
                <w:sz w:val="24"/>
                <w:szCs w:val="24"/>
              </w:rPr>
              <w:t>ECTS</w:t>
            </w:r>
          </w:p>
        </w:tc>
        <w:tc>
          <w:tcPr>
            <w:tcW w:w="709" w:type="dxa"/>
            <w:shd w:val="clear" w:color="auto" w:fill="FFFFFF"/>
            <w:textDirection w:val="btLr"/>
            <w:vAlign w:val="center"/>
            <w:hideMark/>
          </w:tcPr>
          <w:p w14:paraId="5AEC968E"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4158B202" w14:textId="77777777" w:rsidR="00033E8E" w:rsidRPr="00CF7045" w:rsidRDefault="00033E8E" w:rsidP="00033E8E">
            <w:pPr>
              <w:jc w:val="both"/>
              <w:rPr>
                <w:rFonts w:ascii="Times New Roman" w:eastAsia="Calibri" w:hAnsi="Times New Roman" w:cs="Times New Roman"/>
                <w:b/>
                <w:bCs/>
                <w:i/>
                <w:iCs/>
                <w:sz w:val="24"/>
                <w:szCs w:val="24"/>
              </w:rPr>
            </w:pPr>
            <w:r w:rsidRPr="00CF7045">
              <w:rPr>
                <w:rFonts w:ascii="Times New Roman" w:eastAsia="Calibri" w:hAnsi="Times New Roman" w:cs="Times New Roman"/>
                <w:b/>
                <w:bCs/>
                <w:i/>
                <w:iCs/>
                <w:sz w:val="24"/>
                <w:szCs w:val="24"/>
              </w:rPr>
              <w:t>Compulsory/ Elective</w:t>
            </w:r>
          </w:p>
        </w:tc>
        <w:tc>
          <w:tcPr>
            <w:tcW w:w="7654" w:type="dxa"/>
            <w:gridSpan w:val="2"/>
            <w:shd w:val="clear" w:color="auto" w:fill="FFFFFF"/>
            <w:vAlign w:val="center"/>
            <w:hideMark/>
          </w:tcPr>
          <w:p w14:paraId="02B1E134" w14:textId="17E0679F" w:rsidR="00033E8E" w:rsidRPr="00CF7045" w:rsidRDefault="00033E8E" w:rsidP="00445765">
            <w:pPr>
              <w:jc w:val="center"/>
              <w:rPr>
                <w:rFonts w:ascii="Times New Roman" w:eastAsia="Calibri" w:hAnsi="Times New Roman" w:cs="Times New Roman"/>
                <w:color w:val="555555"/>
                <w:sz w:val="24"/>
                <w:szCs w:val="24"/>
                <w:shd w:val="clear" w:color="auto" w:fill="FFFFFF"/>
              </w:rPr>
            </w:pPr>
            <w:r w:rsidRPr="00CF7045">
              <w:rPr>
                <w:rFonts w:ascii="Times New Roman" w:eastAsia="Calibri" w:hAnsi="Times New Roman" w:cs="Times New Roman"/>
                <w:b/>
                <w:sz w:val="24"/>
                <w:szCs w:val="24"/>
              </w:rPr>
              <w:t xml:space="preserve">DERS </w:t>
            </w:r>
            <w:commentRangeStart w:id="96"/>
            <w:r w:rsidRPr="00CF7045">
              <w:rPr>
                <w:rFonts w:ascii="Times New Roman" w:eastAsia="Calibri" w:hAnsi="Times New Roman" w:cs="Times New Roman"/>
                <w:b/>
                <w:sz w:val="24"/>
                <w:szCs w:val="24"/>
              </w:rPr>
              <w:t>İÇERİĞİ</w:t>
            </w:r>
            <w:commentRangeEnd w:id="96"/>
            <w:r w:rsidRPr="00CF7045">
              <w:rPr>
                <w:rFonts w:ascii="Times New Roman" w:eastAsia="Calibri" w:hAnsi="Times New Roman" w:cs="Times New Roman"/>
                <w:b/>
                <w:sz w:val="24"/>
                <w:szCs w:val="24"/>
              </w:rPr>
              <w:commentReference w:id="96"/>
            </w:r>
          </w:p>
          <w:p w14:paraId="7D193FA2" w14:textId="58981AD9" w:rsidR="00033E8E" w:rsidRPr="00CF7045" w:rsidRDefault="00033E8E" w:rsidP="00E057F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Temel kavramlar ve muhasebe sistemi</w:t>
            </w:r>
          </w:p>
          <w:p w14:paraId="5E4AD205" w14:textId="77777777" w:rsidR="00E057F3" w:rsidRPr="00CF7045" w:rsidRDefault="00E057F3" w:rsidP="00E057F3">
            <w:pPr>
              <w:jc w:val="both"/>
              <w:rPr>
                <w:rFonts w:ascii="Times New Roman" w:eastAsia="Calibri" w:hAnsi="Times New Roman" w:cs="Times New Roman"/>
                <w:b/>
                <w:sz w:val="24"/>
                <w:szCs w:val="24"/>
              </w:rPr>
            </w:pPr>
          </w:p>
          <w:p w14:paraId="4CAB2F73" w14:textId="77777777" w:rsidR="00033E8E" w:rsidRPr="00CF7045" w:rsidRDefault="00033E8E" w:rsidP="00445765">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5E483A73" w14:textId="77777777" w:rsidR="00033E8E" w:rsidRPr="00CF7045" w:rsidRDefault="00033E8E" w:rsidP="00E057F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Basic concepts and accounting system</w:t>
            </w:r>
          </w:p>
          <w:p w14:paraId="13F7284B" w14:textId="77777777" w:rsidR="00033E8E" w:rsidRPr="00CF7045" w:rsidRDefault="00033E8E" w:rsidP="00445765">
            <w:pPr>
              <w:jc w:val="center"/>
              <w:rPr>
                <w:rFonts w:ascii="Times New Roman" w:eastAsia="Calibri" w:hAnsi="Times New Roman" w:cs="Times New Roman"/>
                <w:b/>
                <w:bCs/>
                <w:i/>
                <w:iCs/>
                <w:sz w:val="24"/>
                <w:szCs w:val="24"/>
              </w:rPr>
            </w:pPr>
          </w:p>
        </w:tc>
      </w:tr>
      <w:tr w:rsidR="00033E8E" w:rsidRPr="00CF7045" w14:paraId="175FDFCA" w14:textId="77777777" w:rsidTr="00033E8E">
        <w:trPr>
          <w:trHeight w:val="2306"/>
        </w:trPr>
        <w:tc>
          <w:tcPr>
            <w:tcW w:w="1652" w:type="dxa"/>
            <w:vMerge w:val="restart"/>
            <w:shd w:val="clear" w:color="auto" w:fill="FFFFFF"/>
            <w:vAlign w:val="center"/>
          </w:tcPr>
          <w:p w14:paraId="007E06F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542722201</w:t>
            </w:r>
          </w:p>
        </w:tc>
        <w:tc>
          <w:tcPr>
            <w:tcW w:w="3559" w:type="dxa"/>
            <w:vMerge w:val="restart"/>
            <w:shd w:val="clear" w:color="auto" w:fill="FFFFFF"/>
            <w:vAlign w:val="center"/>
          </w:tcPr>
          <w:p w14:paraId="7DDD4382"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Muhasebe</w:t>
            </w:r>
          </w:p>
          <w:p w14:paraId="2C73CB03"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Accounting</w:t>
            </w:r>
          </w:p>
          <w:p w14:paraId="71400FF9"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val="restart"/>
            <w:shd w:val="clear" w:color="auto" w:fill="FFFFFF"/>
            <w:vAlign w:val="center"/>
          </w:tcPr>
          <w:p w14:paraId="41B1B42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7" w:type="dxa"/>
            <w:vMerge w:val="restart"/>
            <w:shd w:val="clear" w:color="auto" w:fill="FFFFFF"/>
            <w:vAlign w:val="center"/>
          </w:tcPr>
          <w:p w14:paraId="5958F6D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25" w:type="dxa"/>
            <w:vMerge w:val="restart"/>
            <w:shd w:val="clear" w:color="auto" w:fill="FFFFFF"/>
            <w:vAlign w:val="center"/>
          </w:tcPr>
          <w:p w14:paraId="4502523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25" w:type="dxa"/>
            <w:vMerge w:val="restart"/>
            <w:shd w:val="clear" w:color="auto" w:fill="FFFFFF"/>
            <w:vAlign w:val="center"/>
          </w:tcPr>
          <w:p w14:paraId="05183BE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09" w:type="dxa"/>
            <w:vMerge w:val="restart"/>
            <w:shd w:val="clear" w:color="auto" w:fill="FFFFFF"/>
            <w:textDirection w:val="btLr"/>
            <w:vAlign w:val="center"/>
          </w:tcPr>
          <w:p w14:paraId="0DBFE54B" w14:textId="7E33DBBC" w:rsidR="00033E8E" w:rsidRPr="00CF7045" w:rsidRDefault="00A462AC" w:rsidP="00A462A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Seçmeli/</w:t>
            </w:r>
            <w:r w:rsidRPr="00CF7045">
              <w:rPr>
                <w:rFonts w:ascii="Times New Roman" w:eastAsia="Calibri" w:hAnsi="Times New Roman" w:cs="Times New Roman"/>
                <w:i/>
                <w:iCs/>
                <w:sz w:val="24"/>
                <w:szCs w:val="24"/>
              </w:rPr>
              <w:t>Elective</w:t>
            </w:r>
          </w:p>
        </w:tc>
        <w:tc>
          <w:tcPr>
            <w:tcW w:w="7654" w:type="dxa"/>
            <w:gridSpan w:val="2"/>
            <w:shd w:val="clear" w:color="auto" w:fill="FFFFFF"/>
          </w:tcPr>
          <w:p w14:paraId="15CC1AD5" w14:textId="77777777" w:rsidR="00033E8E" w:rsidRPr="00CF7045" w:rsidRDefault="00033E8E" w:rsidP="00445765">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522E13C7" w14:textId="7767E5D3" w:rsidR="00033E8E" w:rsidRPr="00CF7045" w:rsidRDefault="00033E8E" w:rsidP="00E057F3">
            <w:pPr>
              <w:jc w:val="both"/>
              <w:rPr>
                <w:rFonts w:ascii="Times New Roman" w:eastAsia="Calibri" w:hAnsi="Times New Roman" w:cs="Times New Roman"/>
                <w:b/>
                <w:sz w:val="24"/>
                <w:szCs w:val="24"/>
              </w:rPr>
            </w:pPr>
            <w:r w:rsidRPr="00CF7045">
              <w:rPr>
                <w:rFonts w:ascii="Times New Roman" w:eastAsia="Calibri" w:hAnsi="Times New Roman" w:cs="Times New Roman"/>
                <w:b/>
                <w:bCs/>
                <w:sz w:val="24"/>
                <w:szCs w:val="24"/>
              </w:rPr>
              <w:t>Bu ders ile öğrencinin muhasebe kayıtlarını gerçekleştirmesi ve dönem sonu işletme bilançosunu oluşturması amaçlanmaktadır</w:t>
            </w:r>
            <w:r w:rsidRPr="00CF7045">
              <w:rPr>
                <w:rFonts w:ascii="Times New Roman" w:eastAsia="Calibri" w:hAnsi="Times New Roman" w:cs="Times New Roman"/>
                <w:b/>
                <w:sz w:val="24"/>
                <w:szCs w:val="24"/>
              </w:rPr>
              <w:t>.</w:t>
            </w:r>
          </w:p>
          <w:p w14:paraId="67E8D1F3" w14:textId="77777777" w:rsidR="00E057F3" w:rsidRPr="00CF7045" w:rsidRDefault="00E057F3" w:rsidP="00E057F3">
            <w:pPr>
              <w:jc w:val="both"/>
              <w:rPr>
                <w:rFonts w:ascii="Times New Roman" w:eastAsia="Calibri" w:hAnsi="Times New Roman" w:cs="Times New Roman"/>
                <w:b/>
                <w:sz w:val="24"/>
                <w:szCs w:val="24"/>
              </w:rPr>
            </w:pPr>
          </w:p>
          <w:p w14:paraId="4CB98E30" w14:textId="77777777" w:rsidR="00033E8E" w:rsidRPr="00CF7045" w:rsidRDefault="00033E8E" w:rsidP="00445765">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05909990" w14:textId="77777777" w:rsidR="00033E8E" w:rsidRPr="00CF7045" w:rsidRDefault="00033E8E" w:rsidP="00E057F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With this course, it is aimed that the student realizes the accounting records and creates the end-of-term business balance sheet.</w:t>
            </w:r>
          </w:p>
        </w:tc>
      </w:tr>
      <w:tr w:rsidR="00D6401A" w:rsidRPr="00CF7045" w14:paraId="67D558C2" w14:textId="77777777" w:rsidTr="00D6401A">
        <w:trPr>
          <w:trHeight w:val="1643"/>
        </w:trPr>
        <w:tc>
          <w:tcPr>
            <w:tcW w:w="1652" w:type="dxa"/>
            <w:vMerge/>
            <w:shd w:val="clear" w:color="auto" w:fill="FFFFFF"/>
            <w:vAlign w:val="center"/>
          </w:tcPr>
          <w:p w14:paraId="72BEC153" w14:textId="77777777" w:rsidR="00D6401A" w:rsidRPr="00CF7045" w:rsidRDefault="00D6401A" w:rsidP="00D6401A">
            <w:pPr>
              <w:jc w:val="both"/>
              <w:rPr>
                <w:rFonts w:ascii="Times New Roman" w:eastAsia="Calibri" w:hAnsi="Times New Roman" w:cs="Times New Roman"/>
                <w:sz w:val="24"/>
                <w:szCs w:val="24"/>
              </w:rPr>
            </w:pPr>
          </w:p>
        </w:tc>
        <w:tc>
          <w:tcPr>
            <w:tcW w:w="3559" w:type="dxa"/>
            <w:vMerge/>
            <w:shd w:val="clear" w:color="auto" w:fill="FFFFFF"/>
            <w:vAlign w:val="center"/>
          </w:tcPr>
          <w:p w14:paraId="1B0B7A53" w14:textId="77777777" w:rsidR="00D6401A" w:rsidRPr="00CF7045" w:rsidRDefault="00D6401A" w:rsidP="00D6401A">
            <w:pPr>
              <w:jc w:val="both"/>
              <w:rPr>
                <w:rFonts w:ascii="Times New Roman" w:eastAsia="Calibri" w:hAnsi="Times New Roman" w:cs="Times New Roman"/>
                <w:b/>
                <w:bCs/>
                <w:sz w:val="24"/>
                <w:szCs w:val="24"/>
              </w:rPr>
            </w:pPr>
          </w:p>
        </w:tc>
        <w:tc>
          <w:tcPr>
            <w:tcW w:w="426" w:type="dxa"/>
            <w:vMerge/>
            <w:shd w:val="clear" w:color="auto" w:fill="FFFFFF"/>
            <w:vAlign w:val="center"/>
          </w:tcPr>
          <w:p w14:paraId="22608EA8" w14:textId="77777777" w:rsidR="00D6401A" w:rsidRPr="00CF7045" w:rsidRDefault="00D6401A" w:rsidP="00D6401A">
            <w:pPr>
              <w:jc w:val="both"/>
              <w:rPr>
                <w:rFonts w:ascii="Times New Roman" w:eastAsia="Calibri" w:hAnsi="Times New Roman" w:cs="Times New Roman"/>
                <w:b/>
                <w:sz w:val="24"/>
                <w:szCs w:val="24"/>
              </w:rPr>
            </w:pPr>
          </w:p>
        </w:tc>
        <w:tc>
          <w:tcPr>
            <w:tcW w:w="567" w:type="dxa"/>
            <w:vMerge/>
            <w:shd w:val="clear" w:color="auto" w:fill="FFFFFF"/>
            <w:vAlign w:val="center"/>
          </w:tcPr>
          <w:p w14:paraId="6D4D87F6"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5265ECC4"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2B38F38C" w14:textId="77777777" w:rsidR="00D6401A" w:rsidRPr="00CF7045" w:rsidRDefault="00D6401A" w:rsidP="00D6401A">
            <w:pPr>
              <w:jc w:val="both"/>
              <w:rPr>
                <w:rFonts w:ascii="Times New Roman" w:eastAsia="Calibri" w:hAnsi="Times New Roman" w:cs="Times New Roman"/>
                <w:b/>
                <w:sz w:val="24"/>
                <w:szCs w:val="24"/>
              </w:rPr>
            </w:pPr>
          </w:p>
        </w:tc>
        <w:tc>
          <w:tcPr>
            <w:tcW w:w="709" w:type="dxa"/>
            <w:vMerge/>
            <w:shd w:val="clear" w:color="auto" w:fill="FFFFFF"/>
            <w:textDirection w:val="btLr"/>
            <w:vAlign w:val="center"/>
          </w:tcPr>
          <w:p w14:paraId="42E3FB41" w14:textId="77777777" w:rsidR="00D6401A" w:rsidRPr="00CF7045" w:rsidRDefault="00D6401A" w:rsidP="00D6401A">
            <w:pPr>
              <w:jc w:val="both"/>
              <w:rPr>
                <w:rFonts w:ascii="Times New Roman" w:eastAsia="Calibri" w:hAnsi="Times New Roman" w:cs="Times New Roman"/>
                <w:b/>
                <w:sz w:val="24"/>
                <w:szCs w:val="24"/>
              </w:rPr>
            </w:pPr>
          </w:p>
        </w:tc>
        <w:tc>
          <w:tcPr>
            <w:tcW w:w="7654" w:type="dxa"/>
            <w:gridSpan w:val="2"/>
            <w:shd w:val="clear" w:color="auto" w:fill="FFFFFF" w:themeFill="background1"/>
          </w:tcPr>
          <w:p w14:paraId="446A336A" w14:textId="77777777" w:rsidR="00D6401A" w:rsidRPr="00CF7045" w:rsidRDefault="00D6401A" w:rsidP="00D6401A">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394340F3" w14:textId="77777777" w:rsidR="00D6401A" w:rsidRPr="00CF7045" w:rsidRDefault="00D6401A" w:rsidP="00E057F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 xml:space="preserve">Ders kitapları, </w:t>
            </w:r>
            <w:r w:rsidRPr="00CF7045">
              <w:rPr>
                <w:rFonts w:ascii="Times New Roman" w:hAnsi="Times New Roman" w:cs="Times New Roman"/>
                <w:sz w:val="24"/>
                <w:szCs w:val="24"/>
              </w:rPr>
              <w:t xml:space="preserve"> </w:t>
            </w:r>
            <w:r w:rsidRPr="00CF7045">
              <w:rPr>
                <w:rFonts w:ascii="Times New Roman" w:hAnsi="Times New Roman" w:cs="Times New Roman"/>
                <w:b/>
                <w:sz w:val="24"/>
                <w:szCs w:val="24"/>
              </w:rPr>
              <w:t>PowerPoint sunumu</w:t>
            </w:r>
          </w:p>
          <w:p w14:paraId="641F8324" w14:textId="77777777" w:rsidR="00D6401A" w:rsidRPr="00CF7045" w:rsidRDefault="00D6401A" w:rsidP="00D6401A">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5D12CA53" w14:textId="6624EC4C" w:rsidR="00D6401A" w:rsidRPr="00CF7045" w:rsidRDefault="00D6401A" w:rsidP="00E057F3">
            <w:pPr>
              <w:jc w:val="both"/>
              <w:rPr>
                <w:rFonts w:ascii="Times New Roman" w:eastAsia="Calibri" w:hAnsi="Times New Roman" w:cs="Times New Roman"/>
                <w:b/>
                <w:bCs/>
                <w:sz w:val="24"/>
                <w:szCs w:val="24"/>
              </w:rPr>
            </w:pPr>
            <w:r w:rsidRPr="00CF7045">
              <w:rPr>
                <w:rFonts w:ascii="Times New Roman" w:hAnsi="Times New Roman" w:cs="Times New Roman"/>
                <w:i/>
                <w:sz w:val="24"/>
                <w:szCs w:val="24"/>
              </w:rPr>
              <w:t>Textbooks, PowerPoint presentation</w:t>
            </w:r>
          </w:p>
        </w:tc>
      </w:tr>
      <w:tr w:rsidR="00D6401A" w:rsidRPr="00CF7045" w14:paraId="6C81DB9A" w14:textId="77777777" w:rsidTr="00E057F3">
        <w:trPr>
          <w:trHeight w:val="1889"/>
        </w:trPr>
        <w:tc>
          <w:tcPr>
            <w:tcW w:w="1652" w:type="dxa"/>
            <w:vMerge/>
            <w:shd w:val="clear" w:color="auto" w:fill="FFFFFF"/>
            <w:vAlign w:val="center"/>
          </w:tcPr>
          <w:p w14:paraId="0EEFB01F" w14:textId="77777777" w:rsidR="00D6401A" w:rsidRPr="00CF7045" w:rsidRDefault="00D6401A" w:rsidP="00D6401A">
            <w:pPr>
              <w:jc w:val="both"/>
              <w:rPr>
                <w:rFonts w:ascii="Times New Roman" w:eastAsia="Calibri" w:hAnsi="Times New Roman" w:cs="Times New Roman"/>
                <w:sz w:val="24"/>
                <w:szCs w:val="24"/>
              </w:rPr>
            </w:pPr>
          </w:p>
        </w:tc>
        <w:tc>
          <w:tcPr>
            <w:tcW w:w="3559" w:type="dxa"/>
            <w:vMerge/>
            <w:shd w:val="clear" w:color="auto" w:fill="FFFFFF"/>
            <w:vAlign w:val="center"/>
          </w:tcPr>
          <w:p w14:paraId="1C444EE2" w14:textId="77777777" w:rsidR="00D6401A" w:rsidRPr="00CF7045" w:rsidRDefault="00D6401A" w:rsidP="00D6401A">
            <w:pPr>
              <w:jc w:val="both"/>
              <w:rPr>
                <w:rFonts w:ascii="Times New Roman" w:eastAsia="Calibri" w:hAnsi="Times New Roman" w:cs="Times New Roman"/>
                <w:b/>
                <w:bCs/>
                <w:sz w:val="24"/>
                <w:szCs w:val="24"/>
              </w:rPr>
            </w:pPr>
          </w:p>
        </w:tc>
        <w:tc>
          <w:tcPr>
            <w:tcW w:w="426" w:type="dxa"/>
            <w:vMerge/>
            <w:shd w:val="clear" w:color="auto" w:fill="FFFFFF"/>
            <w:vAlign w:val="center"/>
          </w:tcPr>
          <w:p w14:paraId="039301BB" w14:textId="77777777" w:rsidR="00D6401A" w:rsidRPr="00CF7045" w:rsidRDefault="00D6401A" w:rsidP="00D6401A">
            <w:pPr>
              <w:jc w:val="both"/>
              <w:rPr>
                <w:rFonts w:ascii="Times New Roman" w:eastAsia="Calibri" w:hAnsi="Times New Roman" w:cs="Times New Roman"/>
                <w:b/>
                <w:sz w:val="24"/>
                <w:szCs w:val="24"/>
              </w:rPr>
            </w:pPr>
          </w:p>
        </w:tc>
        <w:tc>
          <w:tcPr>
            <w:tcW w:w="567" w:type="dxa"/>
            <w:vMerge/>
            <w:shd w:val="clear" w:color="auto" w:fill="FFFFFF"/>
            <w:vAlign w:val="center"/>
          </w:tcPr>
          <w:p w14:paraId="39B61D4E"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1A8EFFEC"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7AFCB841" w14:textId="77777777" w:rsidR="00D6401A" w:rsidRPr="00CF7045" w:rsidRDefault="00D6401A" w:rsidP="00D6401A">
            <w:pPr>
              <w:jc w:val="both"/>
              <w:rPr>
                <w:rFonts w:ascii="Times New Roman" w:eastAsia="Calibri" w:hAnsi="Times New Roman" w:cs="Times New Roman"/>
                <w:b/>
                <w:sz w:val="24"/>
                <w:szCs w:val="24"/>
              </w:rPr>
            </w:pPr>
          </w:p>
        </w:tc>
        <w:tc>
          <w:tcPr>
            <w:tcW w:w="709" w:type="dxa"/>
            <w:vMerge/>
            <w:shd w:val="clear" w:color="auto" w:fill="FFFFFF"/>
            <w:textDirection w:val="btLr"/>
            <w:vAlign w:val="center"/>
          </w:tcPr>
          <w:p w14:paraId="4C35864E" w14:textId="77777777" w:rsidR="00D6401A" w:rsidRPr="00CF7045" w:rsidRDefault="00D6401A" w:rsidP="00D6401A">
            <w:pPr>
              <w:jc w:val="both"/>
              <w:rPr>
                <w:rFonts w:ascii="Times New Roman" w:eastAsia="Calibri" w:hAnsi="Times New Roman" w:cs="Times New Roman"/>
                <w:b/>
                <w:sz w:val="24"/>
                <w:szCs w:val="24"/>
              </w:rPr>
            </w:pPr>
          </w:p>
        </w:tc>
        <w:tc>
          <w:tcPr>
            <w:tcW w:w="7654" w:type="dxa"/>
            <w:gridSpan w:val="2"/>
            <w:shd w:val="clear" w:color="auto" w:fill="FFFFFF" w:themeFill="background1"/>
          </w:tcPr>
          <w:p w14:paraId="45EC0DDA" w14:textId="77777777" w:rsidR="00D6401A" w:rsidRPr="00CF7045" w:rsidRDefault="00D6401A" w:rsidP="00D6401A">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0BDC2D8E" w14:textId="77777777" w:rsidR="00D6401A" w:rsidRPr="00CF7045" w:rsidRDefault="00D6401A" w:rsidP="00E057F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Problem çözme</w:t>
            </w:r>
          </w:p>
          <w:p w14:paraId="18CC4D65" w14:textId="77777777" w:rsidR="00D6401A" w:rsidRPr="00CF7045" w:rsidRDefault="00D6401A" w:rsidP="00D6401A">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3C6E3F5E" w14:textId="70C1E6FE" w:rsidR="00D6401A" w:rsidRPr="00CF7045" w:rsidRDefault="00D6401A" w:rsidP="00E057F3">
            <w:pPr>
              <w:jc w:val="both"/>
              <w:rPr>
                <w:rFonts w:ascii="Times New Roman" w:eastAsia="Calibri" w:hAnsi="Times New Roman" w:cs="Times New Roman"/>
                <w:b/>
                <w:bCs/>
                <w:sz w:val="24"/>
                <w:szCs w:val="24"/>
              </w:rPr>
            </w:pPr>
            <w:r w:rsidRPr="00CF7045">
              <w:rPr>
                <w:rFonts w:ascii="Times New Roman" w:hAnsi="Times New Roman" w:cs="Times New Roman"/>
                <w:i/>
                <w:sz w:val="24"/>
                <w:szCs w:val="24"/>
              </w:rPr>
              <w:t xml:space="preserve">Subject explanation,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Problem solving</w:t>
            </w:r>
          </w:p>
        </w:tc>
      </w:tr>
      <w:tr w:rsidR="00D6401A" w:rsidRPr="00CF7045" w14:paraId="0899E8B5" w14:textId="77777777" w:rsidTr="006C1F22">
        <w:trPr>
          <w:trHeight w:val="2306"/>
        </w:trPr>
        <w:tc>
          <w:tcPr>
            <w:tcW w:w="1652" w:type="dxa"/>
            <w:vMerge/>
            <w:shd w:val="clear" w:color="auto" w:fill="FFFFFF"/>
            <w:vAlign w:val="center"/>
          </w:tcPr>
          <w:p w14:paraId="4EA2A328" w14:textId="77777777" w:rsidR="00D6401A" w:rsidRPr="00CF7045" w:rsidRDefault="00D6401A" w:rsidP="00D6401A">
            <w:pPr>
              <w:jc w:val="both"/>
              <w:rPr>
                <w:rFonts w:ascii="Times New Roman" w:eastAsia="Calibri" w:hAnsi="Times New Roman" w:cs="Times New Roman"/>
                <w:sz w:val="24"/>
                <w:szCs w:val="24"/>
              </w:rPr>
            </w:pPr>
          </w:p>
        </w:tc>
        <w:tc>
          <w:tcPr>
            <w:tcW w:w="3559" w:type="dxa"/>
            <w:vMerge/>
            <w:shd w:val="clear" w:color="auto" w:fill="FFFFFF"/>
            <w:vAlign w:val="center"/>
          </w:tcPr>
          <w:p w14:paraId="505A02A2" w14:textId="77777777" w:rsidR="00D6401A" w:rsidRPr="00CF7045" w:rsidRDefault="00D6401A" w:rsidP="00D6401A">
            <w:pPr>
              <w:jc w:val="both"/>
              <w:rPr>
                <w:rFonts w:ascii="Times New Roman" w:eastAsia="Calibri" w:hAnsi="Times New Roman" w:cs="Times New Roman"/>
                <w:b/>
                <w:bCs/>
                <w:sz w:val="24"/>
                <w:szCs w:val="24"/>
              </w:rPr>
            </w:pPr>
          </w:p>
        </w:tc>
        <w:tc>
          <w:tcPr>
            <w:tcW w:w="426" w:type="dxa"/>
            <w:vMerge/>
            <w:shd w:val="clear" w:color="auto" w:fill="FFFFFF"/>
            <w:vAlign w:val="center"/>
          </w:tcPr>
          <w:p w14:paraId="2823D72C" w14:textId="77777777" w:rsidR="00D6401A" w:rsidRPr="00CF7045" w:rsidRDefault="00D6401A" w:rsidP="00D6401A">
            <w:pPr>
              <w:jc w:val="both"/>
              <w:rPr>
                <w:rFonts w:ascii="Times New Roman" w:eastAsia="Calibri" w:hAnsi="Times New Roman" w:cs="Times New Roman"/>
                <w:b/>
                <w:sz w:val="24"/>
                <w:szCs w:val="24"/>
              </w:rPr>
            </w:pPr>
          </w:p>
        </w:tc>
        <w:tc>
          <w:tcPr>
            <w:tcW w:w="567" w:type="dxa"/>
            <w:vMerge/>
            <w:shd w:val="clear" w:color="auto" w:fill="FFFFFF"/>
            <w:vAlign w:val="center"/>
          </w:tcPr>
          <w:p w14:paraId="0202700E"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32917DFD" w14:textId="77777777" w:rsidR="00D6401A" w:rsidRPr="00CF7045" w:rsidRDefault="00D6401A" w:rsidP="00D6401A">
            <w:pPr>
              <w:jc w:val="both"/>
              <w:rPr>
                <w:rFonts w:ascii="Times New Roman" w:eastAsia="Calibri" w:hAnsi="Times New Roman" w:cs="Times New Roman"/>
                <w:b/>
                <w:sz w:val="24"/>
                <w:szCs w:val="24"/>
              </w:rPr>
            </w:pPr>
          </w:p>
        </w:tc>
        <w:tc>
          <w:tcPr>
            <w:tcW w:w="425" w:type="dxa"/>
            <w:vMerge/>
            <w:shd w:val="clear" w:color="auto" w:fill="FFFFFF"/>
            <w:vAlign w:val="center"/>
          </w:tcPr>
          <w:p w14:paraId="129B0F88" w14:textId="77777777" w:rsidR="00D6401A" w:rsidRPr="00CF7045" w:rsidRDefault="00D6401A" w:rsidP="00D6401A">
            <w:pPr>
              <w:jc w:val="both"/>
              <w:rPr>
                <w:rFonts w:ascii="Times New Roman" w:eastAsia="Calibri" w:hAnsi="Times New Roman" w:cs="Times New Roman"/>
                <w:b/>
                <w:sz w:val="24"/>
                <w:szCs w:val="24"/>
              </w:rPr>
            </w:pPr>
          </w:p>
        </w:tc>
        <w:tc>
          <w:tcPr>
            <w:tcW w:w="709" w:type="dxa"/>
            <w:vMerge/>
            <w:shd w:val="clear" w:color="auto" w:fill="FFFFFF"/>
            <w:textDirection w:val="btLr"/>
            <w:vAlign w:val="center"/>
          </w:tcPr>
          <w:p w14:paraId="61AF9CDC" w14:textId="77777777" w:rsidR="00D6401A" w:rsidRPr="00CF7045" w:rsidRDefault="00D6401A" w:rsidP="00D6401A">
            <w:pPr>
              <w:jc w:val="both"/>
              <w:rPr>
                <w:rFonts w:ascii="Times New Roman" w:eastAsia="Calibri" w:hAnsi="Times New Roman" w:cs="Times New Roman"/>
                <w:b/>
                <w:sz w:val="24"/>
                <w:szCs w:val="24"/>
              </w:rPr>
            </w:pPr>
          </w:p>
        </w:tc>
        <w:tc>
          <w:tcPr>
            <w:tcW w:w="7654" w:type="dxa"/>
            <w:gridSpan w:val="2"/>
            <w:shd w:val="clear" w:color="auto" w:fill="FFFFFF" w:themeFill="background1"/>
          </w:tcPr>
          <w:p w14:paraId="59C78D2B" w14:textId="77777777" w:rsidR="00D6401A" w:rsidRPr="00CF7045" w:rsidRDefault="00D6401A" w:rsidP="00D6401A">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577F7DDE" w14:textId="77777777" w:rsidR="00D6401A" w:rsidRPr="00CF7045" w:rsidRDefault="00D6401A" w:rsidP="00E057F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510C7FEB" w14:textId="77777777" w:rsidR="00D6401A" w:rsidRPr="00CF7045" w:rsidRDefault="00D6401A" w:rsidP="00D6401A">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29219690" w14:textId="67944524" w:rsidR="00D6401A" w:rsidRPr="00CF7045" w:rsidRDefault="00D6401A" w:rsidP="00E057F3">
            <w:pPr>
              <w:jc w:val="both"/>
              <w:rPr>
                <w:rFonts w:ascii="Times New Roman" w:eastAsia="Calibri" w:hAnsi="Times New Roman" w:cs="Times New Roman"/>
                <w:b/>
                <w:bCs/>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481B0E" w:rsidRPr="00CF7045" w14:paraId="25E5C243" w14:textId="77777777" w:rsidTr="00481B0E">
        <w:trPr>
          <w:trHeight w:val="651"/>
        </w:trPr>
        <w:tc>
          <w:tcPr>
            <w:tcW w:w="1652" w:type="dxa"/>
            <w:vMerge/>
            <w:shd w:val="clear" w:color="auto" w:fill="DEEAF6" w:themeFill="accent1" w:themeFillTint="33"/>
          </w:tcPr>
          <w:p w14:paraId="51380DD4" w14:textId="77777777" w:rsidR="00481B0E" w:rsidRPr="00CF7045" w:rsidRDefault="00481B0E" w:rsidP="00481B0E">
            <w:pPr>
              <w:jc w:val="both"/>
              <w:rPr>
                <w:rFonts w:ascii="Times New Roman" w:eastAsia="Calibri" w:hAnsi="Times New Roman" w:cs="Times New Roman"/>
                <w:sz w:val="24"/>
                <w:szCs w:val="24"/>
              </w:rPr>
            </w:pPr>
          </w:p>
        </w:tc>
        <w:tc>
          <w:tcPr>
            <w:tcW w:w="3559" w:type="dxa"/>
            <w:vMerge/>
            <w:shd w:val="clear" w:color="auto" w:fill="DEEAF6" w:themeFill="accent1" w:themeFillTint="33"/>
          </w:tcPr>
          <w:p w14:paraId="6E775262" w14:textId="77777777" w:rsidR="00481B0E" w:rsidRPr="00CF7045" w:rsidRDefault="00481B0E" w:rsidP="00481B0E">
            <w:pPr>
              <w:jc w:val="both"/>
              <w:rPr>
                <w:rFonts w:ascii="Times New Roman" w:eastAsia="Calibri" w:hAnsi="Times New Roman" w:cs="Times New Roman"/>
                <w:b/>
                <w:bCs/>
                <w:sz w:val="24"/>
                <w:szCs w:val="24"/>
              </w:rPr>
            </w:pPr>
          </w:p>
        </w:tc>
        <w:tc>
          <w:tcPr>
            <w:tcW w:w="426" w:type="dxa"/>
            <w:vMerge/>
            <w:shd w:val="clear" w:color="auto" w:fill="DEEAF6" w:themeFill="accent1" w:themeFillTint="33"/>
          </w:tcPr>
          <w:p w14:paraId="72A067AB" w14:textId="77777777" w:rsidR="00481B0E" w:rsidRPr="00CF7045" w:rsidRDefault="00481B0E" w:rsidP="00481B0E">
            <w:pPr>
              <w:jc w:val="both"/>
              <w:rPr>
                <w:rFonts w:ascii="Times New Roman" w:eastAsia="Calibri" w:hAnsi="Times New Roman" w:cs="Times New Roman"/>
                <w:b/>
                <w:sz w:val="24"/>
                <w:szCs w:val="24"/>
              </w:rPr>
            </w:pPr>
          </w:p>
        </w:tc>
        <w:tc>
          <w:tcPr>
            <w:tcW w:w="567" w:type="dxa"/>
            <w:vMerge/>
            <w:shd w:val="clear" w:color="auto" w:fill="DEEAF6" w:themeFill="accent1" w:themeFillTint="33"/>
          </w:tcPr>
          <w:p w14:paraId="0EB604E2" w14:textId="77777777" w:rsidR="00481B0E" w:rsidRPr="00CF7045" w:rsidRDefault="00481B0E" w:rsidP="00481B0E">
            <w:pPr>
              <w:jc w:val="both"/>
              <w:rPr>
                <w:rFonts w:ascii="Times New Roman" w:eastAsia="Calibri" w:hAnsi="Times New Roman" w:cs="Times New Roman"/>
                <w:b/>
                <w:sz w:val="24"/>
                <w:szCs w:val="24"/>
              </w:rPr>
            </w:pPr>
          </w:p>
        </w:tc>
        <w:tc>
          <w:tcPr>
            <w:tcW w:w="425" w:type="dxa"/>
            <w:vMerge/>
            <w:shd w:val="clear" w:color="auto" w:fill="DEEAF6" w:themeFill="accent1" w:themeFillTint="33"/>
          </w:tcPr>
          <w:p w14:paraId="77E60C05" w14:textId="77777777" w:rsidR="00481B0E" w:rsidRPr="00CF7045" w:rsidRDefault="00481B0E" w:rsidP="00481B0E">
            <w:pPr>
              <w:jc w:val="both"/>
              <w:rPr>
                <w:rFonts w:ascii="Times New Roman" w:eastAsia="Calibri" w:hAnsi="Times New Roman" w:cs="Times New Roman"/>
                <w:b/>
                <w:sz w:val="24"/>
                <w:szCs w:val="24"/>
              </w:rPr>
            </w:pPr>
          </w:p>
        </w:tc>
        <w:tc>
          <w:tcPr>
            <w:tcW w:w="425" w:type="dxa"/>
            <w:vMerge/>
            <w:shd w:val="clear" w:color="auto" w:fill="DEEAF6" w:themeFill="accent1" w:themeFillTint="33"/>
          </w:tcPr>
          <w:p w14:paraId="4F680551" w14:textId="77777777" w:rsidR="00481B0E" w:rsidRPr="00CF7045" w:rsidRDefault="00481B0E" w:rsidP="00481B0E">
            <w:pPr>
              <w:jc w:val="both"/>
              <w:rPr>
                <w:rFonts w:ascii="Times New Roman" w:eastAsia="Calibri" w:hAnsi="Times New Roman" w:cs="Times New Roman"/>
                <w:b/>
                <w:sz w:val="24"/>
                <w:szCs w:val="24"/>
              </w:rPr>
            </w:pPr>
          </w:p>
        </w:tc>
        <w:tc>
          <w:tcPr>
            <w:tcW w:w="709" w:type="dxa"/>
            <w:vMerge/>
            <w:shd w:val="clear" w:color="auto" w:fill="DEEAF6" w:themeFill="accent1" w:themeFillTint="33"/>
          </w:tcPr>
          <w:p w14:paraId="64A0C4AC" w14:textId="77777777" w:rsidR="00481B0E" w:rsidRPr="00CF7045" w:rsidRDefault="00481B0E" w:rsidP="00481B0E">
            <w:pPr>
              <w:jc w:val="both"/>
              <w:rPr>
                <w:rFonts w:ascii="Times New Roman" w:eastAsia="Calibri" w:hAnsi="Times New Roman" w:cs="Times New Roman"/>
                <w:b/>
                <w:sz w:val="24"/>
                <w:szCs w:val="24"/>
              </w:rPr>
            </w:pPr>
          </w:p>
        </w:tc>
        <w:tc>
          <w:tcPr>
            <w:tcW w:w="7654" w:type="dxa"/>
            <w:gridSpan w:val="2"/>
            <w:shd w:val="clear" w:color="auto" w:fill="DEEAF6" w:themeFill="accent1" w:themeFillTint="33"/>
          </w:tcPr>
          <w:p w14:paraId="06A5E8EF" w14:textId="5CEEF562" w:rsidR="00481B0E" w:rsidRPr="00CF7045" w:rsidRDefault="00481B0E" w:rsidP="00E057F3">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E057F3" w:rsidRPr="00CF7045">
              <w:rPr>
                <w:rFonts w:ascii="Times New Roman" w:hAnsi="Times New Roman" w:cs="Times New Roman"/>
                <w:b/>
                <w:bCs/>
                <w:sz w:val="24"/>
                <w:szCs w:val="24"/>
              </w:rPr>
              <w:t>:</w:t>
            </w:r>
            <w:commentRangeStart w:id="97"/>
            <w:commentRangeEnd w:id="97"/>
            <w:r w:rsidRPr="00CF7045">
              <w:rPr>
                <w:rStyle w:val="AklamaBavurusu"/>
                <w:rFonts w:ascii="Times New Roman" w:hAnsi="Times New Roman" w:cs="Times New Roman"/>
                <w:sz w:val="24"/>
                <w:szCs w:val="24"/>
              </w:rPr>
              <w:commentReference w:id="97"/>
            </w:r>
            <w:r w:rsidR="006F6A32" w:rsidRPr="00CF7045">
              <w:rPr>
                <w:rFonts w:ascii="Times New Roman" w:hAnsi="Times New Roman" w:cs="Times New Roman"/>
                <w:b/>
                <w:bCs/>
                <w:sz w:val="24"/>
                <w:szCs w:val="24"/>
              </w:rPr>
              <w:t xml:space="preserve"> TB-5a</w:t>
            </w:r>
          </w:p>
        </w:tc>
      </w:tr>
      <w:tr w:rsidR="00033E8E" w:rsidRPr="00CF7045" w14:paraId="046121B8" w14:textId="77777777" w:rsidTr="00033E8E">
        <w:trPr>
          <w:trHeight w:val="186"/>
        </w:trPr>
        <w:tc>
          <w:tcPr>
            <w:tcW w:w="1652" w:type="dxa"/>
            <w:vMerge/>
            <w:shd w:val="clear" w:color="auto" w:fill="FFFFFF"/>
            <w:vAlign w:val="center"/>
          </w:tcPr>
          <w:p w14:paraId="5418FDE1"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5DD0951A"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5F4E3A8"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ECE7C5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286284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FC3BE27"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362A4E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A5CF761" w14:textId="77777777" w:rsidR="00033E8E" w:rsidRPr="00CF7045" w:rsidRDefault="00033E8E" w:rsidP="00D6401A">
            <w:pPr>
              <w:jc w:val="center"/>
              <w:rPr>
                <w:rFonts w:ascii="Times New Roman" w:eastAsia="Calibri" w:hAnsi="Times New Roman" w:cs="Times New Roman"/>
                <w:b/>
                <w:bCs/>
                <w:iCs/>
                <w:sz w:val="24"/>
                <w:szCs w:val="24"/>
              </w:rPr>
            </w:pPr>
            <w:commentRangeStart w:id="98"/>
            <w:r w:rsidRPr="00CF7045">
              <w:rPr>
                <w:rFonts w:ascii="Times New Roman" w:eastAsia="Calibri" w:hAnsi="Times New Roman" w:cs="Times New Roman"/>
                <w:b/>
                <w:bCs/>
                <w:iCs/>
                <w:sz w:val="24"/>
                <w:szCs w:val="24"/>
              </w:rPr>
              <w:t>Konular</w:t>
            </w:r>
            <w:commentRangeEnd w:id="98"/>
            <w:r w:rsidRPr="00CF7045">
              <w:rPr>
                <w:rFonts w:ascii="Times New Roman" w:eastAsia="Calibri" w:hAnsi="Times New Roman" w:cs="Times New Roman"/>
                <w:b/>
                <w:bCs/>
                <w:iCs/>
                <w:sz w:val="24"/>
                <w:szCs w:val="24"/>
              </w:rPr>
              <w:commentReference w:id="98"/>
            </w:r>
          </w:p>
          <w:p w14:paraId="2B8B0654" w14:textId="77777777" w:rsidR="00033E8E" w:rsidRPr="00CF7045" w:rsidRDefault="00033E8E" w:rsidP="00D6401A">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3793" w:type="dxa"/>
            <w:shd w:val="clear" w:color="auto" w:fill="FFFFFF"/>
          </w:tcPr>
          <w:p w14:paraId="0F7E7FF0" w14:textId="77777777" w:rsidR="00033E8E" w:rsidRPr="00CF7045" w:rsidRDefault="00033E8E" w:rsidP="00D6401A">
            <w:pPr>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02FECF3E" w14:textId="77777777" w:rsidR="00033E8E" w:rsidRPr="00CF7045" w:rsidRDefault="00033E8E" w:rsidP="00D6401A">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033E8E" w:rsidRPr="00CF7045" w14:paraId="514D1828" w14:textId="77777777" w:rsidTr="00033E8E">
        <w:trPr>
          <w:trHeight w:val="186"/>
        </w:trPr>
        <w:tc>
          <w:tcPr>
            <w:tcW w:w="1652" w:type="dxa"/>
            <w:vMerge/>
            <w:shd w:val="clear" w:color="auto" w:fill="FFFFFF"/>
            <w:vAlign w:val="center"/>
          </w:tcPr>
          <w:p w14:paraId="1D57390F"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3634BB2C"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FFD6390"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6E13B91"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9B7029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CEC322E"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C4DCCD4"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FB7AABF" w14:textId="77777777" w:rsidR="00033E8E" w:rsidRPr="00CF7045" w:rsidRDefault="00033E8E" w:rsidP="00033E8E">
            <w:pPr>
              <w:numPr>
                <w:ilvl w:val="0"/>
                <w:numId w:val="17"/>
              </w:numPr>
              <w:ind w:left="28"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 xml:space="preserve">Muhasebenin tanımı, fonksiyonları, muhasebe bilgisinin </w:t>
            </w:r>
            <w:r w:rsidRPr="00CF7045">
              <w:rPr>
                <w:rFonts w:ascii="Times New Roman" w:eastAsia="Calibri" w:hAnsi="Times New Roman" w:cs="Times New Roman"/>
                <w:b/>
                <w:bCs/>
                <w:sz w:val="24"/>
                <w:szCs w:val="24"/>
              </w:rPr>
              <w:lastRenderedPageBreak/>
              <w:t>kullanıcıları, muhasebenin kapsamı ve muhasebenin temel kavramları</w:t>
            </w:r>
          </w:p>
          <w:p w14:paraId="041E310A" w14:textId="3ED0FBAD" w:rsidR="00033E8E" w:rsidRPr="00CF7045" w:rsidRDefault="00D6401A"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1-</w:t>
            </w:r>
            <w:r w:rsidR="00033E8E" w:rsidRPr="00CF7045">
              <w:rPr>
                <w:rFonts w:ascii="Times New Roman" w:eastAsia="Calibri" w:hAnsi="Times New Roman" w:cs="Times New Roman"/>
                <w:i/>
                <w:sz w:val="24"/>
                <w:szCs w:val="24"/>
              </w:rPr>
              <w:t>Definition of accounting, its functions, users of accounting information, scope of accounting and basic concepts of accounting</w:t>
            </w:r>
          </w:p>
        </w:tc>
        <w:tc>
          <w:tcPr>
            <w:tcW w:w="3793" w:type="dxa"/>
            <w:shd w:val="clear" w:color="auto" w:fill="FFFFFF"/>
          </w:tcPr>
          <w:p w14:paraId="154C0355"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Muhasebe sürecinin kapsamını, önemini, işlevlerini açıklar.</w:t>
            </w:r>
          </w:p>
          <w:p w14:paraId="20289E49"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Explain the scope, importance and functions of the accounting process.</w:t>
            </w:r>
          </w:p>
        </w:tc>
      </w:tr>
      <w:tr w:rsidR="00033E8E" w:rsidRPr="00CF7045" w14:paraId="1491B4A4" w14:textId="77777777" w:rsidTr="00033E8E">
        <w:trPr>
          <w:trHeight w:val="186"/>
        </w:trPr>
        <w:tc>
          <w:tcPr>
            <w:tcW w:w="1652" w:type="dxa"/>
            <w:vMerge/>
            <w:shd w:val="clear" w:color="auto" w:fill="FFFFFF"/>
            <w:vAlign w:val="center"/>
          </w:tcPr>
          <w:p w14:paraId="15A494DE"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5EFD66C"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3D01DBE7"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B5E11A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2D6DF6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8450F5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C6A5ACB"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729DDA8" w14:textId="77777777" w:rsidR="00033E8E" w:rsidRPr="00CF7045" w:rsidRDefault="00033E8E" w:rsidP="00033E8E">
            <w:pPr>
              <w:numPr>
                <w:ilvl w:val="0"/>
                <w:numId w:val="17"/>
              </w:numPr>
              <w:ind w:left="28"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Hesap kavramı, muhasebe hesaplarının işleyiş, kuralları, muhasebe işlemlerinin sırası</w:t>
            </w:r>
          </w:p>
          <w:p w14:paraId="4C2973E9" w14:textId="191C5D16"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2-</w:t>
            </w:r>
            <w:r w:rsidR="00033E8E" w:rsidRPr="00CF7045">
              <w:rPr>
                <w:rFonts w:ascii="Times New Roman" w:eastAsia="Calibri" w:hAnsi="Times New Roman" w:cs="Times New Roman"/>
                <w:i/>
                <w:sz w:val="24"/>
                <w:szCs w:val="24"/>
              </w:rPr>
              <w:t>Account concept, operation of accounting accounts, rules, order of accounting transactions</w:t>
            </w:r>
          </w:p>
        </w:tc>
        <w:tc>
          <w:tcPr>
            <w:tcW w:w="3793" w:type="dxa"/>
            <w:shd w:val="clear" w:color="auto" w:fill="FFFFFF"/>
          </w:tcPr>
          <w:p w14:paraId="6D50917A"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Muhasebe döngüsü içerisinde ilgili defterlere kaydeder, düzeltme ve kapanış kayıtlarını gerçekleştirir.</w:t>
            </w:r>
          </w:p>
          <w:p w14:paraId="46E9DB5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It records in the related books within the accounting cycle, and performs the correction and closing records.</w:t>
            </w:r>
          </w:p>
        </w:tc>
      </w:tr>
      <w:tr w:rsidR="00033E8E" w:rsidRPr="00CF7045" w14:paraId="114F1B9D" w14:textId="77777777" w:rsidTr="00033E8E">
        <w:trPr>
          <w:trHeight w:val="186"/>
        </w:trPr>
        <w:tc>
          <w:tcPr>
            <w:tcW w:w="1652" w:type="dxa"/>
            <w:vMerge/>
            <w:shd w:val="clear" w:color="auto" w:fill="FFFFFF"/>
            <w:vAlign w:val="center"/>
          </w:tcPr>
          <w:p w14:paraId="34CBA4F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385343D"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831AFB9"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152F2274"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C49723D"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8B06D8B"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6367501A"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D78D0C9" w14:textId="77777777" w:rsidR="00033E8E" w:rsidRPr="00CF7045" w:rsidRDefault="00033E8E" w:rsidP="00033E8E">
            <w:pPr>
              <w:numPr>
                <w:ilvl w:val="0"/>
                <w:numId w:val="17"/>
              </w:numPr>
              <w:ind w:left="28" w:firstLine="16"/>
              <w:jc w:val="both"/>
              <w:rPr>
                <w:rFonts w:ascii="Times New Roman" w:eastAsia="Calibri" w:hAnsi="Times New Roman" w:cs="Times New Roman"/>
                <w:b/>
                <w:bCs/>
                <w:sz w:val="24"/>
                <w:szCs w:val="24"/>
              </w:rPr>
            </w:pPr>
            <w:r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bCs/>
                <w:sz w:val="24"/>
                <w:szCs w:val="24"/>
              </w:rPr>
              <w:t>Muhasebede kullanılan belgeler, vergi usul kanununda yer alan belgeler, Türk Ticaret Kanunu'nda yer alan belgeler, diğer belgeler, defterler: Yevmiye defteri, büyük defter, işletme defteri, serbest meslek defteri ve diğer defterler</w:t>
            </w:r>
          </w:p>
          <w:p w14:paraId="6EEE729A" w14:textId="5EB0077C" w:rsidR="00033E8E" w:rsidRPr="00CF7045" w:rsidRDefault="00D6401A" w:rsidP="00033E8E">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3-</w:t>
            </w:r>
            <w:r w:rsidR="00033E8E" w:rsidRPr="00CF7045">
              <w:rPr>
                <w:rFonts w:ascii="Times New Roman" w:eastAsia="Calibri" w:hAnsi="Times New Roman" w:cs="Times New Roman"/>
                <w:i/>
                <w:iCs/>
                <w:sz w:val="24"/>
                <w:szCs w:val="24"/>
              </w:rPr>
              <w:t xml:space="preserve">Documents used in accounting, documents in the tax procedure law, documents in the Turkish Commercial Code, other documents, books: Journal book, general ledger, </w:t>
            </w:r>
            <w:r w:rsidR="00033E8E" w:rsidRPr="00CF7045">
              <w:rPr>
                <w:rFonts w:ascii="Times New Roman" w:eastAsia="Calibri" w:hAnsi="Times New Roman" w:cs="Times New Roman"/>
                <w:i/>
                <w:iCs/>
                <w:sz w:val="24"/>
                <w:szCs w:val="24"/>
              </w:rPr>
              <w:lastRenderedPageBreak/>
              <w:t>business book, self-employment book and other books</w:t>
            </w:r>
          </w:p>
        </w:tc>
        <w:tc>
          <w:tcPr>
            <w:tcW w:w="3793" w:type="dxa"/>
            <w:shd w:val="clear" w:color="auto" w:fill="FFFFFF"/>
          </w:tcPr>
          <w:p w14:paraId="4CAF7801"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Muhasebe kayıtları için gerekli olan belgelerin neler olduğunu açıklar.</w:t>
            </w:r>
          </w:p>
          <w:p w14:paraId="029B9429"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Explains the documents required for accounting records.</w:t>
            </w:r>
          </w:p>
          <w:p w14:paraId="258F9B8C" w14:textId="77777777" w:rsidR="00033E8E" w:rsidRPr="00CF7045" w:rsidRDefault="00033E8E" w:rsidP="00033E8E">
            <w:pPr>
              <w:jc w:val="both"/>
              <w:rPr>
                <w:rFonts w:ascii="Times New Roman" w:eastAsia="Calibri" w:hAnsi="Times New Roman" w:cs="Times New Roman"/>
                <w:b/>
                <w:sz w:val="24"/>
                <w:szCs w:val="24"/>
              </w:rPr>
            </w:pPr>
          </w:p>
        </w:tc>
      </w:tr>
      <w:tr w:rsidR="00033E8E" w:rsidRPr="00CF7045" w14:paraId="0FD38137" w14:textId="77777777" w:rsidTr="00033E8E">
        <w:trPr>
          <w:trHeight w:val="186"/>
        </w:trPr>
        <w:tc>
          <w:tcPr>
            <w:tcW w:w="1652" w:type="dxa"/>
            <w:vMerge/>
            <w:shd w:val="clear" w:color="auto" w:fill="FFFFFF"/>
            <w:vAlign w:val="center"/>
          </w:tcPr>
          <w:p w14:paraId="22E300A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99D878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B64ECA2"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9D6CB4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04261FA"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DB58A37"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8842404"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70668498" w14:textId="77777777" w:rsidR="00033E8E" w:rsidRPr="00CF7045" w:rsidRDefault="00033E8E" w:rsidP="00033E8E">
            <w:pPr>
              <w:numPr>
                <w:ilvl w:val="0"/>
                <w:numId w:val="17"/>
              </w:numPr>
              <w:ind w:left="28" w:firstLine="16"/>
              <w:jc w:val="both"/>
              <w:rPr>
                <w:rFonts w:ascii="Times New Roman" w:eastAsia="Calibri" w:hAnsi="Times New Roman" w:cs="Times New Roman"/>
                <w:b/>
                <w:bCs/>
                <w:sz w:val="24"/>
                <w:szCs w:val="24"/>
              </w:rPr>
            </w:pPr>
            <w:r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bCs/>
                <w:sz w:val="24"/>
                <w:szCs w:val="24"/>
              </w:rPr>
              <w:t>Muhasebede kullanılan belgeler vergi usul kanununda yer alan belgeler, Türk Ticaret Kanunu'nda yer alan belgeler, diğer belgeler, defterler: Yevmiye defteri, büyük defter, işletme defteri, serbest meslek defteri ve diğer defterler</w:t>
            </w:r>
          </w:p>
          <w:p w14:paraId="27F99E93" w14:textId="2614CDBA" w:rsidR="00033E8E" w:rsidRPr="00CF7045" w:rsidRDefault="00D6401A" w:rsidP="00033E8E">
            <w:pPr>
              <w:ind w:left="28" w:firstLine="16"/>
              <w:jc w:val="both"/>
              <w:rPr>
                <w:rFonts w:ascii="Times New Roman" w:eastAsia="Calibri" w:hAnsi="Times New Roman" w:cs="Times New Roman"/>
                <w:bCs/>
                <w:sz w:val="24"/>
                <w:szCs w:val="24"/>
              </w:rPr>
            </w:pPr>
            <w:r w:rsidRPr="00CF7045">
              <w:rPr>
                <w:rFonts w:ascii="Times New Roman" w:eastAsia="Calibri" w:hAnsi="Times New Roman" w:cs="Times New Roman"/>
                <w:i/>
                <w:iCs/>
                <w:sz w:val="24"/>
                <w:szCs w:val="24"/>
              </w:rPr>
              <w:t>4-</w:t>
            </w:r>
            <w:r w:rsidR="00033E8E" w:rsidRPr="00CF7045">
              <w:rPr>
                <w:rFonts w:ascii="Times New Roman" w:eastAsia="Calibri" w:hAnsi="Times New Roman" w:cs="Times New Roman"/>
                <w:i/>
                <w:iCs/>
                <w:sz w:val="24"/>
                <w:szCs w:val="24"/>
              </w:rPr>
              <w:t>Documents used in accounting, documents in the tax procedure law, documents in the Turkish Commercial Code, other documents, books: Journal book, general ledger, business book, self-employment book and other books</w:t>
            </w:r>
          </w:p>
        </w:tc>
        <w:tc>
          <w:tcPr>
            <w:tcW w:w="3793" w:type="dxa"/>
            <w:shd w:val="clear" w:color="auto" w:fill="FFFFFF"/>
          </w:tcPr>
          <w:p w14:paraId="2E4541D9"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Türk Ticaret Kanunu' nda yer alan belgeleri kavrar.</w:t>
            </w:r>
          </w:p>
          <w:p w14:paraId="31FBF082"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Comprehends the documents in the Turkish Commercial Code.</w:t>
            </w:r>
          </w:p>
          <w:p w14:paraId="29467A6D"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              </w:t>
            </w:r>
          </w:p>
        </w:tc>
      </w:tr>
      <w:tr w:rsidR="00033E8E" w:rsidRPr="00CF7045" w14:paraId="4562DC1A" w14:textId="77777777" w:rsidTr="00033E8E">
        <w:trPr>
          <w:trHeight w:val="186"/>
        </w:trPr>
        <w:tc>
          <w:tcPr>
            <w:tcW w:w="1652" w:type="dxa"/>
            <w:vMerge/>
            <w:shd w:val="clear" w:color="auto" w:fill="FFFFFF"/>
            <w:vAlign w:val="center"/>
          </w:tcPr>
          <w:p w14:paraId="4010D7BF"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131A023"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7D9522E"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7328506"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82640F8"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E976BCC"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20F34B2"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0C65645D" w14:textId="77777777" w:rsidR="00033E8E" w:rsidRPr="00CF7045" w:rsidRDefault="00033E8E" w:rsidP="00033E8E">
            <w:pPr>
              <w:numPr>
                <w:ilvl w:val="0"/>
                <w:numId w:val="17"/>
              </w:numPr>
              <w:ind w:left="28"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Bilanço hesapları; bilanço eşitliği: Aktif ve pasif tarafları eşitliği, varlık ve kaynak kavramı</w:t>
            </w:r>
          </w:p>
          <w:p w14:paraId="28C7F324" w14:textId="341530FB"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5-</w:t>
            </w:r>
            <w:r w:rsidR="00033E8E" w:rsidRPr="00CF7045">
              <w:rPr>
                <w:rFonts w:ascii="Times New Roman" w:eastAsia="Calibri" w:hAnsi="Times New Roman" w:cs="Times New Roman"/>
                <w:i/>
                <w:sz w:val="24"/>
                <w:szCs w:val="24"/>
              </w:rPr>
              <w:t xml:space="preserve">Balance sheet accounts; balance sheet equality: </w:t>
            </w:r>
            <w:r w:rsidR="00033E8E" w:rsidRPr="00CF7045">
              <w:rPr>
                <w:rFonts w:ascii="Times New Roman" w:eastAsia="Calibri" w:hAnsi="Times New Roman" w:cs="Times New Roman"/>
                <w:sz w:val="24"/>
                <w:szCs w:val="24"/>
              </w:rPr>
              <w:t xml:space="preserve"> </w:t>
            </w:r>
            <w:r w:rsidR="00033E8E" w:rsidRPr="00CF7045">
              <w:rPr>
                <w:rFonts w:ascii="Times New Roman" w:eastAsia="Calibri" w:hAnsi="Times New Roman" w:cs="Times New Roman"/>
                <w:i/>
                <w:sz w:val="24"/>
                <w:szCs w:val="24"/>
              </w:rPr>
              <w:t>active and passive parties, equity</w:t>
            </w:r>
            <w:proofErr w:type="gramStart"/>
            <w:r w:rsidR="00033E8E" w:rsidRPr="00CF7045">
              <w:rPr>
                <w:rFonts w:ascii="Times New Roman" w:eastAsia="Calibri" w:hAnsi="Times New Roman" w:cs="Times New Roman"/>
                <w:i/>
                <w:sz w:val="24"/>
                <w:szCs w:val="24"/>
              </w:rPr>
              <w:t>,,</w:t>
            </w:r>
            <w:proofErr w:type="gramEnd"/>
            <w:r w:rsidR="00033E8E" w:rsidRPr="00CF7045">
              <w:rPr>
                <w:rFonts w:ascii="Times New Roman" w:eastAsia="Calibri" w:hAnsi="Times New Roman" w:cs="Times New Roman"/>
                <w:i/>
                <w:sz w:val="24"/>
                <w:szCs w:val="24"/>
              </w:rPr>
              <w:t xml:space="preserve"> the concept of assets and resource</w:t>
            </w:r>
          </w:p>
        </w:tc>
        <w:tc>
          <w:tcPr>
            <w:tcW w:w="3793" w:type="dxa"/>
            <w:shd w:val="clear" w:color="auto" w:fill="FFFFFF"/>
          </w:tcPr>
          <w:p w14:paraId="19C77E21"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Bilanço eşitliğinin muhasebe kayıtları için gerekliliğini bilir.</w:t>
            </w:r>
          </w:p>
          <w:p w14:paraId="153E677F"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Knows the necessity of balance sheet equality for accounting records.</w:t>
            </w:r>
          </w:p>
          <w:p w14:paraId="16152CC2"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47B1E272" w14:textId="77777777" w:rsidTr="00033E8E">
        <w:trPr>
          <w:trHeight w:val="186"/>
        </w:trPr>
        <w:tc>
          <w:tcPr>
            <w:tcW w:w="1652" w:type="dxa"/>
            <w:vMerge/>
            <w:shd w:val="clear" w:color="auto" w:fill="FFFFFF"/>
            <w:vAlign w:val="center"/>
          </w:tcPr>
          <w:p w14:paraId="7CA2B22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89A554C"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3C6FC48"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23C92E6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806BE0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5B4CF63"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484CF52"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26126C22" w14:textId="77777777" w:rsidR="00033E8E" w:rsidRPr="00CF7045" w:rsidRDefault="00033E8E" w:rsidP="00033E8E">
            <w:pPr>
              <w:numPr>
                <w:ilvl w:val="0"/>
                <w:numId w:val="17"/>
              </w:numPr>
              <w:ind w:left="28"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Dönen ve duran varlıklar, kısa ve uzun vadeli yabancı kaynaklar, öz kaynaklar.</w:t>
            </w:r>
          </w:p>
          <w:p w14:paraId="2BCB2B32" w14:textId="5011C607"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lastRenderedPageBreak/>
              <w:t>6-</w:t>
            </w:r>
            <w:r w:rsidR="00033E8E" w:rsidRPr="00CF7045">
              <w:rPr>
                <w:rFonts w:ascii="Times New Roman" w:eastAsia="Calibri" w:hAnsi="Times New Roman" w:cs="Times New Roman"/>
                <w:i/>
                <w:sz w:val="24"/>
                <w:szCs w:val="24"/>
              </w:rPr>
              <w:t>Current and non-current assets, short and long-term liabilities, equity.</w:t>
            </w:r>
          </w:p>
        </w:tc>
        <w:tc>
          <w:tcPr>
            <w:tcW w:w="3793" w:type="dxa"/>
            <w:shd w:val="clear" w:color="auto" w:fill="FFFFFF"/>
          </w:tcPr>
          <w:p w14:paraId="2C44E4A6"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İşletmenin varlık ve kaynaklarının neler olduğunu tanımlayabilir.</w:t>
            </w:r>
          </w:p>
          <w:p w14:paraId="6A0472B8"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lastRenderedPageBreak/>
              <w:t>It can define what the assets and resources of the business are.</w:t>
            </w:r>
          </w:p>
        </w:tc>
      </w:tr>
      <w:tr w:rsidR="00033E8E" w:rsidRPr="00CF7045" w14:paraId="576139FB" w14:textId="77777777" w:rsidTr="00033E8E">
        <w:trPr>
          <w:trHeight w:val="186"/>
        </w:trPr>
        <w:tc>
          <w:tcPr>
            <w:tcW w:w="1652" w:type="dxa"/>
            <w:vMerge/>
            <w:shd w:val="clear" w:color="auto" w:fill="FFFFFF"/>
            <w:vAlign w:val="center"/>
          </w:tcPr>
          <w:p w14:paraId="0E4914F2"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24B5401D"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586954D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BE9118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1751415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23440796"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03E3D7B1"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56D65EBE" w14:textId="77777777" w:rsidR="00033E8E" w:rsidRPr="00CF7045" w:rsidRDefault="00033E8E" w:rsidP="00033E8E">
            <w:pPr>
              <w:numPr>
                <w:ilvl w:val="0"/>
                <w:numId w:val="17"/>
              </w:numPr>
              <w:ind w:left="28" w:firstLine="16"/>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Tekdüzen muhasebe sistemi: Tanıtımı, amaçları, hesapların tanıtımı, işleyişi</w:t>
            </w:r>
          </w:p>
          <w:p w14:paraId="78FD76C3" w14:textId="379F3791"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7-</w:t>
            </w:r>
            <w:r w:rsidR="00033E8E" w:rsidRPr="00CF7045">
              <w:rPr>
                <w:rFonts w:ascii="Times New Roman" w:eastAsia="Calibri" w:hAnsi="Times New Roman" w:cs="Times New Roman"/>
                <w:i/>
                <w:sz w:val="24"/>
                <w:szCs w:val="24"/>
              </w:rPr>
              <w:t>Uniform accounting system: Introduction, purposes, presentation of accounts, functioning</w:t>
            </w:r>
          </w:p>
        </w:tc>
        <w:tc>
          <w:tcPr>
            <w:tcW w:w="3793" w:type="dxa"/>
            <w:shd w:val="clear" w:color="auto" w:fill="FFFFFF"/>
          </w:tcPr>
          <w:p w14:paraId="2EC20B94"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Tekdüzen muhasebe sisteminin amaçlarını ve işlevini bilir.</w:t>
            </w:r>
          </w:p>
          <w:p w14:paraId="6543069A"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Knows the purposes and function of the uniform accounting system.</w:t>
            </w:r>
          </w:p>
        </w:tc>
      </w:tr>
      <w:tr w:rsidR="00D6401A" w:rsidRPr="00CF7045" w14:paraId="142FD4C2" w14:textId="77777777" w:rsidTr="00033E8E">
        <w:trPr>
          <w:trHeight w:val="186"/>
        </w:trPr>
        <w:tc>
          <w:tcPr>
            <w:tcW w:w="1652" w:type="dxa"/>
            <w:vMerge/>
            <w:shd w:val="clear" w:color="auto" w:fill="FFFFFF"/>
            <w:vAlign w:val="center"/>
          </w:tcPr>
          <w:p w14:paraId="4C22B6CE" w14:textId="77777777" w:rsidR="00D6401A" w:rsidRPr="00CF7045" w:rsidRDefault="00D6401A"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6ACBD2A0" w14:textId="77777777" w:rsidR="00D6401A" w:rsidRPr="00CF7045" w:rsidRDefault="00D6401A"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285C4381" w14:textId="77777777" w:rsidR="00D6401A" w:rsidRPr="00CF7045" w:rsidRDefault="00D6401A"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76967D9B" w14:textId="77777777" w:rsidR="00D6401A" w:rsidRPr="00CF7045" w:rsidRDefault="00D6401A"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65DAA09" w14:textId="77777777" w:rsidR="00D6401A" w:rsidRPr="00CF7045" w:rsidRDefault="00D6401A"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250BF29" w14:textId="77777777" w:rsidR="00D6401A" w:rsidRPr="00CF7045" w:rsidRDefault="00D6401A"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7EC261F4" w14:textId="77777777" w:rsidR="00D6401A" w:rsidRPr="00CF7045" w:rsidRDefault="00D6401A" w:rsidP="00033E8E">
            <w:pPr>
              <w:jc w:val="both"/>
              <w:rPr>
                <w:rFonts w:ascii="Times New Roman" w:eastAsia="Calibri" w:hAnsi="Times New Roman" w:cs="Times New Roman"/>
                <w:b/>
                <w:sz w:val="24"/>
                <w:szCs w:val="24"/>
              </w:rPr>
            </w:pPr>
          </w:p>
        </w:tc>
        <w:tc>
          <w:tcPr>
            <w:tcW w:w="3861" w:type="dxa"/>
            <w:shd w:val="clear" w:color="auto" w:fill="FFFFFF"/>
          </w:tcPr>
          <w:p w14:paraId="16CAD1D2" w14:textId="77777777" w:rsidR="00D6401A" w:rsidRPr="00CF7045" w:rsidRDefault="00D6401A" w:rsidP="00D6401A">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0234DA96" w14:textId="7DE018E9" w:rsidR="00D6401A" w:rsidRPr="00CF7045" w:rsidRDefault="00D6401A" w:rsidP="00D6401A">
            <w:pPr>
              <w:jc w:val="both"/>
              <w:rPr>
                <w:rFonts w:ascii="Times New Roman" w:eastAsia="Calibri" w:hAnsi="Times New Roman" w:cs="Times New Roman"/>
                <w:b/>
                <w:bCs/>
                <w:sz w:val="24"/>
                <w:szCs w:val="24"/>
              </w:rPr>
            </w:pPr>
            <w:r w:rsidRPr="00CF7045">
              <w:rPr>
                <w:rFonts w:ascii="Times New Roman" w:hAnsi="Times New Roman" w:cs="Times New Roman"/>
                <w:bCs/>
                <w:i/>
                <w:iCs/>
                <w:sz w:val="24"/>
                <w:szCs w:val="24"/>
              </w:rPr>
              <w:t>8-Midterm Exam</w:t>
            </w:r>
          </w:p>
        </w:tc>
        <w:tc>
          <w:tcPr>
            <w:tcW w:w="3793" w:type="dxa"/>
            <w:shd w:val="clear" w:color="auto" w:fill="FFFFFF"/>
          </w:tcPr>
          <w:p w14:paraId="40B2533B" w14:textId="77777777" w:rsidR="00D6401A" w:rsidRPr="00CF7045" w:rsidRDefault="00D6401A" w:rsidP="00033E8E">
            <w:pPr>
              <w:jc w:val="both"/>
              <w:rPr>
                <w:rFonts w:ascii="Times New Roman" w:eastAsia="Calibri" w:hAnsi="Times New Roman" w:cs="Times New Roman"/>
                <w:b/>
                <w:bCs/>
                <w:sz w:val="24"/>
                <w:szCs w:val="24"/>
              </w:rPr>
            </w:pPr>
          </w:p>
        </w:tc>
      </w:tr>
      <w:tr w:rsidR="00033E8E" w:rsidRPr="00CF7045" w14:paraId="250AA8F3" w14:textId="77777777" w:rsidTr="00033E8E">
        <w:trPr>
          <w:trHeight w:val="186"/>
        </w:trPr>
        <w:tc>
          <w:tcPr>
            <w:tcW w:w="1652" w:type="dxa"/>
            <w:vMerge/>
            <w:shd w:val="clear" w:color="auto" w:fill="FFFFFF"/>
          </w:tcPr>
          <w:p w14:paraId="47FA2B93"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tcPr>
          <w:p w14:paraId="636674A0"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tcPr>
          <w:p w14:paraId="6C95103D"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tcPr>
          <w:p w14:paraId="2D9CE681"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tcPr>
          <w:p w14:paraId="77439D87"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tcPr>
          <w:p w14:paraId="77FF4CDC"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tcPr>
          <w:p w14:paraId="183487D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324BF695" w14:textId="76011173" w:rsidR="00033E8E" w:rsidRPr="00CF7045" w:rsidRDefault="00D6401A" w:rsidP="00D6401A">
            <w:pPr>
              <w:ind w:left="44"/>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9-</w:t>
            </w:r>
            <w:r w:rsidR="00033E8E" w:rsidRPr="00CF7045">
              <w:rPr>
                <w:rFonts w:ascii="Times New Roman" w:eastAsia="Calibri" w:hAnsi="Times New Roman" w:cs="Times New Roman"/>
                <w:b/>
                <w:bCs/>
                <w:sz w:val="24"/>
                <w:szCs w:val="24"/>
              </w:rPr>
              <w:t>Yeni hesap açma, alt hesapların açılması</w:t>
            </w:r>
          </w:p>
          <w:p w14:paraId="273F83CD" w14:textId="0ED513A5" w:rsidR="00033E8E" w:rsidRPr="00CF7045" w:rsidRDefault="00D6401A" w:rsidP="00033E8E">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9-</w:t>
            </w:r>
            <w:r w:rsidR="00033E8E" w:rsidRPr="00CF7045">
              <w:rPr>
                <w:rFonts w:ascii="Times New Roman" w:eastAsia="Calibri" w:hAnsi="Times New Roman" w:cs="Times New Roman"/>
                <w:i/>
                <w:iCs/>
                <w:sz w:val="24"/>
                <w:szCs w:val="24"/>
              </w:rPr>
              <w:t>Opening new accounts, opening sub-accounts</w:t>
            </w:r>
          </w:p>
        </w:tc>
        <w:tc>
          <w:tcPr>
            <w:tcW w:w="3793" w:type="dxa"/>
            <w:shd w:val="clear" w:color="auto" w:fill="FFFFFF"/>
          </w:tcPr>
          <w:p w14:paraId="4AB028DD"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Hesap planını oluşturur.</w:t>
            </w:r>
          </w:p>
          <w:p w14:paraId="631C7482" w14:textId="77777777" w:rsidR="00033E8E" w:rsidRPr="00CF7045" w:rsidRDefault="00033E8E" w:rsidP="00033E8E">
            <w:pPr>
              <w:jc w:val="both"/>
              <w:rPr>
                <w:rFonts w:ascii="Times New Roman" w:eastAsia="Calibri" w:hAnsi="Times New Roman" w:cs="Times New Roman"/>
                <w:b/>
                <w:iCs/>
                <w:sz w:val="24"/>
                <w:szCs w:val="24"/>
              </w:rPr>
            </w:pPr>
            <w:r w:rsidRPr="00CF7045">
              <w:rPr>
                <w:rFonts w:ascii="Times New Roman" w:eastAsia="Calibri" w:hAnsi="Times New Roman" w:cs="Times New Roman"/>
                <w:b/>
                <w:iCs/>
                <w:sz w:val="24"/>
                <w:szCs w:val="24"/>
              </w:rPr>
              <w:t>Creates the chart of accounts.</w:t>
            </w:r>
          </w:p>
          <w:p w14:paraId="55AE9157"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353F1849" w14:textId="77777777" w:rsidTr="00033E8E">
        <w:trPr>
          <w:trHeight w:val="186"/>
        </w:trPr>
        <w:tc>
          <w:tcPr>
            <w:tcW w:w="1652" w:type="dxa"/>
            <w:vMerge/>
            <w:shd w:val="clear" w:color="auto" w:fill="FFFFFF"/>
            <w:vAlign w:val="center"/>
          </w:tcPr>
          <w:p w14:paraId="25002CCC"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12C362A2"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6CAB9021"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0CC5336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452DD1B"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9F8F5A0"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EF3EA64"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4E73F47D" w14:textId="4C4F8CE7" w:rsidR="00033E8E"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10-</w:t>
            </w:r>
            <w:r w:rsidR="00033E8E" w:rsidRPr="00CF7045">
              <w:rPr>
                <w:rFonts w:ascii="Times New Roman" w:eastAsia="Calibri" w:hAnsi="Times New Roman" w:cs="Times New Roman"/>
                <w:b/>
                <w:bCs/>
                <w:sz w:val="24"/>
                <w:szCs w:val="24"/>
              </w:rPr>
              <w:t>Tekdüzen hesap planına uygun bilanço hazırlama, Gelir tablosu hesapları: Gelir tablosu</w:t>
            </w:r>
          </w:p>
          <w:p w14:paraId="51774A68" w14:textId="01EE0A3A"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10-</w:t>
            </w:r>
            <w:r w:rsidR="00033E8E" w:rsidRPr="00CF7045">
              <w:rPr>
                <w:rFonts w:ascii="Times New Roman" w:eastAsia="Calibri" w:hAnsi="Times New Roman" w:cs="Times New Roman"/>
                <w:i/>
                <w:sz w:val="24"/>
                <w:szCs w:val="24"/>
              </w:rPr>
              <w:t>Preparing balance sheet in accordance with the uniform chart of accounts, Income statement accounts: Income statement</w:t>
            </w:r>
          </w:p>
        </w:tc>
        <w:tc>
          <w:tcPr>
            <w:tcW w:w="3793" w:type="dxa"/>
            <w:shd w:val="clear" w:color="auto" w:fill="FFFFFF"/>
          </w:tcPr>
          <w:p w14:paraId="686E604E"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Tekdüzen hesap planına uygun bilanço hazırlamasını bilir</w:t>
            </w:r>
          </w:p>
          <w:p w14:paraId="6D717915"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Knows how to prepare a balance sheet in accordance with the uniform chart of accounts.</w:t>
            </w:r>
          </w:p>
        </w:tc>
      </w:tr>
      <w:tr w:rsidR="00033E8E" w:rsidRPr="00CF7045" w14:paraId="57ED59D4" w14:textId="77777777" w:rsidTr="00033E8E">
        <w:trPr>
          <w:trHeight w:val="186"/>
        </w:trPr>
        <w:tc>
          <w:tcPr>
            <w:tcW w:w="1652" w:type="dxa"/>
            <w:vMerge/>
            <w:shd w:val="clear" w:color="auto" w:fill="FFFFFF"/>
            <w:vAlign w:val="center"/>
          </w:tcPr>
          <w:p w14:paraId="50937386"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3C3AEB3"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511ECC2"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BB49F3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3B4E2CBF"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11774B4"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BE4E4A6"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5724842D" w14:textId="41B04EE7" w:rsidR="00033E8E"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11-</w:t>
            </w:r>
            <w:r w:rsidR="00033E8E" w:rsidRPr="00CF7045">
              <w:rPr>
                <w:rFonts w:ascii="Times New Roman" w:eastAsia="Calibri" w:hAnsi="Times New Roman" w:cs="Times New Roman"/>
                <w:b/>
                <w:bCs/>
                <w:sz w:val="24"/>
                <w:szCs w:val="24"/>
              </w:rPr>
              <w:t>Tekdüzen hesap planına uygun bilanço hazırlama, Gelir tablosu hesapları: Gelir tablosu</w:t>
            </w:r>
          </w:p>
          <w:p w14:paraId="2EEFA451" w14:textId="5D0532E8" w:rsidR="00033E8E" w:rsidRPr="00CF7045" w:rsidRDefault="00D6401A" w:rsidP="00033E8E">
            <w:pPr>
              <w:ind w:left="28" w:firstLine="16"/>
              <w:jc w:val="both"/>
              <w:rPr>
                <w:rFonts w:ascii="Times New Roman" w:eastAsia="Calibri" w:hAnsi="Times New Roman" w:cs="Times New Roman"/>
                <w:bCs/>
                <w:iCs/>
                <w:sz w:val="24"/>
                <w:szCs w:val="24"/>
              </w:rPr>
            </w:pPr>
            <w:r w:rsidRPr="00CF7045">
              <w:rPr>
                <w:rFonts w:ascii="Times New Roman" w:eastAsia="Calibri" w:hAnsi="Times New Roman" w:cs="Times New Roman"/>
                <w:i/>
                <w:sz w:val="24"/>
                <w:szCs w:val="24"/>
              </w:rPr>
              <w:t>11-</w:t>
            </w:r>
            <w:r w:rsidR="00033E8E" w:rsidRPr="00CF7045">
              <w:rPr>
                <w:rFonts w:ascii="Times New Roman" w:eastAsia="Calibri" w:hAnsi="Times New Roman" w:cs="Times New Roman"/>
                <w:i/>
                <w:sz w:val="24"/>
                <w:szCs w:val="24"/>
              </w:rPr>
              <w:t xml:space="preserve">Preparing balance sheet in accordance with the uniform chart of </w:t>
            </w:r>
            <w:r w:rsidR="00033E8E" w:rsidRPr="00CF7045">
              <w:rPr>
                <w:rFonts w:ascii="Times New Roman" w:eastAsia="Calibri" w:hAnsi="Times New Roman" w:cs="Times New Roman"/>
                <w:i/>
                <w:sz w:val="24"/>
                <w:szCs w:val="24"/>
              </w:rPr>
              <w:lastRenderedPageBreak/>
              <w:t>accounts, Income statement accounts: Income statement</w:t>
            </w:r>
          </w:p>
        </w:tc>
        <w:tc>
          <w:tcPr>
            <w:tcW w:w="3793" w:type="dxa"/>
            <w:shd w:val="clear" w:color="auto" w:fill="FFFFFF"/>
          </w:tcPr>
          <w:p w14:paraId="3A7F7578"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Tekdüzen hesap planına uygun bilanço hazırlamasını bilir</w:t>
            </w:r>
          </w:p>
          <w:p w14:paraId="46CA3F5B" w14:textId="77777777" w:rsidR="00033E8E" w:rsidRPr="00CF7045" w:rsidRDefault="00033E8E" w:rsidP="00033E8E">
            <w:pPr>
              <w:jc w:val="both"/>
              <w:rPr>
                <w:rFonts w:ascii="Times New Roman" w:eastAsia="Calibri" w:hAnsi="Times New Roman" w:cs="Times New Roman"/>
                <w:bCs/>
                <w:iCs/>
                <w:sz w:val="24"/>
                <w:szCs w:val="24"/>
              </w:rPr>
            </w:pPr>
            <w:r w:rsidRPr="00CF7045">
              <w:rPr>
                <w:rFonts w:ascii="Times New Roman" w:eastAsia="Calibri" w:hAnsi="Times New Roman" w:cs="Times New Roman"/>
                <w:i/>
                <w:sz w:val="24"/>
                <w:szCs w:val="24"/>
              </w:rPr>
              <w:t>Knows how to prepare a balance sheet in accordance with the uniform chart of accounts.</w:t>
            </w:r>
          </w:p>
        </w:tc>
      </w:tr>
      <w:tr w:rsidR="00033E8E" w:rsidRPr="00CF7045" w14:paraId="34537ED2" w14:textId="77777777" w:rsidTr="00033E8E">
        <w:trPr>
          <w:trHeight w:val="186"/>
        </w:trPr>
        <w:tc>
          <w:tcPr>
            <w:tcW w:w="1652" w:type="dxa"/>
            <w:vMerge/>
            <w:shd w:val="clear" w:color="auto" w:fill="FFFFFF"/>
            <w:vAlign w:val="center"/>
          </w:tcPr>
          <w:p w14:paraId="479BF6B4"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5542551"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48286AA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190FE9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2837983"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8D97932"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A0B4E80"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7ECF6E72" w14:textId="2B7EDEAD" w:rsidR="00033E8E" w:rsidRPr="00CF7045" w:rsidRDefault="00D6401A" w:rsidP="00D6401A">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 xml:space="preserve"> 12-</w:t>
            </w:r>
            <w:r w:rsidR="00033E8E" w:rsidRPr="00CF7045">
              <w:rPr>
                <w:rFonts w:ascii="Times New Roman" w:eastAsia="Calibri" w:hAnsi="Times New Roman" w:cs="Times New Roman"/>
                <w:b/>
                <w:bCs/>
                <w:sz w:val="24"/>
                <w:szCs w:val="24"/>
              </w:rPr>
              <w:t>Tekdüzen hesap planında maliyet hesapları, gelir tablosu hesapları, maliyet hesaplarının gelir tablosu hesaplarına aktarılması</w:t>
            </w:r>
          </w:p>
          <w:p w14:paraId="76CD0578" w14:textId="0246A93E" w:rsidR="00033E8E" w:rsidRPr="00CF7045" w:rsidRDefault="00D6401A" w:rsidP="00033E8E">
            <w:pPr>
              <w:ind w:left="28" w:firstLine="16"/>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12-</w:t>
            </w:r>
            <w:r w:rsidR="00033E8E" w:rsidRPr="00CF7045">
              <w:rPr>
                <w:rFonts w:ascii="Times New Roman" w:eastAsia="Calibri" w:hAnsi="Times New Roman" w:cs="Times New Roman"/>
                <w:i/>
                <w:iCs/>
                <w:sz w:val="24"/>
                <w:szCs w:val="24"/>
              </w:rPr>
              <w:t xml:space="preserve">Cost calculations in a uniform chart of accounts, </w:t>
            </w:r>
            <w:r w:rsidR="00033E8E" w:rsidRPr="00CF7045">
              <w:rPr>
                <w:rFonts w:ascii="Times New Roman" w:eastAsia="Calibri" w:hAnsi="Times New Roman" w:cs="Times New Roman"/>
                <w:sz w:val="24"/>
                <w:szCs w:val="24"/>
              </w:rPr>
              <w:t xml:space="preserve"> </w:t>
            </w:r>
            <w:r w:rsidR="00033E8E" w:rsidRPr="00CF7045">
              <w:rPr>
                <w:rFonts w:ascii="Times New Roman" w:eastAsia="Calibri" w:hAnsi="Times New Roman" w:cs="Times New Roman"/>
                <w:i/>
                <w:iCs/>
                <w:sz w:val="24"/>
                <w:szCs w:val="24"/>
              </w:rPr>
              <w:t>income statement accounts, transferring cost accounts to income statement accounts</w:t>
            </w:r>
          </w:p>
        </w:tc>
        <w:tc>
          <w:tcPr>
            <w:tcW w:w="3793" w:type="dxa"/>
            <w:shd w:val="clear" w:color="auto" w:fill="FFFFFF"/>
          </w:tcPr>
          <w:p w14:paraId="3257C8C0" w14:textId="77777777" w:rsidR="00033E8E" w:rsidRPr="00CF7045" w:rsidRDefault="00033E8E" w:rsidP="00033E8E">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Mali karakterli işlemlerin kaydedilmesinin, sınıflandırılmasının ve özetlenmesinin nasıl yapıldığını öğrenir.</w:t>
            </w:r>
          </w:p>
          <w:p w14:paraId="6CBD46D6" w14:textId="77777777" w:rsidR="00033E8E" w:rsidRPr="00CF7045" w:rsidRDefault="00033E8E" w:rsidP="00033E8E">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Learns how to record, classify and summarize financial transactions</w:t>
            </w:r>
          </w:p>
        </w:tc>
      </w:tr>
      <w:tr w:rsidR="00033E8E" w:rsidRPr="00CF7045" w14:paraId="0AB2D001" w14:textId="77777777" w:rsidTr="00033E8E">
        <w:trPr>
          <w:trHeight w:val="186"/>
        </w:trPr>
        <w:tc>
          <w:tcPr>
            <w:tcW w:w="1652" w:type="dxa"/>
            <w:vMerge/>
            <w:shd w:val="clear" w:color="auto" w:fill="FFFFFF"/>
            <w:vAlign w:val="center"/>
          </w:tcPr>
          <w:p w14:paraId="02351A88"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4A477785"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32C1184A"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34CD99BD"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4E8FACBE"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8E2E0FE"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32DE66A9"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19153AF0" w14:textId="514EC8C4" w:rsidR="00033E8E"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13-</w:t>
            </w:r>
            <w:r w:rsidR="00033E8E" w:rsidRPr="00CF7045">
              <w:rPr>
                <w:rFonts w:ascii="Times New Roman" w:eastAsia="Calibri" w:hAnsi="Times New Roman" w:cs="Times New Roman"/>
                <w:b/>
                <w:bCs/>
                <w:sz w:val="24"/>
                <w:szCs w:val="24"/>
              </w:rPr>
              <w:t xml:space="preserve">Aylık mizanlar, genel geçici mizan, </w:t>
            </w:r>
            <w:proofErr w:type="gramStart"/>
            <w:r w:rsidR="00033E8E" w:rsidRPr="00CF7045">
              <w:rPr>
                <w:rFonts w:ascii="Times New Roman" w:eastAsia="Calibri" w:hAnsi="Times New Roman" w:cs="Times New Roman"/>
                <w:b/>
                <w:bCs/>
                <w:sz w:val="24"/>
                <w:szCs w:val="24"/>
              </w:rPr>
              <w:t>envanter</w:t>
            </w:r>
            <w:proofErr w:type="gramEnd"/>
            <w:r w:rsidR="00033E8E" w:rsidRPr="00CF7045">
              <w:rPr>
                <w:rFonts w:ascii="Times New Roman" w:eastAsia="Calibri" w:hAnsi="Times New Roman" w:cs="Times New Roman"/>
                <w:b/>
                <w:bCs/>
                <w:sz w:val="24"/>
                <w:szCs w:val="24"/>
              </w:rPr>
              <w:t xml:space="preserve"> kavramı, kesin mizan, dönem sonu bilanço ve gelir tablosu</w:t>
            </w:r>
          </w:p>
          <w:p w14:paraId="5E82BEFC" w14:textId="67610D29" w:rsidR="00033E8E" w:rsidRPr="00CF7045" w:rsidRDefault="00D6401A" w:rsidP="00033E8E">
            <w:pPr>
              <w:ind w:left="28" w:firstLine="16"/>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13-</w:t>
            </w:r>
            <w:r w:rsidR="00033E8E" w:rsidRPr="00CF7045">
              <w:rPr>
                <w:rFonts w:ascii="Times New Roman" w:eastAsia="Calibri" w:hAnsi="Times New Roman" w:cs="Times New Roman"/>
                <w:i/>
                <w:sz w:val="24"/>
                <w:szCs w:val="24"/>
              </w:rPr>
              <w:t>Monthly trial balances, general temporary trial balance, inventory concept, final trial balance, period-end balance sheet and income statement</w:t>
            </w:r>
          </w:p>
        </w:tc>
        <w:tc>
          <w:tcPr>
            <w:tcW w:w="3793" w:type="dxa"/>
            <w:shd w:val="clear" w:color="auto" w:fill="FFFFFF"/>
          </w:tcPr>
          <w:p w14:paraId="58E5B36B"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Mizanların ve finansal tabloların düzenlenmesini öğrenir.</w:t>
            </w:r>
          </w:p>
          <w:p w14:paraId="7F2102F5"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Learns the arrangement of trial balances and financial statements.</w:t>
            </w:r>
          </w:p>
          <w:p w14:paraId="307B7135"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78732FF4" w14:textId="77777777" w:rsidTr="00033E8E">
        <w:trPr>
          <w:trHeight w:val="186"/>
        </w:trPr>
        <w:tc>
          <w:tcPr>
            <w:tcW w:w="1652" w:type="dxa"/>
            <w:vMerge/>
            <w:shd w:val="clear" w:color="auto" w:fill="FFFFFF"/>
            <w:vAlign w:val="center"/>
          </w:tcPr>
          <w:p w14:paraId="08E2705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71FD4386"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1C145E2C"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546D8670"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08CB6955"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7E9491E8"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24AE5BAE"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4FFFF95A" w14:textId="75D4306B" w:rsidR="00033E8E"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sz w:val="24"/>
                <w:szCs w:val="24"/>
              </w:rPr>
              <w:t>14-</w:t>
            </w:r>
            <w:r w:rsidR="00033E8E" w:rsidRPr="00CF7045">
              <w:rPr>
                <w:rFonts w:ascii="Times New Roman" w:eastAsia="Calibri" w:hAnsi="Times New Roman" w:cs="Times New Roman"/>
                <w:b/>
                <w:bCs/>
                <w:sz w:val="24"/>
                <w:szCs w:val="24"/>
              </w:rPr>
              <w:t xml:space="preserve">Aylık mizanlar, genel geçici mizan, </w:t>
            </w:r>
            <w:proofErr w:type="gramStart"/>
            <w:r w:rsidR="00033E8E" w:rsidRPr="00CF7045">
              <w:rPr>
                <w:rFonts w:ascii="Times New Roman" w:eastAsia="Calibri" w:hAnsi="Times New Roman" w:cs="Times New Roman"/>
                <w:b/>
                <w:bCs/>
                <w:sz w:val="24"/>
                <w:szCs w:val="24"/>
              </w:rPr>
              <w:t>envanter</w:t>
            </w:r>
            <w:proofErr w:type="gramEnd"/>
            <w:r w:rsidR="00033E8E" w:rsidRPr="00CF7045">
              <w:rPr>
                <w:rFonts w:ascii="Times New Roman" w:eastAsia="Calibri" w:hAnsi="Times New Roman" w:cs="Times New Roman"/>
                <w:b/>
                <w:bCs/>
                <w:sz w:val="24"/>
                <w:szCs w:val="24"/>
              </w:rPr>
              <w:t xml:space="preserve"> kavramı, kesin mizan, dönem sonu bilanço ve gelir tablosu</w:t>
            </w:r>
          </w:p>
          <w:p w14:paraId="2A0DD50D" w14:textId="0AD32DAE" w:rsidR="00033E8E" w:rsidRPr="00CF7045" w:rsidRDefault="00D6401A" w:rsidP="00033E8E">
            <w:pPr>
              <w:ind w:left="28" w:firstLine="16"/>
              <w:jc w:val="both"/>
              <w:rPr>
                <w:rFonts w:ascii="Times New Roman" w:eastAsia="Calibri" w:hAnsi="Times New Roman" w:cs="Times New Roman"/>
                <w:bCs/>
                <w:iCs/>
                <w:sz w:val="24"/>
                <w:szCs w:val="24"/>
              </w:rPr>
            </w:pPr>
            <w:r w:rsidRPr="00CF7045">
              <w:rPr>
                <w:rFonts w:ascii="Times New Roman" w:eastAsia="Calibri" w:hAnsi="Times New Roman" w:cs="Times New Roman"/>
                <w:i/>
                <w:sz w:val="24"/>
                <w:szCs w:val="24"/>
              </w:rPr>
              <w:t>14-</w:t>
            </w:r>
            <w:r w:rsidR="00033E8E" w:rsidRPr="00CF7045">
              <w:rPr>
                <w:rFonts w:ascii="Times New Roman" w:eastAsia="Calibri" w:hAnsi="Times New Roman" w:cs="Times New Roman"/>
                <w:i/>
                <w:sz w:val="24"/>
                <w:szCs w:val="24"/>
              </w:rPr>
              <w:t>Monthly trial balances, general temporary trial balance, inventory concept, final trial balance, period-</w:t>
            </w:r>
            <w:r w:rsidR="00033E8E" w:rsidRPr="00CF7045">
              <w:rPr>
                <w:rFonts w:ascii="Times New Roman" w:eastAsia="Calibri" w:hAnsi="Times New Roman" w:cs="Times New Roman"/>
                <w:i/>
                <w:sz w:val="24"/>
                <w:szCs w:val="24"/>
              </w:rPr>
              <w:lastRenderedPageBreak/>
              <w:t>end balance sheet and income statement</w:t>
            </w:r>
          </w:p>
        </w:tc>
        <w:tc>
          <w:tcPr>
            <w:tcW w:w="3793" w:type="dxa"/>
            <w:shd w:val="clear" w:color="auto" w:fill="FFFFFF"/>
          </w:tcPr>
          <w:p w14:paraId="6FB32804" w14:textId="77777777" w:rsidR="00033E8E" w:rsidRPr="00CF7045" w:rsidRDefault="00033E8E" w:rsidP="00033E8E">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Mizanların ve finansal tabloların düzenlenmesini öğrenir.</w:t>
            </w:r>
          </w:p>
          <w:p w14:paraId="4713088E" w14:textId="77777777" w:rsidR="00033E8E" w:rsidRPr="00CF7045" w:rsidRDefault="00033E8E" w:rsidP="00033E8E">
            <w:pPr>
              <w:jc w:val="both"/>
              <w:rPr>
                <w:rFonts w:ascii="Times New Roman" w:eastAsia="Calibri" w:hAnsi="Times New Roman" w:cs="Times New Roman"/>
                <w:i/>
                <w:iCs/>
                <w:sz w:val="24"/>
                <w:szCs w:val="24"/>
              </w:rPr>
            </w:pPr>
            <w:r w:rsidRPr="00CF7045">
              <w:rPr>
                <w:rFonts w:ascii="Times New Roman" w:eastAsia="Calibri" w:hAnsi="Times New Roman" w:cs="Times New Roman"/>
                <w:i/>
                <w:iCs/>
                <w:sz w:val="24"/>
                <w:szCs w:val="24"/>
              </w:rPr>
              <w:t>Learns the arrangement of trial balances and financial statements.</w:t>
            </w:r>
          </w:p>
          <w:p w14:paraId="403C0707" w14:textId="77777777" w:rsidR="00033E8E" w:rsidRPr="00CF7045" w:rsidRDefault="00033E8E" w:rsidP="00033E8E">
            <w:pPr>
              <w:jc w:val="both"/>
              <w:rPr>
                <w:rFonts w:ascii="Times New Roman" w:eastAsia="Calibri" w:hAnsi="Times New Roman" w:cs="Times New Roman"/>
                <w:b/>
                <w:bCs/>
                <w:sz w:val="24"/>
                <w:szCs w:val="24"/>
              </w:rPr>
            </w:pPr>
          </w:p>
          <w:p w14:paraId="59E67068" w14:textId="77777777" w:rsidR="00033E8E" w:rsidRPr="00CF7045" w:rsidRDefault="00033E8E" w:rsidP="00033E8E">
            <w:pPr>
              <w:jc w:val="both"/>
              <w:rPr>
                <w:rFonts w:ascii="Times New Roman" w:eastAsia="Calibri" w:hAnsi="Times New Roman" w:cs="Times New Roman"/>
                <w:b/>
                <w:bCs/>
                <w:iCs/>
                <w:sz w:val="24"/>
                <w:szCs w:val="24"/>
              </w:rPr>
            </w:pPr>
          </w:p>
        </w:tc>
      </w:tr>
      <w:tr w:rsidR="00033E8E" w:rsidRPr="00CF7045" w14:paraId="3A00EEC6" w14:textId="77777777" w:rsidTr="00033E8E">
        <w:trPr>
          <w:trHeight w:val="186"/>
        </w:trPr>
        <w:tc>
          <w:tcPr>
            <w:tcW w:w="1652" w:type="dxa"/>
            <w:vMerge/>
            <w:shd w:val="clear" w:color="auto" w:fill="FFFFFF"/>
            <w:vAlign w:val="center"/>
          </w:tcPr>
          <w:p w14:paraId="76038C3D" w14:textId="77777777" w:rsidR="00033E8E" w:rsidRPr="00CF7045" w:rsidRDefault="00033E8E" w:rsidP="00033E8E">
            <w:pPr>
              <w:jc w:val="both"/>
              <w:rPr>
                <w:rFonts w:ascii="Times New Roman" w:eastAsia="Calibri" w:hAnsi="Times New Roman" w:cs="Times New Roman"/>
                <w:b/>
                <w:sz w:val="24"/>
                <w:szCs w:val="24"/>
              </w:rPr>
            </w:pPr>
          </w:p>
        </w:tc>
        <w:tc>
          <w:tcPr>
            <w:tcW w:w="3559" w:type="dxa"/>
            <w:vMerge/>
            <w:shd w:val="clear" w:color="auto" w:fill="FFFFFF"/>
            <w:vAlign w:val="center"/>
          </w:tcPr>
          <w:p w14:paraId="0127EFE2" w14:textId="77777777" w:rsidR="00033E8E" w:rsidRPr="00CF7045" w:rsidRDefault="00033E8E" w:rsidP="00033E8E">
            <w:pPr>
              <w:jc w:val="both"/>
              <w:rPr>
                <w:rFonts w:ascii="Times New Roman" w:eastAsia="Calibri" w:hAnsi="Times New Roman" w:cs="Times New Roman"/>
                <w:b/>
                <w:sz w:val="24"/>
                <w:szCs w:val="24"/>
              </w:rPr>
            </w:pPr>
          </w:p>
        </w:tc>
        <w:tc>
          <w:tcPr>
            <w:tcW w:w="426" w:type="dxa"/>
            <w:vMerge/>
            <w:shd w:val="clear" w:color="auto" w:fill="FFFFFF"/>
            <w:vAlign w:val="center"/>
          </w:tcPr>
          <w:p w14:paraId="742A5DFB" w14:textId="77777777" w:rsidR="00033E8E" w:rsidRPr="00CF7045" w:rsidRDefault="00033E8E" w:rsidP="00033E8E">
            <w:pPr>
              <w:jc w:val="both"/>
              <w:rPr>
                <w:rFonts w:ascii="Times New Roman" w:eastAsia="Calibri" w:hAnsi="Times New Roman" w:cs="Times New Roman"/>
                <w:b/>
                <w:sz w:val="24"/>
                <w:szCs w:val="24"/>
              </w:rPr>
            </w:pPr>
          </w:p>
        </w:tc>
        <w:tc>
          <w:tcPr>
            <w:tcW w:w="567" w:type="dxa"/>
            <w:vMerge/>
            <w:shd w:val="clear" w:color="auto" w:fill="FFFFFF"/>
            <w:vAlign w:val="center"/>
          </w:tcPr>
          <w:p w14:paraId="18645ED2"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5D966E3C" w14:textId="77777777" w:rsidR="00033E8E" w:rsidRPr="00CF7045" w:rsidRDefault="00033E8E" w:rsidP="00033E8E">
            <w:pPr>
              <w:jc w:val="both"/>
              <w:rPr>
                <w:rFonts w:ascii="Times New Roman" w:eastAsia="Calibri" w:hAnsi="Times New Roman" w:cs="Times New Roman"/>
                <w:b/>
                <w:sz w:val="24"/>
                <w:szCs w:val="24"/>
              </w:rPr>
            </w:pPr>
          </w:p>
        </w:tc>
        <w:tc>
          <w:tcPr>
            <w:tcW w:w="425" w:type="dxa"/>
            <w:vMerge/>
            <w:shd w:val="clear" w:color="auto" w:fill="FFFFFF"/>
            <w:vAlign w:val="center"/>
          </w:tcPr>
          <w:p w14:paraId="6F0FECBB" w14:textId="77777777" w:rsidR="00033E8E" w:rsidRPr="00CF7045" w:rsidRDefault="00033E8E" w:rsidP="00033E8E">
            <w:pPr>
              <w:jc w:val="both"/>
              <w:rPr>
                <w:rFonts w:ascii="Times New Roman" w:eastAsia="Calibri" w:hAnsi="Times New Roman" w:cs="Times New Roman"/>
                <w:b/>
                <w:sz w:val="24"/>
                <w:szCs w:val="24"/>
              </w:rPr>
            </w:pPr>
          </w:p>
        </w:tc>
        <w:tc>
          <w:tcPr>
            <w:tcW w:w="709" w:type="dxa"/>
            <w:vMerge/>
            <w:shd w:val="clear" w:color="auto" w:fill="FFFFFF"/>
            <w:vAlign w:val="center"/>
          </w:tcPr>
          <w:p w14:paraId="50F9A237" w14:textId="77777777" w:rsidR="00033E8E" w:rsidRPr="00CF7045" w:rsidRDefault="00033E8E" w:rsidP="00033E8E">
            <w:pPr>
              <w:jc w:val="both"/>
              <w:rPr>
                <w:rFonts w:ascii="Times New Roman" w:eastAsia="Calibri" w:hAnsi="Times New Roman" w:cs="Times New Roman"/>
                <w:b/>
                <w:sz w:val="24"/>
                <w:szCs w:val="24"/>
              </w:rPr>
            </w:pPr>
          </w:p>
        </w:tc>
        <w:tc>
          <w:tcPr>
            <w:tcW w:w="3861" w:type="dxa"/>
            <w:shd w:val="clear" w:color="auto" w:fill="FFFFFF"/>
          </w:tcPr>
          <w:p w14:paraId="6B4DBC3B" w14:textId="77777777" w:rsidR="00D6401A"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15-Yapay </w:t>
            </w:r>
            <w:proofErr w:type="gramStart"/>
            <w:r w:rsidRPr="00CF7045">
              <w:rPr>
                <w:rFonts w:ascii="Times New Roman" w:eastAsia="Calibri" w:hAnsi="Times New Roman" w:cs="Times New Roman"/>
                <w:b/>
                <w:bCs/>
                <w:iCs/>
                <w:sz w:val="24"/>
                <w:szCs w:val="24"/>
              </w:rPr>
              <w:t>zekanın</w:t>
            </w:r>
            <w:proofErr w:type="gramEnd"/>
            <w:r w:rsidRPr="00CF7045">
              <w:rPr>
                <w:rFonts w:ascii="Times New Roman" w:eastAsia="Calibri" w:hAnsi="Times New Roman" w:cs="Times New Roman"/>
                <w:b/>
                <w:bCs/>
                <w:iCs/>
                <w:sz w:val="24"/>
                <w:szCs w:val="24"/>
              </w:rPr>
              <w:t xml:space="preserve"> muhasebe dersinde kullanımı </w:t>
            </w:r>
          </w:p>
          <w:p w14:paraId="29FAB4DE" w14:textId="6F780B13" w:rsidR="00D6401A" w:rsidRPr="00CF7045" w:rsidRDefault="00D6401A" w:rsidP="00D6401A">
            <w:pPr>
              <w:ind w:left="44"/>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rPr>
              <w:t>15</w:t>
            </w:r>
            <w:r w:rsidRPr="00CF7045">
              <w:rPr>
                <w:rFonts w:ascii="Times New Roman" w:eastAsia="Calibri" w:hAnsi="Times New Roman" w:cs="Times New Roman"/>
                <w:i/>
                <w:sz w:val="24"/>
                <w:szCs w:val="24"/>
                <w:lang w:val="en"/>
              </w:rPr>
              <w:t>-Use of artificial intelligence in accounting classes</w:t>
            </w:r>
          </w:p>
          <w:p w14:paraId="54357BCD" w14:textId="77FFB25A" w:rsidR="00033E8E" w:rsidRPr="00CF7045" w:rsidRDefault="00033E8E" w:rsidP="00D6401A">
            <w:pPr>
              <w:ind w:left="44"/>
              <w:jc w:val="both"/>
              <w:rPr>
                <w:rFonts w:ascii="Times New Roman" w:eastAsia="Calibri" w:hAnsi="Times New Roman" w:cs="Times New Roman"/>
                <w:i/>
                <w:sz w:val="24"/>
                <w:szCs w:val="24"/>
              </w:rPr>
            </w:pPr>
          </w:p>
        </w:tc>
        <w:tc>
          <w:tcPr>
            <w:tcW w:w="3793" w:type="dxa"/>
            <w:shd w:val="clear" w:color="auto" w:fill="FFFFFF"/>
          </w:tcPr>
          <w:p w14:paraId="19375B40" w14:textId="77777777" w:rsidR="00033E8E" w:rsidRPr="00CF7045" w:rsidRDefault="00D6401A" w:rsidP="00D6401A">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Yapay </w:t>
            </w:r>
            <w:proofErr w:type="gramStart"/>
            <w:r w:rsidRPr="00CF7045">
              <w:rPr>
                <w:rFonts w:ascii="Times New Roman" w:eastAsia="Calibri" w:hAnsi="Times New Roman" w:cs="Times New Roman"/>
                <w:b/>
                <w:bCs/>
                <w:iCs/>
                <w:sz w:val="24"/>
                <w:szCs w:val="24"/>
              </w:rPr>
              <w:t>zekanın</w:t>
            </w:r>
            <w:proofErr w:type="gramEnd"/>
            <w:r w:rsidRPr="00CF7045">
              <w:rPr>
                <w:rFonts w:ascii="Times New Roman" w:eastAsia="Calibri" w:hAnsi="Times New Roman" w:cs="Times New Roman"/>
                <w:b/>
                <w:bCs/>
                <w:iCs/>
                <w:sz w:val="24"/>
                <w:szCs w:val="24"/>
              </w:rPr>
              <w:t xml:space="preserve"> muhasebe dersinde kullanımını bilir. </w:t>
            </w:r>
          </w:p>
          <w:p w14:paraId="0E10A8DF" w14:textId="77777777" w:rsidR="00D6401A" w:rsidRPr="00CF7045" w:rsidRDefault="00D6401A" w:rsidP="00D6401A">
            <w:pPr>
              <w:jc w:val="both"/>
              <w:rPr>
                <w:rFonts w:ascii="Times New Roman" w:eastAsia="Calibri" w:hAnsi="Times New Roman" w:cs="Times New Roman"/>
                <w:b/>
                <w:bCs/>
                <w:iCs/>
                <w:sz w:val="24"/>
                <w:szCs w:val="24"/>
              </w:rPr>
            </w:pPr>
            <w:r w:rsidRPr="00CF7045">
              <w:rPr>
                <w:rFonts w:ascii="Times New Roman" w:eastAsia="Calibri" w:hAnsi="Times New Roman" w:cs="Times New Roman"/>
                <w:bCs/>
                <w:i/>
                <w:iCs/>
                <w:sz w:val="24"/>
                <w:szCs w:val="24"/>
                <w:lang w:val="en"/>
              </w:rPr>
              <w:t>Knows the use of artificial intelligence in accounting classes</w:t>
            </w:r>
            <w:r w:rsidRPr="00CF7045">
              <w:rPr>
                <w:rFonts w:ascii="Times New Roman" w:eastAsia="Calibri" w:hAnsi="Times New Roman" w:cs="Times New Roman"/>
                <w:b/>
                <w:bCs/>
                <w:iCs/>
                <w:sz w:val="24"/>
                <w:szCs w:val="24"/>
                <w:lang w:val="en"/>
              </w:rPr>
              <w:t>.</w:t>
            </w:r>
          </w:p>
          <w:p w14:paraId="2265E4A2" w14:textId="00A3711F" w:rsidR="00D6401A" w:rsidRPr="00CF7045" w:rsidRDefault="00D6401A" w:rsidP="00D6401A">
            <w:pPr>
              <w:jc w:val="both"/>
              <w:rPr>
                <w:rFonts w:ascii="Times New Roman" w:eastAsia="Calibri" w:hAnsi="Times New Roman" w:cs="Times New Roman"/>
                <w:b/>
                <w:bCs/>
                <w:iCs/>
                <w:sz w:val="24"/>
                <w:szCs w:val="24"/>
              </w:rPr>
            </w:pPr>
          </w:p>
        </w:tc>
      </w:tr>
      <w:tr w:rsidR="00D6401A" w:rsidRPr="00CF7045" w14:paraId="1A23BBDD" w14:textId="77777777" w:rsidTr="00033E8E">
        <w:trPr>
          <w:trHeight w:val="186"/>
        </w:trPr>
        <w:tc>
          <w:tcPr>
            <w:tcW w:w="1652" w:type="dxa"/>
            <w:shd w:val="clear" w:color="auto" w:fill="FFFFFF"/>
            <w:vAlign w:val="center"/>
          </w:tcPr>
          <w:p w14:paraId="00087B9D" w14:textId="77777777" w:rsidR="00D6401A" w:rsidRPr="00CF7045" w:rsidRDefault="00D6401A" w:rsidP="00033E8E">
            <w:pPr>
              <w:jc w:val="both"/>
              <w:rPr>
                <w:rFonts w:ascii="Times New Roman" w:eastAsia="Calibri" w:hAnsi="Times New Roman" w:cs="Times New Roman"/>
                <w:b/>
                <w:sz w:val="24"/>
                <w:szCs w:val="24"/>
              </w:rPr>
            </w:pPr>
          </w:p>
        </w:tc>
        <w:tc>
          <w:tcPr>
            <w:tcW w:w="3559" w:type="dxa"/>
            <w:shd w:val="clear" w:color="auto" w:fill="FFFFFF"/>
            <w:vAlign w:val="center"/>
          </w:tcPr>
          <w:p w14:paraId="607AE756" w14:textId="77777777" w:rsidR="00D6401A" w:rsidRPr="00CF7045" w:rsidRDefault="00D6401A" w:rsidP="00033E8E">
            <w:pPr>
              <w:jc w:val="both"/>
              <w:rPr>
                <w:rFonts w:ascii="Times New Roman" w:eastAsia="Calibri" w:hAnsi="Times New Roman" w:cs="Times New Roman"/>
                <w:b/>
                <w:sz w:val="24"/>
                <w:szCs w:val="24"/>
              </w:rPr>
            </w:pPr>
          </w:p>
        </w:tc>
        <w:tc>
          <w:tcPr>
            <w:tcW w:w="426" w:type="dxa"/>
            <w:shd w:val="clear" w:color="auto" w:fill="FFFFFF"/>
            <w:vAlign w:val="center"/>
          </w:tcPr>
          <w:p w14:paraId="6609BC03" w14:textId="77777777" w:rsidR="00D6401A" w:rsidRPr="00CF7045" w:rsidRDefault="00D6401A" w:rsidP="00033E8E">
            <w:pPr>
              <w:jc w:val="both"/>
              <w:rPr>
                <w:rFonts w:ascii="Times New Roman" w:eastAsia="Calibri" w:hAnsi="Times New Roman" w:cs="Times New Roman"/>
                <w:b/>
                <w:sz w:val="24"/>
                <w:szCs w:val="24"/>
              </w:rPr>
            </w:pPr>
          </w:p>
        </w:tc>
        <w:tc>
          <w:tcPr>
            <w:tcW w:w="567" w:type="dxa"/>
            <w:shd w:val="clear" w:color="auto" w:fill="FFFFFF"/>
            <w:vAlign w:val="center"/>
          </w:tcPr>
          <w:p w14:paraId="1E7EAA8A" w14:textId="77777777" w:rsidR="00D6401A" w:rsidRPr="00CF7045" w:rsidRDefault="00D6401A" w:rsidP="00033E8E">
            <w:pPr>
              <w:jc w:val="both"/>
              <w:rPr>
                <w:rFonts w:ascii="Times New Roman" w:eastAsia="Calibri" w:hAnsi="Times New Roman" w:cs="Times New Roman"/>
                <w:b/>
                <w:sz w:val="24"/>
                <w:szCs w:val="24"/>
              </w:rPr>
            </w:pPr>
          </w:p>
        </w:tc>
        <w:tc>
          <w:tcPr>
            <w:tcW w:w="425" w:type="dxa"/>
            <w:shd w:val="clear" w:color="auto" w:fill="FFFFFF"/>
            <w:vAlign w:val="center"/>
          </w:tcPr>
          <w:p w14:paraId="7C6135BD" w14:textId="77777777" w:rsidR="00D6401A" w:rsidRPr="00CF7045" w:rsidRDefault="00D6401A" w:rsidP="00033E8E">
            <w:pPr>
              <w:jc w:val="both"/>
              <w:rPr>
                <w:rFonts w:ascii="Times New Roman" w:eastAsia="Calibri" w:hAnsi="Times New Roman" w:cs="Times New Roman"/>
                <w:b/>
                <w:sz w:val="24"/>
                <w:szCs w:val="24"/>
              </w:rPr>
            </w:pPr>
          </w:p>
        </w:tc>
        <w:tc>
          <w:tcPr>
            <w:tcW w:w="425" w:type="dxa"/>
            <w:shd w:val="clear" w:color="auto" w:fill="FFFFFF"/>
            <w:vAlign w:val="center"/>
          </w:tcPr>
          <w:p w14:paraId="38578A0C" w14:textId="77777777" w:rsidR="00D6401A" w:rsidRPr="00CF7045" w:rsidRDefault="00D6401A" w:rsidP="00033E8E">
            <w:pPr>
              <w:jc w:val="both"/>
              <w:rPr>
                <w:rFonts w:ascii="Times New Roman" w:eastAsia="Calibri" w:hAnsi="Times New Roman" w:cs="Times New Roman"/>
                <w:b/>
                <w:sz w:val="24"/>
                <w:szCs w:val="24"/>
              </w:rPr>
            </w:pPr>
          </w:p>
        </w:tc>
        <w:tc>
          <w:tcPr>
            <w:tcW w:w="709" w:type="dxa"/>
            <w:shd w:val="clear" w:color="auto" w:fill="FFFFFF"/>
            <w:vAlign w:val="center"/>
          </w:tcPr>
          <w:p w14:paraId="1157C7E7" w14:textId="77777777" w:rsidR="00D6401A" w:rsidRPr="00CF7045" w:rsidRDefault="00D6401A" w:rsidP="00033E8E">
            <w:pPr>
              <w:jc w:val="both"/>
              <w:rPr>
                <w:rFonts w:ascii="Times New Roman" w:eastAsia="Calibri" w:hAnsi="Times New Roman" w:cs="Times New Roman"/>
                <w:b/>
                <w:sz w:val="24"/>
                <w:szCs w:val="24"/>
              </w:rPr>
            </w:pPr>
          </w:p>
        </w:tc>
        <w:tc>
          <w:tcPr>
            <w:tcW w:w="3861" w:type="dxa"/>
            <w:shd w:val="clear" w:color="auto" w:fill="FFFFFF"/>
          </w:tcPr>
          <w:p w14:paraId="4BF2CBC7" w14:textId="77777777" w:rsidR="00D6401A" w:rsidRPr="00CF7045" w:rsidRDefault="00D6401A" w:rsidP="00D6401A">
            <w:pPr>
              <w:ind w:left="44"/>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16. Final Sınavı</w:t>
            </w:r>
          </w:p>
          <w:p w14:paraId="6F9C9EB7" w14:textId="3C80636A" w:rsidR="00D6401A" w:rsidRPr="00CF7045" w:rsidRDefault="00D6401A" w:rsidP="00D6401A">
            <w:pPr>
              <w:ind w:left="44"/>
              <w:jc w:val="both"/>
              <w:rPr>
                <w:rFonts w:ascii="Times New Roman" w:eastAsia="Calibri" w:hAnsi="Times New Roman" w:cs="Times New Roman"/>
                <w:bCs/>
                <w:iCs/>
                <w:sz w:val="24"/>
                <w:szCs w:val="24"/>
              </w:rPr>
            </w:pPr>
            <w:r w:rsidRPr="00CF7045">
              <w:rPr>
                <w:rFonts w:ascii="Times New Roman" w:eastAsia="Calibri" w:hAnsi="Times New Roman" w:cs="Times New Roman"/>
                <w:bCs/>
                <w:i/>
                <w:iCs/>
                <w:sz w:val="24"/>
                <w:szCs w:val="24"/>
              </w:rPr>
              <w:t>Final Exam</w:t>
            </w:r>
          </w:p>
        </w:tc>
        <w:tc>
          <w:tcPr>
            <w:tcW w:w="3793" w:type="dxa"/>
            <w:shd w:val="clear" w:color="auto" w:fill="FFFFFF"/>
          </w:tcPr>
          <w:p w14:paraId="6681BC5A" w14:textId="77777777" w:rsidR="00D6401A" w:rsidRPr="00CF7045" w:rsidRDefault="00D6401A" w:rsidP="00033E8E">
            <w:pPr>
              <w:jc w:val="both"/>
              <w:rPr>
                <w:rFonts w:ascii="Times New Roman" w:eastAsia="Calibri" w:hAnsi="Times New Roman" w:cs="Times New Roman"/>
                <w:b/>
                <w:bCs/>
                <w:iCs/>
                <w:sz w:val="24"/>
                <w:szCs w:val="24"/>
              </w:rPr>
            </w:pPr>
          </w:p>
        </w:tc>
      </w:tr>
    </w:tbl>
    <w:p w14:paraId="50D4E630" w14:textId="43211F1A" w:rsidR="00033E8E" w:rsidRPr="00CF7045" w:rsidRDefault="00033E8E" w:rsidP="00033E8E">
      <w:pPr>
        <w:spacing w:line="240" w:lineRule="auto"/>
        <w:jc w:val="both"/>
        <w:rPr>
          <w:rFonts w:ascii="Times New Roman" w:eastAsia="Calibri" w:hAnsi="Times New Roman" w:cs="Times New Roman"/>
          <w:b/>
          <w:sz w:val="24"/>
          <w:szCs w:val="24"/>
        </w:rPr>
      </w:pPr>
    </w:p>
    <w:p w14:paraId="68B30342" w14:textId="3690DA83" w:rsidR="00F80536" w:rsidRPr="00CF7045" w:rsidRDefault="00F80536" w:rsidP="00033E8E">
      <w:pPr>
        <w:spacing w:line="240" w:lineRule="auto"/>
        <w:jc w:val="both"/>
        <w:rPr>
          <w:rFonts w:ascii="Times New Roman" w:eastAsia="Calibri" w:hAnsi="Times New Roman" w:cs="Times New Roman"/>
          <w:b/>
          <w:sz w:val="24"/>
          <w:szCs w:val="24"/>
        </w:rPr>
      </w:pPr>
    </w:p>
    <w:p w14:paraId="6E1B9DC4" w14:textId="348061AA" w:rsidR="00F80536" w:rsidRPr="00CF7045" w:rsidRDefault="00F80536" w:rsidP="00033E8E">
      <w:pPr>
        <w:spacing w:line="240" w:lineRule="auto"/>
        <w:jc w:val="both"/>
        <w:rPr>
          <w:rFonts w:ascii="Times New Roman" w:eastAsia="Calibri" w:hAnsi="Times New Roman" w:cs="Times New Roman"/>
          <w:b/>
          <w:sz w:val="24"/>
          <w:szCs w:val="24"/>
        </w:rPr>
      </w:pPr>
    </w:p>
    <w:p w14:paraId="3C2F7B2B" w14:textId="0494F43F" w:rsidR="00F80536" w:rsidRPr="00CF7045" w:rsidRDefault="00F80536" w:rsidP="00033E8E">
      <w:pPr>
        <w:spacing w:line="240" w:lineRule="auto"/>
        <w:jc w:val="both"/>
        <w:rPr>
          <w:rFonts w:ascii="Times New Roman" w:eastAsia="Calibri" w:hAnsi="Times New Roman" w:cs="Times New Roman"/>
          <w:b/>
          <w:sz w:val="24"/>
          <w:szCs w:val="24"/>
        </w:rPr>
      </w:pPr>
    </w:p>
    <w:p w14:paraId="616ABD45" w14:textId="56EBFC99" w:rsidR="00F80536" w:rsidRPr="00CF7045" w:rsidRDefault="00F80536" w:rsidP="00033E8E">
      <w:pPr>
        <w:spacing w:line="240" w:lineRule="auto"/>
        <w:jc w:val="both"/>
        <w:rPr>
          <w:rFonts w:ascii="Times New Roman" w:eastAsia="Calibri" w:hAnsi="Times New Roman" w:cs="Times New Roman"/>
          <w:b/>
          <w:sz w:val="24"/>
          <w:szCs w:val="24"/>
        </w:rPr>
      </w:pPr>
    </w:p>
    <w:p w14:paraId="36464F13" w14:textId="42546F68" w:rsidR="00F80536" w:rsidRPr="00CF7045" w:rsidRDefault="00F80536" w:rsidP="00033E8E">
      <w:pPr>
        <w:spacing w:line="240" w:lineRule="auto"/>
        <w:jc w:val="both"/>
        <w:rPr>
          <w:rFonts w:ascii="Times New Roman" w:eastAsia="Calibri" w:hAnsi="Times New Roman" w:cs="Times New Roman"/>
          <w:b/>
          <w:sz w:val="24"/>
          <w:szCs w:val="24"/>
        </w:rPr>
      </w:pPr>
    </w:p>
    <w:tbl>
      <w:tblPr>
        <w:tblStyle w:val="TabloKlavuzu4"/>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5F0EF5" w:rsidRPr="00CF7045" w14:paraId="0C03A7D6" w14:textId="77777777" w:rsidTr="005F0EF5">
        <w:trPr>
          <w:cantSplit/>
          <w:trHeight w:val="2655"/>
        </w:trPr>
        <w:tc>
          <w:tcPr>
            <w:tcW w:w="1652" w:type="dxa"/>
            <w:shd w:val="clear" w:color="auto" w:fill="FFFFFF"/>
            <w:textDirection w:val="btLr"/>
            <w:vAlign w:val="center"/>
            <w:hideMark/>
          </w:tcPr>
          <w:p w14:paraId="756B5DB6" w14:textId="77777777" w:rsidR="005F0EF5" w:rsidRPr="00CF7045" w:rsidRDefault="005F0EF5" w:rsidP="005F0EF5">
            <w:pPr>
              <w:ind w:left="113" w:right="113"/>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lastRenderedPageBreak/>
              <w:t xml:space="preserve">DERS </w:t>
            </w:r>
            <w:commentRangeStart w:id="99"/>
            <w:r w:rsidRPr="00CF7045">
              <w:rPr>
                <w:rFonts w:ascii="Times New Roman" w:eastAsia="Times New Roman" w:hAnsi="Times New Roman" w:cs="Times New Roman"/>
                <w:b/>
                <w:bCs/>
                <w:sz w:val="24"/>
                <w:szCs w:val="24"/>
                <w:lang w:eastAsia="tr-TR"/>
              </w:rPr>
              <w:t>KODU</w:t>
            </w:r>
            <w:commentRangeEnd w:id="99"/>
            <w:r w:rsidRPr="00CF7045">
              <w:rPr>
                <w:rFonts w:ascii="Times New Roman" w:eastAsia="Times New Roman" w:hAnsi="Times New Roman" w:cs="Times New Roman"/>
                <w:b/>
                <w:bCs/>
                <w:sz w:val="24"/>
                <w:szCs w:val="24"/>
                <w:lang w:eastAsia="tr-TR"/>
              </w:rPr>
              <w:commentReference w:id="99"/>
            </w:r>
          </w:p>
          <w:p w14:paraId="32F6F565" w14:textId="77777777" w:rsidR="005F0EF5" w:rsidRPr="00CF7045" w:rsidRDefault="005F0EF5" w:rsidP="005F0EF5">
            <w:pPr>
              <w:ind w:left="113" w:right="113"/>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Course Code</w:t>
            </w:r>
          </w:p>
        </w:tc>
        <w:tc>
          <w:tcPr>
            <w:tcW w:w="3559" w:type="dxa"/>
            <w:shd w:val="clear" w:color="auto" w:fill="FFFFFF"/>
            <w:vAlign w:val="center"/>
            <w:hideMark/>
          </w:tcPr>
          <w:p w14:paraId="4730FB48"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DERS ADI</w:t>
            </w:r>
          </w:p>
          <w:p w14:paraId="3D24DFF5" w14:textId="77777777" w:rsidR="005F0EF5" w:rsidRPr="00CF7045" w:rsidRDefault="005F0EF5" w:rsidP="005F0EF5">
            <w:pPr>
              <w:jc w:val="cente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Course Title</w:t>
            </w:r>
          </w:p>
        </w:tc>
        <w:tc>
          <w:tcPr>
            <w:tcW w:w="426" w:type="dxa"/>
            <w:shd w:val="clear" w:color="auto" w:fill="FFFFFF"/>
            <w:textDirection w:val="btLr"/>
            <w:vAlign w:val="center"/>
            <w:hideMark/>
          </w:tcPr>
          <w:p w14:paraId="4AB09BEF" w14:textId="77777777" w:rsidR="005F0EF5" w:rsidRPr="00CF7045" w:rsidRDefault="005F0EF5" w:rsidP="005F0EF5">
            <w:pPr>
              <w:ind w:left="113" w:right="113"/>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T</w:t>
            </w:r>
            <w:r w:rsidRPr="00CF7045">
              <w:rPr>
                <w:rFonts w:ascii="Times New Roman" w:eastAsia="Times New Roman" w:hAnsi="Times New Roman" w:cs="Times New Roman"/>
                <w:bCs/>
                <w:sz w:val="24"/>
                <w:szCs w:val="24"/>
                <w:lang w:eastAsia="tr-TR"/>
              </w:rPr>
              <w:t>(Theoretical)</w:t>
            </w:r>
          </w:p>
        </w:tc>
        <w:tc>
          <w:tcPr>
            <w:tcW w:w="567" w:type="dxa"/>
            <w:shd w:val="clear" w:color="auto" w:fill="FFFFFF"/>
            <w:textDirection w:val="btLr"/>
            <w:vAlign w:val="center"/>
            <w:hideMark/>
          </w:tcPr>
          <w:p w14:paraId="745B092C" w14:textId="77777777" w:rsidR="005F0EF5" w:rsidRPr="00CF7045" w:rsidRDefault="005F0EF5" w:rsidP="005F0EF5">
            <w:pPr>
              <w:ind w:left="113" w:right="113"/>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U</w:t>
            </w:r>
            <w:r w:rsidRPr="00CF7045">
              <w:rPr>
                <w:rFonts w:ascii="Times New Roman" w:eastAsia="Times New Roman" w:hAnsi="Times New Roman" w:cs="Times New Roman"/>
                <w:bCs/>
                <w:sz w:val="24"/>
                <w:szCs w:val="24"/>
                <w:lang w:eastAsia="tr-TR"/>
              </w:rPr>
              <w:t>/(Practice)</w:t>
            </w:r>
          </w:p>
        </w:tc>
        <w:tc>
          <w:tcPr>
            <w:tcW w:w="425" w:type="dxa"/>
            <w:shd w:val="clear" w:color="auto" w:fill="FFFFFF"/>
            <w:textDirection w:val="btLr"/>
            <w:vAlign w:val="center"/>
            <w:hideMark/>
          </w:tcPr>
          <w:p w14:paraId="637BC5A8" w14:textId="77777777" w:rsidR="005F0EF5" w:rsidRPr="00CF7045" w:rsidRDefault="005F0EF5" w:rsidP="005F0EF5">
            <w:pPr>
              <w:ind w:left="113" w:right="113"/>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K</w:t>
            </w:r>
            <w:r w:rsidRPr="00CF7045">
              <w:rPr>
                <w:rFonts w:ascii="Times New Roman" w:eastAsia="Times New Roman" w:hAnsi="Times New Roman" w:cs="Times New Roman"/>
                <w:bCs/>
                <w:sz w:val="24"/>
                <w:szCs w:val="24"/>
                <w:lang w:eastAsia="tr-TR"/>
              </w:rPr>
              <w:t>/(Credit)</w:t>
            </w:r>
          </w:p>
        </w:tc>
        <w:tc>
          <w:tcPr>
            <w:tcW w:w="425" w:type="dxa"/>
            <w:shd w:val="clear" w:color="auto" w:fill="FFFFFF"/>
            <w:textDirection w:val="btLr"/>
            <w:vAlign w:val="center"/>
            <w:hideMark/>
          </w:tcPr>
          <w:p w14:paraId="1E5AB4CC" w14:textId="77777777" w:rsidR="005F0EF5" w:rsidRPr="00CF7045" w:rsidRDefault="005F0EF5" w:rsidP="005F0EF5">
            <w:pPr>
              <w:ind w:left="113" w:right="113"/>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AKTS</w:t>
            </w:r>
            <w:r w:rsidRPr="00CF7045">
              <w:rPr>
                <w:rFonts w:ascii="Times New Roman" w:eastAsia="Times New Roman" w:hAnsi="Times New Roman" w:cs="Times New Roman"/>
                <w:bCs/>
                <w:sz w:val="24"/>
                <w:szCs w:val="24"/>
                <w:lang w:eastAsia="tr-TR"/>
              </w:rPr>
              <w:t>/ECTS</w:t>
            </w:r>
          </w:p>
        </w:tc>
        <w:tc>
          <w:tcPr>
            <w:tcW w:w="709" w:type="dxa"/>
            <w:shd w:val="clear" w:color="auto" w:fill="FFFFFF"/>
            <w:textDirection w:val="btLr"/>
            <w:vAlign w:val="center"/>
            <w:hideMark/>
          </w:tcPr>
          <w:p w14:paraId="18D6A5C4" w14:textId="77777777" w:rsidR="005F0EF5" w:rsidRPr="00CF7045" w:rsidRDefault="005F0EF5" w:rsidP="005F0EF5">
            <w:pPr>
              <w:ind w:left="113" w:right="113"/>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ZORUNLU/SEÇMELİ</w:t>
            </w:r>
          </w:p>
          <w:p w14:paraId="7DA217C2" w14:textId="77777777" w:rsidR="005F0EF5" w:rsidRPr="00CF7045" w:rsidRDefault="005F0EF5" w:rsidP="005F0EF5">
            <w:pPr>
              <w:ind w:left="113" w:right="113"/>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Compulsory/ Elective</w:t>
            </w:r>
          </w:p>
        </w:tc>
        <w:tc>
          <w:tcPr>
            <w:tcW w:w="7654" w:type="dxa"/>
            <w:gridSpan w:val="2"/>
            <w:shd w:val="clear" w:color="auto" w:fill="FFFFFF"/>
            <w:vAlign w:val="center"/>
            <w:hideMark/>
          </w:tcPr>
          <w:p w14:paraId="4E765939"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 xml:space="preserve">DERS </w:t>
            </w:r>
            <w:commentRangeStart w:id="100"/>
            <w:r w:rsidRPr="00CF7045">
              <w:rPr>
                <w:rFonts w:ascii="Times New Roman" w:eastAsia="Times New Roman" w:hAnsi="Times New Roman" w:cs="Times New Roman"/>
                <w:b/>
                <w:bCs/>
                <w:sz w:val="24"/>
                <w:szCs w:val="24"/>
                <w:lang w:eastAsia="tr-TR"/>
              </w:rPr>
              <w:t>İÇERİĞİ</w:t>
            </w:r>
            <w:commentRangeEnd w:id="100"/>
            <w:r w:rsidRPr="00CF7045">
              <w:rPr>
                <w:rFonts w:ascii="Times New Roman" w:eastAsia="Times New Roman" w:hAnsi="Times New Roman" w:cs="Times New Roman"/>
                <w:b/>
                <w:bCs/>
                <w:sz w:val="24"/>
                <w:szCs w:val="24"/>
                <w:lang w:eastAsia="tr-TR"/>
              </w:rPr>
              <w:commentReference w:id="100"/>
            </w:r>
          </w:p>
          <w:p w14:paraId="2D49C157"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İşitme engelli bireylerin kullandığı işaret dilini öğrenmek, öğretmek ve sosyal yaşam içerisinde gerektiğinde bu dili kullanma becerisi kazandırmak.</w:t>
            </w:r>
          </w:p>
          <w:p w14:paraId="018AF416" w14:textId="77777777" w:rsidR="005F0EF5" w:rsidRPr="00CF7045" w:rsidRDefault="005F0EF5" w:rsidP="005F0EF5">
            <w:pPr>
              <w:jc w:val="both"/>
              <w:rPr>
                <w:rFonts w:ascii="Times New Roman" w:eastAsia="Times New Roman" w:hAnsi="Times New Roman" w:cs="Times New Roman"/>
                <w:b/>
                <w:bCs/>
                <w:sz w:val="24"/>
                <w:szCs w:val="24"/>
                <w:lang w:eastAsia="tr-TR"/>
              </w:rPr>
            </w:pPr>
          </w:p>
          <w:p w14:paraId="4AC29C6D" w14:textId="77777777" w:rsidR="005F0EF5" w:rsidRPr="00CF7045" w:rsidRDefault="005F0EF5" w:rsidP="005F0EF5">
            <w:pPr>
              <w:jc w:val="cente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Content of Course</w:t>
            </w:r>
          </w:p>
          <w:p w14:paraId="26F7D06D"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To learn and teach the sign language used by hearing-impaired individuals and to gain the ability to use this language when necessary in social life.</w:t>
            </w:r>
          </w:p>
        </w:tc>
      </w:tr>
      <w:tr w:rsidR="005F0EF5" w:rsidRPr="00CF7045" w14:paraId="05C9620E" w14:textId="77777777" w:rsidTr="00DF2BF3">
        <w:trPr>
          <w:trHeight w:val="306"/>
        </w:trPr>
        <w:tc>
          <w:tcPr>
            <w:tcW w:w="1652" w:type="dxa"/>
            <w:vMerge w:val="restart"/>
            <w:shd w:val="clear" w:color="auto" w:fill="FFFFFF"/>
            <w:vAlign w:val="center"/>
          </w:tcPr>
          <w:p w14:paraId="034A861A" w14:textId="47FE53D0" w:rsidR="005F0EF5" w:rsidRPr="00CF7045" w:rsidRDefault="00A462AC"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542722202</w:t>
            </w:r>
          </w:p>
        </w:tc>
        <w:tc>
          <w:tcPr>
            <w:tcW w:w="3559" w:type="dxa"/>
            <w:vMerge w:val="restart"/>
            <w:shd w:val="clear" w:color="auto" w:fill="FFFFFF"/>
            <w:vAlign w:val="center"/>
          </w:tcPr>
          <w:p w14:paraId="5D074040"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w:t>
            </w:r>
          </w:p>
          <w:p w14:paraId="7A38C8EA" w14:textId="77777777" w:rsidR="005F0EF5" w:rsidRPr="00CF7045" w:rsidRDefault="005F0EF5" w:rsidP="005F0EF5">
            <w:pPr>
              <w:jc w:val="cente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Sign Language</w:t>
            </w:r>
          </w:p>
        </w:tc>
        <w:tc>
          <w:tcPr>
            <w:tcW w:w="426" w:type="dxa"/>
            <w:vMerge w:val="restart"/>
            <w:shd w:val="clear" w:color="auto" w:fill="FFFFFF"/>
            <w:vAlign w:val="center"/>
          </w:tcPr>
          <w:p w14:paraId="6F80BEE7"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2</w:t>
            </w:r>
          </w:p>
        </w:tc>
        <w:tc>
          <w:tcPr>
            <w:tcW w:w="567" w:type="dxa"/>
            <w:vMerge w:val="restart"/>
            <w:shd w:val="clear" w:color="auto" w:fill="FFFFFF"/>
            <w:vAlign w:val="center"/>
          </w:tcPr>
          <w:p w14:paraId="39289489"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0</w:t>
            </w:r>
          </w:p>
        </w:tc>
        <w:tc>
          <w:tcPr>
            <w:tcW w:w="425" w:type="dxa"/>
            <w:vMerge w:val="restart"/>
            <w:shd w:val="clear" w:color="auto" w:fill="FFFFFF"/>
            <w:vAlign w:val="center"/>
          </w:tcPr>
          <w:p w14:paraId="64D725E8"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2</w:t>
            </w:r>
          </w:p>
        </w:tc>
        <w:tc>
          <w:tcPr>
            <w:tcW w:w="425" w:type="dxa"/>
            <w:vMerge w:val="restart"/>
            <w:shd w:val="clear" w:color="auto" w:fill="FFFFFF"/>
            <w:vAlign w:val="center"/>
          </w:tcPr>
          <w:p w14:paraId="2CD622D4"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3</w:t>
            </w:r>
          </w:p>
        </w:tc>
        <w:tc>
          <w:tcPr>
            <w:tcW w:w="709" w:type="dxa"/>
            <w:vMerge w:val="restart"/>
            <w:shd w:val="clear" w:color="auto" w:fill="FFFFFF"/>
            <w:textDirection w:val="btLr"/>
            <w:vAlign w:val="center"/>
          </w:tcPr>
          <w:p w14:paraId="2E02E7EC" w14:textId="77777777" w:rsidR="005F0EF5" w:rsidRPr="00CF7045" w:rsidRDefault="005F0EF5" w:rsidP="005F0EF5">
            <w:pPr>
              <w:ind w:left="113" w:right="113"/>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Seçmeli/</w:t>
            </w:r>
            <w:r w:rsidRPr="00CF7045">
              <w:rPr>
                <w:rFonts w:ascii="Times New Roman" w:eastAsia="Times New Roman" w:hAnsi="Times New Roman" w:cs="Times New Roman"/>
                <w:bCs/>
                <w:i/>
                <w:sz w:val="24"/>
                <w:szCs w:val="24"/>
                <w:lang w:eastAsia="tr-TR"/>
              </w:rPr>
              <w:t>Elective</w:t>
            </w:r>
          </w:p>
        </w:tc>
        <w:tc>
          <w:tcPr>
            <w:tcW w:w="7654" w:type="dxa"/>
            <w:gridSpan w:val="2"/>
            <w:tcBorders>
              <w:bottom w:val="nil"/>
            </w:tcBorders>
            <w:shd w:val="clear" w:color="auto" w:fill="FFFFFF"/>
          </w:tcPr>
          <w:p w14:paraId="40881875" w14:textId="77777777" w:rsidR="005F0EF5" w:rsidRPr="00CF7045" w:rsidRDefault="005F0EF5" w:rsidP="005F0EF5">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401F2489" w14:textId="77777777" w:rsidR="005F0EF5" w:rsidRPr="00CF7045" w:rsidRDefault="005F0EF5" w:rsidP="005F0EF5">
            <w:pPr>
              <w:spacing w:after="120"/>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Dersin amacı İşitme engelli bireylerin kullandığı işaret dilini öğrenmek, öğretmek ve sosyal yaşam içerisinde gerektiğinde bu dili kullanma becerisi kazandırmak.</w:t>
            </w:r>
          </w:p>
        </w:tc>
      </w:tr>
      <w:tr w:rsidR="005F0EF5" w:rsidRPr="00CF7045" w14:paraId="53429D5F" w14:textId="77777777" w:rsidTr="00DF2BF3">
        <w:trPr>
          <w:trHeight w:val="765"/>
        </w:trPr>
        <w:tc>
          <w:tcPr>
            <w:tcW w:w="1652" w:type="dxa"/>
            <w:vMerge/>
            <w:shd w:val="clear" w:color="auto" w:fill="FFFFFF"/>
            <w:vAlign w:val="center"/>
          </w:tcPr>
          <w:p w14:paraId="19C3751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7A701AE4"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39C4A2B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47A383D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67050FB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4838C60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4512FA7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654" w:type="dxa"/>
            <w:gridSpan w:val="2"/>
            <w:tcBorders>
              <w:top w:val="nil"/>
            </w:tcBorders>
            <w:shd w:val="clear" w:color="auto" w:fill="FFFFFF"/>
          </w:tcPr>
          <w:p w14:paraId="041FE9AC" w14:textId="77777777" w:rsidR="005F0EF5" w:rsidRPr="00CF7045" w:rsidRDefault="005F0EF5" w:rsidP="005F0EF5">
            <w:pPr>
              <w:spacing w:after="120"/>
              <w:jc w:val="cente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Aim of Course</w:t>
            </w:r>
          </w:p>
          <w:p w14:paraId="57542CAC" w14:textId="77777777" w:rsidR="005F0EF5" w:rsidRPr="00CF7045" w:rsidRDefault="005F0EF5" w:rsidP="005E52C1">
            <w:pPr>
              <w:spacing w:after="120"/>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The aim of the course is to learn and teach the sign language used by hearing-impaired individuals and to gain the ability to use this language when necessary in social life.</w:t>
            </w:r>
          </w:p>
        </w:tc>
      </w:tr>
      <w:tr w:rsidR="005F0EF5" w:rsidRPr="00CF7045" w14:paraId="71D63326" w14:textId="77777777" w:rsidTr="005F0EF5">
        <w:trPr>
          <w:trHeight w:val="765"/>
        </w:trPr>
        <w:tc>
          <w:tcPr>
            <w:tcW w:w="1652" w:type="dxa"/>
            <w:vMerge/>
            <w:shd w:val="clear" w:color="auto" w:fill="FFFFFF"/>
            <w:vAlign w:val="center"/>
          </w:tcPr>
          <w:p w14:paraId="3D9C2C04"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2B515B83"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6B30840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3F471AA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25D54A9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029C1E6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3A467C0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654" w:type="dxa"/>
            <w:gridSpan w:val="2"/>
            <w:shd w:val="clear" w:color="auto" w:fill="FFFFFF"/>
          </w:tcPr>
          <w:p w14:paraId="3D10FE00" w14:textId="77777777" w:rsidR="005F0EF5" w:rsidRPr="00CF7045" w:rsidRDefault="005F0EF5" w:rsidP="005F0EF5">
            <w:pPr>
              <w:spacing w:after="120"/>
              <w:jc w:val="center"/>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Ders Materyali</w:t>
            </w:r>
          </w:p>
          <w:p w14:paraId="4FED0E3B" w14:textId="77777777" w:rsidR="005F0EF5" w:rsidRPr="00CF7045" w:rsidRDefault="005F0EF5" w:rsidP="005E52C1">
            <w:pPr>
              <w:spacing w:after="120"/>
              <w:jc w:val="both"/>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 xml:space="preserve">Ders kitapları, </w:t>
            </w:r>
            <w:r w:rsidRPr="00CF7045">
              <w:rPr>
                <w:rFonts w:ascii="Times New Roman" w:eastAsia="Times New Roman" w:hAnsi="Times New Roman" w:cs="Times New Roman"/>
                <w:sz w:val="24"/>
                <w:szCs w:val="24"/>
                <w:lang w:eastAsia="tr-TR"/>
              </w:rPr>
              <w:t xml:space="preserve"> </w:t>
            </w:r>
            <w:r w:rsidRPr="00CF7045">
              <w:rPr>
                <w:rFonts w:ascii="Times New Roman" w:eastAsia="Times New Roman" w:hAnsi="Times New Roman" w:cs="Times New Roman"/>
                <w:b/>
                <w:sz w:val="24"/>
                <w:szCs w:val="24"/>
                <w:lang w:eastAsia="tr-TR"/>
              </w:rPr>
              <w:t>PowerPoint sunumu, resim ve grafikler, Laboratuvar uygulamaları</w:t>
            </w:r>
          </w:p>
          <w:p w14:paraId="5447CB2B" w14:textId="77777777" w:rsidR="005F0EF5" w:rsidRPr="00CF7045" w:rsidRDefault="005F0EF5" w:rsidP="005F0EF5">
            <w:pPr>
              <w:spacing w:after="120"/>
              <w:jc w:val="center"/>
              <w:rPr>
                <w:rFonts w:ascii="Times New Roman" w:eastAsia="Times New Roman" w:hAnsi="Times New Roman" w:cs="Times New Roman"/>
                <w:i/>
                <w:sz w:val="24"/>
                <w:szCs w:val="24"/>
                <w:lang w:eastAsia="tr-TR"/>
              </w:rPr>
            </w:pPr>
            <w:r w:rsidRPr="00CF7045">
              <w:rPr>
                <w:rFonts w:ascii="Times New Roman" w:eastAsia="Times New Roman" w:hAnsi="Times New Roman" w:cs="Times New Roman"/>
                <w:i/>
                <w:sz w:val="24"/>
                <w:szCs w:val="24"/>
                <w:lang w:eastAsia="tr-TR"/>
              </w:rPr>
              <w:t>Course Material</w:t>
            </w:r>
          </w:p>
          <w:p w14:paraId="614A1360" w14:textId="55815689" w:rsidR="005F0EF5" w:rsidRPr="00CF7045" w:rsidRDefault="005F0EF5" w:rsidP="005E52C1">
            <w:pPr>
              <w:spacing w:after="120"/>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i/>
                <w:sz w:val="24"/>
                <w:szCs w:val="24"/>
                <w:lang w:eastAsia="tr-TR"/>
              </w:rPr>
              <w:t>Textbooks, PowerPoint presentation, pictures and graphs,</w:t>
            </w:r>
            <w:r w:rsidRPr="00CF7045">
              <w:rPr>
                <w:rFonts w:ascii="Times New Roman" w:eastAsia="Times New Roman" w:hAnsi="Times New Roman" w:cs="Times New Roman"/>
                <w:sz w:val="24"/>
                <w:szCs w:val="24"/>
                <w:lang w:eastAsia="tr-TR"/>
              </w:rPr>
              <w:t xml:space="preserve"> </w:t>
            </w:r>
            <w:r w:rsidRPr="00CF7045">
              <w:rPr>
                <w:rFonts w:ascii="Times New Roman" w:eastAsia="Times New Roman" w:hAnsi="Times New Roman" w:cs="Times New Roman"/>
                <w:i/>
                <w:sz w:val="24"/>
                <w:szCs w:val="24"/>
                <w:lang w:eastAsia="tr-TR"/>
              </w:rPr>
              <w:t>Laboratory applications</w:t>
            </w:r>
          </w:p>
        </w:tc>
      </w:tr>
      <w:tr w:rsidR="005F0EF5" w:rsidRPr="00CF7045" w14:paraId="131B54CC" w14:textId="77777777" w:rsidTr="005F0EF5">
        <w:trPr>
          <w:trHeight w:val="765"/>
        </w:trPr>
        <w:tc>
          <w:tcPr>
            <w:tcW w:w="1652" w:type="dxa"/>
            <w:vMerge/>
            <w:shd w:val="clear" w:color="auto" w:fill="FFFFFF"/>
            <w:vAlign w:val="center"/>
          </w:tcPr>
          <w:p w14:paraId="41751A8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4486E809"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06806FF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0853661E"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0281402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3386D4F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56A3BA94"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654" w:type="dxa"/>
            <w:gridSpan w:val="2"/>
            <w:shd w:val="clear" w:color="auto" w:fill="FFFFFF"/>
          </w:tcPr>
          <w:p w14:paraId="6239A3DE" w14:textId="77777777" w:rsidR="005F0EF5" w:rsidRPr="00CF7045" w:rsidRDefault="005F0EF5" w:rsidP="005F0EF5">
            <w:pPr>
              <w:spacing w:after="120"/>
              <w:jc w:val="center"/>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Yöntem ve Teknik</w:t>
            </w:r>
          </w:p>
          <w:p w14:paraId="58506F43" w14:textId="77777777" w:rsidR="005F0EF5" w:rsidRPr="00CF7045" w:rsidRDefault="005F0EF5" w:rsidP="005E52C1">
            <w:pPr>
              <w:spacing w:after="120"/>
              <w:jc w:val="both"/>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Düz anlatım, Tartışma yöntemi, Problem çözme yöntemi, Deney ve laboratuvar yöntemi, Uygulama, Sunu yöntemi</w:t>
            </w:r>
          </w:p>
          <w:p w14:paraId="20C94199" w14:textId="77777777" w:rsidR="005F0EF5" w:rsidRPr="00CF7045" w:rsidRDefault="005F0EF5" w:rsidP="005F0EF5">
            <w:pPr>
              <w:spacing w:after="120"/>
              <w:jc w:val="center"/>
              <w:rPr>
                <w:rFonts w:ascii="Times New Roman" w:eastAsia="Times New Roman" w:hAnsi="Times New Roman" w:cs="Times New Roman"/>
                <w:i/>
                <w:sz w:val="24"/>
                <w:szCs w:val="24"/>
                <w:lang w:eastAsia="tr-TR"/>
              </w:rPr>
            </w:pPr>
            <w:r w:rsidRPr="00CF7045">
              <w:rPr>
                <w:rFonts w:ascii="Times New Roman" w:eastAsia="Times New Roman" w:hAnsi="Times New Roman" w:cs="Times New Roman"/>
                <w:i/>
                <w:sz w:val="24"/>
                <w:szCs w:val="24"/>
                <w:lang w:eastAsia="tr-TR"/>
              </w:rPr>
              <w:t>Method and Technique</w:t>
            </w:r>
          </w:p>
          <w:p w14:paraId="63E63F68" w14:textId="77777777" w:rsidR="005F0EF5" w:rsidRPr="00CF7045" w:rsidRDefault="005F0EF5" w:rsidP="005E52C1">
            <w:pPr>
              <w:spacing w:after="120"/>
              <w:jc w:val="both"/>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i/>
                <w:sz w:val="24"/>
                <w:szCs w:val="24"/>
                <w:lang w:eastAsia="tr-TR"/>
              </w:rPr>
              <w:t>Plane lecture, Discussion method, Problem solving method, Experiment and laboratory method, Application, Presentation method</w:t>
            </w:r>
          </w:p>
        </w:tc>
      </w:tr>
      <w:tr w:rsidR="005F0EF5" w:rsidRPr="00CF7045" w14:paraId="1F4C9CEB" w14:textId="77777777" w:rsidTr="005F0EF5">
        <w:trPr>
          <w:trHeight w:val="765"/>
        </w:trPr>
        <w:tc>
          <w:tcPr>
            <w:tcW w:w="1652" w:type="dxa"/>
            <w:vMerge/>
            <w:shd w:val="clear" w:color="auto" w:fill="FFFFFF"/>
          </w:tcPr>
          <w:p w14:paraId="1A90CBB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tcPr>
          <w:p w14:paraId="3FE2CD8B"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tcPr>
          <w:p w14:paraId="7AF4269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tcPr>
          <w:p w14:paraId="0379213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tcPr>
          <w:p w14:paraId="58FBCA7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tcPr>
          <w:p w14:paraId="4E940E4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tcPr>
          <w:p w14:paraId="20F39C3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654" w:type="dxa"/>
            <w:gridSpan w:val="2"/>
            <w:shd w:val="clear" w:color="auto" w:fill="FFFFFF"/>
          </w:tcPr>
          <w:p w14:paraId="3CBCEA8F" w14:textId="77777777" w:rsidR="005F0EF5" w:rsidRPr="00CF7045" w:rsidRDefault="005F0EF5" w:rsidP="005F0EF5">
            <w:pPr>
              <w:spacing w:after="120"/>
              <w:jc w:val="center"/>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Ölçme ve Değerlendirme Yöntem/Tekniği</w:t>
            </w:r>
          </w:p>
          <w:p w14:paraId="367F3E1A" w14:textId="77777777" w:rsidR="005F0EF5" w:rsidRPr="00CF7045" w:rsidRDefault="005F0EF5" w:rsidP="005E52C1">
            <w:pPr>
              <w:spacing w:after="120"/>
              <w:jc w:val="both"/>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Çoktan seçmeli testler, doğru - yanlış soruları, kısa cevaplı sorular, boşluk doldurma ve esleştirme sorularıdır.</w:t>
            </w:r>
          </w:p>
          <w:p w14:paraId="4A7E303B" w14:textId="77777777" w:rsidR="005F0EF5" w:rsidRPr="00CF7045" w:rsidRDefault="005F0EF5" w:rsidP="005F0EF5">
            <w:pPr>
              <w:spacing w:after="120"/>
              <w:jc w:val="center"/>
              <w:rPr>
                <w:rFonts w:ascii="Times New Roman" w:eastAsia="Times New Roman" w:hAnsi="Times New Roman" w:cs="Times New Roman"/>
                <w:i/>
                <w:sz w:val="24"/>
                <w:szCs w:val="24"/>
                <w:lang w:eastAsia="tr-TR"/>
              </w:rPr>
            </w:pPr>
            <w:r w:rsidRPr="00CF7045">
              <w:rPr>
                <w:rFonts w:ascii="Times New Roman" w:eastAsia="Times New Roman" w:hAnsi="Times New Roman" w:cs="Times New Roman"/>
                <w:i/>
                <w:sz w:val="24"/>
                <w:szCs w:val="24"/>
                <w:lang w:eastAsia="tr-TR"/>
              </w:rPr>
              <w:t>Assesment and Evaluation Method and Technique</w:t>
            </w:r>
          </w:p>
          <w:p w14:paraId="660D1788" w14:textId="77777777" w:rsidR="005F0EF5" w:rsidRPr="00CF7045" w:rsidRDefault="005F0EF5" w:rsidP="005E52C1">
            <w:pPr>
              <w:spacing w:after="120"/>
              <w:jc w:val="both"/>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i/>
                <w:sz w:val="24"/>
                <w:szCs w:val="24"/>
                <w:lang w:eastAsia="tr-TR"/>
              </w:rPr>
              <w:t>Multiple choice tests include true-false questions, short answer questions, fill-in-the-blank and matching questions</w:t>
            </w:r>
          </w:p>
        </w:tc>
      </w:tr>
      <w:tr w:rsidR="00481B0E" w:rsidRPr="00CF7045" w14:paraId="4F9D09F9" w14:textId="77777777" w:rsidTr="006F6A32">
        <w:trPr>
          <w:trHeight w:val="765"/>
        </w:trPr>
        <w:tc>
          <w:tcPr>
            <w:tcW w:w="1652" w:type="dxa"/>
            <w:vMerge/>
            <w:shd w:val="clear" w:color="auto" w:fill="DEEAF6" w:themeFill="accent1" w:themeFillTint="33"/>
          </w:tcPr>
          <w:p w14:paraId="24883BF4"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3559" w:type="dxa"/>
            <w:vMerge/>
            <w:shd w:val="clear" w:color="auto" w:fill="DEEAF6" w:themeFill="accent1" w:themeFillTint="33"/>
          </w:tcPr>
          <w:p w14:paraId="1970C46D" w14:textId="77777777" w:rsidR="00481B0E" w:rsidRPr="00CF7045" w:rsidRDefault="00481B0E" w:rsidP="00481B0E">
            <w:pPr>
              <w:rPr>
                <w:rFonts w:ascii="Times New Roman" w:eastAsia="Times New Roman" w:hAnsi="Times New Roman" w:cs="Times New Roman"/>
                <w:bCs/>
                <w:sz w:val="24"/>
                <w:szCs w:val="24"/>
                <w:lang w:eastAsia="tr-TR"/>
              </w:rPr>
            </w:pPr>
          </w:p>
        </w:tc>
        <w:tc>
          <w:tcPr>
            <w:tcW w:w="426" w:type="dxa"/>
            <w:vMerge/>
            <w:shd w:val="clear" w:color="auto" w:fill="DEEAF6" w:themeFill="accent1" w:themeFillTint="33"/>
          </w:tcPr>
          <w:p w14:paraId="162C59B3"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567" w:type="dxa"/>
            <w:vMerge/>
            <w:shd w:val="clear" w:color="auto" w:fill="DEEAF6" w:themeFill="accent1" w:themeFillTint="33"/>
          </w:tcPr>
          <w:p w14:paraId="3E79E22C"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425" w:type="dxa"/>
            <w:vMerge/>
            <w:shd w:val="clear" w:color="auto" w:fill="DEEAF6" w:themeFill="accent1" w:themeFillTint="33"/>
          </w:tcPr>
          <w:p w14:paraId="64E68A06"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425" w:type="dxa"/>
            <w:vMerge/>
            <w:shd w:val="clear" w:color="auto" w:fill="DEEAF6" w:themeFill="accent1" w:themeFillTint="33"/>
          </w:tcPr>
          <w:p w14:paraId="7B49F26D"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709" w:type="dxa"/>
            <w:vMerge/>
            <w:shd w:val="clear" w:color="auto" w:fill="DEEAF6" w:themeFill="accent1" w:themeFillTint="33"/>
          </w:tcPr>
          <w:p w14:paraId="5EE62F2A" w14:textId="77777777" w:rsidR="00481B0E" w:rsidRPr="00CF7045" w:rsidRDefault="00481B0E" w:rsidP="00481B0E">
            <w:pPr>
              <w:jc w:val="center"/>
              <w:rPr>
                <w:rFonts w:ascii="Times New Roman" w:eastAsia="Times New Roman" w:hAnsi="Times New Roman" w:cs="Times New Roman"/>
                <w:bCs/>
                <w:sz w:val="24"/>
                <w:szCs w:val="24"/>
                <w:lang w:eastAsia="tr-TR"/>
              </w:rPr>
            </w:pPr>
          </w:p>
        </w:tc>
        <w:tc>
          <w:tcPr>
            <w:tcW w:w="7654" w:type="dxa"/>
            <w:gridSpan w:val="2"/>
            <w:shd w:val="clear" w:color="auto" w:fill="DEEAF6" w:themeFill="accent1" w:themeFillTint="33"/>
          </w:tcPr>
          <w:p w14:paraId="3FAC49EE" w14:textId="6C3C68A5" w:rsidR="00481B0E" w:rsidRPr="00CF7045" w:rsidRDefault="00481B0E" w:rsidP="005E52C1">
            <w:pPr>
              <w:pStyle w:val="AralkYok"/>
              <w:jc w:val="center"/>
              <w:rPr>
                <w:rFonts w:ascii="Times New Roman" w:eastAsia="Times New Roman" w:hAnsi="Times New Roman" w:cs="Times New Roman"/>
                <w:b/>
                <w:sz w:val="24"/>
                <w:szCs w:val="24"/>
                <w:lang w:eastAsia="tr-TR"/>
              </w:rPr>
            </w:pPr>
            <w:r w:rsidRPr="00CF7045">
              <w:rPr>
                <w:rFonts w:ascii="Times New Roman" w:hAnsi="Times New Roman" w:cs="Times New Roman"/>
                <w:b/>
                <w:bCs/>
                <w:sz w:val="24"/>
                <w:szCs w:val="24"/>
              </w:rPr>
              <w:t>FR-700 Program Güncelleme Kontrol Listesi KODU</w:t>
            </w:r>
            <w:r w:rsidR="005E52C1" w:rsidRPr="00CF7045">
              <w:rPr>
                <w:rFonts w:ascii="Times New Roman" w:hAnsi="Times New Roman" w:cs="Times New Roman"/>
                <w:b/>
                <w:bCs/>
                <w:sz w:val="24"/>
                <w:szCs w:val="24"/>
              </w:rPr>
              <w:t>:</w:t>
            </w:r>
            <w:commentRangeStart w:id="101"/>
            <w:commentRangeEnd w:id="101"/>
            <w:r w:rsidRPr="00CF7045">
              <w:rPr>
                <w:rStyle w:val="AklamaBavurusu"/>
                <w:rFonts w:ascii="Times New Roman" w:hAnsi="Times New Roman" w:cs="Times New Roman"/>
                <w:sz w:val="24"/>
                <w:szCs w:val="24"/>
              </w:rPr>
              <w:commentReference w:id="101"/>
            </w:r>
            <w:r w:rsidR="00AD41D7" w:rsidRPr="00CF7045">
              <w:rPr>
                <w:rFonts w:ascii="Times New Roman" w:hAnsi="Times New Roman" w:cs="Times New Roman"/>
                <w:b/>
                <w:bCs/>
                <w:sz w:val="24"/>
                <w:szCs w:val="24"/>
              </w:rPr>
              <w:t xml:space="preserve"> TB-5a </w:t>
            </w:r>
            <w:r w:rsidR="005E52C1" w:rsidRPr="00CF7045">
              <w:rPr>
                <w:rFonts w:ascii="Times New Roman" w:hAnsi="Times New Roman" w:cs="Times New Roman"/>
                <w:b/>
                <w:bCs/>
                <w:sz w:val="24"/>
                <w:szCs w:val="24"/>
              </w:rPr>
              <w:t xml:space="preserve">/ </w:t>
            </w:r>
            <w:r w:rsidR="006F6A32" w:rsidRPr="00CF7045">
              <w:rPr>
                <w:rFonts w:ascii="Times New Roman" w:hAnsi="Times New Roman" w:cs="Times New Roman"/>
                <w:b/>
                <w:bCs/>
                <w:sz w:val="24"/>
                <w:szCs w:val="24"/>
              </w:rPr>
              <w:t>TB-5f</w:t>
            </w:r>
          </w:p>
        </w:tc>
      </w:tr>
      <w:tr w:rsidR="005F0EF5" w:rsidRPr="00CF7045" w14:paraId="05697B20" w14:textId="77777777" w:rsidTr="005F0EF5">
        <w:trPr>
          <w:trHeight w:val="186"/>
        </w:trPr>
        <w:tc>
          <w:tcPr>
            <w:tcW w:w="1652" w:type="dxa"/>
            <w:vMerge/>
            <w:shd w:val="clear" w:color="auto" w:fill="FFFFFF"/>
            <w:vAlign w:val="center"/>
          </w:tcPr>
          <w:p w14:paraId="592C950C"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1E5ED79C"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378244E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1B9930F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5EF8940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0152B22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5C890FB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112D4E0E" w14:textId="77777777" w:rsidR="005F0EF5" w:rsidRPr="00CF7045" w:rsidRDefault="005F0EF5" w:rsidP="005F0EF5">
            <w:pPr>
              <w:jc w:val="center"/>
              <w:rPr>
                <w:rFonts w:ascii="Times New Roman" w:eastAsia="Times New Roman" w:hAnsi="Times New Roman" w:cs="Times New Roman"/>
                <w:b/>
                <w:bCs/>
                <w:sz w:val="24"/>
                <w:szCs w:val="24"/>
                <w:lang w:eastAsia="tr-TR"/>
              </w:rPr>
            </w:pPr>
            <w:commentRangeStart w:id="102"/>
            <w:r w:rsidRPr="00CF7045">
              <w:rPr>
                <w:rFonts w:ascii="Times New Roman" w:eastAsia="Times New Roman" w:hAnsi="Times New Roman" w:cs="Times New Roman"/>
                <w:b/>
                <w:bCs/>
                <w:sz w:val="24"/>
                <w:szCs w:val="24"/>
                <w:lang w:eastAsia="tr-TR"/>
              </w:rPr>
              <w:t>Konular</w:t>
            </w:r>
            <w:commentRangeEnd w:id="102"/>
            <w:r w:rsidRPr="00CF7045">
              <w:rPr>
                <w:rFonts w:ascii="Times New Roman" w:eastAsia="Times New Roman" w:hAnsi="Times New Roman" w:cs="Times New Roman"/>
                <w:b/>
                <w:bCs/>
                <w:sz w:val="24"/>
                <w:szCs w:val="24"/>
                <w:lang w:eastAsia="tr-TR"/>
              </w:rPr>
              <w:commentReference w:id="102"/>
            </w:r>
          </w:p>
          <w:p w14:paraId="12183B37" w14:textId="77777777" w:rsidR="005F0EF5" w:rsidRPr="00CF7045" w:rsidRDefault="005F0EF5" w:rsidP="005F0EF5">
            <w:pPr>
              <w:jc w:val="cente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Subjects</w:t>
            </w:r>
          </w:p>
        </w:tc>
        <w:tc>
          <w:tcPr>
            <w:tcW w:w="3793" w:type="dxa"/>
            <w:shd w:val="clear" w:color="auto" w:fill="FFFFFF"/>
          </w:tcPr>
          <w:p w14:paraId="46A47570" w14:textId="77777777" w:rsidR="005F0EF5" w:rsidRPr="00CF7045" w:rsidRDefault="005F0EF5" w:rsidP="005F0EF5">
            <w:pPr>
              <w:jc w:val="cente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Öğrenme Çıktısı</w:t>
            </w:r>
          </w:p>
          <w:p w14:paraId="2E3A15F7" w14:textId="77777777" w:rsidR="005F0EF5" w:rsidRPr="00CF7045" w:rsidRDefault="005F0EF5" w:rsidP="005F0EF5">
            <w:pPr>
              <w:jc w:val="cente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Learning Outcome</w:t>
            </w:r>
          </w:p>
        </w:tc>
      </w:tr>
      <w:tr w:rsidR="005F0EF5" w:rsidRPr="00CF7045" w14:paraId="116DDD0A" w14:textId="77777777" w:rsidTr="005F0EF5">
        <w:trPr>
          <w:trHeight w:val="186"/>
        </w:trPr>
        <w:tc>
          <w:tcPr>
            <w:tcW w:w="1652" w:type="dxa"/>
            <w:vMerge/>
            <w:shd w:val="clear" w:color="auto" w:fill="FFFFFF"/>
            <w:vAlign w:val="center"/>
          </w:tcPr>
          <w:p w14:paraId="3AA53EA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7061B089"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6EBE5B1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17BAAF1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6FDB144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42A6310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7CB4955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36D3023A"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1-İşaret dili nedir? Türk işaret dilinin genel özellikleri, Türkiye’de işitme engelliler</w:t>
            </w:r>
          </w:p>
          <w:p w14:paraId="58094535" w14:textId="77777777" w:rsidR="005F0EF5" w:rsidRPr="00CF7045" w:rsidRDefault="005F0EF5" w:rsidP="005F0EF5">
            <w:pP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1-What is sign language? General characteristics of Turkish sign</w:t>
            </w:r>
            <w:r w:rsidRPr="00CF7045">
              <w:rPr>
                <w:rFonts w:ascii="Times New Roman" w:eastAsia="Times New Roman" w:hAnsi="Times New Roman" w:cs="Times New Roman"/>
                <w:bCs/>
                <w:sz w:val="24"/>
                <w:szCs w:val="24"/>
                <w:lang w:eastAsia="tr-TR"/>
              </w:rPr>
              <w:t xml:space="preserve"> language, deaf people in Turkey</w:t>
            </w:r>
          </w:p>
        </w:tc>
        <w:tc>
          <w:tcPr>
            <w:tcW w:w="3793" w:type="dxa"/>
            <w:shd w:val="clear" w:color="auto" w:fill="FFFFFF"/>
          </w:tcPr>
          <w:p w14:paraId="76B0EFCC"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ve Türk işaret dilini öğrenir.</w:t>
            </w:r>
          </w:p>
          <w:p w14:paraId="7CEC5460" w14:textId="77777777" w:rsidR="005F0EF5" w:rsidRPr="00CF7045" w:rsidRDefault="005F0EF5" w:rsidP="005F0EF5">
            <w:pPr>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Learns sign language and Turkish sign language.</w:t>
            </w:r>
          </w:p>
        </w:tc>
      </w:tr>
      <w:tr w:rsidR="005F0EF5" w:rsidRPr="00CF7045" w14:paraId="334BF035" w14:textId="77777777" w:rsidTr="005F0EF5">
        <w:trPr>
          <w:trHeight w:val="186"/>
        </w:trPr>
        <w:tc>
          <w:tcPr>
            <w:tcW w:w="1652" w:type="dxa"/>
            <w:vMerge/>
            <w:shd w:val="clear" w:color="auto" w:fill="FFFFFF"/>
            <w:vAlign w:val="center"/>
          </w:tcPr>
          <w:p w14:paraId="3EC58D5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3BCC3219"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23AACDB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6AA296C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7A7F646C"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043C876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21238A8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6B855C04"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2-Parmak Alfabesi, Aile ve çevresi, Vücudumuz</w:t>
            </w:r>
          </w:p>
          <w:p w14:paraId="7627E788"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2-Fingering Alphabet, Family and Environment, Our Body</w:t>
            </w:r>
          </w:p>
        </w:tc>
        <w:tc>
          <w:tcPr>
            <w:tcW w:w="3793" w:type="dxa"/>
            <w:shd w:val="clear" w:color="auto" w:fill="FFFFFF"/>
          </w:tcPr>
          <w:p w14:paraId="73EA43C4"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Parmak alfabesi ve işaret dili ile aile, çevre ve vücudumuz kavramarını bilir.</w:t>
            </w:r>
          </w:p>
          <w:p w14:paraId="7D369DAD" w14:textId="77777777" w:rsidR="005F0EF5" w:rsidRPr="00CF7045" w:rsidRDefault="005F0EF5" w:rsidP="005F0EF5">
            <w:pPr>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With finger alphabet and sign language, family, environment and our body know how to grasp</w:t>
            </w:r>
          </w:p>
        </w:tc>
      </w:tr>
      <w:tr w:rsidR="005F0EF5" w:rsidRPr="00CF7045" w14:paraId="5871DA34" w14:textId="77777777" w:rsidTr="005F0EF5">
        <w:trPr>
          <w:trHeight w:val="186"/>
        </w:trPr>
        <w:tc>
          <w:tcPr>
            <w:tcW w:w="1652" w:type="dxa"/>
            <w:vMerge/>
            <w:shd w:val="clear" w:color="auto" w:fill="FFFFFF"/>
            <w:vAlign w:val="center"/>
          </w:tcPr>
          <w:p w14:paraId="034AEC9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6C61F27A"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04A02BE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0FC232B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2821380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1D6E52C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2C6B9DE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37946993"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3-Sağlık, Fiiller</w:t>
            </w:r>
          </w:p>
          <w:p w14:paraId="53A30604"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3-Health, Verbs</w:t>
            </w:r>
          </w:p>
        </w:tc>
        <w:tc>
          <w:tcPr>
            <w:tcW w:w="3793" w:type="dxa"/>
            <w:shd w:val="clear" w:color="auto" w:fill="FFFFFF"/>
          </w:tcPr>
          <w:p w14:paraId="302AAA96"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sağlık ile ilgili kavramlar ve fiileri öğrenir.</w:t>
            </w:r>
          </w:p>
          <w:p w14:paraId="6FDEFBE1" w14:textId="77777777" w:rsidR="005F0EF5" w:rsidRPr="00CF7045" w:rsidRDefault="005F0EF5" w:rsidP="005F0EF5">
            <w:pPr>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Learns concepts and verbs related to health with sign language.</w:t>
            </w:r>
          </w:p>
        </w:tc>
      </w:tr>
      <w:tr w:rsidR="005F0EF5" w:rsidRPr="00CF7045" w14:paraId="3B5F87AF" w14:textId="77777777" w:rsidTr="005F0EF5">
        <w:trPr>
          <w:trHeight w:val="186"/>
        </w:trPr>
        <w:tc>
          <w:tcPr>
            <w:tcW w:w="1652" w:type="dxa"/>
            <w:vMerge/>
            <w:shd w:val="clear" w:color="auto" w:fill="FFFFFF"/>
            <w:vAlign w:val="center"/>
          </w:tcPr>
          <w:p w14:paraId="22CCD34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26D25B8E"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6F0F2DB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345A1BE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7FEE278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6E6FCE2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52453D5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454ECD81"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4-Sıfatlar, Zıt Anlamlılar</w:t>
            </w:r>
          </w:p>
          <w:p w14:paraId="7B2EAFB7"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4-Adjectives, Antonyms</w:t>
            </w:r>
          </w:p>
        </w:tc>
        <w:tc>
          <w:tcPr>
            <w:tcW w:w="3793" w:type="dxa"/>
            <w:shd w:val="clear" w:color="auto" w:fill="FFFFFF"/>
          </w:tcPr>
          <w:p w14:paraId="49180839"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sıfatları ve zıt anlamlı kelimeleri bilir.</w:t>
            </w:r>
          </w:p>
          <w:p w14:paraId="3A005F94" w14:textId="77777777" w:rsidR="005F0EF5" w:rsidRPr="00CF7045" w:rsidRDefault="005F0EF5" w:rsidP="005F0EF5">
            <w:pPr>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Knows adjectives and antonyms in sign language.</w:t>
            </w:r>
          </w:p>
        </w:tc>
      </w:tr>
      <w:tr w:rsidR="005F0EF5" w:rsidRPr="00CF7045" w14:paraId="10192E73" w14:textId="77777777" w:rsidTr="005F0EF5">
        <w:trPr>
          <w:trHeight w:val="186"/>
        </w:trPr>
        <w:tc>
          <w:tcPr>
            <w:tcW w:w="1652" w:type="dxa"/>
            <w:vMerge/>
            <w:shd w:val="clear" w:color="auto" w:fill="FFFFFF"/>
            <w:vAlign w:val="center"/>
          </w:tcPr>
          <w:p w14:paraId="5AE5130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2117ADD7"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2474D0B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307804D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075EE92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5F233B5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65A9091E"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20CFB5CB"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5-Sayılar, matematik İşaretleri ve ölçüleri, Duygular</w:t>
            </w:r>
          </w:p>
          <w:p w14:paraId="5B7DE3D1"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5-Numbers, math Signs and measures, Emotions</w:t>
            </w:r>
          </w:p>
        </w:tc>
        <w:tc>
          <w:tcPr>
            <w:tcW w:w="3793" w:type="dxa"/>
            <w:shd w:val="clear" w:color="auto" w:fill="FFFFFF"/>
          </w:tcPr>
          <w:p w14:paraId="0799B62D"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İşaret dili ile matematiksel kavramlar ve sayıları bilir</w:t>
            </w:r>
            <w:r w:rsidRPr="00CF7045">
              <w:rPr>
                <w:rFonts w:ascii="Times New Roman" w:eastAsia="Times New Roman" w:hAnsi="Times New Roman" w:cs="Times New Roman"/>
                <w:bCs/>
                <w:sz w:val="24"/>
                <w:szCs w:val="24"/>
                <w:lang w:eastAsia="tr-TR"/>
              </w:rPr>
              <w:t>.</w:t>
            </w:r>
          </w:p>
          <w:p w14:paraId="2EEE8962"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Knows mathematical concepts and numbers with sign language</w:t>
            </w:r>
            <w:r w:rsidRPr="00CF7045">
              <w:rPr>
                <w:rFonts w:ascii="Times New Roman" w:eastAsia="Times New Roman" w:hAnsi="Times New Roman" w:cs="Times New Roman"/>
                <w:bCs/>
                <w:sz w:val="24"/>
                <w:szCs w:val="24"/>
                <w:lang w:eastAsia="tr-TR"/>
              </w:rPr>
              <w:t>.</w:t>
            </w:r>
          </w:p>
        </w:tc>
      </w:tr>
      <w:tr w:rsidR="005F0EF5" w:rsidRPr="00CF7045" w14:paraId="58CA377F" w14:textId="77777777" w:rsidTr="005F0EF5">
        <w:trPr>
          <w:trHeight w:val="186"/>
        </w:trPr>
        <w:tc>
          <w:tcPr>
            <w:tcW w:w="1652" w:type="dxa"/>
            <w:vMerge/>
            <w:shd w:val="clear" w:color="auto" w:fill="FFFFFF"/>
            <w:vAlign w:val="center"/>
          </w:tcPr>
          <w:p w14:paraId="3117ADF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7478F148"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5ECD453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03E5957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19A3D67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3D66693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1CDF5DB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401AFD30"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6-Zaman Ve Dilimleri, Taşıtlar ve Trafik</w:t>
            </w:r>
          </w:p>
          <w:p w14:paraId="666FEDC1"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6-Time And Zones, Vehicles and Traffic</w:t>
            </w:r>
          </w:p>
        </w:tc>
        <w:tc>
          <w:tcPr>
            <w:tcW w:w="3793" w:type="dxa"/>
            <w:shd w:val="clear" w:color="auto" w:fill="FFFFFF"/>
          </w:tcPr>
          <w:p w14:paraId="6F0104B7" w14:textId="77777777" w:rsidR="005F0EF5" w:rsidRPr="00CF7045" w:rsidRDefault="005F0EF5" w:rsidP="005F0EF5">
            <w:pPr>
              <w:ind w:left="23"/>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trafik kavramları ve zaman ile ilgili kavramları öğrenir.</w:t>
            </w:r>
          </w:p>
          <w:p w14:paraId="151EC723" w14:textId="77777777" w:rsidR="005F0EF5" w:rsidRPr="00CF7045" w:rsidRDefault="005F0EF5" w:rsidP="005F0EF5">
            <w:pPr>
              <w:ind w:left="23"/>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Learns the concepts of traffic and time with sign language.</w:t>
            </w:r>
          </w:p>
        </w:tc>
      </w:tr>
      <w:tr w:rsidR="005F0EF5" w:rsidRPr="00CF7045" w14:paraId="38D695A1" w14:textId="77777777" w:rsidTr="005F0EF5">
        <w:trPr>
          <w:trHeight w:val="186"/>
        </w:trPr>
        <w:tc>
          <w:tcPr>
            <w:tcW w:w="1652" w:type="dxa"/>
            <w:vMerge/>
            <w:shd w:val="clear" w:color="auto" w:fill="FFFFFF"/>
            <w:vAlign w:val="center"/>
          </w:tcPr>
          <w:p w14:paraId="60BFDC4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3B7355A8"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52A9E62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5AEF0AA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1F78BA7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7596C64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3441FB4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62515F9B"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7-Renkler, Okul ve Eğitim, Isıtma Araçları ve Yakacaklar</w:t>
            </w:r>
          </w:p>
          <w:p w14:paraId="66CD9978"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7-Colors, School and Education, Heating Tools and Fuels</w:t>
            </w:r>
          </w:p>
        </w:tc>
        <w:tc>
          <w:tcPr>
            <w:tcW w:w="3793" w:type="dxa"/>
            <w:shd w:val="clear" w:color="auto" w:fill="FFFFFF"/>
          </w:tcPr>
          <w:p w14:paraId="78857A77"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renkler ve eğitim ile ilgili kavramları öğrenir.</w:t>
            </w:r>
          </w:p>
          <w:p w14:paraId="33B81A52"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Learns concepts related to colors and education with sign language</w:t>
            </w:r>
            <w:r w:rsidRPr="00CF7045">
              <w:rPr>
                <w:rFonts w:ascii="Times New Roman" w:eastAsia="Times New Roman" w:hAnsi="Times New Roman" w:cs="Times New Roman"/>
                <w:bCs/>
                <w:sz w:val="24"/>
                <w:szCs w:val="24"/>
                <w:lang w:eastAsia="tr-TR"/>
              </w:rPr>
              <w:t>.</w:t>
            </w:r>
          </w:p>
        </w:tc>
      </w:tr>
      <w:tr w:rsidR="005F0EF5" w:rsidRPr="00CF7045" w14:paraId="2DAC59AF" w14:textId="77777777" w:rsidTr="005F0EF5">
        <w:trPr>
          <w:trHeight w:val="186"/>
        </w:trPr>
        <w:tc>
          <w:tcPr>
            <w:tcW w:w="1652" w:type="dxa"/>
            <w:vMerge/>
            <w:shd w:val="clear" w:color="auto" w:fill="FFFFFF"/>
            <w:vAlign w:val="center"/>
          </w:tcPr>
          <w:p w14:paraId="1B37132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2AE6E549"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76F6EFBE"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7A583E2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2654B72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1B0254E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43806C6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30CA70C6" w14:textId="77777777" w:rsidR="005F0EF5" w:rsidRPr="00CF7045" w:rsidRDefault="005F0EF5" w:rsidP="005F0EF5">
            <w:pPr>
              <w:contextualSpacing/>
              <w:jc w:val="both"/>
              <w:rPr>
                <w:rFonts w:ascii="Times New Roman" w:eastAsia="Times New Roman" w:hAnsi="Times New Roman" w:cs="Times New Roman"/>
                <w:bCs/>
                <w:i/>
                <w:iCs/>
                <w:sz w:val="24"/>
                <w:szCs w:val="24"/>
                <w:lang w:eastAsia="tr-TR"/>
              </w:rPr>
            </w:pPr>
            <w:r w:rsidRPr="00CF7045">
              <w:rPr>
                <w:rFonts w:ascii="Times New Roman" w:eastAsia="Times New Roman" w:hAnsi="Times New Roman" w:cs="Times New Roman"/>
                <w:b/>
                <w:bCs/>
                <w:iCs/>
                <w:sz w:val="24"/>
                <w:szCs w:val="24"/>
                <w:lang w:eastAsia="tr-TR"/>
              </w:rPr>
              <w:t>8- Ara Sınav</w:t>
            </w:r>
          </w:p>
          <w:p w14:paraId="615523DC" w14:textId="77777777" w:rsidR="005F0EF5" w:rsidRPr="00CF7045" w:rsidRDefault="005F0EF5" w:rsidP="005F0EF5">
            <w:pP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iCs/>
                <w:sz w:val="24"/>
                <w:szCs w:val="24"/>
                <w:lang w:eastAsia="tr-TR"/>
              </w:rPr>
              <w:lastRenderedPageBreak/>
              <w:t>8-Midterm Exam</w:t>
            </w:r>
          </w:p>
        </w:tc>
        <w:tc>
          <w:tcPr>
            <w:tcW w:w="3793" w:type="dxa"/>
            <w:shd w:val="clear" w:color="auto" w:fill="FFFFFF"/>
          </w:tcPr>
          <w:p w14:paraId="1A4D9726" w14:textId="77777777" w:rsidR="005F0EF5" w:rsidRPr="00CF7045" w:rsidRDefault="005F0EF5" w:rsidP="005F0EF5">
            <w:pPr>
              <w:jc w:val="both"/>
              <w:rPr>
                <w:rFonts w:ascii="Times New Roman" w:eastAsia="Times New Roman" w:hAnsi="Times New Roman" w:cs="Times New Roman"/>
                <w:bCs/>
                <w:sz w:val="24"/>
                <w:szCs w:val="24"/>
                <w:lang w:eastAsia="tr-TR"/>
              </w:rPr>
            </w:pPr>
          </w:p>
        </w:tc>
      </w:tr>
      <w:tr w:rsidR="005F0EF5" w:rsidRPr="00CF7045" w14:paraId="29C81E4E" w14:textId="77777777" w:rsidTr="005F0EF5">
        <w:trPr>
          <w:trHeight w:val="186"/>
        </w:trPr>
        <w:tc>
          <w:tcPr>
            <w:tcW w:w="1652" w:type="dxa"/>
            <w:vMerge/>
            <w:shd w:val="clear" w:color="auto" w:fill="FFFFFF"/>
            <w:vAlign w:val="center"/>
          </w:tcPr>
          <w:p w14:paraId="47F94FF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427E6657"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0628F1C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6BCEF39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7D62F0F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57C243B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52AC8830"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3FF188EE"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9-Giyecek ve Takılar, Yiyecek ve İçecekler</w:t>
            </w:r>
          </w:p>
          <w:p w14:paraId="301EF717"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9-Clothing and Jewellery, Food and Drinks</w:t>
            </w:r>
          </w:p>
        </w:tc>
        <w:tc>
          <w:tcPr>
            <w:tcW w:w="3793" w:type="dxa"/>
            <w:shd w:val="clear" w:color="auto" w:fill="FFFFFF"/>
          </w:tcPr>
          <w:p w14:paraId="2EFA0506"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İşaret dili ile giyecek, yiyecek ve içecek kavramlarını öğrenir</w:t>
            </w:r>
            <w:r w:rsidRPr="00CF7045">
              <w:rPr>
                <w:rFonts w:ascii="Times New Roman" w:eastAsia="Times New Roman" w:hAnsi="Times New Roman" w:cs="Times New Roman"/>
                <w:bCs/>
                <w:sz w:val="24"/>
                <w:szCs w:val="24"/>
                <w:lang w:eastAsia="tr-TR"/>
              </w:rPr>
              <w:t>.</w:t>
            </w:r>
          </w:p>
          <w:p w14:paraId="489F7E96"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Learns the concepts of clothing, food and drink with sign language</w:t>
            </w:r>
            <w:r w:rsidRPr="00CF7045">
              <w:rPr>
                <w:rFonts w:ascii="Times New Roman" w:eastAsia="Times New Roman" w:hAnsi="Times New Roman" w:cs="Times New Roman"/>
                <w:bCs/>
                <w:sz w:val="24"/>
                <w:szCs w:val="24"/>
                <w:lang w:eastAsia="tr-TR"/>
              </w:rPr>
              <w:t>.</w:t>
            </w:r>
          </w:p>
        </w:tc>
      </w:tr>
      <w:tr w:rsidR="005F0EF5" w:rsidRPr="00CF7045" w14:paraId="3D1E3E05" w14:textId="77777777" w:rsidTr="005F0EF5">
        <w:trPr>
          <w:trHeight w:val="186"/>
        </w:trPr>
        <w:tc>
          <w:tcPr>
            <w:tcW w:w="1652" w:type="dxa"/>
            <w:vMerge/>
            <w:shd w:val="clear" w:color="auto" w:fill="FFFFFF"/>
            <w:vAlign w:val="center"/>
          </w:tcPr>
          <w:p w14:paraId="7D3F59B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0260E6D2"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5A83C22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0BBC576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5371868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45428B6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24EC097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0E34533B"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10-Ev ve Ev Eşyaları</w:t>
            </w:r>
          </w:p>
          <w:p w14:paraId="0869C3F9"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10-House and Household Goods</w:t>
            </w:r>
          </w:p>
        </w:tc>
        <w:tc>
          <w:tcPr>
            <w:tcW w:w="3793" w:type="dxa"/>
            <w:shd w:val="clear" w:color="auto" w:fill="FFFFFF"/>
          </w:tcPr>
          <w:p w14:paraId="5C8FCA26"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ev ve eşyaları öğrenir.</w:t>
            </w:r>
          </w:p>
          <w:p w14:paraId="134AF178" w14:textId="77777777" w:rsidR="005F0EF5" w:rsidRPr="00CF7045" w:rsidRDefault="005F0EF5" w:rsidP="005F0EF5">
            <w:pPr>
              <w:jc w:val="both"/>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Learns house and furniture with sign language.</w:t>
            </w:r>
          </w:p>
        </w:tc>
      </w:tr>
      <w:tr w:rsidR="005F0EF5" w:rsidRPr="00CF7045" w14:paraId="2466E400" w14:textId="77777777" w:rsidTr="005F0EF5">
        <w:trPr>
          <w:trHeight w:val="186"/>
        </w:trPr>
        <w:tc>
          <w:tcPr>
            <w:tcW w:w="1652" w:type="dxa"/>
            <w:vMerge/>
            <w:shd w:val="clear" w:color="auto" w:fill="FFFFFF"/>
            <w:vAlign w:val="center"/>
          </w:tcPr>
          <w:p w14:paraId="4C3E0CD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037FC22B"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57489D39"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17C476F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6715953C"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420B0A0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3C8C38E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6A6F127C"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11-Meslekler, El Takımları ve Makineler, Bitkiler ve Hayvanlar</w:t>
            </w:r>
          </w:p>
          <w:p w14:paraId="42251DD3"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11-Crafts, Hand Tools and Machines, Plants and Animals</w:t>
            </w:r>
          </w:p>
        </w:tc>
        <w:tc>
          <w:tcPr>
            <w:tcW w:w="3793" w:type="dxa"/>
            <w:shd w:val="clear" w:color="auto" w:fill="FFFFFF"/>
          </w:tcPr>
          <w:p w14:paraId="24F60E62"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meslekler, bitkiler, hayvanların öğrenir.</w:t>
            </w:r>
          </w:p>
          <w:p w14:paraId="0E927A34"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Learns occupations, plants, animals with sign language</w:t>
            </w:r>
            <w:r w:rsidRPr="00CF7045">
              <w:rPr>
                <w:rFonts w:ascii="Times New Roman" w:eastAsia="Times New Roman" w:hAnsi="Times New Roman" w:cs="Times New Roman"/>
                <w:bCs/>
                <w:sz w:val="24"/>
                <w:szCs w:val="24"/>
                <w:lang w:eastAsia="tr-TR"/>
              </w:rPr>
              <w:t>.</w:t>
            </w:r>
          </w:p>
        </w:tc>
      </w:tr>
      <w:tr w:rsidR="005F0EF5" w:rsidRPr="00CF7045" w14:paraId="1EB90FAF" w14:textId="77777777" w:rsidTr="005F0EF5">
        <w:trPr>
          <w:trHeight w:val="186"/>
        </w:trPr>
        <w:tc>
          <w:tcPr>
            <w:tcW w:w="1652" w:type="dxa"/>
            <w:vMerge/>
            <w:shd w:val="clear" w:color="auto" w:fill="FFFFFF"/>
            <w:vAlign w:val="center"/>
          </w:tcPr>
          <w:p w14:paraId="1A4595F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7A95EC07"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648CD28F"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0976A84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28221D42"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3FC93DA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264FE16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6185FD4F"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12-Müzik ve Müzik Aletleri, Spor ve Spor Kulüpleri</w:t>
            </w:r>
          </w:p>
          <w:p w14:paraId="6C53ACF1"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12-Music and Musical Instruments, Sports and Sports Clubs</w:t>
            </w:r>
          </w:p>
        </w:tc>
        <w:tc>
          <w:tcPr>
            <w:tcW w:w="3793" w:type="dxa"/>
            <w:shd w:val="clear" w:color="auto" w:fill="FFFFFF"/>
          </w:tcPr>
          <w:p w14:paraId="611E934F"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müzik ve spor alanındaki kavramları öğrenir.</w:t>
            </w:r>
          </w:p>
          <w:p w14:paraId="6D061DFB"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Learns the concepts of music and sports with sign language</w:t>
            </w:r>
            <w:r w:rsidRPr="00CF7045">
              <w:rPr>
                <w:rFonts w:ascii="Times New Roman" w:eastAsia="Times New Roman" w:hAnsi="Times New Roman" w:cs="Times New Roman"/>
                <w:bCs/>
                <w:sz w:val="24"/>
                <w:szCs w:val="24"/>
                <w:lang w:eastAsia="tr-TR"/>
              </w:rPr>
              <w:t>.</w:t>
            </w:r>
          </w:p>
        </w:tc>
      </w:tr>
      <w:tr w:rsidR="005F0EF5" w:rsidRPr="00CF7045" w14:paraId="45BA3FF4" w14:textId="77777777" w:rsidTr="005F0EF5">
        <w:trPr>
          <w:trHeight w:val="186"/>
        </w:trPr>
        <w:tc>
          <w:tcPr>
            <w:tcW w:w="1652" w:type="dxa"/>
            <w:vMerge/>
            <w:shd w:val="clear" w:color="auto" w:fill="FFFFFF"/>
            <w:vAlign w:val="center"/>
          </w:tcPr>
          <w:p w14:paraId="3C9B7CD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341072BC"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760E661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216F91B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5036020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42F7C91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36EB34D4"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785673F1"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13-İsimler</w:t>
            </w:r>
          </w:p>
          <w:p w14:paraId="27AAD6F8"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13-Names</w:t>
            </w:r>
          </w:p>
        </w:tc>
        <w:tc>
          <w:tcPr>
            <w:tcW w:w="3793" w:type="dxa"/>
            <w:shd w:val="clear" w:color="auto" w:fill="FFFFFF"/>
          </w:tcPr>
          <w:p w14:paraId="6005A9A8"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
                <w:bCs/>
                <w:sz w:val="24"/>
                <w:szCs w:val="24"/>
                <w:lang w:eastAsia="tr-TR"/>
              </w:rPr>
              <w:t>İşaret dili ile isimleri bilir</w:t>
            </w:r>
            <w:r w:rsidRPr="00CF7045">
              <w:rPr>
                <w:rFonts w:ascii="Times New Roman" w:eastAsia="Times New Roman" w:hAnsi="Times New Roman" w:cs="Times New Roman"/>
                <w:bCs/>
                <w:sz w:val="24"/>
                <w:szCs w:val="24"/>
                <w:lang w:eastAsia="tr-TR"/>
              </w:rPr>
              <w:t>.</w:t>
            </w:r>
          </w:p>
          <w:p w14:paraId="544A6966"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Knows names with sign language</w:t>
            </w:r>
            <w:r w:rsidRPr="00CF7045">
              <w:rPr>
                <w:rFonts w:ascii="Times New Roman" w:eastAsia="Times New Roman" w:hAnsi="Times New Roman" w:cs="Times New Roman"/>
                <w:bCs/>
                <w:sz w:val="24"/>
                <w:szCs w:val="24"/>
                <w:lang w:eastAsia="tr-TR"/>
              </w:rPr>
              <w:t>.</w:t>
            </w:r>
          </w:p>
        </w:tc>
      </w:tr>
      <w:tr w:rsidR="005F0EF5" w:rsidRPr="00CF7045" w14:paraId="5BA0AC3F" w14:textId="77777777" w:rsidTr="005F0EF5">
        <w:trPr>
          <w:trHeight w:val="186"/>
        </w:trPr>
        <w:tc>
          <w:tcPr>
            <w:tcW w:w="1652" w:type="dxa"/>
            <w:vMerge/>
            <w:shd w:val="clear" w:color="auto" w:fill="FFFFFF"/>
            <w:vAlign w:val="center"/>
          </w:tcPr>
          <w:p w14:paraId="15343B9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0FDE3845"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5B215594"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28DCF68B"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3FEAFBE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34CF8D3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196A245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18010CE0" w14:textId="77777777" w:rsidR="005F0EF5" w:rsidRPr="00CF7045" w:rsidRDefault="005F0EF5" w:rsidP="005F0EF5">
            <w:pPr>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14-Yönler, Hava ve Coğrafi Terimler, Deyimler</w:t>
            </w:r>
          </w:p>
          <w:p w14:paraId="7B57BD18" w14:textId="77777777" w:rsidR="005F0EF5" w:rsidRPr="00CF7045" w:rsidRDefault="005F0EF5" w:rsidP="005F0EF5">
            <w:pPr>
              <w:rPr>
                <w:rFonts w:ascii="Times New Roman" w:eastAsia="Times New Roman" w:hAnsi="Times New Roman" w:cs="Times New Roman"/>
                <w:bCs/>
                <w:i/>
                <w:sz w:val="24"/>
                <w:szCs w:val="24"/>
                <w:lang w:eastAsia="tr-TR"/>
              </w:rPr>
            </w:pPr>
            <w:r w:rsidRPr="00CF7045">
              <w:rPr>
                <w:rFonts w:ascii="Times New Roman" w:eastAsia="Times New Roman" w:hAnsi="Times New Roman" w:cs="Times New Roman"/>
                <w:bCs/>
                <w:i/>
                <w:sz w:val="24"/>
                <w:szCs w:val="24"/>
                <w:lang w:eastAsia="tr-TR"/>
              </w:rPr>
              <w:t>14-Directions, Weather and Geographic Terms, Idioms</w:t>
            </w:r>
          </w:p>
        </w:tc>
        <w:tc>
          <w:tcPr>
            <w:tcW w:w="3793" w:type="dxa"/>
            <w:shd w:val="clear" w:color="auto" w:fill="FFFFFF"/>
          </w:tcPr>
          <w:p w14:paraId="6FFE4C1C"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İşaret dili ile coğrafi terimleri öğrenir.</w:t>
            </w:r>
          </w:p>
          <w:p w14:paraId="09BABAE5"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sz w:val="24"/>
                <w:szCs w:val="24"/>
                <w:lang w:eastAsia="tr-TR"/>
              </w:rPr>
              <w:t>Learns geographical terms with sign language</w:t>
            </w:r>
            <w:r w:rsidRPr="00CF7045">
              <w:rPr>
                <w:rFonts w:ascii="Times New Roman" w:eastAsia="Times New Roman" w:hAnsi="Times New Roman" w:cs="Times New Roman"/>
                <w:bCs/>
                <w:sz w:val="24"/>
                <w:szCs w:val="24"/>
                <w:lang w:eastAsia="tr-TR"/>
              </w:rPr>
              <w:t>.</w:t>
            </w:r>
          </w:p>
        </w:tc>
      </w:tr>
      <w:tr w:rsidR="005F0EF5" w:rsidRPr="00CF7045" w14:paraId="7FDF5A69" w14:textId="77777777" w:rsidTr="005F0EF5">
        <w:trPr>
          <w:trHeight w:val="186"/>
        </w:trPr>
        <w:tc>
          <w:tcPr>
            <w:tcW w:w="1652" w:type="dxa"/>
            <w:vMerge/>
            <w:shd w:val="clear" w:color="auto" w:fill="FFFFFF"/>
            <w:vAlign w:val="center"/>
          </w:tcPr>
          <w:p w14:paraId="3DFCCA8C"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vMerge/>
            <w:shd w:val="clear" w:color="auto" w:fill="FFFFFF"/>
            <w:vAlign w:val="center"/>
          </w:tcPr>
          <w:p w14:paraId="25F338A6"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vMerge/>
            <w:shd w:val="clear" w:color="auto" w:fill="FFFFFF"/>
            <w:vAlign w:val="center"/>
          </w:tcPr>
          <w:p w14:paraId="7ED0FF55"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vMerge/>
            <w:shd w:val="clear" w:color="auto" w:fill="FFFFFF"/>
            <w:vAlign w:val="center"/>
          </w:tcPr>
          <w:p w14:paraId="32E06793"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65F24A71"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vMerge/>
            <w:shd w:val="clear" w:color="auto" w:fill="FFFFFF"/>
            <w:vAlign w:val="center"/>
          </w:tcPr>
          <w:p w14:paraId="1B1EBB4D"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vMerge/>
            <w:shd w:val="clear" w:color="auto" w:fill="FFFFFF"/>
            <w:vAlign w:val="center"/>
          </w:tcPr>
          <w:p w14:paraId="0504422E"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0F6BA3F3" w14:textId="77777777" w:rsidR="005F0EF5" w:rsidRPr="00CF7045" w:rsidRDefault="005F0EF5" w:rsidP="005F0EF5">
            <w:pPr>
              <w:tabs>
                <w:tab w:val="left" w:pos="2407"/>
              </w:tabs>
              <w:rPr>
                <w:rFonts w:ascii="Times New Roman" w:eastAsia="Times New Roman" w:hAnsi="Times New Roman" w:cs="Times New Roman"/>
                <w:b/>
                <w:sz w:val="24"/>
                <w:szCs w:val="24"/>
                <w:lang w:eastAsia="tr-TR"/>
              </w:rPr>
            </w:pPr>
            <w:r w:rsidRPr="00CF7045">
              <w:rPr>
                <w:rFonts w:ascii="Times New Roman" w:eastAsia="Times New Roman" w:hAnsi="Times New Roman" w:cs="Times New Roman"/>
                <w:b/>
                <w:sz w:val="24"/>
                <w:szCs w:val="24"/>
                <w:lang w:eastAsia="tr-TR"/>
              </w:rPr>
              <w:t xml:space="preserve">15-Yapay </w:t>
            </w:r>
            <w:proofErr w:type="gramStart"/>
            <w:r w:rsidRPr="00CF7045">
              <w:rPr>
                <w:rFonts w:ascii="Times New Roman" w:eastAsia="Times New Roman" w:hAnsi="Times New Roman" w:cs="Times New Roman"/>
                <w:b/>
                <w:sz w:val="24"/>
                <w:szCs w:val="24"/>
                <w:lang w:eastAsia="tr-TR"/>
              </w:rPr>
              <w:t>zekanın</w:t>
            </w:r>
            <w:proofErr w:type="gramEnd"/>
            <w:r w:rsidRPr="00CF7045">
              <w:rPr>
                <w:rFonts w:ascii="Times New Roman" w:eastAsia="Times New Roman" w:hAnsi="Times New Roman" w:cs="Times New Roman"/>
                <w:b/>
                <w:sz w:val="24"/>
                <w:szCs w:val="24"/>
                <w:lang w:eastAsia="tr-TR"/>
              </w:rPr>
              <w:t xml:space="preserve"> İşaret Dilinde kullanımı</w:t>
            </w:r>
          </w:p>
          <w:p w14:paraId="2F7D4E76" w14:textId="77777777" w:rsidR="005F0EF5" w:rsidRPr="00CF7045" w:rsidRDefault="005F0EF5" w:rsidP="005F0EF5">
            <w:pPr>
              <w:tabs>
                <w:tab w:val="left" w:pos="2407"/>
              </w:tabs>
              <w:rPr>
                <w:rFonts w:ascii="Times New Roman" w:eastAsia="Times New Roman" w:hAnsi="Times New Roman" w:cs="Times New Roman"/>
                <w:i/>
                <w:sz w:val="24"/>
                <w:szCs w:val="24"/>
                <w:lang w:eastAsia="tr-TR"/>
              </w:rPr>
            </w:pPr>
            <w:r w:rsidRPr="00CF7045">
              <w:rPr>
                <w:rFonts w:ascii="Times New Roman" w:eastAsia="Times New Roman" w:hAnsi="Times New Roman" w:cs="Times New Roman"/>
                <w:i/>
                <w:sz w:val="24"/>
                <w:szCs w:val="24"/>
                <w:lang w:eastAsia="tr-TR"/>
              </w:rPr>
              <w:t>15-Use of artificial intelligence in Sign Language</w:t>
            </w:r>
            <w:r w:rsidRPr="00CF7045">
              <w:rPr>
                <w:rFonts w:ascii="Times New Roman" w:eastAsia="Times New Roman" w:hAnsi="Times New Roman" w:cs="Times New Roman"/>
                <w:i/>
                <w:sz w:val="24"/>
                <w:szCs w:val="24"/>
                <w:lang w:eastAsia="tr-TR"/>
              </w:rPr>
              <w:tab/>
            </w:r>
          </w:p>
        </w:tc>
        <w:tc>
          <w:tcPr>
            <w:tcW w:w="3793" w:type="dxa"/>
            <w:shd w:val="clear" w:color="auto" w:fill="FFFFFF"/>
          </w:tcPr>
          <w:p w14:paraId="7537CCA5" w14:textId="77777777" w:rsidR="005F0EF5" w:rsidRPr="00CF7045" w:rsidRDefault="005F0EF5" w:rsidP="005F0EF5">
            <w:pPr>
              <w:jc w:val="both"/>
              <w:rPr>
                <w:rFonts w:ascii="Times New Roman" w:eastAsia="Times New Roman" w:hAnsi="Times New Roman" w:cs="Times New Roman"/>
                <w:b/>
                <w:bCs/>
                <w:sz w:val="24"/>
                <w:szCs w:val="24"/>
                <w:lang w:eastAsia="tr-TR"/>
              </w:rPr>
            </w:pPr>
            <w:r w:rsidRPr="00CF7045">
              <w:rPr>
                <w:rFonts w:ascii="Times New Roman" w:eastAsia="Times New Roman" w:hAnsi="Times New Roman" w:cs="Times New Roman"/>
                <w:b/>
                <w:bCs/>
                <w:sz w:val="24"/>
                <w:szCs w:val="24"/>
                <w:lang w:eastAsia="tr-TR"/>
              </w:rPr>
              <w:t xml:space="preserve">Yapay </w:t>
            </w:r>
            <w:proofErr w:type="gramStart"/>
            <w:r w:rsidRPr="00CF7045">
              <w:rPr>
                <w:rFonts w:ascii="Times New Roman" w:eastAsia="Times New Roman" w:hAnsi="Times New Roman" w:cs="Times New Roman"/>
                <w:b/>
                <w:bCs/>
                <w:sz w:val="24"/>
                <w:szCs w:val="24"/>
                <w:lang w:eastAsia="tr-TR"/>
              </w:rPr>
              <w:t>zekanın</w:t>
            </w:r>
            <w:proofErr w:type="gramEnd"/>
            <w:r w:rsidRPr="00CF7045">
              <w:rPr>
                <w:rFonts w:ascii="Times New Roman" w:eastAsia="Times New Roman" w:hAnsi="Times New Roman" w:cs="Times New Roman"/>
                <w:b/>
                <w:bCs/>
                <w:sz w:val="24"/>
                <w:szCs w:val="24"/>
                <w:lang w:eastAsia="tr-TR"/>
              </w:rPr>
              <w:t xml:space="preserve"> İşaret Dili kullanımı hakkında bilgi sahibi olur</w:t>
            </w:r>
          </w:p>
          <w:p w14:paraId="78B2D697" w14:textId="77777777" w:rsidR="005F0EF5" w:rsidRPr="00CF7045" w:rsidRDefault="005F0EF5" w:rsidP="005F0EF5">
            <w:pPr>
              <w:jc w:val="both"/>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sz w:val="24"/>
                <w:szCs w:val="24"/>
                <w:lang w:eastAsia="tr-TR"/>
              </w:rPr>
              <w:t>Learn about the use of Sign Language in artificial intelligence</w:t>
            </w:r>
          </w:p>
        </w:tc>
      </w:tr>
      <w:tr w:rsidR="005F0EF5" w:rsidRPr="00CF7045" w14:paraId="78B4B154" w14:textId="77777777" w:rsidTr="005F0EF5">
        <w:trPr>
          <w:trHeight w:val="186"/>
        </w:trPr>
        <w:tc>
          <w:tcPr>
            <w:tcW w:w="1652" w:type="dxa"/>
            <w:shd w:val="clear" w:color="auto" w:fill="FFFFFF"/>
            <w:vAlign w:val="center"/>
          </w:tcPr>
          <w:p w14:paraId="369C5C3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559" w:type="dxa"/>
            <w:shd w:val="clear" w:color="auto" w:fill="FFFFFF"/>
            <w:vAlign w:val="center"/>
          </w:tcPr>
          <w:p w14:paraId="278A7D61" w14:textId="77777777" w:rsidR="005F0EF5" w:rsidRPr="00CF7045" w:rsidRDefault="005F0EF5" w:rsidP="005F0EF5">
            <w:pPr>
              <w:rPr>
                <w:rFonts w:ascii="Times New Roman" w:eastAsia="Times New Roman" w:hAnsi="Times New Roman" w:cs="Times New Roman"/>
                <w:bCs/>
                <w:sz w:val="24"/>
                <w:szCs w:val="24"/>
                <w:lang w:eastAsia="tr-TR"/>
              </w:rPr>
            </w:pPr>
          </w:p>
        </w:tc>
        <w:tc>
          <w:tcPr>
            <w:tcW w:w="426" w:type="dxa"/>
            <w:shd w:val="clear" w:color="auto" w:fill="FFFFFF"/>
            <w:vAlign w:val="center"/>
          </w:tcPr>
          <w:p w14:paraId="06F8AC16"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567" w:type="dxa"/>
            <w:shd w:val="clear" w:color="auto" w:fill="FFFFFF"/>
            <w:vAlign w:val="center"/>
          </w:tcPr>
          <w:p w14:paraId="0CEE842A"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shd w:val="clear" w:color="auto" w:fill="FFFFFF"/>
            <w:vAlign w:val="center"/>
          </w:tcPr>
          <w:p w14:paraId="3550ED44"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425" w:type="dxa"/>
            <w:shd w:val="clear" w:color="auto" w:fill="FFFFFF"/>
            <w:vAlign w:val="center"/>
          </w:tcPr>
          <w:p w14:paraId="7CAB1168"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709" w:type="dxa"/>
            <w:shd w:val="clear" w:color="auto" w:fill="FFFFFF"/>
            <w:vAlign w:val="center"/>
          </w:tcPr>
          <w:p w14:paraId="49C7BC77" w14:textId="77777777" w:rsidR="005F0EF5" w:rsidRPr="00CF7045" w:rsidRDefault="005F0EF5" w:rsidP="005F0EF5">
            <w:pPr>
              <w:jc w:val="center"/>
              <w:rPr>
                <w:rFonts w:ascii="Times New Roman" w:eastAsia="Times New Roman" w:hAnsi="Times New Roman" w:cs="Times New Roman"/>
                <w:bCs/>
                <w:sz w:val="24"/>
                <w:szCs w:val="24"/>
                <w:lang w:eastAsia="tr-TR"/>
              </w:rPr>
            </w:pPr>
          </w:p>
        </w:tc>
        <w:tc>
          <w:tcPr>
            <w:tcW w:w="3861" w:type="dxa"/>
            <w:shd w:val="clear" w:color="auto" w:fill="FFFFFF"/>
          </w:tcPr>
          <w:p w14:paraId="0E95FA79" w14:textId="77777777" w:rsidR="005F0EF5" w:rsidRPr="00CF7045" w:rsidRDefault="005F0EF5" w:rsidP="005F0EF5">
            <w:pPr>
              <w:contextualSpacing/>
              <w:jc w:val="both"/>
              <w:rPr>
                <w:rFonts w:ascii="Times New Roman" w:eastAsia="Times New Roman" w:hAnsi="Times New Roman" w:cs="Times New Roman"/>
                <w:b/>
                <w:bCs/>
                <w:iCs/>
                <w:sz w:val="24"/>
                <w:szCs w:val="24"/>
                <w:lang w:eastAsia="tr-TR"/>
              </w:rPr>
            </w:pPr>
            <w:r w:rsidRPr="00CF7045">
              <w:rPr>
                <w:rFonts w:ascii="Times New Roman" w:eastAsia="Times New Roman" w:hAnsi="Times New Roman" w:cs="Times New Roman"/>
                <w:b/>
                <w:bCs/>
                <w:iCs/>
                <w:sz w:val="24"/>
                <w:szCs w:val="24"/>
                <w:lang w:eastAsia="tr-TR"/>
              </w:rPr>
              <w:t>16. Final Sınavı</w:t>
            </w:r>
          </w:p>
          <w:p w14:paraId="2AB6B43F" w14:textId="77777777" w:rsidR="005F0EF5" w:rsidRPr="00CF7045" w:rsidRDefault="005F0EF5" w:rsidP="005F0EF5">
            <w:pPr>
              <w:rPr>
                <w:rFonts w:ascii="Times New Roman" w:eastAsia="Times New Roman" w:hAnsi="Times New Roman" w:cs="Times New Roman"/>
                <w:bCs/>
                <w:sz w:val="24"/>
                <w:szCs w:val="24"/>
                <w:lang w:eastAsia="tr-TR"/>
              </w:rPr>
            </w:pPr>
            <w:r w:rsidRPr="00CF7045">
              <w:rPr>
                <w:rFonts w:ascii="Times New Roman" w:eastAsia="Times New Roman" w:hAnsi="Times New Roman" w:cs="Times New Roman"/>
                <w:bCs/>
                <w:i/>
                <w:iCs/>
                <w:sz w:val="24"/>
                <w:szCs w:val="24"/>
                <w:lang w:eastAsia="tr-TR"/>
              </w:rPr>
              <w:t>16- Final Exam</w:t>
            </w:r>
          </w:p>
        </w:tc>
        <w:tc>
          <w:tcPr>
            <w:tcW w:w="3793" w:type="dxa"/>
            <w:shd w:val="clear" w:color="auto" w:fill="FFFFFF"/>
          </w:tcPr>
          <w:p w14:paraId="3E2DA8E2" w14:textId="77777777" w:rsidR="005F0EF5" w:rsidRPr="00CF7045" w:rsidRDefault="005F0EF5" w:rsidP="005F0EF5">
            <w:pPr>
              <w:jc w:val="both"/>
              <w:rPr>
                <w:rFonts w:ascii="Times New Roman" w:eastAsia="Times New Roman" w:hAnsi="Times New Roman" w:cs="Times New Roman"/>
                <w:bCs/>
                <w:sz w:val="24"/>
                <w:szCs w:val="24"/>
                <w:lang w:eastAsia="tr-TR"/>
              </w:rPr>
            </w:pPr>
          </w:p>
        </w:tc>
      </w:tr>
    </w:tbl>
    <w:p w14:paraId="3C42CB03" w14:textId="697310F2" w:rsidR="00F80536" w:rsidRPr="00CF7045" w:rsidRDefault="00F80536" w:rsidP="00033E8E">
      <w:pPr>
        <w:spacing w:line="240" w:lineRule="auto"/>
        <w:jc w:val="both"/>
        <w:rPr>
          <w:rFonts w:ascii="Times New Roman" w:eastAsia="Calibri" w:hAnsi="Times New Roman" w:cs="Times New Roman"/>
          <w:b/>
          <w:sz w:val="24"/>
          <w:szCs w:val="24"/>
        </w:rPr>
      </w:pPr>
    </w:p>
    <w:p w14:paraId="418184F5" w14:textId="77777777" w:rsidR="00033E8E" w:rsidRPr="00CF7045" w:rsidRDefault="00033E8E" w:rsidP="00033E8E">
      <w:pPr>
        <w:spacing w:line="240" w:lineRule="auto"/>
        <w:jc w:val="both"/>
        <w:rPr>
          <w:rFonts w:ascii="Times New Roman" w:eastAsia="Calibri" w:hAnsi="Times New Roman" w:cs="Times New Roman"/>
          <w:b/>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636"/>
        <w:gridCol w:w="4082"/>
      </w:tblGrid>
      <w:tr w:rsidR="00033E8E" w:rsidRPr="00CF7045" w14:paraId="1E38C653" w14:textId="77777777" w:rsidTr="00033E8E">
        <w:trPr>
          <w:cantSplit/>
          <w:trHeight w:val="2655"/>
        </w:trPr>
        <w:tc>
          <w:tcPr>
            <w:tcW w:w="1597" w:type="dxa"/>
            <w:shd w:val="clear" w:color="auto" w:fill="FFFFFF"/>
            <w:textDirection w:val="btLr"/>
            <w:vAlign w:val="center"/>
            <w:hideMark/>
          </w:tcPr>
          <w:p w14:paraId="20D68033"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103"/>
            <w:r w:rsidRPr="00CF7045">
              <w:rPr>
                <w:rFonts w:ascii="Times New Roman" w:eastAsia="Calibri" w:hAnsi="Times New Roman" w:cs="Times New Roman"/>
                <w:b/>
                <w:sz w:val="24"/>
                <w:szCs w:val="24"/>
              </w:rPr>
              <w:t>KODU</w:t>
            </w:r>
            <w:commentRangeEnd w:id="103"/>
            <w:r w:rsidRPr="00CF7045">
              <w:rPr>
                <w:rFonts w:ascii="Times New Roman" w:eastAsia="Calibri" w:hAnsi="Times New Roman" w:cs="Times New Roman"/>
                <w:sz w:val="24"/>
                <w:szCs w:val="24"/>
              </w:rPr>
              <w:commentReference w:id="103"/>
            </w:r>
          </w:p>
          <w:p w14:paraId="6000EC28"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Code</w:t>
            </w:r>
          </w:p>
        </w:tc>
        <w:tc>
          <w:tcPr>
            <w:tcW w:w="3288" w:type="dxa"/>
            <w:shd w:val="clear" w:color="auto" w:fill="FFFFFF"/>
            <w:vAlign w:val="center"/>
            <w:hideMark/>
          </w:tcPr>
          <w:p w14:paraId="1E70AD40"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ADI</w:t>
            </w:r>
          </w:p>
          <w:p w14:paraId="63B3273F"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Course Title</w:t>
            </w:r>
          </w:p>
        </w:tc>
        <w:tc>
          <w:tcPr>
            <w:tcW w:w="497" w:type="dxa"/>
            <w:shd w:val="clear" w:color="auto" w:fill="FFFFFF"/>
            <w:textDirection w:val="btLr"/>
            <w:vAlign w:val="center"/>
            <w:hideMark/>
          </w:tcPr>
          <w:p w14:paraId="6AF58229"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T</w:t>
            </w:r>
            <w:r w:rsidRPr="00CF7045">
              <w:rPr>
                <w:rFonts w:ascii="Times New Roman" w:eastAsia="Calibri" w:hAnsi="Times New Roman" w:cs="Times New Roman"/>
                <w:i/>
                <w:sz w:val="24"/>
                <w:szCs w:val="24"/>
              </w:rPr>
              <w:t>(Theoretical)</w:t>
            </w:r>
          </w:p>
        </w:tc>
        <w:tc>
          <w:tcPr>
            <w:tcW w:w="560" w:type="dxa"/>
            <w:shd w:val="clear" w:color="auto" w:fill="FFFFFF"/>
            <w:textDirection w:val="btLr"/>
            <w:vAlign w:val="center"/>
            <w:hideMark/>
          </w:tcPr>
          <w:p w14:paraId="678F5CC6"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U/</w:t>
            </w:r>
            <w:r w:rsidRPr="00CF7045">
              <w:rPr>
                <w:rFonts w:ascii="Times New Roman" w:eastAsia="Calibri" w:hAnsi="Times New Roman" w:cs="Times New Roman"/>
                <w:i/>
                <w:sz w:val="24"/>
                <w:szCs w:val="24"/>
              </w:rPr>
              <w:t>(Practice)</w:t>
            </w:r>
          </w:p>
        </w:tc>
        <w:tc>
          <w:tcPr>
            <w:tcW w:w="498" w:type="dxa"/>
            <w:shd w:val="clear" w:color="auto" w:fill="FFFFFF"/>
            <w:textDirection w:val="btLr"/>
            <w:vAlign w:val="center"/>
            <w:hideMark/>
          </w:tcPr>
          <w:p w14:paraId="01E6F7C4"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K/</w:t>
            </w:r>
            <w:r w:rsidRPr="00CF7045">
              <w:rPr>
                <w:rFonts w:ascii="Times New Roman" w:eastAsia="Calibri" w:hAnsi="Times New Roman" w:cs="Times New Roman"/>
                <w:i/>
                <w:sz w:val="24"/>
                <w:szCs w:val="24"/>
              </w:rPr>
              <w:t>(Credit)</w:t>
            </w:r>
          </w:p>
        </w:tc>
        <w:tc>
          <w:tcPr>
            <w:tcW w:w="498" w:type="dxa"/>
            <w:shd w:val="clear" w:color="auto" w:fill="FFFFFF"/>
            <w:textDirection w:val="btLr"/>
            <w:vAlign w:val="center"/>
            <w:hideMark/>
          </w:tcPr>
          <w:p w14:paraId="14BBD9E5"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
                <w:sz w:val="24"/>
                <w:szCs w:val="24"/>
              </w:rPr>
              <w:t>AKTS/</w:t>
            </w:r>
            <w:r w:rsidRPr="00CF7045">
              <w:rPr>
                <w:rFonts w:ascii="Times New Roman" w:eastAsia="Calibri" w:hAnsi="Times New Roman" w:cs="Times New Roman"/>
                <w:bCs/>
                <w:i/>
                <w:iCs/>
                <w:sz w:val="24"/>
                <w:szCs w:val="24"/>
              </w:rPr>
              <w:t>ECTS</w:t>
            </w:r>
          </w:p>
        </w:tc>
        <w:tc>
          <w:tcPr>
            <w:tcW w:w="761" w:type="dxa"/>
            <w:shd w:val="clear" w:color="auto" w:fill="FFFFFF"/>
            <w:textDirection w:val="btLr"/>
            <w:vAlign w:val="center"/>
            <w:hideMark/>
          </w:tcPr>
          <w:p w14:paraId="05A2E8CF" w14:textId="77777777" w:rsidR="00033E8E" w:rsidRPr="00CF7045" w:rsidRDefault="00033E8E" w:rsidP="00033E8E">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ZORUNLU/SEÇMELİ</w:t>
            </w:r>
          </w:p>
          <w:p w14:paraId="55CA03AC" w14:textId="77777777" w:rsidR="00033E8E" w:rsidRPr="00CF7045" w:rsidRDefault="00033E8E" w:rsidP="00033E8E">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Compulsory/ Elective</w:t>
            </w:r>
          </w:p>
        </w:tc>
        <w:tc>
          <w:tcPr>
            <w:tcW w:w="7718" w:type="dxa"/>
            <w:gridSpan w:val="2"/>
            <w:shd w:val="clear" w:color="auto" w:fill="FFFFFF"/>
            <w:vAlign w:val="center"/>
            <w:hideMark/>
          </w:tcPr>
          <w:p w14:paraId="41FBB959" w14:textId="77777777" w:rsidR="00033E8E" w:rsidRPr="00CF7045" w:rsidRDefault="00033E8E" w:rsidP="00327852">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 xml:space="preserve">DERS </w:t>
            </w:r>
            <w:commentRangeStart w:id="104"/>
            <w:r w:rsidRPr="00CF7045">
              <w:rPr>
                <w:rFonts w:ascii="Times New Roman" w:eastAsia="Calibri" w:hAnsi="Times New Roman" w:cs="Times New Roman"/>
                <w:b/>
                <w:sz w:val="24"/>
                <w:szCs w:val="24"/>
              </w:rPr>
              <w:t>İÇERİĞİ</w:t>
            </w:r>
            <w:commentRangeEnd w:id="104"/>
            <w:r w:rsidRPr="00CF7045">
              <w:rPr>
                <w:rFonts w:ascii="Times New Roman" w:eastAsia="Calibri" w:hAnsi="Times New Roman" w:cs="Times New Roman"/>
                <w:sz w:val="24"/>
                <w:szCs w:val="24"/>
              </w:rPr>
              <w:commentReference w:id="104"/>
            </w:r>
          </w:p>
          <w:p w14:paraId="71025954" w14:textId="4A7F0827" w:rsidR="00033E8E" w:rsidRPr="00CF7045" w:rsidRDefault="002D6F48" w:rsidP="009F0C6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Satış yönetimi ve pazarlama yönetiminin gelişimi, Satış süreci ve temel öğeleri, Satış yönetiminde kişisel ve kurumsal satış, Pazarlamada temel kavramlar, Pazarlama Bileşenleri Olarak Ürün, Fiyatlandırma, Tutundurma,  Dağıtım ve Dağıtım Kanalları, Tüketici davranışları ve satın alma süreci, Müşteriyi tanıma teknikleri, Satış teknikleri,</w:t>
            </w:r>
            <w:r w:rsidR="00C625FB" w:rsidRPr="00CF7045">
              <w:rPr>
                <w:rFonts w:ascii="Times New Roman" w:eastAsia="Calibri" w:hAnsi="Times New Roman" w:cs="Times New Roman"/>
                <w:b/>
                <w:sz w:val="24"/>
                <w:szCs w:val="24"/>
              </w:rPr>
              <w:t xml:space="preserve"> </w:t>
            </w:r>
            <w:r w:rsidRPr="00CF7045">
              <w:rPr>
                <w:rFonts w:ascii="Times New Roman" w:eastAsia="Calibri" w:hAnsi="Times New Roman" w:cs="Times New Roman"/>
                <w:b/>
                <w:sz w:val="24"/>
                <w:szCs w:val="24"/>
              </w:rPr>
              <w:t xml:space="preserve">Satış süreci; alıcı ve satıcı etkileşimi, Tüketici tatmini ve müşteri </w:t>
            </w:r>
            <w:proofErr w:type="gramStart"/>
            <w:r w:rsidRPr="00CF7045">
              <w:rPr>
                <w:rFonts w:ascii="Times New Roman" w:eastAsia="Calibri" w:hAnsi="Times New Roman" w:cs="Times New Roman"/>
                <w:b/>
                <w:sz w:val="24"/>
                <w:szCs w:val="24"/>
              </w:rPr>
              <w:t>odaklılık,İkna</w:t>
            </w:r>
            <w:proofErr w:type="gramEnd"/>
            <w:r w:rsidRPr="00CF7045">
              <w:rPr>
                <w:rFonts w:ascii="Times New Roman" w:eastAsia="Calibri" w:hAnsi="Times New Roman" w:cs="Times New Roman"/>
                <w:b/>
                <w:sz w:val="24"/>
                <w:szCs w:val="24"/>
              </w:rPr>
              <w:t xml:space="preserve"> yöntemleri, Satış ve pazarlamada çevresel unsurlar, Mikro ve makro çevre konularını içermektedir.</w:t>
            </w:r>
          </w:p>
          <w:p w14:paraId="0229EF18" w14:textId="77777777" w:rsidR="00033E8E" w:rsidRPr="00CF7045" w:rsidRDefault="00033E8E" w:rsidP="00327852">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1DC61DB3" w14:textId="509FF5CC" w:rsidR="00033E8E" w:rsidRPr="00CF7045" w:rsidRDefault="002D6F48" w:rsidP="009F0C6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 xml:space="preserve">Development of sales management and </w:t>
            </w:r>
            <w:proofErr w:type="gramStart"/>
            <w:r w:rsidRPr="00CF7045">
              <w:rPr>
                <w:rFonts w:ascii="Times New Roman" w:eastAsia="Calibri" w:hAnsi="Times New Roman" w:cs="Times New Roman"/>
                <w:bCs/>
                <w:i/>
                <w:iCs/>
                <w:sz w:val="24"/>
                <w:szCs w:val="24"/>
              </w:rPr>
              <w:t>marketing</w:t>
            </w:r>
            <w:proofErr w:type="gramEnd"/>
            <w:r w:rsidRPr="00CF7045">
              <w:rPr>
                <w:rFonts w:ascii="Times New Roman" w:eastAsia="Calibri" w:hAnsi="Times New Roman" w:cs="Times New Roman"/>
                <w:bCs/>
                <w:i/>
                <w:iCs/>
                <w:sz w:val="24"/>
                <w:szCs w:val="24"/>
              </w:rPr>
              <w:t xml:space="preserve"> management, Sales process and its basic elements, Personal and corporate sales in sales management, Basic concepts in marketing, Product as Marketing Components, Pricing, Promotion, Distribution and Distribution Channels, Consumer behavior and purchasing process, Customer recognition techniques, Sales techniques, Sales process; buyer and seller interaction, Consumer satisfaction and customer focus, Persuasion methods, Environmental elements in sales and marketing, Micro and macro environmental issues</w:t>
            </w:r>
          </w:p>
          <w:p w14:paraId="546E156D" w14:textId="77777777" w:rsidR="00033E8E" w:rsidRPr="00CF7045" w:rsidRDefault="00033E8E" w:rsidP="00327852">
            <w:pPr>
              <w:jc w:val="center"/>
              <w:rPr>
                <w:rFonts w:ascii="Times New Roman" w:eastAsia="Calibri" w:hAnsi="Times New Roman" w:cs="Times New Roman"/>
                <w:bCs/>
                <w:i/>
                <w:iCs/>
                <w:sz w:val="24"/>
                <w:szCs w:val="24"/>
              </w:rPr>
            </w:pPr>
          </w:p>
        </w:tc>
      </w:tr>
      <w:tr w:rsidR="00145493" w:rsidRPr="00CF7045" w14:paraId="0CFC67CF" w14:textId="77777777" w:rsidTr="00033E8E">
        <w:trPr>
          <w:trHeight w:val="306"/>
        </w:trPr>
        <w:tc>
          <w:tcPr>
            <w:tcW w:w="1597" w:type="dxa"/>
            <w:vMerge w:val="restart"/>
            <w:shd w:val="clear" w:color="auto" w:fill="FFFFFF"/>
            <w:vAlign w:val="center"/>
          </w:tcPr>
          <w:p w14:paraId="031D1BD3" w14:textId="74DC8F24" w:rsidR="00145493" w:rsidRPr="00CF7045" w:rsidRDefault="00145493" w:rsidP="00145493">
            <w:pPr>
              <w:jc w:val="both"/>
              <w:rPr>
                <w:rFonts w:ascii="Times New Roman" w:eastAsia="Calibri" w:hAnsi="Times New Roman" w:cs="Times New Roman"/>
                <w:sz w:val="24"/>
                <w:szCs w:val="24"/>
              </w:rPr>
            </w:pPr>
          </w:p>
          <w:p w14:paraId="4C6C5EA6" w14:textId="02E23B51" w:rsidR="00145493" w:rsidRPr="00CF7045" w:rsidRDefault="00145493" w:rsidP="00145493">
            <w:pPr>
              <w:rPr>
                <w:rFonts w:ascii="Times New Roman" w:eastAsia="Calibri" w:hAnsi="Times New Roman" w:cs="Times New Roman"/>
                <w:sz w:val="24"/>
                <w:szCs w:val="24"/>
              </w:rPr>
            </w:pPr>
          </w:p>
          <w:p w14:paraId="3C0A435B" w14:textId="70C6C4FD" w:rsidR="00A462AC" w:rsidRPr="00CF7045" w:rsidRDefault="00A462AC" w:rsidP="00145493">
            <w:pPr>
              <w:rPr>
                <w:rFonts w:ascii="Times New Roman" w:eastAsia="Calibri" w:hAnsi="Times New Roman" w:cs="Times New Roman"/>
                <w:sz w:val="24"/>
                <w:szCs w:val="24"/>
              </w:rPr>
            </w:pPr>
          </w:p>
          <w:p w14:paraId="148000F8" w14:textId="0DB1E2AB" w:rsidR="00A462AC" w:rsidRPr="00CF7045" w:rsidRDefault="00A462AC" w:rsidP="00145493">
            <w:pPr>
              <w:rPr>
                <w:rFonts w:ascii="Times New Roman" w:eastAsia="Calibri" w:hAnsi="Times New Roman" w:cs="Times New Roman"/>
                <w:sz w:val="24"/>
                <w:szCs w:val="24"/>
              </w:rPr>
            </w:pPr>
          </w:p>
          <w:p w14:paraId="7C5172EA" w14:textId="5BB26F12" w:rsidR="00A462AC" w:rsidRPr="00CF7045" w:rsidRDefault="00A462AC" w:rsidP="00145493">
            <w:pPr>
              <w:rPr>
                <w:rFonts w:ascii="Times New Roman" w:eastAsia="Calibri" w:hAnsi="Times New Roman" w:cs="Times New Roman"/>
                <w:sz w:val="24"/>
                <w:szCs w:val="24"/>
              </w:rPr>
            </w:pPr>
          </w:p>
          <w:p w14:paraId="675BED50" w14:textId="4CAC05DB" w:rsidR="00A462AC" w:rsidRPr="00CF7045" w:rsidRDefault="00A462AC" w:rsidP="00145493">
            <w:pPr>
              <w:rPr>
                <w:rFonts w:ascii="Times New Roman" w:eastAsia="Calibri" w:hAnsi="Times New Roman" w:cs="Times New Roman"/>
                <w:sz w:val="24"/>
                <w:szCs w:val="24"/>
              </w:rPr>
            </w:pPr>
          </w:p>
          <w:p w14:paraId="7E697CB2" w14:textId="2FE1A636" w:rsidR="00A462AC" w:rsidRPr="00CF7045" w:rsidRDefault="00A462AC" w:rsidP="00145493">
            <w:pPr>
              <w:rPr>
                <w:rFonts w:ascii="Times New Roman" w:eastAsia="Calibri" w:hAnsi="Times New Roman" w:cs="Times New Roman"/>
                <w:sz w:val="24"/>
                <w:szCs w:val="24"/>
              </w:rPr>
            </w:pPr>
          </w:p>
          <w:p w14:paraId="6DAFB6C1" w14:textId="4D2677F9" w:rsidR="00A462AC" w:rsidRPr="00CF7045" w:rsidRDefault="00A462AC" w:rsidP="00145493">
            <w:pPr>
              <w:rPr>
                <w:rFonts w:ascii="Times New Roman" w:eastAsia="Calibri" w:hAnsi="Times New Roman" w:cs="Times New Roman"/>
                <w:sz w:val="24"/>
                <w:szCs w:val="24"/>
              </w:rPr>
            </w:pPr>
          </w:p>
          <w:p w14:paraId="52CF8CB2" w14:textId="77777777" w:rsidR="00A462AC" w:rsidRPr="00CF7045" w:rsidRDefault="00A462AC" w:rsidP="00145493">
            <w:pPr>
              <w:rPr>
                <w:rFonts w:ascii="Times New Roman" w:eastAsia="Calibri" w:hAnsi="Times New Roman" w:cs="Times New Roman"/>
                <w:sz w:val="24"/>
                <w:szCs w:val="24"/>
              </w:rPr>
            </w:pPr>
          </w:p>
          <w:p w14:paraId="372C2E1D" w14:textId="34F1D664" w:rsidR="00145493" w:rsidRPr="00CF7045" w:rsidRDefault="00145493" w:rsidP="00145493">
            <w:pPr>
              <w:rPr>
                <w:rFonts w:ascii="Times New Roman" w:eastAsia="Calibri" w:hAnsi="Times New Roman" w:cs="Times New Roman"/>
                <w:sz w:val="24"/>
                <w:szCs w:val="24"/>
              </w:rPr>
            </w:pPr>
          </w:p>
          <w:p w14:paraId="31457EA7" w14:textId="77777777" w:rsidR="00A7784A" w:rsidRPr="00CF7045" w:rsidRDefault="00A7784A" w:rsidP="00A462AC">
            <w:pPr>
              <w:jc w:val="center"/>
              <w:rPr>
                <w:rFonts w:ascii="Times New Roman" w:eastAsia="Calibri" w:hAnsi="Times New Roman" w:cs="Times New Roman"/>
                <w:b/>
                <w:sz w:val="24"/>
                <w:szCs w:val="24"/>
              </w:rPr>
            </w:pPr>
          </w:p>
          <w:p w14:paraId="14B6120D" w14:textId="77777777" w:rsidR="00A7784A" w:rsidRPr="00CF7045" w:rsidRDefault="00A7784A" w:rsidP="00A462AC">
            <w:pPr>
              <w:jc w:val="center"/>
              <w:rPr>
                <w:rFonts w:ascii="Times New Roman" w:eastAsia="Calibri" w:hAnsi="Times New Roman" w:cs="Times New Roman"/>
                <w:b/>
                <w:sz w:val="24"/>
                <w:szCs w:val="24"/>
              </w:rPr>
            </w:pPr>
          </w:p>
          <w:p w14:paraId="3987F7D8" w14:textId="77777777" w:rsidR="00A7784A" w:rsidRPr="00CF7045" w:rsidRDefault="00A7784A" w:rsidP="00A462AC">
            <w:pPr>
              <w:jc w:val="center"/>
              <w:rPr>
                <w:rFonts w:ascii="Times New Roman" w:eastAsia="Calibri" w:hAnsi="Times New Roman" w:cs="Times New Roman"/>
                <w:b/>
                <w:sz w:val="24"/>
                <w:szCs w:val="24"/>
              </w:rPr>
            </w:pPr>
          </w:p>
          <w:p w14:paraId="3CBA9B96" w14:textId="27DF3884" w:rsidR="00145493" w:rsidRPr="00CF7045" w:rsidRDefault="00145493" w:rsidP="00A462A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542722203</w:t>
            </w:r>
          </w:p>
        </w:tc>
        <w:tc>
          <w:tcPr>
            <w:tcW w:w="3288" w:type="dxa"/>
            <w:vMerge w:val="restart"/>
            <w:shd w:val="clear" w:color="auto" w:fill="FFFFFF"/>
            <w:vAlign w:val="center"/>
          </w:tcPr>
          <w:p w14:paraId="0EC10D93" w14:textId="77777777"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Satış Teknikleri Ve Pazarlama</w:t>
            </w:r>
          </w:p>
          <w:p w14:paraId="1F32826B" w14:textId="77777777" w:rsidR="00145493" w:rsidRPr="00CF7045" w:rsidRDefault="00145493" w:rsidP="00145493">
            <w:pPr>
              <w:jc w:val="both"/>
              <w:rPr>
                <w:rFonts w:ascii="Times New Roman" w:eastAsia="Calibri" w:hAnsi="Times New Roman" w:cs="Times New Roman"/>
                <w:i/>
                <w:sz w:val="24"/>
                <w:szCs w:val="24"/>
              </w:rPr>
            </w:pPr>
            <w:r w:rsidRPr="00CF7045">
              <w:rPr>
                <w:rFonts w:ascii="Times New Roman" w:eastAsia="Calibri" w:hAnsi="Times New Roman" w:cs="Times New Roman"/>
                <w:i/>
                <w:sz w:val="24"/>
                <w:szCs w:val="24"/>
                <w:lang w:val="en"/>
              </w:rPr>
              <w:t>Sales Techniques And Marketing</w:t>
            </w:r>
          </w:p>
          <w:p w14:paraId="6FC20E52" w14:textId="77777777" w:rsidR="00145493" w:rsidRPr="00CF7045" w:rsidRDefault="00145493" w:rsidP="00145493">
            <w:pPr>
              <w:jc w:val="both"/>
              <w:rPr>
                <w:rFonts w:ascii="Times New Roman" w:eastAsia="Calibri" w:hAnsi="Times New Roman" w:cs="Times New Roman"/>
                <w:sz w:val="24"/>
                <w:szCs w:val="24"/>
              </w:rPr>
            </w:pPr>
          </w:p>
        </w:tc>
        <w:tc>
          <w:tcPr>
            <w:tcW w:w="497" w:type="dxa"/>
            <w:vMerge w:val="restart"/>
            <w:shd w:val="clear" w:color="auto" w:fill="FFFFFF"/>
            <w:vAlign w:val="center"/>
          </w:tcPr>
          <w:p w14:paraId="09466553" w14:textId="77777777" w:rsidR="00A462AC" w:rsidRPr="00CF7045" w:rsidRDefault="00A462AC" w:rsidP="00145493">
            <w:pPr>
              <w:jc w:val="both"/>
              <w:rPr>
                <w:rFonts w:ascii="Times New Roman" w:eastAsia="Calibri" w:hAnsi="Times New Roman" w:cs="Times New Roman"/>
                <w:b/>
                <w:sz w:val="24"/>
                <w:szCs w:val="24"/>
              </w:rPr>
            </w:pPr>
          </w:p>
          <w:p w14:paraId="7EE22512" w14:textId="77777777" w:rsidR="00A462AC" w:rsidRPr="00CF7045" w:rsidRDefault="00A462AC" w:rsidP="00145493">
            <w:pPr>
              <w:jc w:val="both"/>
              <w:rPr>
                <w:rFonts w:ascii="Times New Roman" w:eastAsia="Calibri" w:hAnsi="Times New Roman" w:cs="Times New Roman"/>
                <w:b/>
                <w:sz w:val="24"/>
                <w:szCs w:val="24"/>
              </w:rPr>
            </w:pPr>
          </w:p>
          <w:p w14:paraId="70C7C8C5" w14:textId="77777777" w:rsidR="00A462AC" w:rsidRPr="00CF7045" w:rsidRDefault="00A462AC" w:rsidP="00145493">
            <w:pPr>
              <w:jc w:val="both"/>
              <w:rPr>
                <w:rFonts w:ascii="Times New Roman" w:eastAsia="Calibri" w:hAnsi="Times New Roman" w:cs="Times New Roman"/>
                <w:b/>
                <w:sz w:val="24"/>
                <w:szCs w:val="24"/>
              </w:rPr>
            </w:pPr>
          </w:p>
          <w:p w14:paraId="0B0FE537" w14:textId="77777777" w:rsidR="00A462AC" w:rsidRPr="00CF7045" w:rsidRDefault="00A462AC" w:rsidP="00145493">
            <w:pPr>
              <w:jc w:val="both"/>
              <w:rPr>
                <w:rFonts w:ascii="Times New Roman" w:eastAsia="Calibri" w:hAnsi="Times New Roman" w:cs="Times New Roman"/>
                <w:b/>
                <w:sz w:val="24"/>
                <w:szCs w:val="24"/>
              </w:rPr>
            </w:pPr>
          </w:p>
          <w:p w14:paraId="52036B95" w14:textId="77777777" w:rsidR="00A462AC" w:rsidRPr="00CF7045" w:rsidRDefault="00A462AC" w:rsidP="00145493">
            <w:pPr>
              <w:jc w:val="both"/>
              <w:rPr>
                <w:rFonts w:ascii="Times New Roman" w:eastAsia="Calibri" w:hAnsi="Times New Roman" w:cs="Times New Roman"/>
                <w:b/>
                <w:sz w:val="24"/>
                <w:szCs w:val="24"/>
              </w:rPr>
            </w:pPr>
          </w:p>
          <w:p w14:paraId="71D37B0D" w14:textId="77777777" w:rsidR="00A462AC" w:rsidRPr="00CF7045" w:rsidRDefault="00A462AC" w:rsidP="00145493">
            <w:pPr>
              <w:jc w:val="both"/>
              <w:rPr>
                <w:rFonts w:ascii="Times New Roman" w:eastAsia="Calibri" w:hAnsi="Times New Roman" w:cs="Times New Roman"/>
                <w:b/>
                <w:sz w:val="24"/>
                <w:szCs w:val="24"/>
              </w:rPr>
            </w:pPr>
          </w:p>
          <w:p w14:paraId="02AC5CA0" w14:textId="68431D9A"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560" w:type="dxa"/>
            <w:vMerge w:val="restart"/>
            <w:shd w:val="clear" w:color="auto" w:fill="FFFFFF"/>
            <w:vAlign w:val="center"/>
          </w:tcPr>
          <w:p w14:paraId="4A1B387D" w14:textId="77777777" w:rsidR="00A462AC" w:rsidRPr="00CF7045" w:rsidRDefault="00A462AC" w:rsidP="00145493">
            <w:pPr>
              <w:jc w:val="both"/>
              <w:rPr>
                <w:rFonts w:ascii="Times New Roman" w:eastAsia="Calibri" w:hAnsi="Times New Roman" w:cs="Times New Roman"/>
                <w:b/>
                <w:sz w:val="24"/>
                <w:szCs w:val="24"/>
              </w:rPr>
            </w:pPr>
          </w:p>
          <w:p w14:paraId="6E33C988" w14:textId="77777777" w:rsidR="00A462AC" w:rsidRPr="00CF7045" w:rsidRDefault="00A462AC" w:rsidP="00145493">
            <w:pPr>
              <w:jc w:val="both"/>
              <w:rPr>
                <w:rFonts w:ascii="Times New Roman" w:eastAsia="Calibri" w:hAnsi="Times New Roman" w:cs="Times New Roman"/>
                <w:b/>
                <w:sz w:val="24"/>
                <w:szCs w:val="24"/>
              </w:rPr>
            </w:pPr>
          </w:p>
          <w:p w14:paraId="207985DF" w14:textId="77777777" w:rsidR="00A462AC" w:rsidRPr="00CF7045" w:rsidRDefault="00A462AC" w:rsidP="00145493">
            <w:pPr>
              <w:jc w:val="both"/>
              <w:rPr>
                <w:rFonts w:ascii="Times New Roman" w:eastAsia="Calibri" w:hAnsi="Times New Roman" w:cs="Times New Roman"/>
                <w:b/>
                <w:sz w:val="24"/>
                <w:szCs w:val="24"/>
              </w:rPr>
            </w:pPr>
          </w:p>
          <w:p w14:paraId="473665D4" w14:textId="77777777" w:rsidR="00A462AC" w:rsidRPr="00CF7045" w:rsidRDefault="00A462AC" w:rsidP="00145493">
            <w:pPr>
              <w:jc w:val="both"/>
              <w:rPr>
                <w:rFonts w:ascii="Times New Roman" w:eastAsia="Calibri" w:hAnsi="Times New Roman" w:cs="Times New Roman"/>
                <w:b/>
                <w:sz w:val="24"/>
                <w:szCs w:val="24"/>
              </w:rPr>
            </w:pPr>
          </w:p>
          <w:p w14:paraId="082B8A14" w14:textId="77777777" w:rsidR="00A462AC" w:rsidRPr="00CF7045" w:rsidRDefault="00A462AC" w:rsidP="00145493">
            <w:pPr>
              <w:jc w:val="both"/>
              <w:rPr>
                <w:rFonts w:ascii="Times New Roman" w:eastAsia="Calibri" w:hAnsi="Times New Roman" w:cs="Times New Roman"/>
                <w:b/>
                <w:sz w:val="24"/>
                <w:szCs w:val="24"/>
              </w:rPr>
            </w:pPr>
          </w:p>
          <w:p w14:paraId="48B955F0" w14:textId="77777777" w:rsidR="00A462AC" w:rsidRPr="00CF7045" w:rsidRDefault="00A462AC" w:rsidP="00145493">
            <w:pPr>
              <w:jc w:val="both"/>
              <w:rPr>
                <w:rFonts w:ascii="Times New Roman" w:eastAsia="Calibri" w:hAnsi="Times New Roman" w:cs="Times New Roman"/>
                <w:b/>
                <w:sz w:val="24"/>
                <w:szCs w:val="24"/>
              </w:rPr>
            </w:pPr>
          </w:p>
          <w:p w14:paraId="296A0AEB" w14:textId="095CD08D"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0</w:t>
            </w:r>
          </w:p>
        </w:tc>
        <w:tc>
          <w:tcPr>
            <w:tcW w:w="498" w:type="dxa"/>
            <w:vMerge w:val="restart"/>
            <w:shd w:val="clear" w:color="auto" w:fill="FFFFFF"/>
            <w:vAlign w:val="center"/>
          </w:tcPr>
          <w:p w14:paraId="34F18719" w14:textId="77777777" w:rsidR="00A462AC" w:rsidRPr="00CF7045" w:rsidRDefault="00A462AC" w:rsidP="00145493">
            <w:pPr>
              <w:jc w:val="both"/>
              <w:rPr>
                <w:rFonts w:ascii="Times New Roman" w:eastAsia="Calibri" w:hAnsi="Times New Roman" w:cs="Times New Roman"/>
                <w:b/>
                <w:sz w:val="24"/>
                <w:szCs w:val="24"/>
              </w:rPr>
            </w:pPr>
          </w:p>
          <w:p w14:paraId="131A47F6" w14:textId="77777777" w:rsidR="00A462AC" w:rsidRPr="00CF7045" w:rsidRDefault="00A462AC" w:rsidP="00145493">
            <w:pPr>
              <w:jc w:val="both"/>
              <w:rPr>
                <w:rFonts w:ascii="Times New Roman" w:eastAsia="Calibri" w:hAnsi="Times New Roman" w:cs="Times New Roman"/>
                <w:b/>
                <w:sz w:val="24"/>
                <w:szCs w:val="24"/>
              </w:rPr>
            </w:pPr>
          </w:p>
          <w:p w14:paraId="354DCE25" w14:textId="77777777" w:rsidR="00A462AC" w:rsidRPr="00CF7045" w:rsidRDefault="00A462AC" w:rsidP="00145493">
            <w:pPr>
              <w:jc w:val="both"/>
              <w:rPr>
                <w:rFonts w:ascii="Times New Roman" w:eastAsia="Calibri" w:hAnsi="Times New Roman" w:cs="Times New Roman"/>
                <w:b/>
                <w:sz w:val="24"/>
                <w:szCs w:val="24"/>
              </w:rPr>
            </w:pPr>
          </w:p>
          <w:p w14:paraId="25CC2F0B" w14:textId="77777777" w:rsidR="00A462AC" w:rsidRPr="00CF7045" w:rsidRDefault="00A462AC" w:rsidP="00145493">
            <w:pPr>
              <w:jc w:val="both"/>
              <w:rPr>
                <w:rFonts w:ascii="Times New Roman" w:eastAsia="Calibri" w:hAnsi="Times New Roman" w:cs="Times New Roman"/>
                <w:b/>
                <w:sz w:val="24"/>
                <w:szCs w:val="24"/>
              </w:rPr>
            </w:pPr>
          </w:p>
          <w:p w14:paraId="0DF0EB3C" w14:textId="77777777" w:rsidR="00A462AC" w:rsidRPr="00CF7045" w:rsidRDefault="00A462AC" w:rsidP="00145493">
            <w:pPr>
              <w:jc w:val="both"/>
              <w:rPr>
                <w:rFonts w:ascii="Times New Roman" w:eastAsia="Calibri" w:hAnsi="Times New Roman" w:cs="Times New Roman"/>
                <w:b/>
                <w:sz w:val="24"/>
                <w:szCs w:val="24"/>
              </w:rPr>
            </w:pPr>
          </w:p>
          <w:p w14:paraId="50D488DB" w14:textId="77777777" w:rsidR="00A462AC" w:rsidRPr="00CF7045" w:rsidRDefault="00A462AC" w:rsidP="00145493">
            <w:pPr>
              <w:jc w:val="both"/>
              <w:rPr>
                <w:rFonts w:ascii="Times New Roman" w:eastAsia="Calibri" w:hAnsi="Times New Roman" w:cs="Times New Roman"/>
                <w:b/>
                <w:sz w:val="24"/>
                <w:szCs w:val="24"/>
              </w:rPr>
            </w:pPr>
          </w:p>
          <w:p w14:paraId="643193F7" w14:textId="6E7D1D28"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2</w:t>
            </w:r>
          </w:p>
        </w:tc>
        <w:tc>
          <w:tcPr>
            <w:tcW w:w="498" w:type="dxa"/>
            <w:vMerge w:val="restart"/>
            <w:shd w:val="clear" w:color="auto" w:fill="FFFFFF"/>
            <w:vAlign w:val="center"/>
          </w:tcPr>
          <w:p w14:paraId="7DF955BC" w14:textId="77777777" w:rsidR="00A462AC" w:rsidRPr="00CF7045" w:rsidRDefault="00A462AC" w:rsidP="00145493">
            <w:pPr>
              <w:jc w:val="both"/>
              <w:rPr>
                <w:rFonts w:ascii="Times New Roman" w:eastAsia="Calibri" w:hAnsi="Times New Roman" w:cs="Times New Roman"/>
                <w:b/>
                <w:sz w:val="24"/>
                <w:szCs w:val="24"/>
              </w:rPr>
            </w:pPr>
          </w:p>
          <w:p w14:paraId="1C52DF96" w14:textId="77777777" w:rsidR="00A462AC" w:rsidRPr="00CF7045" w:rsidRDefault="00A462AC" w:rsidP="00145493">
            <w:pPr>
              <w:jc w:val="both"/>
              <w:rPr>
                <w:rFonts w:ascii="Times New Roman" w:eastAsia="Calibri" w:hAnsi="Times New Roman" w:cs="Times New Roman"/>
                <w:b/>
                <w:sz w:val="24"/>
                <w:szCs w:val="24"/>
              </w:rPr>
            </w:pPr>
          </w:p>
          <w:p w14:paraId="7FF9021E" w14:textId="77777777" w:rsidR="00A462AC" w:rsidRPr="00CF7045" w:rsidRDefault="00A462AC" w:rsidP="00145493">
            <w:pPr>
              <w:jc w:val="both"/>
              <w:rPr>
                <w:rFonts w:ascii="Times New Roman" w:eastAsia="Calibri" w:hAnsi="Times New Roman" w:cs="Times New Roman"/>
                <w:b/>
                <w:sz w:val="24"/>
                <w:szCs w:val="24"/>
              </w:rPr>
            </w:pPr>
          </w:p>
          <w:p w14:paraId="5A8CD1CF" w14:textId="77777777" w:rsidR="00A462AC" w:rsidRPr="00CF7045" w:rsidRDefault="00A462AC" w:rsidP="00145493">
            <w:pPr>
              <w:jc w:val="both"/>
              <w:rPr>
                <w:rFonts w:ascii="Times New Roman" w:eastAsia="Calibri" w:hAnsi="Times New Roman" w:cs="Times New Roman"/>
                <w:b/>
                <w:sz w:val="24"/>
                <w:szCs w:val="24"/>
              </w:rPr>
            </w:pPr>
          </w:p>
          <w:p w14:paraId="7C6DFC5C" w14:textId="77777777" w:rsidR="00A462AC" w:rsidRPr="00CF7045" w:rsidRDefault="00A462AC" w:rsidP="00145493">
            <w:pPr>
              <w:jc w:val="both"/>
              <w:rPr>
                <w:rFonts w:ascii="Times New Roman" w:eastAsia="Calibri" w:hAnsi="Times New Roman" w:cs="Times New Roman"/>
                <w:b/>
                <w:sz w:val="24"/>
                <w:szCs w:val="24"/>
              </w:rPr>
            </w:pPr>
          </w:p>
          <w:p w14:paraId="56A1125B" w14:textId="77777777" w:rsidR="00A462AC" w:rsidRPr="00CF7045" w:rsidRDefault="00A462AC" w:rsidP="00145493">
            <w:pPr>
              <w:jc w:val="both"/>
              <w:rPr>
                <w:rFonts w:ascii="Times New Roman" w:eastAsia="Calibri" w:hAnsi="Times New Roman" w:cs="Times New Roman"/>
                <w:b/>
                <w:sz w:val="24"/>
                <w:szCs w:val="24"/>
              </w:rPr>
            </w:pPr>
          </w:p>
          <w:p w14:paraId="5D065D38" w14:textId="22775268" w:rsidR="00145493" w:rsidRPr="00CF7045" w:rsidRDefault="00145493" w:rsidP="00145493">
            <w:pPr>
              <w:jc w:val="both"/>
              <w:rPr>
                <w:rFonts w:ascii="Times New Roman" w:eastAsia="Calibri" w:hAnsi="Times New Roman" w:cs="Times New Roman"/>
                <w:b/>
                <w:sz w:val="24"/>
                <w:szCs w:val="24"/>
              </w:rPr>
            </w:pPr>
            <w:r w:rsidRPr="00CF7045">
              <w:rPr>
                <w:rFonts w:ascii="Times New Roman" w:eastAsia="Calibri" w:hAnsi="Times New Roman" w:cs="Times New Roman"/>
                <w:b/>
                <w:sz w:val="24"/>
                <w:szCs w:val="24"/>
              </w:rPr>
              <w:t>3</w:t>
            </w:r>
          </w:p>
        </w:tc>
        <w:tc>
          <w:tcPr>
            <w:tcW w:w="761" w:type="dxa"/>
            <w:vMerge w:val="restart"/>
            <w:shd w:val="clear" w:color="auto" w:fill="FFFFFF"/>
            <w:textDirection w:val="btLr"/>
            <w:vAlign w:val="center"/>
          </w:tcPr>
          <w:p w14:paraId="58331C29" w14:textId="117169C3" w:rsidR="00145493" w:rsidRPr="00CF7045" w:rsidRDefault="00145493" w:rsidP="00145493">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lastRenderedPageBreak/>
              <w:t>Seçmeli/</w:t>
            </w:r>
            <w:r w:rsidRPr="00CF7045">
              <w:rPr>
                <w:rFonts w:ascii="Times New Roman" w:eastAsia="Calibri" w:hAnsi="Times New Roman" w:cs="Times New Roman"/>
                <w:i/>
                <w:sz w:val="24"/>
                <w:szCs w:val="24"/>
              </w:rPr>
              <w:t>Elective</w:t>
            </w:r>
          </w:p>
        </w:tc>
        <w:tc>
          <w:tcPr>
            <w:tcW w:w="7718" w:type="dxa"/>
            <w:gridSpan w:val="2"/>
            <w:shd w:val="clear" w:color="auto" w:fill="FFFFFF"/>
          </w:tcPr>
          <w:p w14:paraId="3BCC4389" w14:textId="77777777" w:rsidR="00145493" w:rsidRPr="00CF7045" w:rsidRDefault="00145493" w:rsidP="00327852">
            <w:pPr>
              <w:jc w:val="center"/>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t>Amaç</w:t>
            </w:r>
          </w:p>
          <w:p w14:paraId="2647B52A" w14:textId="47B82CAC" w:rsidR="00145493" w:rsidRPr="00CF7045" w:rsidRDefault="002D6F48" w:rsidP="009F0C63">
            <w:pPr>
              <w:jc w:val="both"/>
              <w:rPr>
                <w:rFonts w:ascii="Times New Roman" w:eastAsia="Calibri" w:hAnsi="Times New Roman" w:cs="Times New Roman"/>
                <w:b/>
                <w:bCs/>
                <w:sz w:val="24"/>
                <w:szCs w:val="24"/>
              </w:rPr>
            </w:pPr>
            <w:r w:rsidRPr="00CF7045">
              <w:rPr>
                <w:rFonts w:ascii="Times New Roman" w:eastAsia="Calibri" w:hAnsi="Times New Roman" w:cs="Times New Roman"/>
                <w:b/>
                <w:bCs/>
                <w:sz w:val="24"/>
                <w:szCs w:val="24"/>
              </w:rPr>
              <w:lastRenderedPageBreak/>
              <w:t>Satış teknikleri ve pazarlama iletişimi ilişkisinin kavratılması; etkili iletişim ve satış tekniklerinin teorik ve uygulamalı olarak öğretilmesi amaçlanmaktadır.</w:t>
            </w:r>
          </w:p>
          <w:p w14:paraId="27FDD04B" w14:textId="77777777" w:rsidR="00145493" w:rsidRPr="00CF7045" w:rsidRDefault="00145493" w:rsidP="0032785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Aim of Course</w:t>
            </w:r>
          </w:p>
          <w:p w14:paraId="0CC21716" w14:textId="1F7B7CBD" w:rsidR="00145493" w:rsidRPr="00CF7045" w:rsidRDefault="002D6F48" w:rsidP="009F0C63">
            <w:pPr>
              <w:jc w:val="both"/>
              <w:rPr>
                <w:rFonts w:ascii="Times New Roman" w:eastAsia="Calibri" w:hAnsi="Times New Roman" w:cs="Times New Roman"/>
                <w:i/>
                <w:sz w:val="24"/>
                <w:szCs w:val="24"/>
                <w:lang w:val="en"/>
              </w:rPr>
            </w:pPr>
            <w:r w:rsidRPr="00CF7045">
              <w:rPr>
                <w:rFonts w:ascii="Times New Roman" w:eastAsia="Calibri" w:hAnsi="Times New Roman" w:cs="Times New Roman"/>
                <w:i/>
                <w:sz w:val="24"/>
                <w:szCs w:val="24"/>
              </w:rPr>
              <w:t xml:space="preserve">It is aimed to comprehend the relationship between sales techniques and </w:t>
            </w:r>
            <w:proofErr w:type="gramStart"/>
            <w:r w:rsidRPr="00CF7045">
              <w:rPr>
                <w:rFonts w:ascii="Times New Roman" w:eastAsia="Calibri" w:hAnsi="Times New Roman" w:cs="Times New Roman"/>
                <w:i/>
                <w:sz w:val="24"/>
                <w:szCs w:val="24"/>
              </w:rPr>
              <w:t>marketing</w:t>
            </w:r>
            <w:proofErr w:type="gramEnd"/>
            <w:r w:rsidRPr="00CF7045">
              <w:rPr>
                <w:rFonts w:ascii="Times New Roman" w:eastAsia="Calibri" w:hAnsi="Times New Roman" w:cs="Times New Roman"/>
                <w:i/>
                <w:sz w:val="24"/>
                <w:szCs w:val="24"/>
              </w:rPr>
              <w:t xml:space="preserve"> communication; to teach effective communication and sales techniques theoretically and practically.</w:t>
            </w:r>
          </w:p>
        </w:tc>
      </w:tr>
      <w:tr w:rsidR="00327852" w:rsidRPr="00CF7045" w14:paraId="3B4B713E" w14:textId="77777777" w:rsidTr="00033E8E">
        <w:trPr>
          <w:trHeight w:val="306"/>
        </w:trPr>
        <w:tc>
          <w:tcPr>
            <w:tcW w:w="1597" w:type="dxa"/>
            <w:vMerge/>
            <w:shd w:val="clear" w:color="auto" w:fill="FFFFFF"/>
            <w:vAlign w:val="center"/>
          </w:tcPr>
          <w:p w14:paraId="3395BF15" w14:textId="77777777" w:rsidR="00327852" w:rsidRPr="00CF7045" w:rsidRDefault="00327852" w:rsidP="00327852">
            <w:pPr>
              <w:jc w:val="both"/>
              <w:rPr>
                <w:rFonts w:ascii="Times New Roman" w:eastAsia="Calibri" w:hAnsi="Times New Roman" w:cs="Times New Roman"/>
                <w:sz w:val="24"/>
                <w:szCs w:val="24"/>
              </w:rPr>
            </w:pPr>
          </w:p>
        </w:tc>
        <w:tc>
          <w:tcPr>
            <w:tcW w:w="3288" w:type="dxa"/>
            <w:vMerge/>
            <w:shd w:val="clear" w:color="auto" w:fill="FFFFFF"/>
            <w:vAlign w:val="center"/>
          </w:tcPr>
          <w:p w14:paraId="12D04FF7" w14:textId="77777777" w:rsidR="00327852" w:rsidRPr="00CF7045" w:rsidRDefault="00327852" w:rsidP="00327852">
            <w:pPr>
              <w:jc w:val="both"/>
              <w:rPr>
                <w:rFonts w:ascii="Times New Roman" w:eastAsia="Calibri" w:hAnsi="Times New Roman" w:cs="Times New Roman"/>
                <w:b/>
                <w:sz w:val="24"/>
                <w:szCs w:val="24"/>
              </w:rPr>
            </w:pPr>
          </w:p>
        </w:tc>
        <w:tc>
          <w:tcPr>
            <w:tcW w:w="497" w:type="dxa"/>
            <w:vMerge/>
            <w:shd w:val="clear" w:color="auto" w:fill="FFFFFF"/>
            <w:vAlign w:val="center"/>
          </w:tcPr>
          <w:p w14:paraId="5C986735" w14:textId="77777777" w:rsidR="00327852" w:rsidRPr="00CF7045" w:rsidRDefault="00327852" w:rsidP="00327852">
            <w:pPr>
              <w:jc w:val="both"/>
              <w:rPr>
                <w:rFonts w:ascii="Times New Roman" w:eastAsia="Calibri" w:hAnsi="Times New Roman" w:cs="Times New Roman"/>
                <w:sz w:val="24"/>
                <w:szCs w:val="24"/>
              </w:rPr>
            </w:pPr>
          </w:p>
        </w:tc>
        <w:tc>
          <w:tcPr>
            <w:tcW w:w="560" w:type="dxa"/>
            <w:vMerge/>
            <w:shd w:val="clear" w:color="auto" w:fill="FFFFFF"/>
            <w:vAlign w:val="center"/>
          </w:tcPr>
          <w:p w14:paraId="5DBC4A19"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1B7385DD"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39E32E86" w14:textId="77777777" w:rsidR="00327852" w:rsidRPr="00CF7045" w:rsidRDefault="00327852" w:rsidP="00327852">
            <w:pPr>
              <w:jc w:val="both"/>
              <w:rPr>
                <w:rFonts w:ascii="Times New Roman" w:eastAsia="Calibri" w:hAnsi="Times New Roman" w:cs="Times New Roman"/>
                <w:sz w:val="24"/>
                <w:szCs w:val="24"/>
              </w:rPr>
            </w:pPr>
          </w:p>
        </w:tc>
        <w:tc>
          <w:tcPr>
            <w:tcW w:w="761" w:type="dxa"/>
            <w:vMerge/>
            <w:shd w:val="clear" w:color="auto" w:fill="FFFFFF"/>
            <w:textDirection w:val="btLr"/>
            <w:vAlign w:val="center"/>
          </w:tcPr>
          <w:p w14:paraId="5B7CB035" w14:textId="77777777" w:rsidR="00327852" w:rsidRPr="00CF7045" w:rsidRDefault="00327852" w:rsidP="00327852">
            <w:pPr>
              <w:jc w:val="both"/>
              <w:rPr>
                <w:rFonts w:ascii="Times New Roman" w:eastAsia="Calibri" w:hAnsi="Times New Roman" w:cs="Times New Roman"/>
                <w:sz w:val="24"/>
                <w:szCs w:val="24"/>
              </w:rPr>
            </w:pPr>
          </w:p>
        </w:tc>
        <w:tc>
          <w:tcPr>
            <w:tcW w:w="7718" w:type="dxa"/>
            <w:gridSpan w:val="2"/>
            <w:shd w:val="clear" w:color="auto" w:fill="FFFFFF"/>
          </w:tcPr>
          <w:p w14:paraId="05543802" w14:textId="77777777" w:rsidR="00327852" w:rsidRPr="00CF7045" w:rsidRDefault="00327852" w:rsidP="00327852">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0AF56A1D" w14:textId="77777777" w:rsidR="00327852" w:rsidRPr="00CF7045" w:rsidRDefault="00327852" w:rsidP="009F0C6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Optisyenlik laboratuvar malzemeleri, 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kaynaklarıdır.</w:t>
            </w:r>
          </w:p>
          <w:p w14:paraId="03F4A128" w14:textId="77777777" w:rsidR="00327852" w:rsidRPr="00CF7045" w:rsidRDefault="00327852" w:rsidP="0032785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5AD71BBB" w14:textId="77777777" w:rsidR="00327852" w:rsidRPr="00CF7045" w:rsidRDefault="00327852" w:rsidP="009F0C63">
            <w:pPr>
              <w:jc w:val="both"/>
              <w:rPr>
                <w:rFonts w:ascii="Times New Roman" w:eastAsia="Calibri" w:hAnsi="Times New Roman" w:cs="Times New Roman"/>
                <w:bCs/>
                <w:i/>
                <w:sz w:val="24"/>
                <w:szCs w:val="24"/>
              </w:rPr>
            </w:pPr>
            <w:r w:rsidRPr="00CF7045">
              <w:rPr>
                <w:rFonts w:ascii="Times New Roman" w:eastAsia="Calibri" w:hAnsi="Times New Roman" w:cs="Times New Roman"/>
                <w:bCs/>
                <w:i/>
                <w:sz w:val="24"/>
                <w:szCs w:val="24"/>
                <w:lang w:val="en"/>
              </w:rPr>
              <w:t>Opticianry laboratory materials, textbooks, instructor's powerpoint presentation, videos, internet resources.</w:t>
            </w:r>
          </w:p>
          <w:p w14:paraId="5980BFD0" w14:textId="280E152A" w:rsidR="00327852" w:rsidRPr="00CF7045" w:rsidRDefault="00327852" w:rsidP="00327852">
            <w:pPr>
              <w:jc w:val="center"/>
              <w:rPr>
                <w:rFonts w:ascii="Times New Roman" w:eastAsia="Calibri" w:hAnsi="Times New Roman" w:cs="Times New Roman"/>
                <w:b/>
                <w:bCs/>
                <w:sz w:val="24"/>
                <w:szCs w:val="24"/>
              </w:rPr>
            </w:pPr>
          </w:p>
        </w:tc>
      </w:tr>
      <w:tr w:rsidR="00327852" w:rsidRPr="00CF7045" w14:paraId="427C6631" w14:textId="77777777" w:rsidTr="00444B2C">
        <w:trPr>
          <w:trHeight w:val="765"/>
        </w:trPr>
        <w:tc>
          <w:tcPr>
            <w:tcW w:w="1597" w:type="dxa"/>
            <w:vMerge/>
            <w:shd w:val="clear" w:color="auto" w:fill="FFFFFF"/>
            <w:vAlign w:val="center"/>
          </w:tcPr>
          <w:p w14:paraId="4A27283F" w14:textId="77777777" w:rsidR="00327852" w:rsidRPr="00CF7045" w:rsidRDefault="00327852" w:rsidP="00327852">
            <w:pPr>
              <w:jc w:val="both"/>
              <w:rPr>
                <w:rFonts w:ascii="Times New Roman" w:eastAsia="Calibri" w:hAnsi="Times New Roman" w:cs="Times New Roman"/>
                <w:sz w:val="24"/>
                <w:szCs w:val="24"/>
              </w:rPr>
            </w:pPr>
          </w:p>
        </w:tc>
        <w:tc>
          <w:tcPr>
            <w:tcW w:w="3288" w:type="dxa"/>
            <w:vMerge/>
            <w:shd w:val="clear" w:color="auto" w:fill="FFFFFF"/>
            <w:vAlign w:val="center"/>
          </w:tcPr>
          <w:p w14:paraId="5B3FCDA1" w14:textId="77777777" w:rsidR="00327852" w:rsidRPr="00CF7045" w:rsidRDefault="00327852" w:rsidP="00327852">
            <w:pPr>
              <w:jc w:val="both"/>
              <w:rPr>
                <w:rFonts w:ascii="Times New Roman" w:eastAsia="Calibri" w:hAnsi="Times New Roman" w:cs="Times New Roman"/>
                <w:sz w:val="24"/>
                <w:szCs w:val="24"/>
              </w:rPr>
            </w:pPr>
          </w:p>
        </w:tc>
        <w:tc>
          <w:tcPr>
            <w:tcW w:w="497" w:type="dxa"/>
            <w:vMerge/>
            <w:shd w:val="clear" w:color="auto" w:fill="FFFFFF"/>
            <w:vAlign w:val="center"/>
          </w:tcPr>
          <w:p w14:paraId="39C08409" w14:textId="77777777" w:rsidR="00327852" w:rsidRPr="00CF7045" w:rsidRDefault="00327852" w:rsidP="00327852">
            <w:pPr>
              <w:jc w:val="both"/>
              <w:rPr>
                <w:rFonts w:ascii="Times New Roman" w:eastAsia="Calibri" w:hAnsi="Times New Roman" w:cs="Times New Roman"/>
                <w:sz w:val="24"/>
                <w:szCs w:val="24"/>
              </w:rPr>
            </w:pPr>
          </w:p>
        </w:tc>
        <w:tc>
          <w:tcPr>
            <w:tcW w:w="560" w:type="dxa"/>
            <w:vMerge/>
            <w:shd w:val="clear" w:color="auto" w:fill="FFFFFF"/>
            <w:vAlign w:val="center"/>
          </w:tcPr>
          <w:p w14:paraId="29963259"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02165B73"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2EBEF976" w14:textId="77777777" w:rsidR="00327852" w:rsidRPr="00CF7045" w:rsidRDefault="00327852" w:rsidP="00327852">
            <w:pPr>
              <w:jc w:val="both"/>
              <w:rPr>
                <w:rFonts w:ascii="Times New Roman" w:eastAsia="Calibri" w:hAnsi="Times New Roman" w:cs="Times New Roman"/>
                <w:sz w:val="24"/>
                <w:szCs w:val="24"/>
              </w:rPr>
            </w:pPr>
          </w:p>
        </w:tc>
        <w:tc>
          <w:tcPr>
            <w:tcW w:w="761" w:type="dxa"/>
            <w:vMerge/>
            <w:shd w:val="clear" w:color="auto" w:fill="FFFFFF"/>
            <w:vAlign w:val="center"/>
          </w:tcPr>
          <w:p w14:paraId="6F74DD90" w14:textId="77777777" w:rsidR="00327852" w:rsidRPr="00CF7045" w:rsidRDefault="00327852" w:rsidP="00327852">
            <w:pPr>
              <w:jc w:val="both"/>
              <w:rPr>
                <w:rFonts w:ascii="Times New Roman" w:eastAsia="Calibri" w:hAnsi="Times New Roman" w:cs="Times New Roman"/>
                <w:sz w:val="24"/>
                <w:szCs w:val="24"/>
              </w:rPr>
            </w:pPr>
          </w:p>
        </w:tc>
        <w:tc>
          <w:tcPr>
            <w:tcW w:w="7718" w:type="dxa"/>
            <w:gridSpan w:val="2"/>
            <w:shd w:val="clear" w:color="auto" w:fill="FFFFFF"/>
          </w:tcPr>
          <w:p w14:paraId="094FBAAC" w14:textId="77777777" w:rsidR="00327852" w:rsidRPr="00CF7045" w:rsidRDefault="00327852" w:rsidP="00327852">
            <w:pPr>
              <w:spacing w:after="120"/>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52B90717" w14:textId="77777777" w:rsidR="00327852" w:rsidRPr="00CF7045" w:rsidRDefault="00327852" w:rsidP="009F0C6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Optisyenlik uygulama laboratuvarı, gösterip yaptırma, proje, soru-cevap, problem çözme, örnek olay, tartışma, anlatımdır.</w:t>
            </w:r>
          </w:p>
          <w:p w14:paraId="1F51D673" w14:textId="77777777" w:rsidR="00327852" w:rsidRPr="00CF7045" w:rsidRDefault="00327852" w:rsidP="0032785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219CAC22" w14:textId="77777777" w:rsidR="00327852" w:rsidRPr="00CF7045" w:rsidRDefault="00327852" w:rsidP="009F0C63">
            <w:pPr>
              <w:spacing w:after="120"/>
              <w:jc w:val="both"/>
              <w:rPr>
                <w:rFonts w:ascii="Times New Roman" w:hAnsi="Times New Roman" w:cs="Times New Roman"/>
                <w:color w:val="000000" w:themeColor="text1"/>
                <w:sz w:val="24"/>
                <w:szCs w:val="24"/>
              </w:rPr>
            </w:pPr>
            <w:r w:rsidRPr="00CF7045">
              <w:rPr>
                <w:rFonts w:ascii="Times New Roman" w:hAnsi="Times New Roman" w:cs="Times New Roman"/>
                <w:color w:val="000000" w:themeColor="text1"/>
                <w:sz w:val="24"/>
                <w:szCs w:val="24"/>
                <w:lang w:val="en"/>
              </w:rPr>
              <w:t>Opticianry practice laboratory, demonstration, project, question and answer, problem solving, case study, discussion, explanation.</w:t>
            </w:r>
          </w:p>
          <w:p w14:paraId="7164C8E8" w14:textId="3F4EC666" w:rsidR="00327852" w:rsidRPr="00CF7045" w:rsidRDefault="00327852" w:rsidP="00327852">
            <w:pPr>
              <w:jc w:val="center"/>
              <w:rPr>
                <w:rFonts w:ascii="Times New Roman" w:eastAsia="Calibri" w:hAnsi="Times New Roman" w:cs="Times New Roman"/>
                <w:bCs/>
                <w:iCs/>
                <w:sz w:val="24"/>
                <w:szCs w:val="24"/>
              </w:rPr>
            </w:pPr>
          </w:p>
        </w:tc>
      </w:tr>
      <w:tr w:rsidR="00327852" w:rsidRPr="00CF7045" w14:paraId="14DAC6EC" w14:textId="77777777" w:rsidTr="00444B2C">
        <w:trPr>
          <w:trHeight w:val="765"/>
        </w:trPr>
        <w:tc>
          <w:tcPr>
            <w:tcW w:w="1597" w:type="dxa"/>
            <w:vMerge/>
            <w:shd w:val="clear" w:color="auto" w:fill="FFFFFF"/>
            <w:vAlign w:val="center"/>
          </w:tcPr>
          <w:p w14:paraId="42BBD879" w14:textId="77777777" w:rsidR="00327852" w:rsidRPr="00CF7045" w:rsidRDefault="00327852" w:rsidP="00327852">
            <w:pPr>
              <w:jc w:val="both"/>
              <w:rPr>
                <w:rFonts w:ascii="Times New Roman" w:eastAsia="Calibri" w:hAnsi="Times New Roman" w:cs="Times New Roman"/>
                <w:sz w:val="24"/>
                <w:szCs w:val="24"/>
              </w:rPr>
            </w:pPr>
          </w:p>
        </w:tc>
        <w:tc>
          <w:tcPr>
            <w:tcW w:w="3288" w:type="dxa"/>
            <w:vMerge/>
            <w:shd w:val="clear" w:color="auto" w:fill="FFFFFF"/>
            <w:vAlign w:val="center"/>
          </w:tcPr>
          <w:p w14:paraId="3B6C638A" w14:textId="77777777" w:rsidR="00327852" w:rsidRPr="00CF7045" w:rsidRDefault="00327852" w:rsidP="00327852">
            <w:pPr>
              <w:jc w:val="both"/>
              <w:rPr>
                <w:rFonts w:ascii="Times New Roman" w:eastAsia="Calibri" w:hAnsi="Times New Roman" w:cs="Times New Roman"/>
                <w:sz w:val="24"/>
                <w:szCs w:val="24"/>
              </w:rPr>
            </w:pPr>
          </w:p>
        </w:tc>
        <w:tc>
          <w:tcPr>
            <w:tcW w:w="497" w:type="dxa"/>
            <w:vMerge/>
            <w:shd w:val="clear" w:color="auto" w:fill="FFFFFF"/>
            <w:vAlign w:val="center"/>
          </w:tcPr>
          <w:p w14:paraId="483366D8" w14:textId="77777777" w:rsidR="00327852" w:rsidRPr="00CF7045" w:rsidRDefault="00327852" w:rsidP="00327852">
            <w:pPr>
              <w:jc w:val="both"/>
              <w:rPr>
                <w:rFonts w:ascii="Times New Roman" w:eastAsia="Calibri" w:hAnsi="Times New Roman" w:cs="Times New Roman"/>
                <w:sz w:val="24"/>
                <w:szCs w:val="24"/>
              </w:rPr>
            </w:pPr>
          </w:p>
        </w:tc>
        <w:tc>
          <w:tcPr>
            <w:tcW w:w="560" w:type="dxa"/>
            <w:vMerge/>
            <w:shd w:val="clear" w:color="auto" w:fill="FFFFFF"/>
            <w:vAlign w:val="center"/>
          </w:tcPr>
          <w:p w14:paraId="76FD51C5"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6F36E295"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279F5D40" w14:textId="77777777" w:rsidR="00327852" w:rsidRPr="00CF7045" w:rsidRDefault="00327852" w:rsidP="00327852">
            <w:pPr>
              <w:jc w:val="both"/>
              <w:rPr>
                <w:rFonts w:ascii="Times New Roman" w:eastAsia="Calibri" w:hAnsi="Times New Roman" w:cs="Times New Roman"/>
                <w:sz w:val="24"/>
                <w:szCs w:val="24"/>
              </w:rPr>
            </w:pPr>
          </w:p>
        </w:tc>
        <w:tc>
          <w:tcPr>
            <w:tcW w:w="761" w:type="dxa"/>
            <w:vMerge/>
            <w:shd w:val="clear" w:color="auto" w:fill="FFFFFF"/>
            <w:vAlign w:val="center"/>
          </w:tcPr>
          <w:p w14:paraId="27C9221D" w14:textId="77777777" w:rsidR="00327852" w:rsidRPr="00CF7045" w:rsidRDefault="00327852" w:rsidP="00327852">
            <w:pPr>
              <w:jc w:val="both"/>
              <w:rPr>
                <w:rFonts w:ascii="Times New Roman" w:eastAsia="Calibri" w:hAnsi="Times New Roman" w:cs="Times New Roman"/>
                <w:sz w:val="24"/>
                <w:szCs w:val="24"/>
              </w:rPr>
            </w:pPr>
          </w:p>
        </w:tc>
        <w:tc>
          <w:tcPr>
            <w:tcW w:w="7718" w:type="dxa"/>
            <w:gridSpan w:val="2"/>
            <w:shd w:val="clear" w:color="auto" w:fill="FFFFFF"/>
          </w:tcPr>
          <w:p w14:paraId="78205D8C" w14:textId="77777777" w:rsidR="00327852" w:rsidRPr="00CF7045" w:rsidRDefault="00327852" w:rsidP="00327852">
            <w:pPr>
              <w:spacing w:after="120"/>
              <w:jc w:val="center"/>
              <w:rPr>
                <w:rFonts w:ascii="Times New Roman" w:hAnsi="Times New Roman" w:cs="Times New Roman"/>
                <w:b/>
                <w:bCs/>
                <w:color w:val="000000" w:themeColor="text1"/>
                <w:sz w:val="24"/>
                <w:szCs w:val="24"/>
              </w:rPr>
            </w:pPr>
            <w:commentRangeStart w:id="105"/>
            <w:r w:rsidRPr="00CF7045">
              <w:rPr>
                <w:rFonts w:ascii="Times New Roman" w:hAnsi="Times New Roman" w:cs="Times New Roman"/>
                <w:b/>
                <w:bCs/>
                <w:color w:val="000000" w:themeColor="text1"/>
                <w:sz w:val="24"/>
                <w:szCs w:val="24"/>
              </w:rPr>
              <w:t>Ölçme ve Değerlendirme</w:t>
            </w:r>
          </w:p>
          <w:p w14:paraId="0CB1B2D5" w14:textId="77777777" w:rsidR="00327852" w:rsidRPr="00CF7045" w:rsidRDefault="00327852" w:rsidP="009F0C63">
            <w:pPr>
              <w:spacing w:after="120"/>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lastRenderedPageBreak/>
              <w:t xml:space="preserve"> Uygulama sınavı, performans ödevi, proje ödevi, çoktan seçmeli testler, doğru - yanlış soruları, kısa cevaplı sorular, boşluk doldurma ve esleştirme sorularıdır.</w:t>
            </w:r>
          </w:p>
          <w:p w14:paraId="1826494F" w14:textId="77777777" w:rsidR="00327852" w:rsidRPr="00CF7045" w:rsidRDefault="00327852" w:rsidP="00327852">
            <w:pPr>
              <w:spacing w:after="120"/>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Assessment and Evaluation</w:t>
            </w:r>
            <w:commentRangeEnd w:id="105"/>
            <w:r w:rsidRPr="00CF7045">
              <w:rPr>
                <w:rFonts w:ascii="Times New Roman" w:hAnsi="Times New Roman" w:cs="Times New Roman"/>
                <w:color w:val="000000" w:themeColor="text1"/>
                <w:sz w:val="24"/>
                <w:szCs w:val="24"/>
              </w:rPr>
              <w:commentReference w:id="105"/>
            </w:r>
          </w:p>
          <w:p w14:paraId="0FD70A75" w14:textId="77777777" w:rsidR="00327852" w:rsidRPr="00CF7045" w:rsidRDefault="00327852" w:rsidP="009F0C63">
            <w:pPr>
              <w:spacing w:after="120"/>
              <w:jc w:val="both"/>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lang w:val="en"/>
              </w:rPr>
              <w:t xml:space="preserve">Practice exams, performance homework, project homework, multiple choice tests, true-false questions, short answer questions, </w:t>
            </w:r>
            <w:proofErr w:type="gramStart"/>
            <w:r w:rsidRPr="00CF7045">
              <w:rPr>
                <w:rFonts w:ascii="Times New Roman" w:hAnsi="Times New Roman" w:cs="Times New Roman"/>
                <w:i/>
                <w:color w:val="000000" w:themeColor="text1"/>
                <w:sz w:val="24"/>
                <w:szCs w:val="24"/>
                <w:lang w:val="en"/>
              </w:rPr>
              <w:t>fill</w:t>
            </w:r>
            <w:proofErr w:type="gramEnd"/>
            <w:r w:rsidRPr="00CF7045">
              <w:rPr>
                <w:rFonts w:ascii="Times New Roman" w:hAnsi="Times New Roman" w:cs="Times New Roman"/>
                <w:i/>
                <w:color w:val="000000" w:themeColor="text1"/>
                <w:sz w:val="24"/>
                <w:szCs w:val="24"/>
                <w:lang w:val="en"/>
              </w:rPr>
              <w:t>-in-the-blank and matching questions.</w:t>
            </w:r>
          </w:p>
          <w:p w14:paraId="6A2E7F69" w14:textId="77777777" w:rsidR="00327852" w:rsidRPr="00CF7045" w:rsidRDefault="00327852" w:rsidP="00327852">
            <w:pPr>
              <w:spacing w:after="120"/>
              <w:jc w:val="center"/>
              <w:rPr>
                <w:rFonts w:ascii="Times New Roman" w:hAnsi="Times New Roman" w:cs="Times New Roman"/>
                <w:b/>
                <w:color w:val="000000" w:themeColor="text1"/>
                <w:sz w:val="24"/>
                <w:szCs w:val="24"/>
              </w:rPr>
            </w:pPr>
          </w:p>
        </w:tc>
      </w:tr>
      <w:tr w:rsidR="00481B0E" w:rsidRPr="00CF7045" w14:paraId="27D32AAE" w14:textId="77777777" w:rsidTr="006F6A32">
        <w:trPr>
          <w:trHeight w:val="765"/>
        </w:trPr>
        <w:tc>
          <w:tcPr>
            <w:tcW w:w="1597" w:type="dxa"/>
            <w:vMerge/>
            <w:shd w:val="clear" w:color="auto" w:fill="DEEAF6" w:themeFill="accent1" w:themeFillTint="33"/>
          </w:tcPr>
          <w:p w14:paraId="3C080F20" w14:textId="77777777" w:rsidR="00481B0E" w:rsidRPr="00CF7045" w:rsidRDefault="00481B0E" w:rsidP="00481B0E">
            <w:pPr>
              <w:jc w:val="both"/>
              <w:rPr>
                <w:rFonts w:ascii="Times New Roman" w:eastAsia="Calibri" w:hAnsi="Times New Roman" w:cs="Times New Roman"/>
                <w:sz w:val="24"/>
                <w:szCs w:val="24"/>
              </w:rPr>
            </w:pPr>
          </w:p>
        </w:tc>
        <w:tc>
          <w:tcPr>
            <w:tcW w:w="3288" w:type="dxa"/>
            <w:vMerge/>
            <w:shd w:val="clear" w:color="auto" w:fill="DEEAF6" w:themeFill="accent1" w:themeFillTint="33"/>
          </w:tcPr>
          <w:p w14:paraId="1C391FA9" w14:textId="77777777" w:rsidR="00481B0E" w:rsidRPr="00CF7045" w:rsidRDefault="00481B0E" w:rsidP="00481B0E">
            <w:pPr>
              <w:jc w:val="both"/>
              <w:rPr>
                <w:rFonts w:ascii="Times New Roman" w:eastAsia="Calibri" w:hAnsi="Times New Roman" w:cs="Times New Roman"/>
                <w:sz w:val="24"/>
                <w:szCs w:val="24"/>
              </w:rPr>
            </w:pPr>
          </w:p>
        </w:tc>
        <w:tc>
          <w:tcPr>
            <w:tcW w:w="497" w:type="dxa"/>
            <w:vMerge/>
            <w:shd w:val="clear" w:color="auto" w:fill="DEEAF6" w:themeFill="accent1" w:themeFillTint="33"/>
          </w:tcPr>
          <w:p w14:paraId="5680527C" w14:textId="77777777" w:rsidR="00481B0E" w:rsidRPr="00CF7045" w:rsidRDefault="00481B0E" w:rsidP="00481B0E">
            <w:pPr>
              <w:jc w:val="both"/>
              <w:rPr>
                <w:rFonts w:ascii="Times New Roman" w:eastAsia="Calibri" w:hAnsi="Times New Roman" w:cs="Times New Roman"/>
                <w:sz w:val="24"/>
                <w:szCs w:val="24"/>
              </w:rPr>
            </w:pPr>
          </w:p>
        </w:tc>
        <w:tc>
          <w:tcPr>
            <w:tcW w:w="560" w:type="dxa"/>
            <w:vMerge/>
            <w:shd w:val="clear" w:color="auto" w:fill="DEEAF6" w:themeFill="accent1" w:themeFillTint="33"/>
          </w:tcPr>
          <w:p w14:paraId="13E952D0" w14:textId="77777777" w:rsidR="00481B0E" w:rsidRPr="00CF7045" w:rsidRDefault="00481B0E" w:rsidP="00481B0E">
            <w:pPr>
              <w:jc w:val="both"/>
              <w:rPr>
                <w:rFonts w:ascii="Times New Roman" w:eastAsia="Calibri" w:hAnsi="Times New Roman" w:cs="Times New Roman"/>
                <w:sz w:val="24"/>
                <w:szCs w:val="24"/>
              </w:rPr>
            </w:pPr>
          </w:p>
        </w:tc>
        <w:tc>
          <w:tcPr>
            <w:tcW w:w="498" w:type="dxa"/>
            <w:vMerge/>
            <w:shd w:val="clear" w:color="auto" w:fill="DEEAF6" w:themeFill="accent1" w:themeFillTint="33"/>
          </w:tcPr>
          <w:p w14:paraId="791AC163" w14:textId="77777777" w:rsidR="00481B0E" w:rsidRPr="00CF7045" w:rsidRDefault="00481B0E" w:rsidP="00481B0E">
            <w:pPr>
              <w:jc w:val="both"/>
              <w:rPr>
                <w:rFonts w:ascii="Times New Roman" w:eastAsia="Calibri" w:hAnsi="Times New Roman" w:cs="Times New Roman"/>
                <w:sz w:val="24"/>
                <w:szCs w:val="24"/>
              </w:rPr>
            </w:pPr>
          </w:p>
        </w:tc>
        <w:tc>
          <w:tcPr>
            <w:tcW w:w="498" w:type="dxa"/>
            <w:vMerge/>
            <w:shd w:val="clear" w:color="auto" w:fill="DEEAF6" w:themeFill="accent1" w:themeFillTint="33"/>
          </w:tcPr>
          <w:p w14:paraId="1279EC47" w14:textId="77777777" w:rsidR="00481B0E" w:rsidRPr="00CF7045" w:rsidRDefault="00481B0E" w:rsidP="00481B0E">
            <w:pPr>
              <w:jc w:val="both"/>
              <w:rPr>
                <w:rFonts w:ascii="Times New Roman" w:eastAsia="Calibri" w:hAnsi="Times New Roman" w:cs="Times New Roman"/>
                <w:sz w:val="24"/>
                <w:szCs w:val="24"/>
              </w:rPr>
            </w:pPr>
          </w:p>
        </w:tc>
        <w:tc>
          <w:tcPr>
            <w:tcW w:w="761" w:type="dxa"/>
            <w:vMerge/>
            <w:shd w:val="clear" w:color="auto" w:fill="DEEAF6" w:themeFill="accent1" w:themeFillTint="33"/>
          </w:tcPr>
          <w:p w14:paraId="6A6A1643" w14:textId="77777777" w:rsidR="00481B0E" w:rsidRPr="00CF7045" w:rsidRDefault="00481B0E" w:rsidP="00481B0E">
            <w:pPr>
              <w:jc w:val="both"/>
              <w:rPr>
                <w:rFonts w:ascii="Times New Roman" w:eastAsia="Calibri" w:hAnsi="Times New Roman" w:cs="Times New Roman"/>
                <w:sz w:val="24"/>
                <w:szCs w:val="24"/>
              </w:rPr>
            </w:pPr>
          </w:p>
        </w:tc>
        <w:tc>
          <w:tcPr>
            <w:tcW w:w="7718" w:type="dxa"/>
            <w:gridSpan w:val="2"/>
            <w:shd w:val="clear" w:color="auto" w:fill="DEEAF6" w:themeFill="accent1" w:themeFillTint="33"/>
          </w:tcPr>
          <w:p w14:paraId="02E50A92" w14:textId="76443396" w:rsidR="00481B0E" w:rsidRPr="00CF7045" w:rsidRDefault="00481B0E" w:rsidP="009F0C63">
            <w:pPr>
              <w:pStyle w:val="AralkYok"/>
              <w:jc w:val="center"/>
              <w:rPr>
                <w:rFonts w:ascii="Times New Roman" w:hAnsi="Times New Roman" w:cs="Times New Roman"/>
                <w:b/>
                <w:bCs/>
                <w:color w:val="000000" w:themeColor="text1"/>
                <w:sz w:val="24"/>
                <w:szCs w:val="24"/>
              </w:rPr>
            </w:pPr>
            <w:r w:rsidRPr="00CF7045">
              <w:rPr>
                <w:rFonts w:ascii="Times New Roman" w:hAnsi="Times New Roman" w:cs="Times New Roman"/>
                <w:b/>
                <w:bCs/>
                <w:sz w:val="24"/>
                <w:szCs w:val="24"/>
              </w:rPr>
              <w:t>FR-700 Program Güncelleme Kontrol Listesi KODU</w:t>
            </w:r>
            <w:r w:rsidR="009F0C63" w:rsidRPr="00CF7045">
              <w:rPr>
                <w:rFonts w:ascii="Times New Roman" w:hAnsi="Times New Roman" w:cs="Times New Roman"/>
                <w:b/>
                <w:bCs/>
                <w:sz w:val="24"/>
                <w:szCs w:val="24"/>
              </w:rPr>
              <w:t>:</w:t>
            </w:r>
            <w:commentRangeStart w:id="106"/>
            <w:commentRangeEnd w:id="106"/>
            <w:r w:rsidRPr="00CF7045">
              <w:rPr>
                <w:rStyle w:val="AklamaBavurusu"/>
                <w:rFonts w:ascii="Times New Roman" w:hAnsi="Times New Roman" w:cs="Times New Roman"/>
                <w:sz w:val="24"/>
                <w:szCs w:val="24"/>
              </w:rPr>
              <w:commentReference w:id="106"/>
            </w:r>
            <w:r w:rsidR="00AD41D7" w:rsidRPr="00CF7045">
              <w:rPr>
                <w:rFonts w:ascii="Times New Roman" w:hAnsi="Times New Roman" w:cs="Times New Roman"/>
                <w:b/>
                <w:bCs/>
                <w:sz w:val="24"/>
                <w:szCs w:val="24"/>
              </w:rPr>
              <w:t xml:space="preserve"> </w:t>
            </w:r>
            <w:r w:rsidR="000B74B3" w:rsidRPr="00CF7045">
              <w:rPr>
                <w:rFonts w:ascii="Times New Roman" w:hAnsi="Times New Roman" w:cs="Times New Roman"/>
                <w:b/>
                <w:bCs/>
                <w:sz w:val="24"/>
                <w:szCs w:val="24"/>
              </w:rPr>
              <w:t xml:space="preserve">TB-5a </w:t>
            </w:r>
            <w:r w:rsidR="009F0C63"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TB-5c </w:t>
            </w:r>
            <w:r w:rsidR="009F0C63" w:rsidRPr="00CF7045">
              <w:rPr>
                <w:rFonts w:ascii="Times New Roman" w:hAnsi="Times New Roman" w:cs="Times New Roman"/>
                <w:b/>
                <w:bCs/>
                <w:sz w:val="24"/>
                <w:szCs w:val="24"/>
              </w:rPr>
              <w:t>/</w:t>
            </w:r>
            <w:r w:rsidR="000B74B3" w:rsidRPr="00CF7045">
              <w:rPr>
                <w:rFonts w:ascii="Times New Roman" w:hAnsi="Times New Roman" w:cs="Times New Roman"/>
                <w:b/>
                <w:bCs/>
                <w:sz w:val="24"/>
                <w:szCs w:val="24"/>
              </w:rPr>
              <w:t xml:space="preserve"> TB-5d</w:t>
            </w:r>
          </w:p>
        </w:tc>
      </w:tr>
      <w:tr w:rsidR="00327852" w:rsidRPr="00CF7045" w14:paraId="114815A9" w14:textId="77777777" w:rsidTr="00444B2C">
        <w:trPr>
          <w:trHeight w:val="186"/>
        </w:trPr>
        <w:tc>
          <w:tcPr>
            <w:tcW w:w="1597" w:type="dxa"/>
            <w:vMerge/>
            <w:shd w:val="clear" w:color="auto" w:fill="FFFFFF"/>
            <w:vAlign w:val="center"/>
          </w:tcPr>
          <w:p w14:paraId="39692DA8" w14:textId="77777777" w:rsidR="00327852" w:rsidRPr="00CF7045" w:rsidRDefault="00327852" w:rsidP="00327852">
            <w:pPr>
              <w:jc w:val="both"/>
              <w:rPr>
                <w:rFonts w:ascii="Times New Roman" w:eastAsia="Calibri" w:hAnsi="Times New Roman" w:cs="Times New Roman"/>
                <w:sz w:val="24"/>
                <w:szCs w:val="24"/>
              </w:rPr>
            </w:pPr>
          </w:p>
        </w:tc>
        <w:tc>
          <w:tcPr>
            <w:tcW w:w="3288" w:type="dxa"/>
            <w:vMerge/>
            <w:shd w:val="clear" w:color="auto" w:fill="FFFFFF"/>
            <w:vAlign w:val="center"/>
          </w:tcPr>
          <w:p w14:paraId="1309674B" w14:textId="77777777" w:rsidR="00327852" w:rsidRPr="00CF7045" w:rsidRDefault="00327852" w:rsidP="00327852">
            <w:pPr>
              <w:jc w:val="both"/>
              <w:rPr>
                <w:rFonts w:ascii="Times New Roman" w:eastAsia="Calibri" w:hAnsi="Times New Roman" w:cs="Times New Roman"/>
                <w:sz w:val="24"/>
                <w:szCs w:val="24"/>
              </w:rPr>
            </w:pPr>
          </w:p>
        </w:tc>
        <w:tc>
          <w:tcPr>
            <w:tcW w:w="497" w:type="dxa"/>
            <w:vMerge/>
            <w:shd w:val="clear" w:color="auto" w:fill="FFFFFF"/>
            <w:vAlign w:val="center"/>
          </w:tcPr>
          <w:p w14:paraId="6ACC52E1" w14:textId="77777777" w:rsidR="00327852" w:rsidRPr="00CF7045" w:rsidRDefault="00327852" w:rsidP="00327852">
            <w:pPr>
              <w:jc w:val="both"/>
              <w:rPr>
                <w:rFonts w:ascii="Times New Roman" w:eastAsia="Calibri" w:hAnsi="Times New Roman" w:cs="Times New Roman"/>
                <w:sz w:val="24"/>
                <w:szCs w:val="24"/>
              </w:rPr>
            </w:pPr>
          </w:p>
        </w:tc>
        <w:tc>
          <w:tcPr>
            <w:tcW w:w="560" w:type="dxa"/>
            <w:vMerge/>
            <w:shd w:val="clear" w:color="auto" w:fill="FFFFFF"/>
            <w:vAlign w:val="center"/>
          </w:tcPr>
          <w:p w14:paraId="3B946924"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47925708" w14:textId="77777777" w:rsidR="00327852" w:rsidRPr="00CF7045" w:rsidRDefault="00327852" w:rsidP="00327852">
            <w:pPr>
              <w:jc w:val="both"/>
              <w:rPr>
                <w:rFonts w:ascii="Times New Roman" w:eastAsia="Calibri" w:hAnsi="Times New Roman" w:cs="Times New Roman"/>
                <w:sz w:val="24"/>
                <w:szCs w:val="24"/>
              </w:rPr>
            </w:pPr>
          </w:p>
        </w:tc>
        <w:tc>
          <w:tcPr>
            <w:tcW w:w="498" w:type="dxa"/>
            <w:vMerge/>
            <w:shd w:val="clear" w:color="auto" w:fill="FFFFFF"/>
            <w:vAlign w:val="center"/>
          </w:tcPr>
          <w:p w14:paraId="54219649" w14:textId="77777777" w:rsidR="00327852" w:rsidRPr="00CF7045" w:rsidRDefault="00327852" w:rsidP="00327852">
            <w:pPr>
              <w:jc w:val="both"/>
              <w:rPr>
                <w:rFonts w:ascii="Times New Roman" w:eastAsia="Calibri" w:hAnsi="Times New Roman" w:cs="Times New Roman"/>
                <w:sz w:val="24"/>
                <w:szCs w:val="24"/>
              </w:rPr>
            </w:pPr>
          </w:p>
        </w:tc>
        <w:tc>
          <w:tcPr>
            <w:tcW w:w="761" w:type="dxa"/>
            <w:vMerge/>
            <w:shd w:val="clear" w:color="auto" w:fill="FFFFFF"/>
            <w:vAlign w:val="center"/>
          </w:tcPr>
          <w:p w14:paraId="278F5A31" w14:textId="77777777" w:rsidR="00327852" w:rsidRPr="00CF7045" w:rsidRDefault="00327852" w:rsidP="00327852">
            <w:pPr>
              <w:jc w:val="both"/>
              <w:rPr>
                <w:rFonts w:ascii="Times New Roman" w:eastAsia="Calibri" w:hAnsi="Times New Roman" w:cs="Times New Roman"/>
                <w:sz w:val="24"/>
                <w:szCs w:val="24"/>
              </w:rPr>
            </w:pPr>
          </w:p>
        </w:tc>
        <w:tc>
          <w:tcPr>
            <w:tcW w:w="3636" w:type="dxa"/>
            <w:shd w:val="clear" w:color="auto" w:fill="FFFFFF"/>
          </w:tcPr>
          <w:p w14:paraId="693A1BBA" w14:textId="77777777" w:rsidR="00327852" w:rsidRPr="00CF7045" w:rsidRDefault="00327852" w:rsidP="00327852">
            <w:pPr>
              <w:spacing w:line="256" w:lineRule="auto"/>
              <w:jc w:val="center"/>
              <w:rPr>
                <w:rFonts w:ascii="Times New Roman" w:eastAsia="Calibri" w:hAnsi="Times New Roman" w:cs="Times New Roman"/>
                <w:b/>
                <w:bCs/>
                <w:iCs/>
                <w:sz w:val="24"/>
                <w:szCs w:val="24"/>
              </w:rPr>
            </w:pPr>
            <w:commentRangeStart w:id="107"/>
            <w:r w:rsidRPr="00CF7045">
              <w:rPr>
                <w:rFonts w:ascii="Times New Roman" w:eastAsia="Calibri" w:hAnsi="Times New Roman" w:cs="Times New Roman"/>
                <w:b/>
                <w:bCs/>
                <w:iCs/>
                <w:sz w:val="24"/>
                <w:szCs w:val="24"/>
              </w:rPr>
              <w:t>Konular</w:t>
            </w:r>
            <w:commentRangeEnd w:id="107"/>
            <w:r w:rsidRPr="00CF7045">
              <w:rPr>
                <w:rFonts w:ascii="Times New Roman" w:eastAsia="Calibri" w:hAnsi="Times New Roman" w:cs="Times New Roman"/>
                <w:b/>
                <w:bCs/>
                <w:iCs/>
                <w:sz w:val="24"/>
                <w:szCs w:val="24"/>
              </w:rPr>
              <w:commentReference w:id="107"/>
            </w:r>
          </w:p>
          <w:p w14:paraId="4183E450" w14:textId="173F22B5" w:rsidR="00327852" w:rsidRPr="00CF7045" w:rsidRDefault="00327852" w:rsidP="0032785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Subjects</w:t>
            </w:r>
          </w:p>
        </w:tc>
        <w:tc>
          <w:tcPr>
            <w:tcW w:w="4082" w:type="dxa"/>
            <w:shd w:val="clear" w:color="auto" w:fill="FFFFFF"/>
          </w:tcPr>
          <w:p w14:paraId="441E254A" w14:textId="77777777" w:rsidR="00327852" w:rsidRPr="00CF7045" w:rsidRDefault="00327852" w:rsidP="00327852">
            <w:pPr>
              <w:spacing w:line="256" w:lineRule="auto"/>
              <w:jc w:val="cente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Öğrenme Çıktısı</w:t>
            </w:r>
          </w:p>
          <w:p w14:paraId="7BDABB15" w14:textId="538970EE" w:rsidR="00327852" w:rsidRPr="00CF7045" w:rsidRDefault="00327852" w:rsidP="00327852">
            <w:pPr>
              <w:jc w:val="center"/>
              <w:rPr>
                <w:rFonts w:ascii="Times New Roman" w:eastAsia="Calibri" w:hAnsi="Times New Roman" w:cs="Times New Roman"/>
                <w:i/>
                <w:sz w:val="24"/>
                <w:szCs w:val="24"/>
              </w:rPr>
            </w:pPr>
            <w:r w:rsidRPr="00CF7045">
              <w:rPr>
                <w:rFonts w:ascii="Times New Roman" w:eastAsia="Calibri" w:hAnsi="Times New Roman" w:cs="Times New Roman"/>
                <w:i/>
                <w:sz w:val="24"/>
                <w:szCs w:val="24"/>
              </w:rPr>
              <w:t>Learning Outcome</w:t>
            </w:r>
          </w:p>
        </w:tc>
      </w:tr>
      <w:tr w:rsidR="00145493" w:rsidRPr="00CF7045" w14:paraId="78448BCF" w14:textId="77777777" w:rsidTr="00E664B7">
        <w:trPr>
          <w:trHeight w:val="186"/>
        </w:trPr>
        <w:tc>
          <w:tcPr>
            <w:tcW w:w="1597" w:type="dxa"/>
            <w:vMerge/>
            <w:shd w:val="clear" w:color="auto" w:fill="FFFFFF"/>
            <w:vAlign w:val="center"/>
          </w:tcPr>
          <w:p w14:paraId="15739FC8"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0FC575A7"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253F51C6"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0930E50F"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33D038E8"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5623E88F"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3A9D8C58"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491DD001" w14:textId="009D3E7B"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1-Optik sektörde kişisel satış</w:t>
            </w:r>
          </w:p>
          <w:p w14:paraId="2F7422D7" w14:textId="2A96D50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w:t>
            </w:r>
            <w:r w:rsidRPr="00CF7045">
              <w:rPr>
                <w:rFonts w:ascii="Times New Roman" w:eastAsia="Calibri" w:hAnsi="Times New Roman" w:cs="Times New Roman"/>
                <w:bCs/>
                <w:i/>
                <w:iCs/>
                <w:sz w:val="24"/>
                <w:szCs w:val="24"/>
                <w:lang w:val="en"/>
              </w:rPr>
              <w:t>-Personal sales in the optical sector</w:t>
            </w:r>
          </w:p>
          <w:p w14:paraId="6E83C215" w14:textId="51852462" w:rsidR="00145493" w:rsidRPr="00CF7045" w:rsidRDefault="00145493" w:rsidP="00145493">
            <w:pPr>
              <w:jc w:val="both"/>
              <w:rPr>
                <w:rFonts w:ascii="Times New Roman" w:eastAsia="Calibri" w:hAnsi="Times New Roman" w:cs="Times New Roman"/>
                <w:bCs/>
                <w:i/>
                <w:iCs/>
                <w:sz w:val="24"/>
                <w:szCs w:val="24"/>
              </w:rPr>
            </w:pPr>
          </w:p>
          <w:p w14:paraId="17C18D82" w14:textId="77777777"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7E8C6311" w14:textId="065F5071" w:rsidR="00145493" w:rsidRPr="00CF7045" w:rsidRDefault="00145493" w:rsidP="00145493">
            <w:pPr>
              <w:jc w:val="both"/>
              <w:rPr>
                <w:rFonts w:ascii="Times New Roman" w:eastAsia="Calibri" w:hAnsi="Times New Roman" w:cs="Times New Roman"/>
                <w:bCs/>
                <w:iCs/>
                <w:sz w:val="24"/>
                <w:szCs w:val="24"/>
                <w:lang w:val="en"/>
              </w:rPr>
            </w:pPr>
            <w:r w:rsidRPr="00CF7045">
              <w:rPr>
                <w:rFonts w:ascii="Times New Roman" w:eastAsia="Calibri" w:hAnsi="Times New Roman" w:cs="Times New Roman"/>
                <w:b/>
                <w:bCs/>
                <w:iCs/>
                <w:sz w:val="24"/>
                <w:szCs w:val="24"/>
              </w:rPr>
              <w:t>Optik sektörde kişisel satış işlemi yapar.</w:t>
            </w:r>
          </w:p>
          <w:p w14:paraId="6DA7579A" w14:textId="5670FFD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Performs personal sales in the optical sector.</w:t>
            </w:r>
          </w:p>
          <w:p w14:paraId="59BE6564" w14:textId="3ED3C039"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735728BF" w14:textId="77777777" w:rsidTr="00E664B7">
        <w:trPr>
          <w:trHeight w:val="186"/>
        </w:trPr>
        <w:tc>
          <w:tcPr>
            <w:tcW w:w="1597" w:type="dxa"/>
            <w:vMerge/>
            <w:shd w:val="clear" w:color="auto" w:fill="FFFFFF"/>
            <w:vAlign w:val="center"/>
          </w:tcPr>
          <w:p w14:paraId="78B48646"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409011DB"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7209E415"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007FFE8E"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49554A0E"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6806C4F7"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66BF20C7"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4D596575" w14:textId="36E8477A"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2-Satış elemanının özellikleri</w:t>
            </w:r>
          </w:p>
          <w:p w14:paraId="15343336" w14:textId="7777777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2-Characteristics of the salesperson</w:t>
            </w:r>
          </w:p>
          <w:p w14:paraId="79961A4F" w14:textId="6B75F0A5"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0E7C3C9E" w14:textId="7429811E"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Satış elemanının özelliklerini açıklar. </w:t>
            </w:r>
          </w:p>
          <w:p w14:paraId="0C83E65A" w14:textId="785AF2FC"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Explain the characteristics of a salesperson.</w:t>
            </w:r>
          </w:p>
          <w:p w14:paraId="4F2E2CE0" w14:textId="77777777" w:rsidR="00145493" w:rsidRPr="00CF7045" w:rsidRDefault="00145493" w:rsidP="00145493">
            <w:pPr>
              <w:jc w:val="both"/>
              <w:rPr>
                <w:rFonts w:ascii="Times New Roman" w:eastAsia="Calibri" w:hAnsi="Times New Roman" w:cs="Times New Roman"/>
                <w:bCs/>
                <w:i/>
                <w:iCs/>
                <w:sz w:val="24"/>
                <w:szCs w:val="24"/>
                <w:lang w:val="en"/>
              </w:rPr>
            </w:pPr>
          </w:p>
          <w:p w14:paraId="397C5F0C"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104C7B88" w14:textId="77777777" w:rsidTr="00E664B7">
        <w:trPr>
          <w:trHeight w:val="186"/>
        </w:trPr>
        <w:tc>
          <w:tcPr>
            <w:tcW w:w="1597" w:type="dxa"/>
            <w:vMerge/>
            <w:shd w:val="clear" w:color="auto" w:fill="FFFFFF"/>
            <w:vAlign w:val="center"/>
          </w:tcPr>
          <w:p w14:paraId="71C31BF9"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65151192"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74500074"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3C2E49FE"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56D965D2"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6D240D3E"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1B1CE934"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3F2B3619" w14:textId="6DF9D93F"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3-Kişisel satışta iletişim ve beden dili</w:t>
            </w:r>
          </w:p>
          <w:p w14:paraId="5826BEEA" w14:textId="7962941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lastRenderedPageBreak/>
              <w:t>3</w:t>
            </w:r>
            <w:r w:rsidRPr="00CF7045">
              <w:rPr>
                <w:rFonts w:ascii="Times New Roman" w:eastAsia="Calibri" w:hAnsi="Times New Roman" w:cs="Times New Roman"/>
                <w:bCs/>
                <w:i/>
                <w:iCs/>
                <w:sz w:val="24"/>
                <w:szCs w:val="24"/>
                <w:lang w:val="en"/>
              </w:rPr>
              <w:t>-Communication and body language in personal selling</w:t>
            </w:r>
          </w:p>
          <w:p w14:paraId="77C73E7C" w14:textId="77777777"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31B52058" w14:textId="06E329D4"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Kişisel satışta iletişime geçer ve beden dilini kullanır.</w:t>
            </w:r>
          </w:p>
          <w:p w14:paraId="5253940D" w14:textId="77777777"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Communicates and uses body language in personal selling.</w:t>
            </w:r>
          </w:p>
          <w:p w14:paraId="719C328F"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2315F77E" w14:textId="77777777" w:rsidTr="00E664B7">
        <w:trPr>
          <w:trHeight w:val="812"/>
        </w:trPr>
        <w:tc>
          <w:tcPr>
            <w:tcW w:w="1597" w:type="dxa"/>
            <w:vMerge/>
            <w:shd w:val="clear" w:color="auto" w:fill="FFFFFF"/>
            <w:vAlign w:val="center"/>
          </w:tcPr>
          <w:p w14:paraId="612BD351"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6956AC21"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3D1668CC"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1FBF28C9"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038C7639"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3EA01BF5"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1F5D6923" w14:textId="77777777" w:rsidR="00145493" w:rsidRPr="00CF7045" w:rsidRDefault="00145493" w:rsidP="00145493">
            <w:pPr>
              <w:jc w:val="both"/>
              <w:rPr>
                <w:rFonts w:ascii="Times New Roman" w:eastAsia="Calibri" w:hAnsi="Times New Roman" w:cs="Times New Roman"/>
                <w:sz w:val="24"/>
                <w:szCs w:val="24"/>
              </w:rPr>
            </w:pPr>
          </w:p>
        </w:tc>
        <w:tc>
          <w:tcPr>
            <w:tcW w:w="3636" w:type="dxa"/>
            <w:tcBorders>
              <w:bottom w:val="dashed" w:sz="6" w:space="0" w:color="DBDBDB"/>
            </w:tcBorders>
            <w:shd w:val="clear" w:color="auto" w:fill="auto"/>
            <w:vAlign w:val="center"/>
          </w:tcPr>
          <w:p w14:paraId="5D97231A" w14:textId="5BE0DB1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4-Müşteri ihtiyaçları ve müşteriye yaklaşım</w:t>
            </w:r>
          </w:p>
          <w:p w14:paraId="0A2A8FEA" w14:textId="613BADE9"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4</w:t>
            </w:r>
            <w:r w:rsidRPr="00CF7045">
              <w:rPr>
                <w:rFonts w:ascii="Times New Roman" w:eastAsia="Calibri" w:hAnsi="Times New Roman" w:cs="Times New Roman"/>
                <w:bCs/>
                <w:i/>
                <w:iCs/>
                <w:sz w:val="24"/>
                <w:szCs w:val="24"/>
                <w:lang w:val="en"/>
              </w:rPr>
              <w:t>-Customer needs and approach to the customer</w:t>
            </w:r>
          </w:p>
        </w:tc>
        <w:tc>
          <w:tcPr>
            <w:tcW w:w="4082" w:type="dxa"/>
            <w:shd w:val="clear" w:color="auto" w:fill="auto"/>
          </w:tcPr>
          <w:p w14:paraId="1DDFB3F7" w14:textId="4BF0B91F"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Müşteri ihtiyaçları ve müşteriye yaklaşımını bilir. </w:t>
            </w:r>
          </w:p>
          <w:p w14:paraId="4C700242" w14:textId="676B8B2B"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customer needs and approach to customers.</w:t>
            </w:r>
          </w:p>
          <w:p w14:paraId="2A07C7CC" w14:textId="77777777" w:rsidR="00145493" w:rsidRPr="00CF7045" w:rsidRDefault="00145493" w:rsidP="00145493">
            <w:pPr>
              <w:jc w:val="both"/>
              <w:rPr>
                <w:rFonts w:ascii="Times New Roman" w:eastAsia="Calibri" w:hAnsi="Times New Roman" w:cs="Times New Roman"/>
                <w:bCs/>
                <w:i/>
                <w:iCs/>
                <w:sz w:val="24"/>
                <w:szCs w:val="24"/>
                <w:lang w:val="en"/>
              </w:rPr>
            </w:pPr>
          </w:p>
          <w:p w14:paraId="0788B860"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4EA0200E" w14:textId="77777777" w:rsidTr="00E664B7">
        <w:trPr>
          <w:trHeight w:val="402"/>
        </w:trPr>
        <w:tc>
          <w:tcPr>
            <w:tcW w:w="1597" w:type="dxa"/>
            <w:vMerge/>
            <w:shd w:val="clear" w:color="auto" w:fill="FFFFFF"/>
            <w:vAlign w:val="center"/>
          </w:tcPr>
          <w:p w14:paraId="1CC47498"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37B99A33"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665D6C18"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2908BF32"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4F9B98E9"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1F4601E1"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5BC2E968"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5F811E5C" w14:textId="4F34709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5-Kişisel satış sürecinde sunum teknikleri</w:t>
            </w:r>
          </w:p>
          <w:p w14:paraId="0B187D22" w14:textId="55C2AAC6"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5</w:t>
            </w:r>
            <w:r w:rsidRPr="00CF7045">
              <w:rPr>
                <w:rFonts w:ascii="Times New Roman" w:eastAsia="Calibri" w:hAnsi="Times New Roman" w:cs="Times New Roman"/>
                <w:bCs/>
                <w:i/>
                <w:iCs/>
                <w:sz w:val="24"/>
                <w:szCs w:val="24"/>
                <w:lang w:val="en"/>
              </w:rPr>
              <w:t>-Presentation techniques in the personal sales process</w:t>
            </w:r>
          </w:p>
          <w:p w14:paraId="7776989E" w14:textId="77777777" w:rsidR="00145493" w:rsidRPr="00CF7045" w:rsidRDefault="00145493" w:rsidP="00145493">
            <w:pPr>
              <w:jc w:val="both"/>
              <w:rPr>
                <w:rFonts w:ascii="Times New Roman" w:eastAsia="Calibri" w:hAnsi="Times New Roman" w:cs="Times New Roman"/>
                <w:bCs/>
                <w:i/>
                <w:iCs/>
                <w:sz w:val="24"/>
                <w:szCs w:val="24"/>
              </w:rPr>
            </w:pPr>
          </w:p>
          <w:p w14:paraId="1BC9E681" w14:textId="77777777" w:rsidR="00145493" w:rsidRPr="00CF7045" w:rsidRDefault="00145493" w:rsidP="00145493">
            <w:pPr>
              <w:jc w:val="both"/>
              <w:rPr>
                <w:rFonts w:ascii="Times New Roman" w:eastAsia="Calibri" w:hAnsi="Times New Roman" w:cs="Times New Roman"/>
                <w:bCs/>
                <w:iCs/>
                <w:sz w:val="24"/>
                <w:szCs w:val="24"/>
              </w:rPr>
            </w:pPr>
          </w:p>
        </w:tc>
        <w:tc>
          <w:tcPr>
            <w:tcW w:w="4082" w:type="dxa"/>
            <w:shd w:val="clear" w:color="auto" w:fill="auto"/>
          </w:tcPr>
          <w:p w14:paraId="2B9C9524" w14:textId="483FBF36"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Kişisel satış sürecinde sunum tekniklerini kullanır. </w:t>
            </w:r>
          </w:p>
          <w:p w14:paraId="5A815833" w14:textId="05D6779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Uses presentation techniques in the personal selling process.</w:t>
            </w:r>
          </w:p>
          <w:p w14:paraId="284733EF" w14:textId="71977571"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43352DBB" w14:textId="77777777" w:rsidTr="00E664B7">
        <w:trPr>
          <w:trHeight w:val="186"/>
        </w:trPr>
        <w:tc>
          <w:tcPr>
            <w:tcW w:w="1597" w:type="dxa"/>
            <w:vMerge/>
            <w:shd w:val="clear" w:color="auto" w:fill="FFFFFF"/>
            <w:vAlign w:val="center"/>
          </w:tcPr>
          <w:p w14:paraId="6FFA96D2"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7B78D90B"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662B646B"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29B84C97"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1E5F1007"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3FF6A7D9"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7491F85C"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1EF1DB08" w14:textId="2BB90810"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6-Kişisel satış sürecinde müşteri itirazları ve karşılanması</w:t>
            </w:r>
          </w:p>
          <w:p w14:paraId="1735068E" w14:textId="042087D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6</w:t>
            </w:r>
            <w:r w:rsidRPr="00CF7045">
              <w:rPr>
                <w:rFonts w:ascii="Times New Roman" w:eastAsia="Calibri" w:hAnsi="Times New Roman" w:cs="Times New Roman"/>
                <w:bCs/>
                <w:i/>
                <w:iCs/>
                <w:sz w:val="24"/>
                <w:szCs w:val="24"/>
                <w:lang w:val="en"/>
              </w:rPr>
              <w:t>-Customer objections and their response during the personal sales process</w:t>
            </w:r>
          </w:p>
          <w:p w14:paraId="3F6C9441" w14:textId="77777777"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6D1F7606" w14:textId="6E41E444" w:rsidR="00145493" w:rsidRPr="00CF7045" w:rsidRDefault="00145493" w:rsidP="00145493">
            <w:pPr>
              <w:jc w:val="both"/>
              <w:rPr>
                <w:rFonts w:ascii="Times New Roman" w:eastAsia="Calibri" w:hAnsi="Times New Roman" w:cs="Times New Roman"/>
                <w:bCs/>
                <w:iCs/>
                <w:sz w:val="24"/>
                <w:szCs w:val="24"/>
                <w:lang w:val="en"/>
              </w:rPr>
            </w:pPr>
            <w:r w:rsidRPr="00CF7045">
              <w:rPr>
                <w:rFonts w:ascii="Times New Roman" w:eastAsia="Calibri" w:hAnsi="Times New Roman" w:cs="Times New Roman"/>
                <w:b/>
                <w:bCs/>
                <w:iCs/>
                <w:sz w:val="24"/>
                <w:szCs w:val="24"/>
              </w:rPr>
              <w:t>Kişisel satış sürecinde müşteri itirazları ve karşılanmasını bilir.</w:t>
            </w:r>
          </w:p>
          <w:p w14:paraId="2C167BC6" w14:textId="0615E915"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Knows </w:t>
            </w:r>
            <w:proofErr w:type="gramStart"/>
            <w:r w:rsidRPr="00CF7045">
              <w:rPr>
                <w:rFonts w:ascii="Times New Roman" w:eastAsia="Calibri" w:hAnsi="Times New Roman" w:cs="Times New Roman"/>
                <w:bCs/>
                <w:i/>
                <w:iCs/>
                <w:sz w:val="24"/>
                <w:szCs w:val="24"/>
                <w:lang w:val="en"/>
              </w:rPr>
              <w:t>customer objections and how to overcome them during the personal selling process</w:t>
            </w:r>
            <w:proofErr w:type="gramEnd"/>
            <w:r w:rsidRPr="00CF7045">
              <w:rPr>
                <w:rFonts w:ascii="Times New Roman" w:eastAsia="Calibri" w:hAnsi="Times New Roman" w:cs="Times New Roman"/>
                <w:bCs/>
                <w:i/>
                <w:iCs/>
                <w:sz w:val="24"/>
                <w:szCs w:val="24"/>
                <w:lang w:val="en"/>
              </w:rPr>
              <w:t>.</w:t>
            </w:r>
          </w:p>
          <w:p w14:paraId="75972A0D"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36A1E2F3" w14:textId="77777777" w:rsidTr="00E664B7">
        <w:trPr>
          <w:trHeight w:val="501"/>
        </w:trPr>
        <w:tc>
          <w:tcPr>
            <w:tcW w:w="1597" w:type="dxa"/>
            <w:vMerge/>
            <w:shd w:val="clear" w:color="auto" w:fill="FFFFFF"/>
            <w:vAlign w:val="center"/>
          </w:tcPr>
          <w:p w14:paraId="6A284642"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261C3E53"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248FC2A8"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3A2B6BF7"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2ED9C0C4"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72C4F777"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09568F63"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58C785E1" w14:textId="78EE56DA"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7- Satış kapama teknikleri ve satış sonrası hizmetler</w:t>
            </w:r>
          </w:p>
          <w:p w14:paraId="58BED895" w14:textId="231E2C5C"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7</w:t>
            </w:r>
            <w:r w:rsidRPr="00CF7045">
              <w:rPr>
                <w:rFonts w:ascii="Times New Roman" w:eastAsia="Calibri" w:hAnsi="Times New Roman" w:cs="Times New Roman"/>
                <w:bCs/>
                <w:i/>
                <w:iCs/>
                <w:sz w:val="24"/>
                <w:szCs w:val="24"/>
                <w:lang w:val="en"/>
              </w:rPr>
              <w:t>- Sales closing techniques and after-sales services</w:t>
            </w:r>
          </w:p>
          <w:p w14:paraId="7967FC6D" w14:textId="77777777" w:rsidR="00145493" w:rsidRPr="00CF7045" w:rsidRDefault="00145493" w:rsidP="00145493">
            <w:pPr>
              <w:jc w:val="both"/>
              <w:rPr>
                <w:rFonts w:ascii="Times New Roman" w:eastAsia="Calibri" w:hAnsi="Times New Roman" w:cs="Times New Roman"/>
                <w:bCs/>
                <w:i/>
                <w:iCs/>
                <w:sz w:val="24"/>
                <w:szCs w:val="24"/>
              </w:rPr>
            </w:pPr>
          </w:p>
          <w:p w14:paraId="254BCCD2" w14:textId="77777777" w:rsidR="00145493" w:rsidRPr="00CF7045" w:rsidRDefault="00145493" w:rsidP="00145493">
            <w:pPr>
              <w:jc w:val="both"/>
              <w:rPr>
                <w:rFonts w:ascii="Times New Roman" w:eastAsia="Calibri" w:hAnsi="Times New Roman" w:cs="Times New Roman"/>
                <w:bCs/>
                <w:iCs/>
                <w:sz w:val="24"/>
                <w:szCs w:val="24"/>
              </w:rPr>
            </w:pPr>
          </w:p>
        </w:tc>
        <w:tc>
          <w:tcPr>
            <w:tcW w:w="4082" w:type="dxa"/>
            <w:shd w:val="clear" w:color="auto" w:fill="auto"/>
          </w:tcPr>
          <w:p w14:paraId="67FD6B6E" w14:textId="559D148A"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Satış kapama teknikleri ve satış sonrası hizmetleri bilir.</w:t>
            </w:r>
          </w:p>
          <w:p w14:paraId="3D3ADB36" w14:textId="40B343E9"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Knows sales closing techniques and after-sales services.</w:t>
            </w:r>
          </w:p>
          <w:p w14:paraId="000F3E52" w14:textId="77777777" w:rsidR="00145493" w:rsidRPr="00CF7045" w:rsidRDefault="00145493" w:rsidP="00145493">
            <w:pPr>
              <w:jc w:val="both"/>
              <w:rPr>
                <w:rFonts w:ascii="Times New Roman" w:eastAsia="Calibri" w:hAnsi="Times New Roman" w:cs="Times New Roman"/>
                <w:bCs/>
                <w:i/>
                <w:iCs/>
                <w:sz w:val="24"/>
                <w:szCs w:val="24"/>
                <w:lang w:val="en"/>
              </w:rPr>
            </w:pPr>
          </w:p>
          <w:p w14:paraId="63D67DB8"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0258A2D9" w14:textId="77777777" w:rsidTr="00E664B7">
        <w:trPr>
          <w:trHeight w:val="186"/>
        </w:trPr>
        <w:tc>
          <w:tcPr>
            <w:tcW w:w="1597" w:type="dxa"/>
            <w:vMerge/>
            <w:shd w:val="clear" w:color="auto" w:fill="FFFFFF"/>
            <w:vAlign w:val="center"/>
          </w:tcPr>
          <w:p w14:paraId="7B8C42FD"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shd w:val="clear" w:color="auto" w:fill="FFFFFF"/>
            <w:vAlign w:val="center"/>
          </w:tcPr>
          <w:p w14:paraId="4EF2E563"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5756DC02"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3A4318C9"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3B1AAB9D"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093682A6"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0B3EE144"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3234BECA"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8-Ara Sınav</w:t>
            </w:r>
          </w:p>
          <w:p w14:paraId="2BC082EB" w14:textId="6578F020"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US"/>
              </w:rPr>
              <w:t xml:space="preserve">  8-Midterm Exam</w:t>
            </w:r>
          </w:p>
        </w:tc>
        <w:tc>
          <w:tcPr>
            <w:tcW w:w="4082" w:type="dxa"/>
            <w:shd w:val="clear" w:color="auto" w:fill="auto"/>
          </w:tcPr>
          <w:p w14:paraId="3DC9D0B6"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45D84A73" w14:textId="77777777" w:rsidTr="00EF6F63">
        <w:trPr>
          <w:trHeight w:val="652"/>
        </w:trPr>
        <w:tc>
          <w:tcPr>
            <w:tcW w:w="1597" w:type="dxa"/>
            <w:vMerge/>
            <w:tcBorders>
              <w:bottom w:val="nil"/>
            </w:tcBorders>
            <w:shd w:val="clear" w:color="auto" w:fill="FFFFFF"/>
            <w:vAlign w:val="center"/>
          </w:tcPr>
          <w:p w14:paraId="1C81977D" w14:textId="77777777" w:rsidR="00145493" w:rsidRPr="00CF7045" w:rsidRDefault="00145493" w:rsidP="00145493">
            <w:pPr>
              <w:jc w:val="both"/>
              <w:rPr>
                <w:rFonts w:ascii="Times New Roman" w:eastAsia="Calibri" w:hAnsi="Times New Roman" w:cs="Times New Roman"/>
                <w:sz w:val="24"/>
                <w:szCs w:val="24"/>
              </w:rPr>
            </w:pPr>
          </w:p>
        </w:tc>
        <w:tc>
          <w:tcPr>
            <w:tcW w:w="3288" w:type="dxa"/>
            <w:vMerge/>
            <w:tcBorders>
              <w:bottom w:val="nil"/>
            </w:tcBorders>
            <w:shd w:val="clear" w:color="auto" w:fill="FFFFFF"/>
            <w:vAlign w:val="center"/>
          </w:tcPr>
          <w:p w14:paraId="329D5B32" w14:textId="77777777" w:rsidR="00145493" w:rsidRPr="00CF7045" w:rsidRDefault="00145493" w:rsidP="00145493">
            <w:pPr>
              <w:jc w:val="both"/>
              <w:rPr>
                <w:rFonts w:ascii="Times New Roman" w:eastAsia="Calibri" w:hAnsi="Times New Roman" w:cs="Times New Roman"/>
                <w:sz w:val="24"/>
                <w:szCs w:val="24"/>
              </w:rPr>
            </w:pPr>
          </w:p>
        </w:tc>
        <w:tc>
          <w:tcPr>
            <w:tcW w:w="497" w:type="dxa"/>
            <w:vMerge/>
            <w:shd w:val="clear" w:color="auto" w:fill="FFFFFF"/>
            <w:vAlign w:val="center"/>
          </w:tcPr>
          <w:p w14:paraId="59C05D43" w14:textId="77777777" w:rsidR="00145493" w:rsidRPr="00CF7045" w:rsidRDefault="00145493" w:rsidP="00145493">
            <w:pPr>
              <w:jc w:val="both"/>
              <w:rPr>
                <w:rFonts w:ascii="Times New Roman" w:eastAsia="Calibri" w:hAnsi="Times New Roman" w:cs="Times New Roman"/>
                <w:sz w:val="24"/>
                <w:szCs w:val="24"/>
              </w:rPr>
            </w:pPr>
          </w:p>
        </w:tc>
        <w:tc>
          <w:tcPr>
            <w:tcW w:w="560" w:type="dxa"/>
            <w:vMerge/>
            <w:shd w:val="clear" w:color="auto" w:fill="FFFFFF"/>
            <w:vAlign w:val="center"/>
          </w:tcPr>
          <w:p w14:paraId="43C6B3D9"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38EE63E0" w14:textId="77777777" w:rsidR="00145493" w:rsidRPr="00CF7045" w:rsidRDefault="00145493" w:rsidP="00145493">
            <w:pPr>
              <w:jc w:val="both"/>
              <w:rPr>
                <w:rFonts w:ascii="Times New Roman" w:eastAsia="Calibri" w:hAnsi="Times New Roman" w:cs="Times New Roman"/>
                <w:sz w:val="24"/>
                <w:szCs w:val="24"/>
              </w:rPr>
            </w:pPr>
          </w:p>
        </w:tc>
        <w:tc>
          <w:tcPr>
            <w:tcW w:w="498" w:type="dxa"/>
            <w:vMerge/>
            <w:shd w:val="clear" w:color="auto" w:fill="FFFFFF"/>
            <w:vAlign w:val="center"/>
          </w:tcPr>
          <w:p w14:paraId="2C7A4C43" w14:textId="77777777" w:rsidR="00145493" w:rsidRPr="00CF7045" w:rsidRDefault="00145493" w:rsidP="00145493">
            <w:pPr>
              <w:jc w:val="both"/>
              <w:rPr>
                <w:rFonts w:ascii="Times New Roman" w:eastAsia="Calibri" w:hAnsi="Times New Roman" w:cs="Times New Roman"/>
                <w:sz w:val="24"/>
                <w:szCs w:val="24"/>
              </w:rPr>
            </w:pPr>
          </w:p>
        </w:tc>
        <w:tc>
          <w:tcPr>
            <w:tcW w:w="761" w:type="dxa"/>
            <w:vMerge/>
            <w:shd w:val="clear" w:color="auto" w:fill="FFFFFF"/>
            <w:vAlign w:val="center"/>
          </w:tcPr>
          <w:p w14:paraId="6ACC6F8B"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7CBCBB32" w14:textId="2B70A1A5"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9-Pazarlama tanımı</w:t>
            </w:r>
          </w:p>
          <w:p w14:paraId="421138D2" w14:textId="0E7B56B8"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9</w:t>
            </w:r>
            <w:r w:rsidRPr="00CF7045">
              <w:rPr>
                <w:rFonts w:ascii="Times New Roman" w:eastAsia="Calibri" w:hAnsi="Times New Roman" w:cs="Times New Roman"/>
                <w:bCs/>
                <w:i/>
                <w:iCs/>
                <w:sz w:val="24"/>
                <w:szCs w:val="24"/>
                <w:lang w:val="en"/>
              </w:rPr>
              <w:t>-Marketing definition</w:t>
            </w:r>
          </w:p>
          <w:p w14:paraId="12495344" w14:textId="6F666C04" w:rsidR="00145493" w:rsidRPr="00CF7045" w:rsidRDefault="00145493" w:rsidP="00145493">
            <w:pPr>
              <w:jc w:val="both"/>
              <w:rPr>
                <w:rFonts w:ascii="Times New Roman" w:eastAsia="Calibri" w:hAnsi="Times New Roman" w:cs="Times New Roman"/>
                <w:b/>
                <w:bCs/>
                <w:iCs/>
                <w:sz w:val="24"/>
                <w:szCs w:val="24"/>
              </w:rPr>
            </w:pPr>
          </w:p>
        </w:tc>
        <w:tc>
          <w:tcPr>
            <w:tcW w:w="4082" w:type="dxa"/>
            <w:shd w:val="clear" w:color="auto" w:fill="auto"/>
          </w:tcPr>
          <w:p w14:paraId="474AC339"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Pazarlamanın tanımını ve sürecinin kapsamını belirtir</w:t>
            </w:r>
          </w:p>
          <w:p w14:paraId="26963C50" w14:textId="33568285"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Indicates the definition and scope of marketing process.</w:t>
            </w:r>
          </w:p>
          <w:p w14:paraId="1A303F98" w14:textId="77777777" w:rsidR="00145493" w:rsidRPr="00CF7045" w:rsidRDefault="00145493" w:rsidP="00145493">
            <w:pPr>
              <w:jc w:val="both"/>
              <w:rPr>
                <w:rFonts w:ascii="Times New Roman" w:eastAsia="Calibri" w:hAnsi="Times New Roman" w:cs="Times New Roman"/>
                <w:bCs/>
                <w:i/>
                <w:iCs/>
                <w:sz w:val="24"/>
                <w:szCs w:val="24"/>
                <w:lang w:val="en"/>
              </w:rPr>
            </w:pPr>
          </w:p>
          <w:p w14:paraId="6F66625C"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4CF0D396" w14:textId="77777777" w:rsidTr="00EF6F63">
        <w:trPr>
          <w:trHeight w:val="652"/>
        </w:trPr>
        <w:tc>
          <w:tcPr>
            <w:tcW w:w="1597" w:type="dxa"/>
            <w:tcBorders>
              <w:top w:val="nil"/>
              <w:bottom w:val="nil"/>
            </w:tcBorders>
            <w:shd w:val="clear" w:color="auto" w:fill="FFFFFF"/>
            <w:vAlign w:val="center"/>
          </w:tcPr>
          <w:p w14:paraId="15ACEE54" w14:textId="77777777" w:rsidR="00145493" w:rsidRPr="00CF7045" w:rsidRDefault="00145493" w:rsidP="00145493">
            <w:pPr>
              <w:jc w:val="both"/>
              <w:rPr>
                <w:rFonts w:ascii="Times New Roman" w:eastAsia="Calibri" w:hAnsi="Times New Roman" w:cs="Times New Roman"/>
                <w:sz w:val="24"/>
                <w:szCs w:val="24"/>
              </w:rPr>
            </w:pPr>
          </w:p>
        </w:tc>
        <w:tc>
          <w:tcPr>
            <w:tcW w:w="3288" w:type="dxa"/>
            <w:tcBorders>
              <w:top w:val="nil"/>
              <w:bottom w:val="nil"/>
            </w:tcBorders>
            <w:shd w:val="clear" w:color="auto" w:fill="FFFFFF"/>
            <w:vAlign w:val="center"/>
          </w:tcPr>
          <w:p w14:paraId="263FCA1C"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7839537C"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4A44A88B"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4702B6EF"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4E30D1E1"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41F08386"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4804748C" w14:textId="5D8CB8DF"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10-Pazarlamanın temel kavramları</w:t>
            </w:r>
          </w:p>
          <w:p w14:paraId="281662E0" w14:textId="00FD7DC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10</w:t>
            </w:r>
            <w:r w:rsidRPr="00CF7045">
              <w:rPr>
                <w:rFonts w:ascii="Times New Roman" w:eastAsia="Calibri" w:hAnsi="Times New Roman" w:cs="Times New Roman"/>
                <w:bCs/>
                <w:i/>
                <w:iCs/>
                <w:sz w:val="24"/>
                <w:szCs w:val="24"/>
                <w:lang w:val="en"/>
              </w:rPr>
              <w:t xml:space="preserve">-Basic concepts of </w:t>
            </w:r>
            <w:proofErr w:type="gramStart"/>
            <w:r w:rsidRPr="00CF7045">
              <w:rPr>
                <w:rFonts w:ascii="Times New Roman" w:eastAsia="Calibri" w:hAnsi="Times New Roman" w:cs="Times New Roman"/>
                <w:bCs/>
                <w:i/>
                <w:iCs/>
                <w:sz w:val="24"/>
                <w:szCs w:val="24"/>
                <w:lang w:val="en"/>
              </w:rPr>
              <w:t>marketing</w:t>
            </w:r>
            <w:proofErr w:type="gramEnd"/>
          </w:p>
          <w:p w14:paraId="6BAE7FDC" w14:textId="6DF7FFE4"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5E20B048" w14:textId="14D8ECB1"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Temel kavramlarını açıklar.</w:t>
            </w:r>
          </w:p>
          <w:p w14:paraId="1D888C18" w14:textId="13D6ADA5"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Explains the basic concepts.</w:t>
            </w:r>
          </w:p>
          <w:p w14:paraId="2717AE12" w14:textId="77777777" w:rsidR="00145493" w:rsidRPr="00CF7045" w:rsidRDefault="00145493" w:rsidP="00145493">
            <w:pPr>
              <w:jc w:val="both"/>
              <w:rPr>
                <w:rFonts w:ascii="Times New Roman" w:eastAsia="Calibri" w:hAnsi="Times New Roman" w:cs="Times New Roman"/>
                <w:bCs/>
                <w:i/>
                <w:iCs/>
                <w:sz w:val="24"/>
                <w:szCs w:val="24"/>
                <w:lang w:val="en"/>
              </w:rPr>
            </w:pPr>
          </w:p>
          <w:p w14:paraId="6A90B807" w14:textId="4E107EF8" w:rsidR="00145493" w:rsidRPr="00CF7045" w:rsidRDefault="00145493" w:rsidP="00145493">
            <w:pPr>
              <w:jc w:val="both"/>
              <w:rPr>
                <w:rFonts w:ascii="Times New Roman" w:eastAsia="Calibri" w:hAnsi="Times New Roman" w:cs="Times New Roman"/>
                <w:bCs/>
                <w:i/>
                <w:iCs/>
                <w:sz w:val="24"/>
                <w:szCs w:val="24"/>
              </w:rPr>
            </w:pPr>
          </w:p>
        </w:tc>
      </w:tr>
      <w:tr w:rsidR="00145493" w:rsidRPr="00CF7045" w14:paraId="708E070B" w14:textId="77777777" w:rsidTr="00EF6F63">
        <w:trPr>
          <w:trHeight w:val="652"/>
        </w:trPr>
        <w:tc>
          <w:tcPr>
            <w:tcW w:w="1597" w:type="dxa"/>
            <w:tcBorders>
              <w:top w:val="nil"/>
              <w:bottom w:val="nil"/>
            </w:tcBorders>
            <w:shd w:val="clear" w:color="auto" w:fill="FFFFFF"/>
            <w:vAlign w:val="center"/>
          </w:tcPr>
          <w:p w14:paraId="4DF202AC" w14:textId="77777777" w:rsidR="00145493" w:rsidRPr="00CF7045" w:rsidRDefault="00145493" w:rsidP="00145493">
            <w:pPr>
              <w:jc w:val="both"/>
              <w:rPr>
                <w:rFonts w:ascii="Times New Roman" w:eastAsia="Calibri" w:hAnsi="Times New Roman" w:cs="Times New Roman"/>
                <w:sz w:val="24"/>
                <w:szCs w:val="24"/>
              </w:rPr>
            </w:pPr>
          </w:p>
        </w:tc>
        <w:tc>
          <w:tcPr>
            <w:tcW w:w="3288" w:type="dxa"/>
            <w:tcBorders>
              <w:top w:val="nil"/>
              <w:bottom w:val="nil"/>
            </w:tcBorders>
            <w:shd w:val="clear" w:color="auto" w:fill="FFFFFF"/>
            <w:vAlign w:val="center"/>
          </w:tcPr>
          <w:p w14:paraId="585D70E0"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13C02CE6"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4E874021"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35B42441"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5ADFAB87"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51C432AF"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527DC24D" w14:textId="1B1555BE"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11-Pazarlamanın amacı ve önemi</w:t>
            </w:r>
          </w:p>
          <w:p w14:paraId="5A2F8F95" w14:textId="1D9A3A5D"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11</w:t>
            </w:r>
            <w:r w:rsidRPr="00CF7045">
              <w:rPr>
                <w:rFonts w:ascii="Times New Roman" w:eastAsia="Calibri" w:hAnsi="Times New Roman" w:cs="Times New Roman"/>
                <w:bCs/>
                <w:i/>
                <w:iCs/>
                <w:sz w:val="24"/>
                <w:szCs w:val="24"/>
                <w:lang w:val="en"/>
              </w:rPr>
              <w:t xml:space="preserve">-Purpose and importance of </w:t>
            </w:r>
            <w:proofErr w:type="gramStart"/>
            <w:r w:rsidRPr="00CF7045">
              <w:rPr>
                <w:rFonts w:ascii="Times New Roman" w:eastAsia="Calibri" w:hAnsi="Times New Roman" w:cs="Times New Roman"/>
                <w:bCs/>
                <w:i/>
                <w:iCs/>
                <w:sz w:val="24"/>
                <w:szCs w:val="24"/>
                <w:lang w:val="en"/>
              </w:rPr>
              <w:t>marketing</w:t>
            </w:r>
            <w:proofErr w:type="gramEnd"/>
          </w:p>
          <w:p w14:paraId="1E668512" w14:textId="3D93F50A" w:rsidR="00145493" w:rsidRPr="00CF7045" w:rsidRDefault="00145493" w:rsidP="00145493">
            <w:pPr>
              <w:jc w:val="both"/>
              <w:rPr>
                <w:rFonts w:ascii="Times New Roman" w:eastAsia="Calibri" w:hAnsi="Times New Roman" w:cs="Times New Roman"/>
                <w:bCs/>
                <w:i/>
                <w:iCs/>
                <w:sz w:val="24"/>
                <w:szCs w:val="24"/>
              </w:rPr>
            </w:pPr>
          </w:p>
        </w:tc>
        <w:tc>
          <w:tcPr>
            <w:tcW w:w="4082" w:type="dxa"/>
            <w:shd w:val="clear" w:color="auto" w:fill="auto"/>
          </w:tcPr>
          <w:p w14:paraId="702C5E24"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Pazarlamanın önemini öğrenir.</w:t>
            </w:r>
          </w:p>
          <w:p w14:paraId="71247F4A" w14:textId="77777777" w:rsidR="00145493" w:rsidRPr="00CF7045" w:rsidRDefault="00145493" w:rsidP="00145493">
            <w:pPr>
              <w:jc w:val="both"/>
              <w:rPr>
                <w:rFonts w:ascii="Times New Roman" w:eastAsia="Calibri" w:hAnsi="Times New Roman" w:cs="Times New Roman"/>
                <w:bCs/>
                <w:i/>
                <w:iCs/>
                <w:sz w:val="24"/>
                <w:szCs w:val="24"/>
                <w:lang w:val="en"/>
              </w:rPr>
            </w:pPr>
            <w:r w:rsidRPr="00CF7045">
              <w:rPr>
                <w:rFonts w:ascii="Times New Roman" w:eastAsia="Calibri" w:hAnsi="Times New Roman" w:cs="Times New Roman"/>
                <w:bCs/>
                <w:i/>
                <w:iCs/>
                <w:sz w:val="24"/>
                <w:szCs w:val="24"/>
                <w:lang w:val="en"/>
              </w:rPr>
              <w:t>Teaches the importance of marketing.</w:t>
            </w:r>
          </w:p>
          <w:p w14:paraId="3398309F"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693F7ED0" w14:textId="77777777" w:rsidTr="00EF6F63">
        <w:trPr>
          <w:trHeight w:val="652"/>
        </w:trPr>
        <w:tc>
          <w:tcPr>
            <w:tcW w:w="1597" w:type="dxa"/>
            <w:tcBorders>
              <w:top w:val="nil"/>
              <w:bottom w:val="nil"/>
            </w:tcBorders>
            <w:shd w:val="clear" w:color="auto" w:fill="FFFFFF"/>
            <w:vAlign w:val="center"/>
          </w:tcPr>
          <w:p w14:paraId="13B1358C" w14:textId="77777777" w:rsidR="00145493" w:rsidRPr="00CF7045" w:rsidRDefault="00145493" w:rsidP="00145493">
            <w:pPr>
              <w:jc w:val="both"/>
              <w:rPr>
                <w:rFonts w:ascii="Times New Roman" w:eastAsia="Calibri" w:hAnsi="Times New Roman" w:cs="Times New Roman"/>
                <w:sz w:val="24"/>
                <w:szCs w:val="24"/>
              </w:rPr>
            </w:pPr>
          </w:p>
        </w:tc>
        <w:tc>
          <w:tcPr>
            <w:tcW w:w="3288" w:type="dxa"/>
            <w:tcBorders>
              <w:top w:val="nil"/>
              <w:bottom w:val="nil"/>
            </w:tcBorders>
            <w:shd w:val="clear" w:color="auto" w:fill="FFFFFF"/>
            <w:vAlign w:val="center"/>
          </w:tcPr>
          <w:p w14:paraId="105FFBC7"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4D4AB272"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45AC9F3F"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0A6619F1"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09FDF52A"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6EB31217" w14:textId="77777777" w:rsidR="00145493" w:rsidRPr="00CF7045" w:rsidRDefault="00145493" w:rsidP="00145493">
            <w:pPr>
              <w:jc w:val="both"/>
              <w:rPr>
                <w:rFonts w:ascii="Times New Roman" w:eastAsia="Calibri" w:hAnsi="Times New Roman" w:cs="Times New Roman"/>
                <w:sz w:val="24"/>
                <w:szCs w:val="24"/>
              </w:rPr>
            </w:pPr>
          </w:p>
        </w:tc>
        <w:tc>
          <w:tcPr>
            <w:tcW w:w="3636" w:type="dxa"/>
            <w:tcBorders>
              <w:bottom w:val="dashed" w:sz="6" w:space="0" w:color="DBDBDB"/>
            </w:tcBorders>
            <w:shd w:val="clear" w:color="auto" w:fill="auto"/>
            <w:vAlign w:val="center"/>
          </w:tcPr>
          <w:p w14:paraId="20342F99" w14:textId="6C0E54FF"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12-Pazarlama yönetimi</w:t>
            </w:r>
          </w:p>
          <w:p w14:paraId="69D47AC5" w14:textId="0D12C1D9"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Marketing management</w:t>
            </w:r>
          </w:p>
        </w:tc>
        <w:tc>
          <w:tcPr>
            <w:tcW w:w="4082" w:type="dxa"/>
            <w:shd w:val="clear" w:color="auto" w:fill="auto"/>
          </w:tcPr>
          <w:p w14:paraId="23A35D54"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Pazarlamadaki yönetimi tanımlar.</w:t>
            </w:r>
          </w:p>
          <w:p w14:paraId="637BCA5F" w14:textId="39960DCB"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Learn the importance of marketing.</w:t>
            </w:r>
          </w:p>
          <w:p w14:paraId="4D401B88" w14:textId="77777777" w:rsidR="00145493" w:rsidRPr="00CF7045" w:rsidRDefault="00145493" w:rsidP="00145493">
            <w:pPr>
              <w:jc w:val="both"/>
              <w:rPr>
                <w:rFonts w:ascii="Times New Roman" w:eastAsia="Calibri" w:hAnsi="Times New Roman" w:cs="Times New Roman"/>
                <w:bCs/>
                <w:i/>
                <w:iCs/>
                <w:sz w:val="24"/>
                <w:szCs w:val="24"/>
                <w:lang w:val="en"/>
              </w:rPr>
            </w:pPr>
          </w:p>
          <w:p w14:paraId="27D31E56"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46FE42BD" w14:textId="77777777" w:rsidTr="00EF6F63">
        <w:trPr>
          <w:trHeight w:val="186"/>
        </w:trPr>
        <w:tc>
          <w:tcPr>
            <w:tcW w:w="1597" w:type="dxa"/>
            <w:tcBorders>
              <w:top w:val="nil"/>
              <w:bottom w:val="nil"/>
            </w:tcBorders>
            <w:shd w:val="clear" w:color="auto" w:fill="FFFFFF"/>
            <w:vAlign w:val="center"/>
          </w:tcPr>
          <w:p w14:paraId="43F0ECE5" w14:textId="77777777" w:rsidR="00145493" w:rsidRPr="00CF7045" w:rsidRDefault="00145493" w:rsidP="00145493">
            <w:pPr>
              <w:jc w:val="both"/>
              <w:rPr>
                <w:rFonts w:ascii="Times New Roman" w:eastAsia="Calibri" w:hAnsi="Times New Roman" w:cs="Times New Roman"/>
                <w:sz w:val="24"/>
                <w:szCs w:val="24"/>
              </w:rPr>
            </w:pPr>
          </w:p>
        </w:tc>
        <w:tc>
          <w:tcPr>
            <w:tcW w:w="3288" w:type="dxa"/>
            <w:tcBorders>
              <w:top w:val="nil"/>
              <w:bottom w:val="nil"/>
            </w:tcBorders>
            <w:shd w:val="clear" w:color="auto" w:fill="FFFFFF"/>
            <w:vAlign w:val="center"/>
          </w:tcPr>
          <w:p w14:paraId="0CBCE649"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45DB30DF"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04EEB741"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54F8DCBA"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6A38BA89"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1D591A59"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2F6D1D34" w14:textId="4907C67C"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13-Pazarlamanın kapsamı</w:t>
            </w:r>
          </w:p>
          <w:p w14:paraId="2D228D28" w14:textId="65E5AD4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13</w:t>
            </w:r>
            <w:r w:rsidRPr="00CF7045">
              <w:rPr>
                <w:rFonts w:ascii="Times New Roman" w:eastAsia="Calibri" w:hAnsi="Times New Roman" w:cs="Times New Roman"/>
                <w:bCs/>
                <w:i/>
                <w:iCs/>
                <w:sz w:val="24"/>
                <w:szCs w:val="24"/>
                <w:lang w:val="en"/>
              </w:rPr>
              <w:t xml:space="preserve">-Scope of </w:t>
            </w:r>
            <w:proofErr w:type="gramStart"/>
            <w:r w:rsidRPr="00CF7045">
              <w:rPr>
                <w:rFonts w:ascii="Times New Roman" w:eastAsia="Calibri" w:hAnsi="Times New Roman" w:cs="Times New Roman"/>
                <w:bCs/>
                <w:i/>
                <w:iCs/>
                <w:sz w:val="24"/>
                <w:szCs w:val="24"/>
                <w:lang w:val="en"/>
              </w:rPr>
              <w:t>marketing</w:t>
            </w:r>
            <w:proofErr w:type="gramEnd"/>
          </w:p>
          <w:p w14:paraId="080623D8" w14:textId="77777777" w:rsidR="00145493" w:rsidRPr="00CF7045" w:rsidRDefault="00145493" w:rsidP="00145493">
            <w:pPr>
              <w:jc w:val="both"/>
              <w:rPr>
                <w:rFonts w:ascii="Times New Roman" w:eastAsia="Calibri" w:hAnsi="Times New Roman" w:cs="Times New Roman"/>
                <w:bCs/>
                <w:i/>
                <w:iCs/>
                <w:sz w:val="24"/>
                <w:szCs w:val="24"/>
              </w:rPr>
            </w:pPr>
          </w:p>
          <w:p w14:paraId="0E1DD7D6" w14:textId="204F26E9" w:rsidR="00145493" w:rsidRPr="00CF7045" w:rsidRDefault="00145493" w:rsidP="00145493">
            <w:pPr>
              <w:jc w:val="both"/>
              <w:rPr>
                <w:rFonts w:ascii="Times New Roman" w:eastAsia="Calibri" w:hAnsi="Times New Roman" w:cs="Times New Roman"/>
                <w:sz w:val="24"/>
                <w:szCs w:val="24"/>
              </w:rPr>
            </w:pPr>
          </w:p>
        </w:tc>
        <w:tc>
          <w:tcPr>
            <w:tcW w:w="4082" w:type="dxa"/>
            <w:shd w:val="clear" w:color="auto" w:fill="auto"/>
          </w:tcPr>
          <w:p w14:paraId="6E99C1AD" w14:textId="77777777"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Pazarlamanın kapsamının ne olduğunu açıklar.</w:t>
            </w:r>
          </w:p>
          <w:p w14:paraId="2A37D71F" w14:textId="62CC0FED"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t xml:space="preserve">Explain what </w:t>
            </w:r>
            <w:proofErr w:type="gramStart"/>
            <w:r w:rsidRPr="00CF7045">
              <w:rPr>
                <w:rFonts w:ascii="Times New Roman" w:eastAsia="Calibri" w:hAnsi="Times New Roman" w:cs="Times New Roman"/>
                <w:bCs/>
                <w:i/>
                <w:iCs/>
                <w:sz w:val="24"/>
                <w:szCs w:val="24"/>
                <w:lang w:val="en"/>
              </w:rPr>
              <w:t>is the scope of marketing</w:t>
            </w:r>
            <w:proofErr w:type="gramEnd"/>
            <w:r w:rsidRPr="00CF7045">
              <w:rPr>
                <w:rFonts w:ascii="Times New Roman" w:eastAsia="Calibri" w:hAnsi="Times New Roman" w:cs="Times New Roman"/>
                <w:bCs/>
                <w:i/>
                <w:iCs/>
                <w:sz w:val="24"/>
                <w:szCs w:val="24"/>
                <w:lang w:val="en"/>
              </w:rPr>
              <w:t>.</w:t>
            </w:r>
          </w:p>
          <w:p w14:paraId="1BA7EA22" w14:textId="77777777" w:rsidR="00145493" w:rsidRPr="00CF7045" w:rsidRDefault="00145493" w:rsidP="00145493">
            <w:pPr>
              <w:jc w:val="both"/>
              <w:rPr>
                <w:rFonts w:ascii="Times New Roman" w:eastAsia="Calibri" w:hAnsi="Times New Roman" w:cs="Times New Roman"/>
                <w:bCs/>
                <w:i/>
                <w:iCs/>
                <w:sz w:val="24"/>
                <w:szCs w:val="24"/>
                <w:lang w:val="en"/>
              </w:rPr>
            </w:pPr>
          </w:p>
          <w:p w14:paraId="1EB5FED7"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70CA3932" w14:textId="77777777" w:rsidTr="00EF6F63">
        <w:trPr>
          <w:trHeight w:val="186"/>
        </w:trPr>
        <w:tc>
          <w:tcPr>
            <w:tcW w:w="1597" w:type="dxa"/>
            <w:tcBorders>
              <w:top w:val="nil"/>
            </w:tcBorders>
            <w:shd w:val="clear" w:color="auto" w:fill="FFFFFF"/>
            <w:vAlign w:val="center"/>
          </w:tcPr>
          <w:p w14:paraId="5529A5A5" w14:textId="77777777" w:rsidR="00145493" w:rsidRPr="00CF7045" w:rsidRDefault="00145493" w:rsidP="00145493">
            <w:pPr>
              <w:jc w:val="both"/>
              <w:rPr>
                <w:rFonts w:ascii="Times New Roman" w:eastAsia="Calibri" w:hAnsi="Times New Roman" w:cs="Times New Roman"/>
                <w:sz w:val="24"/>
                <w:szCs w:val="24"/>
              </w:rPr>
            </w:pPr>
          </w:p>
        </w:tc>
        <w:tc>
          <w:tcPr>
            <w:tcW w:w="3288" w:type="dxa"/>
            <w:tcBorders>
              <w:top w:val="nil"/>
            </w:tcBorders>
            <w:shd w:val="clear" w:color="auto" w:fill="FFFFFF"/>
            <w:vAlign w:val="center"/>
          </w:tcPr>
          <w:p w14:paraId="39C48FDF"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44D02B30"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0115ADBA"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37B67184"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6D2DB097"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0CDC7BC8"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290D1BAC" w14:textId="4CECC13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14-Pazarlamada hedef kitlenin önemi</w:t>
            </w:r>
          </w:p>
          <w:p w14:paraId="6D853A57" w14:textId="5BED3496"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lastRenderedPageBreak/>
              <w:t>14</w:t>
            </w:r>
            <w:r w:rsidRPr="00CF7045">
              <w:rPr>
                <w:rFonts w:ascii="Times New Roman" w:eastAsia="Calibri" w:hAnsi="Times New Roman" w:cs="Times New Roman"/>
                <w:bCs/>
                <w:i/>
                <w:iCs/>
                <w:sz w:val="24"/>
                <w:szCs w:val="24"/>
                <w:lang w:val="en"/>
              </w:rPr>
              <w:t xml:space="preserve">-The importance of target audience in </w:t>
            </w:r>
            <w:proofErr w:type="gramStart"/>
            <w:r w:rsidRPr="00CF7045">
              <w:rPr>
                <w:rFonts w:ascii="Times New Roman" w:eastAsia="Calibri" w:hAnsi="Times New Roman" w:cs="Times New Roman"/>
                <w:bCs/>
                <w:i/>
                <w:iCs/>
                <w:sz w:val="24"/>
                <w:szCs w:val="24"/>
                <w:lang w:val="en"/>
              </w:rPr>
              <w:t>marketing</w:t>
            </w:r>
            <w:proofErr w:type="gramEnd"/>
          </w:p>
          <w:p w14:paraId="018562EE" w14:textId="76EB5984" w:rsidR="00145493" w:rsidRPr="00CF7045" w:rsidRDefault="00145493" w:rsidP="00145493">
            <w:pPr>
              <w:jc w:val="both"/>
              <w:rPr>
                <w:rFonts w:ascii="Times New Roman" w:eastAsia="Calibri" w:hAnsi="Times New Roman" w:cs="Times New Roman"/>
                <w:b/>
                <w:bCs/>
                <w:iCs/>
                <w:sz w:val="24"/>
                <w:szCs w:val="24"/>
              </w:rPr>
            </w:pPr>
          </w:p>
        </w:tc>
        <w:tc>
          <w:tcPr>
            <w:tcW w:w="4082" w:type="dxa"/>
            <w:shd w:val="clear" w:color="auto" w:fill="auto"/>
          </w:tcPr>
          <w:p w14:paraId="3DD61A75" w14:textId="68B1F49A"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lastRenderedPageBreak/>
              <w:t>Hedef kitlenin önemine göre pazarlamaya vurgu yapar.</w:t>
            </w:r>
          </w:p>
          <w:p w14:paraId="744A0BAB" w14:textId="6D414551" w:rsidR="00145493" w:rsidRPr="00CF7045" w:rsidRDefault="00145493" w:rsidP="00145493">
            <w:pPr>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lang w:val="en"/>
              </w:rPr>
              <w:lastRenderedPageBreak/>
              <w:t>It emphasizes marketing according to the importance of the target audience.</w:t>
            </w:r>
          </w:p>
          <w:p w14:paraId="59C1DDEF" w14:textId="77777777" w:rsidR="00145493" w:rsidRPr="00CF7045" w:rsidRDefault="00145493" w:rsidP="00145493">
            <w:pPr>
              <w:jc w:val="both"/>
              <w:rPr>
                <w:rFonts w:ascii="Times New Roman" w:eastAsia="Calibri" w:hAnsi="Times New Roman" w:cs="Times New Roman"/>
                <w:bCs/>
                <w:i/>
                <w:iCs/>
                <w:sz w:val="24"/>
                <w:szCs w:val="24"/>
                <w:lang w:val="en"/>
              </w:rPr>
            </w:pPr>
          </w:p>
          <w:p w14:paraId="7530EB92"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58D965C3" w14:textId="77777777" w:rsidTr="00E664B7">
        <w:trPr>
          <w:trHeight w:val="186"/>
        </w:trPr>
        <w:tc>
          <w:tcPr>
            <w:tcW w:w="1597" w:type="dxa"/>
            <w:shd w:val="clear" w:color="auto" w:fill="FFFFFF"/>
            <w:vAlign w:val="center"/>
          </w:tcPr>
          <w:p w14:paraId="4F52CF81" w14:textId="77777777" w:rsidR="00145493" w:rsidRPr="00CF7045" w:rsidRDefault="00145493" w:rsidP="00145493">
            <w:pPr>
              <w:jc w:val="both"/>
              <w:rPr>
                <w:rFonts w:ascii="Times New Roman" w:eastAsia="Calibri" w:hAnsi="Times New Roman" w:cs="Times New Roman"/>
                <w:sz w:val="24"/>
                <w:szCs w:val="24"/>
              </w:rPr>
            </w:pPr>
          </w:p>
        </w:tc>
        <w:tc>
          <w:tcPr>
            <w:tcW w:w="3288" w:type="dxa"/>
            <w:shd w:val="clear" w:color="auto" w:fill="FFFFFF"/>
            <w:vAlign w:val="center"/>
          </w:tcPr>
          <w:p w14:paraId="36EF75DC"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1B894547"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7C336BC9"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5BBB0AA9"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3194CCFD"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3488C659"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4C71B486" w14:textId="5E278FC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15-Yapay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uygulamalarıyla pazarlama anlayışında yaşanan değişim</w:t>
            </w:r>
          </w:p>
          <w:p w14:paraId="1C4ACD5A" w14:textId="7F265530" w:rsidR="00145493" w:rsidRPr="00CF7045" w:rsidRDefault="00145493" w:rsidP="00145493">
            <w:pPr>
              <w:ind w:left="284"/>
              <w:jc w:val="both"/>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15</w:t>
            </w:r>
            <w:r w:rsidRPr="00CF7045">
              <w:rPr>
                <w:rFonts w:ascii="Times New Roman" w:eastAsia="Calibri" w:hAnsi="Times New Roman" w:cs="Times New Roman"/>
                <w:bCs/>
                <w:i/>
                <w:iCs/>
                <w:sz w:val="24"/>
                <w:szCs w:val="24"/>
                <w:lang w:val="en"/>
              </w:rPr>
              <w:t xml:space="preserve">- Change in </w:t>
            </w:r>
            <w:proofErr w:type="gramStart"/>
            <w:r w:rsidRPr="00CF7045">
              <w:rPr>
                <w:rFonts w:ascii="Times New Roman" w:eastAsia="Calibri" w:hAnsi="Times New Roman" w:cs="Times New Roman"/>
                <w:bCs/>
                <w:i/>
                <w:iCs/>
                <w:sz w:val="24"/>
                <w:szCs w:val="24"/>
                <w:lang w:val="en"/>
              </w:rPr>
              <w:t>marketing</w:t>
            </w:r>
            <w:proofErr w:type="gramEnd"/>
            <w:r w:rsidRPr="00CF7045">
              <w:rPr>
                <w:rFonts w:ascii="Times New Roman" w:eastAsia="Calibri" w:hAnsi="Times New Roman" w:cs="Times New Roman"/>
                <w:bCs/>
                <w:i/>
                <w:iCs/>
                <w:sz w:val="24"/>
                <w:szCs w:val="24"/>
                <w:lang w:val="en"/>
              </w:rPr>
              <w:t xml:space="preserve"> approach with artificial intelligence applications</w:t>
            </w:r>
          </w:p>
          <w:p w14:paraId="7E2E2643" w14:textId="77777777" w:rsidR="00145493" w:rsidRPr="00CF7045" w:rsidRDefault="00145493" w:rsidP="00145493">
            <w:pPr>
              <w:jc w:val="both"/>
              <w:rPr>
                <w:rFonts w:ascii="Times New Roman" w:eastAsia="Calibri" w:hAnsi="Times New Roman" w:cs="Times New Roman"/>
                <w:b/>
                <w:bCs/>
                <w:iCs/>
                <w:sz w:val="24"/>
                <w:szCs w:val="24"/>
              </w:rPr>
            </w:pPr>
          </w:p>
        </w:tc>
        <w:tc>
          <w:tcPr>
            <w:tcW w:w="4082" w:type="dxa"/>
            <w:shd w:val="clear" w:color="auto" w:fill="auto"/>
          </w:tcPr>
          <w:p w14:paraId="7CB4C724" w14:textId="7B6C66D8" w:rsidR="00145493" w:rsidRPr="00CF7045" w:rsidRDefault="00145493" w:rsidP="00145493">
            <w:pPr>
              <w:jc w:val="both"/>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rPr>
              <w:t xml:space="preserve">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uygulamalarıyla pazarlama anlayışında yaşanan değişimi mukayeseli açıklar.</w:t>
            </w:r>
          </w:p>
          <w:p w14:paraId="04FEF463" w14:textId="0CD188B8" w:rsidR="00145493" w:rsidRPr="00CF7045" w:rsidRDefault="00145493" w:rsidP="00145493">
            <w:pPr>
              <w:jc w:val="both"/>
              <w:rPr>
                <w:rFonts w:ascii="Times New Roman" w:eastAsia="Calibri" w:hAnsi="Times New Roman" w:cs="Times New Roman"/>
                <w:bCs/>
                <w:iCs/>
                <w:sz w:val="24"/>
                <w:szCs w:val="24"/>
              </w:rPr>
            </w:pPr>
            <w:r w:rsidRPr="00CF7045">
              <w:rPr>
                <w:rFonts w:ascii="Times New Roman" w:eastAsia="Calibri" w:hAnsi="Times New Roman" w:cs="Times New Roman"/>
                <w:bCs/>
                <w:iCs/>
                <w:sz w:val="24"/>
                <w:szCs w:val="24"/>
                <w:lang w:val="en"/>
              </w:rPr>
              <w:t>Comparatively explains the change in marketing approach with artificial intelligence applications</w:t>
            </w:r>
          </w:p>
          <w:p w14:paraId="3E489AED" w14:textId="5D76A33B" w:rsidR="00145493" w:rsidRPr="00CF7045" w:rsidRDefault="00145493" w:rsidP="00145493">
            <w:pPr>
              <w:jc w:val="both"/>
              <w:rPr>
                <w:rFonts w:ascii="Times New Roman" w:eastAsia="Calibri" w:hAnsi="Times New Roman" w:cs="Times New Roman"/>
                <w:bCs/>
                <w:iCs/>
                <w:sz w:val="24"/>
                <w:szCs w:val="24"/>
                <w:lang w:val="en"/>
              </w:rPr>
            </w:pPr>
            <w:r w:rsidRPr="00CF7045">
              <w:rPr>
                <w:rFonts w:ascii="Times New Roman" w:eastAsia="Calibri" w:hAnsi="Times New Roman" w:cs="Times New Roman"/>
                <w:b/>
                <w:bCs/>
                <w:iCs/>
                <w:sz w:val="24"/>
                <w:szCs w:val="24"/>
              </w:rPr>
              <w:t xml:space="preserve">  </w:t>
            </w:r>
          </w:p>
          <w:p w14:paraId="4B7EC1B0" w14:textId="77777777" w:rsidR="00145493" w:rsidRPr="00CF7045" w:rsidRDefault="00145493" w:rsidP="00145493">
            <w:pPr>
              <w:jc w:val="both"/>
              <w:rPr>
                <w:rFonts w:ascii="Times New Roman" w:eastAsia="Calibri" w:hAnsi="Times New Roman" w:cs="Times New Roman"/>
                <w:b/>
                <w:bCs/>
                <w:iCs/>
                <w:sz w:val="24"/>
                <w:szCs w:val="24"/>
              </w:rPr>
            </w:pPr>
          </w:p>
        </w:tc>
      </w:tr>
      <w:tr w:rsidR="00145493" w:rsidRPr="00CF7045" w14:paraId="5A5D5160" w14:textId="77777777" w:rsidTr="00E664B7">
        <w:trPr>
          <w:trHeight w:val="186"/>
        </w:trPr>
        <w:tc>
          <w:tcPr>
            <w:tcW w:w="1597" w:type="dxa"/>
            <w:shd w:val="clear" w:color="auto" w:fill="FFFFFF"/>
            <w:vAlign w:val="center"/>
          </w:tcPr>
          <w:p w14:paraId="3319863C" w14:textId="77777777" w:rsidR="00145493" w:rsidRPr="00CF7045" w:rsidRDefault="00145493" w:rsidP="00145493">
            <w:pPr>
              <w:jc w:val="both"/>
              <w:rPr>
                <w:rFonts w:ascii="Times New Roman" w:eastAsia="Calibri" w:hAnsi="Times New Roman" w:cs="Times New Roman"/>
                <w:sz w:val="24"/>
                <w:szCs w:val="24"/>
              </w:rPr>
            </w:pPr>
          </w:p>
        </w:tc>
        <w:tc>
          <w:tcPr>
            <w:tcW w:w="3288" w:type="dxa"/>
            <w:shd w:val="clear" w:color="auto" w:fill="FFFFFF"/>
            <w:vAlign w:val="center"/>
          </w:tcPr>
          <w:p w14:paraId="753F8209" w14:textId="77777777" w:rsidR="00145493" w:rsidRPr="00CF7045" w:rsidRDefault="00145493" w:rsidP="00145493">
            <w:pPr>
              <w:jc w:val="both"/>
              <w:rPr>
                <w:rFonts w:ascii="Times New Roman" w:eastAsia="Calibri" w:hAnsi="Times New Roman" w:cs="Times New Roman"/>
                <w:sz w:val="24"/>
                <w:szCs w:val="24"/>
              </w:rPr>
            </w:pPr>
          </w:p>
        </w:tc>
        <w:tc>
          <w:tcPr>
            <w:tcW w:w="497" w:type="dxa"/>
            <w:shd w:val="clear" w:color="auto" w:fill="FFFFFF"/>
            <w:vAlign w:val="center"/>
          </w:tcPr>
          <w:p w14:paraId="206C9619" w14:textId="77777777" w:rsidR="00145493" w:rsidRPr="00CF7045" w:rsidRDefault="00145493" w:rsidP="00145493">
            <w:pPr>
              <w:jc w:val="both"/>
              <w:rPr>
                <w:rFonts w:ascii="Times New Roman" w:eastAsia="Calibri" w:hAnsi="Times New Roman" w:cs="Times New Roman"/>
                <w:sz w:val="24"/>
                <w:szCs w:val="24"/>
              </w:rPr>
            </w:pPr>
          </w:p>
        </w:tc>
        <w:tc>
          <w:tcPr>
            <w:tcW w:w="560" w:type="dxa"/>
            <w:shd w:val="clear" w:color="auto" w:fill="FFFFFF"/>
            <w:vAlign w:val="center"/>
          </w:tcPr>
          <w:p w14:paraId="00C6F642"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6BE1E5CA" w14:textId="77777777" w:rsidR="00145493" w:rsidRPr="00CF7045" w:rsidRDefault="00145493" w:rsidP="00145493">
            <w:pPr>
              <w:jc w:val="both"/>
              <w:rPr>
                <w:rFonts w:ascii="Times New Roman" w:eastAsia="Calibri" w:hAnsi="Times New Roman" w:cs="Times New Roman"/>
                <w:sz w:val="24"/>
                <w:szCs w:val="24"/>
              </w:rPr>
            </w:pPr>
          </w:p>
        </w:tc>
        <w:tc>
          <w:tcPr>
            <w:tcW w:w="498" w:type="dxa"/>
            <w:shd w:val="clear" w:color="auto" w:fill="FFFFFF"/>
            <w:vAlign w:val="center"/>
          </w:tcPr>
          <w:p w14:paraId="54396FD8" w14:textId="77777777" w:rsidR="00145493" w:rsidRPr="00CF7045" w:rsidRDefault="00145493" w:rsidP="00145493">
            <w:pPr>
              <w:jc w:val="both"/>
              <w:rPr>
                <w:rFonts w:ascii="Times New Roman" w:eastAsia="Calibri" w:hAnsi="Times New Roman" w:cs="Times New Roman"/>
                <w:sz w:val="24"/>
                <w:szCs w:val="24"/>
              </w:rPr>
            </w:pPr>
          </w:p>
        </w:tc>
        <w:tc>
          <w:tcPr>
            <w:tcW w:w="761" w:type="dxa"/>
            <w:shd w:val="clear" w:color="auto" w:fill="FFFFFF"/>
            <w:vAlign w:val="center"/>
          </w:tcPr>
          <w:p w14:paraId="3A84816B" w14:textId="77777777" w:rsidR="00145493" w:rsidRPr="00CF7045" w:rsidRDefault="00145493" w:rsidP="00145493">
            <w:pPr>
              <w:jc w:val="both"/>
              <w:rPr>
                <w:rFonts w:ascii="Times New Roman" w:eastAsia="Calibri" w:hAnsi="Times New Roman" w:cs="Times New Roman"/>
                <w:sz w:val="24"/>
                <w:szCs w:val="24"/>
              </w:rPr>
            </w:pPr>
          </w:p>
        </w:tc>
        <w:tc>
          <w:tcPr>
            <w:tcW w:w="3636" w:type="dxa"/>
            <w:shd w:val="clear" w:color="auto" w:fill="auto"/>
          </w:tcPr>
          <w:p w14:paraId="1E371346" w14:textId="77777777" w:rsidR="00145493" w:rsidRPr="00CF7045" w:rsidRDefault="00145493" w:rsidP="00145493">
            <w:pPr>
              <w:ind w:left="386" w:hanging="288"/>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16-Yarıyıl Sonu Sınavı</w:t>
            </w:r>
          </w:p>
          <w:p w14:paraId="0865B872" w14:textId="41EB1E0D" w:rsidR="00145493" w:rsidRPr="00CF7045" w:rsidRDefault="00145493" w:rsidP="00145493">
            <w:pPr>
              <w:ind w:left="284"/>
              <w:jc w:val="both"/>
              <w:rPr>
                <w:rFonts w:ascii="Times New Roman" w:eastAsia="Calibri" w:hAnsi="Times New Roman" w:cs="Times New Roman"/>
                <w:b/>
                <w:bCs/>
                <w:iCs/>
                <w:sz w:val="24"/>
                <w:szCs w:val="24"/>
              </w:rPr>
            </w:pPr>
            <w:r w:rsidRPr="00CF7045">
              <w:rPr>
                <w:rFonts w:ascii="Times New Roman" w:eastAsia="Calibri" w:hAnsi="Times New Roman" w:cs="Times New Roman"/>
                <w:bCs/>
                <w:i/>
                <w:sz w:val="24"/>
                <w:szCs w:val="24"/>
                <w:lang w:val="en-US"/>
              </w:rPr>
              <w:t xml:space="preserve">   16-Final Exam</w:t>
            </w:r>
          </w:p>
        </w:tc>
        <w:tc>
          <w:tcPr>
            <w:tcW w:w="4082" w:type="dxa"/>
            <w:shd w:val="clear" w:color="auto" w:fill="auto"/>
          </w:tcPr>
          <w:p w14:paraId="4161A755" w14:textId="77777777" w:rsidR="00145493" w:rsidRPr="00CF7045" w:rsidRDefault="00145493" w:rsidP="00145493">
            <w:pPr>
              <w:jc w:val="both"/>
              <w:rPr>
                <w:rFonts w:ascii="Times New Roman" w:eastAsia="Calibri" w:hAnsi="Times New Roman" w:cs="Times New Roman"/>
                <w:b/>
                <w:bCs/>
                <w:iCs/>
                <w:sz w:val="24"/>
                <w:szCs w:val="24"/>
              </w:rPr>
            </w:pPr>
          </w:p>
        </w:tc>
      </w:tr>
    </w:tbl>
    <w:p w14:paraId="23533530" w14:textId="60AECE90" w:rsidR="00033E8E" w:rsidRPr="00CF7045" w:rsidRDefault="00033E8E" w:rsidP="00033E8E">
      <w:pPr>
        <w:spacing w:line="240" w:lineRule="auto"/>
        <w:jc w:val="both"/>
        <w:rPr>
          <w:rFonts w:ascii="Times New Roman" w:eastAsia="Calibri" w:hAnsi="Times New Roman" w:cs="Times New Roman"/>
          <w:sz w:val="24"/>
          <w:szCs w:val="24"/>
        </w:rPr>
      </w:pPr>
      <w:r w:rsidRPr="00CF7045">
        <w:rPr>
          <w:rFonts w:ascii="Times New Roman" w:eastAsia="Calibri" w:hAnsi="Times New Roman" w:cs="Times New Roman"/>
          <w:sz w:val="24"/>
          <w:szCs w:val="24"/>
        </w:rPr>
        <w:br/>
      </w:r>
    </w:p>
    <w:p w14:paraId="2D374C18" w14:textId="3D6F1022" w:rsidR="00444B2C" w:rsidRPr="00CF7045" w:rsidRDefault="00444B2C" w:rsidP="00033E8E">
      <w:pPr>
        <w:spacing w:line="240" w:lineRule="auto"/>
        <w:jc w:val="both"/>
        <w:rPr>
          <w:rFonts w:ascii="Times New Roman" w:eastAsia="Calibri" w:hAnsi="Times New Roman" w:cs="Times New Roman"/>
          <w:sz w:val="24"/>
          <w:szCs w:val="24"/>
        </w:rPr>
      </w:pPr>
    </w:p>
    <w:p w14:paraId="68CAB2E7" w14:textId="433E3DDB" w:rsidR="00444B2C" w:rsidRPr="00CF7045" w:rsidRDefault="00444B2C" w:rsidP="00033E8E">
      <w:pPr>
        <w:spacing w:line="240" w:lineRule="auto"/>
        <w:jc w:val="both"/>
        <w:rPr>
          <w:rFonts w:ascii="Times New Roman" w:eastAsia="Calibri" w:hAnsi="Times New Roman" w:cs="Times New Roman"/>
          <w:sz w:val="24"/>
          <w:szCs w:val="24"/>
        </w:rPr>
      </w:pPr>
    </w:p>
    <w:p w14:paraId="45D7D0A7" w14:textId="036C6532" w:rsidR="00444B2C" w:rsidRPr="00CF7045" w:rsidRDefault="00444B2C" w:rsidP="00033E8E">
      <w:pPr>
        <w:spacing w:line="240" w:lineRule="auto"/>
        <w:jc w:val="both"/>
        <w:rPr>
          <w:rFonts w:ascii="Times New Roman" w:eastAsia="Calibri" w:hAnsi="Times New Roman" w:cs="Times New Roman"/>
          <w:sz w:val="24"/>
          <w:szCs w:val="24"/>
        </w:rPr>
      </w:pPr>
    </w:p>
    <w:tbl>
      <w:tblPr>
        <w:tblStyle w:val="TabloKlavuzu169"/>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44B2C" w:rsidRPr="00CF7045" w14:paraId="297632AD" w14:textId="77777777" w:rsidTr="00444B2C">
        <w:trPr>
          <w:cantSplit/>
          <w:trHeight w:val="2655"/>
        </w:trPr>
        <w:tc>
          <w:tcPr>
            <w:tcW w:w="1597" w:type="dxa"/>
            <w:shd w:val="clear" w:color="auto" w:fill="FFFFFF" w:themeFill="background1"/>
            <w:textDirection w:val="btLr"/>
            <w:vAlign w:val="center"/>
            <w:hideMark/>
          </w:tcPr>
          <w:p w14:paraId="42294246"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lastRenderedPageBreak/>
              <w:t>DERS KODU</w:t>
            </w:r>
          </w:p>
          <w:p w14:paraId="43E04F65"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0F52B8FA" w14:textId="77777777" w:rsidR="00444B2C" w:rsidRPr="00CF7045" w:rsidRDefault="00444B2C" w:rsidP="00444B2C">
            <w:pPr>
              <w:rPr>
                <w:rFonts w:ascii="Times New Roman" w:hAnsi="Times New Roman" w:cs="Times New Roman"/>
                <w:b/>
                <w:sz w:val="24"/>
                <w:szCs w:val="24"/>
              </w:rPr>
            </w:pPr>
            <w:r w:rsidRPr="00CF7045">
              <w:rPr>
                <w:rFonts w:ascii="Times New Roman" w:hAnsi="Times New Roman" w:cs="Times New Roman"/>
                <w:b/>
                <w:sz w:val="24"/>
                <w:szCs w:val="24"/>
              </w:rPr>
              <w:t>DERS ADI</w:t>
            </w:r>
          </w:p>
          <w:p w14:paraId="738EF5C8" w14:textId="77777777" w:rsidR="00444B2C" w:rsidRPr="00CF7045" w:rsidRDefault="00444B2C" w:rsidP="00444B2C">
            <w:pP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4E77E4E1"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689462E1"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1FA23518"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CDBAE04"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02AF9032"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243B7F3E"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198D4665" w14:textId="77777777" w:rsidR="00444B2C" w:rsidRPr="00CF7045" w:rsidRDefault="00444B2C" w:rsidP="00444B2C">
            <w:pPr>
              <w:jc w:val="center"/>
              <w:rPr>
                <w:rFonts w:ascii="Times New Roman" w:eastAsia="Calibri" w:hAnsi="Times New Roman" w:cs="Times New Roman"/>
                <w:b/>
                <w:sz w:val="24"/>
                <w:szCs w:val="24"/>
              </w:rPr>
            </w:pPr>
            <w:r w:rsidRPr="00CF7045">
              <w:rPr>
                <w:rFonts w:ascii="Times New Roman" w:eastAsia="Calibri" w:hAnsi="Times New Roman" w:cs="Times New Roman"/>
                <w:b/>
                <w:sz w:val="24"/>
                <w:szCs w:val="24"/>
              </w:rPr>
              <w:t>DERS İÇERİĞİ</w:t>
            </w:r>
          </w:p>
          <w:p w14:paraId="5BD24524" w14:textId="77777777" w:rsidR="00444B2C" w:rsidRPr="00CF7045" w:rsidRDefault="00444B2C" w:rsidP="009F0C63">
            <w:pPr>
              <w:jc w:val="both"/>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Donanım elemanları ve temel özellikleri, işletim sistemleri ve temel özellikleri, kelime işlemci programı, elektronik hesap tablosu programı, sunu programı.</w:t>
            </w:r>
          </w:p>
          <w:p w14:paraId="2CB3559D" w14:textId="77777777" w:rsidR="00444B2C" w:rsidRPr="00CF7045" w:rsidRDefault="00444B2C" w:rsidP="00444B2C">
            <w:pPr>
              <w:jc w:val="center"/>
              <w:rPr>
                <w:rFonts w:ascii="Times New Roman" w:hAnsi="Times New Roman" w:cs="Times New Roman"/>
                <w:bCs/>
                <w:iCs/>
                <w:sz w:val="24"/>
                <w:szCs w:val="24"/>
              </w:rPr>
            </w:pPr>
          </w:p>
          <w:p w14:paraId="76E83236" w14:textId="77777777" w:rsidR="00444B2C" w:rsidRPr="00CF7045" w:rsidRDefault="00444B2C" w:rsidP="00444B2C">
            <w:pPr>
              <w:jc w:val="center"/>
              <w:rPr>
                <w:rFonts w:ascii="Times New Roman" w:eastAsia="Calibri" w:hAnsi="Times New Roman" w:cs="Times New Roman"/>
                <w:bCs/>
                <w:i/>
                <w:iCs/>
                <w:sz w:val="24"/>
                <w:szCs w:val="24"/>
              </w:rPr>
            </w:pPr>
            <w:r w:rsidRPr="00CF7045">
              <w:rPr>
                <w:rFonts w:ascii="Times New Roman" w:eastAsia="Calibri" w:hAnsi="Times New Roman" w:cs="Times New Roman"/>
                <w:bCs/>
                <w:i/>
                <w:iCs/>
                <w:sz w:val="24"/>
                <w:szCs w:val="24"/>
              </w:rPr>
              <w:t>Content of Course</w:t>
            </w:r>
          </w:p>
          <w:p w14:paraId="44DB3B13" w14:textId="77777777" w:rsidR="00444B2C" w:rsidRPr="00CF7045" w:rsidRDefault="00444B2C" w:rsidP="009F0C63">
            <w:pPr>
              <w:jc w:val="both"/>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Hardware elements and basic features, operating systems and basic features, word processing program, spreadsheet program, presentation program.</w:t>
            </w:r>
          </w:p>
        </w:tc>
      </w:tr>
      <w:tr w:rsidR="00444B2C" w:rsidRPr="00CF7045" w14:paraId="7410ABAC" w14:textId="77777777" w:rsidTr="00444B2C">
        <w:trPr>
          <w:trHeight w:val="306"/>
        </w:trPr>
        <w:tc>
          <w:tcPr>
            <w:tcW w:w="1597" w:type="dxa"/>
            <w:vMerge w:val="restart"/>
            <w:shd w:val="clear" w:color="auto" w:fill="FFFFFF" w:themeFill="background1"/>
            <w:vAlign w:val="center"/>
          </w:tcPr>
          <w:p w14:paraId="3682EA78" w14:textId="77777777" w:rsidR="00444B2C" w:rsidRPr="00CF7045" w:rsidRDefault="00444B2C" w:rsidP="00444B2C">
            <w:pPr>
              <w:rPr>
                <w:rFonts w:ascii="Times New Roman" w:hAnsi="Times New Roman" w:cs="Times New Roman"/>
                <w:b/>
                <w:sz w:val="24"/>
                <w:szCs w:val="24"/>
              </w:rPr>
            </w:pPr>
          </w:p>
          <w:p w14:paraId="5769CC58" w14:textId="77777777" w:rsidR="00444B2C" w:rsidRPr="00CF7045" w:rsidRDefault="00444B2C" w:rsidP="00444B2C">
            <w:pPr>
              <w:rPr>
                <w:rFonts w:ascii="Times New Roman" w:hAnsi="Times New Roman" w:cs="Times New Roman"/>
                <w:b/>
                <w:sz w:val="24"/>
                <w:szCs w:val="24"/>
              </w:rPr>
            </w:pPr>
          </w:p>
          <w:p w14:paraId="10D12224" w14:textId="77777777" w:rsidR="00444B2C" w:rsidRPr="00CF7045" w:rsidRDefault="00444B2C" w:rsidP="00444B2C">
            <w:pPr>
              <w:rPr>
                <w:rFonts w:ascii="Times New Roman" w:hAnsi="Times New Roman" w:cs="Times New Roman"/>
                <w:b/>
                <w:bCs/>
                <w:sz w:val="24"/>
                <w:szCs w:val="24"/>
              </w:rPr>
            </w:pPr>
            <w:r w:rsidRPr="00CF7045">
              <w:rPr>
                <w:rFonts w:ascii="Times New Roman" w:eastAsia="Calibri" w:hAnsi="Times New Roman" w:cs="Times New Roman"/>
                <w:b/>
                <w:bCs/>
                <w:sz w:val="24"/>
                <w:szCs w:val="24"/>
              </w:rPr>
              <w:t>542722205</w:t>
            </w:r>
          </w:p>
        </w:tc>
        <w:tc>
          <w:tcPr>
            <w:tcW w:w="3287" w:type="dxa"/>
            <w:vMerge w:val="restart"/>
            <w:shd w:val="clear" w:color="auto" w:fill="FFFFFF" w:themeFill="background1"/>
            <w:vAlign w:val="center"/>
          </w:tcPr>
          <w:p w14:paraId="42176E35" w14:textId="77777777" w:rsidR="00444B2C" w:rsidRPr="00CF7045" w:rsidRDefault="00444B2C" w:rsidP="00444B2C">
            <w:pPr>
              <w:rPr>
                <w:rFonts w:ascii="Times New Roman" w:hAnsi="Times New Roman" w:cs="Times New Roman"/>
                <w:b/>
                <w:sz w:val="24"/>
                <w:szCs w:val="24"/>
              </w:rPr>
            </w:pPr>
          </w:p>
          <w:p w14:paraId="17EBCAC3" w14:textId="77777777" w:rsidR="00444B2C" w:rsidRPr="00CF7045" w:rsidRDefault="00444B2C" w:rsidP="00444B2C">
            <w:pPr>
              <w:rPr>
                <w:rFonts w:ascii="Times New Roman" w:hAnsi="Times New Roman" w:cs="Times New Roman"/>
                <w:b/>
                <w:sz w:val="24"/>
                <w:szCs w:val="24"/>
              </w:rPr>
            </w:pPr>
          </w:p>
          <w:p w14:paraId="4BCE56B5" w14:textId="77777777" w:rsidR="00444B2C" w:rsidRPr="00CF7045" w:rsidRDefault="00444B2C" w:rsidP="00444B2C">
            <w:pPr>
              <w:rPr>
                <w:rFonts w:ascii="Times New Roman" w:hAnsi="Times New Roman" w:cs="Times New Roman"/>
                <w:b/>
                <w:sz w:val="24"/>
                <w:szCs w:val="24"/>
              </w:rPr>
            </w:pPr>
          </w:p>
          <w:p w14:paraId="45E13C9D" w14:textId="78AAF8FA" w:rsidR="00444B2C" w:rsidRPr="00CF7045" w:rsidRDefault="00444B2C" w:rsidP="00444B2C">
            <w:pPr>
              <w:jc w:val="both"/>
              <w:rPr>
                <w:rFonts w:ascii="Times New Roman" w:eastAsia="Calibri" w:hAnsi="Times New Roman" w:cs="Times New Roman"/>
                <w:b/>
                <w:sz w:val="24"/>
                <w:szCs w:val="24"/>
                <w:lang w:val="en-US"/>
              </w:rPr>
            </w:pPr>
            <w:r w:rsidRPr="00CF7045">
              <w:rPr>
                <w:rFonts w:ascii="Times New Roman" w:eastAsia="Calibri" w:hAnsi="Times New Roman" w:cs="Times New Roman"/>
                <w:b/>
                <w:sz w:val="24"/>
                <w:szCs w:val="24"/>
                <w:lang w:val="en-US"/>
              </w:rPr>
              <w:t xml:space="preserve">Temel Bilgi Teknolojileri </w:t>
            </w:r>
            <w:r w:rsidR="000D17EF" w:rsidRPr="00CF7045">
              <w:rPr>
                <w:rFonts w:ascii="Times New Roman" w:eastAsia="Calibri" w:hAnsi="Times New Roman" w:cs="Times New Roman"/>
                <w:b/>
                <w:sz w:val="24"/>
                <w:szCs w:val="24"/>
                <w:lang w:val="en-US"/>
              </w:rPr>
              <w:t>Kullanımı</w:t>
            </w:r>
          </w:p>
          <w:p w14:paraId="6CDF2B39" w14:textId="2FA01FB9" w:rsidR="00444B2C" w:rsidRPr="00CF7045" w:rsidRDefault="000D17EF" w:rsidP="00444B2C">
            <w:pPr>
              <w:rPr>
                <w:rFonts w:ascii="Times New Roman" w:hAnsi="Times New Roman" w:cs="Times New Roman"/>
                <w:b/>
                <w:i/>
                <w:sz w:val="24"/>
                <w:szCs w:val="24"/>
              </w:rPr>
            </w:pPr>
            <w:r w:rsidRPr="00CF7045">
              <w:rPr>
                <w:rFonts w:ascii="Times New Roman" w:eastAsia="Calibri" w:hAnsi="Times New Roman" w:cs="Times New Roman"/>
                <w:i/>
                <w:iCs/>
                <w:sz w:val="24"/>
                <w:szCs w:val="24"/>
                <w:lang w:val="en-US"/>
              </w:rPr>
              <w:t xml:space="preserve">Use of </w:t>
            </w:r>
            <w:r w:rsidR="00444B2C" w:rsidRPr="00CF7045">
              <w:rPr>
                <w:rFonts w:ascii="Times New Roman" w:eastAsia="Calibri" w:hAnsi="Times New Roman" w:cs="Times New Roman"/>
                <w:i/>
                <w:iCs/>
                <w:sz w:val="24"/>
                <w:szCs w:val="24"/>
                <w:lang w:val="en-US"/>
              </w:rPr>
              <w:t>Basic Information Technologies</w:t>
            </w:r>
            <w:r w:rsidR="00444B2C" w:rsidRPr="00CF7045">
              <w:rPr>
                <w:rFonts w:ascii="Times New Roman" w:hAnsi="Times New Roman" w:cs="Times New Roman"/>
                <w:b/>
                <w:i/>
                <w:sz w:val="24"/>
                <w:szCs w:val="24"/>
              </w:rPr>
              <w:t xml:space="preserve"> </w:t>
            </w:r>
          </w:p>
        </w:tc>
        <w:tc>
          <w:tcPr>
            <w:tcW w:w="498" w:type="dxa"/>
            <w:vMerge w:val="restart"/>
            <w:shd w:val="clear" w:color="auto" w:fill="FFFFFF" w:themeFill="background1"/>
            <w:vAlign w:val="center"/>
          </w:tcPr>
          <w:p w14:paraId="488A21E4" w14:textId="77777777" w:rsidR="00444B2C" w:rsidRPr="00CF7045" w:rsidRDefault="00444B2C" w:rsidP="00444B2C">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559" w:type="dxa"/>
            <w:vMerge w:val="restart"/>
            <w:shd w:val="clear" w:color="auto" w:fill="FFFFFF" w:themeFill="background1"/>
            <w:vAlign w:val="center"/>
          </w:tcPr>
          <w:p w14:paraId="76430F27" w14:textId="77777777" w:rsidR="00444B2C" w:rsidRPr="00CF7045" w:rsidRDefault="00444B2C" w:rsidP="00444B2C">
            <w:pPr>
              <w:rPr>
                <w:rFonts w:ascii="Times New Roman" w:hAnsi="Times New Roman" w:cs="Times New Roman"/>
                <w:b/>
                <w:sz w:val="24"/>
                <w:szCs w:val="24"/>
              </w:rPr>
            </w:pPr>
            <w:r w:rsidRPr="00CF7045">
              <w:rPr>
                <w:rFonts w:ascii="Times New Roman" w:hAnsi="Times New Roman" w:cs="Times New Roman"/>
                <w:b/>
                <w:sz w:val="24"/>
                <w:szCs w:val="24"/>
              </w:rPr>
              <w:t>0</w:t>
            </w:r>
          </w:p>
        </w:tc>
        <w:tc>
          <w:tcPr>
            <w:tcW w:w="498" w:type="dxa"/>
            <w:vMerge w:val="restart"/>
            <w:shd w:val="clear" w:color="auto" w:fill="FFFFFF" w:themeFill="background1"/>
            <w:vAlign w:val="center"/>
          </w:tcPr>
          <w:p w14:paraId="05A93785" w14:textId="77777777" w:rsidR="00444B2C" w:rsidRPr="00CF7045" w:rsidRDefault="00444B2C" w:rsidP="00444B2C">
            <w:pPr>
              <w:rPr>
                <w:rFonts w:ascii="Times New Roman" w:hAnsi="Times New Roman" w:cs="Times New Roman"/>
                <w:b/>
                <w:sz w:val="24"/>
                <w:szCs w:val="24"/>
              </w:rPr>
            </w:pPr>
            <w:r w:rsidRPr="00CF7045">
              <w:rPr>
                <w:rFonts w:ascii="Times New Roman" w:hAnsi="Times New Roman" w:cs="Times New Roman"/>
                <w:b/>
                <w:sz w:val="24"/>
                <w:szCs w:val="24"/>
              </w:rPr>
              <w:t>2</w:t>
            </w:r>
          </w:p>
        </w:tc>
        <w:tc>
          <w:tcPr>
            <w:tcW w:w="498" w:type="dxa"/>
            <w:vMerge w:val="restart"/>
            <w:shd w:val="clear" w:color="auto" w:fill="FFFFFF" w:themeFill="background1"/>
            <w:vAlign w:val="center"/>
          </w:tcPr>
          <w:p w14:paraId="47C38F9B" w14:textId="2E306988" w:rsidR="00444B2C" w:rsidRPr="00CF7045" w:rsidRDefault="00A462AC" w:rsidP="00444B2C">
            <w:pPr>
              <w:rPr>
                <w:rFonts w:ascii="Times New Roman" w:hAnsi="Times New Roman" w:cs="Times New Roman"/>
                <w:b/>
                <w:sz w:val="24"/>
                <w:szCs w:val="24"/>
              </w:rPr>
            </w:pPr>
            <w:r w:rsidRPr="00CF7045">
              <w:rPr>
                <w:rFonts w:ascii="Times New Roman" w:hAnsi="Times New Roman" w:cs="Times New Roman"/>
                <w:b/>
                <w:sz w:val="24"/>
                <w:szCs w:val="24"/>
              </w:rPr>
              <w:t>3</w:t>
            </w:r>
          </w:p>
        </w:tc>
        <w:tc>
          <w:tcPr>
            <w:tcW w:w="761" w:type="dxa"/>
            <w:vMerge w:val="restart"/>
            <w:shd w:val="clear" w:color="auto" w:fill="FFFFFF" w:themeFill="background1"/>
            <w:textDirection w:val="btLr"/>
            <w:vAlign w:val="center"/>
          </w:tcPr>
          <w:p w14:paraId="3B38BA81" w14:textId="234700FA" w:rsidR="00444B2C" w:rsidRPr="00CF7045" w:rsidRDefault="00A462AC" w:rsidP="00A462AC">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rPr>
              <w:t>Seçmeli/</w:t>
            </w:r>
            <w:r w:rsidRPr="00CF7045">
              <w:rPr>
                <w:rFonts w:ascii="Times New Roman" w:hAnsi="Times New Roman" w:cs="Times New Roman"/>
                <w:i/>
                <w:iCs/>
                <w:sz w:val="24"/>
                <w:szCs w:val="24"/>
              </w:rPr>
              <w:t>Elective</w:t>
            </w:r>
          </w:p>
          <w:p w14:paraId="0A57BFE2" w14:textId="77777777" w:rsidR="00444B2C" w:rsidRPr="00CF7045" w:rsidRDefault="00444B2C" w:rsidP="00A462AC">
            <w:pPr>
              <w:ind w:left="113" w:right="113"/>
              <w:jc w:val="center"/>
              <w:rPr>
                <w:rFonts w:ascii="Times New Roman" w:hAnsi="Times New Roman" w:cs="Times New Roman"/>
                <w:sz w:val="24"/>
                <w:szCs w:val="24"/>
              </w:rPr>
            </w:pPr>
          </w:p>
          <w:p w14:paraId="6368EC7C" w14:textId="77777777" w:rsidR="00444B2C" w:rsidRPr="00CF7045" w:rsidRDefault="00444B2C" w:rsidP="00A462AC">
            <w:pPr>
              <w:ind w:left="113" w:right="113"/>
              <w:jc w:val="center"/>
              <w:rPr>
                <w:rFonts w:ascii="Times New Roman" w:hAnsi="Times New Roman" w:cs="Times New Roman"/>
                <w:sz w:val="24"/>
                <w:szCs w:val="24"/>
              </w:rPr>
            </w:pPr>
          </w:p>
          <w:p w14:paraId="4B453167" w14:textId="77777777" w:rsidR="00444B2C" w:rsidRPr="00CF7045" w:rsidRDefault="00444B2C" w:rsidP="00A462AC">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38852CE3" w14:textId="77777777" w:rsidR="00444B2C" w:rsidRPr="00CF7045" w:rsidRDefault="00444B2C" w:rsidP="00444B2C">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6817CC97" w14:textId="77777777" w:rsidR="00444B2C" w:rsidRPr="00CF7045" w:rsidRDefault="00444B2C" w:rsidP="009F0C63">
            <w:pPr>
              <w:spacing w:after="120"/>
              <w:jc w:val="both"/>
              <w:rPr>
                <w:rFonts w:ascii="Times New Roman" w:hAnsi="Times New Roman" w:cs="Times New Roman"/>
                <w:b/>
                <w:bCs/>
                <w:iCs/>
                <w:sz w:val="24"/>
                <w:szCs w:val="24"/>
              </w:rPr>
            </w:pPr>
            <w:r w:rsidRPr="00CF7045">
              <w:rPr>
                <w:rFonts w:ascii="Times New Roman" w:eastAsia="Calibri" w:hAnsi="Times New Roman" w:cs="Times New Roman"/>
                <w:b/>
                <w:bCs/>
                <w:iCs/>
                <w:sz w:val="24"/>
                <w:szCs w:val="24"/>
                <w:lang w:val="en-US"/>
              </w:rPr>
              <w:t>Temel bilgisayar bilgisi verilerek öğrencilerin bilgisayarı daha etkin kullanmasını sağlamaktır.</w:t>
            </w:r>
          </w:p>
        </w:tc>
      </w:tr>
      <w:tr w:rsidR="00444B2C" w:rsidRPr="00CF7045" w14:paraId="7F0F4C3C" w14:textId="77777777" w:rsidTr="00444B2C">
        <w:trPr>
          <w:trHeight w:val="765"/>
        </w:trPr>
        <w:tc>
          <w:tcPr>
            <w:tcW w:w="1597" w:type="dxa"/>
            <w:vMerge/>
            <w:shd w:val="clear" w:color="auto" w:fill="FFFFFF" w:themeFill="background1"/>
            <w:vAlign w:val="center"/>
          </w:tcPr>
          <w:p w14:paraId="3E96D820"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3BEE1A2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86EB598"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0A39571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4CFFE0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A50399D"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02BF204B" w14:textId="77777777" w:rsidR="00444B2C" w:rsidRPr="00CF7045" w:rsidRDefault="00444B2C" w:rsidP="00444B2C">
            <w:pPr>
              <w:rPr>
                <w:rFonts w:ascii="Times New Roman" w:hAnsi="Times New Roman" w:cs="Times New Roman"/>
                <w:sz w:val="24"/>
                <w:szCs w:val="24"/>
              </w:rPr>
            </w:pPr>
          </w:p>
        </w:tc>
        <w:tc>
          <w:tcPr>
            <w:tcW w:w="7719" w:type="dxa"/>
            <w:gridSpan w:val="2"/>
            <w:shd w:val="clear" w:color="auto" w:fill="FFFFFF" w:themeFill="background1"/>
          </w:tcPr>
          <w:p w14:paraId="79469211" w14:textId="77777777" w:rsidR="00444B2C" w:rsidRPr="00CF7045" w:rsidRDefault="00444B2C" w:rsidP="00444B2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Aim of Course</w:t>
            </w:r>
          </w:p>
          <w:p w14:paraId="235E988E" w14:textId="77777777" w:rsidR="00444B2C" w:rsidRPr="00CF7045" w:rsidRDefault="00444B2C" w:rsidP="009F0C63">
            <w:pPr>
              <w:spacing w:after="120"/>
              <w:jc w:val="both"/>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By giving basic computer knowledge, it is to enable students to use the computer more effectively.</w:t>
            </w:r>
          </w:p>
        </w:tc>
      </w:tr>
      <w:tr w:rsidR="00444B2C" w:rsidRPr="00CF7045" w14:paraId="24AD8BAC" w14:textId="77777777" w:rsidTr="00444B2C">
        <w:trPr>
          <w:trHeight w:val="1065"/>
        </w:trPr>
        <w:tc>
          <w:tcPr>
            <w:tcW w:w="1597" w:type="dxa"/>
            <w:vMerge/>
            <w:shd w:val="clear" w:color="auto" w:fill="FFFFFF" w:themeFill="background1"/>
            <w:vAlign w:val="center"/>
          </w:tcPr>
          <w:p w14:paraId="08EC9309"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76D16FD9"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BBCBEC8"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72EFEEAC"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9A42B8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2A26BB60"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2AEF29EB" w14:textId="77777777" w:rsidR="00444B2C" w:rsidRPr="00CF7045" w:rsidRDefault="00444B2C" w:rsidP="00444B2C">
            <w:pPr>
              <w:rPr>
                <w:rFonts w:ascii="Times New Roman" w:hAnsi="Times New Roman" w:cs="Times New Roman"/>
                <w:sz w:val="24"/>
                <w:szCs w:val="24"/>
              </w:rPr>
            </w:pPr>
          </w:p>
        </w:tc>
        <w:tc>
          <w:tcPr>
            <w:tcW w:w="7719" w:type="dxa"/>
            <w:gridSpan w:val="2"/>
            <w:shd w:val="clear" w:color="auto" w:fill="FFFFFF" w:themeFill="background1"/>
          </w:tcPr>
          <w:p w14:paraId="3427E042" w14:textId="77777777" w:rsidR="00444B2C" w:rsidRPr="00CF7045" w:rsidRDefault="00444B2C" w:rsidP="00444B2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Ders Materyali</w:t>
            </w:r>
          </w:p>
          <w:p w14:paraId="78D30D2E" w14:textId="77777777" w:rsidR="00444B2C" w:rsidRPr="00CF7045" w:rsidRDefault="00444B2C" w:rsidP="009F0C6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Ders kitapları</w:t>
            </w:r>
          </w:p>
          <w:p w14:paraId="53AD894F" w14:textId="77777777" w:rsidR="00444B2C" w:rsidRPr="00CF7045" w:rsidRDefault="00444B2C" w:rsidP="00444B2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Course Material</w:t>
            </w:r>
          </w:p>
          <w:p w14:paraId="43796F3F" w14:textId="77777777" w:rsidR="00444B2C" w:rsidRPr="00CF7045" w:rsidRDefault="00444B2C" w:rsidP="009F0C6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Textbooks</w:t>
            </w:r>
          </w:p>
        </w:tc>
      </w:tr>
      <w:tr w:rsidR="00444B2C" w:rsidRPr="00CF7045" w14:paraId="5CDEB937" w14:textId="77777777" w:rsidTr="009F0C63">
        <w:trPr>
          <w:trHeight w:val="420"/>
        </w:trPr>
        <w:tc>
          <w:tcPr>
            <w:tcW w:w="1597" w:type="dxa"/>
            <w:vMerge/>
            <w:shd w:val="clear" w:color="auto" w:fill="FFFFFF" w:themeFill="background1"/>
            <w:vAlign w:val="center"/>
          </w:tcPr>
          <w:p w14:paraId="30D3F969"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4F140643"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E411F5E"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335D299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81295C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C07AA30"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6D18B931" w14:textId="77777777" w:rsidR="00444B2C" w:rsidRPr="00CF7045" w:rsidRDefault="00444B2C" w:rsidP="00444B2C">
            <w:pPr>
              <w:rPr>
                <w:rFonts w:ascii="Times New Roman" w:hAnsi="Times New Roman" w:cs="Times New Roman"/>
                <w:sz w:val="24"/>
                <w:szCs w:val="24"/>
              </w:rPr>
            </w:pPr>
          </w:p>
        </w:tc>
        <w:tc>
          <w:tcPr>
            <w:tcW w:w="7719" w:type="dxa"/>
            <w:gridSpan w:val="2"/>
            <w:shd w:val="clear" w:color="auto" w:fill="FFFFFF" w:themeFill="background1"/>
          </w:tcPr>
          <w:p w14:paraId="6885911F" w14:textId="77777777" w:rsidR="00444B2C" w:rsidRPr="00CF7045" w:rsidRDefault="00444B2C" w:rsidP="00444B2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Yöntem ve Teknik</w:t>
            </w:r>
          </w:p>
          <w:p w14:paraId="671D4A12" w14:textId="77777777" w:rsidR="00444B2C" w:rsidRPr="00CF7045" w:rsidRDefault="00444B2C" w:rsidP="009F0C6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Konu anlatımı, Örnek olay, Problem çözme</w:t>
            </w:r>
          </w:p>
          <w:p w14:paraId="69AF7F62" w14:textId="77777777" w:rsidR="00444B2C" w:rsidRPr="00CF7045" w:rsidRDefault="00444B2C" w:rsidP="00444B2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Method and Technique</w:t>
            </w:r>
          </w:p>
          <w:p w14:paraId="0CB6D38E" w14:textId="77777777" w:rsidR="00444B2C" w:rsidRPr="00CF7045" w:rsidRDefault="00444B2C" w:rsidP="009F0C63">
            <w:pPr>
              <w:spacing w:after="120"/>
              <w:jc w:val="both"/>
              <w:rPr>
                <w:rFonts w:ascii="Times New Roman" w:hAnsi="Times New Roman" w:cs="Times New Roman"/>
                <w:b/>
                <w:sz w:val="24"/>
                <w:szCs w:val="24"/>
              </w:rPr>
            </w:pPr>
            <w:r w:rsidRPr="00CF7045">
              <w:rPr>
                <w:rFonts w:ascii="Times New Roman" w:hAnsi="Times New Roman" w:cs="Times New Roman"/>
                <w:i/>
                <w:sz w:val="24"/>
                <w:szCs w:val="24"/>
              </w:rPr>
              <w:lastRenderedPageBreak/>
              <w:t xml:space="preserve">Subject explantion, </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Problem solving</w:t>
            </w:r>
          </w:p>
        </w:tc>
      </w:tr>
      <w:tr w:rsidR="00444B2C" w:rsidRPr="00CF7045" w14:paraId="50E29272" w14:textId="77777777" w:rsidTr="00444B2C">
        <w:trPr>
          <w:trHeight w:val="765"/>
        </w:trPr>
        <w:tc>
          <w:tcPr>
            <w:tcW w:w="1597" w:type="dxa"/>
            <w:vMerge/>
            <w:shd w:val="clear" w:color="auto" w:fill="FFFFFF" w:themeFill="background1"/>
            <w:vAlign w:val="center"/>
          </w:tcPr>
          <w:p w14:paraId="67744985"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73356BA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36FB491"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F6F02D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0CD5FC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1E0356E"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616E723C" w14:textId="77777777" w:rsidR="00444B2C" w:rsidRPr="00CF7045" w:rsidRDefault="00444B2C" w:rsidP="00444B2C">
            <w:pPr>
              <w:rPr>
                <w:rFonts w:ascii="Times New Roman" w:hAnsi="Times New Roman" w:cs="Times New Roman"/>
                <w:sz w:val="24"/>
                <w:szCs w:val="24"/>
              </w:rPr>
            </w:pPr>
          </w:p>
        </w:tc>
        <w:tc>
          <w:tcPr>
            <w:tcW w:w="7719" w:type="dxa"/>
            <w:gridSpan w:val="2"/>
            <w:shd w:val="clear" w:color="auto" w:fill="FFFFFF" w:themeFill="background1"/>
          </w:tcPr>
          <w:p w14:paraId="65214741" w14:textId="77777777" w:rsidR="00444B2C" w:rsidRPr="00CF7045" w:rsidRDefault="00444B2C" w:rsidP="00444B2C">
            <w:pPr>
              <w:spacing w:after="120"/>
              <w:jc w:val="center"/>
              <w:rPr>
                <w:rFonts w:ascii="Times New Roman" w:hAnsi="Times New Roman" w:cs="Times New Roman"/>
                <w:b/>
                <w:sz w:val="24"/>
                <w:szCs w:val="24"/>
              </w:rPr>
            </w:pPr>
            <w:r w:rsidRPr="00CF7045">
              <w:rPr>
                <w:rFonts w:ascii="Times New Roman" w:hAnsi="Times New Roman" w:cs="Times New Roman"/>
                <w:b/>
                <w:sz w:val="24"/>
                <w:szCs w:val="24"/>
              </w:rPr>
              <w:t>Ölçme ve Değerlendirme Yöntem/Tekniği</w:t>
            </w:r>
          </w:p>
          <w:p w14:paraId="48B77230" w14:textId="77777777" w:rsidR="00444B2C" w:rsidRPr="00CF7045" w:rsidRDefault="00444B2C" w:rsidP="009F0C63">
            <w:pPr>
              <w:spacing w:after="120"/>
              <w:jc w:val="both"/>
              <w:rPr>
                <w:rFonts w:ascii="Times New Roman" w:hAnsi="Times New Roman" w:cs="Times New Roman"/>
                <w:b/>
                <w:sz w:val="24"/>
                <w:szCs w:val="24"/>
              </w:rPr>
            </w:pPr>
            <w:r w:rsidRPr="00CF7045">
              <w:rPr>
                <w:rFonts w:ascii="Times New Roman" w:hAnsi="Times New Roman" w:cs="Times New Roman"/>
                <w:b/>
                <w:sz w:val="24"/>
                <w:szCs w:val="24"/>
              </w:rPr>
              <w:t>Çoktan seçmeli testler, doğru - yanlış soruları, kısa cevaplı sorular, boşluk doldurma ve esleştirme sorularıdır.</w:t>
            </w:r>
          </w:p>
          <w:p w14:paraId="40A472A8" w14:textId="77777777" w:rsidR="00444B2C" w:rsidRPr="00CF7045" w:rsidRDefault="00444B2C" w:rsidP="00444B2C">
            <w:pPr>
              <w:spacing w:after="120"/>
              <w:jc w:val="center"/>
              <w:rPr>
                <w:rFonts w:ascii="Times New Roman" w:hAnsi="Times New Roman" w:cs="Times New Roman"/>
                <w:i/>
                <w:sz w:val="24"/>
                <w:szCs w:val="24"/>
              </w:rPr>
            </w:pPr>
            <w:r w:rsidRPr="00CF7045">
              <w:rPr>
                <w:rFonts w:ascii="Times New Roman" w:hAnsi="Times New Roman" w:cs="Times New Roman"/>
                <w:i/>
                <w:sz w:val="24"/>
                <w:szCs w:val="24"/>
              </w:rPr>
              <w:t>Assesment and Evaluation Method and Technique</w:t>
            </w:r>
          </w:p>
          <w:p w14:paraId="7FCF5AFD" w14:textId="77777777" w:rsidR="00444B2C" w:rsidRPr="00CF7045" w:rsidRDefault="00444B2C" w:rsidP="009F0C63">
            <w:pPr>
              <w:spacing w:after="120"/>
              <w:jc w:val="both"/>
              <w:rPr>
                <w:rFonts w:ascii="Times New Roman" w:hAnsi="Times New Roman" w:cs="Times New Roman"/>
                <w:i/>
                <w:sz w:val="24"/>
                <w:szCs w:val="24"/>
              </w:rPr>
            </w:pPr>
            <w:r w:rsidRPr="00CF7045">
              <w:rPr>
                <w:rFonts w:ascii="Times New Roman" w:hAnsi="Times New Roman" w:cs="Times New Roman"/>
                <w:i/>
                <w:sz w:val="24"/>
                <w:szCs w:val="24"/>
              </w:rPr>
              <w:t>Multiple choice tests include true-false questions, short answer questions, fill-in-the-blank and matching questions.</w:t>
            </w:r>
          </w:p>
        </w:tc>
      </w:tr>
      <w:tr w:rsidR="00481B0E" w:rsidRPr="00CF7045" w14:paraId="34130D13" w14:textId="77777777" w:rsidTr="006F6A32">
        <w:trPr>
          <w:trHeight w:val="765"/>
        </w:trPr>
        <w:tc>
          <w:tcPr>
            <w:tcW w:w="1597" w:type="dxa"/>
            <w:vMerge/>
            <w:shd w:val="clear" w:color="auto" w:fill="DEEAF6" w:themeFill="accent1" w:themeFillTint="33"/>
          </w:tcPr>
          <w:p w14:paraId="37F93370" w14:textId="77777777" w:rsidR="00481B0E" w:rsidRPr="00CF7045" w:rsidRDefault="00481B0E" w:rsidP="00481B0E">
            <w:pPr>
              <w:rPr>
                <w:rFonts w:ascii="Times New Roman" w:hAnsi="Times New Roman" w:cs="Times New Roman"/>
                <w:sz w:val="24"/>
                <w:szCs w:val="24"/>
              </w:rPr>
            </w:pPr>
          </w:p>
        </w:tc>
        <w:tc>
          <w:tcPr>
            <w:tcW w:w="3287" w:type="dxa"/>
            <w:vMerge/>
            <w:shd w:val="clear" w:color="auto" w:fill="DEEAF6" w:themeFill="accent1" w:themeFillTint="33"/>
          </w:tcPr>
          <w:p w14:paraId="6E371D29" w14:textId="77777777" w:rsidR="00481B0E" w:rsidRPr="00CF7045" w:rsidRDefault="00481B0E" w:rsidP="00481B0E">
            <w:pPr>
              <w:rPr>
                <w:rFonts w:ascii="Times New Roman" w:hAnsi="Times New Roman" w:cs="Times New Roman"/>
                <w:sz w:val="24"/>
                <w:szCs w:val="24"/>
              </w:rPr>
            </w:pPr>
          </w:p>
        </w:tc>
        <w:tc>
          <w:tcPr>
            <w:tcW w:w="498" w:type="dxa"/>
            <w:vMerge/>
            <w:shd w:val="clear" w:color="auto" w:fill="DEEAF6" w:themeFill="accent1" w:themeFillTint="33"/>
          </w:tcPr>
          <w:p w14:paraId="5366A70D" w14:textId="77777777" w:rsidR="00481B0E" w:rsidRPr="00CF7045" w:rsidRDefault="00481B0E" w:rsidP="00481B0E">
            <w:pPr>
              <w:rPr>
                <w:rFonts w:ascii="Times New Roman" w:hAnsi="Times New Roman" w:cs="Times New Roman"/>
                <w:sz w:val="24"/>
                <w:szCs w:val="24"/>
              </w:rPr>
            </w:pPr>
          </w:p>
        </w:tc>
        <w:tc>
          <w:tcPr>
            <w:tcW w:w="559" w:type="dxa"/>
            <w:vMerge/>
            <w:shd w:val="clear" w:color="auto" w:fill="DEEAF6" w:themeFill="accent1" w:themeFillTint="33"/>
          </w:tcPr>
          <w:p w14:paraId="242392FD" w14:textId="77777777" w:rsidR="00481B0E" w:rsidRPr="00CF7045" w:rsidRDefault="00481B0E" w:rsidP="00481B0E">
            <w:pPr>
              <w:rPr>
                <w:rFonts w:ascii="Times New Roman" w:hAnsi="Times New Roman" w:cs="Times New Roman"/>
                <w:sz w:val="24"/>
                <w:szCs w:val="24"/>
              </w:rPr>
            </w:pPr>
          </w:p>
        </w:tc>
        <w:tc>
          <w:tcPr>
            <w:tcW w:w="498" w:type="dxa"/>
            <w:vMerge/>
            <w:shd w:val="clear" w:color="auto" w:fill="DEEAF6" w:themeFill="accent1" w:themeFillTint="33"/>
          </w:tcPr>
          <w:p w14:paraId="03CAB1A8" w14:textId="77777777" w:rsidR="00481B0E" w:rsidRPr="00CF7045" w:rsidRDefault="00481B0E" w:rsidP="00481B0E">
            <w:pPr>
              <w:rPr>
                <w:rFonts w:ascii="Times New Roman" w:hAnsi="Times New Roman" w:cs="Times New Roman"/>
                <w:sz w:val="24"/>
                <w:szCs w:val="24"/>
              </w:rPr>
            </w:pPr>
          </w:p>
        </w:tc>
        <w:tc>
          <w:tcPr>
            <w:tcW w:w="498" w:type="dxa"/>
            <w:vMerge/>
            <w:shd w:val="clear" w:color="auto" w:fill="DEEAF6" w:themeFill="accent1" w:themeFillTint="33"/>
          </w:tcPr>
          <w:p w14:paraId="120E20EC" w14:textId="77777777" w:rsidR="00481B0E" w:rsidRPr="00CF7045" w:rsidRDefault="00481B0E" w:rsidP="00481B0E">
            <w:pPr>
              <w:rPr>
                <w:rFonts w:ascii="Times New Roman" w:hAnsi="Times New Roman" w:cs="Times New Roman"/>
                <w:sz w:val="24"/>
                <w:szCs w:val="24"/>
              </w:rPr>
            </w:pPr>
          </w:p>
        </w:tc>
        <w:tc>
          <w:tcPr>
            <w:tcW w:w="761" w:type="dxa"/>
            <w:vMerge/>
            <w:shd w:val="clear" w:color="auto" w:fill="DEEAF6" w:themeFill="accent1" w:themeFillTint="33"/>
          </w:tcPr>
          <w:p w14:paraId="4311BBA0" w14:textId="77777777" w:rsidR="00481B0E" w:rsidRPr="00CF7045" w:rsidRDefault="00481B0E" w:rsidP="00481B0E">
            <w:pPr>
              <w:rPr>
                <w:rFonts w:ascii="Times New Roman" w:hAnsi="Times New Roman" w:cs="Times New Roman"/>
                <w:sz w:val="24"/>
                <w:szCs w:val="24"/>
              </w:rPr>
            </w:pPr>
          </w:p>
        </w:tc>
        <w:tc>
          <w:tcPr>
            <w:tcW w:w="7719" w:type="dxa"/>
            <w:gridSpan w:val="2"/>
            <w:shd w:val="clear" w:color="auto" w:fill="DEEAF6" w:themeFill="accent1" w:themeFillTint="33"/>
          </w:tcPr>
          <w:p w14:paraId="1A57C451" w14:textId="059F3596" w:rsidR="00481B0E" w:rsidRPr="00CF7045" w:rsidRDefault="00481B0E" w:rsidP="009F0C63">
            <w:pPr>
              <w:pStyle w:val="AralkYok"/>
              <w:jc w:val="center"/>
              <w:rPr>
                <w:rFonts w:ascii="Times New Roman" w:hAnsi="Times New Roman" w:cs="Times New Roman"/>
                <w:b/>
                <w:sz w:val="24"/>
                <w:szCs w:val="24"/>
              </w:rPr>
            </w:pPr>
            <w:r w:rsidRPr="00CF7045">
              <w:rPr>
                <w:rFonts w:ascii="Times New Roman" w:hAnsi="Times New Roman" w:cs="Times New Roman"/>
                <w:b/>
                <w:bCs/>
                <w:sz w:val="24"/>
                <w:szCs w:val="24"/>
              </w:rPr>
              <w:t>FR-700 Program Güncelleme Kontrol Listesi KODU</w:t>
            </w:r>
            <w:r w:rsidR="009F0C63" w:rsidRPr="00CF7045">
              <w:rPr>
                <w:rFonts w:ascii="Times New Roman" w:hAnsi="Times New Roman" w:cs="Times New Roman"/>
                <w:b/>
                <w:bCs/>
                <w:sz w:val="24"/>
                <w:szCs w:val="24"/>
              </w:rPr>
              <w:t>:</w:t>
            </w:r>
            <w:commentRangeStart w:id="108"/>
            <w:commentRangeEnd w:id="108"/>
            <w:r w:rsidRPr="00CF7045">
              <w:rPr>
                <w:rStyle w:val="AklamaBavurusu"/>
                <w:rFonts w:ascii="Times New Roman" w:hAnsi="Times New Roman" w:cs="Times New Roman"/>
                <w:sz w:val="24"/>
                <w:szCs w:val="24"/>
              </w:rPr>
              <w:commentReference w:id="108"/>
            </w:r>
            <w:r w:rsidR="009F0C63" w:rsidRPr="00CF7045">
              <w:rPr>
                <w:rFonts w:ascii="Times New Roman" w:hAnsi="Times New Roman" w:cs="Times New Roman"/>
                <w:b/>
                <w:bCs/>
                <w:sz w:val="24"/>
                <w:szCs w:val="24"/>
              </w:rPr>
              <w:t xml:space="preserve"> </w:t>
            </w:r>
            <w:r w:rsidR="002B7D2C" w:rsidRPr="00CF7045">
              <w:rPr>
                <w:rFonts w:ascii="Times New Roman" w:hAnsi="Times New Roman" w:cs="Times New Roman"/>
                <w:b/>
                <w:bCs/>
                <w:sz w:val="24"/>
                <w:szCs w:val="24"/>
              </w:rPr>
              <w:t>TB-5a</w:t>
            </w:r>
          </w:p>
        </w:tc>
      </w:tr>
      <w:tr w:rsidR="00444B2C" w:rsidRPr="00CF7045" w14:paraId="4415E67E" w14:textId="77777777" w:rsidTr="00444B2C">
        <w:trPr>
          <w:trHeight w:val="186"/>
        </w:trPr>
        <w:tc>
          <w:tcPr>
            <w:tcW w:w="1597" w:type="dxa"/>
            <w:vMerge/>
            <w:shd w:val="clear" w:color="auto" w:fill="FFFFFF" w:themeFill="background1"/>
            <w:vAlign w:val="center"/>
          </w:tcPr>
          <w:p w14:paraId="1F19070B"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1E2FEC7E"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2F9059CB"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FD1872E"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43BBFA9"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33488F6"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41774C03"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hemeFill="background1"/>
          </w:tcPr>
          <w:p w14:paraId="18ABF8AB" w14:textId="77777777" w:rsidR="00444B2C" w:rsidRPr="00CF7045" w:rsidRDefault="00444B2C" w:rsidP="00444B2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186F68FA" w14:textId="77777777" w:rsidR="00444B2C" w:rsidRPr="00CF7045" w:rsidRDefault="00444B2C" w:rsidP="00444B2C">
            <w:pPr>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4223" w:type="dxa"/>
            <w:shd w:val="clear" w:color="auto" w:fill="FFFFFF" w:themeFill="background1"/>
          </w:tcPr>
          <w:p w14:paraId="051B02C9" w14:textId="77777777" w:rsidR="00444B2C" w:rsidRPr="00CF7045" w:rsidRDefault="00444B2C" w:rsidP="00444B2C">
            <w:pPr>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784682D4" w14:textId="77777777" w:rsidR="00444B2C" w:rsidRPr="00CF7045" w:rsidRDefault="00444B2C" w:rsidP="00444B2C">
            <w:pPr>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444B2C" w:rsidRPr="00CF7045" w14:paraId="45B12383" w14:textId="77777777" w:rsidTr="00444B2C">
        <w:trPr>
          <w:trHeight w:val="186"/>
        </w:trPr>
        <w:tc>
          <w:tcPr>
            <w:tcW w:w="1597" w:type="dxa"/>
            <w:vMerge/>
            <w:shd w:val="clear" w:color="auto" w:fill="FFFFFF" w:themeFill="background1"/>
            <w:vAlign w:val="center"/>
          </w:tcPr>
          <w:p w14:paraId="173843C5"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648CA7C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30DFEAD"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AEFE3DA"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004F417"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9151BA8"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09D2B4E8"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7372D696" w14:textId="7E2F84D7"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1-Bilgisayara giriş</w:t>
            </w:r>
          </w:p>
          <w:p w14:paraId="179F1C13" w14:textId="545C5E2A" w:rsidR="00444B2C" w:rsidRPr="00CF7045" w:rsidRDefault="00B04F53" w:rsidP="00444B2C">
            <w:pPr>
              <w:ind w:left="16"/>
              <w:contextualSpacing/>
              <w:rPr>
                <w:rFonts w:ascii="Times New Roman" w:hAnsi="Times New Roman" w:cs="Times New Roman"/>
                <w:bCs/>
                <w:iCs/>
                <w:sz w:val="24"/>
                <w:szCs w:val="24"/>
              </w:rPr>
            </w:pPr>
            <w:r w:rsidRPr="00CF7045">
              <w:rPr>
                <w:rFonts w:ascii="Times New Roman" w:eastAsia="Calibri" w:hAnsi="Times New Roman" w:cs="Times New Roman"/>
                <w:bCs/>
                <w:i/>
                <w:sz w:val="24"/>
                <w:szCs w:val="24"/>
                <w:lang w:val="en-US"/>
              </w:rPr>
              <w:t>1-</w:t>
            </w:r>
            <w:r w:rsidR="00DB246E" w:rsidRPr="00CF7045">
              <w:rPr>
                <w:rFonts w:ascii="Times New Roman" w:eastAsia="Calibri" w:hAnsi="Times New Roman" w:cs="Times New Roman"/>
                <w:bCs/>
                <w:i/>
                <w:sz w:val="24"/>
                <w:szCs w:val="24"/>
                <w:lang w:val="en-US"/>
              </w:rPr>
              <w:t>Introduction to computer</w:t>
            </w:r>
          </w:p>
        </w:tc>
        <w:tc>
          <w:tcPr>
            <w:tcW w:w="4223" w:type="dxa"/>
            <w:shd w:val="clear" w:color="auto" w:fill="FFFFFF"/>
          </w:tcPr>
          <w:p w14:paraId="4E04C7D0"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bilgisayar kullanımı ve temel bilgisayar kavramlarını öğrenir.</w:t>
            </w:r>
          </w:p>
          <w:p w14:paraId="28725845" w14:textId="77777777" w:rsidR="00444B2C" w:rsidRPr="00CF7045" w:rsidRDefault="00444B2C" w:rsidP="00444B2C">
            <w:pPr>
              <w:contextualSpacing/>
              <w:rPr>
                <w:rFonts w:ascii="Times New Roman" w:hAnsi="Times New Roman" w:cs="Times New Roman"/>
                <w:bCs/>
                <w:iCs/>
                <w:sz w:val="24"/>
                <w:szCs w:val="24"/>
              </w:rPr>
            </w:pPr>
            <w:r w:rsidRPr="00CF7045">
              <w:rPr>
                <w:rFonts w:ascii="Times New Roman" w:eastAsia="Calibri" w:hAnsi="Times New Roman" w:cs="Times New Roman"/>
                <w:bCs/>
                <w:i/>
                <w:sz w:val="24"/>
                <w:szCs w:val="24"/>
                <w:lang w:val="en-US"/>
              </w:rPr>
              <w:t>Student learns computer usage and basic computer concepts.</w:t>
            </w:r>
          </w:p>
        </w:tc>
      </w:tr>
      <w:tr w:rsidR="00444B2C" w:rsidRPr="00CF7045" w14:paraId="677BD2F9" w14:textId="77777777" w:rsidTr="00444B2C">
        <w:trPr>
          <w:trHeight w:val="186"/>
        </w:trPr>
        <w:tc>
          <w:tcPr>
            <w:tcW w:w="1597" w:type="dxa"/>
            <w:vMerge/>
            <w:shd w:val="clear" w:color="auto" w:fill="FFFFFF" w:themeFill="background1"/>
            <w:vAlign w:val="center"/>
          </w:tcPr>
          <w:p w14:paraId="37AC2744"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626B2AE7"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459B988"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12F7989"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5566285"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E0E7BC7"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3CAF7DF9"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33809CE3" w14:textId="0A0B5EFF"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2-Donanım birimleri 1</w:t>
            </w:r>
          </w:p>
          <w:p w14:paraId="680F8BBA" w14:textId="52529574"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rPr>
              <w:t>2-</w:t>
            </w:r>
            <w:r w:rsidR="00DB246E" w:rsidRPr="00CF7045">
              <w:rPr>
                <w:rFonts w:ascii="Times New Roman" w:eastAsia="Calibri" w:hAnsi="Times New Roman" w:cs="Times New Roman"/>
                <w:bCs/>
                <w:i/>
                <w:sz w:val="24"/>
                <w:szCs w:val="24"/>
              </w:rPr>
              <w:t>Hardware units 1</w:t>
            </w:r>
          </w:p>
        </w:tc>
        <w:tc>
          <w:tcPr>
            <w:tcW w:w="4223" w:type="dxa"/>
            <w:shd w:val="clear" w:color="auto" w:fill="FFFFFF"/>
          </w:tcPr>
          <w:p w14:paraId="3770418D"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yazılım/donanım kavramları ve çeşitlerini kavrayabilir.</w:t>
            </w:r>
          </w:p>
          <w:p w14:paraId="688F9609" w14:textId="77777777" w:rsidR="00444B2C" w:rsidRPr="00CF7045" w:rsidRDefault="00444B2C" w:rsidP="00444B2C">
            <w:pPr>
              <w:contextualSpacing/>
              <w:rPr>
                <w:rFonts w:ascii="Times New Roman" w:hAnsi="Times New Roman" w:cs="Times New Roman"/>
                <w:bCs/>
                <w:iCs/>
                <w:sz w:val="24"/>
                <w:szCs w:val="24"/>
              </w:rPr>
            </w:pPr>
            <w:r w:rsidRPr="00CF7045">
              <w:rPr>
                <w:rFonts w:ascii="Times New Roman" w:eastAsia="Calibri" w:hAnsi="Times New Roman" w:cs="Times New Roman"/>
                <w:bCs/>
                <w:i/>
                <w:sz w:val="24"/>
                <w:szCs w:val="24"/>
                <w:lang w:val="en-US"/>
              </w:rPr>
              <w:t>The student can comprehend software/hardware concepts and types.</w:t>
            </w:r>
          </w:p>
        </w:tc>
      </w:tr>
      <w:tr w:rsidR="00444B2C" w:rsidRPr="00CF7045" w14:paraId="2C1B53CE" w14:textId="77777777" w:rsidTr="00444B2C">
        <w:trPr>
          <w:trHeight w:val="186"/>
        </w:trPr>
        <w:tc>
          <w:tcPr>
            <w:tcW w:w="1597" w:type="dxa"/>
            <w:vMerge/>
            <w:shd w:val="clear" w:color="auto" w:fill="FFFFFF" w:themeFill="background1"/>
            <w:vAlign w:val="center"/>
          </w:tcPr>
          <w:p w14:paraId="14599664"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4BEB3E7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AC72CCD"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660E6D57"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2859DA3"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AFD59CB"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146AA9F3"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5B0683A7" w14:textId="38887231"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3-Donanım birimleri</w:t>
            </w:r>
            <w:r w:rsidR="00DB246E" w:rsidRPr="00CF7045">
              <w:rPr>
                <w:rFonts w:ascii="Times New Roman" w:eastAsia="Calibri" w:hAnsi="Times New Roman" w:cs="Times New Roman"/>
                <w:b/>
                <w:bCs/>
                <w:iCs/>
                <w:sz w:val="24"/>
                <w:szCs w:val="24"/>
                <w:lang w:val="en-US"/>
              </w:rPr>
              <w:t xml:space="preserve"> 2</w:t>
            </w:r>
          </w:p>
          <w:p w14:paraId="23F5763C" w14:textId="2AE3E01C" w:rsidR="00444B2C" w:rsidRPr="00CF7045" w:rsidRDefault="00B04F53" w:rsidP="00444B2C">
            <w:pPr>
              <w:autoSpaceDE w:val="0"/>
              <w:autoSpaceDN w:val="0"/>
              <w:adjustRightInd w:val="0"/>
              <w:rPr>
                <w:rFonts w:ascii="Times New Roman" w:hAnsi="Times New Roman" w:cs="Times New Roman"/>
                <w:i/>
                <w:sz w:val="24"/>
                <w:szCs w:val="24"/>
              </w:rPr>
            </w:pPr>
            <w:r w:rsidRPr="00CF7045">
              <w:rPr>
                <w:rFonts w:ascii="Times New Roman" w:eastAsia="Calibri" w:hAnsi="Times New Roman" w:cs="Times New Roman"/>
                <w:bCs/>
                <w:i/>
                <w:sz w:val="24"/>
                <w:szCs w:val="24"/>
                <w:lang w:val="en-US"/>
              </w:rPr>
              <w:t>3-</w:t>
            </w:r>
            <w:r w:rsidR="00DB246E" w:rsidRPr="00CF7045">
              <w:rPr>
                <w:rFonts w:ascii="Times New Roman" w:eastAsia="Calibri" w:hAnsi="Times New Roman" w:cs="Times New Roman"/>
                <w:bCs/>
                <w:i/>
                <w:sz w:val="24"/>
                <w:szCs w:val="24"/>
                <w:lang w:val="en-US"/>
              </w:rPr>
              <w:t>Hardware units 2</w:t>
            </w:r>
          </w:p>
        </w:tc>
        <w:tc>
          <w:tcPr>
            <w:tcW w:w="4223" w:type="dxa"/>
            <w:shd w:val="clear" w:color="auto" w:fill="FFFFFF"/>
          </w:tcPr>
          <w:p w14:paraId="1AC5AA19"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
                <w:bCs/>
                <w:iCs/>
                <w:sz w:val="24"/>
                <w:szCs w:val="24"/>
                <w:lang w:val="en-US"/>
              </w:rPr>
              <w:t>Öğrenci yazılım/donanım kavramları ve çeşitlerini kavrayabilir.</w:t>
            </w:r>
            <w:r w:rsidRPr="00CF7045">
              <w:rPr>
                <w:rFonts w:ascii="Times New Roman" w:eastAsia="Calibri" w:hAnsi="Times New Roman" w:cs="Times New Roman"/>
                <w:b/>
                <w:bCs/>
                <w:iCs/>
                <w:sz w:val="24"/>
                <w:szCs w:val="24"/>
                <w:lang w:val="en-US"/>
              </w:rPr>
              <w:br/>
            </w:r>
            <w:r w:rsidRPr="00CF7045">
              <w:rPr>
                <w:rFonts w:ascii="Times New Roman" w:eastAsia="Calibri" w:hAnsi="Times New Roman" w:cs="Times New Roman"/>
                <w:bCs/>
                <w:i/>
                <w:sz w:val="24"/>
                <w:szCs w:val="24"/>
                <w:lang w:val="en-US"/>
              </w:rPr>
              <w:t>The student can comprehend software/hardware concepts and types.</w:t>
            </w:r>
          </w:p>
        </w:tc>
      </w:tr>
      <w:tr w:rsidR="00444B2C" w:rsidRPr="00CF7045" w14:paraId="7F1DF235" w14:textId="77777777" w:rsidTr="00444B2C">
        <w:trPr>
          <w:trHeight w:val="186"/>
        </w:trPr>
        <w:tc>
          <w:tcPr>
            <w:tcW w:w="1597" w:type="dxa"/>
            <w:vMerge/>
            <w:shd w:val="clear" w:color="auto" w:fill="FFFFFF" w:themeFill="background1"/>
            <w:vAlign w:val="center"/>
          </w:tcPr>
          <w:p w14:paraId="2F6ACDB2"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2F61E08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8F09EF2"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220E9151"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23E99D61"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4475A9E"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506C4B12"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6588CC0D" w14:textId="66B828E3"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4-İşletim </w:t>
            </w:r>
            <w:r w:rsidR="00DB246E" w:rsidRPr="00CF7045">
              <w:rPr>
                <w:rFonts w:ascii="Times New Roman" w:eastAsia="Calibri" w:hAnsi="Times New Roman" w:cs="Times New Roman"/>
                <w:b/>
                <w:bCs/>
                <w:iCs/>
                <w:sz w:val="24"/>
                <w:szCs w:val="24"/>
                <w:lang w:val="en-US"/>
              </w:rPr>
              <w:t>sistemleri 1</w:t>
            </w:r>
          </w:p>
          <w:p w14:paraId="4C08F8BF" w14:textId="33D9B011"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4-</w:t>
            </w:r>
            <w:r w:rsidR="00DB246E" w:rsidRPr="00CF7045">
              <w:rPr>
                <w:rFonts w:ascii="Times New Roman" w:eastAsia="Calibri" w:hAnsi="Times New Roman" w:cs="Times New Roman"/>
                <w:bCs/>
                <w:i/>
                <w:sz w:val="24"/>
                <w:szCs w:val="24"/>
                <w:lang w:val="en-US"/>
              </w:rPr>
              <w:t>Operating systems 1</w:t>
            </w:r>
          </w:p>
        </w:tc>
        <w:tc>
          <w:tcPr>
            <w:tcW w:w="4223" w:type="dxa"/>
            <w:shd w:val="clear" w:color="auto" w:fill="FFFFFF"/>
          </w:tcPr>
          <w:p w14:paraId="0F3B920E"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işletim sistemleri kavramını öğrenir ve işletim sistemi kurup etkin bir şekilde kullanır.</w:t>
            </w:r>
          </w:p>
          <w:p w14:paraId="7B5ECE51"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 xml:space="preserve">The student learns the concept of operating </w:t>
            </w:r>
            <w:proofErr w:type="gramStart"/>
            <w:r w:rsidRPr="00CF7045">
              <w:rPr>
                <w:rFonts w:ascii="Times New Roman" w:eastAsia="Calibri" w:hAnsi="Times New Roman" w:cs="Times New Roman"/>
                <w:bCs/>
                <w:i/>
                <w:sz w:val="24"/>
                <w:szCs w:val="24"/>
                <w:lang w:val="en-US"/>
              </w:rPr>
              <w:t>systems and installs</w:t>
            </w:r>
            <w:proofErr w:type="gramEnd"/>
            <w:r w:rsidRPr="00CF7045">
              <w:rPr>
                <w:rFonts w:ascii="Times New Roman" w:eastAsia="Calibri" w:hAnsi="Times New Roman" w:cs="Times New Roman"/>
                <w:bCs/>
                <w:i/>
                <w:sz w:val="24"/>
                <w:szCs w:val="24"/>
                <w:lang w:val="en-US"/>
              </w:rPr>
              <w:t xml:space="preserve"> and uses an operating system effectively.</w:t>
            </w:r>
          </w:p>
        </w:tc>
      </w:tr>
      <w:tr w:rsidR="00444B2C" w:rsidRPr="00CF7045" w14:paraId="3F6A4BC1" w14:textId="77777777" w:rsidTr="00444B2C">
        <w:trPr>
          <w:trHeight w:val="186"/>
        </w:trPr>
        <w:tc>
          <w:tcPr>
            <w:tcW w:w="1597" w:type="dxa"/>
            <w:vMerge/>
            <w:shd w:val="clear" w:color="auto" w:fill="FFFFFF" w:themeFill="background1"/>
            <w:vAlign w:val="center"/>
          </w:tcPr>
          <w:p w14:paraId="3AE1D3F7"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048D763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1FBBF8B"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71F0027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F9CBB8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AD2C10B"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6244BA21"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01A57CDA" w14:textId="44C54DBC"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5-İşletim </w:t>
            </w:r>
            <w:r w:rsidR="00DB246E" w:rsidRPr="00CF7045">
              <w:rPr>
                <w:rFonts w:ascii="Times New Roman" w:eastAsia="Calibri" w:hAnsi="Times New Roman" w:cs="Times New Roman"/>
                <w:b/>
                <w:bCs/>
                <w:iCs/>
                <w:sz w:val="24"/>
                <w:szCs w:val="24"/>
                <w:lang w:val="en-US"/>
              </w:rPr>
              <w:t>sistemleri 2</w:t>
            </w:r>
          </w:p>
          <w:p w14:paraId="44B36A26" w14:textId="2D975DDE" w:rsidR="00444B2C" w:rsidRPr="00CF7045" w:rsidRDefault="00B04F53" w:rsidP="00444B2C">
            <w:pPr>
              <w:contextualSpacing/>
              <w:rPr>
                <w:rFonts w:ascii="Times New Roman" w:hAnsi="Times New Roman" w:cs="Times New Roman"/>
                <w:bCs/>
                <w:iCs/>
                <w:sz w:val="24"/>
                <w:szCs w:val="24"/>
              </w:rPr>
            </w:pPr>
            <w:r w:rsidRPr="00CF7045">
              <w:rPr>
                <w:rFonts w:ascii="Times New Roman" w:eastAsia="Calibri" w:hAnsi="Times New Roman" w:cs="Times New Roman"/>
                <w:bCs/>
                <w:i/>
                <w:sz w:val="24"/>
                <w:szCs w:val="24"/>
                <w:lang w:val="en-US"/>
              </w:rPr>
              <w:t>5-</w:t>
            </w:r>
            <w:r w:rsidR="00DB246E" w:rsidRPr="00CF7045">
              <w:rPr>
                <w:rFonts w:ascii="Times New Roman" w:eastAsia="Calibri" w:hAnsi="Times New Roman" w:cs="Times New Roman"/>
                <w:bCs/>
                <w:i/>
                <w:sz w:val="24"/>
                <w:szCs w:val="24"/>
                <w:lang w:val="en-US"/>
              </w:rPr>
              <w:t>Operating systems 2</w:t>
            </w:r>
          </w:p>
        </w:tc>
        <w:tc>
          <w:tcPr>
            <w:tcW w:w="4223" w:type="dxa"/>
            <w:shd w:val="clear" w:color="auto" w:fill="FFFFFF"/>
          </w:tcPr>
          <w:p w14:paraId="31FBFB10"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işletim sistemleri kavramını öğrenir ve işletim sistemi kurup etkin bir şekilde kullanır.</w:t>
            </w:r>
          </w:p>
          <w:p w14:paraId="2ADB7027"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 xml:space="preserve">The student learns the concept of operating </w:t>
            </w:r>
            <w:proofErr w:type="gramStart"/>
            <w:r w:rsidRPr="00CF7045">
              <w:rPr>
                <w:rFonts w:ascii="Times New Roman" w:eastAsia="Calibri" w:hAnsi="Times New Roman" w:cs="Times New Roman"/>
                <w:bCs/>
                <w:i/>
                <w:sz w:val="24"/>
                <w:szCs w:val="24"/>
                <w:lang w:val="en-US"/>
              </w:rPr>
              <w:t>systems and installs</w:t>
            </w:r>
            <w:proofErr w:type="gramEnd"/>
            <w:r w:rsidRPr="00CF7045">
              <w:rPr>
                <w:rFonts w:ascii="Times New Roman" w:eastAsia="Calibri" w:hAnsi="Times New Roman" w:cs="Times New Roman"/>
                <w:bCs/>
                <w:i/>
                <w:sz w:val="24"/>
                <w:szCs w:val="24"/>
                <w:lang w:val="en-US"/>
              </w:rPr>
              <w:t xml:space="preserve"> and uses an operating system effectively.</w:t>
            </w:r>
          </w:p>
        </w:tc>
      </w:tr>
      <w:tr w:rsidR="00444B2C" w:rsidRPr="00CF7045" w14:paraId="276CC045" w14:textId="77777777" w:rsidTr="00444B2C">
        <w:trPr>
          <w:trHeight w:val="186"/>
        </w:trPr>
        <w:tc>
          <w:tcPr>
            <w:tcW w:w="1597" w:type="dxa"/>
            <w:vMerge/>
            <w:shd w:val="clear" w:color="auto" w:fill="FFFFFF" w:themeFill="background1"/>
            <w:vAlign w:val="center"/>
          </w:tcPr>
          <w:p w14:paraId="6BE8FECE"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648420EA"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BEFA96B"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744343BC"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38A89A4"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4CF4CA5"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1FBC1748"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0DD5E79F" w14:textId="5A522DD0"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6- Kelime </w:t>
            </w:r>
            <w:r w:rsidR="00DB246E" w:rsidRPr="00CF7045">
              <w:rPr>
                <w:rFonts w:ascii="Times New Roman" w:eastAsia="Calibri" w:hAnsi="Times New Roman" w:cs="Times New Roman"/>
                <w:b/>
                <w:bCs/>
                <w:iCs/>
                <w:sz w:val="24"/>
                <w:szCs w:val="24"/>
                <w:lang w:val="en-US"/>
              </w:rPr>
              <w:t>İşlemci programı 1</w:t>
            </w:r>
          </w:p>
          <w:p w14:paraId="622376A8" w14:textId="03932331" w:rsidR="00444B2C" w:rsidRPr="00CF7045" w:rsidRDefault="00B04F53" w:rsidP="00444B2C">
            <w:pPr>
              <w:rPr>
                <w:rFonts w:ascii="Times New Roman" w:eastAsia="Calibri" w:hAnsi="Times New Roman" w:cs="Times New Roman"/>
                <w:bCs/>
                <w:i/>
                <w:sz w:val="24"/>
                <w:szCs w:val="24"/>
                <w:lang w:val="en-US"/>
              </w:rPr>
            </w:pPr>
            <w:r w:rsidRPr="00CF7045">
              <w:rPr>
                <w:rFonts w:ascii="Times New Roman" w:eastAsia="Calibri" w:hAnsi="Times New Roman" w:cs="Times New Roman"/>
                <w:bCs/>
                <w:i/>
                <w:sz w:val="24"/>
                <w:szCs w:val="24"/>
                <w:lang w:val="en-US"/>
              </w:rPr>
              <w:t>6-</w:t>
            </w:r>
            <w:r w:rsidR="00DB246E" w:rsidRPr="00CF7045">
              <w:rPr>
                <w:rFonts w:ascii="Times New Roman" w:eastAsia="Calibri" w:hAnsi="Times New Roman" w:cs="Times New Roman"/>
                <w:bCs/>
                <w:i/>
                <w:sz w:val="24"/>
                <w:szCs w:val="24"/>
                <w:lang w:val="en-US"/>
              </w:rPr>
              <w:t>Word Processor software  1</w:t>
            </w:r>
          </w:p>
          <w:p w14:paraId="058BF835" w14:textId="77777777" w:rsidR="00444B2C" w:rsidRPr="00CF7045" w:rsidRDefault="00444B2C" w:rsidP="00444B2C">
            <w:pPr>
              <w:contextualSpacing/>
              <w:rPr>
                <w:rFonts w:ascii="Times New Roman" w:hAnsi="Times New Roman" w:cs="Times New Roman"/>
                <w:bCs/>
                <w:i/>
                <w:iCs/>
                <w:sz w:val="24"/>
                <w:szCs w:val="24"/>
              </w:rPr>
            </w:pPr>
          </w:p>
        </w:tc>
        <w:tc>
          <w:tcPr>
            <w:tcW w:w="4223" w:type="dxa"/>
            <w:shd w:val="clear" w:color="auto" w:fill="FFFFFF"/>
          </w:tcPr>
          <w:p w14:paraId="65BDAF51"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kelime işlem programını tanır.</w:t>
            </w:r>
          </w:p>
          <w:p w14:paraId="38FB9AC1" w14:textId="77777777" w:rsidR="00444B2C" w:rsidRPr="00CF7045" w:rsidRDefault="00444B2C" w:rsidP="00444B2C">
            <w:pPr>
              <w:contextualSpacing/>
              <w:rPr>
                <w:rFonts w:ascii="Times New Roman" w:hAnsi="Times New Roman" w:cs="Times New Roman"/>
                <w:bCs/>
                <w:iCs/>
                <w:sz w:val="24"/>
                <w:szCs w:val="24"/>
              </w:rPr>
            </w:pPr>
            <w:r w:rsidRPr="00CF7045">
              <w:rPr>
                <w:rFonts w:ascii="Times New Roman" w:eastAsia="Calibri" w:hAnsi="Times New Roman" w:cs="Times New Roman"/>
                <w:bCs/>
                <w:i/>
                <w:sz w:val="24"/>
                <w:szCs w:val="24"/>
                <w:lang w:val="en-US"/>
              </w:rPr>
              <w:t xml:space="preserve">The student recognizes the word processing </w:t>
            </w:r>
            <w:proofErr w:type="gramStart"/>
            <w:r w:rsidRPr="00CF7045">
              <w:rPr>
                <w:rFonts w:ascii="Times New Roman" w:eastAsia="Calibri" w:hAnsi="Times New Roman" w:cs="Times New Roman"/>
                <w:bCs/>
                <w:i/>
                <w:sz w:val="24"/>
                <w:szCs w:val="24"/>
                <w:lang w:val="en-US"/>
              </w:rPr>
              <w:t>software .</w:t>
            </w:r>
            <w:proofErr w:type="gramEnd"/>
          </w:p>
        </w:tc>
      </w:tr>
      <w:tr w:rsidR="00444B2C" w:rsidRPr="00CF7045" w14:paraId="37719FA5" w14:textId="77777777" w:rsidTr="00444B2C">
        <w:trPr>
          <w:trHeight w:val="186"/>
        </w:trPr>
        <w:tc>
          <w:tcPr>
            <w:tcW w:w="1597" w:type="dxa"/>
            <w:vMerge/>
            <w:shd w:val="clear" w:color="auto" w:fill="FFFFFF" w:themeFill="background1"/>
            <w:vAlign w:val="center"/>
          </w:tcPr>
          <w:p w14:paraId="1218EEF6"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6194095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73639E0"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6570ADC"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4487483"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AAA9038"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3C6B8AE3"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04BBF871" w14:textId="25FB26DD"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7-Kelime İşlemci programı 2</w:t>
            </w:r>
          </w:p>
          <w:p w14:paraId="3A36AF96" w14:textId="33590D2D" w:rsidR="00444B2C" w:rsidRPr="00CF7045" w:rsidRDefault="00B04F53" w:rsidP="00444B2C">
            <w:pPr>
              <w:rPr>
                <w:rFonts w:ascii="Times New Roman" w:eastAsia="Calibri" w:hAnsi="Times New Roman" w:cs="Times New Roman"/>
                <w:b/>
                <w:bCs/>
                <w:iCs/>
                <w:sz w:val="24"/>
                <w:szCs w:val="24"/>
              </w:rPr>
            </w:pPr>
            <w:r w:rsidRPr="00CF7045">
              <w:rPr>
                <w:rFonts w:ascii="Times New Roman" w:eastAsia="Calibri" w:hAnsi="Times New Roman" w:cs="Times New Roman"/>
                <w:bCs/>
                <w:i/>
                <w:sz w:val="24"/>
                <w:szCs w:val="24"/>
                <w:lang w:val="en-US"/>
              </w:rPr>
              <w:t>7-</w:t>
            </w:r>
            <w:r w:rsidR="00DB246E" w:rsidRPr="00CF7045">
              <w:rPr>
                <w:rFonts w:ascii="Times New Roman" w:eastAsia="Calibri" w:hAnsi="Times New Roman" w:cs="Times New Roman"/>
                <w:bCs/>
                <w:i/>
                <w:sz w:val="24"/>
                <w:szCs w:val="24"/>
                <w:lang w:val="en-US"/>
              </w:rPr>
              <w:t>Word Processor software 2</w:t>
            </w:r>
          </w:p>
          <w:p w14:paraId="5EFAF198" w14:textId="77777777" w:rsidR="00444B2C" w:rsidRPr="00CF7045" w:rsidRDefault="00444B2C" w:rsidP="00444B2C">
            <w:pPr>
              <w:rPr>
                <w:rFonts w:ascii="Times New Roman" w:eastAsia="Calibri" w:hAnsi="Times New Roman" w:cs="Times New Roman"/>
                <w:bCs/>
                <w:iCs/>
                <w:sz w:val="24"/>
                <w:szCs w:val="24"/>
              </w:rPr>
            </w:pPr>
          </w:p>
          <w:p w14:paraId="5C1347D5" w14:textId="77777777" w:rsidR="00444B2C" w:rsidRPr="00CF7045" w:rsidRDefault="00444B2C" w:rsidP="00444B2C">
            <w:pPr>
              <w:contextualSpacing/>
              <w:rPr>
                <w:rFonts w:ascii="Times New Roman" w:hAnsi="Times New Roman" w:cs="Times New Roman"/>
                <w:bCs/>
                <w:i/>
                <w:iCs/>
                <w:sz w:val="24"/>
                <w:szCs w:val="24"/>
              </w:rPr>
            </w:pPr>
          </w:p>
        </w:tc>
        <w:tc>
          <w:tcPr>
            <w:tcW w:w="4223" w:type="dxa"/>
            <w:shd w:val="clear" w:color="auto" w:fill="FFFFFF"/>
          </w:tcPr>
          <w:p w14:paraId="6AB79AA1"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kelime işlem programını tanır.</w:t>
            </w:r>
          </w:p>
          <w:p w14:paraId="20B4140B"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The student recognizes the word processing software.</w:t>
            </w:r>
          </w:p>
        </w:tc>
      </w:tr>
      <w:tr w:rsidR="00444B2C" w:rsidRPr="00CF7045" w14:paraId="10FA770B" w14:textId="77777777" w:rsidTr="00444B2C">
        <w:trPr>
          <w:trHeight w:val="186"/>
        </w:trPr>
        <w:tc>
          <w:tcPr>
            <w:tcW w:w="1597" w:type="dxa"/>
            <w:vMerge/>
            <w:shd w:val="clear" w:color="auto" w:fill="FFFFFF" w:themeFill="background1"/>
            <w:vAlign w:val="center"/>
          </w:tcPr>
          <w:p w14:paraId="1D0658E2"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178C84B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4CBECD9"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1E49F33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6032E50"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3147D8B"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1421061B"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hemeFill="background1"/>
          </w:tcPr>
          <w:p w14:paraId="51F3EDA9"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hAnsi="Times New Roman" w:cs="Times New Roman"/>
                <w:b/>
                <w:bCs/>
                <w:iCs/>
                <w:sz w:val="24"/>
                <w:szCs w:val="24"/>
              </w:rPr>
              <w:t>8- Ara Sınav</w:t>
            </w:r>
          </w:p>
          <w:p w14:paraId="15F13A8C" w14:textId="63E73D8C" w:rsidR="00444B2C" w:rsidRPr="00CF7045" w:rsidRDefault="00B04F53" w:rsidP="00444B2C">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8-</w:t>
            </w:r>
            <w:r w:rsidR="00444B2C" w:rsidRPr="00CF7045">
              <w:rPr>
                <w:rFonts w:ascii="Times New Roman" w:hAnsi="Times New Roman" w:cs="Times New Roman"/>
                <w:bCs/>
                <w:i/>
                <w:iCs/>
                <w:sz w:val="24"/>
                <w:szCs w:val="24"/>
              </w:rPr>
              <w:t>Midterm Exam</w:t>
            </w:r>
          </w:p>
        </w:tc>
        <w:tc>
          <w:tcPr>
            <w:tcW w:w="4223" w:type="dxa"/>
            <w:shd w:val="clear" w:color="auto" w:fill="FFFFFF" w:themeFill="background1"/>
          </w:tcPr>
          <w:p w14:paraId="625FD1A4" w14:textId="77777777" w:rsidR="00444B2C" w:rsidRPr="00CF7045" w:rsidRDefault="00444B2C" w:rsidP="00444B2C">
            <w:pPr>
              <w:contextualSpacing/>
              <w:rPr>
                <w:rFonts w:ascii="Times New Roman" w:hAnsi="Times New Roman" w:cs="Times New Roman"/>
                <w:bCs/>
                <w:i/>
                <w:iCs/>
                <w:sz w:val="24"/>
                <w:szCs w:val="24"/>
              </w:rPr>
            </w:pPr>
          </w:p>
        </w:tc>
      </w:tr>
      <w:tr w:rsidR="00444B2C" w:rsidRPr="00CF7045" w14:paraId="14B2F55C" w14:textId="77777777" w:rsidTr="00444B2C">
        <w:trPr>
          <w:trHeight w:val="186"/>
        </w:trPr>
        <w:tc>
          <w:tcPr>
            <w:tcW w:w="1597" w:type="dxa"/>
            <w:vMerge/>
            <w:shd w:val="clear" w:color="auto" w:fill="FFFFFF" w:themeFill="background1"/>
            <w:vAlign w:val="center"/>
          </w:tcPr>
          <w:p w14:paraId="73B59B23"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190D8C1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7C54539"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25FD6BE2"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6207E38"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2796D7E7"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60E57D2D"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5F001365" w14:textId="5EF100D5"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9-Kelime İşlemci programı 3</w:t>
            </w:r>
          </w:p>
          <w:p w14:paraId="20F4E0AF" w14:textId="78F0E552" w:rsidR="00444B2C" w:rsidRPr="00CF7045" w:rsidRDefault="00B04F53" w:rsidP="00444B2C">
            <w:pPr>
              <w:rPr>
                <w:rFonts w:ascii="Times New Roman" w:eastAsia="Calibri" w:hAnsi="Times New Roman" w:cs="Times New Roman"/>
                <w:bCs/>
                <w:iCs/>
                <w:sz w:val="24"/>
                <w:szCs w:val="24"/>
              </w:rPr>
            </w:pPr>
            <w:r w:rsidRPr="00CF7045">
              <w:rPr>
                <w:rFonts w:ascii="Times New Roman" w:eastAsia="Calibri" w:hAnsi="Times New Roman" w:cs="Times New Roman"/>
                <w:bCs/>
                <w:i/>
                <w:sz w:val="24"/>
                <w:szCs w:val="24"/>
                <w:lang w:val="en-US"/>
              </w:rPr>
              <w:t>9-</w:t>
            </w:r>
            <w:r w:rsidR="00DB246E" w:rsidRPr="00CF7045">
              <w:rPr>
                <w:rFonts w:ascii="Times New Roman" w:eastAsia="Calibri" w:hAnsi="Times New Roman" w:cs="Times New Roman"/>
                <w:bCs/>
                <w:i/>
                <w:sz w:val="24"/>
                <w:szCs w:val="24"/>
                <w:lang w:val="en-US"/>
              </w:rPr>
              <w:t>Word Processor software 3</w:t>
            </w:r>
          </w:p>
          <w:p w14:paraId="6D5C6EFD" w14:textId="77777777" w:rsidR="00444B2C" w:rsidRPr="00CF7045" w:rsidRDefault="00444B2C" w:rsidP="00444B2C">
            <w:pPr>
              <w:rPr>
                <w:rFonts w:ascii="Times New Roman" w:eastAsia="Calibri" w:hAnsi="Times New Roman" w:cs="Times New Roman"/>
                <w:bCs/>
                <w:iCs/>
                <w:sz w:val="24"/>
                <w:szCs w:val="24"/>
              </w:rPr>
            </w:pPr>
          </w:p>
          <w:p w14:paraId="0E1AE2D0" w14:textId="77777777" w:rsidR="00444B2C" w:rsidRPr="00CF7045" w:rsidRDefault="00444B2C" w:rsidP="00444B2C">
            <w:pPr>
              <w:contextualSpacing/>
              <w:rPr>
                <w:rFonts w:ascii="Times New Roman" w:hAnsi="Times New Roman" w:cs="Times New Roman"/>
                <w:b/>
                <w:bCs/>
                <w:iCs/>
                <w:sz w:val="24"/>
                <w:szCs w:val="24"/>
              </w:rPr>
            </w:pPr>
          </w:p>
        </w:tc>
        <w:tc>
          <w:tcPr>
            <w:tcW w:w="4223" w:type="dxa"/>
            <w:shd w:val="clear" w:color="auto" w:fill="FFFFFF"/>
          </w:tcPr>
          <w:p w14:paraId="387C05A1"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kelime işlem programının temel özelliklerini öğrenir.</w:t>
            </w:r>
          </w:p>
          <w:p w14:paraId="08F0B095" w14:textId="77777777" w:rsidR="00444B2C" w:rsidRPr="00CF7045" w:rsidRDefault="00444B2C" w:rsidP="00444B2C">
            <w:pPr>
              <w:contextualSpacing/>
              <w:rPr>
                <w:rFonts w:ascii="Times New Roman" w:hAnsi="Times New Roman" w:cs="Times New Roman"/>
                <w:b/>
                <w:sz w:val="24"/>
                <w:szCs w:val="24"/>
              </w:rPr>
            </w:pPr>
            <w:r w:rsidRPr="00CF7045">
              <w:rPr>
                <w:rFonts w:ascii="Times New Roman" w:eastAsia="Calibri" w:hAnsi="Times New Roman" w:cs="Times New Roman"/>
                <w:bCs/>
                <w:i/>
                <w:sz w:val="24"/>
                <w:szCs w:val="24"/>
                <w:lang w:val="en-US"/>
              </w:rPr>
              <w:t>The student learns the basic features of the word processing software.</w:t>
            </w:r>
          </w:p>
        </w:tc>
      </w:tr>
      <w:tr w:rsidR="00444B2C" w:rsidRPr="00CF7045" w14:paraId="33C4481C" w14:textId="77777777" w:rsidTr="00444B2C">
        <w:trPr>
          <w:trHeight w:val="186"/>
        </w:trPr>
        <w:tc>
          <w:tcPr>
            <w:tcW w:w="1597" w:type="dxa"/>
            <w:vMerge/>
            <w:shd w:val="clear" w:color="auto" w:fill="FFFFFF" w:themeFill="background1"/>
            <w:vAlign w:val="center"/>
          </w:tcPr>
          <w:p w14:paraId="307B8ADD"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0E8AFBD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4ECC38C"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0A16942D"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F3F2C4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593A1BF"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1BB10E6E"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728356F8" w14:textId="35ADB458"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10-Kelime İşlemci programı 4</w:t>
            </w:r>
          </w:p>
          <w:p w14:paraId="33AC4D19" w14:textId="6E348BDA" w:rsidR="00444B2C" w:rsidRPr="00CF7045" w:rsidRDefault="00B04F53" w:rsidP="00444B2C">
            <w:pPr>
              <w:rPr>
                <w:rFonts w:ascii="Times New Roman" w:eastAsia="Calibri" w:hAnsi="Times New Roman" w:cs="Times New Roman"/>
                <w:bCs/>
                <w:iCs/>
                <w:sz w:val="24"/>
                <w:szCs w:val="24"/>
              </w:rPr>
            </w:pPr>
            <w:r w:rsidRPr="00CF7045">
              <w:rPr>
                <w:rFonts w:ascii="Times New Roman" w:eastAsia="Calibri" w:hAnsi="Times New Roman" w:cs="Times New Roman"/>
                <w:bCs/>
                <w:i/>
                <w:sz w:val="24"/>
                <w:szCs w:val="24"/>
                <w:lang w:val="en-US"/>
              </w:rPr>
              <w:t>10-</w:t>
            </w:r>
            <w:r w:rsidR="00DB246E" w:rsidRPr="00CF7045">
              <w:rPr>
                <w:rFonts w:ascii="Times New Roman" w:eastAsia="Calibri" w:hAnsi="Times New Roman" w:cs="Times New Roman"/>
                <w:bCs/>
                <w:i/>
                <w:sz w:val="24"/>
                <w:szCs w:val="24"/>
                <w:lang w:val="en-US"/>
              </w:rPr>
              <w:t>Word Processor software 4</w:t>
            </w:r>
          </w:p>
          <w:p w14:paraId="74168C39" w14:textId="77777777" w:rsidR="00444B2C" w:rsidRPr="00CF7045" w:rsidRDefault="00444B2C" w:rsidP="00444B2C">
            <w:pPr>
              <w:rPr>
                <w:rFonts w:ascii="Times New Roman" w:eastAsia="Calibri" w:hAnsi="Times New Roman" w:cs="Times New Roman"/>
                <w:bCs/>
                <w:iCs/>
                <w:sz w:val="24"/>
                <w:szCs w:val="24"/>
              </w:rPr>
            </w:pPr>
          </w:p>
          <w:p w14:paraId="200E663D" w14:textId="77777777" w:rsidR="00444B2C" w:rsidRPr="00CF7045" w:rsidRDefault="00444B2C" w:rsidP="00444B2C">
            <w:pPr>
              <w:contextualSpacing/>
              <w:rPr>
                <w:rFonts w:ascii="Times New Roman" w:hAnsi="Times New Roman" w:cs="Times New Roman"/>
                <w:bCs/>
                <w:i/>
                <w:iCs/>
                <w:sz w:val="24"/>
                <w:szCs w:val="24"/>
              </w:rPr>
            </w:pPr>
          </w:p>
        </w:tc>
        <w:tc>
          <w:tcPr>
            <w:tcW w:w="4223" w:type="dxa"/>
            <w:shd w:val="clear" w:color="auto" w:fill="FFFFFF"/>
          </w:tcPr>
          <w:p w14:paraId="6374EBA1"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kelime işlem programında uygulama yapar.</w:t>
            </w:r>
          </w:p>
          <w:p w14:paraId="1780658B"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Student makes practice in word processing software.</w:t>
            </w:r>
          </w:p>
        </w:tc>
      </w:tr>
      <w:tr w:rsidR="00444B2C" w:rsidRPr="00CF7045" w14:paraId="34AF13FB" w14:textId="77777777" w:rsidTr="00444B2C">
        <w:trPr>
          <w:trHeight w:val="186"/>
        </w:trPr>
        <w:tc>
          <w:tcPr>
            <w:tcW w:w="1597" w:type="dxa"/>
            <w:vMerge/>
            <w:shd w:val="clear" w:color="auto" w:fill="FFFFFF" w:themeFill="background1"/>
            <w:vAlign w:val="center"/>
          </w:tcPr>
          <w:p w14:paraId="0C0F2002"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3B4BAB4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0F7296C"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04FCF18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6CA5A9F"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C0387C3"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3E7C2360"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3B65E40E" w14:textId="16F7FCF0"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11-Elektronik hesap tablosu 1</w:t>
            </w:r>
          </w:p>
          <w:p w14:paraId="4EEAC02E" w14:textId="5381FCE4" w:rsidR="00444B2C" w:rsidRPr="00CF7045" w:rsidRDefault="00DB246E"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11-Electronic spreadsheet 1</w:t>
            </w:r>
          </w:p>
        </w:tc>
        <w:tc>
          <w:tcPr>
            <w:tcW w:w="4223" w:type="dxa"/>
            <w:shd w:val="clear" w:color="auto" w:fill="FFFFFF"/>
          </w:tcPr>
          <w:p w14:paraId="1EDB8F69"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elektronik hesap tablosu programını tanır.</w:t>
            </w:r>
          </w:p>
          <w:p w14:paraId="68197BCB"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iCs/>
                <w:sz w:val="24"/>
                <w:szCs w:val="24"/>
                <w:lang w:val="en-US"/>
              </w:rPr>
              <w:t>The student recognizes the electronic spreadsheet software.</w:t>
            </w:r>
          </w:p>
        </w:tc>
      </w:tr>
      <w:tr w:rsidR="00444B2C" w:rsidRPr="00CF7045" w14:paraId="25E7D516" w14:textId="77777777" w:rsidTr="00444B2C">
        <w:trPr>
          <w:trHeight w:val="872"/>
        </w:trPr>
        <w:tc>
          <w:tcPr>
            <w:tcW w:w="1597" w:type="dxa"/>
            <w:vMerge/>
            <w:shd w:val="clear" w:color="auto" w:fill="FFFFFF" w:themeFill="background1"/>
            <w:vAlign w:val="center"/>
          </w:tcPr>
          <w:p w14:paraId="3B9E59FA"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44EEA4D6"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236777E"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E92D6C4"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2460DAB"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4874B9E"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556C8E7D"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40A3440D" w14:textId="4CF6B87F"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12-Elektronik hesap tablosu 2</w:t>
            </w:r>
          </w:p>
          <w:p w14:paraId="52767D1D" w14:textId="445AEB12"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12-</w:t>
            </w:r>
            <w:r w:rsidR="00DB246E" w:rsidRPr="00CF7045">
              <w:rPr>
                <w:rFonts w:ascii="Times New Roman" w:eastAsia="Calibri" w:hAnsi="Times New Roman" w:cs="Times New Roman"/>
                <w:bCs/>
                <w:i/>
                <w:sz w:val="24"/>
                <w:szCs w:val="24"/>
                <w:lang w:val="en-US"/>
              </w:rPr>
              <w:t>Electronic spreadsheet 2</w:t>
            </w:r>
          </w:p>
        </w:tc>
        <w:tc>
          <w:tcPr>
            <w:tcW w:w="4223" w:type="dxa"/>
            <w:shd w:val="clear" w:color="auto" w:fill="FFFFFF"/>
          </w:tcPr>
          <w:p w14:paraId="26AAABEF"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elektronik hesap tablosu programının temel özelliklerini öğrenir.</w:t>
            </w:r>
          </w:p>
          <w:p w14:paraId="7C92C6F6"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The student learns the basic features of the spreadsheet software.</w:t>
            </w:r>
          </w:p>
        </w:tc>
      </w:tr>
      <w:tr w:rsidR="00444B2C" w:rsidRPr="00CF7045" w14:paraId="67CAC7A9" w14:textId="77777777" w:rsidTr="00444B2C">
        <w:trPr>
          <w:trHeight w:val="186"/>
        </w:trPr>
        <w:tc>
          <w:tcPr>
            <w:tcW w:w="1597" w:type="dxa"/>
            <w:vMerge/>
            <w:shd w:val="clear" w:color="auto" w:fill="FFFFFF" w:themeFill="background1"/>
            <w:vAlign w:val="center"/>
          </w:tcPr>
          <w:p w14:paraId="49E68170"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2B00745D"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4B7CE2FC"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111CB72A"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15AB8307"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FCE62EE"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5BB637ED"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788C557D" w14:textId="21B48657" w:rsidR="00444B2C" w:rsidRPr="00CF7045" w:rsidRDefault="00DB246E"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13-Elektronik hesap tablosu 3</w:t>
            </w:r>
          </w:p>
          <w:p w14:paraId="3AB886CF" w14:textId="64ADFD8E"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13-</w:t>
            </w:r>
            <w:r w:rsidR="00DB246E" w:rsidRPr="00CF7045">
              <w:rPr>
                <w:rFonts w:ascii="Times New Roman" w:eastAsia="Calibri" w:hAnsi="Times New Roman" w:cs="Times New Roman"/>
                <w:bCs/>
                <w:i/>
                <w:sz w:val="24"/>
                <w:szCs w:val="24"/>
                <w:lang w:val="en-US"/>
              </w:rPr>
              <w:t>Electronic spreadsheet 3</w:t>
            </w:r>
          </w:p>
        </w:tc>
        <w:tc>
          <w:tcPr>
            <w:tcW w:w="4223" w:type="dxa"/>
            <w:shd w:val="clear" w:color="auto" w:fill="FFFFFF"/>
          </w:tcPr>
          <w:p w14:paraId="54188A57"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elektronik hesap tablosu programında uygulama yapar.</w:t>
            </w:r>
          </w:p>
          <w:p w14:paraId="4C800EF6"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The student practices in the spreadsheet software.</w:t>
            </w:r>
          </w:p>
        </w:tc>
      </w:tr>
      <w:tr w:rsidR="00444B2C" w:rsidRPr="00CF7045" w14:paraId="4AF00E1A" w14:textId="77777777" w:rsidTr="00444B2C">
        <w:trPr>
          <w:trHeight w:val="186"/>
        </w:trPr>
        <w:tc>
          <w:tcPr>
            <w:tcW w:w="1597" w:type="dxa"/>
            <w:vMerge/>
            <w:shd w:val="clear" w:color="auto" w:fill="FFFFFF" w:themeFill="background1"/>
            <w:vAlign w:val="center"/>
          </w:tcPr>
          <w:p w14:paraId="695A857E"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50C03094"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781476A1"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4417E8A9"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4458411"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59E876DC"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4624CB56"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0C996DEC" w14:textId="4C043B4D"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 xml:space="preserve">14-Sunu </w:t>
            </w:r>
            <w:r w:rsidR="00DB246E" w:rsidRPr="00CF7045">
              <w:rPr>
                <w:rFonts w:ascii="Times New Roman" w:eastAsia="Calibri" w:hAnsi="Times New Roman" w:cs="Times New Roman"/>
                <w:b/>
                <w:bCs/>
                <w:iCs/>
                <w:sz w:val="24"/>
                <w:szCs w:val="24"/>
                <w:lang w:val="en-US"/>
              </w:rPr>
              <w:t>programı</w:t>
            </w:r>
          </w:p>
          <w:p w14:paraId="751ABBBE" w14:textId="17C67940"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14-</w:t>
            </w:r>
            <w:r w:rsidR="00444B2C" w:rsidRPr="00CF7045">
              <w:rPr>
                <w:rFonts w:ascii="Times New Roman" w:eastAsia="Calibri" w:hAnsi="Times New Roman" w:cs="Times New Roman"/>
                <w:bCs/>
                <w:i/>
                <w:sz w:val="24"/>
                <w:szCs w:val="24"/>
                <w:lang w:val="en-US"/>
              </w:rPr>
              <w:t>Presentation software.</w:t>
            </w:r>
          </w:p>
        </w:tc>
        <w:tc>
          <w:tcPr>
            <w:tcW w:w="4223" w:type="dxa"/>
            <w:shd w:val="clear" w:color="auto" w:fill="FFFFFF"/>
          </w:tcPr>
          <w:p w14:paraId="1DA14D07" w14:textId="77777777" w:rsidR="00444B2C" w:rsidRPr="00CF7045" w:rsidRDefault="00444B2C" w:rsidP="00444B2C">
            <w:pPr>
              <w:rPr>
                <w:rFonts w:ascii="Times New Roman" w:eastAsia="Calibri" w:hAnsi="Times New Roman" w:cs="Times New Roman"/>
                <w:b/>
                <w:bCs/>
                <w:iCs/>
                <w:sz w:val="24"/>
                <w:szCs w:val="24"/>
                <w:lang w:val="en-US"/>
              </w:rPr>
            </w:pPr>
            <w:r w:rsidRPr="00CF7045">
              <w:rPr>
                <w:rFonts w:ascii="Times New Roman" w:eastAsia="Calibri" w:hAnsi="Times New Roman" w:cs="Times New Roman"/>
                <w:b/>
                <w:bCs/>
                <w:iCs/>
                <w:sz w:val="24"/>
                <w:szCs w:val="24"/>
                <w:lang w:val="en-US"/>
              </w:rPr>
              <w:t>Öğrenci sunu programlarını tanır.</w:t>
            </w:r>
          </w:p>
          <w:p w14:paraId="5014D9B0"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lang w:val="en-US"/>
              </w:rPr>
              <w:t>Student recognizes presentation softwares.</w:t>
            </w:r>
          </w:p>
        </w:tc>
      </w:tr>
      <w:tr w:rsidR="00444B2C" w:rsidRPr="00CF7045" w14:paraId="720A26BE" w14:textId="77777777" w:rsidTr="00444B2C">
        <w:trPr>
          <w:trHeight w:val="64"/>
        </w:trPr>
        <w:tc>
          <w:tcPr>
            <w:tcW w:w="1597" w:type="dxa"/>
            <w:vMerge/>
            <w:shd w:val="clear" w:color="auto" w:fill="FFFFFF" w:themeFill="background1"/>
            <w:vAlign w:val="center"/>
          </w:tcPr>
          <w:p w14:paraId="7659DB20" w14:textId="77777777" w:rsidR="00444B2C" w:rsidRPr="00CF7045" w:rsidRDefault="00444B2C" w:rsidP="00444B2C">
            <w:pPr>
              <w:rPr>
                <w:rFonts w:ascii="Times New Roman" w:hAnsi="Times New Roman" w:cs="Times New Roman"/>
                <w:sz w:val="24"/>
                <w:szCs w:val="24"/>
              </w:rPr>
            </w:pPr>
          </w:p>
        </w:tc>
        <w:tc>
          <w:tcPr>
            <w:tcW w:w="3287" w:type="dxa"/>
            <w:vMerge/>
            <w:shd w:val="clear" w:color="auto" w:fill="FFFFFF" w:themeFill="background1"/>
            <w:vAlign w:val="center"/>
          </w:tcPr>
          <w:p w14:paraId="7038591A"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3CBF2BAA" w14:textId="77777777" w:rsidR="00444B2C" w:rsidRPr="00CF7045" w:rsidRDefault="00444B2C" w:rsidP="00444B2C">
            <w:pPr>
              <w:rPr>
                <w:rFonts w:ascii="Times New Roman" w:hAnsi="Times New Roman" w:cs="Times New Roman"/>
                <w:sz w:val="24"/>
                <w:szCs w:val="24"/>
              </w:rPr>
            </w:pPr>
          </w:p>
        </w:tc>
        <w:tc>
          <w:tcPr>
            <w:tcW w:w="559" w:type="dxa"/>
            <w:vMerge/>
            <w:shd w:val="clear" w:color="auto" w:fill="FFFFFF" w:themeFill="background1"/>
            <w:vAlign w:val="center"/>
          </w:tcPr>
          <w:p w14:paraId="0CFADDEC"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0F204CF3" w14:textId="77777777" w:rsidR="00444B2C" w:rsidRPr="00CF7045" w:rsidRDefault="00444B2C" w:rsidP="00444B2C">
            <w:pPr>
              <w:rPr>
                <w:rFonts w:ascii="Times New Roman" w:hAnsi="Times New Roman" w:cs="Times New Roman"/>
                <w:sz w:val="24"/>
                <w:szCs w:val="24"/>
              </w:rPr>
            </w:pPr>
          </w:p>
        </w:tc>
        <w:tc>
          <w:tcPr>
            <w:tcW w:w="498" w:type="dxa"/>
            <w:vMerge/>
            <w:shd w:val="clear" w:color="auto" w:fill="FFFFFF" w:themeFill="background1"/>
            <w:vAlign w:val="center"/>
          </w:tcPr>
          <w:p w14:paraId="6534D22E" w14:textId="77777777" w:rsidR="00444B2C" w:rsidRPr="00CF7045" w:rsidRDefault="00444B2C" w:rsidP="00444B2C">
            <w:pPr>
              <w:rPr>
                <w:rFonts w:ascii="Times New Roman" w:hAnsi="Times New Roman" w:cs="Times New Roman"/>
                <w:sz w:val="24"/>
                <w:szCs w:val="24"/>
              </w:rPr>
            </w:pPr>
          </w:p>
        </w:tc>
        <w:tc>
          <w:tcPr>
            <w:tcW w:w="761" w:type="dxa"/>
            <w:vMerge/>
            <w:shd w:val="clear" w:color="auto" w:fill="FFFFFF" w:themeFill="background1"/>
            <w:vAlign w:val="center"/>
          </w:tcPr>
          <w:p w14:paraId="367008A0"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cPr>
          <w:p w14:paraId="0307BAC5" w14:textId="77777777" w:rsidR="00444B2C" w:rsidRPr="00CF7045" w:rsidRDefault="00444B2C" w:rsidP="00444B2C">
            <w:pPr>
              <w:rPr>
                <w:rFonts w:ascii="Times New Roman" w:eastAsia="Calibri" w:hAnsi="Times New Roman" w:cs="Times New Roman"/>
                <w:b/>
                <w:bCs/>
                <w:iCs/>
                <w:sz w:val="24"/>
                <w:szCs w:val="24"/>
              </w:rPr>
            </w:pPr>
            <w:r w:rsidRPr="00CF7045">
              <w:rPr>
                <w:rFonts w:ascii="Times New Roman" w:eastAsia="Calibri" w:hAnsi="Times New Roman" w:cs="Times New Roman"/>
                <w:b/>
                <w:bCs/>
                <w:iCs/>
                <w:sz w:val="24"/>
                <w:szCs w:val="24"/>
                <w:lang w:val="en-US"/>
              </w:rPr>
              <w:t>15-Yapay Zeka ile Sunu hazırlama</w:t>
            </w:r>
          </w:p>
          <w:p w14:paraId="5A94C678" w14:textId="1734A346" w:rsidR="00444B2C" w:rsidRPr="00CF7045" w:rsidRDefault="00B04F53"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rPr>
              <w:t>15-</w:t>
            </w:r>
            <w:r w:rsidR="00444B2C" w:rsidRPr="00CF7045">
              <w:rPr>
                <w:rFonts w:ascii="Times New Roman" w:eastAsia="Calibri" w:hAnsi="Times New Roman" w:cs="Times New Roman"/>
                <w:bCs/>
                <w:i/>
                <w:sz w:val="24"/>
                <w:szCs w:val="24"/>
              </w:rPr>
              <w:t>Preparing presentations with artificial intelligence</w:t>
            </w:r>
            <w:r w:rsidR="00444B2C" w:rsidRPr="00CF7045">
              <w:rPr>
                <w:rFonts w:ascii="Times New Roman" w:eastAsia="Calibri" w:hAnsi="Times New Roman" w:cs="Times New Roman"/>
                <w:bCs/>
                <w:i/>
                <w:iCs/>
                <w:sz w:val="24"/>
                <w:szCs w:val="24"/>
              </w:rPr>
              <w:t xml:space="preserve"> </w:t>
            </w:r>
          </w:p>
        </w:tc>
        <w:tc>
          <w:tcPr>
            <w:tcW w:w="4223" w:type="dxa"/>
            <w:shd w:val="clear" w:color="auto" w:fill="FFFFFF"/>
          </w:tcPr>
          <w:p w14:paraId="188EDE90" w14:textId="77777777" w:rsidR="00444B2C" w:rsidRPr="00CF7045" w:rsidRDefault="00444B2C" w:rsidP="00444B2C">
            <w:pPr>
              <w:contextualSpacing/>
              <w:rPr>
                <w:rFonts w:ascii="Times New Roman" w:eastAsia="Calibri" w:hAnsi="Times New Roman" w:cs="Times New Roman"/>
                <w:b/>
                <w:bCs/>
                <w:i/>
                <w:iCs/>
                <w:sz w:val="24"/>
                <w:szCs w:val="24"/>
                <w:lang w:val="en-US"/>
              </w:rPr>
            </w:pPr>
            <w:r w:rsidRPr="00CF7045">
              <w:rPr>
                <w:rFonts w:ascii="Times New Roman" w:eastAsia="Calibri" w:hAnsi="Times New Roman" w:cs="Times New Roman"/>
                <w:b/>
                <w:bCs/>
                <w:iCs/>
                <w:sz w:val="24"/>
                <w:szCs w:val="24"/>
              </w:rPr>
              <w:t xml:space="preserve">Yapay </w:t>
            </w:r>
            <w:proofErr w:type="gramStart"/>
            <w:r w:rsidRPr="00CF7045">
              <w:rPr>
                <w:rFonts w:ascii="Times New Roman" w:eastAsia="Calibri" w:hAnsi="Times New Roman" w:cs="Times New Roman"/>
                <w:b/>
                <w:bCs/>
                <w:iCs/>
                <w:sz w:val="24"/>
                <w:szCs w:val="24"/>
              </w:rPr>
              <w:t>zeka</w:t>
            </w:r>
            <w:proofErr w:type="gramEnd"/>
            <w:r w:rsidRPr="00CF7045">
              <w:rPr>
                <w:rFonts w:ascii="Times New Roman" w:eastAsia="Calibri" w:hAnsi="Times New Roman" w:cs="Times New Roman"/>
                <w:b/>
                <w:bCs/>
                <w:iCs/>
                <w:sz w:val="24"/>
                <w:szCs w:val="24"/>
              </w:rPr>
              <w:t xml:space="preserve"> araçlarını kullanarak etkili sunumlar hazırlar.</w:t>
            </w:r>
            <w:r w:rsidRPr="00CF7045">
              <w:rPr>
                <w:rFonts w:ascii="Times New Roman" w:eastAsia="Calibri" w:hAnsi="Times New Roman" w:cs="Times New Roman"/>
                <w:b/>
                <w:bCs/>
                <w:i/>
                <w:iCs/>
                <w:sz w:val="24"/>
                <w:szCs w:val="24"/>
                <w:lang w:val="en-US"/>
              </w:rPr>
              <w:t xml:space="preserve"> </w:t>
            </w:r>
          </w:p>
          <w:p w14:paraId="3BFCF32F" w14:textId="77777777" w:rsidR="00444B2C" w:rsidRPr="00CF7045" w:rsidRDefault="00444B2C" w:rsidP="00444B2C">
            <w:pPr>
              <w:contextualSpacing/>
              <w:rPr>
                <w:rFonts w:ascii="Times New Roman" w:hAnsi="Times New Roman" w:cs="Times New Roman"/>
                <w:bCs/>
                <w:i/>
                <w:iCs/>
                <w:sz w:val="24"/>
                <w:szCs w:val="24"/>
              </w:rPr>
            </w:pPr>
            <w:r w:rsidRPr="00CF7045">
              <w:rPr>
                <w:rFonts w:ascii="Times New Roman" w:eastAsia="Calibri" w:hAnsi="Times New Roman" w:cs="Times New Roman"/>
                <w:bCs/>
                <w:i/>
                <w:sz w:val="24"/>
                <w:szCs w:val="24"/>
              </w:rPr>
              <w:t>Prepares effective presentations using artificial intelligence tools.</w:t>
            </w:r>
          </w:p>
        </w:tc>
      </w:tr>
      <w:tr w:rsidR="00444B2C" w:rsidRPr="00CF7045" w14:paraId="7A4E8BD4" w14:textId="77777777" w:rsidTr="00444B2C">
        <w:trPr>
          <w:trHeight w:val="64"/>
        </w:trPr>
        <w:tc>
          <w:tcPr>
            <w:tcW w:w="1597" w:type="dxa"/>
            <w:shd w:val="clear" w:color="auto" w:fill="FFFFFF" w:themeFill="background1"/>
            <w:vAlign w:val="center"/>
          </w:tcPr>
          <w:p w14:paraId="0A7D2A9B" w14:textId="77777777" w:rsidR="00444B2C" w:rsidRPr="00CF7045" w:rsidRDefault="00444B2C" w:rsidP="00444B2C">
            <w:pPr>
              <w:rPr>
                <w:rFonts w:ascii="Times New Roman" w:hAnsi="Times New Roman" w:cs="Times New Roman"/>
                <w:sz w:val="24"/>
                <w:szCs w:val="24"/>
              </w:rPr>
            </w:pPr>
          </w:p>
        </w:tc>
        <w:tc>
          <w:tcPr>
            <w:tcW w:w="3287" w:type="dxa"/>
            <w:shd w:val="clear" w:color="auto" w:fill="FFFFFF" w:themeFill="background1"/>
            <w:vAlign w:val="center"/>
          </w:tcPr>
          <w:p w14:paraId="7ED83F37" w14:textId="77777777" w:rsidR="00444B2C" w:rsidRPr="00CF7045" w:rsidRDefault="00444B2C" w:rsidP="00444B2C">
            <w:pPr>
              <w:rPr>
                <w:rFonts w:ascii="Times New Roman" w:hAnsi="Times New Roman" w:cs="Times New Roman"/>
                <w:sz w:val="24"/>
                <w:szCs w:val="24"/>
              </w:rPr>
            </w:pPr>
          </w:p>
        </w:tc>
        <w:tc>
          <w:tcPr>
            <w:tcW w:w="498" w:type="dxa"/>
            <w:shd w:val="clear" w:color="auto" w:fill="FFFFFF" w:themeFill="background1"/>
            <w:vAlign w:val="center"/>
          </w:tcPr>
          <w:p w14:paraId="48FE290D" w14:textId="77777777" w:rsidR="00444B2C" w:rsidRPr="00CF7045" w:rsidRDefault="00444B2C" w:rsidP="00444B2C">
            <w:pPr>
              <w:rPr>
                <w:rFonts w:ascii="Times New Roman" w:hAnsi="Times New Roman" w:cs="Times New Roman"/>
                <w:sz w:val="24"/>
                <w:szCs w:val="24"/>
              </w:rPr>
            </w:pPr>
          </w:p>
        </w:tc>
        <w:tc>
          <w:tcPr>
            <w:tcW w:w="559" w:type="dxa"/>
            <w:shd w:val="clear" w:color="auto" w:fill="FFFFFF" w:themeFill="background1"/>
            <w:vAlign w:val="center"/>
          </w:tcPr>
          <w:p w14:paraId="5979AC2A" w14:textId="77777777" w:rsidR="00444B2C" w:rsidRPr="00CF7045" w:rsidRDefault="00444B2C" w:rsidP="00444B2C">
            <w:pPr>
              <w:rPr>
                <w:rFonts w:ascii="Times New Roman" w:hAnsi="Times New Roman" w:cs="Times New Roman"/>
                <w:sz w:val="24"/>
                <w:szCs w:val="24"/>
              </w:rPr>
            </w:pPr>
          </w:p>
        </w:tc>
        <w:tc>
          <w:tcPr>
            <w:tcW w:w="498" w:type="dxa"/>
            <w:shd w:val="clear" w:color="auto" w:fill="FFFFFF" w:themeFill="background1"/>
            <w:vAlign w:val="center"/>
          </w:tcPr>
          <w:p w14:paraId="2BCEBC4C" w14:textId="77777777" w:rsidR="00444B2C" w:rsidRPr="00CF7045" w:rsidRDefault="00444B2C" w:rsidP="00444B2C">
            <w:pPr>
              <w:rPr>
                <w:rFonts w:ascii="Times New Roman" w:hAnsi="Times New Roman" w:cs="Times New Roman"/>
                <w:sz w:val="24"/>
                <w:szCs w:val="24"/>
              </w:rPr>
            </w:pPr>
          </w:p>
        </w:tc>
        <w:tc>
          <w:tcPr>
            <w:tcW w:w="498" w:type="dxa"/>
            <w:shd w:val="clear" w:color="auto" w:fill="FFFFFF" w:themeFill="background1"/>
            <w:vAlign w:val="center"/>
          </w:tcPr>
          <w:p w14:paraId="351A7ECF" w14:textId="77777777" w:rsidR="00444B2C" w:rsidRPr="00CF7045" w:rsidRDefault="00444B2C" w:rsidP="00444B2C">
            <w:pPr>
              <w:rPr>
                <w:rFonts w:ascii="Times New Roman" w:hAnsi="Times New Roman" w:cs="Times New Roman"/>
                <w:sz w:val="24"/>
                <w:szCs w:val="24"/>
              </w:rPr>
            </w:pPr>
          </w:p>
        </w:tc>
        <w:tc>
          <w:tcPr>
            <w:tcW w:w="761" w:type="dxa"/>
            <w:shd w:val="clear" w:color="auto" w:fill="FFFFFF" w:themeFill="background1"/>
            <w:vAlign w:val="center"/>
          </w:tcPr>
          <w:p w14:paraId="547FA4D0" w14:textId="77777777" w:rsidR="00444B2C" w:rsidRPr="00CF7045" w:rsidRDefault="00444B2C" w:rsidP="00444B2C">
            <w:pPr>
              <w:rPr>
                <w:rFonts w:ascii="Times New Roman" w:hAnsi="Times New Roman" w:cs="Times New Roman"/>
                <w:sz w:val="24"/>
                <w:szCs w:val="24"/>
              </w:rPr>
            </w:pPr>
          </w:p>
        </w:tc>
        <w:tc>
          <w:tcPr>
            <w:tcW w:w="3496" w:type="dxa"/>
            <w:shd w:val="clear" w:color="auto" w:fill="FFFFFF" w:themeFill="background1"/>
          </w:tcPr>
          <w:p w14:paraId="3FE2A2B1" w14:textId="77777777" w:rsidR="00444B2C" w:rsidRPr="00CF7045" w:rsidRDefault="00444B2C" w:rsidP="00444B2C">
            <w:pPr>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16. Final Sınavı</w:t>
            </w:r>
          </w:p>
          <w:p w14:paraId="7488460D" w14:textId="6A6ABDC8" w:rsidR="00444B2C" w:rsidRPr="00CF7045" w:rsidRDefault="00B04F53" w:rsidP="00444B2C">
            <w:pPr>
              <w:contextualSpacing/>
              <w:rPr>
                <w:rFonts w:ascii="Times New Roman" w:hAnsi="Times New Roman" w:cs="Times New Roman"/>
                <w:bCs/>
                <w:i/>
                <w:iCs/>
                <w:sz w:val="24"/>
                <w:szCs w:val="24"/>
              </w:rPr>
            </w:pPr>
            <w:r w:rsidRPr="00CF7045">
              <w:rPr>
                <w:rFonts w:ascii="Times New Roman" w:hAnsi="Times New Roman" w:cs="Times New Roman"/>
                <w:bCs/>
                <w:i/>
                <w:iCs/>
                <w:sz w:val="24"/>
                <w:szCs w:val="24"/>
              </w:rPr>
              <w:t>16-</w:t>
            </w:r>
            <w:r w:rsidR="00444B2C" w:rsidRPr="00CF7045">
              <w:rPr>
                <w:rFonts w:ascii="Times New Roman" w:hAnsi="Times New Roman" w:cs="Times New Roman"/>
                <w:bCs/>
                <w:i/>
                <w:iCs/>
                <w:sz w:val="24"/>
                <w:szCs w:val="24"/>
              </w:rPr>
              <w:t>Final Exam</w:t>
            </w:r>
          </w:p>
        </w:tc>
        <w:tc>
          <w:tcPr>
            <w:tcW w:w="4223" w:type="dxa"/>
            <w:shd w:val="clear" w:color="auto" w:fill="FFFFFF" w:themeFill="background1"/>
          </w:tcPr>
          <w:p w14:paraId="2AF45430" w14:textId="77777777" w:rsidR="00444B2C" w:rsidRPr="00CF7045" w:rsidRDefault="00444B2C" w:rsidP="00444B2C">
            <w:pPr>
              <w:contextualSpacing/>
              <w:rPr>
                <w:rFonts w:ascii="Times New Roman" w:hAnsi="Times New Roman" w:cs="Times New Roman"/>
                <w:b/>
                <w:sz w:val="24"/>
                <w:szCs w:val="24"/>
              </w:rPr>
            </w:pPr>
          </w:p>
        </w:tc>
      </w:tr>
    </w:tbl>
    <w:p w14:paraId="32572E6A" w14:textId="4ABD094F" w:rsidR="00444B2C" w:rsidRPr="00CF7045" w:rsidRDefault="00444B2C" w:rsidP="00444B2C">
      <w:pPr>
        <w:rPr>
          <w:rFonts w:ascii="Times New Roman" w:hAnsi="Times New Roman" w:cs="Times New Roman"/>
          <w:sz w:val="24"/>
          <w:szCs w:val="24"/>
        </w:rPr>
      </w:pPr>
    </w:p>
    <w:p w14:paraId="511AF46A" w14:textId="77777777" w:rsidR="00444B2C" w:rsidRPr="00CF7045" w:rsidRDefault="00444B2C" w:rsidP="00444B2C">
      <w:pPr>
        <w:rPr>
          <w:rFonts w:ascii="Times New Roman" w:hAnsi="Times New Roman" w:cs="Times New Roman"/>
          <w:sz w:val="24"/>
          <w:szCs w:val="24"/>
        </w:rPr>
      </w:pPr>
    </w:p>
    <w:tbl>
      <w:tblPr>
        <w:tblStyle w:val="TabloKlavuzu1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444B2C" w:rsidRPr="00CF7045" w14:paraId="4EBEFEB0" w14:textId="77777777" w:rsidTr="00444B2C">
        <w:trPr>
          <w:cantSplit/>
          <w:trHeight w:val="2655"/>
        </w:trPr>
        <w:tc>
          <w:tcPr>
            <w:tcW w:w="1647" w:type="dxa"/>
            <w:shd w:val="clear" w:color="auto" w:fill="FFFFFF" w:themeFill="background1"/>
            <w:textDirection w:val="btLr"/>
            <w:vAlign w:val="center"/>
            <w:hideMark/>
          </w:tcPr>
          <w:p w14:paraId="7031A9B2"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DERS KODU</w:t>
            </w:r>
          </w:p>
          <w:p w14:paraId="3C47F9AA"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Course Code</w:t>
            </w:r>
          </w:p>
        </w:tc>
        <w:tc>
          <w:tcPr>
            <w:tcW w:w="3555" w:type="dxa"/>
            <w:shd w:val="clear" w:color="auto" w:fill="FFFFFF" w:themeFill="background1"/>
            <w:vAlign w:val="center"/>
            <w:hideMark/>
          </w:tcPr>
          <w:p w14:paraId="3041CD18" w14:textId="77777777" w:rsidR="00444B2C" w:rsidRPr="00CF7045" w:rsidRDefault="00444B2C" w:rsidP="00444B2C">
            <w:pPr>
              <w:jc w:val="center"/>
              <w:rPr>
                <w:rFonts w:ascii="Times New Roman" w:hAnsi="Times New Roman" w:cs="Times New Roman"/>
                <w:b/>
                <w:sz w:val="24"/>
                <w:szCs w:val="24"/>
              </w:rPr>
            </w:pPr>
            <w:r w:rsidRPr="00CF7045">
              <w:rPr>
                <w:rFonts w:ascii="Times New Roman" w:hAnsi="Times New Roman" w:cs="Times New Roman"/>
                <w:b/>
                <w:sz w:val="24"/>
                <w:szCs w:val="24"/>
              </w:rPr>
              <w:t>DERS ADI</w:t>
            </w:r>
          </w:p>
          <w:p w14:paraId="6765DF7E" w14:textId="77777777" w:rsidR="00444B2C" w:rsidRPr="00CF7045" w:rsidRDefault="00444B2C" w:rsidP="00444B2C">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Course Title</w:t>
            </w:r>
          </w:p>
        </w:tc>
        <w:tc>
          <w:tcPr>
            <w:tcW w:w="426" w:type="dxa"/>
            <w:gridSpan w:val="2"/>
            <w:shd w:val="clear" w:color="auto" w:fill="FFFFFF" w:themeFill="background1"/>
            <w:textDirection w:val="btLr"/>
            <w:vAlign w:val="center"/>
            <w:hideMark/>
          </w:tcPr>
          <w:p w14:paraId="4A3BD371"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T</w:t>
            </w:r>
            <w:r w:rsidRPr="00CF7045">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42B7AC0"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U/</w:t>
            </w:r>
            <w:r w:rsidRPr="00CF7045">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43111CBF"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K/</w:t>
            </w:r>
            <w:r w:rsidRPr="00CF7045">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0288B51D"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
                <w:sz w:val="24"/>
                <w:szCs w:val="24"/>
              </w:rPr>
              <w:t>AKTS/</w:t>
            </w:r>
            <w:r w:rsidRPr="00CF7045">
              <w:rPr>
                <w:rFonts w:ascii="Times New Roman" w:hAnsi="Times New Roman" w:cs="Times New Roman"/>
                <w:bCs/>
                <w:i/>
                <w:iCs/>
                <w:sz w:val="24"/>
                <w:szCs w:val="24"/>
              </w:rPr>
              <w:t>ECTS</w:t>
            </w:r>
          </w:p>
        </w:tc>
        <w:tc>
          <w:tcPr>
            <w:tcW w:w="728" w:type="dxa"/>
            <w:shd w:val="clear" w:color="auto" w:fill="FFFFFF" w:themeFill="background1"/>
            <w:textDirection w:val="btLr"/>
            <w:vAlign w:val="center"/>
            <w:hideMark/>
          </w:tcPr>
          <w:p w14:paraId="5198D853" w14:textId="77777777" w:rsidR="00444B2C" w:rsidRPr="00CF7045" w:rsidRDefault="00444B2C" w:rsidP="00444B2C">
            <w:pPr>
              <w:ind w:left="113" w:right="113"/>
              <w:rPr>
                <w:rFonts w:ascii="Times New Roman" w:hAnsi="Times New Roman" w:cs="Times New Roman"/>
                <w:b/>
                <w:sz w:val="24"/>
                <w:szCs w:val="24"/>
              </w:rPr>
            </w:pPr>
            <w:r w:rsidRPr="00CF7045">
              <w:rPr>
                <w:rFonts w:ascii="Times New Roman" w:hAnsi="Times New Roman" w:cs="Times New Roman"/>
                <w:b/>
                <w:sz w:val="24"/>
                <w:szCs w:val="24"/>
              </w:rPr>
              <w:t>ZORUNLU/SEÇMELİ</w:t>
            </w:r>
          </w:p>
          <w:p w14:paraId="6FAFCA3C" w14:textId="77777777" w:rsidR="00444B2C" w:rsidRPr="00CF7045" w:rsidRDefault="00444B2C" w:rsidP="00444B2C">
            <w:pPr>
              <w:ind w:left="113" w:right="113"/>
              <w:rPr>
                <w:rFonts w:ascii="Times New Roman" w:hAnsi="Times New Roman" w:cs="Times New Roman"/>
                <w:bCs/>
                <w:i/>
                <w:iCs/>
                <w:sz w:val="24"/>
                <w:szCs w:val="24"/>
              </w:rPr>
            </w:pPr>
            <w:r w:rsidRPr="00CF7045">
              <w:rPr>
                <w:rFonts w:ascii="Times New Roman" w:hAnsi="Times New Roman" w:cs="Times New Roman"/>
                <w:bCs/>
                <w:i/>
                <w:iCs/>
                <w:sz w:val="24"/>
                <w:szCs w:val="24"/>
              </w:rPr>
              <w:t>Compulsory/ Elective</w:t>
            </w:r>
          </w:p>
        </w:tc>
        <w:tc>
          <w:tcPr>
            <w:tcW w:w="7644" w:type="dxa"/>
            <w:gridSpan w:val="2"/>
            <w:shd w:val="clear" w:color="auto" w:fill="FFFFFF" w:themeFill="background1"/>
            <w:vAlign w:val="center"/>
            <w:hideMark/>
          </w:tcPr>
          <w:p w14:paraId="45EE47B9" w14:textId="77777777" w:rsidR="00444B2C" w:rsidRPr="00CF7045" w:rsidRDefault="00444B2C" w:rsidP="001F591B">
            <w:pPr>
              <w:jc w:val="center"/>
              <w:rPr>
                <w:rFonts w:ascii="Times New Roman" w:hAnsi="Times New Roman" w:cs="Times New Roman"/>
                <w:b/>
                <w:sz w:val="24"/>
                <w:szCs w:val="24"/>
              </w:rPr>
            </w:pPr>
            <w:r w:rsidRPr="00CF7045">
              <w:rPr>
                <w:rFonts w:ascii="Times New Roman" w:hAnsi="Times New Roman" w:cs="Times New Roman"/>
                <w:b/>
                <w:sz w:val="24"/>
                <w:szCs w:val="24"/>
              </w:rPr>
              <w:t>DERS İÇERİĞİ</w:t>
            </w:r>
          </w:p>
          <w:p w14:paraId="61425BA6" w14:textId="77777777" w:rsidR="00444B2C" w:rsidRPr="00CF7045" w:rsidRDefault="00444B2C" w:rsidP="009F0C63">
            <w:pPr>
              <w:jc w:val="both"/>
              <w:rPr>
                <w:rFonts w:ascii="Times New Roman" w:hAnsi="Times New Roman" w:cs="Times New Roman"/>
                <w:b/>
                <w:bCs/>
                <w:sz w:val="24"/>
                <w:szCs w:val="24"/>
              </w:rPr>
            </w:pPr>
            <w:r w:rsidRPr="00CF7045">
              <w:rPr>
                <w:rFonts w:ascii="Times New Roman" w:hAnsi="Times New Roman" w:cs="Times New Roman"/>
                <w:b/>
                <w:bCs/>
                <w:sz w:val="24"/>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49C2C82B" w14:textId="77777777" w:rsidR="00444B2C" w:rsidRPr="00CF7045" w:rsidRDefault="00444B2C" w:rsidP="001F591B">
            <w:pPr>
              <w:jc w:val="center"/>
              <w:rPr>
                <w:rFonts w:ascii="Times New Roman" w:hAnsi="Times New Roman" w:cs="Times New Roman"/>
                <w:b/>
                <w:bCs/>
                <w:sz w:val="24"/>
                <w:szCs w:val="24"/>
              </w:rPr>
            </w:pPr>
          </w:p>
          <w:p w14:paraId="508603CB" w14:textId="77777777" w:rsidR="00444B2C" w:rsidRPr="00CF7045" w:rsidRDefault="00444B2C" w:rsidP="001F591B">
            <w:pPr>
              <w:jc w:val="center"/>
              <w:rPr>
                <w:rFonts w:ascii="Times New Roman" w:hAnsi="Times New Roman" w:cs="Times New Roman"/>
                <w:bCs/>
                <w:i/>
                <w:iCs/>
                <w:sz w:val="24"/>
                <w:szCs w:val="24"/>
              </w:rPr>
            </w:pPr>
            <w:r w:rsidRPr="00CF7045">
              <w:rPr>
                <w:rFonts w:ascii="Times New Roman" w:hAnsi="Times New Roman" w:cs="Times New Roman"/>
                <w:bCs/>
                <w:i/>
                <w:iCs/>
                <w:sz w:val="24"/>
                <w:szCs w:val="24"/>
              </w:rPr>
              <w:t>Content of Course</w:t>
            </w:r>
          </w:p>
          <w:p w14:paraId="404C6B59" w14:textId="77777777" w:rsidR="00444B2C" w:rsidRPr="00CF7045" w:rsidRDefault="00444B2C" w:rsidP="009F0C63">
            <w:pPr>
              <w:jc w:val="both"/>
              <w:rPr>
                <w:rFonts w:ascii="Times New Roman" w:hAnsi="Times New Roman" w:cs="Times New Roman"/>
                <w:bCs/>
                <w:sz w:val="24"/>
                <w:szCs w:val="24"/>
              </w:rPr>
            </w:pPr>
            <w:r w:rsidRPr="00CF7045">
              <w:rPr>
                <w:rFonts w:ascii="Times New Roman" w:hAnsi="Times New Roman" w:cs="Times New Roman"/>
                <w:bCs/>
                <w:sz w:val="24"/>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444B2C" w:rsidRPr="00CF7045" w14:paraId="15398ECF" w14:textId="77777777" w:rsidTr="00444B2C">
        <w:trPr>
          <w:trHeight w:val="306"/>
        </w:trPr>
        <w:tc>
          <w:tcPr>
            <w:tcW w:w="1647" w:type="dxa"/>
            <w:vMerge w:val="restart"/>
            <w:shd w:val="clear" w:color="auto" w:fill="FFFFFF" w:themeFill="background1"/>
            <w:vAlign w:val="center"/>
          </w:tcPr>
          <w:p w14:paraId="073EC928" w14:textId="77777777" w:rsidR="001F591B" w:rsidRPr="00CF7045" w:rsidRDefault="001F591B" w:rsidP="00444B2C">
            <w:pPr>
              <w:jc w:val="center"/>
              <w:rPr>
                <w:rFonts w:ascii="Times New Roman" w:eastAsia="Times New Roman" w:hAnsi="Times New Roman" w:cs="Times New Roman"/>
                <w:sz w:val="24"/>
                <w:szCs w:val="24"/>
              </w:rPr>
            </w:pPr>
          </w:p>
          <w:p w14:paraId="39E60E89" w14:textId="77777777" w:rsidR="001F591B" w:rsidRPr="00CF7045" w:rsidRDefault="001F591B" w:rsidP="00444B2C">
            <w:pPr>
              <w:jc w:val="center"/>
              <w:rPr>
                <w:rFonts w:ascii="Times New Roman" w:eastAsia="Times New Roman" w:hAnsi="Times New Roman" w:cs="Times New Roman"/>
                <w:sz w:val="24"/>
                <w:szCs w:val="24"/>
              </w:rPr>
            </w:pPr>
          </w:p>
          <w:p w14:paraId="103D791C" w14:textId="40D1D03C" w:rsidR="00444B2C" w:rsidRPr="00CF7045" w:rsidRDefault="00A462AC" w:rsidP="00A462AC">
            <w:pPr>
              <w:rPr>
                <w:rFonts w:ascii="Times New Roman" w:eastAsia="Times New Roman" w:hAnsi="Times New Roman" w:cs="Times New Roman"/>
                <w:b/>
                <w:sz w:val="24"/>
                <w:szCs w:val="24"/>
              </w:rPr>
            </w:pPr>
            <w:r w:rsidRPr="00CF7045">
              <w:rPr>
                <w:rFonts w:ascii="Times New Roman" w:eastAsia="Times New Roman" w:hAnsi="Times New Roman" w:cs="Times New Roman"/>
                <w:b/>
                <w:sz w:val="24"/>
                <w:szCs w:val="24"/>
              </w:rPr>
              <w:t>542722206</w:t>
            </w:r>
          </w:p>
          <w:p w14:paraId="215BF27A" w14:textId="5FEF02F1" w:rsidR="00444B2C" w:rsidRPr="00CF7045" w:rsidRDefault="00444B2C" w:rsidP="00444B2C">
            <w:pPr>
              <w:jc w:val="center"/>
              <w:rPr>
                <w:rFonts w:ascii="Times New Roman" w:hAnsi="Times New Roman" w:cs="Times New Roman"/>
                <w:sz w:val="24"/>
                <w:szCs w:val="24"/>
              </w:rPr>
            </w:pPr>
          </w:p>
        </w:tc>
        <w:tc>
          <w:tcPr>
            <w:tcW w:w="3555" w:type="dxa"/>
            <w:vMerge w:val="restart"/>
            <w:shd w:val="clear" w:color="auto" w:fill="FFFFFF" w:themeFill="background1"/>
            <w:vAlign w:val="center"/>
          </w:tcPr>
          <w:p w14:paraId="253E3E76" w14:textId="77777777" w:rsidR="001F591B" w:rsidRPr="00CF7045" w:rsidRDefault="001F591B" w:rsidP="00444B2C">
            <w:pPr>
              <w:rPr>
                <w:rFonts w:ascii="Times New Roman" w:hAnsi="Times New Roman" w:cs="Times New Roman"/>
                <w:sz w:val="24"/>
                <w:szCs w:val="24"/>
              </w:rPr>
            </w:pPr>
          </w:p>
          <w:p w14:paraId="5F71FAD9" w14:textId="4A04625C" w:rsidR="00444B2C" w:rsidRPr="00CF7045" w:rsidRDefault="00444B2C" w:rsidP="00444B2C">
            <w:pPr>
              <w:rPr>
                <w:rFonts w:ascii="Times New Roman" w:hAnsi="Times New Roman" w:cs="Times New Roman"/>
                <w:b/>
                <w:sz w:val="24"/>
                <w:szCs w:val="24"/>
              </w:rPr>
            </w:pPr>
            <w:r w:rsidRPr="00CF7045">
              <w:rPr>
                <w:rFonts w:ascii="Times New Roman" w:hAnsi="Times New Roman" w:cs="Times New Roman"/>
                <w:b/>
                <w:sz w:val="24"/>
                <w:szCs w:val="24"/>
              </w:rPr>
              <w:t xml:space="preserve">Kariyer Yönetimi </w:t>
            </w:r>
          </w:p>
          <w:p w14:paraId="32B15071" w14:textId="77777777" w:rsidR="00444B2C" w:rsidRPr="00CF7045" w:rsidRDefault="00444B2C" w:rsidP="00444B2C">
            <w:pPr>
              <w:rPr>
                <w:rFonts w:ascii="Times New Roman" w:hAnsi="Times New Roman" w:cs="Times New Roman"/>
                <w:i/>
                <w:iCs/>
                <w:sz w:val="24"/>
                <w:szCs w:val="24"/>
              </w:rPr>
            </w:pPr>
            <w:r w:rsidRPr="00CF7045">
              <w:rPr>
                <w:rFonts w:ascii="Times New Roman" w:hAnsi="Times New Roman" w:cs="Times New Roman"/>
                <w:i/>
                <w:iCs/>
                <w:sz w:val="24"/>
                <w:szCs w:val="24"/>
              </w:rPr>
              <w:t>Career Management</w:t>
            </w:r>
          </w:p>
        </w:tc>
        <w:tc>
          <w:tcPr>
            <w:tcW w:w="426" w:type="dxa"/>
            <w:gridSpan w:val="2"/>
            <w:vMerge w:val="restart"/>
            <w:shd w:val="clear" w:color="auto" w:fill="FFFFFF" w:themeFill="background1"/>
            <w:vAlign w:val="center"/>
          </w:tcPr>
          <w:p w14:paraId="5767D152" w14:textId="77777777" w:rsidR="00444B2C" w:rsidRPr="00CF7045" w:rsidRDefault="00444B2C" w:rsidP="00444B2C">
            <w:pPr>
              <w:jc w:val="center"/>
              <w:rPr>
                <w:rFonts w:ascii="Times New Roman" w:hAnsi="Times New Roman" w:cs="Times New Roman"/>
                <w:b/>
                <w:sz w:val="24"/>
                <w:szCs w:val="24"/>
              </w:rPr>
            </w:pPr>
            <w:r w:rsidRPr="00CF7045">
              <w:rPr>
                <w:rFonts w:ascii="Times New Roman" w:hAnsi="Times New Roman" w:cs="Times New Roman"/>
                <w:b/>
                <w:sz w:val="24"/>
                <w:szCs w:val="24"/>
              </w:rPr>
              <w:t>2</w:t>
            </w:r>
          </w:p>
        </w:tc>
        <w:tc>
          <w:tcPr>
            <w:tcW w:w="567" w:type="dxa"/>
            <w:vMerge w:val="restart"/>
            <w:shd w:val="clear" w:color="auto" w:fill="FFFFFF" w:themeFill="background1"/>
            <w:vAlign w:val="center"/>
          </w:tcPr>
          <w:p w14:paraId="44D62190" w14:textId="77777777" w:rsidR="00444B2C" w:rsidRPr="00CF7045" w:rsidRDefault="00444B2C" w:rsidP="00444B2C">
            <w:pPr>
              <w:jc w:val="center"/>
              <w:rPr>
                <w:rFonts w:ascii="Times New Roman" w:hAnsi="Times New Roman" w:cs="Times New Roman"/>
                <w:b/>
                <w:sz w:val="24"/>
                <w:szCs w:val="24"/>
              </w:rPr>
            </w:pPr>
            <w:r w:rsidRPr="00CF7045">
              <w:rPr>
                <w:rFonts w:ascii="Times New Roman" w:hAnsi="Times New Roman" w:cs="Times New Roman"/>
                <w:b/>
                <w:sz w:val="24"/>
                <w:szCs w:val="24"/>
              </w:rPr>
              <w:t>0</w:t>
            </w:r>
          </w:p>
        </w:tc>
        <w:tc>
          <w:tcPr>
            <w:tcW w:w="425" w:type="dxa"/>
            <w:vMerge w:val="restart"/>
            <w:shd w:val="clear" w:color="auto" w:fill="FFFFFF" w:themeFill="background1"/>
            <w:vAlign w:val="center"/>
          </w:tcPr>
          <w:p w14:paraId="65D264EE" w14:textId="77777777" w:rsidR="00444B2C" w:rsidRPr="00CF7045" w:rsidRDefault="00444B2C" w:rsidP="00444B2C">
            <w:pPr>
              <w:jc w:val="center"/>
              <w:rPr>
                <w:rFonts w:ascii="Times New Roman" w:hAnsi="Times New Roman" w:cs="Times New Roman"/>
                <w:b/>
                <w:sz w:val="24"/>
                <w:szCs w:val="24"/>
              </w:rPr>
            </w:pPr>
            <w:r w:rsidRPr="00CF7045">
              <w:rPr>
                <w:rFonts w:ascii="Times New Roman" w:hAnsi="Times New Roman" w:cs="Times New Roman"/>
                <w:b/>
                <w:sz w:val="24"/>
                <w:szCs w:val="24"/>
              </w:rPr>
              <w:t>2</w:t>
            </w:r>
          </w:p>
        </w:tc>
        <w:tc>
          <w:tcPr>
            <w:tcW w:w="425" w:type="dxa"/>
            <w:vMerge w:val="restart"/>
            <w:shd w:val="clear" w:color="auto" w:fill="FFFFFF" w:themeFill="background1"/>
            <w:vAlign w:val="center"/>
          </w:tcPr>
          <w:p w14:paraId="5376F393" w14:textId="77777777" w:rsidR="00444B2C" w:rsidRPr="00CF7045" w:rsidRDefault="00444B2C" w:rsidP="00444B2C">
            <w:pPr>
              <w:jc w:val="center"/>
              <w:rPr>
                <w:rFonts w:ascii="Times New Roman" w:hAnsi="Times New Roman" w:cs="Times New Roman"/>
                <w:b/>
                <w:sz w:val="24"/>
                <w:szCs w:val="24"/>
              </w:rPr>
            </w:pPr>
            <w:r w:rsidRPr="00CF7045">
              <w:rPr>
                <w:rFonts w:ascii="Times New Roman" w:hAnsi="Times New Roman" w:cs="Times New Roman"/>
                <w:b/>
                <w:sz w:val="24"/>
                <w:szCs w:val="24"/>
              </w:rPr>
              <w:t>3</w:t>
            </w:r>
          </w:p>
        </w:tc>
        <w:tc>
          <w:tcPr>
            <w:tcW w:w="728" w:type="dxa"/>
            <w:vMerge w:val="restart"/>
            <w:shd w:val="clear" w:color="auto" w:fill="FFFFFF" w:themeFill="background1"/>
            <w:textDirection w:val="btLr"/>
            <w:vAlign w:val="center"/>
          </w:tcPr>
          <w:p w14:paraId="156B2493" w14:textId="77777777" w:rsidR="00444B2C" w:rsidRPr="00CF7045" w:rsidRDefault="00444B2C" w:rsidP="00444B2C">
            <w:pPr>
              <w:ind w:left="113" w:right="113"/>
              <w:jc w:val="center"/>
              <w:rPr>
                <w:rFonts w:ascii="Times New Roman" w:hAnsi="Times New Roman" w:cs="Times New Roman"/>
                <w:b/>
                <w:sz w:val="24"/>
                <w:szCs w:val="24"/>
              </w:rPr>
            </w:pPr>
            <w:r w:rsidRPr="00CF7045">
              <w:rPr>
                <w:rFonts w:ascii="Times New Roman" w:hAnsi="Times New Roman" w:cs="Times New Roman"/>
                <w:b/>
                <w:sz w:val="24"/>
                <w:szCs w:val="24"/>
                <w:lang w:val="en-US"/>
              </w:rPr>
              <w:t>Seçmeli/</w:t>
            </w:r>
            <w:r w:rsidRPr="00CF7045">
              <w:rPr>
                <w:rFonts w:ascii="Times New Roman" w:hAnsi="Times New Roman" w:cs="Times New Roman"/>
                <w:i/>
                <w:iCs/>
                <w:sz w:val="24"/>
                <w:szCs w:val="24"/>
                <w:lang w:val="en-US"/>
              </w:rPr>
              <w:t>Elective</w:t>
            </w:r>
          </w:p>
        </w:tc>
        <w:tc>
          <w:tcPr>
            <w:tcW w:w="7644" w:type="dxa"/>
            <w:gridSpan w:val="2"/>
            <w:shd w:val="clear" w:color="auto" w:fill="FFFFFF" w:themeFill="background1"/>
          </w:tcPr>
          <w:p w14:paraId="4A66CA88" w14:textId="77777777" w:rsidR="00444B2C" w:rsidRPr="00CF7045" w:rsidRDefault="00444B2C" w:rsidP="001F591B">
            <w:pPr>
              <w:jc w:val="center"/>
              <w:rPr>
                <w:rFonts w:ascii="Times New Roman" w:hAnsi="Times New Roman" w:cs="Times New Roman"/>
                <w:b/>
                <w:bCs/>
                <w:sz w:val="24"/>
                <w:szCs w:val="24"/>
              </w:rPr>
            </w:pPr>
            <w:r w:rsidRPr="00CF7045">
              <w:rPr>
                <w:rFonts w:ascii="Times New Roman" w:hAnsi="Times New Roman" w:cs="Times New Roman"/>
                <w:b/>
                <w:bCs/>
                <w:sz w:val="24"/>
                <w:szCs w:val="24"/>
              </w:rPr>
              <w:t>Amaç</w:t>
            </w:r>
          </w:p>
          <w:p w14:paraId="6474A6E9" w14:textId="77777777" w:rsidR="00444B2C" w:rsidRPr="00CF7045" w:rsidRDefault="00444B2C" w:rsidP="009F0C63">
            <w:pPr>
              <w:jc w:val="both"/>
              <w:rPr>
                <w:rFonts w:ascii="Times New Roman" w:hAnsi="Times New Roman" w:cs="Times New Roman"/>
                <w:b/>
                <w:iCs/>
                <w:sz w:val="24"/>
                <w:szCs w:val="24"/>
              </w:rPr>
            </w:pPr>
            <w:r w:rsidRPr="00CF7045">
              <w:rPr>
                <w:rFonts w:ascii="Times New Roman" w:hAnsi="Times New Roman" w:cs="Times New Roman"/>
                <w:b/>
                <w:iCs/>
                <w:sz w:val="24"/>
                <w:szCs w:val="24"/>
              </w:rPr>
              <w:t>Bu dersin amacı öğrencilerin; ilgi alanları, kişisel özellikleri ve değerleri hakkında farkındalık kazanmalarını sağlayarak gelecek hedefleri ile uyumlu bir kariyer planlaması yapabilmelerine yardımcı olmaktır.</w:t>
            </w:r>
          </w:p>
          <w:p w14:paraId="6A341AE0" w14:textId="77777777" w:rsidR="00444B2C" w:rsidRPr="00CF7045" w:rsidRDefault="00444B2C" w:rsidP="001F591B">
            <w:pPr>
              <w:jc w:val="center"/>
              <w:rPr>
                <w:rFonts w:ascii="Times New Roman" w:hAnsi="Times New Roman" w:cs="Times New Roman"/>
                <w:b/>
                <w:iCs/>
                <w:sz w:val="24"/>
                <w:szCs w:val="24"/>
              </w:rPr>
            </w:pPr>
          </w:p>
          <w:p w14:paraId="6BF7E23B" w14:textId="77777777" w:rsidR="00444B2C" w:rsidRPr="00CF7045" w:rsidRDefault="00444B2C" w:rsidP="001F591B">
            <w:pPr>
              <w:jc w:val="center"/>
              <w:rPr>
                <w:rFonts w:ascii="Times New Roman" w:hAnsi="Times New Roman" w:cs="Times New Roman"/>
                <w:i/>
                <w:sz w:val="24"/>
                <w:szCs w:val="24"/>
              </w:rPr>
            </w:pPr>
            <w:r w:rsidRPr="00CF7045">
              <w:rPr>
                <w:rFonts w:ascii="Times New Roman" w:hAnsi="Times New Roman" w:cs="Times New Roman"/>
                <w:iCs/>
                <w:sz w:val="24"/>
                <w:szCs w:val="24"/>
              </w:rPr>
              <w:t>.</w:t>
            </w:r>
            <w:r w:rsidRPr="00CF7045">
              <w:rPr>
                <w:rFonts w:ascii="Times New Roman" w:hAnsi="Times New Roman" w:cs="Times New Roman"/>
                <w:i/>
                <w:sz w:val="24"/>
                <w:szCs w:val="24"/>
              </w:rPr>
              <w:t>Aim of Course</w:t>
            </w:r>
          </w:p>
          <w:p w14:paraId="1FAEEFFD" w14:textId="77777777" w:rsidR="00444B2C" w:rsidRPr="00CF7045" w:rsidRDefault="00444B2C" w:rsidP="009F0C63">
            <w:pPr>
              <w:jc w:val="both"/>
              <w:rPr>
                <w:rFonts w:ascii="Times New Roman" w:hAnsi="Times New Roman" w:cs="Times New Roman"/>
                <w:iCs/>
                <w:sz w:val="24"/>
                <w:szCs w:val="24"/>
              </w:rPr>
            </w:pPr>
            <w:r w:rsidRPr="00CF7045">
              <w:rPr>
                <w:rFonts w:ascii="Times New Roman" w:hAnsi="Times New Roman" w:cs="Times New Roman"/>
                <w:iCs/>
                <w:sz w:val="24"/>
                <w:szCs w:val="24"/>
              </w:rPr>
              <w:t>The aim of this course is for students to; To help them make a career plan compatible with their future goals by providing them with awareness about their interests, personal characteristics and values.</w:t>
            </w:r>
          </w:p>
        </w:tc>
      </w:tr>
      <w:tr w:rsidR="00444B2C" w:rsidRPr="00CF7045" w14:paraId="587F74E8" w14:textId="77777777" w:rsidTr="00444B2C">
        <w:trPr>
          <w:trHeight w:val="306"/>
        </w:trPr>
        <w:tc>
          <w:tcPr>
            <w:tcW w:w="1647" w:type="dxa"/>
            <w:vMerge/>
            <w:shd w:val="clear" w:color="auto" w:fill="FFFFFF" w:themeFill="background1"/>
            <w:vAlign w:val="center"/>
          </w:tcPr>
          <w:p w14:paraId="5C286321" w14:textId="77777777" w:rsidR="00444B2C" w:rsidRPr="00CF7045" w:rsidRDefault="00444B2C" w:rsidP="00444B2C">
            <w:pPr>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146FD137"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20B9F7DC"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19667456"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0A89D0AD"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417309F"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68B1314E" w14:textId="77777777" w:rsidR="00444B2C" w:rsidRPr="00CF7045" w:rsidRDefault="00444B2C" w:rsidP="00444B2C">
            <w:pPr>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70BD6C9A" w14:textId="77777777" w:rsidR="00444B2C" w:rsidRPr="00CF7045" w:rsidRDefault="00444B2C" w:rsidP="001F591B">
            <w:pPr>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Ders Materyali</w:t>
            </w:r>
          </w:p>
          <w:p w14:paraId="2DFC4609" w14:textId="77777777" w:rsidR="00444B2C" w:rsidRPr="00CF7045" w:rsidRDefault="00444B2C" w:rsidP="009F0C63">
            <w:pPr>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 xml:space="preserve">Ders kitapları,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Öğreticinin</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b/>
                <w:color w:val="000000" w:themeColor="text1"/>
                <w:sz w:val="24"/>
                <w:szCs w:val="24"/>
              </w:rPr>
              <w:t>Powerpoint sunumu, Videolar, İnternet kaynakları.</w:t>
            </w:r>
          </w:p>
          <w:p w14:paraId="1B53B179" w14:textId="77777777" w:rsidR="00444B2C" w:rsidRPr="00CF7045" w:rsidRDefault="00444B2C" w:rsidP="001F591B">
            <w:pPr>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Course Material</w:t>
            </w:r>
          </w:p>
          <w:p w14:paraId="74CC30F7" w14:textId="77777777" w:rsidR="00444B2C" w:rsidRPr="00CF7045" w:rsidRDefault="00444B2C" w:rsidP="009F0C63">
            <w:pPr>
              <w:jc w:val="both"/>
              <w:rPr>
                <w:rFonts w:ascii="Times New Roman" w:hAnsi="Times New Roman" w:cs="Times New Roman"/>
                <w:b/>
                <w:bCs/>
                <w:sz w:val="24"/>
                <w:szCs w:val="24"/>
              </w:rPr>
            </w:pPr>
            <w:r w:rsidRPr="00CF7045">
              <w:rPr>
                <w:rFonts w:ascii="Times New Roman" w:hAnsi="Times New Roman" w:cs="Times New Roman"/>
                <w:i/>
                <w:color w:val="000000" w:themeColor="text1"/>
                <w:sz w:val="24"/>
                <w:szCs w:val="24"/>
              </w:rPr>
              <w:t>Textbooks, Tutorial PowerPoint presentation, Videos, Internet resources.</w:t>
            </w:r>
          </w:p>
        </w:tc>
      </w:tr>
      <w:tr w:rsidR="001F591B" w:rsidRPr="00CF7045" w14:paraId="193899B4" w14:textId="77777777" w:rsidTr="00444B2C">
        <w:trPr>
          <w:trHeight w:val="306"/>
        </w:trPr>
        <w:tc>
          <w:tcPr>
            <w:tcW w:w="1647" w:type="dxa"/>
            <w:vMerge/>
            <w:shd w:val="clear" w:color="auto" w:fill="FFFFFF" w:themeFill="background1"/>
            <w:vAlign w:val="center"/>
          </w:tcPr>
          <w:p w14:paraId="32C5459D" w14:textId="77777777" w:rsidR="001F591B" w:rsidRPr="00CF7045" w:rsidRDefault="001F591B" w:rsidP="00444B2C">
            <w:pPr>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550C6356" w14:textId="77777777" w:rsidR="001F591B" w:rsidRPr="00CF7045" w:rsidRDefault="001F591B"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574BC923" w14:textId="77777777" w:rsidR="001F591B" w:rsidRPr="00CF7045" w:rsidRDefault="001F591B"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117016F7" w14:textId="77777777" w:rsidR="001F591B" w:rsidRPr="00CF7045" w:rsidRDefault="001F591B"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42DADA4" w14:textId="77777777" w:rsidR="001F591B" w:rsidRPr="00CF7045" w:rsidRDefault="001F591B"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376B30FD" w14:textId="77777777" w:rsidR="001F591B" w:rsidRPr="00CF7045" w:rsidRDefault="001F591B" w:rsidP="00444B2C">
            <w:pPr>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26432D88" w14:textId="77777777" w:rsidR="001F591B" w:rsidRPr="00CF7045" w:rsidRDefault="001F591B" w:rsidP="00444B2C">
            <w:pPr>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6E86F31E" w14:textId="77777777" w:rsidR="001F591B" w:rsidRPr="00CF7045" w:rsidRDefault="001F591B" w:rsidP="001F591B">
            <w:pPr>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Yöntem ve Teknik</w:t>
            </w:r>
          </w:p>
          <w:p w14:paraId="4A29BB29" w14:textId="47D76381" w:rsidR="001F591B" w:rsidRPr="00CF7045" w:rsidRDefault="001F591B" w:rsidP="009F0C63">
            <w:pPr>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Konu anlatımı, Örnek olay, Problem çözme</w:t>
            </w:r>
          </w:p>
          <w:p w14:paraId="2D11258E" w14:textId="77777777" w:rsidR="009F0C63" w:rsidRPr="00CF7045" w:rsidRDefault="009F0C63" w:rsidP="009F0C63">
            <w:pPr>
              <w:jc w:val="both"/>
              <w:rPr>
                <w:rFonts w:ascii="Times New Roman" w:hAnsi="Times New Roman" w:cs="Times New Roman"/>
                <w:b/>
                <w:color w:val="000000" w:themeColor="text1"/>
                <w:sz w:val="24"/>
                <w:szCs w:val="24"/>
              </w:rPr>
            </w:pPr>
          </w:p>
          <w:p w14:paraId="3DFDF813" w14:textId="77777777" w:rsidR="001F591B" w:rsidRPr="00CF7045" w:rsidRDefault="001F591B" w:rsidP="001F591B">
            <w:pPr>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Method and Technique</w:t>
            </w:r>
          </w:p>
          <w:p w14:paraId="7A368927" w14:textId="5322C51F" w:rsidR="001F591B" w:rsidRPr="00CF7045" w:rsidRDefault="001F591B" w:rsidP="009F0C63">
            <w:pPr>
              <w:jc w:val="both"/>
              <w:rPr>
                <w:rFonts w:ascii="Times New Roman" w:hAnsi="Times New Roman" w:cs="Times New Roman"/>
                <w:b/>
                <w:color w:val="000000" w:themeColor="text1"/>
                <w:sz w:val="24"/>
                <w:szCs w:val="24"/>
              </w:rPr>
            </w:pPr>
            <w:r w:rsidRPr="00CF7045">
              <w:rPr>
                <w:rFonts w:ascii="Times New Roman" w:hAnsi="Times New Roman" w:cs="Times New Roman"/>
                <w:i/>
                <w:color w:val="000000" w:themeColor="text1"/>
                <w:sz w:val="24"/>
                <w:szCs w:val="24"/>
              </w:rPr>
              <w:t xml:space="preserve">Subject explantion, </w:t>
            </w:r>
            <w:r w:rsidRPr="00CF7045">
              <w:rPr>
                <w:rFonts w:ascii="Times New Roman" w:hAnsi="Times New Roman" w:cs="Times New Roman"/>
                <w:color w:val="000000" w:themeColor="text1"/>
                <w:sz w:val="24"/>
                <w:szCs w:val="24"/>
              </w:rPr>
              <w:t xml:space="preserve"> </w:t>
            </w:r>
            <w:r w:rsidRPr="00CF7045">
              <w:rPr>
                <w:rFonts w:ascii="Times New Roman" w:hAnsi="Times New Roman" w:cs="Times New Roman"/>
                <w:i/>
                <w:color w:val="000000" w:themeColor="text1"/>
                <w:sz w:val="24"/>
                <w:szCs w:val="24"/>
              </w:rPr>
              <w:t>Problem solving</w:t>
            </w:r>
          </w:p>
        </w:tc>
      </w:tr>
      <w:tr w:rsidR="00444B2C" w:rsidRPr="00CF7045" w14:paraId="367EA65F" w14:textId="77777777" w:rsidTr="00444B2C">
        <w:trPr>
          <w:trHeight w:val="306"/>
        </w:trPr>
        <w:tc>
          <w:tcPr>
            <w:tcW w:w="1647" w:type="dxa"/>
            <w:vMerge/>
            <w:shd w:val="clear" w:color="auto" w:fill="FFFFFF" w:themeFill="background1"/>
            <w:vAlign w:val="center"/>
          </w:tcPr>
          <w:p w14:paraId="2CB4C7D1" w14:textId="77777777" w:rsidR="00444B2C" w:rsidRPr="00CF7045" w:rsidRDefault="00444B2C" w:rsidP="00444B2C">
            <w:pPr>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2E62671B"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101A49E8"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5B920D9D"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0D21330E"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4DB04C98"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7F773902" w14:textId="77777777" w:rsidR="00444B2C" w:rsidRPr="00CF7045" w:rsidRDefault="00444B2C" w:rsidP="00444B2C">
            <w:pPr>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1BD3011B" w14:textId="77777777" w:rsidR="00444B2C" w:rsidRPr="00CF7045" w:rsidRDefault="00444B2C" w:rsidP="001F591B">
            <w:pPr>
              <w:jc w:val="center"/>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Ölçme ve Değerlendirme Yöntem/Tekniği</w:t>
            </w:r>
          </w:p>
          <w:p w14:paraId="08DE3A8F" w14:textId="77777777" w:rsidR="00444B2C" w:rsidRPr="00CF7045" w:rsidRDefault="00444B2C" w:rsidP="009F0C63">
            <w:pPr>
              <w:jc w:val="both"/>
              <w:rPr>
                <w:rFonts w:ascii="Times New Roman" w:hAnsi="Times New Roman" w:cs="Times New Roman"/>
                <w:b/>
                <w:color w:val="000000" w:themeColor="text1"/>
                <w:sz w:val="24"/>
                <w:szCs w:val="24"/>
              </w:rPr>
            </w:pPr>
            <w:r w:rsidRPr="00CF7045">
              <w:rPr>
                <w:rFonts w:ascii="Times New Roman" w:hAnsi="Times New Roman" w:cs="Times New Roman"/>
                <w:b/>
                <w:color w:val="000000" w:themeColor="text1"/>
                <w:sz w:val="24"/>
                <w:szCs w:val="24"/>
              </w:rPr>
              <w:t>Çoktan seçmeli testler, doğru - yanlış soruları, kısa cevaplı sorular, boşluk doldurma ve esleştirme sorularıdır.</w:t>
            </w:r>
          </w:p>
          <w:p w14:paraId="507939F1" w14:textId="77777777" w:rsidR="00444B2C" w:rsidRPr="00CF7045" w:rsidRDefault="00444B2C" w:rsidP="001F591B">
            <w:pPr>
              <w:jc w:val="center"/>
              <w:rPr>
                <w:rFonts w:ascii="Times New Roman" w:hAnsi="Times New Roman" w:cs="Times New Roman"/>
                <w:b/>
                <w:color w:val="000000" w:themeColor="text1"/>
                <w:sz w:val="24"/>
                <w:szCs w:val="24"/>
              </w:rPr>
            </w:pPr>
          </w:p>
          <w:p w14:paraId="55B0C304" w14:textId="77777777" w:rsidR="00444B2C" w:rsidRPr="00CF7045" w:rsidRDefault="00444B2C" w:rsidP="001F591B">
            <w:pPr>
              <w:jc w:val="center"/>
              <w:rPr>
                <w:rFonts w:ascii="Times New Roman" w:hAnsi="Times New Roman" w:cs="Times New Roman"/>
                <w:i/>
                <w:color w:val="000000" w:themeColor="text1"/>
                <w:sz w:val="24"/>
                <w:szCs w:val="24"/>
              </w:rPr>
            </w:pPr>
            <w:r w:rsidRPr="00CF7045">
              <w:rPr>
                <w:rFonts w:ascii="Times New Roman" w:hAnsi="Times New Roman" w:cs="Times New Roman"/>
                <w:i/>
                <w:color w:val="000000" w:themeColor="text1"/>
                <w:sz w:val="24"/>
                <w:szCs w:val="24"/>
              </w:rPr>
              <w:t>Assesment and Evaluation Method and Technique</w:t>
            </w:r>
          </w:p>
          <w:p w14:paraId="793662F1" w14:textId="77777777" w:rsidR="00444B2C" w:rsidRPr="00CF7045" w:rsidRDefault="00444B2C" w:rsidP="009F0C63">
            <w:pPr>
              <w:jc w:val="both"/>
              <w:rPr>
                <w:rFonts w:ascii="Times New Roman" w:hAnsi="Times New Roman" w:cs="Times New Roman"/>
                <w:b/>
                <w:color w:val="000000" w:themeColor="text1"/>
                <w:sz w:val="24"/>
                <w:szCs w:val="24"/>
              </w:rPr>
            </w:pPr>
            <w:r w:rsidRPr="00CF7045">
              <w:rPr>
                <w:rFonts w:ascii="Times New Roman" w:hAnsi="Times New Roman" w:cs="Times New Roman"/>
                <w:i/>
                <w:color w:val="000000" w:themeColor="text1"/>
                <w:sz w:val="24"/>
                <w:szCs w:val="24"/>
              </w:rPr>
              <w:t>Multiple choice tests include true-false questions, short answer questions, fill-in-the-blank and matching questions.</w:t>
            </w:r>
          </w:p>
        </w:tc>
      </w:tr>
      <w:tr w:rsidR="00481B0E" w:rsidRPr="00CF7045" w14:paraId="6D053E99" w14:textId="77777777" w:rsidTr="006F6A32">
        <w:trPr>
          <w:trHeight w:val="306"/>
        </w:trPr>
        <w:tc>
          <w:tcPr>
            <w:tcW w:w="1647" w:type="dxa"/>
            <w:vMerge/>
            <w:shd w:val="clear" w:color="auto" w:fill="DEEAF6" w:themeFill="accent1" w:themeFillTint="33"/>
          </w:tcPr>
          <w:p w14:paraId="3B08B6AC" w14:textId="77777777" w:rsidR="00481B0E" w:rsidRPr="00CF7045" w:rsidRDefault="00481B0E" w:rsidP="00481B0E">
            <w:pPr>
              <w:jc w:val="center"/>
              <w:rPr>
                <w:rFonts w:ascii="Times New Roman" w:eastAsia="Times New Roman" w:hAnsi="Times New Roman" w:cs="Times New Roman"/>
                <w:sz w:val="24"/>
                <w:szCs w:val="24"/>
              </w:rPr>
            </w:pPr>
          </w:p>
        </w:tc>
        <w:tc>
          <w:tcPr>
            <w:tcW w:w="3555" w:type="dxa"/>
            <w:vMerge/>
            <w:shd w:val="clear" w:color="auto" w:fill="DEEAF6" w:themeFill="accent1" w:themeFillTint="33"/>
          </w:tcPr>
          <w:p w14:paraId="5854BCF9" w14:textId="77777777" w:rsidR="00481B0E" w:rsidRPr="00CF7045" w:rsidRDefault="00481B0E" w:rsidP="00481B0E">
            <w:pPr>
              <w:rPr>
                <w:rFonts w:ascii="Times New Roman" w:hAnsi="Times New Roman" w:cs="Times New Roman"/>
                <w:sz w:val="24"/>
                <w:szCs w:val="24"/>
              </w:rPr>
            </w:pPr>
          </w:p>
        </w:tc>
        <w:tc>
          <w:tcPr>
            <w:tcW w:w="426" w:type="dxa"/>
            <w:gridSpan w:val="2"/>
            <w:vMerge/>
            <w:shd w:val="clear" w:color="auto" w:fill="DEEAF6" w:themeFill="accent1" w:themeFillTint="33"/>
          </w:tcPr>
          <w:p w14:paraId="45E28A27" w14:textId="77777777" w:rsidR="00481B0E" w:rsidRPr="00CF7045" w:rsidRDefault="00481B0E" w:rsidP="00481B0E">
            <w:pPr>
              <w:jc w:val="center"/>
              <w:rPr>
                <w:rFonts w:ascii="Times New Roman" w:hAnsi="Times New Roman" w:cs="Times New Roman"/>
                <w:sz w:val="24"/>
                <w:szCs w:val="24"/>
              </w:rPr>
            </w:pPr>
          </w:p>
        </w:tc>
        <w:tc>
          <w:tcPr>
            <w:tcW w:w="567" w:type="dxa"/>
            <w:vMerge/>
            <w:shd w:val="clear" w:color="auto" w:fill="DEEAF6" w:themeFill="accent1" w:themeFillTint="33"/>
          </w:tcPr>
          <w:p w14:paraId="1EDAD103" w14:textId="77777777" w:rsidR="00481B0E" w:rsidRPr="00CF7045" w:rsidRDefault="00481B0E" w:rsidP="00481B0E">
            <w:pPr>
              <w:jc w:val="center"/>
              <w:rPr>
                <w:rFonts w:ascii="Times New Roman" w:hAnsi="Times New Roman" w:cs="Times New Roman"/>
                <w:sz w:val="24"/>
                <w:szCs w:val="24"/>
              </w:rPr>
            </w:pPr>
          </w:p>
        </w:tc>
        <w:tc>
          <w:tcPr>
            <w:tcW w:w="425" w:type="dxa"/>
            <w:vMerge/>
            <w:shd w:val="clear" w:color="auto" w:fill="DEEAF6" w:themeFill="accent1" w:themeFillTint="33"/>
          </w:tcPr>
          <w:p w14:paraId="4B912792" w14:textId="77777777" w:rsidR="00481B0E" w:rsidRPr="00CF7045" w:rsidRDefault="00481B0E" w:rsidP="00481B0E">
            <w:pPr>
              <w:jc w:val="center"/>
              <w:rPr>
                <w:rFonts w:ascii="Times New Roman" w:hAnsi="Times New Roman" w:cs="Times New Roman"/>
                <w:sz w:val="24"/>
                <w:szCs w:val="24"/>
              </w:rPr>
            </w:pPr>
          </w:p>
        </w:tc>
        <w:tc>
          <w:tcPr>
            <w:tcW w:w="425" w:type="dxa"/>
            <w:vMerge/>
            <w:shd w:val="clear" w:color="auto" w:fill="DEEAF6" w:themeFill="accent1" w:themeFillTint="33"/>
          </w:tcPr>
          <w:p w14:paraId="1AA7F0D2" w14:textId="77777777" w:rsidR="00481B0E" w:rsidRPr="00CF7045" w:rsidRDefault="00481B0E" w:rsidP="00481B0E">
            <w:pPr>
              <w:jc w:val="center"/>
              <w:rPr>
                <w:rFonts w:ascii="Times New Roman" w:hAnsi="Times New Roman" w:cs="Times New Roman"/>
                <w:sz w:val="24"/>
                <w:szCs w:val="24"/>
              </w:rPr>
            </w:pPr>
          </w:p>
        </w:tc>
        <w:tc>
          <w:tcPr>
            <w:tcW w:w="728" w:type="dxa"/>
            <w:vMerge/>
            <w:shd w:val="clear" w:color="auto" w:fill="DEEAF6" w:themeFill="accent1" w:themeFillTint="33"/>
          </w:tcPr>
          <w:p w14:paraId="37CE6788" w14:textId="77777777" w:rsidR="00481B0E" w:rsidRPr="00CF7045" w:rsidRDefault="00481B0E" w:rsidP="00481B0E">
            <w:pPr>
              <w:ind w:left="113" w:right="113"/>
              <w:jc w:val="center"/>
              <w:rPr>
                <w:rFonts w:ascii="Times New Roman" w:hAnsi="Times New Roman" w:cs="Times New Roman"/>
                <w:sz w:val="24"/>
                <w:szCs w:val="24"/>
              </w:rPr>
            </w:pPr>
          </w:p>
        </w:tc>
        <w:tc>
          <w:tcPr>
            <w:tcW w:w="7644" w:type="dxa"/>
            <w:gridSpan w:val="2"/>
            <w:shd w:val="clear" w:color="auto" w:fill="DEEAF6" w:themeFill="accent1" w:themeFillTint="33"/>
          </w:tcPr>
          <w:p w14:paraId="04668B93" w14:textId="34BDD3EA" w:rsidR="00481B0E" w:rsidRPr="00CF7045" w:rsidRDefault="00481B0E" w:rsidP="009F0C63">
            <w:pPr>
              <w:pStyle w:val="AralkYok"/>
              <w:jc w:val="center"/>
              <w:rPr>
                <w:rFonts w:ascii="Times New Roman" w:hAnsi="Times New Roman" w:cs="Times New Roman"/>
                <w:b/>
                <w:color w:val="000000" w:themeColor="text1"/>
                <w:sz w:val="24"/>
                <w:szCs w:val="24"/>
              </w:rPr>
            </w:pPr>
            <w:r w:rsidRPr="00CF7045">
              <w:rPr>
                <w:rFonts w:ascii="Times New Roman" w:hAnsi="Times New Roman" w:cs="Times New Roman"/>
                <w:b/>
                <w:bCs/>
                <w:sz w:val="24"/>
                <w:szCs w:val="24"/>
              </w:rPr>
              <w:t>FR-700 Program Güncelleme Kontrol Listesi KODU</w:t>
            </w:r>
            <w:r w:rsidR="009F0C63" w:rsidRPr="00CF7045">
              <w:rPr>
                <w:rFonts w:ascii="Times New Roman" w:hAnsi="Times New Roman" w:cs="Times New Roman"/>
                <w:b/>
                <w:bCs/>
                <w:sz w:val="24"/>
                <w:szCs w:val="24"/>
              </w:rPr>
              <w:t>:</w:t>
            </w:r>
            <w:commentRangeStart w:id="109"/>
            <w:commentRangeEnd w:id="109"/>
            <w:r w:rsidRPr="00CF7045">
              <w:rPr>
                <w:rStyle w:val="AklamaBavurusu"/>
                <w:rFonts w:ascii="Times New Roman" w:hAnsi="Times New Roman" w:cs="Times New Roman"/>
                <w:sz w:val="24"/>
                <w:szCs w:val="24"/>
              </w:rPr>
              <w:commentReference w:id="109"/>
            </w:r>
            <w:r w:rsidR="00AD41D7" w:rsidRPr="00CF7045">
              <w:rPr>
                <w:rFonts w:ascii="Times New Roman" w:hAnsi="Times New Roman" w:cs="Times New Roman"/>
                <w:b/>
                <w:bCs/>
                <w:sz w:val="24"/>
                <w:szCs w:val="24"/>
              </w:rPr>
              <w:t xml:space="preserve"> TB-5a</w:t>
            </w:r>
            <w:r w:rsidR="009F0C63" w:rsidRPr="00CF7045">
              <w:rPr>
                <w:rFonts w:ascii="Times New Roman" w:hAnsi="Times New Roman" w:cs="Times New Roman"/>
                <w:b/>
                <w:bCs/>
                <w:sz w:val="24"/>
                <w:szCs w:val="24"/>
              </w:rPr>
              <w:t xml:space="preserve"> /</w:t>
            </w:r>
            <w:r w:rsidR="00AD41D7" w:rsidRPr="00CF7045">
              <w:rPr>
                <w:rFonts w:ascii="Times New Roman" w:hAnsi="Times New Roman" w:cs="Times New Roman"/>
                <w:b/>
                <w:bCs/>
                <w:sz w:val="24"/>
                <w:szCs w:val="24"/>
              </w:rPr>
              <w:t xml:space="preserve"> </w:t>
            </w:r>
            <w:r w:rsidR="002B7D2C" w:rsidRPr="00CF7045">
              <w:rPr>
                <w:rFonts w:ascii="Times New Roman" w:hAnsi="Times New Roman" w:cs="Times New Roman"/>
                <w:b/>
                <w:bCs/>
                <w:sz w:val="24"/>
                <w:szCs w:val="24"/>
              </w:rPr>
              <w:t>TB-5d</w:t>
            </w:r>
          </w:p>
        </w:tc>
      </w:tr>
      <w:tr w:rsidR="00444B2C" w:rsidRPr="00CF7045" w14:paraId="3922CD53" w14:textId="77777777" w:rsidTr="00444B2C">
        <w:trPr>
          <w:trHeight w:val="186"/>
        </w:trPr>
        <w:tc>
          <w:tcPr>
            <w:tcW w:w="1647" w:type="dxa"/>
            <w:vMerge/>
            <w:shd w:val="clear" w:color="auto" w:fill="FFFFFF" w:themeFill="background1"/>
            <w:vAlign w:val="center"/>
          </w:tcPr>
          <w:p w14:paraId="07D89CDA"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1C060C9F"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2F1EF6CC"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51EEAB14"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4C25F63B"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76418B6"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0614F1CF"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6C8D570E" w14:textId="77777777" w:rsidR="00444B2C" w:rsidRPr="00CF7045" w:rsidRDefault="00444B2C" w:rsidP="00444B2C">
            <w:pPr>
              <w:spacing w:line="256" w:lineRule="auto"/>
              <w:jc w:val="center"/>
              <w:rPr>
                <w:rFonts w:ascii="Times New Roman" w:hAnsi="Times New Roman" w:cs="Times New Roman"/>
                <w:b/>
                <w:bCs/>
                <w:iCs/>
                <w:sz w:val="24"/>
                <w:szCs w:val="24"/>
              </w:rPr>
            </w:pPr>
            <w:r w:rsidRPr="00CF7045">
              <w:rPr>
                <w:rFonts w:ascii="Times New Roman" w:hAnsi="Times New Roman" w:cs="Times New Roman"/>
                <w:b/>
                <w:bCs/>
                <w:iCs/>
                <w:sz w:val="24"/>
                <w:szCs w:val="24"/>
              </w:rPr>
              <w:t>Konular</w:t>
            </w:r>
          </w:p>
          <w:p w14:paraId="0551B185" w14:textId="77777777" w:rsidR="00444B2C" w:rsidRPr="00CF7045" w:rsidRDefault="00444B2C" w:rsidP="00444B2C">
            <w:pPr>
              <w:spacing w:line="256" w:lineRule="auto"/>
              <w:jc w:val="center"/>
              <w:rPr>
                <w:rFonts w:ascii="Times New Roman" w:hAnsi="Times New Roman" w:cs="Times New Roman"/>
                <w:i/>
                <w:sz w:val="24"/>
                <w:szCs w:val="24"/>
              </w:rPr>
            </w:pPr>
            <w:r w:rsidRPr="00CF7045">
              <w:rPr>
                <w:rFonts w:ascii="Times New Roman" w:hAnsi="Times New Roman" w:cs="Times New Roman"/>
                <w:i/>
                <w:sz w:val="24"/>
                <w:szCs w:val="24"/>
              </w:rPr>
              <w:t>Subjects</w:t>
            </w:r>
          </w:p>
        </w:tc>
        <w:tc>
          <w:tcPr>
            <w:tcW w:w="3788" w:type="dxa"/>
            <w:shd w:val="clear" w:color="auto" w:fill="FFFFFF" w:themeFill="background1"/>
          </w:tcPr>
          <w:p w14:paraId="2A13F17E" w14:textId="77777777" w:rsidR="00444B2C" w:rsidRPr="00CF7045" w:rsidRDefault="00444B2C" w:rsidP="00444B2C">
            <w:pPr>
              <w:spacing w:line="256" w:lineRule="auto"/>
              <w:jc w:val="center"/>
              <w:rPr>
                <w:rFonts w:ascii="Times New Roman" w:hAnsi="Times New Roman" w:cs="Times New Roman"/>
                <w:b/>
                <w:bCs/>
                <w:iCs/>
                <w:sz w:val="24"/>
                <w:szCs w:val="24"/>
              </w:rPr>
            </w:pPr>
            <w:r w:rsidRPr="00CF7045">
              <w:rPr>
                <w:rFonts w:ascii="Times New Roman" w:hAnsi="Times New Roman" w:cs="Times New Roman"/>
                <w:b/>
                <w:bCs/>
                <w:iCs/>
                <w:sz w:val="24"/>
                <w:szCs w:val="24"/>
              </w:rPr>
              <w:t>Öğrenme Çıktısı</w:t>
            </w:r>
          </w:p>
          <w:p w14:paraId="5A242EC3" w14:textId="77777777" w:rsidR="00444B2C" w:rsidRPr="00CF7045" w:rsidRDefault="00444B2C" w:rsidP="00444B2C">
            <w:pPr>
              <w:spacing w:line="256" w:lineRule="auto"/>
              <w:jc w:val="center"/>
              <w:rPr>
                <w:rFonts w:ascii="Times New Roman" w:hAnsi="Times New Roman" w:cs="Times New Roman"/>
                <w:i/>
                <w:sz w:val="24"/>
                <w:szCs w:val="24"/>
              </w:rPr>
            </w:pPr>
            <w:r w:rsidRPr="00CF7045">
              <w:rPr>
                <w:rFonts w:ascii="Times New Roman" w:hAnsi="Times New Roman" w:cs="Times New Roman"/>
                <w:i/>
                <w:sz w:val="24"/>
                <w:szCs w:val="24"/>
              </w:rPr>
              <w:t>Learning Outcome</w:t>
            </w:r>
          </w:p>
        </w:tc>
      </w:tr>
      <w:tr w:rsidR="00444B2C" w:rsidRPr="00CF7045" w14:paraId="1FAC43CF" w14:textId="77777777" w:rsidTr="00444B2C">
        <w:trPr>
          <w:trHeight w:val="341"/>
        </w:trPr>
        <w:tc>
          <w:tcPr>
            <w:tcW w:w="1647" w:type="dxa"/>
            <w:vMerge/>
            <w:shd w:val="clear" w:color="auto" w:fill="FFFFFF" w:themeFill="background1"/>
            <w:vAlign w:val="center"/>
          </w:tcPr>
          <w:p w14:paraId="072BC4DE"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352C38B7"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7C888391"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1C2C4FA2"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AF7BA5D"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3CB56AAF"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16CAA0CE"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7687C185"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1-Kariyer yönetimi kavramı </w:t>
            </w:r>
          </w:p>
          <w:p w14:paraId="5117FE7B"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1-The concept of career management</w:t>
            </w:r>
          </w:p>
        </w:tc>
        <w:tc>
          <w:tcPr>
            <w:tcW w:w="3788" w:type="dxa"/>
            <w:shd w:val="clear" w:color="auto" w:fill="FFFFFF" w:themeFill="background1"/>
          </w:tcPr>
          <w:p w14:paraId="208A9591"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Dersin amacı hakkında bilgi edinir.</w:t>
            </w:r>
          </w:p>
          <w:p w14:paraId="7F98B031"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Learns about the purpose of the course.</w:t>
            </w:r>
          </w:p>
        </w:tc>
      </w:tr>
      <w:tr w:rsidR="00444B2C" w:rsidRPr="00CF7045" w14:paraId="46443EEA" w14:textId="77777777" w:rsidTr="00444B2C">
        <w:trPr>
          <w:trHeight w:val="186"/>
        </w:trPr>
        <w:tc>
          <w:tcPr>
            <w:tcW w:w="1647" w:type="dxa"/>
            <w:vMerge/>
            <w:shd w:val="clear" w:color="auto" w:fill="FFFFFF" w:themeFill="background1"/>
            <w:vAlign w:val="center"/>
          </w:tcPr>
          <w:p w14:paraId="2EB2275B"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039C88A8"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27334A28"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75B0B20D"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6AB8E8B"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4E881AAD"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567430D1"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4281B730"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2-Kariyer planlama ve gelişimi </w:t>
            </w:r>
          </w:p>
          <w:p w14:paraId="055D908C" w14:textId="77777777" w:rsidR="00444B2C" w:rsidRPr="00CF7045" w:rsidRDefault="00444B2C" w:rsidP="00444B2C">
            <w:pPr>
              <w:spacing w:line="256" w:lineRule="auto"/>
              <w:ind w:left="23"/>
              <w:jc w:val="both"/>
              <w:rPr>
                <w:rFonts w:ascii="Times New Roman" w:hAnsi="Times New Roman" w:cs="Times New Roman"/>
                <w:i/>
                <w:sz w:val="24"/>
                <w:szCs w:val="24"/>
              </w:rPr>
            </w:pPr>
            <w:r w:rsidRPr="00CF7045">
              <w:rPr>
                <w:rFonts w:ascii="Times New Roman" w:hAnsi="Times New Roman" w:cs="Times New Roman"/>
                <w:i/>
                <w:sz w:val="24"/>
                <w:szCs w:val="24"/>
              </w:rPr>
              <w:t>2-Career planning and development</w:t>
            </w:r>
          </w:p>
        </w:tc>
        <w:tc>
          <w:tcPr>
            <w:tcW w:w="3788" w:type="dxa"/>
            <w:shd w:val="clear" w:color="auto" w:fill="FFFFFF" w:themeFill="background1"/>
          </w:tcPr>
          <w:p w14:paraId="717EF1BF"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Mesleği ile ilgili temel, güncel ve uygulamalı bilgilere sahip olur.</w:t>
            </w:r>
          </w:p>
          <w:p w14:paraId="2E0D10A4"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Has basic, current and applied information about his/her profession.</w:t>
            </w:r>
          </w:p>
        </w:tc>
      </w:tr>
      <w:tr w:rsidR="00444B2C" w:rsidRPr="00CF7045" w14:paraId="2B7AB8EE" w14:textId="77777777" w:rsidTr="00444B2C">
        <w:trPr>
          <w:trHeight w:val="186"/>
        </w:trPr>
        <w:tc>
          <w:tcPr>
            <w:tcW w:w="1647" w:type="dxa"/>
            <w:vMerge/>
            <w:shd w:val="clear" w:color="auto" w:fill="FFFFFF" w:themeFill="background1"/>
            <w:vAlign w:val="center"/>
          </w:tcPr>
          <w:p w14:paraId="432E80F5"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6A160AB2"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6AA54ABE"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6231536E"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95A9F32"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4499FAC9"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6236BEA5"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693CA0AC"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3-Kariyer safhaları  </w:t>
            </w:r>
          </w:p>
          <w:p w14:paraId="55ECD36E"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3-Career stages</w:t>
            </w:r>
          </w:p>
        </w:tc>
        <w:tc>
          <w:tcPr>
            <w:tcW w:w="3788" w:type="dxa"/>
            <w:shd w:val="clear" w:color="auto" w:fill="FFFFFF" w:themeFill="background1"/>
          </w:tcPr>
          <w:p w14:paraId="797800D8"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İş sağlığı ve güvenliği, çevre bilinci ve kalite süreçleri hakkında bilgi sahibi olur</w:t>
            </w:r>
          </w:p>
          <w:p w14:paraId="0BC54F2A"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Has information about occupational health and safety, environmental awareness and quality processes.</w:t>
            </w:r>
          </w:p>
        </w:tc>
      </w:tr>
      <w:tr w:rsidR="00444B2C" w:rsidRPr="00CF7045" w14:paraId="4D2295C5" w14:textId="77777777" w:rsidTr="00444B2C">
        <w:trPr>
          <w:trHeight w:val="186"/>
        </w:trPr>
        <w:tc>
          <w:tcPr>
            <w:tcW w:w="1647" w:type="dxa"/>
            <w:vMerge/>
            <w:shd w:val="clear" w:color="auto" w:fill="FFFFFF" w:themeFill="background1"/>
            <w:vAlign w:val="center"/>
          </w:tcPr>
          <w:p w14:paraId="1E153E8E"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300D9AFD"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14FFA7BE"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2ED2D09B"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899A711"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9AB326E"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67BA9E72"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7D5D583F"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4-Dünyadaki kariyer eğilimleri </w:t>
            </w:r>
          </w:p>
          <w:p w14:paraId="010F6B1E"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 xml:space="preserve">4-Career trends around the world </w:t>
            </w:r>
          </w:p>
        </w:tc>
        <w:tc>
          <w:tcPr>
            <w:tcW w:w="3788" w:type="dxa"/>
            <w:shd w:val="clear" w:color="auto" w:fill="FFFFFF" w:themeFill="background1"/>
          </w:tcPr>
          <w:p w14:paraId="478D05AF"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Mesleği için güncel gelişmeleri ve uygulamaları takip eder, etkin şekilde kullanır.</w:t>
            </w:r>
          </w:p>
          <w:p w14:paraId="081FF5BA"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Follows current developments and applications for his/her profession and uses them effectively.</w:t>
            </w:r>
          </w:p>
        </w:tc>
      </w:tr>
      <w:tr w:rsidR="00444B2C" w:rsidRPr="00CF7045" w14:paraId="630262AB" w14:textId="77777777" w:rsidTr="00444B2C">
        <w:trPr>
          <w:trHeight w:val="186"/>
        </w:trPr>
        <w:tc>
          <w:tcPr>
            <w:tcW w:w="1647" w:type="dxa"/>
            <w:vMerge/>
            <w:shd w:val="clear" w:color="auto" w:fill="FFFFFF" w:themeFill="background1"/>
            <w:vAlign w:val="center"/>
          </w:tcPr>
          <w:p w14:paraId="42D87F0F"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068F29C9"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3D42B480"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431359FB"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86FD6F6"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59680F8"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09DE8FA0"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3A38A552"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5-İş dünyasının yeni mezunlardan beklentileri </w:t>
            </w:r>
          </w:p>
          <w:p w14:paraId="2A2B1D79"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5-What the business world expects from new graduates</w:t>
            </w:r>
          </w:p>
        </w:tc>
        <w:tc>
          <w:tcPr>
            <w:tcW w:w="3788" w:type="dxa"/>
            <w:shd w:val="clear" w:color="auto" w:fill="FFFFFF" w:themeFill="background1"/>
          </w:tcPr>
          <w:p w14:paraId="531666E6"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Mesleği ile ilgili bilişim teknolojilerini (yazılım, program, animasyon vb.) etkin kullanır.</w:t>
            </w:r>
          </w:p>
          <w:p w14:paraId="1D766B62"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Effectively uses information technologies (</w:t>
            </w:r>
            <w:proofErr w:type="gramStart"/>
            <w:r w:rsidRPr="00CF7045">
              <w:rPr>
                <w:rFonts w:ascii="Times New Roman" w:hAnsi="Times New Roman" w:cs="Times New Roman"/>
                <w:i/>
                <w:sz w:val="24"/>
                <w:szCs w:val="24"/>
              </w:rPr>
              <w:t>software</w:t>
            </w:r>
            <w:proofErr w:type="gramEnd"/>
            <w:r w:rsidRPr="00CF7045">
              <w:rPr>
                <w:rFonts w:ascii="Times New Roman" w:hAnsi="Times New Roman" w:cs="Times New Roman"/>
                <w:i/>
                <w:sz w:val="24"/>
                <w:szCs w:val="24"/>
              </w:rPr>
              <w:t>, program, animation etc.) related to his/her profession.</w:t>
            </w:r>
          </w:p>
        </w:tc>
      </w:tr>
      <w:tr w:rsidR="00444B2C" w:rsidRPr="00CF7045" w14:paraId="2C08F464" w14:textId="77777777" w:rsidTr="00444B2C">
        <w:trPr>
          <w:trHeight w:val="186"/>
        </w:trPr>
        <w:tc>
          <w:tcPr>
            <w:tcW w:w="1647" w:type="dxa"/>
            <w:vMerge/>
            <w:shd w:val="clear" w:color="auto" w:fill="FFFFFF" w:themeFill="background1"/>
            <w:vAlign w:val="center"/>
          </w:tcPr>
          <w:p w14:paraId="6D9032AE"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4FF52104"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0A006E33"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4D90428A"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325581D3"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5623F64"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75269A98"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6505AD0E"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6-Özgeçmiş, kapak yazısı ve teşekkür mektubu hazırlama yöntemleri </w:t>
            </w:r>
          </w:p>
          <w:p w14:paraId="25CCEB66"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6-Methods for preparing a resume, cover letter and thank you letter</w:t>
            </w:r>
          </w:p>
        </w:tc>
        <w:tc>
          <w:tcPr>
            <w:tcW w:w="3788" w:type="dxa"/>
            <w:shd w:val="clear" w:color="auto" w:fill="FFFFFF" w:themeFill="background1"/>
          </w:tcPr>
          <w:p w14:paraId="416F5E74"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Mesleki problemleri ve konuları bağımsız olarak analitik ve eleştirel bir yaklaşımla değerlendirme ve çözüm </w:t>
            </w:r>
            <w:r w:rsidRPr="00CF7045">
              <w:rPr>
                <w:rFonts w:ascii="Times New Roman" w:hAnsi="Times New Roman" w:cs="Times New Roman"/>
                <w:b/>
                <w:bCs/>
                <w:iCs/>
                <w:sz w:val="24"/>
                <w:szCs w:val="24"/>
              </w:rPr>
              <w:lastRenderedPageBreak/>
              <w:t>önerisini sunabilme becerisine sahiptir.</w:t>
            </w:r>
          </w:p>
          <w:p w14:paraId="68875D08"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Has the ability to evaluate professional problems and issues independently with an analytical and critical approach and present a solution proposal.</w:t>
            </w:r>
          </w:p>
        </w:tc>
      </w:tr>
      <w:tr w:rsidR="00444B2C" w:rsidRPr="00CF7045" w14:paraId="441FCA46" w14:textId="77777777" w:rsidTr="00444B2C">
        <w:trPr>
          <w:trHeight w:val="186"/>
        </w:trPr>
        <w:tc>
          <w:tcPr>
            <w:tcW w:w="1647" w:type="dxa"/>
            <w:vMerge/>
            <w:shd w:val="clear" w:color="auto" w:fill="FFFFFF" w:themeFill="background1"/>
            <w:vAlign w:val="center"/>
          </w:tcPr>
          <w:p w14:paraId="6E947D29"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5192901F"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7EAFC369"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37E87E4B"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6D41D37E"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15B7739"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7CF96F4A"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082F62D2"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7-Etkileyici iş görüşmesi ve mülakat teknikleri    </w:t>
            </w:r>
          </w:p>
          <w:p w14:paraId="1CEECC5C"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7-Impressive job interview and interview techniques</w:t>
            </w:r>
          </w:p>
        </w:tc>
        <w:tc>
          <w:tcPr>
            <w:tcW w:w="3788" w:type="dxa"/>
            <w:shd w:val="clear" w:color="auto" w:fill="FFFFFF" w:themeFill="background1"/>
          </w:tcPr>
          <w:p w14:paraId="1022B67F"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Bilgi ve beceriler düzeyinde düşüncelerini yazılı ve sözlü iletişim yolu ile etkin biçimde sunabilir, anlaşılır biçimde ifade eder.</w:t>
            </w:r>
          </w:p>
          <w:p w14:paraId="1EBFEE25"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Can effectively present his/her thoughts in written and verbal communication at the level of knowledge and skills, and expresses them in an understandable way.</w:t>
            </w:r>
          </w:p>
        </w:tc>
      </w:tr>
      <w:tr w:rsidR="00444B2C" w:rsidRPr="00CF7045" w14:paraId="5C2549E2" w14:textId="77777777" w:rsidTr="00444B2C">
        <w:trPr>
          <w:trHeight w:val="186"/>
        </w:trPr>
        <w:tc>
          <w:tcPr>
            <w:tcW w:w="1647" w:type="dxa"/>
            <w:vMerge/>
            <w:shd w:val="clear" w:color="auto" w:fill="FFFFFF" w:themeFill="background1"/>
            <w:vAlign w:val="center"/>
          </w:tcPr>
          <w:p w14:paraId="129FA830"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1203FB3A"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3DC9A5FB"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7BF153B7"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742582E5"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E1B8F4A"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6254ECB6"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6F09F25B"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8-Ara sınav</w:t>
            </w:r>
          </w:p>
          <w:p w14:paraId="6BA39101"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8-Midterm exam</w:t>
            </w:r>
          </w:p>
        </w:tc>
        <w:tc>
          <w:tcPr>
            <w:tcW w:w="3788" w:type="dxa"/>
            <w:shd w:val="clear" w:color="auto" w:fill="FFFFFF" w:themeFill="background1"/>
          </w:tcPr>
          <w:p w14:paraId="7CFECE9E"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p>
          <w:p w14:paraId="56497BF5"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p>
        </w:tc>
      </w:tr>
      <w:tr w:rsidR="00444B2C" w:rsidRPr="00CF7045" w14:paraId="6FDE5ACD" w14:textId="77777777" w:rsidTr="00444B2C">
        <w:trPr>
          <w:trHeight w:val="186"/>
        </w:trPr>
        <w:tc>
          <w:tcPr>
            <w:tcW w:w="1647" w:type="dxa"/>
            <w:vMerge/>
            <w:shd w:val="clear" w:color="auto" w:fill="FFFFFF" w:themeFill="background1"/>
            <w:vAlign w:val="center"/>
          </w:tcPr>
          <w:p w14:paraId="1D9041D0"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423992D1"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35C235FE"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769E117C"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2911B570"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276A590A"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35E695D2"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6A0E742D"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9-Kurumlarda kişilerarası ilişkilerin yönetimi </w:t>
            </w:r>
          </w:p>
          <w:p w14:paraId="478BC8D9"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9-Management of interpersonal relationships in organizations</w:t>
            </w:r>
          </w:p>
        </w:tc>
        <w:tc>
          <w:tcPr>
            <w:tcW w:w="3788" w:type="dxa"/>
            <w:shd w:val="clear" w:color="auto" w:fill="FFFFFF" w:themeFill="background1"/>
          </w:tcPr>
          <w:p w14:paraId="58A51941"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Kariyer yönetimi ve yaşam boyu öğrenme konularında farkındalığa sahiptir.</w:t>
            </w:r>
          </w:p>
          <w:p w14:paraId="50C6A615"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Has awareness about career management and lifelong learning.</w:t>
            </w:r>
          </w:p>
        </w:tc>
      </w:tr>
      <w:tr w:rsidR="00444B2C" w:rsidRPr="00CF7045" w14:paraId="3C3592A2" w14:textId="77777777" w:rsidTr="00444B2C">
        <w:trPr>
          <w:trHeight w:val="186"/>
        </w:trPr>
        <w:tc>
          <w:tcPr>
            <w:tcW w:w="1647" w:type="dxa"/>
            <w:vMerge/>
            <w:shd w:val="clear" w:color="auto" w:fill="FFFFFF" w:themeFill="background1"/>
            <w:vAlign w:val="center"/>
          </w:tcPr>
          <w:p w14:paraId="404E6F3F"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1C0E98A2"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77024309"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2CD29559"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25B85286"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2B429454"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34413674"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44D2D51C"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10-</w:t>
            </w:r>
            <w:r w:rsidRPr="00CF7045">
              <w:rPr>
                <w:rFonts w:ascii="Times New Roman" w:hAnsi="Times New Roman" w:cs="Times New Roman"/>
                <w:b/>
                <w:bCs/>
                <w:sz w:val="24"/>
                <w:szCs w:val="24"/>
              </w:rPr>
              <w:t>Performans yönetimi</w:t>
            </w:r>
            <w:r w:rsidRPr="00CF7045">
              <w:rPr>
                <w:rFonts w:ascii="Times New Roman" w:hAnsi="Times New Roman" w:cs="Times New Roman"/>
                <w:sz w:val="24"/>
                <w:szCs w:val="24"/>
              </w:rPr>
              <w:t xml:space="preserve"> </w:t>
            </w:r>
          </w:p>
          <w:p w14:paraId="67466C42"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10-Performance management</w:t>
            </w:r>
          </w:p>
        </w:tc>
        <w:tc>
          <w:tcPr>
            <w:tcW w:w="3788" w:type="dxa"/>
            <w:shd w:val="clear" w:color="auto" w:fill="FFFFFF" w:themeFill="background1"/>
          </w:tcPr>
          <w:p w14:paraId="13B41F0F"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Alanı ile ilgili verilerin toplanması, uygulanması ve sonuçlarının duyurulması aşamalarında toplumsal, bilimsel, kültürel ve etik değerlere sahiptir.</w:t>
            </w:r>
          </w:p>
          <w:p w14:paraId="00183854"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 xml:space="preserve">Has social, scientific, cultural and ethical values in the stages of collecting, applying and announcing </w:t>
            </w:r>
            <w:proofErr w:type="gramStart"/>
            <w:r w:rsidRPr="00CF7045">
              <w:rPr>
                <w:rFonts w:ascii="Times New Roman" w:hAnsi="Times New Roman" w:cs="Times New Roman"/>
                <w:i/>
                <w:sz w:val="24"/>
                <w:szCs w:val="24"/>
              </w:rPr>
              <w:t>data</w:t>
            </w:r>
            <w:proofErr w:type="gramEnd"/>
            <w:r w:rsidRPr="00CF7045">
              <w:rPr>
                <w:rFonts w:ascii="Times New Roman" w:hAnsi="Times New Roman" w:cs="Times New Roman"/>
                <w:i/>
                <w:sz w:val="24"/>
                <w:szCs w:val="24"/>
              </w:rPr>
              <w:t xml:space="preserve"> related to his/her field.</w:t>
            </w:r>
          </w:p>
        </w:tc>
      </w:tr>
      <w:tr w:rsidR="00444B2C" w:rsidRPr="00CF7045" w14:paraId="076CEF83" w14:textId="77777777" w:rsidTr="00444B2C">
        <w:trPr>
          <w:trHeight w:val="186"/>
        </w:trPr>
        <w:tc>
          <w:tcPr>
            <w:tcW w:w="1647" w:type="dxa"/>
            <w:vMerge/>
            <w:shd w:val="clear" w:color="auto" w:fill="FFFFFF" w:themeFill="background1"/>
            <w:vAlign w:val="center"/>
          </w:tcPr>
          <w:p w14:paraId="6E471975"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38A8855B"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3410C49C"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02535244"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187BA04"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EF817F3"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6EBBB6B7"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325D8AD5"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11-</w:t>
            </w:r>
            <w:r w:rsidRPr="00CF7045">
              <w:rPr>
                <w:rFonts w:ascii="Times New Roman" w:hAnsi="Times New Roman" w:cs="Times New Roman"/>
                <w:b/>
                <w:bCs/>
                <w:sz w:val="24"/>
                <w:szCs w:val="24"/>
              </w:rPr>
              <w:t xml:space="preserve">Zaman yönetimi </w:t>
            </w:r>
          </w:p>
          <w:p w14:paraId="49A3ED10"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11-Time management</w:t>
            </w:r>
          </w:p>
        </w:tc>
        <w:tc>
          <w:tcPr>
            <w:tcW w:w="3788" w:type="dxa"/>
            <w:shd w:val="clear" w:color="auto" w:fill="FFFFFF" w:themeFill="background1"/>
          </w:tcPr>
          <w:p w14:paraId="30CA56EE"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Bir yabancı dili kullanarak alanındaki bilgileri takip eder ve meslektaşları ile iletişim kurar.</w:t>
            </w:r>
          </w:p>
          <w:p w14:paraId="5D75B350"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Follows information in his/her field using a foreign language and communicates with his/her colleagues.</w:t>
            </w:r>
          </w:p>
        </w:tc>
      </w:tr>
      <w:tr w:rsidR="00444B2C" w:rsidRPr="00CF7045" w14:paraId="70D3EFBD" w14:textId="77777777" w:rsidTr="00444B2C">
        <w:trPr>
          <w:trHeight w:val="186"/>
        </w:trPr>
        <w:tc>
          <w:tcPr>
            <w:tcW w:w="1647" w:type="dxa"/>
            <w:vMerge/>
            <w:shd w:val="clear" w:color="auto" w:fill="FFFFFF" w:themeFill="background1"/>
            <w:vAlign w:val="center"/>
          </w:tcPr>
          <w:p w14:paraId="792D3A32"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571E868D"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491CA8C3"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6B831D00"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1FFC72E0"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32CFC82D"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683F4727"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5E999715"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12-İstihdam edilebilirlik ve ekstra yetenekler </w:t>
            </w:r>
          </w:p>
          <w:p w14:paraId="4545DA65"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12-Employability and additional skills</w:t>
            </w:r>
          </w:p>
        </w:tc>
        <w:tc>
          <w:tcPr>
            <w:tcW w:w="3788" w:type="dxa"/>
            <w:shd w:val="clear" w:color="auto" w:fill="FFFFFF" w:themeFill="background1"/>
          </w:tcPr>
          <w:p w14:paraId="23D81F66"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 xml:space="preserve">Kariyer planlama bilgisi kazanır. </w:t>
            </w:r>
          </w:p>
          <w:p w14:paraId="35394334"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Gains career planning knowledge.</w:t>
            </w:r>
          </w:p>
        </w:tc>
      </w:tr>
      <w:tr w:rsidR="00444B2C" w:rsidRPr="00CF7045" w14:paraId="15F8572B" w14:textId="77777777" w:rsidTr="00444B2C">
        <w:trPr>
          <w:trHeight w:val="186"/>
        </w:trPr>
        <w:tc>
          <w:tcPr>
            <w:tcW w:w="1647" w:type="dxa"/>
            <w:vMerge/>
            <w:shd w:val="clear" w:color="auto" w:fill="FFFFFF" w:themeFill="background1"/>
            <w:vAlign w:val="center"/>
          </w:tcPr>
          <w:p w14:paraId="0DA11B4D"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78A11357"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566FDD8D"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1C934843"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5947E43E"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360BF750"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041B9B46"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32206C6D"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13-</w:t>
            </w:r>
            <w:r w:rsidRPr="00CF7045">
              <w:rPr>
                <w:rFonts w:ascii="Times New Roman" w:hAnsi="Times New Roman" w:cs="Times New Roman"/>
                <w:b/>
                <w:bCs/>
                <w:sz w:val="24"/>
                <w:szCs w:val="24"/>
              </w:rPr>
              <w:t xml:space="preserve">Yapay </w:t>
            </w:r>
            <w:proofErr w:type="gramStart"/>
            <w:r w:rsidRPr="00CF7045">
              <w:rPr>
                <w:rFonts w:ascii="Times New Roman" w:hAnsi="Times New Roman" w:cs="Times New Roman"/>
                <w:b/>
                <w:bCs/>
                <w:sz w:val="24"/>
                <w:szCs w:val="24"/>
              </w:rPr>
              <w:t>zeka</w:t>
            </w:r>
            <w:proofErr w:type="gramEnd"/>
            <w:r w:rsidRPr="00CF7045">
              <w:rPr>
                <w:rFonts w:ascii="Times New Roman" w:hAnsi="Times New Roman" w:cs="Times New Roman"/>
                <w:b/>
                <w:bCs/>
                <w:sz w:val="24"/>
                <w:szCs w:val="24"/>
              </w:rPr>
              <w:t xml:space="preserve"> ve kariyer ilişkisi</w:t>
            </w:r>
            <w:r w:rsidRPr="00CF7045">
              <w:rPr>
                <w:rFonts w:ascii="Times New Roman" w:hAnsi="Times New Roman" w:cs="Times New Roman"/>
                <w:sz w:val="24"/>
                <w:szCs w:val="24"/>
              </w:rPr>
              <w:t xml:space="preserve">   </w:t>
            </w:r>
          </w:p>
          <w:p w14:paraId="20EC5A94"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13-The relationship between artificial intelligence and career</w:t>
            </w:r>
          </w:p>
        </w:tc>
        <w:tc>
          <w:tcPr>
            <w:tcW w:w="3788" w:type="dxa"/>
            <w:shd w:val="clear" w:color="auto" w:fill="FFFFFF" w:themeFill="background1"/>
          </w:tcPr>
          <w:p w14:paraId="265BB676"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Kariyer planlama bilgisini etkin kullanır.</w:t>
            </w:r>
          </w:p>
          <w:p w14:paraId="2773866A" w14:textId="77777777" w:rsidR="00444B2C" w:rsidRPr="00CF7045" w:rsidRDefault="00444B2C" w:rsidP="00444B2C">
            <w:pPr>
              <w:spacing w:line="256" w:lineRule="auto"/>
              <w:ind w:left="241"/>
              <w:contextualSpacing/>
              <w:jc w:val="both"/>
              <w:rPr>
                <w:rFonts w:ascii="Times New Roman" w:hAnsi="Times New Roman" w:cs="Times New Roman"/>
                <w:i/>
                <w:sz w:val="24"/>
                <w:szCs w:val="24"/>
              </w:rPr>
            </w:pPr>
            <w:r w:rsidRPr="00CF7045">
              <w:rPr>
                <w:rFonts w:ascii="Times New Roman" w:hAnsi="Times New Roman" w:cs="Times New Roman"/>
                <w:i/>
                <w:sz w:val="24"/>
                <w:szCs w:val="24"/>
              </w:rPr>
              <w:t>Uses career planning knowledge effectively.</w:t>
            </w:r>
          </w:p>
        </w:tc>
      </w:tr>
      <w:tr w:rsidR="00444B2C" w:rsidRPr="00CF7045" w14:paraId="42D32014" w14:textId="77777777" w:rsidTr="00444B2C">
        <w:trPr>
          <w:trHeight w:val="186"/>
        </w:trPr>
        <w:tc>
          <w:tcPr>
            <w:tcW w:w="1647" w:type="dxa"/>
            <w:vMerge/>
            <w:shd w:val="clear" w:color="auto" w:fill="FFFFFF" w:themeFill="background1"/>
            <w:vAlign w:val="center"/>
          </w:tcPr>
          <w:p w14:paraId="7334CB1C" w14:textId="77777777" w:rsidR="00444B2C" w:rsidRPr="00CF7045" w:rsidRDefault="00444B2C" w:rsidP="00444B2C">
            <w:pPr>
              <w:jc w:val="center"/>
              <w:rPr>
                <w:rFonts w:ascii="Times New Roman" w:hAnsi="Times New Roman" w:cs="Times New Roman"/>
                <w:sz w:val="24"/>
                <w:szCs w:val="24"/>
              </w:rPr>
            </w:pPr>
          </w:p>
        </w:tc>
        <w:tc>
          <w:tcPr>
            <w:tcW w:w="3555" w:type="dxa"/>
            <w:vMerge/>
            <w:shd w:val="clear" w:color="auto" w:fill="FFFFFF" w:themeFill="background1"/>
            <w:vAlign w:val="center"/>
          </w:tcPr>
          <w:p w14:paraId="4B60DDBE" w14:textId="77777777" w:rsidR="00444B2C" w:rsidRPr="00CF7045" w:rsidRDefault="00444B2C" w:rsidP="00444B2C">
            <w:pPr>
              <w:rPr>
                <w:rFonts w:ascii="Times New Roman" w:hAnsi="Times New Roman" w:cs="Times New Roman"/>
                <w:sz w:val="24"/>
                <w:szCs w:val="24"/>
              </w:rPr>
            </w:pPr>
          </w:p>
        </w:tc>
        <w:tc>
          <w:tcPr>
            <w:tcW w:w="426" w:type="dxa"/>
            <w:gridSpan w:val="2"/>
            <w:vMerge/>
            <w:shd w:val="clear" w:color="auto" w:fill="FFFFFF" w:themeFill="background1"/>
            <w:vAlign w:val="center"/>
          </w:tcPr>
          <w:p w14:paraId="5E27A381" w14:textId="77777777" w:rsidR="00444B2C" w:rsidRPr="00CF7045" w:rsidRDefault="00444B2C" w:rsidP="00444B2C">
            <w:pPr>
              <w:jc w:val="center"/>
              <w:rPr>
                <w:rFonts w:ascii="Times New Roman" w:hAnsi="Times New Roman" w:cs="Times New Roman"/>
                <w:sz w:val="24"/>
                <w:szCs w:val="24"/>
              </w:rPr>
            </w:pPr>
          </w:p>
        </w:tc>
        <w:tc>
          <w:tcPr>
            <w:tcW w:w="567" w:type="dxa"/>
            <w:vMerge/>
            <w:shd w:val="clear" w:color="auto" w:fill="FFFFFF" w:themeFill="background1"/>
            <w:vAlign w:val="center"/>
          </w:tcPr>
          <w:p w14:paraId="31B871C4"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0BF1473F" w14:textId="77777777" w:rsidR="00444B2C" w:rsidRPr="00CF7045" w:rsidRDefault="00444B2C" w:rsidP="00444B2C">
            <w:pPr>
              <w:jc w:val="center"/>
              <w:rPr>
                <w:rFonts w:ascii="Times New Roman" w:hAnsi="Times New Roman" w:cs="Times New Roman"/>
                <w:sz w:val="24"/>
                <w:szCs w:val="24"/>
              </w:rPr>
            </w:pPr>
          </w:p>
        </w:tc>
        <w:tc>
          <w:tcPr>
            <w:tcW w:w="425" w:type="dxa"/>
            <w:vMerge/>
            <w:shd w:val="clear" w:color="auto" w:fill="FFFFFF" w:themeFill="background1"/>
            <w:vAlign w:val="center"/>
          </w:tcPr>
          <w:p w14:paraId="4246E399" w14:textId="77777777" w:rsidR="00444B2C" w:rsidRPr="00CF7045" w:rsidRDefault="00444B2C" w:rsidP="00444B2C">
            <w:pPr>
              <w:jc w:val="center"/>
              <w:rPr>
                <w:rFonts w:ascii="Times New Roman" w:hAnsi="Times New Roman" w:cs="Times New Roman"/>
                <w:sz w:val="24"/>
                <w:szCs w:val="24"/>
              </w:rPr>
            </w:pPr>
          </w:p>
        </w:tc>
        <w:tc>
          <w:tcPr>
            <w:tcW w:w="728" w:type="dxa"/>
            <w:vMerge/>
            <w:shd w:val="clear" w:color="auto" w:fill="FFFFFF" w:themeFill="background1"/>
            <w:vAlign w:val="center"/>
          </w:tcPr>
          <w:p w14:paraId="349648C3"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04723510" w14:textId="77777777" w:rsidR="00444B2C" w:rsidRPr="00CF7045" w:rsidRDefault="00444B2C"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
                <w:bCs/>
                <w:iCs/>
                <w:sz w:val="24"/>
                <w:szCs w:val="24"/>
              </w:rPr>
              <w:t>14-İş dünyasından örnekler</w:t>
            </w:r>
          </w:p>
          <w:p w14:paraId="2C6A6095" w14:textId="77777777" w:rsidR="00444B2C" w:rsidRPr="00CF7045" w:rsidRDefault="00444B2C" w:rsidP="00444B2C">
            <w:pPr>
              <w:spacing w:line="256" w:lineRule="auto"/>
              <w:jc w:val="both"/>
              <w:rPr>
                <w:rFonts w:ascii="Times New Roman" w:hAnsi="Times New Roman" w:cs="Times New Roman"/>
                <w:i/>
                <w:sz w:val="24"/>
                <w:szCs w:val="24"/>
              </w:rPr>
            </w:pPr>
            <w:r w:rsidRPr="00CF7045">
              <w:rPr>
                <w:rFonts w:ascii="Times New Roman" w:hAnsi="Times New Roman" w:cs="Times New Roman"/>
                <w:i/>
                <w:sz w:val="24"/>
                <w:szCs w:val="24"/>
              </w:rPr>
              <w:t>14-Examples from the business world</w:t>
            </w:r>
          </w:p>
        </w:tc>
        <w:tc>
          <w:tcPr>
            <w:tcW w:w="3788" w:type="dxa"/>
            <w:shd w:val="clear" w:color="auto" w:fill="FFFFFF" w:themeFill="background1"/>
          </w:tcPr>
          <w:p w14:paraId="08080FB2"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b/>
                <w:bCs/>
                <w:iCs/>
                <w:sz w:val="24"/>
                <w:szCs w:val="24"/>
              </w:rPr>
              <w:t>Kariyer planlama bilgisini uygulamaya geçirir.</w:t>
            </w:r>
          </w:p>
          <w:p w14:paraId="384ED1CB"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i/>
                <w:sz w:val="24"/>
                <w:szCs w:val="24"/>
              </w:rPr>
              <w:t>Puts career planning knowledge into practice.</w:t>
            </w:r>
          </w:p>
        </w:tc>
      </w:tr>
      <w:tr w:rsidR="0076117C" w:rsidRPr="00CF7045" w14:paraId="74F28328" w14:textId="77777777" w:rsidTr="00444B2C">
        <w:trPr>
          <w:trHeight w:val="186"/>
        </w:trPr>
        <w:tc>
          <w:tcPr>
            <w:tcW w:w="1647" w:type="dxa"/>
            <w:shd w:val="clear" w:color="auto" w:fill="FFFFFF" w:themeFill="background1"/>
            <w:vAlign w:val="center"/>
          </w:tcPr>
          <w:p w14:paraId="3882761C" w14:textId="77777777" w:rsidR="0076117C" w:rsidRPr="00CF7045" w:rsidRDefault="0076117C" w:rsidP="0076117C">
            <w:pPr>
              <w:jc w:val="center"/>
              <w:rPr>
                <w:rFonts w:ascii="Times New Roman" w:hAnsi="Times New Roman" w:cs="Times New Roman"/>
                <w:sz w:val="24"/>
                <w:szCs w:val="24"/>
              </w:rPr>
            </w:pPr>
          </w:p>
        </w:tc>
        <w:tc>
          <w:tcPr>
            <w:tcW w:w="3555" w:type="dxa"/>
            <w:shd w:val="clear" w:color="auto" w:fill="FFFFFF" w:themeFill="background1"/>
            <w:vAlign w:val="center"/>
          </w:tcPr>
          <w:p w14:paraId="7FF9D7A6" w14:textId="77777777" w:rsidR="0076117C" w:rsidRPr="00CF7045" w:rsidRDefault="0076117C" w:rsidP="0076117C">
            <w:pPr>
              <w:jc w:val="center"/>
              <w:rPr>
                <w:rFonts w:ascii="Times New Roman" w:hAnsi="Times New Roman" w:cs="Times New Roman"/>
                <w:sz w:val="24"/>
                <w:szCs w:val="24"/>
              </w:rPr>
            </w:pPr>
          </w:p>
        </w:tc>
        <w:tc>
          <w:tcPr>
            <w:tcW w:w="420" w:type="dxa"/>
            <w:shd w:val="clear" w:color="auto" w:fill="FFFFFF" w:themeFill="background1"/>
            <w:vAlign w:val="center"/>
          </w:tcPr>
          <w:p w14:paraId="2ED30673" w14:textId="77777777" w:rsidR="0076117C" w:rsidRPr="00CF7045" w:rsidRDefault="0076117C" w:rsidP="0076117C">
            <w:pPr>
              <w:jc w:val="center"/>
              <w:rPr>
                <w:rFonts w:ascii="Times New Roman" w:hAnsi="Times New Roman" w:cs="Times New Roman"/>
                <w:sz w:val="24"/>
                <w:szCs w:val="24"/>
              </w:rPr>
            </w:pPr>
          </w:p>
        </w:tc>
        <w:tc>
          <w:tcPr>
            <w:tcW w:w="573" w:type="dxa"/>
            <w:gridSpan w:val="2"/>
            <w:shd w:val="clear" w:color="auto" w:fill="FFFFFF" w:themeFill="background1"/>
            <w:vAlign w:val="center"/>
          </w:tcPr>
          <w:p w14:paraId="70AB2917" w14:textId="77777777" w:rsidR="0076117C" w:rsidRPr="00CF7045" w:rsidRDefault="0076117C" w:rsidP="0076117C">
            <w:pPr>
              <w:jc w:val="center"/>
              <w:rPr>
                <w:rFonts w:ascii="Times New Roman" w:hAnsi="Times New Roman" w:cs="Times New Roman"/>
                <w:sz w:val="24"/>
                <w:szCs w:val="24"/>
              </w:rPr>
            </w:pPr>
          </w:p>
        </w:tc>
        <w:tc>
          <w:tcPr>
            <w:tcW w:w="425" w:type="dxa"/>
            <w:shd w:val="clear" w:color="auto" w:fill="FFFFFF" w:themeFill="background1"/>
            <w:vAlign w:val="center"/>
          </w:tcPr>
          <w:p w14:paraId="715443D9" w14:textId="77777777" w:rsidR="0076117C" w:rsidRPr="00CF7045" w:rsidRDefault="0076117C" w:rsidP="0076117C">
            <w:pPr>
              <w:jc w:val="center"/>
              <w:rPr>
                <w:rFonts w:ascii="Times New Roman" w:hAnsi="Times New Roman" w:cs="Times New Roman"/>
                <w:sz w:val="24"/>
                <w:szCs w:val="24"/>
              </w:rPr>
            </w:pPr>
          </w:p>
        </w:tc>
        <w:tc>
          <w:tcPr>
            <w:tcW w:w="425" w:type="dxa"/>
            <w:shd w:val="clear" w:color="auto" w:fill="FFFFFF" w:themeFill="background1"/>
            <w:vAlign w:val="center"/>
          </w:tcPr>
          <w:p w14:paraId="48BBDCA2" w14:textId="77777777" w:rsidR="0076117C" w:rsidRPr="00CF7045" w:rsidRDefault="0076117C" w:rsidP="0076117C">
            <w:pPr>
              <w:jc w:val="center"/>
              <w:rPr>
                <w:rFonts w:ascii="Times New Roman" w:hAnsi="Times New Roman" w:cs="Times New Roman"/>
                <w:sz w:val="24"/>
                <w:szCs w:val="24"/>
              </w:rPr>
            </w:pPr>
          </w:p>
        </w:tc>
        <w:tc>
          <w:tcPr>
            <w:tcW w:w="728" w:type="dxa"/>
            <w:shd w:val="clear" w:color="auto" w:fill="FFFFFF" w:themeFill="background1"/>
            <w:vAlign w:val="center"/>
          </w:tcPr>
          <w:p w14:paraId="6A0C15FB" w14:textId="77777777" w:rsidR="0076117C" w:rsidRPr="00CF7045" w:rsidRDefault="0076117C" w:rsidP="0076117C">
            <w:pPr>
              <w:jc w:val="center"/>
              <w:rPr>
                <w:rFonts w:ascii="Times New Roman" w:hAnsi="Times New Roman" w:cs="Times New Roman"/>
                <w:sz w:val="24"/>
                <w:szCs w:val="24"/>
              </w:rPr>
            </w:pPr>
          </w:p>
        </w:tc>
        <w:tc>
          <w:tcPr>
            <w:tcW w:w="3856" w:type="dxa"/>
            <w:shd w:val="clear" w:color="auto" w:fill="FFFFFF" w:themeFill="background1"/>
          </w:tcPr>
          <w:p w14:paraId="4DC985C2" w14:textId="77777777" w:rsidR="0076117C" w:rsidRPr="00CF7045" w:rsidRDefault="0076117C" w:rsidP="0076117C">
            <w:pPr>
              <w:spacing w:line="256" w:lineRule="auto"/>
              <w:rPr>
                <w:rFonts w:ascii="Times New Roman" w:hAnsi="Times New Roman" w:cs="Times New Roman"/>
                <w:b/>
                <w:bCs/>
                <w:iCs/>
                <w:sz w:val="24"/>
                <w:szCs w:val="24"/>
              </w:rPr>
            </w:pPr>
            <w:r w:rsidRPr="00CF7045">
              <w:rPr>
                <w:rFonts w:ascii="Times New Roman" w:hAnsi="Times New Roman" w:cs="Times New Roman"/>
                <w:b/>
                <w:bCs/>
                <w:iCs/>
                <w:sz w:val="24"/>
                <w:szCs w:val="24"/>
              </w:rPr>
              <w:t>15-Sağlık kuruluşu çalışanlarının deneyim paylaşımı.</w:t>
            </w:r>
          </w:p>
          <w:p w14:paraId="55D37B4A" w14:textId="471D37C5" w:rsidR="0076117C" w:rsidRPr="00CF7045" w:rsidRDefault="0076117C" w:rsidP="0076117C">
            <w:pPr>
              <w:spacing w:line="256" w:lineRule="auto"/>
              <w:jc w:val="both"/>
              <w:rPr>
                <w:rFonts w:ascii="Times New Roman" w:hAnsi="Times New Roman" w:cs="Times New Roman"/>
                <w:b/>
                <w:bCs/>
                <w:iCs/>
                <w:sz w:val="24"/>
                <w:szCs w:val="24"/>
              </w:rPr>
            </w:pPr>
            <w:r w:rsidRPr="00CF7045">
              <w:rPr>
                <w:rFonts w:ascii="Times New Roman" w:hAnsi="Times New Roman" w:cs="Times New Roman"/>
                <w:i/>
                <w:sz w:val="24"/>
                <w:szCs w:val="24"/>
              </w:rPr>
              <w:t>15-</w:t>
            </w:r>
            <w:r w:rsidRPr="00CF7045">
              <w:rPr>
                <w:rFonts w:ascii="Times New Roman" w:hAnsi="Times New Roman" w:cs="Times New Roman"/>
                <w:sz w:val="24"/>
                <w:szCs w:val="24"/>
              </w:rPr>
              <w:t xml:space="preserve"> </w:t>
            </w:r>
            <w:r w:rsidRPr="00CF7045">
              <w:rPr>
                <w:rFonts w:ascii="Times New Roman" w:hAnsi="Times New Roman" w:cs="Times New Roman"/>
                <w:i/>
                <w:sz w:val="24"/>
                <w:szCs w:val="24"/>
              </w:rPr>
              <w:t>Sharing of experiences of healthcare facility employees.</w:t>
            </w:r>
          </w:p>
        </w:tc>
        <w:tc>
          <w:tcPr>
            <w:tcW w:w="3788" w:type="dxa"/>
            <w:shd w:val="clear" w:color="auto" w:fill="FFFFFF" w:themeFill="background1"/>
          </w:tcPr>
          <w:p w14:paraId="3622E290" w14:textId="77777777" w:rsidR="0076117C" w:rsidRPr="00CF7045" w:rsidRDefault="0076117C" w:rsidP="0076117C">
            <w:pPr>
              <w:spacing w:line="256" w:lineRule="auto"/>
              <w:contextualSpacing/>
              <w:rPr>
                <w:rFonts w:ascii="Times New Roman" w:hAnsi="Times New Roman" w:cs="Times New Roman"/>
                <w:b/>
                <w:bCs/>
                <w:iCs/>
                <w:sz w:val="24"/>
                <w:szCs w:val="24"/>
              </w:rPr>
            </w:pPr>
            <w:r w:rsidRPr="00CF7045">
              <w:rPr>
                <w:rFonts w:ascii="Times New Roman" w:hAnsi="Times New Roman" w:cs="Times New Roman"/>
                <w:b/>
                <w:bCs/>
                <w:iCs/>
                <w:sz w:val="24"/>
                <w:szCs w:val="24"/>
              </w:rPr>
              <w:t>Alanında uzman sağlık çalışanlarının meslekleri ile alakalı deneyim paylaşımlarından ders çıkarır.</w:t>
            </w:r>
          </w:p>
          <w:p w14:paraId="49D113D4" w14:textId="735A872D" w:rsidR="0076117C" w:rsidRPr="00CF7045" w:rsidRDefault="0076117C" w:rsidP="0076117C">
            <w:pPr>
              <w:spacing w:line="256" w:lineRule="auto"/>
              <w:ind w:left="241"/>
              <w:contextualSpacing/>
              <w:jc w:val="both"/>
              <w:rPr>
                <w:rFonts w:ascii="Times New Roman" w:hAnsi="Times New Roman" w:cs="Times New Roman"/>
                <w:b/>
                <w:bCs/>
                <w:iCs/>
                <w:sz w:val="24"/>
                <w:szCs w:val="24"/>
              </w:rPr>
            </w:pPr>
            <w:r w:rsidRPr="00CF7045">
              <w:rPr>
                <w:rFonts w:ascii="Times New Roman" w:hAnsi="Times New Roman" w:cs="Times New Roman"/>
                <w:i/>
                <w:sz w:val="24"/>
                <w:szCs w:val="24"/>
              </w:rPr>
              <w:t>Learn from the sharing of experiences of healthcare professionals who are experts in their fields.</w:t>
            </w:r>
          </w:p>
        </w:tc>
      </w:tr>
      <w:tr w:rsidR="00444B2C" w:rsidRPr="00CF7045" w14:paraId="518786F0" w14:textId="77777777" w:rsidTr="00444B2C">
        <w:trPr>
          <w:trHeight w:val="186"/>
        </w:trPr>
        <w:tc>
          <w:tcPr>
            <w:tcW w:w="1647" w:type="dxa"/>
            <w:shd w:val="clear" w:color="auto" w:fill="FFFFFF" w:themeFill="background1"/>
            <w:vAlign w:val="center"/>
          </w:tcPr>
          <w:p w14:paraId="169E78E4" w14:textId="77777777" w:rsidR="00444B2C" w:rsidRPr="00CF7045" w:rsidRDefault="00444B2C" w:rsidP="00444B2C">
            <w:pPr>
              <w:jc w:val="center"/>
              <w:rPr>
                <w:rFonts w:ascii="Times New Roman" w:hAnsi="Times New Roman" w:cs="Times New Roman"/>
                <w:sz w:val="24"/>
                <w:szCs w:val="24"/>
              </w:rPr>
            </w:pPr>
          </w:p>
        </w:tc>
        <w:tc>
          <w:tcPr>
            <w:tcW w:w="3555" w:type="dxa"/>
            <w:shd w:val="clear" w:color="auto" w:fill="FFFFFF" w:themeFill="background1"/>
            <w:vAlign w:val="center"/>
          </w:tcPr>
          <w:p w14:paraId="589070E8" w14:textId="77777777" w:rsidR="00444B2C" w:rsidRPr="00CF7045" w:rsidRDefault="00444B2C" w:rsidP="00444B2C">
            <w:pPr>
              <w:jc w:val="center"/>
              <w:rPr>
                <w:rFonts w:ascii="Times New Roman" w:hAnsi="Times New Roman" w:cs="Times New Roman"/>
                <w:sz w:val="24"/>
                <w:szCs w:val="24"/>
              </w:rPr>
            </w:pPr>
          </w:p>
        </w:tc>
        <w:tc>
          <w:tcPr>
            <w:tcW w:w="420" w:type="dxa"/>
            <w:shd w:val="clear" w:color="auto" w:fill="FFFFFF" w:themeFill="background1"/>
            <w:vAlign w:val="center"/>
          </w:tcPr>
          <w:p w14:paraId="38486952" w14:textId="77777777" w:rsidR="00444B2C" w:rsidRPr="00CF7045" w:rsidRDefault="00444B2C" w:rsidP="00444B2C">
            <w:pPr>
              <w:jc w:val="center"/>
              <w:rPr>
                <w:rFonts w:ascii="Times New Roman" w:hAnsi="Times New Roman" w:cs="Times New Roman"/>
                <w:sz w:val="24"/>
                <w:szCs w:val="24"/>
              </w:rPr>
            </w:pPr>
          </w:p>
        </w:tc>
        <w:tc>
          <w:tcPr>
            <w:tcW w:w="573" w:type="dxa"/>
            <w:gridSpan w:val="2"/>
            <w:shd w:val="clear" w:color="auto" w:fill="FFFFFF" w:themeFill="background1"/>
            <w:vAlign w:val="center"/>
          </w:tcPr>
          <w:p w14:paraId="4CFD3DFD" w14:textId="77777777" w:rsidR="00444B2C" w:rsidRPr="00CF7045" w:rsidRDefault="00444B2C" w:rsidP="00444B2C">
            <w:pPr>
              <w:jc w:val="center"/>
              <w:rPr>
                <w:rFonts w:ascii="Times New Roman" w:hAnsi="Times New Roman" w:cs="Times New Roman"/>
                <w:sz w:val="24"/>
                <w:szCs w:val="24"/>
              </w:rPr>
            </w:pPr>
          </w:p>
        </w:tc>
        <w:tc>
          <w:tcPr>
            <w:tcW w:w="425" w:type="dxa"/>
            <w:shd w:val="clear" w:color="auto" w:fill="FFFFFF" w:themeFill="background1"/>
            <w:vAlign w:val="center"/>
          </w:tcPr>
          <w:p w14:paraId="2A3FEC87" w14:textId="77777777" w:rsidR="00444B2C" w:rsidRPr="00CF7045" w:rsidRDefault="00444B2C" w:rsidP="00444B2C">
            <w:pPr>
              <w:jc w:val="center"/>
              <w:rPr>
                <w:rFonts w:ascii="Times New Roman" w:hAnsi="Times New Roman" w:cs="Times New Roman"/>
                <w:sz w:val="24"/>
                <w:szCs w:val="24"/>
              </w:rPr>
            </w:pPr>
          </w:p>
        </w:tc>
        <w:tc>
          <w:tcPr>
            <w:tcW w:w="425" w:type="dxa"/>
            <w:shd w:val="clear" w:color="auto" w:fill="FFFFFF" w:themeFill="background1"/>
            <w:vAlign w:val="center"/>
          </w:tcPr>
          <w:p w14:paraId="7161B3CF" w14:textId="77777777" w:rsidR="00444B2C" w:rsidRPr="00CF7045" w:rsidRDefault="00444B2C" w:rsidP="00444B2C">
            <w:pPr>
              <w:jc w:val="center"/>
              <w:rPr>
                <w:rFonts w:ascii="Times New Roman" w:hAnsi="Times New Roman" w:cs="Times New Roman"/>
                <w:sz w:val="24"/>
                <w:szCs w:val="24"/>
              </w:rPr>
            </w:pPr>
          </w:p>
        </w:tc>
        <w:tc>
          <w:tcPr>
            <w:tcW w:w="728" w:type="dxa"/>
            <w:shd w:val="clear" w:color="auto" w:fill="FFFFFF" w:themeFill="background1"/>
            <w:vAlign w:val="center"/>
          </w:tcPr>
          <w:p w14:paraId="4C3BF1F4" w14:textId="77777777" w:rsidR="00444B2C" w:rsidRPr="00CF7045" w:rsidRDefault="00444B2C" w:rsidP="00444B2C">
            <w:pPr>
              <w:jc w:val="center"/>
              <w:rPr>
                <w:rFonts w:ascii="Times New Roman" w:hAnsi="Times New Roman" w:cs="Times New Roman"/>
                <w:sz w:val="24"/>
                <w:szCs w:val="24"/>
              </w:rPr>
            </w:pPr>
          </w:p>
        </w:tc>
        <w:tc>
          <w:tcPr>
            <w:tcW w:w="3856" w:type="dxa"/>
            <w:shd w:val="clear" w:color="auto" w:fill="FFFFFF" w:themeFill="background1"/>
          </w:tcPr>
          <w:p w14:paraId="32BDEAE5" w14:textId="67C191FA" w:rsidR="00444B2C" w:rsidRPr="00CF7045" w:rsidRDefault="009A1422" w:rsidP="00444B2C">
            <w:pPr>
              <w:rPr>
                <w:rFonts w:ascii="Times New Roman" w:hAnsi="Times New Roman" w:cs="Times New Roman"/>
                <w:b/>
                <w:bCs/>
                <w:iCs/>
                <w:color w:val="000000" w:themeColor="text1"/>
                <w:sz w:val="24"/>
                <w:szCs w:val="24"/>
              </w:rPr>
            </w:pPr>
            <w:r w:rsidRPr="00CF7045">
              <w:rPr>
                <w:rFonts w:ascii="Times New Roman" w:hAnsi="Times New Roman" w:cs="Times New Roman"/>
                <w:b/>
                <w:bCs/>
                <w:iCs/>
                <w:color w:val="000000" w:themeColor="text1"/>
                <w:sz w:val="24"/>
                <w:szCs w:val="24"/>
                <w:lang w:val="en-US"/>
              </w:rPr>
              <w:t>16-Yarıyıl Sonu Sınavı</w:t>
            </w:r>
          </w:p>
          <w:p w14:paraId="3AE91115" w14:textId="03ADFE8D" w:rsidR="00444B2C" w:rsidRPr="00CF7045" w:rsidRDefault="009A1422" w:rsidP="00444B2C">
            <w:pPr>
              <w:spacing w:line="256" w:lineRule="auto"/>
              <w:jc w:val="both"/>
              <w:rPr>
                <w:rFonts w:ascii="Times New Roman" w:hAnsi="Times New Roman" w:cs="Times New Roman"/>
                <w:b/>
                <w:bCs/>
                <w:iCs/>
                <w:sz w:val="24"/>
                <w:szCs w:val="24"/>
              </w:rPr>
            </w:pPr>
            <w:r w:rsidRPr="00CF7045">
              <w:rPr>
                <w:rFonts w:ascii="Times New Roman" w:hAnsi="Times New Roman" w:cs="Times New Roman"/>
                <w:bCs/>
                <w:i/>
                <w:color w:val="000000" w:themeColor="text1"/>
                <w:sz w:val="24"/>
                <w:szCs w:val="24"/>
                <w:lang w:val="en-US"/>
              </w:rPr>
              <w:t>16-Final Exam</w:t>
            </w:r>
          </w:p>
        </w:tc>
        <w:tc>
          <w:tcPr>
            <w:tcW w:w="3788" w:type="dxa"/>
            <w:shd w:val="clear" w:color="auto" w:fill="FFFFFF" w:themeFill="background1"/>
          </w:tcPr>
          <w:p w14:paraId="1A412DD2" w14:textId="77777777" w:rsidR="00444B2C" w:rsidRPr="00CF7045" w:rsidRDefault="00444B2C" w:rsidP="00444B2C">
            <w:pPr>
              <w:spacing w:line="256" w:lineRule="auto"/>
              <w:ind w:left="241"/>
              <w:contextualSpacing/>
              <w:jc w:val="both"/>
              <w:rPr>
                <w:rFonts w:ascii="Times New Roman" w:hAnsi="Times New Roman" w:cs="Times New Roman"/>
                <w:b/>
                <w:bCs/>
                <w:iCs/>
                <w:sz w:val="24"/>
                <w:szCs w:val="24"/>
              </w:rPr>
            </w:pPr>
          </w:p>
        </w:tc>
      </w:tr>
    </w:tbl>
    <w:p w14:paraId="57508120" w14:textId="77777777" w:rsidR="00444B2C" w:rsidRPr="00CF7045" w:rsidRDefault="00444B2C" w:rsidP="00444B2C">
      <w:pPr>
        <w:spacing w:after="0" w:line="276" w:lineRule="auto"/>
        <w:jc w:val="both"/>
        <w:rPr>
          <w:rFonts w:ascii="Times New Roman" w:hAnsi="Times New Roman" w:cs="Times New Roman"/>
          <w:sz w:val="24"/>
          <w:szCs w:val="24"/>
        </w:rPr>
      </w:pPr>
    </w:p>
    <w:p w14:paraId="3104B604"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1CC78D8C" w14:textId="77777777" w:rsidR="00033E8E" w:rsidRPr="00CF7045" w:rsidRDefault="00033E8E" w:rsidP="00033E8E">
      <w:pPr>
        <w:spacing w:line="240" w:lineRule="auto"/>
        <w:jc w:val="both"/>
        <w:rPr>
          <w:rFonts w:ascii="Times New Roman" w:eastAsia="Calibri" w:hAnsi="Times New Roman" w:cs="Times New Roman"/>
          <w:sz w:val="24"/>
          <w:szCs w:val="24"/>
        </w:rPr>
      </w:pPr>
    </w:p>
    <w:p w14:paraId="2E8E0263" w14:textId="77777777" w:rsidR="00033E8E" w:rsidRPr="00CF7045" w:rsidRDefault="00033E8E" w:rsidP="00033E8E">
      <w:pPr>
        <w:spacing w:line="240" w:lineRule="auto"/>
        <w:jc w:val="both"/>
        <w:rPr>
          <w:rFonts w:ascii="Times New Roman" w:eastAsia="Calibri" w:hAnsi="Times New Roman" w:cs="Times New Roman"/>
          <w:sz w:val="24"/>
          <w:szCs w:val="24"/>
        </w:rPr>
      </w:pPr>
    </w:p>
    <w:sectPr w:rsidR="00033E8E" w:rsidRPr="00CF7045" w:rsidSect="001F55D6">
      <w:headerReference w:type="default" r:id="rId10"/>
      <w:footerReference w:type="default" r:id="rId11"/>
      <w:pgSz w:w="16838" w:h="11906" w:orient="landscape"/>
      <w:pgMar w:top="720" w:right="720" w:bottom="720" w:left="720" w:header="426" w:footer="34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üseyin Şimşek" w:date="2021-01-23T15:10:00Z" w:initials="HŞ">
    <w:p w14:paraId="735FF279" w14:textId="77777777" w:rsidR="003846B1" w:rsidRDefault="003846B1" w:rsidP="00033E8E">
      <w:pPr>
        <w:pStyle w:val="AklamaMetni"/>
      </w:pPr>
      <w:r>
        <w:rPr>
          <w:rStyle w:val="AklamaBavurusu"/>
        </w:rPr>
        <w:annotationRef/>
      </w:r>
      <w:r>
        <w:t>Her bir yeterlik için en az üç yeterlik göstergesi yazılmalıdır. Daha fazla yeterlik göstergesi için satır eklenebilir.</w:t>
      </w:r>
    </w:p>
  </w:comment>
  <w:comment w:id="1" w:author="Hüseyin Şimşek" w:date="2021-01-25T12:00:00Z" w:initials="HŞ">
    <w:p w14:paraId="42E603C4" w14:textId="77777777" w:rsidR="003846B1" w:rsidRDefault="003846B1" w:rsidP="00033E8E">
      <w:pPr>
        <w:pStyle w:val="AklamaMetni"/>
      </w:pPr>
      <w:r>
        <w:rPr>
          <w:rStyle w:val="AklamaBavurusu"/>
        </w:rPr>
        <w:annotationRef/>
      </w:r>
      <w:r>
        <w:t xml:space="preserve">Her bir yeterlik alanı için en az üç yeterlik yazılmalıdır. </w:t>
      </w:r>
    </w:p>
  </w:comment>
  <w:comment w:id="2" w:author="Hüseyin Şimşek" w:date="2021-01-22T09:58:00Z" w:initials="HŞ">
    <w:p w14:paraId="0D2B6121" w14:textId="77777777" w:rsidR="003846B1" w:rsidRDefault="003846B1" w:rsidP="00033E8E">
      <w:pPr>
        <w:pStyle w:val="AklamaMetni"/>
      </w:pPr>
      <w:r>
        <w:rPr>
          <w:rStyle w:val="AklamaBavurusu"/>
        </w:rPr>
        <w:annotationRef/>
      </w:r>
      <w:r>
        <w:t xml:space="preserve">Her dönem için önerilen derslerin akts toplamı 30 olmalıdır. </w:t>
      </w:r>
    </w:p>
  </w:comment>
  <w:comment w:id="3" w:author="Hüseyin Şimşek" w:date="2021-01-22T09:52:00Z" w:initials="HŞ">
    <w:p w14:paraId="5439EA2E" w14:textId="77777777" w:rsidR="003846B1" w:rsidRDefault="003846B1" w:rsidP="00033E8E">
      <w:pPr>
        <w:pStyle w:val="AklamaMetni"/>
      </w:pPr>
      <w:r>
        <w:rPr>
          <w:rStyle w:val="AklamaBavurusu"/>
        </w:rPr>
        <w:annotationRef/>
      </w:r>
      <w:r>
        <w:t>Yeni müfredat hazırlanırken, bir dönemde bulunan her bir seçmeli ders için ders havuzuna en az iki seçmeli ders önerilecektir.</w:t>
      </w:r>
    </w:p>
  </w:comment>
  <w:comment w:id="4" w:author="Hüseyin Şimşek" w:date="2021-01-22T09:59:00Z" w:initials="HŞ">
    <w:p w14:paraId="4CD9D395" w14:textId="77777777" w:rsidR="003846B1" w:rsidRDefault="003846B1" w:rsidP="00033E8E">
      <w:pPr>
        <w:pStyle w:val="AklamaMetni"/>
      </w:pPr>
      <w:r>
        <w:rPr>
          <w:rStyle w:val="AklamaBavurusu"/>
        </w:rPr>
        <w:annotationRef/>
      </w:r>
      <w:r>
        <w:rPr>
          <w:rStyle w:val="AklamaBavurusu"/>
        </w:rPr>
        <w:annotationRef/>
      </w:r>
      <w:r>
        <w:t xml:space="preserve">Her dönem için önerilen derslerin akts toplamı 30 olmalıdır. </w:t>
      </w:r>
    </w:p>
    <w:p w14:paraId="5B96D20B" w14:textId="77777777" w:rsidR="003846B1" w:rsidRDefault="003846B1" w:rsidP="00033E8E">
      <w:pPr>
        <w:pStyle w:val="AklamaMetni"/>
      </w:pPr>
    </w:p>
  </w:comment>
  <w:comment w:id="5" w:author="Hüseyin Şimşek" w:date="2021-01-22T09:52:00Z" w:initials="HŞ">
    <w:p w14:paraId="4404E4CF" w14:textId="77777777" w:rsidR="003846B1" w:rsidRDefault="003846B1" w:rsidP="00033E8E">
      <w:pPr>
        <w:pStyle w:val="AklamaMetni"/>
      </w:pPr>
      <w:r>
        <w:rPr>
          <w:rStyle w:val="AklamaBavurusu"/>
        </w:rPr>
        <w:annotationRef/>
      </w:r>
      <w:r>
        <w:t>Yeni müfredat hazırlanırken, bir dönemde bulunan her bir seçmeli ders için ders havuzuna en az iki seçmeli ders önerilecektir.</w:t>
      </w:r>
    </w:p>
  </w:comment>
  <w:comment w:id="6" w:author="Hüseyin Şimşek" w:date="2021-01-22T09:58:00Z" w:initials="HŞ">
    <w:p w14:paraId="0ACAB9DC" w14:textId="77777777" w:rsidR="003846B1" w:rsidRDefault="003846B1" w:rsidP="00033E8E">
      <w:pPr>
        <w:pStyle w:val="AklamaMetni"/>
      </w:pPr>
      <w:r>
        <w:rPr>
          <w:rStyle w:val="AklamaBavurusu"/>
        </w:rPr>
        <w:annotationRef/>
      </w:r>
      <w:r>
        <w:t xml:space="preserve">Her dönem için önerilen derslerin akts toplamı 30 olmalıdır. </w:t>
      </w:r>
    </w:p>
  </w:comment>
  <w:comment w:id="7" w:author="Hüseyin Şimşek" w:date="2021-01-22T09:52:00Z" w:initials="HŞ">
    <w:p w14:paraId="1E48EC8A" w14:textId="77777777" w:rsidR="003846B1" w:rsidRDefault="003846B1" w:rsidP="00033E8E">
      <w:pPr>
        <w:pStyle w:val="AklamaMetni"/>
      </w:pPr>
      <w:r>
        <w:rPr>
          <w:rStyle w:val="AklamaBavurusu"/>
        </w:rPr>
        <w:annotationRef/>
      </w:r>
      <w:r>
        <w:t>Yeni müfredat hazırlanırken, bir dönemde bulunan her bir seçmeli ders için ders havuzuna en az iki seçmeli ders önerilecektir.</w:t>
      </w:r>
    </w:p>
  </w:comment>
  <w:comment w:id="8" w:author="Hüseyin Şimşek" w:date="2021-01-22T09:59:00Z" w:initials="HŞ">
    <w:p w14:paraId="6EA725C6" w14:textId="77777777" w:rsidR="003846B1" w:rsidRDefault="003846B1" w:rsidP="00033E8E">
      <w:pPr>
        <w:pStyle w:val="AklamaMetni"/>
      </w:pPr>
      <w:r>
        <w:rPr>
          <w:rStyle w:val="AklamaBavurusu"/>
        </w:rPr>
        <w:annotationRef/>
      </w:r>
      <w:r>
        <w:rPr>
          <w:rStyle w:val="AklamaBavurusu"/>
        </w:rPr>
        <w:annotationRef/>
      </w:r>
      <w:r>
        <w:t xml:space="preserve">Her dönem için önerilen derslerin akts toplamı 30 olmalıdır. </w:t>
      </w:r>
    </w:p>
    <w:p w14:paraId="1D610D40" w14:textId="77777777" w:rsidR="003846B1" w:rsidRDefault="003846B1" w:rsidP="00033E8E">
      <w:pPr>
        <w:pStyle w:val="AklamaMetni"/>
      </w:pPr>
    </w:p>
  </w:comment>
  <w:comment w:id="9" w:author="Hüseyin Şimşek" w:date="2021-01-22T09:55:00Z" w:initials="HŞ">
    <w:p w14:paraId="2F460E84" w14:textId="77777777" w:rsidR="003846B1" w:rsidRDefault="003846B1" w:rsidP="00033E8E">
      <w:pPr>
        <w:pStyle w:val="AklamaMetni"/>
      </w:pPr>
      <w:r>
        <w:rPr>
          <w:rStyle w:val="AklamaBavurusu"/>
        </w:rPr>
        <w:annotationRef/>
      </w:r>
      <w:r>
        <w:t>Yeni müfredat hazırlanırken, bir dönemde bulunan her bir seçmeli ders için ders havuzuna en az iki seçmeli ders önerilecektir.</w:t>
      </w:r>
    </w:p>
  </w:comment>
  <w:comment w:id="10" w:author="Kevser ELİKÜÇÜK" w:date="2025-04-22T16:19:00Z" w:initials="KE">
    <w:p w14:paraId="267813D2"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1" w:author="Hüseyin Şimşek" w:date="2021-01-25T12:09:00Z" w:initials="HŞ">
    <w:p w14:paraId="42234F4A" w14:textId="77777777" w:rsidR="003846B1" w:rsidRDefault="003846B1" w:rsidP="00033E8E">
      <w:pPr>
        <w:pStyle w:val="AklamaMetni"/>
      </w:pPr>
      <w:r>
        <w:rPr>
          <w:rStyle w:val="AklamaBavurusu"/>
        </w:rPr>
        <w:annotationRef/>
      </w:r>
      <w:r>
        <w:t>Kodlama Yönergesine uygun olarak hazırlanacaktır.</w:t>
      </w:r>
    </w:p>
  </w:comment>
  <w:comment w:id="12" w:author="Hüseyin Şimşek" w:date="2021-01-22T10:13:00Z" w:initials="HŞ">
    <w:p w14:paraId="5FA59AF4" w14:textId="77777777" w:rsidR="003846B1" w:rsidRDefault="003846B1" w:rsidP="00033E8E">
      <w:pPr>
        <w:pStyle w:val="AklamaMetni"/>
      </w:pPr>
      <w:r>
        <w:rPr>
          <w:rStyle w:val="AklamaBavurusu"/>
        </w:rPr>
        <w:annotationRef/>
      </w:r>
      <w:r>
        <w:t>Müfredata eklenecek her bir ders için doldurulmalıdır.</w:t>
      </w:r>
    </w:p>
  </w:comment>
  <w:comment w:id="13" w:author="K" w:date="2025-04-17T15:28:00Z" w:initials="K">
    <w:p w14:paraId="7B2229C5"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14" w:author="Kevser ELİKÜÇÜK" w:date="2025-04-22T16:19:00Z" w:initials="KE">
    <w:p w14:paraId="03A9156A"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5" w:author="Hüseyin Şimşek" w:date="2021-01-22T10:12:00Z" w:initials="HŞ">
    <w:p w14:paraId="6F367102" w14:textId="77777777" w:rsidR="003846B1" w:rsidRDefault="003846B1" w:rsidP="00033E8E">
      <w:pPr>
        <w:pStyle w:val="AklamaMetni"/>
      </w:pPr>
      <w:r>
        <w:rPr>
          <w:rStyle w:val="AklamaBavurusu"/>
        </w:rPr>
        <w:annotationRef/>
      </w:r>
      <w:r>
        <w:t xml:space="preserve">14 Haftalık Konu listesi yazılmalıdır. </w:t>
      </w:r>
    </w:p>
  </w:comment>
  <w:comment w:id="16" w:author="Kevser ELİKÜÇÜK" w:date="2025-04-22T16:19:00Z" w:initials="KE">
    <w:p w14:paraId="533BAED8"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7" w:author="Kevser ELİKÜÇÜK" w:date="2025-04-22T16:19:00Z" w:initials="KE">
    <w:p w14:paraId="631799A6"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8" w:author="Kevser ELİKÜÇÜK" w:date="2025-04-22T16:19:00Z" w:initials="KE">
    <w:p w14:paraId="16CFAA50"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9" w:author="Hüseyin Şimşek" w:date="2021-01-25T12:09:00Z" w:initials="HŞ">
    <w:p w14:paraId="0E838A8B" w14:textId="77777777" w:rsidR="003846B1" w:rsidRDefault="003846B1" w:rsidP="00472D8F">
      <w:pPr>
        <w:pStyle w:val="AklamaMetni"/>
      </w:pPr>
      <w:r>
        <w:rPr>
          <w:rStyle w:val="AklamaBavurusu"/>
        </w:rPr>
        <w:annotationRef/>
      </w:r>
      <w:r>
        <w:t>Kodlama Yönergesine uygun olarak hazırlanacaktır.</w:t>
      </w:r>
    </w:p>
  </w:comment>
  <w:comment w:id="20" w:author="Hüseyin Şimşek" w:date="2021-01-22T10:13:00Z" w:initials="HŞ">
    <w:p w14:paraId="6766AB65" w14:textId="77777777" w:rsidR="003846B1" w:rsidRDefault="003846B1" w:rsidP="00472D8F">
      <w:pPr>
        <w:pStyle w:val="AklamaMetni"/>
      </w:pPr>
      <w:r>
        <w:rPr>
          <w:rStyle w:val="AklamaBavurusu"/>
        </w:rPr>
        <w:annotationRef/>
      </w:r>
      <w:r>
        <w:t>Müfredata eklenecek her bir ders için doldurulmalıdır.</w:t>
      </w:r>
    </w:p>
  </w:comment>
  <w:comment w:id="21" w:author="Kevser ELİKÜÇÜK" w:date="2025-04-22T16:19:00Z" w:initials="KE">
    <w:p w14:paraId="10AEEB44"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2" w:author="Hüseyin Şimşek" w:date="2021-01-22T10:12:00Z" w:initials="HŞ">
    <w:p w14:paraId="68CA24AB" w14:textId="77777777" w:rsidR="003846B1" w:rsidRDefault="003846B1" w:rsidP="00472D8F">
      <w:pPr>
        <w:pStyle w:val="AklamaMetni"/>
      </w:pPr>
      <w:r>
        <w:rPr>
          <w:rStyle w:val="AklamaBavurusu"/>
        </w:rPr>
        <w:annotationRef/>
      </w:r>
      <w:r>
        <w:t xml:space="preserve">14 Haftalık Konu listesi yazılmalıdır. </w:t>
      </w:r>
    </w:p>
  </w:comment>
  <w:comment w:id="23" w:author="Kevser ELİKÜÇÜK" w:date="2025-04-22T16:19:00Z" w:initials="KE">
    <w:p w14:paraId="12CED7AE"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4" w:author="Kevser ELİKÜÇÜK" w:date="2025-04-22T16:19:00Z" w:initials="KE">
    <w:p w14:paraId="2EE4335F"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5" w:author="Kevser ELİKÜÇÜK" w:date="2025-04-22T16:19:00Z" w:initials="KE">
    <w:p w14:paraId="31505305"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6" w:author="Hüseyin Şimşek" w:date="2021-01-22T10:13:00Z" w:initials="HŞ">
    <w:p w14:paraId="0CE956AE" w14:textId="77777777" w:rsidR="003846B1" w:rsidRDefault="003846B1" w:rsidP="004F7331">
      <w:pPr>
        <w:pStyle w:val="AklamaMetni"/>
      </w:pPr>
      <w:r>
        <w:rPr>
          <w:rStyle w:val="AklamaBavurusu"/>
        </w:rPr>
        <w:annotationRef/>
      </w:r>
      <w:r>
        <w:t>Müfredata eklenecek her bir ders için doldurulmalıdır.</w:t>
      </w:r>
    </w:p>
  </w:comment>
  <w:comment w:id="27" w:author="Kevser ELİKÜÇÜK" w:date="2025-04-22T16:19:00Z" w:initials="KE">
    <w:p w14:paraId="55635FA9" w14:textId="77777777" w:rsidR="003846B1" w:rsidRDefault="003846B1">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9" w:author="Hüseyin Şimşek" w:date="2021-01-25T12:09:00Z" w:initials="HŞ">
    <w:p w14:paraId="0351B319" w14:textId="77777777" w:rsidR="003846B1" w:rsidRDefault="003846B1" w:rsidP="00033E8E">
      <w:pPr>
        <w:pStyle w:val="AklamaMetni"/>
      </w:pPr>
      <w:r>
        <w:rPr>
          <w:rStyle w:val="AklamaBavurusu"/>
        </w:rPr>
        <w:annotationRef/>
      </w:r>
      <w:r>
        <w:t>Kodlama Yönergesine uygun olarak hazırlanacaktır.</w:t>
      </w:r>
    </w:p>
  </w:comment>
  <w:comment w:id="30" w:author="Hüseyin Şimşek" w:date="2021-01-22T10:13:00Z" w:initials="HŞ">
    <w:p w14:paraId="70506EC4" w14:textId="77777777" w:rsidR="003846B1" w:rsidRDefault="003846B1" w:rsidP="00033E8E">
      <w:pPr>
        <w:pStyle w:val="AklamaMetni"/>
      </w:pPr>
      <w:r>
        <w:rPr>
          <w:rStyle w:val="AklamaBavurusu"/>
        </w:rPr>
        <w:annotationRef/>
      </w:r>
      <w:r>
        <w:t>Müfredata eklenecek her bir ders için doldurulmalıdır.</w:t>
      </w:r>
    </w:p>
  </w:comment>
  <w:comment w:id="31" w:author="K" w:date="2025-04-17T15:28:00Z" w:initials="K">
    <w:p w14:paraId="3AC8433C"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32" w:author="Kevser ELİKÜÇÜK" w:date="2025-04-22T16:19:00Z" w:initials="KE">
    <w:p w14:paraId="14682FDD"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33" w:author="Hüseyin Şimşek" w:date="2021-01-22T10:12:00Z" w:initials="HŞ">
    <w:p w14:paraId="58B6473F" w14:textId="77777777" w:rsidR="003846B1" w:rsidRDefault="003846B1" w:rsidP="00033E8E">
      <w:pPr>
        <w:pStyle w:val="AklamaMetni"/>
      </w:pPr>
      <w:r>
        <w:rPr>
          <w:rStyle w:val="AklamaBavurusu"/>
        </w:rPr>
        <w:annotationRef/>
      </w:r>
      <w:r>
        <w:t xml:space="preserve">14 Haftalık Konu listesi yazılmalıdır. </w:t>
      </w:r>
    </w:p>
  </w:comment>
  <w:comment w:id="34" w:author="Hüseyin Şimşek" w:date="2021-01-25T12:09:00Z" w:initials="HŞ">
    <w:p w14:paraId="63D817F9" w14:textId="77777777" w:rsidR="003846B1" w:rsidRDefault="003846B1" w:rsidP="00033E8E">
      <w:pPr>
        <w:pStyle w:val="AklamaMetni"/>
      </w:pPr>
      <w:r>
        <w:rPr>
          <w:rStyle w:val="AklamaBavurusu"/>
        </w:rPr>
        <w:annotationRef/>
      </w:r>
      <w:r>
        <w:t>Kodlama Yönergesine uygun olarak hazırlanacaktır.</w:t>
      </w:r>
    </w:p>
  </w:comment>
  <w:comment w:id="35" w:author="Hüseyin Şimşek" w:date="2021-01-22T10:13:00Z" w:initials="HŞ">
    <w:p w14:paraId="741C8E5C" w14:textId="77777777" w:rsidR="003846B1" w:rsidRDefault="003846B1" w:rsidP="00033E8E">
      <w:pPr>
        <w:pStyle w:val="AklamaMetni"/>
      </w:pPr>
      <w:r>
        <w:rPr>
          <w:rStyle w:val="AklamaBavurusu"/>
        </w:rPr>
        <w:annotationRef/>
      </w:r>
      <w:r>
        <w:t>Müfredata eklenecek her bir ders için doldurulmalıdır.</w:t>
      </w:r>
    </w:p>
  </w:comment>
  <w:comment w:id="36" w:author="K" w:date="2025-04-17T15:28:00Z" w:initials="K">
    <w:p w14:paraId="02CC97B1"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37" w:author="Kevser ELİKÜÇÜK" w:date="2025-04-22T16:19:00Z" w:initials="KE">
    <w:p w14:paraId="558B9FE1"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38" w:author="Hüseyin Şimşek" w:date="2021-01-22T10:12:00Z" w:initials="HŞ">
    <w:p w14:paraId="068E56A3" w14:textId="77777777" w:rsidR="003846B1" w:rsidRDefault="003846B1" w:rsidP="00033E8E">
      <w:pPr>
        <w:pStyle w:val="AklamaMetni"/>
      </w:pPr>
      <w:r>
        <w:rPr>
          <w:rStyle w:val="AklamaBavurusu"/>
        </w:rPr>
        <w:annotationRef/>
      </w:r>
      <w:r>
        <w:t xml:space="preserve">14 Haftalık Konu listesi yazılmalıdır. </w:t>
      </w:r>
    </w:p>
  </w:comment>
  <w:comment w:id="39" w:author="Kevser ELİKÜÇÜK" w:date="2025-04-22T16:19:00Z" w:initials="KE">
    <w:p w14:paraId="436AD7ED"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40" w:author="Kevser ELİKÜÇÜK" w:date="2025-04-22T16:19:00Z" w:initials="KE">
    <w:p w14:paraId="772BB32F"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41" w:author="Hüseyin Şimşek" w:date="2021-01-25T12:09:00Z" w:initials="HŞ">
    <w:p w14:paraId="1D9E5E65" w14:textId="77777777" w:rsidR="003846B1" w:rsidRDefault="003846B1" w:rsidP="00033E8E">
      <w:pPr>
        <w:pStyle w:val="AklamaMetni"/>
      </w:pPr>
      <w:r>
        <w:rPr>
          <w:rStyle w:val="AklamaBavurusu"/>
        </w:rPr>
        <w:annotationRef/>
      </w:r>
      <w:r>
        <w:t>Kodlama Yönergesine uygun olarak hazırlanacaktır.</w:t>
      </w:r>
    </w:p>
  </w:comment>
  <w:comment w:id="42" w:author="Hüseyin Şimşek" w:date="2021-01-22T10:13:00Z" w:initials="HŞ">
    <w:p w14:paraId="5F97FE7D" w14:textId="77777777" w:rsidR="003846B1" w:rsidRDefault="003846B1" w:rsidP="00033E8E">
      <w:pPr>
        <w:pStyle w:val="AklamaMetni"/>
      </w:pPr>
      <w:r>
        <w:rPr>
          <w:rStyle w:val="AklamaBavurusu"/>
        </w:rPr>
        <w:annotationRef/>
      </w:r>
      <w:r>
        <w:t>Müfredata eklenecek her bir ders için doldurulmalıdır.</w:t>
      </w:r>
    </w:p>
  </w:comment>
  <w:comment w:id="43" w:author="K" w:date="2025-04-17T15:28:00Z" w:initials="K">
    <w:p w14:paraId="0DE1C1A0"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44" w:author="Kevser ELİKÜÇÜK" w:date="2025-04-22T16:19:00Z" w:initials="KE">
    <w:p w14:paraId="1EB7E10B"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45" w:author="Hüseyin Şimşek" w:date="2021-01-22T10:12:00Z" w:initials="HŞ">
    <w:p w14:paraId="650AEB48" w14:textId="77777777" w:rsidR="003846B1" w:rsidRDefault="003846B1" w:rsidP="00033E8E">
      <w:pPr>
        <w:pStyle w:val="AklamaMetni"/>
      </w:pPr>
      <w:r>
        <w:rPr>
          <w:rStyle w:val="AklamaBavurusu"/>
        </w:rPr>
        <w:annotationRef/>
      </w:r>
      <w:r>
        <w:t xml:space="preserve">14 Haftalık Konu listesi yazılmalıdır. </w:t>
      </w:r>
    </w:p>
  </w:comment>
  <w:comment w:id="46" w:author="Hüseyin Şimşek" w:date="2021-01-25T12:09:00Z" w:initials="HŞ">
    <w:p w14:paraId="7687A9D5" w14:textId="77777777" w:rsidR="003846B1" w:rsidRDefault="003846B1" w:rsidP="00FB54B9">
      <w:pPr>
        <w:pStyle w:val="AklamaMetni"/>
      </w:pPr>
      <w:r>
        <w:rPr>
          <w:rStyle w:val="AklamaBavurusu"/>
        </w:rPr>
        <w:annotationRef/>
      </w:r>
      <w:r>
        <w:t>Kodlama Yönergesine uygun olarak hazırlanacaktır.</w:t>
      </w:r>
    </w:p>
  </w:comment>
  <w:comment w:id="47" w:author="Hüseyin Şimşek" w:date="2021-01-22T10:13:00Z" w:initials="HŞ">
    <w:p w14:paraId="4D8B57C6" w14:textId="77777777" w:rsidR="003846B1" w:rsidRDefault="003846B1" w:rsidP="00FB54B9">
      <w:pPr>
        <w:pStyle w:val="AklamaMetni"/>
      </w:pPr>
      <w:r>
        <w:rPr>
          <w:rStyle w:val="AklamaBavurusu"/>
        </w:rPr>
        <w:annotationRef/>
      </w:r>
      <w:r>
        <w:t>Müfredata eklenecek her bir ders için doldurulmalıdır.</w:t>
      </w:r>
    </w:p>
  </w:comment>
  <w:comment w:id="48" w:author="Kevser ELİKÜÇÜK" w:date="2025-04-22T16:19:00Z" w:initials="KE">
    <w:p w14:paraId="74E4B271"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49" w:author="Hüseyin Şimşek" w:date="2021-01-22T10:12:00Z" w:initials="HŞ">
    <w:p w14:paraId="75B32975" w14:textId="77777777" w:rsidR="003846B1" w:rsidRDefault="003846B1" w:rsidP="00FB54B9">
      <w:pPr>
        <w:pStyle w:val="AklamaMetni"/>
      </w:pPr>
      <w:r>
        <w:rPr>
          <w:rStyle w:val="AklamaBavurusu"/>
        </w:rPr>
        <w:annotationRef/>
      </w:r>
      <w:r>
        <w:t xml:space="preserve">14 Haftalık Konu listesi yazılmalıdır. </w:t>
      </w:r>
    </w:p>
  </w:comment>
  <w:comment w:id="50" w:author="Kevser ELİKÜÇÜK" w:date="2025-04-22T16:19:00Z" w:initials="KE">
    <w:p w14:paraId="3B05F191"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51" w:author="Hüseyin Şimşek" w:date="2021-01-25T12:09:00Z" w:initials="HŞ">
    <w:p w14:paraId="1A310C54" w14:textId="77777777" w:rsidR="003846B1" w:rsidRDefault="003846B1" w:rsidP="00033E8E">
      <w:pPr>
        <w:pStyle w:val="AklamaMetni"/>
      </w:pPr>
      <w:r>
        <w:rPr>
          <w:rStyle w:val="AklamaBavurusu"/>
        </w:rPr>
        <w:annotationRef/>
      </w:r>
      <w:r>
        <w:t>Kodlama Yönergesine uygun olarak hazırlanacaktır.</w:t>
      </w:r>
    </w:p>
  </w:comment>
  <w:comment w:id="52" w:author="Hüseyin Şimşek" w:date="2021-01-22T10:13:00Z" w:initials="HŞ">
    <w:p w14:paraId="66B2A34B" w14:textId="77777777" w:rsidR="003846B1" w:rsidRDefault="003846B1" w:rsidP="00033E8E">
      <w:pPr>
        <w:pStyle w:val="AklamaMetni"/>
      </w:pPr>
      <w:r>
        <w:rPr>
          <w:rStyle w:val="AklamaBavurusu"/>
        </w:rPr>
        <w:annotationRef/>
      </w:r>
      <w:r>
        <w:t>Müfredata eklenecek her bir ders için doldurulmalıdır.</w:t>
      </w:r>
    </w:p>
  </w:comment>
  <w:comment w:id="53" w:author="Kevser ELİKÜÇÜK" w:date="2025-04-22T16:19:00Z" w:initials="KE">
    <w:p w14:paraId="295AB214"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54" w:author="Hüseyin Şimşek" w:date="2021-01-22T10:12:00Z" w:initials="HŞ">
    <w:p w14:paraId="6E2F5799" w14:textId="77777777" w:rsidR="003846B1" w:rsidRDefault="003846B1" w:rsidP="00033E8E">
      <w:pPr>
        <w:pStyle w:val="AklamaMetni"/>
      </w:pPr>
      <w:r>
        <w:rPr>
          <w:rStyle w:val="AklamaBavurusu"/>
        </w:rPr>
        <w:annotationRef/>
      </w:r>
      <w:r>
        <w:t xml:space="preserve">14 Haftalık Konu listesi yazılmalıdır. </w:t>
      </w:r>
    </w:p>
  </w:comment>
  <w:comment w:id="55" w:author="Hüseyin Şimşek" w:date="2021-01-25T12:09:00Z" w:initials="HŞ">
    <w:p w14:paraId="2940833E" w14:textId="77777777" w:rsidR="003846B1" w:rsidRDefault="003846B1" w:rsidP="00033E8E">
      <w:pPr>
        <w:pStyle w:val="AklamaMetni"/>
      </w:pPr>
      <w:r>
        <w:rPr>
          <w:rStyle w:val="AklamaBavurusu"/>
        </w:rPr>
        <w:annotationRef/>
      </w:r>
      <w:r>
        <w:t>Kodlama Yönergesine uygun olarak hazırlanacaktır.</w:t>
      </w:r>
    </w:p>
  </w:comment>
  <w:comment w:id="56" w:author="Hüseyin Şimşek" w:date="2021-01-22T10:13:00Z" w:initials="HŞ">
    <w:p w14:paraId="2AF7A257" w14:textId="77777777" w:rsidR="003846B1" w:rsidRDefault="003846B1" w:rsidP="00033E8E">
      <w:pPr>
        <w:pStyle w:val="AklamaMetni"/>
      </w:pPr>
      <w:r>
        <w:rPr>
          <w:rStyle w:val="AklamaBavurusu"/>
        </w:rPr>
        <w:annotationRef/>
      </w:r>
      <w:r>
        <w:t>Müfredata eklenecek her bir ders için doldurulmalıdır.</w:t>
      </w:r>
    </w:p>
  </w:comment>
  <w:comment w:id="57" w:author="K" w:date="2025-04-17T15:28:00Z" w:initials="K">
    <w:p w14:paraId="60D6C052"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58" w:author="Kevser ELİKÜÇÜK" w:date="2025-04-22T16:19:00Z" w:initials="KE">
    <w:p w14:paraId="352E1386"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59" w:author="Hüseyin Şimşek" w:date="2021-01-22T10:12:00Z" w:initials="HŞ">
    <w:p w14:paraId="791B9BA6" w14:textId="77777777" w:rsidR="003846B1" w:rsidRDefault="003846B1" w:rsidP="00033E8E">
      <w:pPr>
        <w:pStyle w:val="AklamaMetni"/>
      </w:pPr>
      <w:r>
        <w:rPr>
          <w:rStyle w:val="AklamaBavurusu"/>
        </w:rPr>
        <w:annotationRef/>
      </w:r>
      <w:r>
        <w:t xml:space="preserve">14 Haftalık Konu listesi yazılmalıdır. </w:t>
      </w:r>
    </w:p>
  </w:comment>
  <w:comment w:id="60" w:author="Kevser ELİKÜÇÜK" w:date="2025-04-22T16:19:00Z" w:initials="KE">
    <w:p w14:paraId="7E8B4199"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1" w:author="Hüseyin Şimşek" w:date="2021-01-25T12:09:00Z" w:initials="HŞ">
    <w:p w14:paraId="332F2A6A" w14:textId="77777777" w:rsidR="003846B1" w:rsidRDefault="003846B1" w:rsidP="00033E8E">
      <w:pPr>
        <w:pStyle w:val="AklamaMetni"/>
      </w:pPr>
      <w:r>
        <w:rPr>
          <w:rStyle w:val="AklamaBavurusu"/>
        </w:rPr>
        <w:annotationRef/>
      </w:r>
      <w:r>
        <w:t>Kodlama Yönergesine uygun olarak hazırlanacaktır.</w:t>
      </w:r>
    </w:p>
  </w:comment>
  <w:comment w:id="62" w:author="Hüseyin Şimşek" w:date="2021-01-22T10:13:00Z" w:initials="HŞ">
    <w:p w14:paraId="337AE8C5" w14:textId="77777777" w:rsidR="003846B1" w:rsidRDefault="003846B1" w:rsidP="00033E8E">
      <w:pPr>
        <w:pStyle w:val="AklamaMetni"/>
      </w:pPr>
      <w:r>
        <w:rPr>
          <w:rStyle w:val="AklamaBavurusu"/>
        </w:rPr>
        <w:annotationRef/>
      </w:r>
      <w:r>
        <w:t>Müfredata eklenecek her bir ders için doldurulmalıdır.</w:t>
      </w:r>
    </w:p>
  </w:comment>
  <w:comment w:id="63" w:author="K" w:date="2025-04-17T15:28:00Z" w:initials="K">
    <w:p w14:paraId="6B80A327"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64" w:author="Kevser ELİKÜÇÜK" w:date="2025-04-22T16:19:00Z" w:initials="KE">
    <w:p w14:paraId="0BA90F61"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5" w:author="Hüseyin Şimşek" w:date="2021-01-22T10:12:00Z" w:initials="HŞ">
    <w:p w14:paraId="0D409341" w14:textId="77777777" w:rsidR="003846B1" w:rsidRDefault="003846B1" w:rsidP="00033E8E">
      <w:pPr>
        <w:pStyle w:val="AklamaMetni"/>
      </w:pPr>
      <w:r>
        <w:rPr>
          <w:rStyle w:val="AklamaBavurusu"/>
        </w:rPr>
        <w:annotationRef/>
      </w:r>
      <w:r>
        <w:t xml:space="preserve">14 Haftalık Konu listesi yazılmalıdır. </w:t>
      </w:r>
    </w:p>
  </w:comment>
  <w:comment w:id="66" w:author="Kevser ELİKÜÇÜK" w:date="2025-04-22T16:19:00Z" w:initials="KE">
    <w:p w14:paraId="0D52EA71"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7" w:author="K" w:date="2025-04-17T15:28:00Z" w:initials="K">
    <w:p w14:paraId="28C69FB1"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68" w:author="Kevser ELİKÜÇÜK" w:date="2025-04-22T16:19:00Z" w:initials="KE">
    <w:p w14:paraId="2C984FAD"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9" w:author="Hüseyin Şimşek" w:date="2021-01-25T12:09:00Z" w:initials="HŞ">
    <w:p w14:paraId="17BA4985" w14:textId="77777777" w:rsidR="003846B1" w:rsidRDefault="003846B1" w:rsidP="003B4B26">
      <w:pPr>
        <w:pStyle w:val="AklamaMetni"/>
      </w:pPr>
      <w:r>
        <w:t>Kodlama Yönergesine uygun olarak hazırlanacaktır.</w:t>
      </w:r>
    </w:p>
  </w:comment>
  <w:comment w:id="70" w:author="Hüseyin Şimşek" w:date="2021-01-22T10:13:00Z" w:initials="HŞ">
    <w:p w14:paraId="60A325F7" w14:textId="77777777" w:rsidR="003846B1" w:rsidRDefault="003846B1" w:rsidP="003B4B26">
      <w:pPr>
        <w:pStyle w:val="AklamaMetni"/>
      </w:pPr>
      <w:r>
        <w:t>Müfredata eklenecek her bir ders için doldurulmalıdır.</w:t>
      </w:r>
    </w:p>
  </w:comment>
  <w:comment w:id="71" w:author="Kevser ELİKÜÇÜK" w:date="2025-04-22T16:19:00Z" w:initials="KE">
    <w:p w14:paraId="02D5B189"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72" w:author="Hüseyin Şimşek" w:date="2021-01-22T10:12:00Z" w:initials="HŞ">
    <w:p w14:paraId="6DF46CD7" w14:textId="77777777" w:rsidR="003846B1" w:rsidRDefault="003846B1" w:rsidP="003B4B26">
      <w:pPr>
        <w:pStyle w:val="AklamaMetni"/>
      </w:pPr>
      <w:r>
        <w:t xml:space="preserve">14 Haftalık Konu listesi yazılmalıdır. </w:t>
      </w:r>
    </w:p>
  </w:comment>
  <w:comment w:id="73" w:author="Hüseyin Şimşek" w:date="2022-06-21T17:08:00Z" w:initials="">
    <w:p w14:paraId="51D398B1" w14:textId="77777777" w:rsidR="003846B1" w:rsidRDefault="003846B1" w:rsidP="00033E8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4" w:author="Hüseyin Şimşek" w:date="2022-06-21T17:08:00Z" w:initials="">
    <w:p w14:paraId="3D95A075" w14:textId="77777777" w:rsidR="003846B1" w:rsidRDefault="003846B1" w:rsidP="00033E8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5" w:author="Kevser ELİKÜÇÜK" w:date="2025-04-22T16:19:00Z" w:initials="KE">
    <w:p w14:paraId="3787EAEA"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76" w:author="Hüseyin Şimşek" w:date="2022-06-21T17:08:00Z" w:initials="">
    <w:p w14:paraId="30398065" w14:textId="77777777" w:rsidR="003846B1" w:rsidRDefault="003846B1" w:rsidP="00033E8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7" w:author="Hüseyin Şimşek" w:date="2021-01-25T12:09:00Z" w:initials="HŞ">
    <w:p w14:paraId="1D3DC567" w14:textId="77777777" w:rsidR="003846B1" w:rsidRDefault="003846B1" w:rsidP="00FD4C97">
      <w:pPr>
        <w:pStyle w:val="AklamaMetni"/>
      </w:pPr>
      <w:r>
        <w:rPr>
          <w:rStyle w:val="AklamaBavurusu"/>
        </w:rPr>
        <w:annotationRef/>
      </w:r>
      <w:r>
        <w:t>Kodlama Yönergesine uygun olarak hazırlanacaktır.</w:t>
      </w:r>
    </w:p>
  </w:comment>
  <w:comment w:id="78" w:author="Hüseyin Şimşek" w:date="2021-01-22T10:13:00Z" w:initials="HŞ">
    <w:p w14:paraId="65CACA38" w14:textId="77777777" w:rsidR="003846B1" w:rsidRDefault="003846B1" w:rsidP="00FD4C97">
      <w:pPr>
        <w:pStyle w:val="AklamaMetni"/>
      </w:pPr>
      <w:r>
        <w:rPr>
          <w:rStyle w:val="AklamaBavurusu"/>
        </w:rPr>
        <w:annotationRef/>
      </w:r>
      <w:r>
        <w:t>Müfredata eklenecek her bir ders için doldurulmalıdır.</w:t>
      </w:r>
    </w:p>
  </w:comment>
  <w:comment w:id="79" w:author="K" w:date="2025-04-17T15:28:00Z" w:initials="K">
    <w:p w14:paraId="6FFDE82F"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80" w:author="Kevser ELİKÜÇÜK" w:date="2025-04-22T16:19:00Z" w:initials="KE">
    <w:p w14:paraId="3A00137E"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81" w:author="Hüseyin Şimşek" w:date="2021-01-22T10:12:00Z" w:initials="HŞ">
    <w:p w14:paraId="2FBCC353" w14:textId="77777777" w:rsidR="003846B1" w:rsidRDefault="003846B1" w:rsidP="00FD4C97">
      <w:pPr>
        <w:pStyle w:val="AklamaMetni"/>
      </w:pPr>
      <w:r>
        <w:rPr>
          <w:rStyle w:val="AklamaBavurusu"/>
        </w:rPr>
        <w:annotationRef/>
      </w:r>
      <w:r>
        <w:t xml:space="preserve">14 Haftalık Konu listesi yazılmalıdır. </w:t>
      </w:r>
    </w:p>
  </w:comment>
  <w:comment w:id="82" w:author="Hüseyin Şimşek" w:date="2021-01-25T12:09:00Z" w:initials="HŞ">
    <w:p w14:paraId="2D634119" w14:textId="77777777" w:rsidR="003846B1" w:rsidRDefault="003846B1" w:rsidP="00033E8E">
      <w:pPr>
        <w:pStyle w:val="AklamaMetni"/>
      </w:pPr>
      <w:r>
        <w:rPr>
          <w:rStyle w:val="AklamaBavurusu"/>
        </w:rPr>
        <w:annotationRef/>
      </w:r>
      <w:r>
        <w:t>Kodlama Yönergesine uygun olarak hazırlanacaktır.</w:t>
      </w:r>
    </w:p>
  </w:comment>
  <w:comment w:id="83" w:author="Hüseyin Şimşek" w:date="2021-01-22T10:13:00Z" w:initials="HŞ">
    <w:p w14:paraId="53C534B9" w14:textId="77777777" w:rsidR="003846B1" w:rsidRDefault="003846B1" w:rsidP="00033E8E">
      <w:pPr>
        <w:pStyle w:val="AklamaMetni"/>
      </w:pPr>
      <w:r>
        <w:rPr>
          <w:rStyle w:val="AklamaBavurusu"/>
        </w:rPr>
        <w:annotationRef/>
      </w:r>
      <w:r>
        <w:t>Müfredata eklenecek her bir ders için doldurulmalıdır.</w:t>
      </w:r>
    </w:p>
  </w:comment>
  <w:comment w:id="84" w:author="K" w:date="2025-04-17T15:28:00Z" w:initials="K">
    <w:p w14:paraId="25728214"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85" w:author="Kevser ELİKÜÇÜK" w:date="2025-04-22T16:19:00Z" w:initials="KE">
    <w:p w14:paraId="274F0E65"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86" w:author="Hüseyin Şimşek" w:date="2021-01-22T10:12:00Z" w:initials="HŞ">
    <w:p w14:paraId="1689B451" w14:textId="77777777" w:rsidR="003846B1" w:rsidRDefault="003846B1" w:rsidP="00FD4C97">
      <w:pPr>
        <w:pStyle w:val="AklamaMetni"/>
      </w:pPr>
      <w:r>
        <w:rPr>
          <w:rStyle w:val="AklamaBavurusu"/>
        </w:rPr>
        <w:annotationRef/>
      </w:r>
      <w:r>
        <w:t xml:space="preserve">14 Haftalık Konu listesi yazılmalıdır. </w:t>
      </w:r>
    </w:p>
  </w:comment>
  <w:comment w:id="87" w:author="Hüseyin Şimşek" w:date="2021-01-22T10:13:00Z" w:initials="HŞ">
    <w:p w14:paraId="337B1A8B" w14:textId="77777777" w:rsidR="003846B1" w:rsidRDefault="003846B1" w:rsidP="0031054B">
      <w:pPr>
        <w:pStyle w:val="AklamaMetni"/>
      </w:pPr>
      <w:r>
        <w:rPr>
          <w:rStyle w:val="AklamaBavurusu"/>
        </w:rPr>
        <w:annotationRef/>
      </w:r>
      <w:r>
        <w:t>Müfredata eklenecek her bir ders için doldurulmalıdır.</w:t>
      </w:r>
    </w:p>
  </w:comment>
  <w:comment w:id="88" w:author="Kevser ELİKÜÇÜK" w:date="2025-04-22T16:19:00Z" w:initials="KE">
    <w:p w14:paraId="28614ADE"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89" w:author="Hüseyin Şimşek" w:date="2021-01-25T12:09:00Z" w:initials="HŞ">
    <w:p w14:paraId="57E6A5F7" w14:textId="77777777" w:rsidR="003846B1" w:rsidRDefault="003846B1" w:rsidP="00033E8E">
      <w:pPr>
        <w:pStyle w:val="AklamaMetni"/>
      </w:pPr>
      <w:r>
        <w:rPr>
          <w:rStyle w:val="AklamaBavurusu"/>
        </w:rPr>
        <w:annotationRef/>
      </w:r>
      <w:r>
        <w:t>Kodlama Yönergesine uygun olarak hazırlanacaktır.</w:t>
      </w:r>
    </w:p>
  </w:comment>
  <w:comment w:id="90" w:author="Hüseyin Şimşek" w:date="2021-01-22T10:13:00Z" w:initials="HŞ">
    <w:p w14:paraId="4679D277" w14:textId="77777777" w:rsidR="003846B1" w:rsidRDefault="003846B1" w:rsidP="00033E8E">
      <w:pPr>
        <w:pStyle w:val="AklamaMetni"/>
      </w:pPr>
      <w:r>
        <w:rPr>
          <w:rStyle w:val="AklamaBavurusu"/>
        </w:rPr>
        <w:annotationRef/>
      </w:r>
      <w:r>
        <w:t>Müfredata eklenecek her bir ders için doldurulmalıdır.</w:t>
      </w:r>
    </w:p>
  </w:comment>
  <w:comment w:id="91" w:author="K" w:date="2025-04-17T15:28:00Z" w:initials="K">
    <w:p w14:paraId="1FA8F940"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92" w:author="Kevser ELİKÜÇÜK" w:date="2025-04-22T16:19:00Z" w:initials="KE">
    <w:p w14:paraId="06EE7D43" w14:textId="77777777" w:rsidR="003846B1" w:rsidRDefault="003846B1" w:rsidP="00CC5E6E">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93" w:author="Hüseyin Şimşek" w:date="2021-01-22T10:12:00Z" w:initials="HŞ">
    <w:p w14:paraId="4A8C01FC" w14:textId="77777777" w:rsidR="003846B1" w:rsidRDefault="003846B1" w:rsidP="00033E8E">
      <w:pPr>
        <w:pStyle w:val="AklamaMetni"/>
      </w:pPr>
      <w:r>
        <w:rPr>
          <w:rStyle w:val="AklamaBavurusu"/>
        </w:rPr>
        <w:annotationRef/>
      </w:r>
      <w:r>
        <w:t xml:space="preserve">14 Haftalık Konu listesi yazılmalıdır. </w:t>
      </w:r>
    </w:p>
  </w:comment>
  <w:comment w:id="94" w:author="Kevser ELİKÜÇÜK" w:date="2025-04-22T16:19:00Z" w:initials="KE">
    <w:p w14:paraId="624D0BE3"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95" w:author="Hüseyin Şimşek" w:date="2021-01-25T12:09:00Z" w:initials="HŞ">
    <w:p w14:paraId="783509D1" w14:textId="77777777" w:rsidR="003846B1" w:rsidRDefault="003846B1" w:rsidP="00033E8E">
      <w:pPr>
        <w:pStyle w:val="AklamaMetni"/>
      </w:pPr>
      <w:r>
        <w:rPr>
          <w:rStyle w:val="AklamaBavurusu"/>
        </w:rPr>
        <w:annotationRef/>
      </w:r>
      <w:r>
        <w:t>Kodlama Yönergesine uygun olarak hazırlanacaktır.</w:t>
      </w:r>
    </w:p>
  </w:comment>
  <w:comment w:id="96" w:author="Hüseyin Şimşek" w:date="2021-01-22T10:13:00Z" w:initials="HŞ">
    <w:p w14:paraId="25C69EFF" w14:textId="77777777" w:rsidR="003846B1" w:rsidRDefault="003846B1" w:rsidP="00033E8E">
      <w:pPr>
        <w:pStyle w:val="AklamaMetni"/>
      </w:pPr>
      <w:r>
        <w:rPr>
          <w:rStyle w:val="AklamaBavurusu"/>
        </w:rPr>
        <w:annotationRef/>
      </w:r>
      <w:r>
        <w:t>Müfredata eklenecek her bir ders için doldurulmalıdır.</w:t>
      </w:r>
    </w:p>
  </w:comment>
  <w:comment w:id="97" w:author="Kevser ELİKÜÇÜK" w:date="2025-04-22T16:19:00Z" w:initials="KE">
    <w:p w14:paraId="6CA9DDFF"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98" w:author="Hüseyin Şimşek" w:date="2021-01-22T10:12:00Z" w:initials="HŞ">
    <w:p w14:paraId="4FCE7115" w14:textId="77777777" w:rsidR="003846B1" w:rsidRDefault="003846B1" w:rsidP="00033E8E">
      <w:pPr>
        <w:pStyle w:val="AklamaMetni"/>
      </w:pPr>
      <w:r>
        <w:rPr>
          <w:rStyle w:val="AklamaBavurusu"/>
        </w:rPr>
        <w:annotationRef/>
      </w:r>
      <w:r>
        <w:t xml:space="preserve">14 Haftalık Konu listesi yazılmalıdır. </w:t>
      </w:r>
    </w:p>
  </w:comment>
  <w:comment w:id="99" w:author="Hüseyin Şimşek" w:date="2021-01-25T12:09:00Z" w:initials="HŞ">
    <w:p w14:paraId="4703CB71" w14:textId="77777777" w:rsidR="003846B1" w:rsidRDefault="003846B1" w:rsidP="005F0EF5">
      <w:pPr>
        <w:pStyle w:val="AklamaMetni"/>
      </w:pPr>
      <w:r>
        <w:rPr>
          <w:rStyle w:val="AklamaBavurusu"/>
        </w:rPr>
        <w:annotationRef/>
      </w:r>
      <w:r>
        <w:t>Kodlama Yönergesine uygun olarak hazırlanacaktır.</w:t>
      </w:r>
    </w:p>
  </w:comment>
  <w:comment w:id="100" w:author="Hüseyin Şimşek" w:date="2021-01-22T10:13:00Z" w:initials="HŞ">
    <w:p w14:paraId="77A0857D" w14:textId="77777777" w:rsidR="003846B1" w:rsidRDefault="003846B1" w:rsidP="005F0EF5">
      <w:pPr>
        <w:pStyle w:val="AklamaMetni"/>
      </w:pPr>
      <w:r>
        <w:rPr>
          <w:rStyle w:val="AklamaBavurusu"/>
        </w:rPr>
        <w:annotationRef/>
      </w:r>
      <w:r>
        <w:t>Müfredata eklenecek her bir ders için doldurulmalıdır.</w:t>
      </w:r>
    </w:p>
  </w:comment>
  <w:comment w:id="101" w:author="Kevser ELİKÜÇÜK" w:date="2025-04-22T16:19:00Z" w:initials="KE">
    <w:p w14:paraId="0566537A"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02" w:author="Hüseyin Şimşek" w:date="2021-01-22T10:12:00Z" w:initials="HŞ">
    <w:p w14:paraId="642E0BA3" w14:textId="77777777" w:rsidR="003846B1" w:rsidRDefault="003846B1" w:rsidP="005F0EF5">
      <w:pPr>
        <w:pStyle w:val="AklamaMetni"/>
      </w:pPr>
      <w:r>
        <w:rPr>
          <w:rStyle w:val="AklamaBavurusu"/>
        </w:rPr>
        <w:annotationRef/>
      </w:r>
      <w:r>
        <w:t xml:space="preserve">14 Haftalık Konu listesi yazılmalıdır. </w:t>
      </w:r>
    </w:p>
  </w:comment>
  <w:comment w:id="103" w:author="Hüseyin Şimşek" w:date="2021-01-25T12:09:00Z" w:initials="HŞ">
    <w:p w14:paraId="78918BBB" w14:textId="77777777" w:rsidR="003846B1" w:rsidRDefault="003846B1" w:rsidP="00033E8E">
      <w:pPr>
        <w:pStyle w:val="AklamaMetni"/>
      </w:pPr>
      <w:r>
        <w:rPr>
          <w:rStyle w:val="AklamaBavurusu"/>
        </w:rPr>
        <w:annotationRef/>
      </w:r>
      <w:r>
        <w:t>Kodlama Yönergesine uygun olarak hazırlanacaktır.</w:t>
      </w:r>
    </w:p>
  </w:comment>
  <w:comment w:id="104" w:author="Hüseyin Şimşek" w:date="2021-01-22T10:13:00Z" w:initials="HŞ">
    <w:p w14:paraId="02AA6AB1" w14:textId="77777777" w:rsidR="003846B1" w:rsidRDefault="003846B1" w:rsidP="00033E8E">
      <w:pPr>
        <w:pStyle w:val="AklamaMetni"/>
      </w:pPr>
      <w:r>
        <w:rPr>
          <w:rStyle w:val="AklamaBavurusu"/>
        </w:rPr>
        <w:annotationRef/>
      </w:r>
      <w:r>
        <w:t>Müfredata eklenecek her bir ders için doldurulmalıdır.</w:t>
      </w:r>
    </w:p>
  </w:comment>
  <w:comment w:id="105" w:author="K" w:date="2025-04-17T15:28:00Z" w:initials="K">
    <w:p w14:paraId="47B8EB2B" w14:textId="77777777" w:rsidR="003846B1" w:rsidRDefault="003846B1" w:rsidP="00B505F0">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106" w:author="Kevser ELİKÜÇÜK" w:date="2025-04-22T16:19:00Z" w:initials="KE">
    <w:p w14:paraId="0539F1CA"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07" w:author="Hüseyin Şimşek" w:date="2021-01-22T10:12:00Z" w:initials="HŞ">
    <w:p w14:paraId="2FE01F51" w14:textId="77777777" w:rsidR="003846B1" w:rsidRDefault="003846B1" w:rsidP="00033E8E">
      <w:pPr>
        <w:pStyle w:val="AklamaMetni"/>
      </w:pPr>
      <w:r>
        <w:rPr>
          <w:rStyle w:val="AklamaBavurusu"/>
        </w:rPr>
        <w:annotationRef/>
      </w:r>
      <w:r>
        <w:t xml:space="preserve">14 Haftalık Konu listesi yazılmalıdır. </w:t>
      </w:r>
    </w:p>
  </w:comment>
  <w:comment w:id="108" w:author="Kevser ELİKÜÇÜK" w:date="2025-04-22T16:19:00Z" w:initials="KE">
    <w:p w14:paraId="4EF9B769"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09" w:author="Kevser ELİKÜÇÜK" w:date="2025-04-22T16:19:00Z" w:initials="KE">
    <w:p w14:paraId="7C3EC180" w14:textId="77777777" w:rsidR="003846B1" w:rsidRDefault="003846B1" w:rsidP="006F6A32">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5FF279" w15:done="0"/>
  <w15:commentEx w15:paraId="42E603C4" w15:done="0"/>
  <w15:commentEx w15:paraId="0D2B6121" w15:done="0"/>
  <w15:commentEx w15:paraId="5439EA2E" w15:done="0"/>
  <w15:commentEx w15:paraId="5B96D20B" w15:done="0"/>
  <w15:commentEx w15:paraId="4404E4CF" w15:done="0"/>
  <w15:commentEx w15:paraId="0ACAB9DC" w15:done="0"/>
  <w15:commentEx w15:paraId="1E48EC8A" w15:done="0"/>
  <w15:commentEx w15:paraId="1D610D40" w15:done="0"/>
  <w15:commentEx w15:paraId="2F460E84" w15:done="0"/>
  <w15:commentEx w15:paraId="267813D2" w15:done="0"/>
  <w15:commentEx w15:paraId="42234F4A" w15:done="0"/>
  <w15:commentEx w15:paraId="5FA59AF4" w15:done="0"/>
  <w15:commentEx w15:paraId="7B2229C5" w15:done="0"/>
  <w15:commentEx w15:paraId="03A9156A" w15:done="0"/>
  <w15:commentEx w15:paraId="6F367102" w15:done="0"/>
  <w15:commentEx w15:paraId="533BAED8" w15:done="0"/>
  <w15:commentEx w15:paraId="631799A6" w15:done="0"/>
  <w15:commentEx w15:paraId="16CFAA50" w15:done="0"/>
  <w15:commentEx w15:paraId="0E838A8B" w15:done="0"/>
  <w15:commentEx w15:paraId="6766AB65" w15:done="0"/>
  <w15:commentEx w15:paraId="10AEEB44" w15:done="0"/>
  <w15:commentEx w15:paraId="68CA24AB" w15:done="0"/>
  <w15:commentEx w15:paraId="12CED7AE" w15:done="0"/>
  <w15:commentEx w15:paraId="2EE4335F" w15:done="0"/>
  <w15:commentEx w15:paraId="31505305" w15:done="0"/>
  <w15:commentEx w15:paraId="0CE956AE" w15:done="0"/>
  <w15:commentEx w15:paraId="55635FA9" w15:done="0"/>
  <w15:commentEx w15:paraId="0351B319" w15:done="0"/>
  <w15:commentEx w15:paraId="70506EC4" w15:done="0"/>
  <w15:commentEx w15:paraId="3AC8433C" w15:done="0"/>
  <w15:commentEx w15:paraId="14682FDD" w15:done="0"/>
  <w15:commentEx w15:paraId="58B6473F" w15:done="0"/>
  <w15:commentEx w15:paraId="63D817F9" w15:done="0"/>
  <w15:commentEx w15:paraId="741C8E5C" w15:done="0"/>
  <w15:commentEx w15:paraId="02CC97B1" w15:done="0"/>
  <w15:commentEx w15:paraId="558B9FE1" w15:done="0"/>
  <w15:commentEx w15:paraId="068E56A3" w15:done="0"/>
  <w15:commentEx w15:paraId="436AD7ED" w15:done="0"/>
  <w15:commentEx w15:paraId="772BB32F" w15:done="0"/>
  <w15:commentEx w15:paraId="1D9E5E65" w15:done="0"/>
  <w15:commentEx w15:paraId="5F97FE7D" w15:done="0"/>
  <w15:commentEx w15:paraId="0DE1C1A0" w15:done="0"/>
  <w15:commentEx w15:paraId="1EB7E10B" w15:done="0"/>
  <w15:commentEx w15:paraId="650AEB48" w15:done="0"/>
  <w15:commentEx w15:paraId="7687A9D5" w15:done="0"/>
  <w15:commentEx w15:paraId="4D8B57C6" w15:done="0"/>
  <w15:commentEx w15:paraId="74E4B271" w15:done="0"/>
  <w15:commentEx w15:paraId="75B32975" w15:done="0"/>
  <w15:commentEx w15:paraId="3B05F191" w15:done="0"/>
  <w15:commentEx w15:paraId="1A310C54" w15:done="0"/>
  <w15:commentEx w15:paraId="66B2A34B" w15:done="0"/>
  <w15:commentEx w15:paraId="295AB214" w15:done="0"/>
  <w15:commentEx w15:paraId="6E2F5799" w15:done="0"/>
  <w15:commentEx w15:paraId="2940833E" w15:done="0"/>
  <w15:commentEx w15:paraId="2AF7A257" w15:done="0"/>
  <w15:commentEx w15:paraId="60D6C052" w15:done="0"/>
  <w15:commentEx w15:paraId="352E1386" w15:done="0"/>
  <w15:commentEx w15:paraId="791B9BA6" w15:done="0"/>
  <w15:commentEx w15:paraId="7E8B4199" w15:done="0"/>
  <w15:commentEx w15:paraId="332F2A6A" w15:done="0"/>
  <w15:commentEx w15:paraId="337AE8C5" w15:done="0"/>
  <w15:commentEx w15:paraId="6B80A327" w15:done="0"/>
  <w15:commentEx w15:paraId="0BA90F61" w15:done="0"/>
  <w15:commentEx w15:paraId="0D409341" w15:done="0"/>
  <w15:commentEx w15:paraId="0D52EA71" w15:done="0"/>
  <w15:commentEx w15:paraId="28C69FB1" w15:done="0"/>
  <w15:commentEx w15:paraId="2C984FAD" w15:done="0"/>
  <w15:commentEx w15:paraId="17BA4985" w15:done="0"/>
  <w15:commentEx w15:paraId="60A325F7" w15:done="0"/>
  <w15:commentEx w15:paraId="02D5B189" w15:done="0"/>
  <w15:commentEx w15:paraId="6DF46CD7" w15:done="0"/>
  <w15:commentEx w15:paraId="51D398B1" w15:done="0"/>
  <w15:commentEx w15:paraId="3D95A075" w15:done="0"/>
  <w15:commentEx w15:paraId="3787EAEA" w15:done="0"/>
  <w15:commentEx w15:paraId="30398065" w15:done="0"/>
  <w15:commentEx w15:paraId="1D3DC567" w15:done="0"/>
  <w15:commentEx w15:paraId="65CACA38" w15:done="0"/>
  <w15:commentEx w15:paraId="6FFDE82F" w15:done="0"/>
  <w15:commentEx w15:paraId="3A00137E" w15:done="0"/>
  <w15:commentEx w15:paraId="2FBCC353" w15:done="0"/>
  <w15:commentEx w15:paraId="2D634119" w15:done="0"/>
  <w15:commentEx w15:paraId="53C534B9" w15:done="0"/>
  <w15:commentEx w15:paraId="25728214" w15:done="0"/>
  <w15:commentEx w15:paraId="274F0E65" w15:done="0"/>
  <w15:commentEx w15:paraId="1689B451" w15:done="0"/>
  <w15:commentEx w15:paraId="337B1A8B" w15:done="0"/>
  <w15:commentEx w15:paraId="28614ADE" w15:done="0"/>
  <w15:commentEx w15:paraId="57E6A5F7" w15:done="0"/>
  <w15:commentEx w15:paraId="4679D277" w15:done="0"/>
  <w15:commentEx w15:paraId="1FA8F940" w15:done="0"/>
  <w15:commentEx w15:paraId="06EE7D43" w15:done="0"/>
  <w15:commentEx w15:paraId="4A8C01FC" w15:done="0"/>
  <w15:commentEx w15:paraId="624D0BE3" w15:done="0"/>
  <w15:commentEx w15:paraId="783509D1" w15:done="0"/>
  <w15:commentEx w15:paraId="25C69EFF" w15:done="0"/>
  <w15:commentEx w15:paraId="6CA9DDFF" w15:done="0"/>
  <w15:commentEx w15:paraId="4FCE7115" w15:done="0"/>
  <w15:commentEx w15:paraId="4703CB71" w15:done="0"/>
  <w15:commentEx w15:paraId="77A0857D" w15:done="0"/>
  <w15:commentEx w15:paraId="0566537A" w15:done="0"/>
  <w15:commentEx w15:paraId="642E0BA3" w15:done="0"/>
  <w15:commentEx w15:paraId="78918BBB" w15:done="0"/>
  <w15:commentEx w15:paraId="02AA6AB1" w15:done="0"/>
  <w15:commentEx w15:paraId="47B8EB2B" w15:done="0"/>
  <w15:commentEx w15:paraId="0539F1CA" w15:done="0"/>
  <w15:commentEx w15:paraId="2FE01F51" w15:done="0"/>
  <w15:commentEx w15:paraId="4EF9B769" w15:done="0"/>
  <w15:commentEx w15:paraId="7C3EC1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5FF279" w16cid:durableId="735FF279"/>
  <w16cid:commentId w16cid:paraId="42E603C4" w16cid:durableId="42E603C4"/>
  <w16cid:commentId w16cid:paraId="0D2B6121" w16cid:durableId="0D2B6121"/>
  <w16cid:commentId w16cid:paraId="5439EA2E" w16cid:durableId="5439EA2E"/>
  <w16cid:commentId w16cid:paraId="5B96D20B" w16cid:durableId="5B96D20B"/>
  <w16cid:commentId w16cid:paraId="4404E4CF" w16cid:durableId="4404E4CF"/>
  <w16cid:commentId w16cid:paraId="0ACAB9DC" w16cid:durableId="0ACAB9DC"/>
  <w16cid:commentId w16cid:paraId="1E48EC8A" w16cid:durableId="1E48EC8A"/>
  <w16cid:commentId w16cid:paraId="1D610D40" w16cid:durableId="1D610D40"/>
  <w16cid:commentId w16cid:paraId="2F460E84" w16cid:durableId="2F460E84"/>
  <w16cid:commentId w16cid:paraId="2DA7B59F" w16cid:durableId="2DA7B59F"/>
  <w16cid:commentId w16cid:paraId="15EF5C2C" w16cid:durableId="15EF5C2C"/>
  <w16cid:commentId w16cid:paraId="0F3FD23F" w16cid:durableId="0F3FD23F"/>
  <w16cid:commentId w16cid:paraId="1AAFBB6F" w16cid:durableId="1AAFBB6F"/>
  <w16cid:commentId w16cid:paraId="73643256" w16cid:durableId="73643256"/>
  <w16cid:commentId w16cid:paraId="5AE193E9" w16cid:durableId="5AE193E9"/>
  <w16cid:commentId w16cid:paraId="267813D2" w16cid:durableId="267813D2"/>
  <w16cid:commentId w16cid:paraId="42234F4A" w16cid:durableId="42234F4A"/>
  <w16cid:commentId w16cid:paraId="5FA59AF4" w16cid:durableId="5FA59AF4"/>
  <w16cid:commentId w16cid:paraId="7B2229C5" w16cid:durableId="7B2229C5"/>
  <w16cid:commentId w16cid:paraId="03A9156A" w16cid:durableId="03A9156A"/>
  <w16cid:commentId w16cid:paraId="6F367102" w16cid:durableId="6F367102"/>
  <w16cid:commentId w16cid:paraId="533BAED8" w16cid:durableId="533BAED8"/>
  <w16cid:commentId w16cid:paraId="631799A6" w16cid:durableId="631799A6"/>
  <w16cid:commentId w16cid:paraId="16CFAA50" w16cid:durableId="16CFAA50"/>
  <w16cid:commentId w16cid:paraId="0E838A8B" w16cid:durableId="0E838A8B"/>
  <w16cid:commentId w16cid:paraId="6766AB65" w16cid:durableId="6766AB65"/>
  <w16cid:commentId w16cid:paraId="10AEEB44" w16cid:durableId="10AEEB44"/>
  <w16cid:commentId w16cid:paraId="68CA24AB" w16cid:durableId="68CA24AB"/>
  <w16cid:commentId w16cid:paraId="12CED7AE" w16cid:durableId="12CED7AE"/>
  <w16cid:commentId w16cid:paraId="2EE4335F" w16cid:durableId="2EE4335F"/>
  <w16cid:commentId w16cid:paraId="31505305" w16cid:durableId="31505305"/>
  <w16cid:commentId w16cid:paraId="0CE956AE" w16cid:durableId="0CE956AE"/>
  <w16cid:commentId w16cid:paraId="55635FA9" w16cid:durableId="55635FA9"/>
  <w16cid:commentId w16cid:paraId="6D6BC6E5" w16cid:durableId="6D6BC6E5"/>
  <w16cid:commentId w16cid:paraId="00C8D07A" w16cid:durableId="00C8D07A"/>
  <w16cid:commentId w16cid:paraId="559BCECF" w16cid:durableId="559BCECF"/>
  <w16cid:commentId w16cid:paraId="5559C48C" w16cid:durableId="5559C48C"/>
  <w16cid:commentId w16cid:paraId="429F8D5A" w16cid:durableId="429F8D5A"/>
  <w16cid:commentId w16cid:paraId="04098F98" w16cid:durableId="04098F98"/>
  <w16cid:commentId w16cid:paraId="0351B319" w16cid:durableId="0351B319"/>
  <w16cid:commentId w16cid:paraId="70506EC4" w16cid:durableId="70506EC4"/>
  <w16cid:commentId w16cid:paraId="3AC8433C" w16cid:durableId="3AC8433C"/>
  <w16cid:commentId w16cid:paraId="14682FDD" w16cid:durableId="14682FDD"/>
  <w16cid:commentId w16cid:paraId="58B6473F" w16cid:durableId="58B6473F"/>
  <w16cid:commentId w16cid:paraId="63D817F9" w16cid:durableId="63D817F9"/>
  <w16cid:commentId w16cid:paraId="741C8E5C" w16cid:durableId="741C8E5C"/>
  <w16cid:commentId w16cid:paraId="02CC97B1" w16cid:durableId="02CC97B1"/>
  <w16cid:commentId w16cid:paraId="558B9FE1" w16cid:durableId="558B9FE1"/>
  <w16cid:commentId w16cid:paraId="068E56A3" w16cid:durableId="068E56A3"/>
  <w16cid:commentId w16cid:paraId="436AD7ED" w16cid:durableId="436AD7ED"/>
  <w16cid:commentId w16cid:paraId="772BB32F" w16cid:durableId="772BB32F"/>
  <w16cid:commentId w16cid:paraId="1D9E5E65" w16cid:durableId="1D9E5E65"/>
  <w16cid:commentId w16cid:paraId="5F97FE7D" w16cid:durableId="5F97FE7D"/>
  <w16cid:commentId w16cid:paraId="0DE1C1A0" w16cid:durableId="0DE1C1A0"/>
  <w16cid:commentId w16cid:paraId="1EB7E10B" w16cid:durableId="1EB7E10B"/>
  <w16cid:commentId w16cid:paraId="650AEB48" w16cid:durableId="650AEB48"/>
  <w16cid:commentId w16cid:paraId="7687A9D5" w16cid:durableId="7687A9D5"/>
  <w16cid:commentId w16cid:paraId="4D8B57C6" w16cid:durableId="4D8B57C6"/>
  <w16cid:commentId w16cid:paraId="74E4B271" w16cid:durableId="74E4B271"/>
  <w16cid:commentId w16cid:paraId="75B32975" w16cid:durableId="75B32975"/>
  <w16cid:commentId w16cid:paraId="3B05F191" w16cid:durableId="3B05F191"/>
  <w16cid:commentId w16cid:paraId="1A310C54" w16cid:durableId="1A310C54"/>
  <w16cid:commentId w16cid:paraId="66B2A34B" w16cid:durableId="66B2A34B"/>
  <w16cid:commentId w16cid:paraId="295AB214" w16cid:durableId="295AB214"/>
  <w16cid:commentId w16cid:paraId="6E2F5799" w16cid:durableId="6E2F5799"/>
  <w16cid:commentId w16cid:paraId="2940833E" w16cid:durableId="2940833E"/>
  <w16cid:commentId w16cid:paraId="2AF7A257" w16cid:durableId="2AF7A257"/>
  <w16cid:commentId w16cid:paraId="60D6C052" w16cid:durableId="60D6C052"/>
  <w16cid:commentId w16cid:paraId="352E1386" w16cid:durableId="352E1386"/>
  <w16cid:commentId w16cid:paraId="791B9BA6" w16cid:durableId="791B9BA6"/>
  <w16cid:commentId w16cid:paraId="7E8B4199" w16cid:durableId="7E8B4199"/>
  <w16cid:commentId w16cid:paraId="332F2A6A" w16cid:durableId="332F2A6A"/>
  <w16cid:commentId w16cid:paraId="337AE8C5" w16cid:durableId="337AE8C5"/>
  <w16cid:commentId w16cid:paraId="6B80A327" w16cid:durableId="6B80A327"/>
  <w16cid:commentId w16cid:paraId="0BA90F61" w16cid:durableId="0BA90F61"/>
  <w16cid:commentId w16cid:paraId="0D409341" w16cid:durableId="0D409341"/>
  <w16cid:commentId w16cid:paraId="0D52EA71" w16cid:durableId="0D52EA71"/>
  <w16cid:commentId w16cid:paraId="28C69FB1" w16cid:durableId="28C69FB1"/>
  <w16cid:commentId w16cid:paraId="2C984FAD" w16cid:durableId="2C984FAD"/>
  <w16cid:commentId w16cid:paraId="17BA4985" w16cid:durableId="17BA4985"/>
  <w16cid:commentId w16cid:paraId="60A325F7" w16cid:durableId="60A325F7"/>
  <w16cid:commentId w16cid:paraId="02D5B189" w16cid:durableId="02D5B189"/>
  <w16cid:commentId w16cid:paraId="6DF46CD7" w16cid:durableId="6DF46CD7"/>
  <w16cid:commentId w16cid:paraId="51D398B1" w16cid:durableId="51D398B1"/>
  <w16cid:commentId w16cid:paraId="3D95A075" w16cid:durableId="3D95A075"/>
  <w16cid:commentId w16cid:paraId="3787EAEA" w16cid:durableId="3787EAEA"/>
  <w16cid:commentId w16cid:paraId="30398065" w16cid:durableId="30398065"/>
  <w16cid:commentId w16cid:paraId="48A27E4E" w16cid:durableId="48A27E4E"/>
  <w16cid:commentId w16cid:paraId="1D3DC567" w16cid:durableId="1D3DC567"/>
  <w16cid:commentId w16cid:paraId="65CACA38" w16cid:durableId="65CACA38"/>
  <w16cid:commentId w16cid:paraId="6FFDE82F" w16cid:durableId="6FFDE82F"/>
  <w16cid:commentId w16cid:paraId="3A00137E" w16cid:durableId="3A00137E"/>
  <w16cid:commentId w16cid:paraId="2FBCC353" w16cid:durableId="2FBCC353"/>
  <w16cid:commentId w16cid:paraId="2D634119" w16cid:durableId="2D634119"/>
  <w16cid:commentId w16cid:paraId="53C534B9" w16cid:durableId="53C534B9"/>
  <w16cid:commentId w16cid:paraId="25728214" w16cid:durableId="25728214"/>
  <w16cid:commentId w16cid:paraId="274F0E65" w16cid:durableId="274F0E65"/>
  <w16cid:commentId w16cid:paraId="1689B451" w16cid:durableId="1689B451"/>
  <w16cid:commentId w16cid:paraId="337B1A8B" w16cid:durableId="337B1A8B"/>
  <w16cid:commentId w16cid:paraId="28614ADE" w16cid:durableId="28614ADE"/>
  <w16cid:commentId w16cid:paraId="57E6A5F7" w16cid:durableId="57E6A5F7"/>
  <w16cid:commentId w16cid:paraId="4679D277" w16cid:durableId="4679D277"/>
  <w16cid:commentId w16cid:paraId="1FA8F940" w16cid:durableId="1FA8F940"/>
  <w16cid:commentId w16cid:paraId="06EE7D43" w16cid:durableId="06EE7D43"/>
  <w16cid:commentId w16cid:paraId="4A8C01FC" w16cid:durableId="4A8C01FC"/>
  <w16cid:commentId w16cid:paraId="624D0BE3" w16cid:durableId="624D0BE3"/>
  <w16cid:commentId w16cid:paraId="783509D1" w16cid:durableId="783509D1"/>
  <w16cid:commentId w16cid:paraId="25C69EFF" w16cid:durableId="25C69EFF"/>
  <w16cid:commentId w16cid:paraId="6CA9DDFF" w16cid:durableId="6CA9DDFF"/>
  <w16cid:commentId w16cid:paraId="4FCE7115" w16cid:durableId="4FCE7115"/>
  <w16cid:commentId w16cid:paraId="4703CB71" w16cid:durableId="4703CB71"/>
  <w16cid:commentId w16cid:paraId="77A0857D" w16cid:durableId="77A0857D"/>
  <w16cid:commentId w16cid:paraId="0566537A" w16cid:durableId="0566537A"/>
  <w16cid:commentId w16cid:paraId="642E0BA3" w16cid:durableId="642E0BA3"/>
  <w16cid:commentId w16cid:paraId="78918BBB" w16cid:durableId="78918BBB"/>
  <w16cid:commentId w16cid:paraId="02AA6AB1" w16cid:durableId="02AA6AB1"/>
  <w16cid:commentId w16cid:paraId="47B8EB2B" w16cid:durableId="47B8EB2B"/>
  <w16cid:commentId w16cid:paraId="0539F1CA" w16cid:durableId="0539F1CA"/>
  <w16cid:commentId w16cid:paraId="2FE01F51" w16cid:durableId="2FE01F51"/>
  <w16cid:commentId w16cid:paraId="4EF9B769" w16cid:durableId="4EF9B769"/>
  <w16cid:commentId w16cid:paraId="7C3EC180" w16cid:durableId="7C3EC1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D353B" w14:textId="77777777" w:rsidR="00D6330D" w:rsidRDefault="00D6330D">
      <w:pPr>
        <w:spacing w:after="0" w:line="240" w:lineRule="auto"/>
      </w:pPr>
      <w:r>
        <w:separator/>
      </w:r>
    </w:p>
  </w:endnote>
  <w:endnote w:type="continuationSeparator" w:id="0">
    <w:p w14:paraId="50232585" w14:textId="77777777" w:rsidR="00D6330D" w:rsidRDefault="00D6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85A20" w14:textId="202ECA77" w:rsidR="003846B1" w:rsidRDefault="003846B1">
    <w:pPr>
      <w:pStyle w:val="AltBilgi"/>
    </w:pPr>
  </w:p>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3846B1" w:rsidRPr="00B8375E" w14:paraId="75E02A95" w14:textId="77777777" w:rsidTr="00B2071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1E49F7FF"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6BBBD9E"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Kalite Yönetim Koordinatörlüğü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3B6610EB" w14:textId="77777777" w:rsidR="003846B1" w:rsidRPr="00B8375E" w:rsidRDefault="003846B1" w:rsidP="00B8375E">
          <w:pPr>
            <w:tabs>
              <w:tab w:val="left" w:pos="934"/>
            </w:tabs>
            <w:spacing w:after="0" w:line="240" w:lineRule="auto"/>
            <w:jc w:val="center"/>
            <w:rPr>
              <w:rFonts w:ascii="Arial Narrow" w:hAnsi="Arial Narrow" w:cs="Times New Roman"/>
              <w:color w:val="767171" w:themeColor="background2" w:themeShade="80"/>
              <w:sz w:val="16"/>
              <w:szCs w:val="16"/>
            </w:rPr>
          </w:pPr>
          <w:r w:rsidRPr="00B8375E">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458ED965" wp14:editId="1436C026">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9E6253A"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" strokecolor="#41719c"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55A3DBE4" w14:textId="77777777" w:rsidR="003846B1" w:rsidRPr="00B8375E" w:rsidRDefault="003846B1" w:rsidP="00B8375E">
          <w:pPr>
            <w:tabs>
              <w:tab w:val="left" w:pos="934"/>
            </w:tabs>
            <w:spacing w:after="0"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0A378F7A" w14:textId="77777777" w:rsidR="003846B1" w:rsidRPr="00B8375E" w:rsidRDefault="003846B1" w:rsidP="00B8375E">
          <w:pPr>
            <w:tabs>
              <w:tab w:val="left" w:pos="934"/>
            </w:tabs>
            <w:spacing w:after="0" w:line="240" w:lineRule="auto"/>
            <w:jc w:val="center"/>
            <w:rPr>
              <w:rFonts w:ascii="Arial Narrow" w:hAnsi="Arial Narrow" w:cs="Times New Roman"/>
              <w:color w:val="767171" w:themeColor="background2" w:themeShade="80"/>
              <w:sz w:val="16"/>
              <w:szCs w:val="16"/>
            </w:rPr>
          </w:pPr>
          <w:r w:rsidRPr="00B8375E">
            <w:rPr>
              <w:rFonts w:ascii="Arial Narrow" w:hAnsi="Arial Narrow" w:cs="Times New Roman"/>
              <w:noProof/>
              <w:color w:val="767171" w:themeColor="background2" w:themeShade="80"/>
              <w:sz w:val="16"/>
              <w:szCs w:val="16"/>
              <w:lang w:eastAsia="tr-TR"/>
            </w:rPr>
            <w:drawing>
              <wp:inline distT="0" distB="0" distL="0" distR="0" wp14:anchorId="13763E16" wp14:editId="3A388206">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087E00A" w14:textId="77777777" w:rsidR="003846B1" w:rsidRPr="00B8375E" w:rsidRDefault="003846B1" w:rsidP="00B8375E">
          <w:pPr>
            <w:spacing w:after="0" w:line="240" w:lineRule="auto"/>
            <w:rPr>
              <w:rFonts w:ascii="Arial Narrow" w:hAnsi="Arial Narrow" w:cs="Times New Roman"/>
              <w:color w:val="7F7F7F" w:themeColor="text1" w:themeTint="80"/>
              <w:sz w:val="16"/>
              <w:szCs w:val="16"/>
            </w:rPr>
          </w:pPr>
          <w:r w:rsidRPr="00B8375E">
            <w:rPr>
              <w:rFonts w:ascii="Arial Narrow" w:hAnsi="Arial Narrow"/>
              <w:color w:val="7F7F7F" w:themeColor="text1" w:themeTint="80"/>
              <w:sz w:val="16"/>
              <w:szCs w:val="16"/>
            </w:rPr>
            <w:t>Doküman No:  FR-400</w:t>
          </w:r>
        </w:p>
      </w:tc>
      <w:tc>
        <w:tcPr>
          <w:tcW w:w="1024" w:type="dxa"/>
          <w:tcBorders>
            <w:top w:val="single" w:sz="2" w:space="0" w:color="7F7F7F" w:themeColor="text1" w:themeTint="80"/>
          </w:tcBorders>
          <w:shd w:val="clear" w:color="auto" w:fill="auto"/>
          <w:tcMar>
            <w:left w:w="28" w:type="dxa"/>
            <w:right w:w="28" w:type="dxa"/>
          </w:tcMar>
          <w:vAlign w:val="center"/>
        </w:tcPr>
        <w:p w14:paraId="47AA9342" w14:textId="77777777" w:rsidR="003846B1" w:rsidRPr="00B8375E" w:rsidRDefault="003846B1" w:rsidP="00B8375E">
          <w:pPr>
            <w:spacing w:after="0" w:line="240" w:lineRule="auto"/>
            <w:rPr>
              <w:rFonts w:ascii="Arial Narrow" w:hAnsi="Arial Narrow" w:cs="Times New Roman"/>
              <w:b/>
              <w:color w:val="7F7F7F" w:themeColor="text1" w:themeTint="80"/>
              <w:sz w:val="16"/>
              <w:szCs w:val="16"/>
            </w:rPr>
          </w:pPr>
        </w:p>
      </w:tc>
    </w:tr>
    <w:tr w:rsidR="003846B1" w:rsidRPr="00B8375E" w14:paraId="19C40254" w14:textId="77777777" w:rsidTr="00B20714">
      <w:tc>
        <w:tcPr>
          <w:tcW w:w="1418" w:type="dxa"/>
          <w:shd w:val="clear" w:color="auto" w:fill="auto"/>
          <w:tcMar>
            <w:top w:w="0" w:type="dxa"/>
            <w:left w:w="28" w:type="dxa"/>
            <w:bottom w:w="0" w:type="dxa"/>
            <w:right w:w="28" w:type="dxa"/>
          </w:tcMar>
          <w:vAlign w:val="center"/>
        </w:tcPr>
        <w:p w14:paraId="33CE8DA4"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61C9BA1"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628B3B2A"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1269A5A2"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A03F67D"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51413EC" w14:textId="77777777" w:rsidR="003846B1" w:rsidRPr="00B8375E" w:rsidRDefault="003846B1" w:rsidP="00B8375E">
          <w:pPr>
            <w:spacing w:after="0" w:line="240" w:lineRule="auto"/>
            <w:rPr>
              <w:rFonts w:ascii="Arial Narrow" w:hAnsi="Arial Narrow"/>
              <w:color w:val="7F7F7F" w:themeColor="text1" w:themeTint="80"/>
              <w:sz w:val="16"/>
              <w:szCs w:val="16"/>
            </w:rPr>
          </w:pPr>
          <w:r w:rsidRPr="00B8375E">
            <w:rPr>
              <w:rFonts w:ascii="Arial Narrow" w:hAnsi="Arial Narrow"/>
              <w:color w:val="7F7F7F" w:themeColor="text1" w:themeTint="80"/>
              <w:sz w:val="16"/>
              <w:szCs w:val="16"/>
            </w:rPr>
            <w:t>Gizlilik Derecesi:</w:t>
          </w:r>
        </w:p>
      </w:tc>
      <w:sdt>
        <w:sdtPr>
          <w:rPr>
            <w:rFonts w:ascii="Arial Narrow" w:hAnsi="Arial Narrow"/>
            <w:b/>
            <w:color w:val="7F7F7F" w:themeColor="text1" w:themeTint="80"/>
            <w:sz w:val="16"/>
            <w:szCs w:val="16"/>
          </w:rPr>
          <w:alias w:val="Gizlilik"/>
          <w:tag w:val="Gizlilik Derecesi"/>
          <w:id w:val="-128943419"/>
          <w:placeholder>
            <w:docPart w:val="CD416AA8D6A84399A4E94F7DB061019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4" w:type="dxa"/>
              <w:shd w:val="clear" w:color="auto" w:fill="auto"/>
              <w:tcMar>
                <w:left w:w="28" w:type="dxa"/>
                <w:right w:w="28" w:type="dxa"/>
              </w:tcMar>
              <w:vAlign w:val="center"/>
            </w:tcPr>
            <w:p w14:paraId="6E4CF79C" w14:textId="77777777" w:rsidR="003846B1" w:rsidRPr="00B8375E" w:rsidRDefault="003846B1" w:rsidP="00B8375E">
              <w:pPr>
                <w:spacing w:after="0" w:line="240" w:lineRule="auto"/>
                <w:rPr>
                  <w:rFonts w:ascii="Arial Narrow" w:hAnsi="Arial Narrow" w:cs="Arial"/>
                  <w:b/>
                  <w:color w:val="7F7F7F" w:themeColor="text1" w:themeTint="80"/>
                  <w:sz w:val="16"/>
                  <w:szCs w:val="16"/>
                </w:rPr>
              </w:pPr>
              <w:r w:rsidRPr="00B8375E">
                <w:rPr>
                  <w:rFonts w:ascii="Arial Narrow" w:hAnsi="Arial Narrow"/>
                  <w:b/>
                  <w:color w:val="7F7F7F" w:themeColor="text1" w:themeTint="80"/>
                  <w:sz w:val="16"/>
                  <w:szCs w:val="16"/>
                </w:rPr>
                <w:t>Hizmete Özel</w:t>
              </w:r>
            </w:p>
          </w:tc>
        </w:sdtContent>
      </w:sdt>
    </w:tr>
    <w:tr w:rsidR="003846B1" w:rsidRPr="00B8375E" w14:paraId="0D268D17" w14:textId="77777777" w:rsidTr="00B20714">
      <w:tc>
        <w:tcPr>
          <w:tcW w:w="1418" w:type="dxa"/>
          <w:shd w:val="clear" w:color="auto" w:fill="auto"/>
          <w:tcMar>
            <w:top w:w="0" w:type="dxa"/>
            <w:left w:w="28" w:type="dxa"/>
            <w:bottom w:w="0" w:type="dxa"/>
            <w:right w:w="28" w:type="dxa"/>
          </w:tcMar>
          <w:vAlign w:val="center"/>
        </w:tcPr>
        <w:p w14:paraId="0F99FE4D"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21BD82C7" w14:textId="77777777" w:rsidR="003846B1" w:rsidRPr="00B8375E" w:rsidRDefault="003846B1" w:rsidP="00B8375E">
          <w:pPr>
            <w:spacing w:after="0" w:line="240" w:lineRule="auto"/>
            <w:rPr>
              <w:rFonts w:ascii="Arial Narrow" w:hAnsi="Arial Narrow" w:cs="Times New Roman"/>
              <w:color w:val="7F7F7F" w:themeColor="text1" w:themeTint="80"/>
              <w:sz w:val="18"/>
              <w:szCs w:val="18"/>
            </w:rPr>
          </w:pPr>
          <w:r w:rsidRPr="00B8375E">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7E4EC59C"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EFFF027"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BACD306"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20285244" w14:textId="77777777" w:rsidR="003846B1" w:rsidRPr="00B8375E" w:rsidRDefault="003846B1" w:rsidP="00B8375E">
          <w:pPr>
            <w:spacing w:after="0" w:line="240" w:lineRule="auto"/>
            <w:rPr>
              <w:rFonts w:ascii="Arial Narrow" w:hAnsi="Arial Narrow" w:cs="Times New Roman"/>
              <w:color w:val="7F7F7F" w:themeColor="text1" w:themeTint="80"/>
              <w:sz w:val="16"/>
              <w:szCs w:val="16"/>
            </w:rPr>
          </w:pPr>
          <w:r w:rsidRPr="00B8375E">
            <w:rPr>
              <w:rFonts w:ascii="Arial Narrow" w:hAnsi="Arial Narrow"/>
              <w:color w:val="7F7F7F" w:themeColor="text1" w:themeTint="80"/>
              <w:sz w:val="16"/>
              <w:szCs w:val="16"/>
            </w:rPr>
            <w:t>Revizyon Tarih ve No:</w:t>
          </w:r>
        </w:p>
      </w:tc>
      <w:tc>
        <w:tcPr>
          <w:tcW w:w="1024" w:type="dxa"/>
          <w:shd w:val="clear" w:color="auto" w:fill="auto"/>
          <w:tcMar>
            <w:left w:w="28" w:type="dxa"/>
            <w:right w:w="28" w:type="dxa"/>
          </w:tcMar>
          <w:vAlign w:val="center"/>
        </w:tcPr>
        <w:p w14:paraId="45E8C050" w14:textId="77777777" w:rsidR="003846B1" w:rsidRPr="00B8375E" w:rsidRDefault="003846B1" w:rsidP="00B8375E">
          <w:pPr>
            <w:spacing w:after="0" w:line="240" w:lineRule="auto"/>
            <w:rPr>
              <w:rFonts w:ascii="Arial Narrow" w:hAnsi="Arial Narrow" w:cs="Times New Roman"/>
              <w:b/>
              <w:color w:val="7F7F7F" w:themeColor="text1" w:themeTint="80"/>
              <w:sz w:val="16"/>
              <w:szCs w:val="16"/>
            </w:rPr>
          </w:pPr>
          <w:r w:rsidRPr="00B8375E">
            <w:rPr>
              <w:rFonts w:ascii="Arial Narrow" w:hAnsi="Arial Narrow" w:cs="Times New Roman"/>
              <w:b/>
              <w:color w:val="7F7F7F" w:themeColor="text1" w:themeTint="80"/>
              <w:sz w:val="16"/>
              <w:szCs w:val="16"/>
            </w:rPr>
            <w:t>22.04.2025 - 04</w:t>
          </w:r>
        </w:p>
      </w:tc>
    </w:tr>
    <w:tr w:rsidR="003846B1" w:rsidRPr="00B8375E" w14:paraId="60293A4C" w14:textId="77777777" w:rsidTr="00B20714">
      <w:tc>
        <w:tcPr>
          <w:tcW w:w="4820" w:type="dxa"/>
          <w:gridSpan w:val="2"/>
          <w:shd w:val="clear" w:color="auto" w:fill="auto"/>
          <w:tcMar>
            <w:top w:w="0" w:type="dxa"/>
            <w:left w:w="0" w:type="dxa"/>
            <w:bottom w:w="0" w:type="dxa"/>
            <w:right w:w="57" w:type="dxa"/>
          </w:tcMar>
          <w:vAlign w:val="center"/>
        </w:tcPr>
        <w:p w14:paraId="1AFF5E89" w14:textId="77777777" w:rsidR="003846B1" w:rsidRPr="00B8375E" w:rsidRDefault="003846B1" w:rsidP="00B8375E">
          <w:pPr>
            <w:spacing w:after="0" w:line="240" w:lineRule="auto"/>
            <w:rPr>
              <w:rFonts w:ascii="Arial Narrow" w:hAnsi="Arial Narrow" w:cs="Times New Roman"/>
              <w:color w:val="7F7F7F" w:themeColor="text1" w:themeTint="80"/>
              <w:sz w:val="16"/>
              <w:szCs w:val="16"/>
            </w:rPr>
          </w:pPr>
          <w:r w:rsidRPr="00B8375E">
            <w:rPr>
              <w:rFonts w:ascii="Times New Roman" w:hAnsi="Times New Roman"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51DA6391"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22A9B8D"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79E3CF2" w14:textId="77777777" w:rsidR="003846B1" w:rsidRPr="00B8375E" w:rsidRDefault="003846B1" w:rsidP="00B8375E">
          <w:pPr>
            <w:spacing w:after="0"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C95101F" w14:textId="77777777" w:rsidR="003846B1" w:rsidRPr="00B8375E" w:rsidRDefault="003846B1" w:rsidP="00B8375E">
          <w:pPr>
            <w:spacing w:after="0" w:line="240" w:lineRule="auto"/>
            <w:rPr>
              <w:rFonts w:ascii="Arial Narrow" w:hAnsi="Arial Narrow"/>
              <w:color w:val="7F7F7F" w:themeColor="text1" w:themeTint="80"/>
              <w:sz w:val="16"/>
              <w:szCs w:val="16"/>
            </w:rPr>
          </w:pPr>
          <w:r w:rsidRPr="00B8375E">
            <w:rPr>
              <w:rFonts w:ascii="Arial Narrow" w:hAnsi="Arial Narrow"/>
              <w:color w:val="7F7F7F" w:themeColor="text1" w:themeTint="80"/>
              <w:sz w:val="16"/>
              <w:szCs w:val="16"/>
            </w:rPr>
            <w:t>Sayfa No: 1/9</w:t>
          </w:r>
        </w:p>
      </w:tc>
      <w:tc>
        <w:tcPr>
          <w:tcW w:w="1024" w:type="dxa"/>
          <w:shd w:val="clear" w:color="auto" w:fill="auto"/>
          <w:tcMar>
            <w:left w:w="28" w:type="dxa"/>
            <w:right w:w="28" w:type="dxa"/>
          </w:tcMar>
          <w:vAlign w:val="center"/>
        </w:tcPr>
        <w:p w14:paraId="4D9820A5" w14:textId="77777777" w:rsidR="003846B1" w:rsidRPr="00B8375E" w:rsidRDefault="003846B1" w:rsidP="00B8375E">
          <w:pPr>
            <w:tabs>
              <w:tab w:val="left" w:pos="271"/>
            </w:tabs>
            <w:spacing w:after="0" w:line="240" w:lineRule="auto"/>
            <w:rPr>
              <w:rFonts w:ascii="Arial Narrow" w:hAnsi="Arial Narrow" w:cs="Arial"/>
              <w:b/>
              <w:color w:val="7F7F7F" w:themeColor="text1" w:themeTint="80"/>
              <w:sz w:val="16"/>
              <w:szCs w:val="16"/>
            </w:rPr>
          </w:pPr>
        </w:p>
      </w:tc>
    </w:tr>
  </w:tbl>
  <w:p w14:paraId="28AE6614" w14:textId="77777777" w:rsidR="003846B1" w:rsidRPr="00B8375E" w:rsidRDefault="003846B1" w:rsidP="00B8375E">
    <w:pPr>
      <w:spacing w:after="0" w:line="276" w:lineRule="auto"/>
      <w:rPr>
        <w:rFonts w:ascii="Times New Roman" w:hAnsi="Times New Roman"/>
        <w:iCs/>
        <w:sz w:val="2"/>
        <w:szCs w:val="2"/>
      </w:rPr>
    </w:pPr>
  </w:p>
  <w:p w14:paraId="1EAE967E" w14:textId="77777777" w:rsidR="003846B1" w:rsidRDefault="003846B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7D6F9" w14:textId="77777777" w:rsidR="00D6330D" w:rsidRDefault="00D6330D">
      <w:pPr>
        <w:spacing w:after="0" w:line="240" w:lineRule="auto"/>
      </w:pPr>
      <w:r>
        <w:separator/>
      </w:r>
    </w:p>
  </w:footnote>
  <w:footnote w:type="continuationSeparator" w:id="0">
    <w:p w14:paraId="054C1BCE" w14:textId="77777777" w:rsidR="00D6330D" w:rsidRDefault="00D6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0B27" w14:textId="6EA90AB2" w:rsidR="003846B1" w:rsidRDefault="003846B1">
    <w:pPr>
      <w:pStyle w:val="stBilgi"/>
    </w:pPr>
  </w:p>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3846B1" w:rsidRPr="00B8375E" w14:paraId="2C2EEB00" w14:textId="77777777" w:rsidTr="00B20714">
      <w:trPr>
        <w:cantSplit/>
        <w:trHeight w:val="493"/>
        <w:tblHeader/>
      </w:trPr>
      <w:tc>
        <w:tcPr>
          <w:tcW w:w="1252" w:type="dxa"/>
          <w:tcMar>
            <w:left w:w="28" w:type="dxa"/>
            <w:right w:w="28" w:type="dxa"/>
          </w:tcMar>
          <w:vAlign w:val="center"/>
        </w:tcPr>
        <w:p w14:paraId="74B4B221" w14:textId="77777777" w:rsidR="003846B1" w:rsidRPr="00B8375E" w:rsidRDefault="003846B1" w:rsidP="00B8375E">
          <w:pPr>
            <w:jc w:val="center"/>
            <w:rPr>
              <w:rFonts w:ascii="Times New Roman" w:hAnsi="Times New Roman" w:cstheme="minorHAnsi"/>
              <w:sz w:val="16"/>
              <w:szCs w:val="16"/>
            </w:rPr>
          </w:pPr>
          <w:r w:rsidRPr="00B8375E">
            <w:rPr>
              <w:rFonts w:ascii="Times New Roman" w:hAnsi="Times New Roman" w:cstheme="minorHAnsi"/>
              <w:noProof/>
              <w:sz w:val="16"/>
              <w:szCs w:val="16"/>
            </w:rPr>
            <w:drawing>
              <wp:inline distT="0" distB="0" distL="0" distR="0" wp14:anchorId="1EFA1F37" wp14:editId="7C8C4E01">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53228975" w14:textId="3B8B8016" w:rsidR="003846B1" w:rsidRPr="00B8375E" w:rsidRDefault="003846B1" w:rsidP="00B8375E">
          <w:pPr>
            <w:jc w:val="center"/>
            <w:rPr>
              <w:rFonts w:ascii="Times New Roman" w:hAnsi="Times New Roman" w:cs="Times New Roman"/>
              <w:b/>
              <w:bCs/>
              <w:color w:val="767171" w:themeColor="background2" w:themeShade="80"/>
              <w:sz w:val="24"/>
              <w:szCs w:val="24"/>
            </w:rPr>
          </w:pPr>
          <w:r w:rsidRPr="00B8375E">
            <w:rPr>
              <w:rFonts w:ascii="Times New Roman" w:hAnsi="Times New Roman" w:cs="Times New Roman"/>
              <w:b/>
              <w:bCs/>
              <w:color w:val="767171" w:themeColor="background2" w:themeShade="80"/>
              <w:sz w:val="24"/>
              <w:szCs w:val="24"/>
            </w:rPr>
            <w:t>T.C.</w:t>
          </w:r>
        </w:p>
        <w:p w14:paraId="6F0035E0" w14:textId="77777777" w:rsidR="003846B1" w:rsidRPr="00B8375E" w:rsidRDefault="003846B1" w:rsidP="00B8375E">
          <w:pPr>
            <w:jc w:val="center"/>
            <w:rPr>
              <w:rFonts w:ascii="Times New Roman" w:hAnsi="Times New Roman" w:cs="Times New Roman"/>
              <w:b/>
              <w:bCs/>
              <w:color w:val="767171" w:themeColor="background2" w:themeShade="80"/>
              <w:sz w:val="24"/>
              <w:szCs w:val="24"/>
            </w:rPr>
          </w:pPr>
          <w:r w:rsidRPr="00B8375E">
            <w:rPr>
              <w:rFonts w:ascii="Times New Roman" w:hAnsi="Times New Roman" w:cs="Times New Roman"/>
              <w:b/>
              <w:bCs/>
              <w:color w:val="767171" w:themeColor="background2" w:themeShade="80"/>
              <w:sz w:val="24"/>
              <w:szCs w:val="24"/>
            </w:rPr>
            <w:t xml:space="preserve">KIRŞEHİR AHİ EVRAN ÜNİVERSİTESİ </w:t>
          </w:r>
        </w:p>
        <w:p w14:paraId="761FD38C" w14:textId="77777777" w:rsidR="003846B1" w:rsidRPr="00B8375E" w:rsidRDefault="003846B1" w:rsidP="00B8375E">
          <w:pPr>
            <w:jc w:val="center"/>
            <w:rPr>
              <w:rFonts w:ascii="Times New Roman" w:hAnsi="Times New Roman" w:cs="Times New Roman"/>
              <w:b/>
              <w:bCs/>
              <w:color w:val="767171" w:themeColor="background2" w:themeShade="80"/>
              <w:sz w:val="24"/>
              <w:szCs w:val="24"/>
            </w:rPr>
          </w:pPr>
          <w:r w:rsidRPr="00B8375E">
            <w:rPr>
              <w:rFonts w:ascii="Times New Roman" w:hAnsi="Times New Roman" w:cs="Times New Roman"/>
              <w:b/>
              <w:bCs/>
              <w:color w:val="767171" w:themeColor="background2" w:themeShade="80"/>
              <w:sz w:val="24"/>
              <w:szCs w:val="24"/>
            </w:rPr>
            <w:t>MÜFREDAT VE DERS EKLEME FORMU</w:t>
          </w:r>
        </w:p>
        <w:p w14:paraId="3E03A7C2" w14:textId="77777777" w:rsidR="003846B1" w:rsidRPr="00B8375E" w:rsidRDefault="003846B1" w:rsidP="00B8375E">
          <w:pPr>
            <w:jc w:val="center"/>
            <w:rPr>
              <w:rFonts w:ascii="Times New Roman" w:hAnsi="Times New Roman" w:cs="Times New Roman"/>
              <w:b/>
              <w:bCs/>
              <w:color w:val="767171" w:themeColor="background2" w:themeShade="80"/>
              <w:sz w:val="24"/>
              <w:szCs w:val="24"/>
            </w:rPr>
          </w:pPr>
          <w:r w:rsidRPr="00B8375E">
            <w:rPr>
              <w:rFonts w:ascii="Times New Roman" w:hAnsi="Times New Roman" w:cs="Times New Roman"/>
              <w:b/>
              <w:bCs/>
              <w:color w:val="767171" w:themeColor="background2" w:themeShade="80"/>
              <w:sz w:val="24"/>
              <w:szCs w:val="24"/>
            </w:rPr>
            <w:t>(KIRŞEHİR AHİ EVRAN UNIVERSITY CURRICULUM AND COURSE ADDITION FORM)</w:t>
          </w:r>
        </w:p>
      </w:tc>
      <w:tc>
        <w:tcPr>
          <w:tcW w:w="1252" w:type="dxa"/>
          <w:vAlign w:val="center"/>
        </w:tcPr>
        <w:p w14:paraId="2D4787BB" w14:textId="77777777" w:rsidR="003846B1" w:rsidRPr="00B8375E" w:rsidRDefault="003846B1" w:rsidP="00B8375E">
          <w:pPr>
            <w:jc w:val="center"/>
            <w:rPr>
              <w:rFonts w:ascii="Arial Narrow" w:hAnsi="Arial Narrow" w:cs="Times New Roman"/>
              <w:color w:val="767171" w:themeColor="background2" w:themeShade="80"/>
              <w:sz w:val="18"/>
              <w:szCs w:val="18"/>
            </w:rPr>
          </w:pPr>
          <w:r w:rsidRPr="00B8375E">
            <w:rPr>
              <w:rFonts w:ascii="Arial Narrow" w:hAnsi="Arial Narrow" w:cs="Times New Roman"/>
              <w:noProof/>
              <w:color w:val="767171" w:themeColor="background2" w:themeShade="80"/>
              <w:sz w:val="16"/>
              <w:szCs w:val="16"/>
            </w:rPr>
            <w:drawing>
              <wp:inline distT="0" distB="0" distL="0" distR="0" wp14:anchorId="2D997214" wp14:editId="72BA2A87">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
                            </a:ext>
                          </a:extLst>
                        </a:blip>
                        <a:stretch>
                          <a:fillRect/>
                        </a:stretch>
                      </pic:blipFill>
                      <pic:spPr>
                        <a:xfrm>
                          <a:off x="0" y="0"/>
                          <a:ext cx="635324" cy="625459"/>
                        </a:xfrm>
                        <a:prstGeom prst="rect">
                          <a:avLst/>
                        </a:prstGeom>
                      </pic:spPr>
                    </pic:pic>
                  </a:graphicData>
                </a:graphic>
              </wp:inline>
            </w:drawing>
          </w:r>
        </w:p>
      </w:tc>
    </w:tr>
  </w:tbl>
  <w:p w14:paraId="19292449" w14:textId="440CF551" w:rsidR="003846B1" w:rsidRDefault="003846B1">
    <w:pPr>
      <w:pStyle w:val="stBilgi"/>
    </w:pPr>
  </w:p>
  <w:p w14:paraId="70B665F5" w14:textId="77777777" w:rsidR="003846B1" w:rsidRPr="00B8375E" w:rsidRDefault="003846B1" w:rsidP="001F55D6">
    <w:pPr>
      <w:pStyle w:val="stBilgi"/>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410B"/>
    <w:multiLevelType w:val="hybridMultilevel"/>
    <w:tmpl w:val="36F82720"/>
    <w:lvl w:ilvl="0" w:tplc="0FFCB41C">
      <w:start w:val="1"/>
      <w:numFmt w:val="decimal"/>
      <w:lvlText w:val="%1."/>
      <w:lvlJc w:val="left"/>
      <w:pPr>
        <w:ind w:left="671" w:hanging="360"/>
      </w:pPr>
      <w:rPr>
        <w:rFonts w:hint="default"/>
      </w:rPr>
    </w:lvl>
    <w:lvl w:ilvl="1" w:tplc="041F0019" w:tentative="1">
      <w:start w:val="1"/>
      <w:numFmt w:val="lowerLetter"/>
      <w:lvlText w:val="%2."/>
      <w:lvlJc w:val="left"/>
      <w:pPr>
        <w:ind w:left="1391" w:hanging="360"/>
      </w:pPr>
    </w:lvl>
    <w:lvl w:ilvl="2" w:tplc="041F001B" w:tentative="1">
      <w:start w:val="1"/>
      <w:numFmt w:val="lowerRoman"/>
      <w:lvlText w:val="%3."/>
      <w:lvlJc w:val="right"/>
      <w:pPr>
        <w:ind w:left="2111" w:hanging="180"/>
      </w:pPr>
    </w:lvl>
    <w:lvl w:ilvl="3" w:tplc="041F000F" w:tentative="1">
      <w:start w:val="1"/>
      <w:numFmt w:val="decimal"/>
      <w:lvlText w:val="%4."/>
      <w:lvlJc w:val="left"/>
      <w:pPr>
        <w:ind w:left="2831" w:hanging="360"/>
      </w:pPr>
    </w:lvl>
    <w:lvl w:ilvl="4" w:tplc="041F0019" w:tentative="1">
      <w:start w:val="1"/>
      <w:numFmt w:val="lowerLetter"/>
      <w:lvlText w:val="%5."/>
      <w:lvlJc w:val="left"/>
      <w:pPr>
        <w:ind w:left="3551" w:hanging="360"/>
      </w:pPr>
    </w:lvl>
    <w:lvl w:ilvl="5" w:tplc="041F001B" w:tentative="1">
      <w:start w:val="1"/>
      <w:numFmt w:val="lowerRoman"/>
      <w:lvlText w:val="%6."/>
      <w:lvlJc w:val="right"/>
      <w:pPr>
        <w:ind w:left="4271" w:hanging="180"/>
      </w:pPr>
    </w:lvl>
    <w:lvl w:ilvl="6" w:tplc="041F000F" w:tentative="1">
      <w:start w:val="1"/>
      <w:numFmt w:val="decimal"/>
      <w:lvlText w:val="%7."/>
      <w:lvlJc w:val="left"/>
      <w:pPr>
        <w:ind w:left="4991" w:hanging="360"/>
      </w:pPr>
    </w:lvl>
    <w:lvl w:ilvl="7" w:tplc="041F0019" w:tentative="1">
      <w:start w:val="1"/>
      <w:numFmt w:val="lowerLetter"/>
      <w:lvlText w:val="%8."/>
      <w:lvlJc w:val="left"/>
      <w:pPr>
        <w:ind w:left="5711" w:hanging="360"/>
      </w:pPr>
    </w:lvl>
    <w:lvl w:ilvl="8" w:tplc="041F001B" w:tentative="1">
      <w:start w:val="1"/>
      <w:numFmt w:val="lowerRoman"/>
      <w:lvlText w:val="%9."/>
      <w:lvlJc w:val="right"/>
      <w:pPr>
        <w:ind w:left="6431" w:hanging="180"/>
      </w:pPr>
    </w:lvl>
  </w:abstractNum>
  <w:abstractNum w:abstractNumId="1" w15:restartNumberingAfterBreak="0">
    <w:nsid w:val="0D7506DE"/>
    <w:multiLevelType w:val="multilevel"/>
    <w:tmpl w:val="64FA42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E85406A"/>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351BE"/>
    <w:multiLevelType w:val="hybridMultilevel"/>
    <w:tmpl w:val="1B32ABAA"/>
    <w:lvl w:ilvl="0" w:tplc="4E9C1690">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2847D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CF3C3B"/>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416E7F"/>
    <w:multiLevelType w:val="hybridMultilevel"/>
    <w:tmpl w:val="DABC1366"/>
    <w:lvl w:ilvl="0" w:tplc="7C402830">
      <w:start w:val="1"/>
      <w:numFmt w:val="decimal"/>
      <w:lvlText w:val="%1-"/>
      <w:lvlJc w:val="left"/>
      <w:pPr>
        <w:ind w:left="758" w:hanging="360"/>
      </w:pPr>
      <w:rPr>
        <w:rFonts w:hint="default"/>
      </w:rPr>
    </w:lvl>
    <w:lvl w:ilvl="1" w:tplc="041F0019" w:tentative="1">
      <w:start w:val="1"/>
      <w:numFmt w:val="lowerLetter"/>
      <w:lvlText w:val="%2."/>
      <w:lvlJc w:val="left"/>
      <w:pPr>
        <w:ind w:left="1478" w:hanging="360"/>
      </w:pPr>
    </w:lvl>
    <w:lvl w:ilvl="2" w:tplc="041F001B" w:tentative="1">
      <w:start w:val="1"/>
      <w:numFmt w:val="lowerRoman"/>
      <w:lvlText w:val="%3."/>
      <w:lvlJc w:val="right"/>
      <w:pPr>
        <w:ind w:left="2198" w:hanging="180"/>
      </w:pPr>
    </w:lvl>
    <w:lvl w:ilvl="3" w:tplc="041F000F" w:tentative="1">
      <w:start w:val="1"/>
      <w:numFmt w:val="decimal"/>
      <w:lvlText w:val="%4."/>
      <w:lvlJc w:val="left"/>
      <w:pPr>
        <w:ind w:left="2918" w:hanging="360"/>
      </w:pPr>
    </w:lvl>
    <w:lvl w:ilvl="4" w:tplc="041F0019" w:tentative="1">
      <w:start w:val="1"/>
      <w:numFmt w:val="lowerLetter"/>
      <w:lvlText w:val="%5."/>
      <w:lvlJc w:val="left"/>
      <w:pPr>
        <w:ind w:left="3638" w:hanging="360"/>
      </w:pPr>
    </w:lvl>
    <w:lvl w:ilvl="5" w:tplc="041F001B" w:tentative="1">
      <w:start w:val="1"/>
      <w:numFmt w:val="lowerRoman"/>
      <w:lvlText w:val="%6."/>
      <w:lvlJc w:val="right"/>
      <w:pPr>
        <w:ind w:left="4358" w:hanging="180"/>
      </w:pPr>
    </w:lvl>
    <w:lvl w:ilvl="6" w:tplc="041F000F" w:tentative="1">
      <w:start w:val="1"/>
      <w:numFmt w:val="decimal"/>
      <w:lvlText w:val="%7."/>
      <w:lvlJc w:val="left"/>
      <w:pPr>
        <w:ind w:left="5078" w:hanging="360"/>
      </w:pPr>
    </w:lvl>
    <w:lvl w:ilvl="7" w:tplc="041F0019" w:tentative="1">
      <w:start w:val="1"/>
      <w:numFmt w:val="lowerLetter"/>
      <w:lvlText w:val="%8."/>
      <w:lvlJc w:val="left"/>
      <w:pPr>
        <w:ind w:left="5798" w:hanging="360"/>
      </w:pPr>
    </w:lvl>
    <w:lvl w:ilvl="8" w:tplc="041F001B" w:tentative="1">
      <w:start w:val="1"/>
      <w:numFmt w:val="lowerRoman"/>
      <w:lvlText w:val="%9."/>
      <w:lvlJc w:val="right"/>
      <w:pPr>
        <w:ind w:left="6518" w:hanging="180"/>
      </w:pPr>
    </w:lvl>
  </w:abstractNum>
  <w:abstractNum w:abstractNumId="8" w15:restartNumberingAfterBreak="0">
    <w:nsid w:val="28893A67"/>
    <w:multiLevelType w:val="hybridMultilevel"/>
    <w:tmpl w:val="65A4C0BA"/>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F7136DC"/>
    <w:multiLevelType w:val="hybridMultilevel"/>
    <w:tmpl w:val="8918C042"/>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39D523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6644F92"/>
    <w:multiLevelType w:val="hybridMultilevel"/>
    <w:tmpl w:val="30E64D48"/>
    <w:lvl w:ilvl="0" w:tplc="746826C8">
      <w:start w:val="1"/>
      <w:numFmt w:val="decimal"/>
      <w:lvlText w:val="%1."/>
      <w:lvlJc w:val="left"/>
      <w:pPr>
        <w:ind w:left="687" w:hanging="360"/>
      </w:pPr>
      <w:rPr>
        <w:rFonts w:hint="default"/>
        <w:b/>
        <w:i w:val="0"/>
      </w:rPr>
    </w:lvl>
    <w:lvl w:ilvl="1" w:tplc="041F0019" w:tentative="1">
      <w:start w:val="1"/>
      <w:numFmt w:val="lowerLetter"/>
      <w:lvlText w:val="%2."/>
      <w:lvlJc w:val="left"/>
      <w:pPr>
        <w:ind w:left="1407" w:hanging="360"/>
      </w:pPr>
    </w:lvl>
    <w:lvl w:ilvl="2" w:tplc="041F001B" w:tentative="1">
      <w:start w:val="1"/>
      <w:numFmt w:val="lowerRoman"/>
      <w:lvlText w:val="%3."/>
      <w:lvlJc w:val="right"/>
      <w:pPr>
        <w:ind w:left="2127" w:hanging="180"/>
      </w:pPr>
    </w:lvl>
    <w:lvl w:ilvl="3" w:tplc="041F000F" w:tentative="1">
      <w:start w:val="1"/>
      <w:numFmt w:val="decimal"/>
      <w:lvlText w:val="%4."/>
      <w:lvlJc w:val="left"/>
      <w:pPr>
        <w:ind w:left="2847" w:hanging="360"/>
      </w:pPr>
    </w:lvl>
    <w:lvl w:ilvl="4" w:tplc="041F0019" w:tentative="1">
      <w:start w:val="1"/>
      <w:numFmt w:val="lowerLetter"/>
      <w:lvlText w:val="%5."/>
      <w:lvlJc w:val="left"/>
      <w:pPr>
        <w:ind w:left="3567" w:hanging="360"/>
      </w:pPr>
    </w:lvl>
    <w:lvl w:ilvl="5" w:tplc="041F001B" w:tentative="1">
      <w:start w:val="1"/>
      <w:numFmt w:val="lowerRoman"/>
      <w:lvlText w:val="%6."/>
      <w:lvlJc w:val="right"/>
      <w:pPr>
        <w:ind w:left="4287" w:hanging="180"/>
      </w:pPr>
    </w:lvl>
    <w:lvl w:ilvl="6" w:tplc="041F000F" w:tentative="1">
      <w:start w:val="1"/>
      <w:numFmt w:val="decimal"/>
      <w:lvlText w:val="%7."/>
      <w:lvlJc w:val="left"/>
      <w:pPr>
        <w:ind w:left="5007" w:hanging="360"/>
      </w:pPr>
    </w:lvl>
    <w:lvl w:ilvl="7" w:tplc="041F0019" w:tentative="1">
      <w:start w:val="1"/>
      <w:numFmt w:val="lowerLetter"/>
      <w:lvlText w:val="%8."/>
      <w:lvlJc w:val="left"/>
      <w:pPr>
        <w:ind w:left="5727" w:hanging="360"/>
      </w:pPr>
    </w:lvl>
    <w:lvl w:ilvl="8" w:tplc="041F001B" w:tentative="1">
      <w:start w:val="1"/>
      <w:numFmt w:val="lowerRoman"/>
      <w:lvlText w:val="%9."/>
      <w:lvlJc w:val="right"/>
      <w:pPr>
        <w:ind w:left="6447" w:hanging="180"/>
      </w:pPr>
    </w:lvl>
  </w:abstractNum>
  <w:abstractNum w:abstractNumId="12" w15:restartNumberingAfterBreak="0">
    <w:nsid w:val="3C820CCA"/>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0B34B1E"/>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41E006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4421B7"/>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45B1D03"/>
    <w:multiLevelType w:val="hybridMultilevel"/>
    <w:tmpl w:val="91AAA758"/>
    <w:lvl w:ilvl="0" w:tplc="8BFE054E">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9"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63809EE"/>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77F1904"/>
    <w:multiLevelType w:val="hybridMultilevel"/>
    <w:tmpl w:val="6A0244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0B0F00"/>
    <w:multiLevelType w:val="hybridMultilevel"/>
    <w:tmpl w:val="6A0244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D5B7460"/>
    <w:multiLevelType w:val="hybridMultilevel"/>
    <w:tmpl w:val="01568534"/>
    <w:lvl w:ilvl="0" w:tplc="7C40283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4"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9637D4A"/>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98F0511"/>
    <w:multiLevelType w:val="multilevel"/>
    <w:tmpl w:val="37B8E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464410"/>
    <w:multiLevelType w:val="multilevel"/>
    <w:tmpl w:val="D53E21C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8" w15:restartNumberingAfterBreak="0">
    <w:nsid w:val="5E8C74C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31E4E62"/>
    <w:multiLevelType w:val="hybridMultilevel"/>
    <w:tmpl w:val="2726647E"/>
    <w:lvl w:ilvl="0" w:tplc="8AAED990">
      <w:start w:val="1"/>
      <w:numFmt w:val="decimal"/>
      <w:lvlText w:val="%1."/>
      <w:lvlJc w:val="left"/>
      <w:pPr>
        <w:ind w:left="687" w:hanging="360"/>
      </w:pPr>
      <w:rPr>
        <w:rFonts w:hint="default"/>
      </w:rPr>
    </w:lvl>
    <w:lvl w:ilvl="1" w:tplc="041F0019" w:tentative="1">
      <w:start w:val="1"/>
      <w:numFmt w:val="lowerLetter"/>
      <w:lvlText w:val="%2."/>
      <w:lvlJc w:val="left"/>
      <w:pPr>
        <w:ind w:left="1407" w:hanging="360"/>
      </w:pPr>
    </w:lvl>
    <w:lvl w:ilvl="2" w:tplc="041F001B" w:tentative="1">
      <w:start w:val="1"/>
      <w:numFmt w:val="lowerRoman"/>
      <w:lvlText w:val="%3."/>
      <w:lvlJc w:val="right"/>
      <w:pPr>
        <w:ind w:left="2127" w:hanging="180"/>
      </w:pPr>
    </w:lvl>
    <w:lvl w:ilvl="3" w:tplc="041F000F" w:tentative="1">
      <w:start w:val="1"/>
      <w:numFmt w:val="decimal"/>
      <w:lvlText w:val="%4."/>
      <w:lvlJc w:val="left"/>
      <w:pPr>
        <w:ind w:left="2847" w:hanging="360"/>
      </w:pPr>
    </w:lvl>
    <w:lvl w:ilvl="4" w:tplc="041F0019" w:tentative="1">
      <w:start w:val="1"/>
      <w:numFmt w:val="lowerLetter"/>
      <w:lvlText w:val="%5."/>
      <w:lvlJc w:val="left"/>
      <w:pPr>
        <w:ind w:left="3567" w:hanging="360"/>
      </w:pPr>
    </w:lvl>
    <w:lvl w:ilvl="5" w:tplc="041F001B" w:tentative="1">
      <w:start w:val="1"/>
      <w:numFmt w:val="lowerRoman"/>
      <w:lvlText w:val="%6."/>
      <w:lvlJc w:val="right"/>
      <w:pPr>
        <w:ind w:left="4287" w:hanging="180"/>
      </w:pPr>
    </w:lvl>
    <w:lvl w:ilvl="6" w:tplc="041F000F" w:tentative="1">
      <w:start w:val="1"/>
      <w:numFmt w:val="decimal"/>
      <w:lvlText w:val="%7."/>
      <w:lvlJc w:val="left"/>
      <w:pPr>
        <w:ind w:left="5007" w:hanging="360"/>
      </w:pPr>
    </w:lvl>
    <w:lvl w:ilvl="7" w:tplc="041F0019" w:tentative="1">
      <w:start w:val="1"/>
      <w:numFmt w:val="lowerLetter"/>
      <w:lvlText w:val="%8."/>
      <w:lvlJc w:val="left"/>
      <w:pPr>
        <w:ind w:left="5727" w:hanging="360"/>
      </w:pPr>
    </w:lvl>
    <w:lvl w:ilvl="8" w:tplc="041F001B" w:tentative="1">
      <w:start w:val="1"/>
      <w:numFmt w:val="lowerRoman"/>
      <w:lvlText w:val="%9."/>
      <w:lvlJc w:val="right"/>
      <w:pPr>
        <w:ind w:left="6447" w:hanging="180"/>
      </w:pPr>
    </w:lvl>
  </w:abstractNum>
  <w:abstractNum w:abstractNumId="30" w15:restartNumberingAfterBreak="0">
    <w:nsid w:val="63D22E64"/>
    <w:multiLevelType w:val="multilevel"/>
    <w:tmpl w:val="655862A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B2687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E981E8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1BA4CBC"/>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34" w15:restartNumberingAfterBreak="0">
    <w:nsid w:val="7A0974EA"/>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A402FD5"/>
    <w:multiLevelType w:val="multilevel"/>
    <w:tmpl w:val="655862A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6827C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16"/>
  </w:num>
  <w:num w:numId="3">
    <w:abstractNumId w:val="12"/>
  </w:num>
  <w:num w:numId="4">
    <w:abstractNumId w:val="2"/>
  </w:num>
  <w:num w:numId="5">
    <w:abstractNumId w:val="23"/>
  </w:num>
  <w:num w:numId="6">
    <w:abstractNumId w:val="32"/>
  </w:num>
  <w:num w:numId="7">
    <w:abstractNumId w:val="22"/>
  </w:num>
  <w:num w:numId="8">
    <w:abstractNumId w:val="28"/>
  </w:num>
  <w:num w:numId="9">
    <w:abstractNumId w:val="14"/>
  </w:num>
  <w:num w:numId="10">
    <w:abstractNumId w:val="10"/>
  </w:num>
  <w:num w:numId="11">
    <w:abstractNumId w:val="15"/>
  </w:num>
  <w:num w:numId="12">
    <w:abstractNumId w:val="20"/>
  </w:num>
  <w:num w:numId="13">
    <w:abstractNumId w:val="9"/>
  </w:num>
  <w:num w:numId="14">
    <w:abstractNumId w:val="25"/>
  </w:num>
  <w:num w:numId="15">
    <w:abstractNumId w:val="7"/>
  </w:num>
  <w:num w:numId="16">
    <w:abstractNumId w:val="17"/>
  </w:num>
  <w:num w:numId="17">
    <w:abstractNumId w:val="31"/>
  </w:num>
  <w:num w:numId="18">
    <w:abstractNumId w:val="34"/>
  </w:num>
  <w:num w:numId="19">
    <w:abstractNumId w:val="36"/>
  </w:num>
  <w:num w:numId="20">
    <w:abstractNumId w:val="6"/>
  </w:num>
  <w:num w:numId="21">
    <w:abstractNumId w:val="1"/>
  </w:num>
  <w:num w:numId="22">
    <w:abstractNumId w:val="8"/>
  </w:num>
  <w:num w:numId="23">
    <w:abstractNumId w:val="33"/>
  </w:num>
  <w:num w:numId="24">
    <w:abstractNumId w:val="21"/>
  </w:num>
  <w:num w:numId="25">
    <w:abstractNumId w:val="29"/>
  </w:num>
  <w:num w:numId="26">
    <w:abstractNumId w:val="0"/>
  </w:num>
  <w:num w:numId="27">
    <w:abstractNumId w:val="3"/>
  </w:num>
  <w:num w:numId="28">
    <w:abstractNumId w:val="11"/>
  </w:num>
  <w:num w:numId="29">
    <w:abstractNumId w:val="24"/>
  </w:num>
  <w:num w:numId="30">
    <w:abstractNumId w:val="19"/>
  </w:num>
  <w:num w:numId="31">
    <w:abstractNumId w:val="4"/>
  </w:num>
  <w:num w:numId="32">
    <w:abstractNumId w:val="13"/>
  </w:num>
  <w:num w:numId="33">
    <w:abstractNumId w:val="5"/>
  </w:num>
  <w:num w:numId="34">
    <w:abstractNumId w:val="35"/>
  </w:num>
  <w:num w:numId="35">
    <w:abstractNumId w:val="27"/>
  </w:num>
  <w:num w:numId="36">
    <w:abstractNumId w:val="26"/>
  </w:num>
  <w:num w:numId="37">
    <w:abstractNumId w:val="3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üseyin Şimşek">
    <w15:presenceInfo w15:providerId="None" w15:userId="Hüseyin Şimşek"/>
  </w15:person>
  <w15:person w15:author="Kevser ELİKÜÇÜK">
    <w15:presenceInfo w15:providerId="None" w15:userId="Kevser ELİKÜÇÜK"/>
  </w15:person>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E8E"/>
    <w:rsid w:val="00002737"/>
    <w:rsid w:val="00003D2A"/>
    <w:rsid w:val="00005E94"/>
    <w:rsid w:val="00005F1D"/>
    <w:rsid w:val="0000683F"/>
    <w:rsid w:val="000265D0"/>
    <w:rsid w:val="000301DB"/>
    <w:rsid w:val="00033E8E"/>
    <w:rsid w:val="00034698"/>
    <w:rsid w:val="00036ACB"/>
    <w:rsid w:val="00056C63"/>
    <w:rsid w:val="000573C9"/>
    <w:rsid w:val="0006281B"/>
    <w:rsid w:val="0006533D"/>
    <w:rsid w:val="00071FBB"/>
    <w:rsid w:val="00073E6C"/>
    <w:rsid w:val="00090171"/>
    <w:rsid w:val="00093752"/>
    <w:rsid w:val="000A13B2"/>
    <w:rsid w:val="000A2287"/>
    <w:rsid w:val="000B4943"/>
    <w:rsid w:val="000B74B3"/>
    <w:rsid w:val="000B7B5F"/>
    <w:rsid w:val="000C25BA"/>
    <w:rsid w:val="000C6D31"/>
    <w:rsid w:val="000D0E55"/>
    <w:rsid w:val="000D17EF"/>
    <w:rsid w:val="000D2E56"/>
    <w:rsid w:val="000D3AF0"/>
    <w:rsid w:val="000D7F1B"/>
    <w:rsid w:val="000E5369"/>
    <w:rsid w:val="000F6AE3"/>
    <w:rsid w:val="00100074"/>
    <w:rsid w:val="00103B8D"/>
    <w:rsid w:val="0011516E"/>
    <w:rsid w:val="00122636"/>
    <w:rsid w:val="0012294E"/>
    <w:rsid w:val="0012763D"/>
    <w:rsid w:val="0013192C"/>
    <w:rsid w:val="00132902"/>
    <w:rsid w:val="0013456F"/>
    <w:rsid w:val="00142DBE"/>
    <w:rsid w:val="00145493"/>
    <w:rsid w:val="00152BFD"/>
    <w:rsid w:val="00165853"/>
    <w:rsid w:val="00172E05"/>
    <w:rsid w:val="0018202D"/>
    <w:rsid w:val="00184D8D"/>
    <w:rsid w:val="00186D42"/>
    <w:rsid w:val="00190CC7"/>
    <w:rsid w:val="00193BEA"/>
    <w:rsid w:val="00193FAE"/>
    <w:rsid w:val="00195EDD"/>
    <w:rsid w:val="00196030"/>
    <w:rsid w:val="001A73E0"/>
    <w:rsid w:val="001B5E78"/>
    <w:rsid w:val="001E48FC"/>
    <w:rsid w:val="001F2EEB"/>
    <w:rsid w:val="001F55D6"/>
    <w:rsid w:val="001F591B"/>
    <w:rsid w:val="0022297E"/>
    <w:rsid w:val="002277A2"/>
    <w:rsid w:val="00242D3C"/>
    <w:rsid w:val="00243311"/>
    <w:rsid w:val="00244FEF"/>
    <w:rsid w:val="00251C6D"/>
    <w:rsid w:val="00252225"/>
    <w:rsid w:val="002756B0"/>
    <w:rsid w:val="002809FF"/>
    <w:rsid w:val="00290CE0"/>
    <w:rsid w:val="00290EC9"/>
    <w:rsid w:val="0029282D"/>
    <w:rsid w:val="00295B8B"/>
    <w:rsid w:val="002965F7"/>
    <w:rsid w:val="002A2D4F"/>
    <w:rsid w:val="002A571D"/>
    <w:rsid w:val="002B05E2"/>
    <w:rsid w:val="002B163E"/>
    <w:rsid w:val="002B353F"/>
    <w:rsid w:val="002B5276"/>
    <w:rsid w:val="002B7808"/>
    <w:rsid w:val="002B7D2C"/>
    <w:rsid w:val="002D6F48"/>
    <w:rsid w:val="002E367B"/>
    <w:rsid w:val="002E3FE4"/>
    <w:rsid w:val="003048C5"/>
    <w:rsid w:val="0031054B"/>
    <w:rsid w:val="00322C4A"/>
    <w:rsid w:val="00325CE2"/>
    <w:rsid w:val="003272DB"/>
    <w:rsid w:val="00327852"/>
    <w:rsid w:val="00335F2A"/>
    <w:rsid w:val="00351A89"/>
    <w:rsid w:val="00354CFD"/>
    <w:rsid w:val="003621C0"/>
    <w:rsid w:val="003637CF"/>
    <w:rsid w:val="00366E7F"/>
    <w:rsid w:val="003723C3"/>
    <w:rsid w:val="00372C50"/>
    <w:rsid w:val="003822FB"/>
    <w:rsid w:val="003846B1"/>
    <w:rsid w:val="00390C78"/>
    <w:rsid w:val="003A480E"/>
    <w:rsid w:val="003A4F82"/>
    <w:rsid w:val="003B4B26"/>
    <w:rsid w:val="003B7F78"/>
    <w:rsid w:val="003C5F3D"/>
    <w:rsid w:val="003E199D"/>
    <w:rsid w:val="003E7043"/>
    <w:rsid w:val="003F21C5"/>
    <w:rsid w:val="00401123"/>
    <w:rsid w:val="00406768"/>
    <w:rsid w:val="00411DE6"/>
    <w:rsid w:val="004141B0"/>
    <w:rsid w:val="00416CA0"/>
    <w:rsid w:val="00416E19"/>
    <w:rsid w:val="00420901"/>
    <w:rsid w:val="00420A7C"/>
    <w:rsid w:val="0042255F"/>
    <w:rsid w:val="00426116"/>
    <w:rsid w:val="00431C6E"/>
    <w:rsid w:val="0044351B"/>
    <w:rsid w:val="0044409F"/>
    <w:rsid w:val="00444B2C"/>
    <w:rsid w:val="00445765"/>
    <w:rsid w:val="00447EF4"/>
    <w:rsid w:val="00454F6A"/>
    <w:rsid w:val="00462935"/>
    <w:rsid w:val="00462F8F"/>
    <w:rsid w:val="00472D8F"/>
    <w:rsid w:val="00481155"/>
    <w:rsid w:val="00481B0E"/>
    <w:rsid w:val="004826EF"/>
    <w:rsid w:val="004848EE"/>
    <w:rsid w:val="0049059A"/>
    <w:rsid w:val="004A0D52"/>
    <w:rsid w:val="004A68C4"/>
    <w:rsid w:val="004B13FB"/>
    <w:rsid w:val="004C4EC3"/>
    <w:rsid w:val="004D2FDC"/>
    <w:rsid w:val="004D6EDC"/>
    <w:rsid w:val="004E0D45"/>
    <w:rsid w:val="004E32E7"/>
    <w:rsid w:val="004F7331"/>
    <w:rsid w:val="005314DC"/>
    <w:rsid w:val="0053208C"/>
    <w:rsid w:val="00546061"/>
    <w:rsid w:val="00556514"/>
    <w:rsid w:val="00563E7A"/>
    <w:rsid w:val="00566F4D"/>
    <w:rsid w:val="00571614"/>
    <w:rsid w:val="00592B8F"/>
    <w:rsid w:val="0059525D"/>
    <w:rsid w:val="005A571B"/>
    <w:rsid w:val="005A5AF6"/>
    <w:rsid w:val="005A77D4"/>
    <w:rsid w:val="005A77FE"/>
    <w:rsid w:val="005A7FDB"/>
    <w:rsid w:val="005B23E4"/>
    <w:rsid w:val="005B30A2"/>
    <w:rsid w:val="005C0B8B"/>
    <w:rsid w:val="005E0B9F"/>
    <w:rsid w:val="005E0D4D"/>
    <w:rsid w:val="005E4411"/>
    <w:rsid w:val="005E52C1"/>
    <w:rsid w:val="005F0EF5"/>
    <w:rsid w:val="005F1D2A"/>
    <w:rsid w:val="00603883"/>
    <w:rsid w:val="006049FE"/>
    <w:rsid w:val="00613453"/>
    <w:rsid w:val="00624A49"/>
    <w:rsid w:val="00637C75"/>
    <w:rsid w:val="00641E68"/>
    <w:rsid w:val="00646603"/>
    <w:rsid w:val="00646C2C"/>
    <w:rsid w:val="00651405"/>
    <w:rsid w:val="006570BE"/>
    <w:rsid w:val="00670260"/>
    <w:rsid w:val="0067056E"/>
    <w:rsid w:val="00674579"/>
    <w:rsid w:val="00681E67"/>
    <w:rsid w:val="00695113"/>
    <w:rsid w:val="006A3DDD"/>
    <w:rsid w:val="006A6851"/>
    <w:rsid w:val="006C1F22"/>
    <w:rsid w:val="006C5BE1"/>
    <w:rsid w:val="006E0E37"/>
    <w:rsid w:val="006F0A1B"/>
    <w:rsid w:val="006F39B7"/>
    <w:rsid w:val="006F6A32"/>
    <w:rsid w:val="0070089E"/>
    <w:rsid w:val="00703CD9"/>
    <w:rsid w:val="007068A8"/>
    <w:rsid w:val="007070FE"/>
    <w:rsid w:val="007219CF"/>
    <w:rsid w:val="00730F5E"/>
    <w:rsid w:val="007321F5"/>
    <w:rsid w:val="0073436C"/>
    <w:rsid w:val="00735185"/>
    <w:rsid w:val="00740970"/>
    <w:rsid w:val="00752F1A"/>
    <w:rsid w:val="0076117C"/>
    <w:rsid w:val="00764A1F"/>
    <w:rsid w:val="0077377C"/>
    <w:rsid w:val="00773FDB"/>
    <w:rsid w:val="007A1B89"/>
    <w:rsid w:val="007B1F64"/>
    <w:rsid w:val="007B48D2"/>
    <w:rsid w:val="007B56B8"/>
    <w:rsid w:val="007C5FD8"/>
    <w:rsid w:val="007D0319"/>
    <w:rsid w:val="007D3955"/>
    <w:rsid w:val="007D76A6"/>
    <w:rsid w:val="007D788A"/>
    <w:rsid w:val="007E1CDC"/>
    <w:rsid w:val="007F0875"/>
    <w:rsid w:val="007F1A52"/>
    <w:rsid w:val="00815B50"/>
    <w:rsid w:val="00821E55"/>
    <w:rsid w:val="00827FD1"/>
    <w:rsid w:val="00842178"/>
    <w:rsid w:val="00852756"/>
    <w:rsid w:val="00853334"/>
    <w:rsid w:val="00854679"/>
    <w:rsid w:val="008647CC"/>
    <w:rsid w:val="00873E3B"/>
    <w:rsid w:val="00875397"/>
    <w:rsid w:val="008804F1"/>
    <w:rsid w:val="00882176"/>
    <w:rsid w:val="008901D4"/>
    <w:rsid w:val="00897A27"/>
    <w:rsid w:val="008A318C"/>
    <w:rsid w:val="008A4A4A"/>
    <w:rsid w:val="008A70C8"/>
    <w:rsid w:val="008C3A53"/>
    <w:rsid w:val="008D270E"/>
    <w:rsid w:val="008D49AD"/>
    <w:rsid w:val="008D6B8C"/>
    <w:rsid w:val="008E72D2"/>
    <w:rsid w:val="008F10F0"/>
    <w:rsid w:val="008F1182"/>
    <w:rsid w:val="00906078"/>
    <w:rsid w:val="00912D0A"/>
    <w:rsid w:val="00936A26"/>
    <w:rsid w:val="00936AD0"/>
    <w:rsid w:val="00940036"/>
    <w:rsid w:val="0094450B"/>
    <w:rsid w:val="00945AC2"/>
    <w:rsid w:val="009555FB"/>
    <w:rsid w:val="00957394"/>
    <w:rsid w:val="0095757B"/>
    <w:rsid w:val="00970CB3"/>
    <w:rsid w:val="009834D1"/>
    <w:rsid w:val="00991E7A"/>
    <w:rsid w:val="009961A6"/>
    <w:rsid w:val="009975EB"/>
    <w:rsid w:val="009A1422"/>
    <w:rsid w:val="009A360A"/>
    <w:rsid w:val="009B1B70"/>
    <w:rsid w:val="009B2C60"/>
    <w:rsid w:val="009C6B5F"/>
    <w:rsid w:val="009D1AC9"/>
    <w:rsid w:val="009D7CFD"/>
    <w:rsid w:val="009E6535"/>
    <w:rsid w:val="009F0C63"/>
    <w:rsid w:val="009F29A7"/>
    <w:rsid w:val="009F67DD"/>
    <w:rsid w:val="00A30DE7"/>
    <w:rsid w:val="00A35616"/>
    <w:rsid w:val="00A3596E"/>
    <w:rsid w:val="00A4049C"/>
    <w:rsid w:val="00A462AC"/>
    <w:rsid w:val="00A50E88"/>
    <w:rsid w:val="00A52037"/>
    <w:rsid w:val="00A6183A"/>
    <w:rsid w:val="00A66903"/>
    <w:rsid w:val="00A7784A"/>
    <w:rsid w:val="00A85BB2"/>
    <w:rsid w:val="00A9280B"/>
    <w:rsid w:val="00A9337E"/>
    <w:rsid w:val="00A93E3A"/>
    <w:rsid w:val="00A959AF"/>
    <w:rsid w:val="00A9626B"/>
    <w:rsid w:val="00A96417"/>
    <w:rsid w:val="00AA0925"/>
    <w:rsid w:val="00AA21EB"/>
    <w:rsid w:val="00AA40FC"/>
    <w:rsid w:val="00AA62DA"/>
    <w:rsid w:val="00AB03C8"/>
    <w:rsid w:val="00AC2EF5"/>
    <w:rsid w:val="00AC710F"/>
    <w:rsid w:val="00AD0CF1"/>
    <w:rsid w:val="00AD1C23"/>
    <w:rsid w:val="00AD40AF"/>
    <w:rsid w:val="00AD41D7"/>
    <w:rsid w:val="00AD4531"/>
    <w:rsid w:val="00AE467A"/>
    <w:rsid w:val="00B04F53"/>
    <w:rsid w:val="00B062C7"/>
    <w:rsid w:val="00B11C43"/>
    <w:rsid w:val="00B20714"/>
    <w:rsid w:val="00B22B4F"/>
    <w:rsid w:val="00B24810"/>
    <w:rsid w:val="00B33FFA"/>
    <w:rsid w:val="00B35085"/>
    <w:rsid w:val="00B351C1"/>
    <w:rsid w:val="00B41901"/>
    <w:rsid w:val="00B4626C"/>
    <w:rsid w:val="00B505F0"/>
    <w:rsid w:val="00B50FFF"/>
    <w:rsid w:val="00B659C7"/>
    <w:rsid w:val="00B66D2E"/>
    <w:rsid w:val="00B72FB3"/>
    <w:rsid w:val="00B82341"/>
    <w:rsid w:val="00B8375E"/>
    <w:rsid w:val="00B87650"/>
    <w:rsid w:val="00BB4202"/>
    <w:rsid w:val="00BB4732"/>
    <w:rsid w:val="00BB601D"/>
    <w:rsid w:val="00BC499E"/>
    <w:rsid w:val="00BC4B36"/>
    <w:rsid w:val="00BC5F0D"/>
    <w:rsid w:val="00BC72CC"/>
    <w:rsid w:val="00BD31BA"/>
    <w:rsid w:val="00BE1E45"/>
    <w:rsid w:val="00C0648A"/>
    <w:rsid w:val="00C10170"/>
    <w:rsid w:val="00C10DAA"/>
    <w:rsid w:val="00C32728"/>
    <w:rsid w:val="00C35558"/>
    <w:rsid w:val="00C40ED2"/>
    <w:rsid w:val="00C56C43"/>
    <w:rsid w:val="00C5756B"/>
    <w:rsid w:val="00C625FB"/>
    <w:rsid w:val="00C6502F"/>
    <w:rsid w:val="00C70819"/>
    <w:rsid w:val="00C7123E"/>
    <w:rsid w:val="00C72977"/>
    <w:rsid w:val="00C9533C"/>
    <w:rsid w:val="00CA2B7A"/>
    <w:rsid w:val="00CA36CB"/>
    <w:rsid w:val="00CA63B3"/>
    <w:rsid w:val="00CB2EF5"/>
    <w:rsid w:val="00CB72FD"/>
    <w:rsid w:val="00CC03C1"/>
    <w:rsid w:val="00CC5E6E"/>
    <w:rsid w:val="00CD09E2"/>
    <w:rsid w:val="00CD31B2"/>
    <w:rsid w:val="00CE05F2"/>
    <w:rsid w:val="00CE2FBF"/>
    <w:rsid w:val="00CF1FB0"/>
    <w:rsid w:val="00CF3B66"/>
    <w:rsid w:val="00CF7045"/>
    <w:rsid w:val="00D0002F"/>
    <w:rsid w:val="00D17BC9"/>
    <w:rsid w:val="00D20758"/>
    <w:rsid w:val="00D24863"/>
    <w:rsid w:val="00D43AB8"/>
    <w:rsid w:val="00D452D8"/>
    <w:rsid w:val="00D53CB7"/>
    <w:rsid w:val="00D57103"/>
    <w:rsid w:val="00D6330D"/>
    <w:rsid w:val="00D6401A"/>
    <w:rsid w:val="00D76A62"/>
    <w:rsid w:val="00D82806"/>
    <w:rsid w:val="00D853D2"/>
    <w:rsid w:val="00D94F33"/>
    <w:rsid w:val="00D96279"/>
    <w:rsid w:val="00DB246E"/>
    <w:rsid w:val="00DC0E9C"/>
    <w:rsid w:val="00DD3069"/>
    <w:rsid w:val="00DD778C"/>
    <w:rsid w:val="00DE198A"/>
    <w:rsid w:val="00DE1B7D"/>
    <w:rsid w:val="00DF2BF3"/>
    <w:rsid w:val="00DF7996"/>
    <w:rsid w:val="00E057F3"/>
    <w:rsid w:val="00E32D5D"/>
    <w:rsid w:val="00E343D3"/>
    <w:rsid w:val="00E41A03"/>
    <w:rsid w:val="00E461C1"/>
    <w:rsid w:val="00E4709C"/>
    <w:rsid w:val="00E4722C"/>
    <w:rsid w:val="00E65183"/>
    <w:rsid w:val="00E664B7"/>
    <w:rsid w:val="00E67526"/>
    <w:rsid w:val="00E67E45"/>
    <w:rsid w:val="00E74F3F"/>
    <w:rsid w:val="00E91399"/>
    <w:rsid w:val="00EA3A74"/>
    <w:rsid w:val="00EB72EC"/>
    <w:rsid w:val="00EB78BC"/>
    <w:rsid w:val="00EB7FB7"/>
    <w:rsid w:val="00ED47F7"/>
    <w:rsid w:val="00ED6064"/>
    <w:rsid w:val="00EE45DB"/>
    <w:rsid w:val="00EF6F63"/>
    <w:rsid w:val="00F036D5"/>
    <w:rsid w:val="00F137BB"/>
    <w:rsid w:val="00F16DBB"/>
    <w:rsid w:val="00F31D26"/>
    <w:rsid w:val="00F35B4E"/>
    <w:rsid w:val="00F479FA"/>
    <w:rsid w:val="00F6705D"/>
    <w:rsid w:val="00F71E86"/>
    <w:rsid w:val="00F73162"/>
    <w:rsid w:val="00F7523C"/>
    <w:rsid w:val="00F80536"/>
    <w:rsid w:val="00F810E5"/>
    <w:rsid w:val="00F81A0C"/>
    <w:rsid w:val="00F81FCB"/>
    <w:rsid w:val="00F83667"/>
    <w:rsid w:val="00F837B3"/>
    <w:rsid w:val="00F83E13"/>
    <w:rsid w:val="00F85DC6"/>
    <w:rsid w:val="00F86909"/>
    <w:rsid w:val="00F9457A"/>
    <w:rsid w:val="00FB54B9"/>
    <w:rsid w:val="00FC06C8"/>
    <w:rsid w:val="00FC06D1"/>
    <w:rsid w:val="00FC370F"/>
    <w:rsid w:val="00FD4C97"/>
    <w:rsid w:val="00FD5533"/>
    <w:rsid w:val="00FD5A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8F6FD"/>
  <w15:docId w15:val="{0DCD9ED4-8008-4B4C-B47E-B3EA5796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033E8E"/>
  </w:style>
  <w:style w:type="table" w:styleId="TabloKlavuzu">
    <w:name w:val="Table Grid"/>
    <w:basedOn w:val="NormalTablo"/>
    <w:uiPriority w:val="39"/>
    <w:qFormat/>
    <w:rsid w:val="0003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033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033E8E"/>
    <w:rPr>
      <w:rFonts w:ascii="Courier New" w:eastAsia="Times New Roman" w:hAnsi="Courier New" w:cs="Courier New"/>
      <w:sz w:val="20"/>
      <w:szCs w:val="20"/>
      <w:lang w:eastAsia="tr-TR"/>
    </w:rPr>
  </w:style>
  <w:style w:type="paragraph" w:styleId="ListeParagraf">
    <w:name w:val="List Paragraph"/>
    <w:basedOn w:val="Normal"/>
    <w:uiPriority w:val="34"/>
    <w:qFormat/>
    <w:rsid w:val="00033E8E"/>
    <w:pPr>
      <w:spacing w:line="256" w:lineRule="auto"/>
      <w:ind w:left="720"/>
      <w:contextualSpacing/>
    </w:pPr>
  </w:style>
  <w:style w:type="paragraph" w:styleId="stBilgi">
    <w:name w:val="header"/>
    <w:basedOn w:val="Normal"/>
    <w:link w:val="stBilgiChar"/>
    <w:uiPriority w:val="99"/>
    <w:unhideWhenUsed/>
    <w:rsid w:val="00033E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3E8E"/>
  </w:style>
  <w:style w:type="paragraph" w:styleId="AltBilgi">
    <w:name w:val="footer"/>
    <w:basedOn w:val="Normal"/>
    <w:link w:val="AltBilgiChar"/>
    <w:uiPriority w:val="99"/>
    <w:unhideWhenUsed/>
    <w:rsid w:val="00033E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3E8E"/>
  </w:style>
  <w:style w:type="paragraph" w:styleId="BalonMetni">
    <w:name w:val="Balloon Text"/>
    <w:basedOn w:val="Normal"/>
    <w:link w:val="BalonMetniChar"/>
    <w:uiPriority w:val="99"/>
    <w:semiHidden/>
    <w:unhideWhenUsed/>
    <w:rsid w:val="00033E8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3E8E"/>
    <w:rPr>
      <w:rFonts w:ascii="Tahoma" w:hAnsi="Tahoma" w:cs="Tahoma"/>
      <w:sz w:val="16"/>
      <w:szCs w:val="16"/>
    </w:rPr>
  </w:style>
  <w:style w:type="paragraph" w:styleId="DipnotMetni">
    <w:name w:val="footnote text"/>
    <w:basedOn w:val="Normal"/>
    <w:link w:val="DipnotMetniChar"/>
    <w:uiPriority w:val="99"/>
    <w:semiHidden/>
    <w:unhideWhenUsed/>
    <w:rsid w:val="00033E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33E8E"/>
    <w:rPr>
      <w:sz w:val="20"/>
      <w:szCs w:val="20"/>
    </w:rPr>
  </w:style>
  <w:style w:type="character" w:styleId="DipnotBavurusu">
    <w:name w:val="footnote reference"/>
    <w:basedOn w:val="VarsaylanParagrafYazTipi"/>
    <w:uiPriority w:val="99"/>
    <w:semiHidden/>
    <w:unhideWhenUsed/>
    <w:rsid w:val="00033E8E"/>
    <w:rPr>
      <w:vertAlign w:val="superscript"/>
    </w:rPr>
  </w:style>
  <w:style w:type="paragraph" w:customStyle="1" w:styleId="ResimYazs1">
    <w:name w:val="Resim Yazısı1"/>
    <w:basedOn w:val="Normal"/>
    <w:next w:val="Normal"/>
    <w:uiPriority w:val="35"/>
    <w:unhideWhenUsed/>
    <w:qFormat/>
    <w:rsid w:val="00033E8E"/>
    <w:pPr>
      <w:spacing w:after="200" w:line="240" w:lineRule="auto"/>
    </w:pPr>
    <w:rPr>
      <w:i/>
      <w:iCs/>
      <w:color w:val="44546A"/>
      <w:sz w:val="18"/>
      <w:szCs w:val="18"/>
    </w:rPr>
  </w:style>
  <w:style w:type="character" w:styleId="AklamaBavurusu">
    <w:name w:val="annotation reference"/>
    <w:basedOn w:val="VarsaylanParagrafYazTipi"/>
    <w:uiPriority w:val="99"/>
    <w:unhideWhenUsed/>
    <w:qFormat/>
    <w:rsid w:val="00033E8E"/>
    <w:rPr>
      <w:sz w:val="16"/>
      <w:szCs w:val="16"/>
    </w:rPr>
  </w:style>
  <w:style w:type="paragraph" w:styleId="AklamaMetni">
    <w:name w:val="annotation text"/>
    <w:basedOn w:val="Normal"/>
    <w:link w:val="AklamaMetniChar"/>
    <w:uiPriority w:val="99"/>
    <w:semiHidden/>
    <w:unhideWhenUsed/>
    <w:rsid w:val="00033E8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33E8E"/>
    <w:rPr>
      <w:sz w:val="20"/>
      <w:szCs w:val="20"/>
    </w:rPr>
  </w:style>
  <w:style w:type="paragraph" w:styleId="AklamaKonusu">
    <w:name w:val="annotation subject"/>
    <w:basedOn w:val="AklamaMetni"/>
    <w:next w:val="AklamaMetni"/>
    <w:link w:val="AklamaKonusuChar"/>
    <w:uiPriority w:val="99"/>
    <w:semiHidden/>
    <w:unhideWhenUsed/>
    <w:rsid w:val="00033E8E"/>
    <w:rPr>
      <w:b/>
      <w:bCs/>
    </w:rPr>
  </w:style>
  <w:style w:type="character" w:customStyle="1" w:styleId="AklamaKonusuChar">
    <w:name w:val="Açıklama Konusu Char"/>
    <w:basedOn w:val="AklamaMetniChar"/>
    <w:link w:val="AklamaKonusu"/>
    <w:uiPriority w:val="99"/>
    <w:semiHidden/>
    <w:rsid w:val="00033E8E"/>
    <w:rPr>
      <w:b/>
      <w:bCs/>
      <w:sz w:val="20"/>
      <w:szCs w:val="20"/>
    </w:rPr>
  </w:style>
  <w:style w:type="paragraph" w:styleId="AralkYok">
    <w:name w:val="No Spacing"/>
    <w:uiPriority w:val="1"/>
    <w:qFormat/>
    <w:rsid w:val="00033E8E"/>
    <w:pPr>
      <w:spacing w:after="0" w:line="240" w:lineRule="auto"/>
    </w:pPr>
  </w:style>
  <w:style w:type="paragraph" w:styleId="Dzeltme">
    <w:name w:val="Revision"/>
    <w:hidden/>
    <w:uiPriority w:val="99"/>
    <w:semiHidden/>
    <w:rsid w:val="00033E8E"/>
    <w:pPr>
      <w:spacing w:after="0" w:line="240" w:lineRule="auto"/>
    </w:pPr>
  </w:style>
  <w:style w:type="table" w:customStyle="1" w:styleId="TabloKlavuzu18">
    <w:name w:val="Tablo Kılavuzu18"/>
    <w:basedOn w:val="NormalTablo"/>
    <w:next w:val="TabloKlavuzu"/>
    <w:uiPriority w:val="39"/>
    <w:rsid w:val="0003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qFormat/>
    <w:rsid w:val="0003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VarsaylanParagrafYazTipi"/>
    <w:rsid w:val="003E199D"/>
  </w:style>
  <w:style w:type="table" w:customStyle="1" w:styleId="TableGrid">
    <w:name w:val="TableGrid"/>
    <w:rsid w:val="00B8375E"/>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customStyle="1" w:styleId="TabloKlavuzu16">
    <w:name w:val="Tablo Kılavuzu16"/>
    <w:basedOn w:val="NormalTablo"/>
    <w:next w:val="TabloKlavuzu"/>
    <w:uiPriority w:val="39"/>
    <w:rsid w:val="00F4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39"/>
    <w:rsid w:val="000A2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39"/>
    <w:rsid w:val="00FB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qFormat/>
    <w:rsid w:val="00FB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39"/>
    <w:rsid w:val="005B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39"/>
    <w:rsid w:val="00F31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39"/>
    <w:rsid w:val="0086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39"/>
    <w:rsid w:val="0086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39"/>
    <w:rsid w:val="0031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39"/>
    <w:rsid w:val="0031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39"/>
    <w:rsid w:val="0044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qFormat/>
    <w:rsid w:val="0044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0">
    <w:name w:val="Tablo Kılavuzu1610"/>
    <w:basedOn w:val="NormalTablo"/>
    <w:next w:val="TabloKlavuzu"/>
    <w:uiPriority w:val="39"/>
    <w:rsid w:val="004F7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qFormat/>
    <w:rsid w:val="004F7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qFormat/>
    <w:rsid w:val="005F0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rsid w:val="00906078"/>
    <w:pPr>
      <w:keepNext/>
      <w:keepLines/>
      <w:spacing w:before="480" w:after="120" w:line="240" w:lineRule="auto"/>
    </w:pPr>
    <w:rPr>
      <w:rFonts w:ascii="Times New Roman" w:eastAsia="Times New Roman" w:hAnsi="Times New Roman" w:cs="Times New Roman"/>
      <w:b/>
      <w:sz w:val="72"/>
      <w:szCs w:val="72"/>
      <w:lang w:eastAsia="tr-TR"/>
    </w:rPr>
  </w:style>
  <w:style w:type="character" w:customStyle="1" w:styleId="KonuBalChar">
    <w:name w:val="Konu Başlığı Char"/>
    <w:basedOn w:val="VarsaylanParagrafYazTipi"/>
    <w:link w:val="KonuBal"/>
    <w:rsid w:val="00906078"/>
    <w:rPr>
      <w:rFonts w:ascii="Times New Roman" w:eastAsia="Times New Roman" w:hAnsi="Times New Roman" w:cs="Times New Roman"/>
      <w:b/>
      <w:sz w:val="72"/>
      <w:szCs w:val="72"/>
      <w:lang w:eastAsia="tr-TR"/>
    </w:rPr>
  </w:style>
  <w:style w:type="table" w:customStyle="1" w:styleId="TabloKlavuzu5">
    <w:name w:val="Tablo Kılavuzu5"/>
    <w:basedOn w:val="NormalTablo"/>
    <w:next w:val="TabloKlavuzu"/>
    <w:uiPriority w:val="39"/>
    <w:rsid w:val="0036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36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36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384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384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4D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AC7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500">
      <w:bodyDiv w:val="1"/>
      <w:marLeft w:val="0"/>
      <w:marRight w:val="0"/>
      <w:marTop w:val="0"/>
      <w:marBottom w:val="0"/>
      <w:divBdr>
        <w:top w:val="none" w:sz="0" w:space="0" w:color="auto"/>
        <w:left w:val="none" w:sz="0" w:space="0" w:color="auto"/>
        <w:bottom w:val="none" w:sz="0" w:space="0" w:color="auto"/>
        <w:right w:val="none" w:sz="0" w:space="0" w:color="auto"/>
      </w:divBdr>
    </w:div>
    <w:div w:id="8261559">
      <w:bodyDiv w:val="1"/>
      <w:marLeft w:val="0"/>
      <w:marRight w:val="0"/>
      <w:marTop w:val="0"/>
      <w:marBottom w:val="0"/>
      <w:divBdr>
        <w:top w:val="none" w:sz="0" w:space="0" w:color="auto"/>
        <w:left w:val="none" w:sz="0" w:space="0" w:color="auto"/>
        <w:bottom w:val="none" w:sz="0" w:space="0" w:color="auto"/>
        <w:right w:val="none" w:sz="0" w:space="0" w:color="auto"/>
      </w:divBdr>
    </w:div>
    <w:div w:id="10379569">
      <w:bodyDiv w:val="1"/>
      <w:marLeft w:val="0"/>
      <w:marRight w:val="0"/>
      <w:marTop w:val="0"/>
      <w:marBottom w:val="0"/>
      <w:divBdr>
        <w:top w:val="none" w:sz="0" w:space="0" w:color="auto"/>
        <w:left w:val="none" w:sz="0" w:space="0" w:color="auto"/>
        <w:bottom w:val="none" w:sz="0" w:space="0" w:color="auto"/>
        <w:right w:val="none" w:sz="0" w:space="0" w:color="auto"/>
      </w:divBdr>
    </w:div>
    <w:div w:id="15814262">
      <w:bodyDiv w:val="1"/>
      <w:marLeft w:val="0"/>
      <w:marRight w:val="0"/>
      <w:marTop w:val="0"/>
      <w:marBottom w:val="0"/>
      <w:divBdr>
        <w:top w:val="none" w:sz="0" w:space="0" w:color="auto"/>
        <w:left w:val="none" w:sz="0" w:space="0" w:color="auto"/>
        <w:bottom w:val="none" w:sz="0" w:space="0" w:color="auto"/>
        <w:right w:val="none" w:sz="0" w:space="0" w:color="auto"/>
      </w:divBdr>
    </w:div>
    <w:div w:id="26876022">
      <w:bodyDiv w:val="1"/>
      <w:marLeft w:val="0"/>
      <w:marRight w:val="0"/>
      <w:marTop w:val="0"/>
      <w:marBottom w:val="0"/>
      <w:divBdr>
        <w:top w:val="none" w:sz="0" w:space="0" w:color="auto"/>
        <w:left w:val="none" w:sz="0" w:space="0" w:color="auto"/>
        <w:bottom w:val="none" w:sz="0" w:space="0" w:color="auto"/>
        <w:right w:val="none" w:sz="0" w:space="0" w:color="auto"/>
      </w:divBdr>
    </w:div>
    <w:div w:id="39088625">
      <w:bodyDiv w:val="1"/>
      <w:marLeft w:val="0"/>
      <w:marRight w:val="0"/>
      <w:marTop w:val="0"/>
      <w:marBottom w:val="0"/>
      <w:divBdr>
        <w:top w:val="none" w:sz="0" w:space="0" w:color="auto"/>
        <w:left w:val="none" w:sz="0" w:space="0" w:color="auto"/>
        <w:bottom w:val="none" w:sz="0" w:space="0" w:color="auto"/>
        <w:right w:val="none" w:sz="0" w:space="0" w:color="auto"/>
      </w:divBdr>
    </w:div>
    <w:div w:id="43215276">
      <w:bodyDiv w:val="1"/>
      <w:marLeft w:val="0"/>
      <w:marRight w:val="0"/>
      <w:marTop w:val="0"/>
      <w:marBottom w:val="0"/>
      <w:divBdr>
        <w:top w:val="none" w:sz="0" w:space="0" w:color="auto"/>
        <w:left w:val="none" w:sz="0" w:space="0" w:color="auto"/>
        <w:bottom w:val="none" w:sz="0" w:space="0" w:color="auto"/>
        <w:right w:val="none" w:sz="0" w:space="0" w:color="auto"/>
      </w:divBdr>
    </w:div>
    <w:div w:id="43454885">
      <w:bodyDiv w:val="1"/>
      <w:marLeft w:val="0"/>
      <w:marRight w:val="0"/>
      <w:marTop w:val="0"/>
      <w:marBottom w:val="0"/>
      <w:divBdr>
        <w:top w:val="none" w:sz="0" w:space="0" w:color="auto"/>
        <w:left w:val="none" w:sz="0" w:space="0" w:color="auto"/>
        <w:bottom w:val="none" w:sz="0" w:space="0" w:color="auto"/>
        <w:right w:val="none" w:sz="0" w:space="0" w:color="auto"/>
      </w:divBdr>
    </w:div>
    <w:div w:id="45032220">
      <w:bodyDiv w:val="1"/>
      <w:marLeft w:val="0"/>
      <w:marRight w:val="0"/>
      <w:marTop w:val="0"/>
      <w:marBottom w:val="0"/>
      <w:divBdr>
        <w:top w:val="none" w:sz="0" w:space="0" w:color="auto"/>
        <w:left w:val="none" w:sz="0" w:space="0" w:color="auto"/>
        <w:bottom w:val="none" w:sz="0" w:space="0" w:color="auto"/>
        <w:right w:val="none" w:sz="0" w:space="0" w:color="auto"/>
      </w:divBdr>
    </w:div>
    <w:div w:id="45683025">
      <w:bodyDiv w:val="1"/>
      <w:marLeft w:val="0"/>
      <w:marRight w:val="0"/>
      <w:marTop w:val="0"/>
      <w:marBottom w:val="0"/>
      <w:divBdr>
        <w:top w:val="none" w:sz="0" w:space="0" w:color="auto"/>
        <w:left w:val="none" w:sz="0" w:space="0" w:color="auto"/>
        <w:bottom w:val="none" w:sz="0" w:space="0" w:color="auto"/>
        <w:right w:val="none" w:sz="0" w:space="0" w:color="auto"/>
      </w:divBdr>
    </w:div>
    <w:div w:id="46224111">
      <w:bodyDiv w:val="1"/>
      <w:marLeft w:val="0"/>
      <w:marRight w:val="0"/>
      <w:marTop w:val="0"/>
      <w:marBottom w:val="0"/>
      <w:divBdr>
        <w:top w:val="none" w:sz="0" w:space="0" w:color="auto"/>
        <w:left w:val="none" w:sz="0" w:space="0" w:color="auto"/>
        <w:bottom w:val="none" w:sz="0" w:space="0" w:color="auto"/>
        <w:right w:val="none" w:sz="0" w:space="0" w:color="auto"/>
      </w:divBdr>
    </w:div>
    <w:div w:id="57553289">
      <w:bodyDiv w:val="1"/>
      <w:marLeft w:val="0"/>
      <w:marRight w:val="0"/>
      <w:marTop w:val="0"/>
      <w:marBottom w:val="0"/>
      <w:divBdr>
        <w:top w:val="none" w:sz="0" w:space="0" w:color="auto"/>
        <w:left w:val="none" w:sz="0" w:space="0" w:color="auto"/>
        <w:bottom w:val="none" w:sz="0" w:space="0" w:color="auto"/>
        <w:right w:val="none" w:sz="0" w:space="0" w:color="auto"/>
      </w:divBdr>
    </w:div>
    <w:div w:id="63912575">
      <w:bodyDiv w:val="1"/>
      <w:marLeft w:val="0"/>
      <w:marRight w:val="0"/>
      <w:marTop w:val="0"/>
      <w:marBottom w:val="0"/>
      <w:divBdr>
        <w:top w:val="none" w:sz="0" w:space="0" w:color="auto"/>
        <w:left w:val="none" w:sz="0" w:space="0" w:color="auto"/>
        <w:bottom w:val="none" w:sz="0" w:space="0" w:color="auto"/>
        <w:right w:val="none" w:sz="0" w:space="0" w:color="auto"/>
      </w:divBdr>
    </w:div>
    <w:div w:id="70932022">
      <w:bodyDiv w:val="1"/>
      <w:marLeft w:val="0"/>
      <w:marRight w:val="0"/>
      <w:marTop w:val="0"/>
      <w:marBottom w:val="0"/>
      <w:divBdr>
        <w:top w:val="none" w:sz="0" w:space="0" w:color="auto"/>
        <w:left w:val="none" w:sz="0" w:space="0" w:color="auto"/>
        <w:bottom w:val="none" w:sz="0" w:space="0" w:color="auto"/>
        <w:right w:val="none" w:sz="0" w:space="0" w:color="auto"/>
      </w:divBdr>
    </w:div>
    <w:div w:id="72776551">
      <w:bodyDiv w:val="1"/>
      <w:marLeft w:val="0"/>
      <w:marRight w:val="0"/>
      <w:marTop w:val="0"/>
      <w:marBottom w:val="0"/>
      <w:divBdr>
        <w:top w:val="none" w:sz="0" w:space="0" w:color="auto"/>
        <w:left w:val="none" w:sz="0" w:space="0" w:color="auto"/>
        <w:bottom w:val="none" w:sz="0" w:space="0" w:color="auto"/>
        <w:right w:val="none" w:sz="0" w:space="0" w:color="auto"/>
      </w:divBdr>
    </w:div>
    <w:div w:id="72897650">
      <w:bodyDiv w:val="1"/>
      <w:marLeft w:val="0"/>
      <w:marRight w:val="0"/>
      <w:marTop w:val="0"/>
      <w:marBottom w:val="0"/>
      <w:divBdr>
        <w:top w:val="none" w:sz="0" w:space="0" w:color="auto"/>
        <w:left w:val="none" w:sz="0" w:space="0" w:color="auto"/>
        <w:bottom w:val="none" w:sz="0" w:space="0" w:color="auto"/>
        <w:right w:val="none" w:sz="0" w:space="0" w:color="auto"/>
      </w:divBdr>
    </w:div>
    <w:div w:id="76245526">
      <w:bodyDiv w:val="1"/>
      <w:marLeft w:val="0"/>
      <w:marRight w:val="0"/>
      <w:marTop w:val="0"/>
      <w:marBottom w:val="0"/>
      <w:divBdr>
        <w:top w:val="none" w:sz="0" w:space="0" w:color="auto"/>
        <w:left w:val="none" w:sz="0" w:space="0" w:color="auto"/>
        <w:bottom w:val="none" w:sz="0" w:space="0" w:color="auto"/>
        <w:right w:val="none" w:sz="0" w:space="0" w:color="auto"/>
      </w:divBdr>
    </w:div>
    <w:div w:id="84688957">
      <w:bodyDiv w:val="1"/>
      <w:marLeft w:val="0"/>
      <w:marRight w:val="0"/>
      <w:marTop w:val="0"/>
      <w:marBottom w:val="0"/>
      <w:divBdr>
        <w:top w:val="none" w:sz="0" w:space="0" w:color="auto"/>
        <w:left w:val="none" w:sz="0" w:space="0" w:color="auto"/>
        <w:bottom w:val="none" w:sz="0" w:space="0" w:color="auto"/>
        <w:right w:val="none" w:sz="0" w:space="0" w:color="auto"/>
      </w:divBdr>
    </w:div>
    <w:div w:id="98793519">
      <w:bodyDiv w:val="1"/>
      <w:marLeft w:val="0"/>
      <w:marRight w:val="0"/>
      <w:marTop w:val="0"/>
      <w:marBottom w:val="0"/>
      <w:divBdr>
        <w:top w:val="none" w:sz="0" w:space="0" w:color="auto"/>
        <w:left w:val="none" w:sz="0" w:space="0" w:color="auto"/>
        <w:bottom w:val="none" w:sz="0" w:space="0" w:color="auto"/>
        <w:right w:val="none" w:sz="0" w:space="0" w:color="auto"/>
      </w:divBdr>
    </w:div>
    <w:div w:id="100415372">
      <w:bodyDiv w:val="1"/>
      <w:marLeft w:val="0"/>
      <w:marRight w:val="0"/>
      <w:marTop w:val="0"/>
      <w:marBottom w:val="0"/>
      <w:divBdr>
        <w:top w:val="none" w:sz="0" w:space="0" w:color="auto"/>
        <w:left w:val="none" w:sz="0" w:space="0" w:color="auto"/>
        <w:bottom w:val="none" w:sz="0" w:space="0" w:color="auto"/>
        <w:right w:val="none" w:sz="0" w:space="0" w:color="auto"/>
      </w:divBdr>
    </w:div>
    <w:div w:id="103815818">
      <w:bodyDiv w:val="1"/>
      <w:marLeft w:val="0"/>
      <w:marRight w:val="0"/>
      <w:marTop w:val="0"/>
      <w:marBottom w:val="0"/>
      <w:divBdr>
        <w:top w:val="none" w:sz="0" w:space="0" w:color="auto"/>
        <w:left w:val="none" w:sz="0" w:space="0" w:color="auto"/>
        <w:bottom w:val="none" w:sz="0" w:space="0" w:color="auto"/>
        <w:right w:val="none" w:sz="0" w:space="0" w:color="auto"/>
      </w:divBdr>
    </w:div>
    <w:div w:id="109202916">
      <w:bodyDiv w:val="1"/>
      <w:marLeft w:val="0"/>
      <w:marRight w:val="0"/>
      <w:marTop w:val="0"/>
      <w:marBottom w:val="0"/>
      <w:divBdr>
        <w:top w:val="none" w:sz="0" w:space="0" w:color="auto"/>
        <w:left w:val="none" w:sz="0" w:space="0" w:color="auto"/>
        <w:bottom w:val="none" w:sz="0" w:space="0" w:color="auto"/>
        <w:right w:val="none" w:sz="0" w:space="0" w:color="auto"/>
      </w:divBdr>
    </w:div>
    <w:div w:id="118227574">
      <w:bodyDiv w:val="1"/>
      <w:marLeft w:val="0"/>
      <w:marRight w:val="0"/>
      <w:marTop w:val="0"/>
      <w:marBottom w:val="0"/>
      <w:divBdr>
        <w:top w:val="none" w:sz="0" w:space="0" w:color="auto"/>
        <w:left w:val="none" w:sz="0" w:space="0" w:color="auto"/>
        <w:bottom w:val="none" w:sz="0" w:space="0" w:color="auto"/>
        <w:right w:val="none" w:sz="0" w:space="0" w:color="auto"/>
      </w:divBdr>
    </w:div>
    <w:div w:id="119614538">
      <w:bodyDiv w:val="1"/>
      <w:marLeft w:val="0"/>
      <w:marRight w:val="0"/>
      <w:marTop w:val="0"/>
      <w:marBottom w:val="0"/>
      <w:divBdr>
        <w:top w:val="none" w:sz="0" w:space="0" w:color="auto"/>
        <w:left w:val="none" w:sz="0" w:space="0" w:color="auto"/>
        <w:bottom w:val="none" w:sz="0" w:space="0" w:color="auto"/>
        <w:right w:val="none" w:sz="0" w:space="0" w:color="auto"/>
      </w:divBdr>
    </w:div>
    <w:div w:id="138154730">
      <w:bodyDiv w:val="1"/>
      <w:marLeft w:val="0"/>
      <w:marRight w:val="0"/>
      <w:marTop w:val="0"/>
      <w:marBottom w:val="0"/>
      <w:divBdr>
        <w:top w:val="none" w:sz="0" w:space="0" w:color="auto"/>
        <w:left w:val="none" w:sz="0" w:space="0" w:color="auto"/>
        <w:bottom w:val="none" w:sz="0" w:space="0" w:color="auto"/>
        <w:right w:val="none" w:sz="0" w:space="0" w:color="auto"/>
      </w:divBdr>
    </w:div>
    <w:div w:id="141852429">
      <w:bodyDiv w:val="1"/>
      <w:marLeft w:val="0"/>
      <w:marRight w:val="0"/>
      <w:marTop w:val="0"/>
      <w:marBottom w:val="0"/>
      <w:divBdr>
        <w:top w:val="none" w:sz="0" w:space="0" w:color="auto"/>
        <w:left w:val="none" w:sz="0" w:space="0" w:color="auto"/>
        <w:bottom w:val="none" w:sz="0" w:space="0" w:color="auto"/>
        <w:right w:val="none" w:sz="0" w:space="0" w:color="auto"/>
      </w:divBdr>
    </w:div>
    <w:div w:id="141892129">
      <w:bodyDiv w:val="1"/>
      <w:marLeft w:val="0"/>
      <w:marRight w:val="0"/>
      <w:marTop w:val="0"/>
      <w:marBottom w:val="0"/>
      <w:divBdr>
        <w:top w:val="none" w:sz="0" w:space="0" w:color="auto"/>
        <w:left w:val="none" w:sz="0" w:space="0" w:color="auto"/>
        <w:bottom w:val="none" w:sz="0" w:space="0" w:color="auto"/>
        <w:right w:val="none" w:sz="0" w:space="0" w:color="auto"/>
      </w:divBdr>
    </w:div>
    <w:div w:id="143275150">
      <w:bodyDiv w:val="1"/>
      <w:marLeft w:val="0"/>
      <w:marRight w:val="0"/>
      <w:marTop w:val="0"/>
      <w:marBottom w:val="0"/>
      <w:divBdr>
        <w:top w:val="none" w:sz="0" w:space="0" w:color="auto"/>
        <w:left w:val="none" w:sz="0" w:space="0" w:color="auto"/>
        <w:bottom w:val="none" w:sz="0" w:space="0" w:color="auto"/>
        <w:right w:val="none" w:sz="0" w:space="0" w:color="auto"/>
      </w:divBdr>
    </w:div>
    <w:div w:id="148056488">
      <w:bodyDiv w:val="1"/>
      <w:marLeft w:val="0"/>
      <w:marRight w:val="0"/>
      <w:marTop w:val="0"/>
      <w:marBottom w:val="0"/>
      <w:divBdr>
        <w:top w:val="none" w:sz="0" w:space="0" w:color="auto"/>
        <w:left w:val="none" w:sz="0" w:space="0" w:color="auto"/>
        <w:bottom w:val="none" w:sz="0" w:space="0" w:color="auto"/>
        <w:right w:val="none" w:sz="0" w:space="0" w:color="auto"/>
      </w:divBdr>
    </w:div>
    <w:div w:id="156919489">
      <w:bodyDiv w:val="1"/>
      <w:marLeft w:val="0"/>
      <w:marRight w:val="0"/>
      <w:marTop w:val="0"/>
      <w:marBottom w:val="0"/>
      <w:divBdr>
        <w:top w:val="none" w:sz="0" w:space="0" w:color="auto"/>
        <w:left w:val="none" w:sz="0" w:space="0" w:color="auto"/>
        <w:bottom w:val="none" w:sz="0" w:space="0" w:color="auto"/>
        <w:right w:val="none" w:sz="0" w:space="0" w:color="auto"/>
      </w:divBdr>
    </w:div>
    <w:div w:id="163982368">
      <w:bodyDiv w:val="1"/>
      <w:marLeft w:val="0"/>
      <w:marRight w:val="0"/>
      <w:marTop w:val="0"/>
      <w:marBottom w:val="0"/>
      <w:divBdr>
        <w:top w:val="none" w:sz="0" w:space="0" w:color="auto"/>
        <w:left w:val="none" w:sz="0" w:space="0" w:color="auto"/>
        <w:bottom w:val="none" w:sz="0" w:space="0" w:color="auto"/>
        <w:right w:val="none" w:sz="0" w:space="0" w:color="auto"/>
      </w:divBdr>
    </w:div>
    <w:div w:id="164052711">
      <w:bodyDiv w:val="1"/>
      <w:marLeft w:val="0"/>
      <w:marRight w:val="0"/>
      <w:marTop w:val="0"/>
      <w:marBottom w:val="0"/>
      <w:divBdr>
        <w:top w:val="none" w:sz="0" w:space="0" w:color="auto"/>
        <w:left w:val="none" w:sz="0" w:space="0" w:color="auto"/>
        <w:bottom w:val="none" w:sz="0" w:space="0" w:color="auto"/>
        <w:right w:val="none" w:sz="0" w:space="0" w:color="auto"/>
      </w:divBdr>
    </w:div>
    <w:div w:id="167212945">
      <w:bodyDiv w:val="1"/>
      <w:marLeft w:val="0"/>
      <w:marRight w:val="0"/>
      <w:marTop w:val="0"/>
      <w:marBottom w:val="0"/>
      <w:divBdr>
        <w:top w:val="none" w:sz="0" w:space="0" w:color="auto"/>
        <w:left w:val="none" w:sz="0" w:space="0" w:color="auto"/>
        <w:bottom w:val="none" w:sz="0" w:space="0" w:color="auto"/>
        <w:right w:val="none" w:sz="0" w:space="0" w:color="auto"/>
      </w:divBdr>
    </w:div>
    <w:div w:id="167982497">
      <w:bodyDiv w:val="1"/>
      <w:marLeft w:val="0"/>
      <w:marRight w:val="0"/>
      <w:marTop w:val="0"/>
      <w:marBottom w:val="0"/>
      <w:divBdr>
        <w:top w:val="none" w:sz="0" w:space="0" w:color="auto"/>
        <w:left w:val="none" w:sz="0" w:space="0" w:color="auto"/>
        <w:bottom w:val="none" w:sz="0" w:space="0" w:color="auto"/>
        <w:right w:val="none" w:sz="0" w:space="0" w:color="auto"/>
      </w:divBdr>
    </w:div>
    <w:div w:id="169377296">
      <w:bodyDiv w:val="1"/>
      <w:marLeft w:val="0"/>
      <w:marRight w:val="0"/>
      <w:marTop w:val="0"/>
      <w:marBottom w:val="0"/>
      <w:divBdr>
        <w:top w:val="none" w:sz="0" w:space="0" w:color="auto"/>
        <w:left w:val="none" w:sz="0" w:space="0" w:color="auto"/>
        <w:bottom w:val="none" w:sz="0" w:space="0" w:color="auto"/>
        <w:right w:val="none" w:sz="0" w:space="0" w:color="auto"/>
      </w:divBdr>
    </w:div>
    <w:div w:id="170536749">
      <w:bodyDiv w:val="1"/>
      <w:marLeft w:val="0"/>
      <w:marRight w:val="0"/>
      <w:marTop w:val="0"/>
      <w:marBottom w:val="0"/>
      <w:divBdr>
        <w:top w:val="none" w:sz="0" w:space="0" w:color="auto"/>
        <w:left w:val="none" w:sz="0" w:space="0" w:color="auto"/>
        <w:bottom w:val="none" w:sz="0" w:space="0" w:color="auto"/>
        <w:right w:val="none" w:sz="0" w:space="0" w:color="auto"/>
      </w:divBdr>
    </w:div>
    <w:div w:id="173107886">
      <w:bodyDiv w:val="1"/>
      <w:marLeft w:val="0"/>
      <w:marRight w:val="0"/>
      <w:marTop w:val="0"/>
      <w:marBottom w:val="0"/>
      <w:divBdr>
        <w:top w:val="none" w:sz="0" w:space="0" w:color="auto"/>
        <w:left w:val="none" w:sz="0" w:space="0" w:color="auto"/>
        <w:bottom w:val="none" w:sz="0" w:space="0" w:color="auto"/>
        <w:right w:val="none" w:sz="0" w:space="0" w:color="auto"/>
      </w:divBdr>
    </w:div>
    <w:div w:id="176506253">
      <w:bodyDiv w:val="1"/>
      <w:marLeft w:val="0"/>
      <w:marRight w:val="0"/>
      <w:marTop w:val="0"/>
      <w:marBottom w:val="0"/>
      <w:divBdr>
        <w:top w:val="none" w:sz="0" w:space="0" w:color="auto"/>
        <w:left w:val="none" w:sz="0" w:space="0" w:color="auto"/>
        <w:bottom w:val="none" w:sz="0" w:space="0" w:color="auto"/>
        <w:right w:val="none" w:sz="0" w:space="0" w:color="auto"/>
      </w:divBdr>
    </w:div>
    <w:div w:id="184251579">
      <w:bodyDiv w:val="1"/>
      <w:marLeft w:val="0"/>
      <w:marRight w:val="0"/>
      <w:marTop w:val="0"/>
      <w:marBottom w:val="0"/>
      <w:divBdr>
        <w:top w:val="none" w:sz="0" w:space="0" w:color="auto"/>
        <w:left w:val="none" w:sz="0" w:space="0" w:color="auto"/>
        <w:bottom w:val="none" w:sz="0" w:space="0" w:color="auto"/>
        <w:right w:val="none" w:sz="0" w:space="0" w:color="auto"/>
      </w:divBdr>
    </w:div>
    <w:div w:id="187840462">
      <w:bodyDiv w:val="1"/>
      <w:marLeft w:val="0"/>
      <w:marRight w:val="0"/>
      <w:marTop w:val="0"/>
      <w:marBottom w:val="0"/>
      <w:divBdr>
        <w:top w:val="none" w:sz="0" w:space="0" w:color="auto"/>
        <w:left w:val="none" w:sz="0" w:space="0" w:color="auto"/>
        <w:bottom w:val="none" w:sz="0" w:space="0" w:color="auto"/>
        <w:right w:val="none" w:sz="0" w:space="0" w:color="auto"/>
      </w:divBdr>
    </w:div>
    <w:div w:id="195434892">
      <w:bodyDiv w:val="1"/>
      <w:marLeft w:val="0"/>
      <w:marRight w:val="0"/>
      <w:marTop w:val="0"/>
      <w:marBottom w:val="0"/>
      <w:divBdr>
        <w:top w:val="none" w:sz="0" w:space="0" w:color="auto"/>
        <w:left w:val="none" w:sz="0" w:space="0" w:color="auto"/>
        <w:bottom w:val="none" w:sz="0" w:space="0" w:color="auto"/>
        <w:right w:val="none" w:sz="0" w:space="0" w:color="auto"/>
      </w:divBdr>
    </w:div>
    <w:div w:id="198513656">
      <w:bodyDiv w:val="1"/>
      <w:marLeft w:val="0"/>
      <w:marRight w:val="0"/>
      <w:marTop w:val="0"/>
      <w:marBottom w:val="0"/>
      <w:divBdr>
        <w:top w:val="none" w:sz="0" w:space="0" w:color="auto"/>
        <w:left w:val="none" w:sz="0" w:space="0" w:color="auto"/>
        <w:bottom w:val="none" w:sz="0" w:space="0" w:color="auto"/>
        <w:right w:val="none" w:sz="0" w:space="0" w:color="auto"/>
      </w:divBdr>
    </w:div>
    <w:div w:id="199517331">
      <w:bodyDiv w:val="1"/>
      <w:marLeft w:val="0"/>
      <w:marRight w:val="0"/>
      <w:marTop w:val="0"/>
      <w:marBottom w:val="0"/>
      <w:divBdr>
        <w:top w:val="none" w:sz="0" w:space="0" w:color="auto"/>
        <w:left w:val="none" w:sz="0" w:space="0" w:color="auto"/>
        <w:bottom w:val="none" w:sz="0" w:space="0" w:color="auto"/>
        <w:right w:val="none" w:sz="0" w:space="0" w:color="auto"/>
      </w:divBdr>
    </w:div>
    <w:div w:id="204683130">
      <w:bodyDiv w:val="1"/>
      <w:marLeft w:val="0"/>
      <w:marRight w:val="0"/>
      <w:marTop w:val="0"/>
      <w:marBottom w:val="0"/>
      <w:divBdr>
        <w:top w:val="none" w:sz="0" w:space="0" w:color="auto"/>
        <w:left w:val="none" w:sz="0" w:space="0" w:color="auto"/>
        <w:bottom w:val="none" w:sz="0" w:space="0" w:color="auto"/>
        <w:right w:val="none" w:sz="0" w:space="0" w:color="auto"/>
      </w:divBdr>
    </w:div>
    <w:div w:id="214238802">
      <w:bodyDiv w:val="1"/>
      <w:marLeft w:val="0"/>
      <w:marRight w:val="0"/>
      <w:marTop w:val="0"/>
      <w:marBottom w:val="0"/>
      <w:divBdr>
        <w:top w:val="none" w:sz="0" w:space="0" w:color="auto"/>
        <w:left w:val="none" w:sz="0" w:space="0" w:color="auto"/>
        <w:bottom w:val="none" w:sz="0" w:space="0" w:color="auto"/>
        <w:right w:val="none" w:sz="0" w:space="0" w:color="auto"/>
      </w:divBdr>
    </w:div>
    <w:div w:id="219023009">
      <w:bodyDiv w:val="1"/>
      <w:marLeft w:val="0"/>
      <w:marRight w:val="0"/>
      <w:marTop w:val="0"/>
      <w:marBottom w:val="0"/>
      <w:divBdr>
        <w:top w:val="none" w:sz="0" w:space="0" w:color="auto"/>
        <w:left w:val="none" w:sz="0" w:space="0" w:color="auto"/>
        <w:bottom w:val="none" w:sz="0" w:space="0" w:color="auto"/>
        <w:right w:val="none" w:sz="0" w:space="0" w:color="auto"/>
      </w:divBdr>
    </w:div>
    <w:div w:id="219369394">
      <w:bodyDiv w:val="1"/>
      <w:marLeft w:val="0"/>
      <w:marRight w:val="0"/>
      <w:marTop w:val="0"/>
      <w:marBottom w:val="0"/>
      <w:divBdr>
        <w:top w:val="none" w:sz="0" w:space="0" w:color="auto"/>
        <w:left w:val="none" w:sz="0" w:space="0" w:color="auto"/>
        <w:bottom w:val="none" w:sz="0" w:space="0" w:color="auto"/>
        <w:right w:val="none" w:sz="0" w:space="0" w:color="auto"/>
      </w:divBdr>
    </w:div>
    <w:div w:id="219562717">
      <w:bodyDiv w:val="1"/>
      <w:marLeft w:val="0"/>
      <w:marRight w:val="0"/>
      <w:marTop w:val="0"/>
      <w:marBottom w:val="0"/>
      <w:divBdr>
        <w:top w:val="none" w:sz="0" w:space="0" w:color="auto"/>
        <w:left w:val="none" w:sz="0" w:space="0" w:color="auto"/>
        <w:bottom w:val="none" w:sz="0" w:space="0" w:color="auto"/>
        <w:right w:val="none" w:sz="0" w:space="0" w:color="auto"/>
      </w:divBdr>
    </w:div>
    <w:div w:id="220020836">
      <w:bodyDiv w:val="1"/>
      <w:marLeft w:val="0"/>
      <w:marRight w:val="0"/>
      <w:marTop w:val="0"/>
      <w:marBottom w:val="0"/>
      <w:divBdr>
        <w:top w:val="none" w:sz="0" w:space="0" w:color="auto"/>
        <w:left w:val="none" w:sz="0" w:space="0" w:color="auto"/>
        <w:bottom w:val="none" w:sz="0" w:space="0" w:color="auto"/>
        <w:right w:val="none" w:sz="0" w:space="0" w:color="auto"/>
      </w:divBdr>
    </w:div>
    <w:div w:id="226689707">
      <w:bodyDiv w:val="1"/>
      <w:marLeft w:val="0"/>
      <w:marRight w:val="0"/>
      <w:marTop w:val="0"/>
      <w:marBottom w:val="0"/>
      <w:divBdr>
        <w:top w:val="none" w:sz="0" w:space="0" w:color="auto"/>
        <w:left w:val="none" w:sz="0" w:space="0" w:color="auto"/>
        <w:bottom w:val="none" w:sz="0" w:space="0" w:color="auto"/>
        <w:right w:val="none" w:sz="0" w:space="0" w:color="auto"/>
      </w:divBdr>
    </w:div>
    <w:div w:id="227692495">
      <w:bodyDiv w:val="1"/>
      <w:marLeft w:val="0"/>
      <w:marRight w:val="0"/>
      <w:marTop w:val="0"/>
      <w:marBottom w:val="0"/>
      <w:divBdr>
        <w:top w:val="none" w:sz="0" w:space="0" w:color="auto"/>
        <w:left w:val="none" w:sz="0" w:space="0" w:color="auto"/>
        <w:bottom w:val="none" w:sz="0" w:space="0" w:color="auto"/>
        <w:right w:val="none" w:sz="0" w:space="0" w:color="auto"/>
      </w:divBdr>
    </w:div>
    <w:div w:id="234170506">
      <w:bodyDiv w:val="1"/>
      <w:marLeft w:val="0"/>
      <w:marRight w:val="0"/>
      <w:marTop w:val="0"/>
      <w:marBottom w:val="0"/>
      <w:divBdr>
        <w:top w:val="none" w:sz="0" w:space="0" w:color="auto"/>
        <w:left w:val="none" w:sz="0" w:space="0" w:color="auto"/>
        <w:bottom w:val="none" w:sz="0" w:space="0" w:color="auto"/>
        <w:right w:val="none" w:sz="0" w:space="0" w:color="auto"/>
      </w:divBdr>
    </w:div>
    <w:div w:id="246235269">
      <w:bodyDiv w:val="1"/>
      <w:marLeft w:val="0"/>
      <w:marRight w:val="0"/>
      <w:marTop w:val="0"/>
      <w:marBottom w:val="0"/>
      <w:divBdr>
        <w:top w:val="none" w:sz="0" w:space="0" w:color="auto"/>
        <w:left w:val="none" w:sz="0" w:space="0" w:color="auto"/>
        <w:bottom w:val="none" w:sz="0" w:space="0" w:color="auto"/>
        <w:right w:val="none" w:sz="0" w:space="0" w:color="auto"/>
      </w:divBdr>
    </w:div>
    <w:div w:id="255872638">
      <w:bodyDiv w:val="1"/>
      <w:marLeft w:val="0"/>
      <w:marRight w:val="0"/>
      <w:marTop w:val="0"/>
      <w:marBottom w:val="0"/>
      <w:divBdr>
        <w:top w:val="none" w:sz="0" w:space="0" w:color="auto"/>
        <w:left w:val="none" w:sz="0" w:space="0" w:color="auto"/>
        <w:bottom w:val="none" w:sz="0" w:space="0" w:color="auto"/>
        <w:right w:val="none" w:sz="0" w:space="0" w:color="auto"/>
      </w:divBdr>
    </w:div>
    <w:div w:id="258564642">
      <w:bodyDiv w:val="1"/>
      <w:marLeft w:val="0"/>
      <w:marRight w:val="0"/>
      <w:marTop w:val="0"/>
      <w:marBottom w:val="0"/>
      <w:divBdr>
        <w:top w:val="none" w:sz="0" w:space="0" w:color="auto"/>
        <w:left w:val="none" w:sz="0" w:space="0" w:color="auto"/>
        <w:bottom w:val="none" w:sz="0" w:space="0" w:color="auto"/>
        <w:right w:val="none" w:sz="0" w:space="0" w:color="auto"/>
      </w:divBdr>
    </w:div>
    <w:div w:id="260067454">
      <w:bodyDiv w:val="1"/>
      <w:marLeft w:val="0"/>
      <w:marRight w:val="0"/>
      <w:marTop w:val="0"/>
      <w:marBottom w:val="0"/>
      <w:divBdr>
        <w:top w:val="none" w:sz="0" w:space="0" w:color="auto"/>
        <w:left w:val="none" w:sz="0" w:space="0" w:color="auto"/>
        <w:bottom w:val="none" w:sz="0" w:space="0" w:color="auto"/>
        <w:right w:val="none" w:sz="0" w:space="0" w:color="auto"/>
      </w:divBdr>
    </w:div>
    <w:div w:id="264768879">
      <w:bodyDiv w:val="1"/>
      <w:marLeft w:val="0"/>
      <w:marRight w:val="0"/>
      <w:marTop w:val="0"/>
      <w:marBottom w:val="0"/>
      <w:divBdr>
        <w:top w:val="none" w:sz="0" w:space="0" w:color="auto"/>
        <w:left w:val="none" w:sz="0" w:space="0" w:color="auto"/>
        <w:bottom w:val="none" w:sz="0" w:space="0" w:color="auto"/>
        <w:right w:val="none" w:sz="0" w:space="0" w:color="auto"/>
      </w:divBdr>
    </w:div>
    <w:div w:id="274406943">
      <w:bodyDiv w:val="1"/>
      <w:marLeft w:val="0"/>
      <w:marRight w:val="0"/>
      <w:marTop w:val="0"/>
      <w:marBottom w:val="0"/>
      <w:divBdr>
        <w:top w:val="none" w:sz="0" w:space="0" w:color="auto"/>
        <w:left w:val="none" w:sz="0" w:space="0" w:color="auto"/>
        <w:bottom w:val="none" w:sz="0" w:space="0" w:color="auto"/>
        <w:right w:val="none" w:sz="0" w:space="0" w:color="auto"/>
      </w:divBdr>
    </w:div>
    <w:div w:id="289089003">
      <w:bodyDiv w:val="1"/>
      <w:marLeft w:val="0"/>
      <w:marRight w:val="0"/>
      <w:marTop w:val="0"/>
      <w:marBottom w:val="0"/>
      <w:divBdr>
        <w:top w:val="none" w:sz="0" w:space="0" w:color="auto"/>
        <w:left w:val="none" w:sz="0" w:space="0" w:color="auto"/>
        <w:bottom w:val="none" w:sz="0" w:space="0" w:color="auto"/>
        <w:right w:val="none" w:sz="0" w:space="0" w:color="auto"/>
      </w:divBdr>
    </w:div>
    <w:div w:id="292367075">
      <w:bodyDiv w:val="1"/>
      <w:marLeft w:val="0"/>
      <w:marRight w:val="0"/>
      <w:marTop w:val="0"/>
      <w:marBottom w:val="0"/>
      <w:divBdr>
        <w:top w:val="none" w:sz="0" w:space="0" w:color="auto"/>
        <w:left w:val="none" w:sz="0" w:space="0" w:color="auto"/>
        <w:bottom w:val="none" w:sz="0" w:space="0" w:color="auto"/>
        <w:right w:val="none" w:sz="0" w:space="0" w:color="auto"/>
      </w:divBdr>
    </w:div>
    <w:div w:id="295067658">
      <w:bodyDiv w:val="1"/>
      <w:marLeft w:val="0"/>
      <w:marRight w:val="0"/>
      <w:marTop w:val="0"/>
      <w:marBottom w:val="0"/>
      <w:divBdr>
        <w:top w:val="none" w:sz="0" w:space="0" w:color="auto"/>
        <w:left w:val="none" w:sz="0" w:space="0" w:color="auto"/>
        <w:bottom w:val="none" w:sz="0" w:space="0" w:color="auto"/>
        <w:right w:val="none" w:sz="0" w:space="0" w:color="auto"/>
      </w:divBdr>
    </w:div>
    <w:div w:id="303126904">
      <w:bodyDiv w:val="1"/>
      <w:marLeft w:val="0"/>
      <w:marRight w:val="0"/>
      <w:marTop w:val="0"/>
      <w:marBottom w:val="0"/>
      <w:divBdr>
        <w:top w:val="none" w:sz="0" w:space="0" w:color="auto"/>
        <w:left w:val="none" w:sz="0" w:space="0" w:color="auto"/>
        <w:bottom w:val="none" w:sz="0" w:space="0" w:color="auto"/>
        <w:right w:val="none" w:sz="0" w:space="0" w:color="auto"/>
      </w:divBdr>
    </w:div>
    <w:div w:id="308676072">
      <w:bodyDiv w:val="1"/>
      <w:marLeft w:val="0"/>
      <w:marRight w:val="0"/>
      <w:marTop w:val="0"/>
      <w:marBottom w:val="0"/>
      <w:divBdr>
        <w:top w:val="none" w:sz="0" w:space="0" w:color="auto"/>
        <w:left w:val="none" w:sz="0" w:space="0" w:color="auto"/>
        <w:bottom w:val="none" w:sz="0" w:space="0" w:color="auto"/>
        <w:right w:val="none" w:sz="0" w:space="0" w:color="auto"/>
      </w:divBdr>
    </w:div>
    <w:div w:id="310063023">
      <w:bodyDiv w:val="1"/>
      <w:marLeft w:val="0"/>
      <w:marRight w:val="0"/>
      <w:marTop w:val="0"/>
      <w:marBottom w:val="0"/>
      <w:divBdr>
        <w:top w:val="none" w:sz="0" w:space="0" w:color="auto"/>
        <w:left w:val="none" w:sz="0" w:space="0" w:color="auto"/>
        <w:bottom w:val="none" w:sz="0" w:space="0" w:color="auto"/>
        <w:right w:val="none" w:sz="0" w:space="0" w:color="auto"/>
      </w:divBdr>
    </w:div>
    <w:div w:id="318506223">
      <w:bodyDiv w:val="1"/>
      <w:marLeft w:val="0"/>
      <w:marRight w:val="0"/>
      <w:marTop w:val="0"/>
      <w:marBottom w:val="0"/>
      <w:divBdr>
        <w:top w:val="none" w:sz="0" w:space="0" w:color="auto"/>
        <w:left w:val="none" w:sz="0" w:space="0" w:color="auto"/>
        <w:bottom w:val="none" w:sz="0" w:space="0" w:color="auto"/>
        <w:right w:val="none" w:sz="0" w:space="0" w:color="auto"/>
      </w:divBdr>
    </w:div>
    <w:div w:id="318965157">
      <w:bodyDiv w:val="1"/>
      <w:marLeft w:val="0"/>
      <w:marRight w:val="0"/>
      <w:marTop w:val="0"/>
      <w:marBottom w:val="0"/>
      <w:divBdr>
        <w:top w:val="none" w:sz="0" w:space="0" w:color="auto"/>
        <w:left w:val="none" w:sz="0" w:space="0" w:color="auto"/>
        <w:bottom w:val="none" w:sz="0" w:space="0" w:color="auto"/>
        <w:right w:val="none" w:sz="0" w:space="0" w:color="auto"/>
      </w:divBdr>
    </w:div>
    <w:div w:id="319385605">
      <w:bodyDiv w:val="1"/>
      <w:marLeft w:val="0"/>
      <w:marRight w:val="0"/>
      <w:marTop w:val="0"/>
      <w:marBottom w:val="0"/>
      <w:divBdr>
        <w:top w:val="none" w:sz="0" w:space="0" w:color="auto"/>
        <w:left w:val="none" w:sz="0" w:space="0" w:color="auto"/>
        <w:bottom w:val="none" w:sz="0" w:space="0" w:color="auto"/>
        <w:right w:val="none" w:sz="0" w:space="0" w:color="auto"/>
      </w:divBdr>
    </w:div>
    <w:div w:id="324674468">
      <w:bodyDiv w:val="1"/>
      <w:marLeft w:val="0"/>
      <w:marRight w:val="0"/>
      <w:marTop w:val="0"/>
      <w:marBottom w:val="0"/>
      <w:divBdr>
        <w:top w:val="none" w:sz="0" w:space="0" w:color="auto"/>
        <w:left w:val="none" w:sz="0" w:space="0" w:color="auto"/>
        <w:bottom w:val="none" w:sz="0" w:space="0" w:color="auto"/>
        <w:right w:val="none" w:sz="0" w:space="0" w:color="auto"/>
      </w:divBdr>
    </w:div>
    <w:div w:id="330572803">
      <w:bodyDiv w:val="1"/>
      <w:marLeft w:val="0"/>
      <w:marRight w:val="0"/>
      <w:marTop w:val="0"/>
      <w:marBottom w:val="0"/>
      <w:divBdr>
        <w:top w:val="none" w:sz="0" w:space="0" w:color="auto"/>
        <w:left w:val="none" w:sz="0" w:space="0" w:color="auto"/>
        <w:bottom w:val="none" w:sz="0" w:space="0" w:color="auto"/>
        <w:right w:val="none" w:sz="0" w:space="0" w:color="auto"/>
      </w:divBdr>
    </w:div>
    <w:div w:id="350568560">
      <w:bodyDiv w:val="1"/>
      <w:marLeft w:val="0"/>
      <w:marRight w:val="0"/>
      <w:marTop w:val="0"/>
      <w:marBottom w:val="0"/>
      <w:divBdr>
        <w:top w:val="none" w:sz="0" w:space="0" w:color="auto"/>
        <w:left w:val="none" w:sz="0" w:space="0" w:color="auto"/>
        <w:bottom w:val="none" w:sz="0" w:space="0" w:color="auto"/>
        <w:right w:val="none" w:sz="0" w:space="0" w:color="auto"/>
      </w:divBdr>
    </w:div>
    <w:div w:id="351616978">
      <w:bodyDiv w:val="1"/>
      <w:marLeft w:val="0"/>
      <w:marRight w:val="0"/>
      <w:marTop w:val="0"/>
      <w:marBottom w:val="0"/>
      <w:divBdr>
        <w:top w:val="none" w:sz="0" w:space="0" w:color="auto"/>
        <w:left w:val="none" w:sz="0" w:space="0" w:color="auto"/>
        <w:bottom w:val="none" w:sz="0" w:space="0" w:color="auto"/>
        <w:right w:val="none" w:sz="0" w:space="0" w:color="auto"/>
      </w:divBdr>
    </w:div>
    <w:div w:id="359402080">
      <w:bodyDiv w:val="1"/>
      <w:marLeft w:val="0"/>
      <w:marRight w:val="0"/>
      <w:marTop w:val="0"/>
      <w:marBottom w:val="0"/>
      <w:divBdr>
        <w:top w:val="none" w:sz="0" w:space="0" w:color="auto"/>
        <w:left w:val="none" w:sz="0" w:space="0" w:color="auto"/>
        <w:bottom w:val="none" w:sz="0" w:space="0" w:color="auto"/>
        <w:right w:val="none" w:sz="0" w:space="0" w:color="auto"/>
      </w:divBdr>
    </w:div>
    <w:div w:id="361244078">
      <w:bodyDiv w:val="1"/>
      <w:marLeft w:val="0"/>
      <w:marRight w:val="0"/>
      <w:marTop w:val="0"/>
      <w:marBottom w:val="0"/>
      <w:divBdr>
        <w:top w:val="none" w:sz="0" w:space="0" w:color="auto"/>
        <w:left w:val="none" w:sz="0" w:space="0" w:color="auto"/>
        <w:bottom w:val="none" w:sz="0" w:space="0" w:color="auto"/>
        <w:right w:val="none" w:sz="0" w:space="0" w:color="auto"/>
      </w:divBdr>
    </w:div>
    <w:div w:id="363210297">
      <w:bodyDiv w:val="1"/>
      <w:marLeft w:val="0"/>
      <w:marRight w:val="0"/>
      <w:marTop w:val="0"/>
      <w:marBottom w:val="0"/>
      <w:divBdr>
        <w:top w:val="none" w:sz="0" w:space="0" w:color="auto"/>
        <w:left w:val="none" w:sz="0" w:space="0" w:color="auto"/>
        <w:bottom w:val="none" w:sz="0" w:space="0" w:color="auto"/>
        <w:right w:val="none" w:sz="0" w:space="0" w:color="auto"/>
      </w:divBdr>
    </w:div>
    <w:div w:id="381175556">
      <w:bodyDiv w:val="1"/>
      <w:marLeft w:val="0"/>
      <w:marRight w:val="0"/>
      <w:marTop w:val="0"/>
      <w:marBottom w:val="0"/>
      <w:divBdr>
        <w:top w:val="none" w:sz="0" w:space="0" w:color="auto"/>
        <w:left w:val="none" w:sz="0" w:space="0" w:color="auto"/>
        <w:bottom w:val="none" w:sz="0" w:space="0" w:color="auto"/>
        <w:right w:val="none" w:sz="0" w:space="0" w:color="auto"/>
      </w:divBdr>
    </w:div>
    <w:div w:id="381557589">
      <w:bodyDiv w:val="1"/>
      <w:marLeft w:val="0"/>
      <w:marRight w:val="0"/>
      <w:marTop w:val="0"/>
      <w:marBottom w:val="0"/>
      <w:divBdr>
        <w:top w:val="none" w:sz="0" w:space="0" w:color="auto"/>
        <w:left w:val="none" w:sz="0" w:space="0" w:color="auto"/>
        <w:bottom w:val="none" w:sz="0" w:space="0" w:color="auto"/>
        <w:right w:val="none" w:sz="0" w:space="0" w:color="auto"/>
      </w:divBdr>
    </w:div>
    <w:div w:id="392973559">
      <w:bodyDiv w:val="1"/>
      <w:marLeft w:val="0"/>
      <w:marRight w:val="0"/>
      <w:marTop w:val="0"/>
      <w:marBottom w:val="0"/>
      <w:divBdr>
        <w:top w:val="none" w:sz="0" w:space="0" w:color="auto"/>
        <w:left w:val="none" w:sz="0" w:space="0" w:color="auto"/>
        <w:bottom w:val="none" w:sz="0" w:space="0" w:color="auto"/>
        <w:right w:val="none" w:sz="0" w:space="0" w:color="auto"/>
      </w:divBdr>
    </w:div>
    <w:div w:id="400173222">
      <w:bodyDiv w:val="1"/>
      <w:marLeft w:val="0"/>
      <w:marRight w:val="0"/>
      <w:marTop w:val="0"/>
      <w:marBottom w:val="0"/>
      <w:divBdr>
        <w:top w:val="none" w:sz="0" w:space="0" w:color="auto"/>
        <w:left w:val="none" w:sz="0" w:space="0" w:color="auto"/>
        <w:bottom w:val="none" w:sz="0" w:space="0" w:color="auto"/>
        <w:right w:val="none" w:sz="0" w:space="0" w:color="auto"/>
      </w:divBdr>
    </w:div>
    <w:div w:id="407970517">
      <w:bodyDiv w:val="1"/>
      <w:marLeft w:val="0"/>
      <w:marRight w:val="0"/>
      <w:marTop w:val="0"/>
      <w:marBottom w:val="0"/>
      <w:divBdr>
        <w:top w:val="none" w:sz="0" w:space="0" w:color="auto"/>
        <w:left w:val="none" w:sz="0" w:space="0" w:color="auto"/>
        <w:bottom w:val="none" w:sz="0" w:space="0" w:color="auto"/>
        <w:right w:val="none" w:sz="0" w:space="0" w:color="auto"/>
      </w:divBdr>
    </w:div>
    <w:div w:id="410590325">
      <w:bodyDiv w:val="1"/>
      <w:marLeft w:val="0"/>
      <w:marRight w:val="0"/>
      <w:marTop w:val="0"/>
      <w:marBottom w:val="0"/>
      <w:divBdr>
        <w:top w:val="none" w:sz="0" w:space="0" w:color="auto"/>
        <w:left w:val="none" w:sz="0" w:space="0" w:color="auto"/>
        <w:bottom w:val="none" w:sz="0" w:space="0" w:color="auto"/>
        <w:right w:val="none" w:sz="0" w:space="0" w:color="auto"/>
      </w:divBdr>
    </w:div>
    <w:div w:id="412319664">
      <w:bodyDiv w:val="1"/>
      <w:marLeft w:val="0"/>
      <w:marRight w:val="0"/>
      <w:marTop w:val="0"/>
      <w:marBottom w:val="0"/>
      <w:divBdr>
        <w:top w:val="none" w:sz="0" w:space="0" w:color="auto"/>
        <w:left w:val="none" w:sz="0" w:space="0" w:color="auto"/>
        <w:bottom w:val="none" w:sz="0" w:space="0" w:color="auto"/>
        <w:right w:val="none" w:sz="0" w:space="0" w:color="auto"/>
      </w:divBdr>
    </w:div>
    <w:div w:id="413750176">
      <w:bodyDiv w:val="1"/>
      <w:marLeft w:val="0"/>
      <w:marRight w:val="0"/>
      <w:marTop w:val="0"/>
      <w:marBottom w:val="0"/>
      <w:divBdr>
        <w:top w:val="none" w:sz="0" w:space="0" w:color="auto"/>
        <w:left w:val="none" w:sz="0" w:space="0" w:color="auto"/>
        <w:bottom w:val="none" w:sz="0" w:space="0" w:color="auto"/>
        <w:right w:val="none" w:sz="0" w:space="0" w:color="auto"/>
      </w:divBdr>
    </w:div>
    <w:div w:id="415857689">
      <w:bodyDiv w:val="1"/>
      <w:marLeft w:val="0"/>
      <w:marRight w:val="0"/>
      <w:marTop w:val="0"/>
      <w:marBottom w:val="0"/>
      <w:divBdr>
        <w:top w:val="none" w:sz="0" w:space="0" w:color="auto"/>
        <w:left w:val="none" w:sz="0" w:space="0" w:color="auto"/>
        <w:bottom w:val="none" w:sz="0" w:space="0" w:color="auto"/>
        <w:right w:val="none" w:sz="0" w:space="0" w:color="auto"/>
      </w:divBdr>
    </w:div>
    <w:div w:id="419259666">
      <w:bodyDiv w:val="1"/>
      <w:marLeft w:val="0"/>
      <w:marRight w:val="0"/>
      <w:marTop w:val="0"/>
      <w:marBottom w:val="0"/>
      <w:divBdr>
        <w:top w:val="none" w:sz="0" w:space="0" w:color="auto"/>
        <w:left w:val="none" w:sz="0" w:space="0" w:color="auto"/>
        <w:bottom w:val="none" w:sz="0" w:space="0" w:color="auto"/>
        <w:right w:val="none" w:sz="0" w:space="0" w:color="auto"/>
      </w:divBdr>
    </w:div>
    <w:div w:id="419721540">
      <w:bodyDiv w:val="1"/>
      <w:marLeft w:val="0"/>
      <w:marRight w:val="0"/>
      <w:marTop w:val="0"/>
      <w:marBottom w:val="0"/>
      <w:divBdr>
        <w:top w:val="none" w:sz="0" w:space="0" w:color="auto"/>
        <w:left w:val="none" w:sz="0" w:space="0" w:color="auto"/>
        <w:bottom w:val="none" w:sz="0" w:space="0" w:color="auto"/>
        <w:right w:val="none" w:sz="0" w:space="0" w:color="auto"/>
      </w:divBdr>
    </w:div>
    <w:div w:id="422805349">
      <w:bodyDiv w:val="1"/>
      <w:marLeft w:val="0"/>
      <w:marRight w:val="0"/>
      <w:marTop w:val="0"/>
      <w:marBottom w:val="0"/>
      <w:divBdr>
        <w:top w:val="none" w:sz="0" w:space="0" w:color="auto"/>
        <w:left w:val="none" w:sz="0" w:space="0" w:color="auto"/>
        <w:bottom w:val="none" w:sz="0" w:space="0" w:color="auto"/>
        <w:right w:val="none" w:sz="0" w:space="0" w:color="auto"/>
      </w:divBdr>
    </w:div>
    <w:div w:id="426074499">
      <w:bodyDiv w:val="1"/>
      <w:marLeft w:val="0"/>
      <w:marRight w:val="0"/>
      <w:marTop w:val="0"/>
      <w:marBottom w:val="0"/>
      <w:divBdr>
        <w:top w:val="none" w:sz="0" w:space="0" w:color="auto"/>
        <w:left w:val="none" w:sz="0" w:space="0" w:color="auto"/>
        <w:bottom w:val="none" w:sz="0" w:space="0" w:color="auto"/>
        <w:right w:val="none" w:sz="0" w:space="0" w:color="auto"/>
      </w:divBdr>
    </w:div>
    <w:div w:id="442072322">
      <w:bodyDiv w:val="1"/>
      <w:marLeft w:val="0"/>
      <w:marRight w:val="0"/>
      <w:marTop w:val="0"/>
      <w:marBottom w:val="0"/>
      <w:divBdr>
        <w:top w:val="none" w:sz="0" w:space="0" w:color="auto"/>
        <w:left w:val="none" w:sz="0" w:space="0" w:color="auto"/>
        <w:bottom w:val="none" w:sz="0" w:space="0" w:color="auto"/>
        <w:right w:val="none" w:sz="0" w:space="0" w:color="auto"/>
      </w:divBdr>
    </w:div>
    <w:div w:id="448668811">
      <w:bodyDiv w:val="1"/>
      <w:marLeft w:val="0"/>
      <w:marRight w:val="0"/>
      <w:marTop w:val="0"/>
      <w:marBottom w:val="0"/>
      <w:divBdr>
        <w:top w:val="none" w:sz="0" w:space="0" w:color="auto"/>
        <w:left w:val="none" w:sz="0" w:space="0" w:color="auto"/>
        <w:bottom w:val="none" w:sz="0" w:space="0" w:color="auto"/>
        <w:right w:val="none" w:sz="0" w:space="0" w:color="auto"/>
      </w:divBdr>
    </w:div>
    <w:div w:id="452790075">
      <w:bodyDiv w:val="1"/>
      <w:marLeft w:val="0"/>
      <w:marRight w:val="0"/>
      <w:marTop w:val="0"/>
      <w:marBottom w:val="0"/>
      <w:divBdr>
        <w:top w:val="none" w:sz="0" w:space="0" w:color="auto"/>
        <w:left w:val="none" w:sz="0" w:space="0" w:color="auto"/>
        <w:bottom w:val="none" w:sz="0" w:space="0" w:color="auto"/>
        <w:right w:val="none" w:sz="0" w:space="0" w:color="auto"/>
      </w:divBdr>
    </w:div>
    <w:div w:id="453789742">
      <w:bodyDiv w:val="1"/>
      <w:marLeft w:val="0"/>
      <w:marRight w:val="0"/>
      <w:marTop w:val="0"/>
      <w:marBottom w:val="0"/>
      <w:divBdr>
        <w:top w:val="none" w:sz="0" w:space="0" w:color="auto"/>
        <w:left w:val="none" w:sz="0" w:space="0" w:color="auto"/>
        <w:bottom w:val="none" w:sz="0" w:space="0" w:color="auto"/>
        <w:right w:val="none" w:sz="0" w:space="0" w:color="auto"/>
      </w:divBdr>
    </w:div>
    <w:div w:id="456994222">
      <w:bodyDiv w:val="1"/>
      <w:marLeft w:val="0"/>
      <w:marRight w:val="0"/>
      <w:marTop w:val="0"/>
      <w:marBottom w:val="0"/>
      <w:divBdr>
        <w:top w:val="none" w:sz="0" w:space="0" w:color="auto"/>
        <w:left w:val="none" w:sz="0" w:space="0" w:color="auto"/>
        <w:bottom w:val="none" w:sz="0" w:space="0" w:color="auto"/>
        <w:right w:val="none" w:sz="0" w:space="0" w:color="auto"/>
      </w:divBdr>
    </w:div>
    <w:div w:id="466827057">
      <w:bodyDiv w:val="1"/>
      <w:marLeft w:val="0"/>
      <w:marRight w:val="0"/>
      <w:marTop w:val="0"/>
      <w:marBottom w:val="0"/>
      <w:divBdr>
        <w:top w:val="none" w:sz="0" w:space="0" w:color="auto"/>
        <w:left w:val="none" w:sz="0" w:space="0" w:color="auto"/>
        <w:bottom w:val="none" w:sz="0" w:space="0" w:color="auto"/>
        <w:right w:val="none" w:sz="0" w:space="0" w:color="auto"/>
      </w:divBdr>
    </w:div>
    <w:div w:id="477845454">
      <w:bodyDiv w:val="1"/>
      <w:marLeft w:val="0"/>
      <w:marRight w:val="0"/>
      <w:marTop w:val="0"/>
      <w:marBottom w:val="0"/>
      <w:divBdr>
        <w:top w:val="none" w:sz="0" w:space="0" w:color="auto"/>
        <w:left w:val="none" w:sz="0" w:space="0" w:color="auto"/>
        <w:bottom w:val="none" w:sz="0" w:space="0" w:color="auto"/>
        <w:right w:val="none" w:sz="0" w:space="0" w:color="auto"/>
      </w:divBdr>
    </w:div>
    <w:div w:id="489446543">
      <w:bodyDiv w:val="1"/>
      <w:marLeft w:val="0"/>
      <w:marRight w:val="0"/>
      <w:marTop w:val="0"/>
      <w:marBottom w:val="0"/>
      <w:divBdr>
        <w:top w:val="none" w:sz="0" w:space="0" w:color="auto"/>
        <w:left w:val="none" w:sz="0" w:space="0" w:color="auto"/>
        <w:bottom w:val="none" w:sz="0" w:space="0" w:color="auto"/>
        <w:right w:val="none" w:sz="0" w:space="0" w:color="auto"/>
      </w:divBdr>
    </w:div>
    <w:div w:id="490370902">
      <w:bodyDiv w:val="1"/>
      <w:marLeft w:val="0"/>
      <w:marRight w:val="0"/>
      <w:marTop w:val="0"/>
      <w:marBottom w:val="0"/>
      <w:divBdr>
        <w:top w:val="none" w:sz="0" w:space="0" w:color="auto"/>
        <w:left w:val="none" w:sz="0" w:space="0" w:color="auto"/>
        <w:bottom w:val="none" w:sz="0" w:space="0" w:color="auto"/>
        <w:right w:val="none" w:sz="0" w:space="0" w:color="auto"/>
      </w:divBdr>
    </w:div>
    <w:div w:id="490953099">
      <w:bodyDiv w:val="1"/>
      <w:marLeft w:val="0"/>
      <w:marRight w:val="0"/>
      <w:marTop w:val="0"/>
      <w:marBottom w:val="0"/>
      <w:divBdr>
        <w:top w:val="none" w:sz="0" w:space="0" w:color="auto"/>
        <w:left w:val="none" w:sz="0" w:space="0" w:color="auto"/>
        <w:bottom w:val="none" w:sz="0" w:space="0" w:color="auto"/>
        <w:right w:val="none" w:sz="0" w:space="0" w:color="auto"/>
      </w:divBdr>
    </w:div>
    <w:div w:id="495919969">
      <w:bodyDiv w:val="1"/>
      <w:marLeft w:val="0"/>
      <w:marRight w:val="0"/>
      <w:marTop w:val="0"/>
      <w:marBottom w:val="0"/>
      <w:divBdr>
        <w:top w:val="none" w:sz="0" w:space="0" w:color="auto"/>
        <w:left w:val="none" w:sz="0" w:space="0" w:color="auto"/>
        <w:bottom w:val="none" w:sz="0" w:space="0" w:color="auto"/>
        <w:right w:val="none" w:sz="0" w:space="0" w:color="auto"/>
      </w:divBdr>
    </w:div>
    <w:div w:id="497383990">
      <w:bodyDiv w:val="1"/>
      <w:marLeft w:val="0"/>
      <w:marRight w:val="0"/>
      <w:marTop w:val="0"/>
      <w:marBottom w:val="0"/>
      <w:divBdr>
        <w:top w:val="none" w:sz="0" w:space="0" w:color="auto"/>
        <w:left w:val="none" w:sz="0" w:space="0" w:color="auto"/>
        <w:bottom w:val="none" w:sz="0" w:space="0" w:color="auto"/>
        <w:right w:val="none" w:sz="0" w:space="0" w:color="auto"/>
      </w:divBdr>
    </w:div>
    <w:div w:id="497574629">
      <w:bodyDiv w:val="1"/>
      <w:marLeft w:val="0"/>
      <w:marRight w:val="0"/>
      <w:marTop w:val="0"/>
      <w:marBottom w:val="0"/>
      <w:divBdr>
        <w:top w:val="none" w:sz="0" w:space="0" w:color="auto"/>
        <w:left w:val="none" w:sz="0" w:space="0" w:color="auto"/>
        <w:bottom w:val="none" w:sz="0" w:space="0" w:color="auto"/>
        <w:right w:val="none" w:sz="0" w:space="0" w:color="auto"/>
      </w:divBdr>
    </w:div>
    <w:div w:id="501437207">
      <w:bodyDiv w:val="1"/>
      <w:marLeft w:val="0"/>
      <w:marRight w:val="0"/>
      <w:marTop w:val="0"/>
      <w:marBottom w:val="0"/>
      <w:divBdr>
        <w:top w:val="none" w:sz="0" w:space="0" w:color="auto"/>
        <w:left w:val="none" w:sz="0" w:space="0" w:color="auto"/>
        <w:bottom w:val="none" w:sz="0" w:space="0" w:color="auto"/>
        <w:right w:val="none" w:sz="0" w:space="0" w:color="auto"/>
      </w:divBdr>
    </w:div>
    <w:div w:id="501547048">
      <w:bodyDiv w:val="1"/>
      <w:marLeft w:val="0"/>
      <w:marRight w:val="0"/>
      <w:marTop w:val="0"/>
      <w:marBottom w:val="0"/>
      <w:divBdr>
        <w:top w:val="none" w:sz="0" w:space="0" w:color="auto"/>
        <w:left w:val="none" w:sz="0" w:space="0" w:color="auto"/>
        <w:bottom w:val="none" w:sz="0" w:space="0" w:color="auto"/>
        <w:right w:val="none" w:sz="0" w:space="0" w:color="auto"/>
      </w:divBdr>
    </w:div>
    <w:div w:id="511458450">
      <w:bodyDiv w:val="1"/>
      <w:marLeft w:val="0"/>
      <w:marRight w:val="0"/>
      <w:marTop w:val="0"/>
      <w:marBottom w:val="0"/>
      <w:divBdr>
        <w:top w:val="none" w:sz="0" w:space="0" w:color="auto"/>
        <w:left w:val="none" w:sz="0" w:space="0" w:color="auto"/>
        <w:bottom w:val="none" w:sz="0" w:space="0" w:color="auto"/>
        <w:right w:val="none" w:sz="0" w:space="0" w:color="auto"/>
      </w:divBdr>
    </w:div>
    <w:div w:id="521280607">
      <w:bodyDiv w:val="1"/>
      <w:marLeft w:val="0"/>
      <w:marRight w:val="0"/>
      <w:marTop w:val="0"/>
      <w:marBottom w:val="0"/>
      <w:divBdr>
        <w:top w:val="none" w:sz="0" w:space="0" w:color="auto"/>
        <w:left w:val="none" w:sz="0" w:space="0" w:color="auto"/>
        <w:bottom w:val="none" w:sz="0" w:space="0" w:color="auto"/>
        <w:right w:val="none" w:sz="0" w:space="0" w:color="auto"/>
      </w:divBdr>
    </w:div>
    <w:div w:id="525027492">
      <w:bodyDiv w:val="1"/>
      <w:marLeft w:val="0"/>
      <w:marRight w:val="0"/>
      <w:marTop w:val="0"/>
      <w:marBottom w:val="0"/>
      <w:divBdr>
        <w:top w:val="none" w:sz="0" w:space="0" w:color="auto"/>
        <w:left w:val="none" w:sz="0" w:space="0" w:color="auto"/>
        <w:bottom w:val="none" w:sz="0" w:space="0" w:color="auto"/>
        <w:right w:val="none" w:sz="0" w:space="0" w:color="auto"/>
      </w:divBdr>
    </w:div>
    <w:div w:id="526725064">
      <w:bodyDiv w:val="1"/>
      <w:marLeft w:val="0"/>
      <w:marRight w:val="0"/>
      <w:marTop w:val="0"/>
      <w:marBottom w:val="0"/>
      <w:divBdr>
        <w:top w:val="none" w:sz="0" w:space="0" w:color="auto"/>
        <w:left w:val="none" w:sz="0" w:space="0" w:color="auto"/>
        <w:bottom w:val="none" w:sz="0" w:space="0" w:color="auto"/>
        <w:right w:val="none" w:sz="0" w:space="0" w:color="auto"/>
      </w:divBdr>
    </w:div>
    <w:div w:id="530726356">
      <w:bodyDiv w:val="1"/>
      <w:marLeft w:val="0"/>
      <w:marRight w:val="0"/>
      <w:marTop w:val="0"/>
      <w:marBottom w:val="0"/>
      <w:divBdr>
        <w:top w:val="none" w:sz="0" w:space="0" w:color="auto"/>
        <w:left w:val="none" w:sz="0" w:space="0" w:color="auto"/>
        <w:bottom w:val="none" w:sz="0" w:space="0" w:color="auto"/>
        <w:right w:val="none" w:sz="0" w:space="0" w:color="auto"/>
      </w:divBdr>
    </w:div>
    <w:div w:id="532503407">
      <w:bodyDiv w:val="1"/>
      <w:marLeft w:val="0"/>
      <w:marRight w:val="0"/>
      <w:marTop w:val="0"/>
      <w:marBottom w:val="0"/>
      <w:divBdr>
        <w:top w:val="none" w:sz="0" w:space="0" w:color="auto"/>
        <w:left w:val="none" w:sz="0" w:space="0" w:color="auto"/>
        <w:bottom w:val="none" w:sz="0" w:space="0" w:color="auto"/>
        <w:right w:val="none" w:sz="0" w:space="0" w:color="auto"/>
      </w:divBdr>
    </w:div>
    <w:div w:id="534275205">
      <w:bodyDiv w:val="1"/>
      <w:marLeft w:val="0"/>
      <w:marRight w:val="0"/>
      <w:marTop w:val="0"/>
      <w:marBottom w:val="0"/>
      <w:divBdr>
        <w:top w:val="none" w:sz="0" w:space="0" w:color="auto"/>
        <w:left w:val="none" w:sz="0" w:space="0" w:color="auto"/>
        <w:bottom w:val="none" w:sz="0" w:space="0" w:color="auto"/>
        <w:right w:val="none" w:sz="0" w:space="0" w:color="auto"/>
      </w:divBdr>
    </w:div>
    <w:div w:id="549802923">
      <w:bodyDiv w:val="1"/>
      <w:marLeft w:val="0"/>
      <w:marRight w:val="0"/>
      <w:marTop w:val="0"/>
      <w:marBottom w:val="0"/>
      <w:divBdr>
        <w:top w:val="none" w:sz="0" w:space="0" w:color="auto"/>
        <w:left w:val="none" w:sz="0" w:space="0" w:color="auto"/>
        <w:bottom w:val="none" w:sz="0" w:space="0" w:color="auto"/>
        <w:right w:val="none" w:sz="0" w:space="0" w:color="auto"/>
      </w:divBdr>
    </w:div>
    <w:div w:id="560561813">
      <w:bodyDiv w:val="1"/>
      <w:marLeft w:val="0"/>
      <w:marRight w:val="0"/>
      <w:marTop w:val="0"/>
      <w:marBottom w:val="0"/>
      <w:divBdr>
        <w:top w:val="none" w:sz="0" w:space="0" w:color="auto"/>
        <w:left w:val="none" w:sz="0" w:space="0" w:color="auto"/>
        <w:bottom w:val="none" w:sz="0" w:space="0" w:color="auto"/>
        <w:right w:val="none" w:sz="0" w:space="0" w:color="auto"/>
      </w:divBdr>
    </w:div>
    <w:div w:id="570163450">
      <w:bodyDiv w:val="1"/>
      <w:marLeft w:val="0"/>
      <w:marRight w:val="0"/>
      <w:marTop w:val="0"/>
      <w:marBottom w:val="0"/>
      <w:divBdr>
        <w:top w:val="none" w:sz="0" w:space="0" w:color="auto"/>
        <w:left w:val="none" w:sz="0" w:space="0" w:color="auto"/>
        <w:bottom w:val="none" w:sz="0" w:space="0" w:color="auto"/>
        <w:right w:val="none" w:sz="0" w:space="0" w:color="auto"/>
      </w:divBdr>
    </w:div>
    <w:div w:id="584384900">
      <w:bodyDiv w:val="1"/>
      <w:marLeft w:val="0"/>
      <w:marRight w:val="0"/>
      <w:marTop w:val="0"/>
      <w:marBottom w:val="0"/>
      <w:divBdr>
        <w:top w:val="none" w:sz="0" w:space="0" w:color="auto"/>
        <w:left w:val="none" w:sz="0" w:space="0" w:color="auto"/>
        <w:bottom w:val="none" w:sz="0" w:space="0" w:color="auto"/>
        <w:right w:val="none" w:sz="0" w:space="0" w:color="auto"/>
      </w:divBdr>
    </w:div>
    <w:div w:id="597325512">
      <w:bodyDiv w:val="1"/>
      <w:marLeft w:val="0"/>
      <w:marRight w:val="0"/>
      <w:marTop w:val="0"/>
      <w:marBottom w:val="0"/>
      <w:divBdr>
        <w:top w:val="none" w:sz="0" w:space="0" w:color="auto"/>
        <w:left w:val="none" w:sz="0" w:space="0" w:color="auto"/>
        <w:bottom w:val="none" w:sz="0" w:space="0" w:color="auto"/>
        <w:right w:val="none" w:sz="0" w:space="0" w:color="auto"/>
      </w:divBdr>
    </w:div>
    <w:div w:id="605188555">
      <w:bodyDiv w:val="1"/>
      <w:marLeft w:val="0"/>
      <w:marRight w:val="0"/>
      <w:marTop w:val="0"/>
      <w:marBottom w:val="0"/>
      <w:divBdr>
        <w:top w:val="none" w:sz="0" w:space="0" w:color="auto"/>
        <w:left w:val="none" w:sz="0" w:space="0" w:color="auto"/>
        <w:bottom w:val="none" w:sz="0" w:space="0" w:color="auto"/>
        <w:right w:val="none" w:sz="0" w:space="0" w:color="auto"/>
      </w:divBdr>
    </w:div>
    <w:div w:id="611713933">
      <w:bodyDiv w:val="1"/>
      <w:marLeft w:val="0"/>
      <w:marRight w:val="0"/>
      <w:marTop w:val="0"/>
      <w:marBottom w:val="0"/>
      <w:divBdr>
        <w:top w:val="none" w:sz="0" w:space="0" w:color="auto"/>
        <w:left w:val="none" w:sz="0" w:space="0" w:color="auto"/>
        <w:bottom w:val="none" w:sz="0" w:space="0" w:color="auto"/>
        <w:right w:val="none" w:sz="0" w:space="0" w:color="auto"/>
      </w:divBdr>
    </w:div>
    <w:div w:id="613293178">
      <w:bodyDiv w:val="1"/>
      <w:marLeft w:val="0"/>
      <w:marRight w:val="0"/>
      <w:marTop w:val="0"/>
      <w:marBottom w:val="0"/>
      <w:divBdr>
        <w:top w:val="none" w:sz="0" w:space="0" w:color="auto"/>
        <w:left w:val="none" w:sz="0" w:space="0" w:color="auto"/>
        <w:bottom w:val="none" w:sz="0" w:space="0" w:color="auto"/>
        <w:right w:val="none" w:sz="0" w:space="0" w:color="auto"/>
      </w:divBdr>
    </w:div>
    <w:div w:id="626394871">
      <w:bodyDiv w:val="1"/>
      <w:marLeft w:val="0"/>
      <w:marRight w:val="0"/>
      <w:marTop w:val="0"/>
      <w:marBottom w:val="0"/>
      <w:divBdr>
        <w:top w:val="none" w:sz="0" w:space="0" w:color="auto"/>
        <w:left w:val="none" w:sz="0" w:space="0" w:color="auto"/>
        <w:bottom w:val="none" w:sz="0" w:space="0" w:color="auto"/>
        <w:right w:val="none" w:sz="0" w:space="0" w:color="auto"/>
      </w:divBdr>
    </w:div>
    <w:div w:id="647827244">
      <w:bodyDiv w:val="1"/>
      <w:marLeft w:val="0"/>
      <w:marRight w:val="0"/>
      <w:marTop w:val="0"/>
      <w:marBottom w:val="0"/>
      <w:divBdr>
        <w:top w:val="none" w:sz="0" w:space="0" w:color="auto"/>
        <w:left w:val="none" w:sz="0" w:space="0" w:color="auto"/>
        <w:bottom w:val="none" w:sz="0" w:space="0" w:color="auto"/>
        <w:right w:val="none" w:sz="0" w:space="0" w:color="auto"/>
      </w:divBdr>
    </w:div>
    <w:div w:id="651835254">
      <w:bodyDiv w:val="1"/>
      <w:marLeft w:val="0"/>
      <w:marRight w:val="0"/>
      <w:marTop w:val="0"/>
      <w:marBottom w:val="0"/>
      <w:divBdr>
        <w:top w:val="none" w:sz="0" w:space="0" w:color="auto"/>
        <w:left w:val="none" w:sz="0" w:space="0" w:color="auto"/>
        <w:bottom w:val="none" w:sz="0" w:space="0" w:color="auto"/>
        <w:right w:val="none" w:sz="0" w:space="0" w:color="auto"/>
      </w:divBdr>
    </w:div>
    <w:div w:id="658074424">
      <w:bodyDiv w:val="1"/>
      <w:marLeft w:val="0"/>
      <w:marRight w:val="0"/>
      <w:marTop w:val="0"/>
      <w:marBottom w:val="0"/>
      <w:divBdr>
        <w:top w:val="none" w:sz="0" w:space="0" w:color="auto"/>
        <w:left w:val="none" w:sz="0" w:space="0" w:color="auto"/>
        <w:bottom w:val="none" w:sz="0" w:space="0" w:color="auto"/>
        <w:right w:val="none" w:sz="0" w:space="0" w:color="auto"/>
      </w:divBdr>
    </w:div>
    <w:div w:id="668024282">
      <w:bodyDiv w:val="1"/>
      <w:marLeft w:val="0"/>
      <w:marRight w:val="0"/>
      <w:marTop w:val="0"/>
      <w:marBottom w:val="0"/>
      <w:divBdr>
        <w:top w:val="none" w:sz="0" w:space="0" w:color="auto"/>
        <w:left w:val="none" w:sz="0" w:space="0" w:color="auto"/>
        <w:bottom w:val="none" w:sz="0" w:space="0" w:color="auto"/>
        <w:right w:val="none" w:sz="0" w:space="0" w:color="auto"/>
      </w:divBdr>
    </w:div>
    <w:div w:id="668214321">
      <w:bodyDiv w:val="1"/>
      <w:marLeft w:val="0"/>
      <w:marRight w:val="0"/>
      <w:marTop w:val="0"/>
      <w:marBottom w:val="0"/>
      <w:divBdr>
        <w:top w:val="none" w:sz="0" w:space="0" w:color="auto"/>
        <w:left w:val="none" w:sz="0" w:space="0" w:color="auto"/>
        <w:bottom w:val="none" w:sz="0" w:space="0" w:color="auto"/>
        <w:right w:val="none" w:sz="0" w:space="0" w:color="auto"/>
      </w:divBdr>
    </w:div>
    <w:div w:id="669524769">
      <w:bodyDiv w:val="1"/>
      <w:marLeft w:val="0"/>
      <w:marRight w:val="0"/>
      <w:marTop w:val="0"/>
      <w:marBottom w:val="0"/>
      <w:divBdr>
        <w:top w:val="none" w:sz="0" w:space="0" w:color="auto"/>
        <w:left w:val="none" w:sz="0" w:space="0" w:color="auto"/>
        <w:bottom w:val="none" w:sz="0" w:space="0" w:color="auto"/>
        <w:right w:val="none" w:sz="0" w:space="0" w:color="auto"/>
      </w:divBdr>
    </w:div>
    <w:div w:id="673344266">
      <w:bodyDiv w:val="1"/>
      <w:marLeft w:val="0"/>
      <w:marRight w:val="0"/>
      <w:marTop w:val="0"/>
      <w:marBottom w:val="0"/>
      <w:divBdr>
        <w:top w:val="none" w:sz="0" w:space="0" w:color="auto"/>
        <w:left w:val="none" w:sz="0" w:space="0" w:color="auto"/>
        <w:bottom w:val="none" w:sz="0" w:space="0" w:color="auto"/>
        <w:right w:val="none" w:sz="0" w:space="0" w:color="auto"/>
      </w:divBdr>
    </w:div>
    <w:div w:id="674916073">
      <w:bodyDiv w:val="1"/>
      <w:marLeft w:val="0"/>
      <w:marRight w:val="0"/>
      <w:marTop w:val="0"/>
      <w:marBottom w:val="0"/>
      <w:divBdr>
        <w:top w:val="none" w:sz="0" w:space="0" w:color="auto"/>
        <w:left w:val="none" w:sz="0" w:space="0" w:color="auto"/>
        <w:bottom w:val="none" w:sz="0" w:space="0" w:color="auto"/>
        <w:right w:val="none" w:sz="0" w:space="0" w:color="auto"/>
      </w:divBdr>
    </w:div>
    <w:div w:id="687029978">
      <w:bodyDiv w:val="1"/>
      <w:marLeft w:val="0"/>
      <w:marRight w:val="0"/>
      <w:marTop w:val="0"/>
      <w:marBottom w:val="0"/>
      <w:divBdr>
        <w:top w:val="none" w:sz="0" w:space="0" w:color="auto"/>
        <w:left w:val="none" w:sz="0" w:space="0" w:color="auto"/>
        <w:bottom w:val="none" w:sz="0" w:space="0" w:color="auto"/>
        <w:right w:val="none" w:sz="0" w:space="0" w:color="auto"/>
      </w:divBdr>
    </w:div>
    <w:div w:id="688221443">
      <w:bodyDiv w:val="1"/>
      <w:marLeft w:val="0"/>
      <w:marRight w:val="0"/>
      <w:marTop w:val="0"/>
      <w:marBottom w:val="0"/>
      <w:divBdr>
        <w:top w:val="none" w:sz="0" w:space="0" w:color="auto"/>
        <w:left w:val="none" w:sz="0" w:space="0" w:color="auto"/>
        <w:bottom w:val="none" w:sz="0" w:space="0" w:color="auto"/>
        <w:right w:val="none" w:sz="0" w:space="0" w:color="auto"/>
      </w:divBdr>
    </w:div>
    <w:div w:id="705376511">
      <w:bodyDiv w:val="1"/>
      <w:marLeft w:val="0"/>
      <w:marRight w:val="0"/>
      <w:marTop w:val="0"/>
      <w:marBottom w:val="0"/>
      <w:divBdr>
        <w:top w:val="none" w:sz="0" w:space="0" w:color="auto"/>
        <w:left w:val="none" w:sz="0" w:space="0" w:color="auto"/>
        <w:bottom w:val="none" w:sz="0" w:space="0" w:color="auto"/>
        <w:right w:val="none" w:sz="0" w:space="0" w:color="auto"/>
      </w:divBdr>
    </w:div>
    <w:div w:id="711728701">
      <w:bodyDiv w:val="1"/>
      <w:marLeft w:val="0"/>
      <w:marRight w:val="0"/>
      <w:marTop w:val="0"/>
      <w:marBottom w:val="0"/>
      <w:divBdr>
        <w:top w:val="none" w:sz="0" w:space="0" w:color="auto"/>
        <w:left w:val="none" w:sz="0" w:space="0" w:color="auto"/>
        <w:bottom w:val="none" w:sz="0" w:space="0" w:color="auto"/>
        <w:right w:val="none" w:sz="0" w:space="0" w:color="auto"/>
      </w:divBdr>
    </w:div>
    <w:div w:id="711928855">
      <w:bodyDiv w:val="1"/>
      <w:marLeft w:val="0"/>
      <w:marRight w:val="0"/>
      <w:marTop w:val="0"/>
      <w:marBottom w:val="0"/>
      <w:divBdr>
        <w:top w:val="none" w:sz="0" w:space="0" w:color="auto"/>
        <w:left w:val="none" w:sz="0" w:space="0" w:color="auto"/>
        <w:bottom w:val="none" w:sz="0" w:space="0" w:color="auto"/>
        <w:right w:val="none" w:sz="0" w:space="0" w:color="auto"/>
      </w:divBdr>
    </w:div>
    <w:div w:id="721178320">
      <w:bodyDiv w:val="1"/>
      <w:marLeft w:val="0"/>
      <w:marRight w:val="0"/>
      <w:marTop w:val="0"/>
      <w:marBottom w:val="0"/>
      <w:divBdr>
        <w:top w:val="none" w:sz="0" w:space="0" w:color="auto"/>
        <w:left w:val="none" w:sz="0" w:space="0" w:color="auto"/>
        <w:bottom w:val="none" w:sz="0" w:space="0" w:color="auto"/>
        <w:right w:val="none" w:sz="0" w:space="0" w:color="auto"/>
      </w:divBdr>
    </w:div>
    <w:div w:id="732578956">
      <w:bodyDiv w:val="1"/>
      <w:marLeft w:val="0"/>
      <w:marRight w:val="0"/>
      <w:marTop w:val="0"/>
      <w:marBottom w:val="0"/>
      <w:divBdr>
        <w:top w:val="none" w:sz="0" w:space="0" w:color="auto"/>
        <w:left w:val="none" w:sz="0" w:space="0" w:color="auto"/>
        <w:bottom w:val="none" w:sz="0" w:space="0" w:color="auto"/>
        <w:right w:val="none" w:sz="0" w:space="0" w:color="auto"/>
      </w:divBdr>
    </w:div>
    <w:div w:id="739715043">
      <w:bodyDiv w:val="1"/>
      <w:marLeft w:val="0"/>
      <w:marRight w:val="0"/>
      <w:marTop w:val="0"/>
      <w:marBottom w:val="0"/>
      <w:divBdr>
        <w:top w:val="none" w:sz="0" w:space="0" w:color="auto"/>
        <w:left w:val="none" w:sz="0" w:space="0" w:color="auto"/>
        <w:bottom w:val="none" w:sz="0" w:space="0" w:color="auto"/>
        <w:right w:val="none" w:sz="0" w:space="0" w:color="auto"/>
      </w:divBdr>
    </w:div>
    <w:div w:id="740371137">
      <w:bodyDiv w:val="1"/>
      <w:marLeft w:val="0"/>
      <w:marRight w:val="0"/>
      <w:marTop w:val="0"/>
      <w:marBottom w:val="0"/>
      <w:divBdr>
        <w:top w:val="none" w:sz="0" w:space="0" w:color="auto"/>
        <w:left w:val="none" w:sz="0" w:space="0" w:color="auto"/>
        <w:bottom w:val="none" w:sz="0" w:space="0" w:color="auto"/>
        <w:right w:val="none" w:sz="0" w:space="0" w:color="auto"/>
      </w:divBdr>
    </w:div>
    <w:div w:id="764813264">
      <w:bodyDiv w:val="1"/>
      <w:marLeft w:val="0"/>
      <w:marRight w:val="0"/>
      <w:marTop w:val="0"/>
      <w:marBottom w:val="0"/>
      <w:divBdr>
        <w:top w:val="none" w:sz="0" w:space="0" w:color="auto"/>
        <w:left w:val="none" w:sz="0" w:space="0" w:color="auto"/>
        <w:bottom w:val="none" w:sz="0" w:space="0" w:color="auto"/>
        <w:right w:val="none" w:sz="0" w:space="0" w:color="auto"/>
      </w:divBdr>
    </w:div>
    <w:div w:id="770902264">
      <w:bodyDiv w:val="1"/>
      <w:marLeft w:val="0"/>
      <w:marRight w:val="0"/>
      <w:marTop w:val="0"/>
      <w:marBottom w:val="0"/>
      <w:divBdr>
        <w:top w:val="none" w:sz="0" w:space="0" w:color="auto"/>
        <w:left w:val="none" w:sz="0" w:space="0" w:color="auto"/>
        <w:bottom w:val="none" w:sz="0" w:space="0" w:color="auto"/>
        <w:right w:val="none" w:sz="0" w:space="0" w:color="auto"/>
      </w:divBdr>
    </w:div>
    <w:div w:id="774130508">
      <w:bodyDiv w:val="1"/>
      <w:marLeft w:val="0"/>
      <w:marRight w:val="0"/>
      <w:marTop w:val="0"/>
      <w:marBottom w:val="0"/>
      <w:divBdr>
        <w:top w:val="none" w:sz="0" w:space="0" w:color="auto"/>
        <w:left w:val="none" w:sz="0" w:space="0" w:color="auto"/>
        <w:bottom w:val="none" w:sz="0" w:space="0" w:color="auto"/>
        <w:right w:val="none" w:sz="0" w:space="0" w:color="auto"/>
      </w:divBdr>
    </w:div>
    <w:div w:id="790974106">
      <w:bodyDiv w:val="1"/>
      <w:marLeft w:val="0"/>
      <w:marRight w:val="0"/>
      <w:marTop w:val="0"/>
      <w:marBottom w:val="0"/>
      <w:divBdr>
        <w:top w:val="none" w:sz="0" w:space="0" w:color="auto"/>
        <w:left w:val="none" w:sz="0" w:space="0" w:color="auto"/>
        <w:bottom w:val="none" w:sz="0" w:space="0" w:color="auto"/>
        <w:right w:val="none" w:sz="0" w:space="0" w:color="auto"/>
      </w:divBdr>
    </w:div>
    <w:div w:id="805246234">
      <w:bodyDiv w:val="1"/>
      <w:marLeft w:val="0"/>
      <w:marRight w:val="0"/>
      <w:marTop w:val="0"/>
      <w:marBottom w:val="0"/>
      <w:divBdr>
        <w:top w:val="none" w:sz="0" w:space="0" w:color="auto"/>
        <w:left w:val="none" w:sz="0" w:space="0" w:color="auto"/>
        <w:bottom w:val="none" w:sz="0" w:space="0" w:color="auto"/>
        <w:right w:val="none" w:sz="0" w:space="0" w:color="auto"/>
      </w:divBdr>
    </w:div>
    <w:div w:id="805850470">
      <w:bodyDiv w:val="1"/>
      <w:marLeft w:val="0"/>
      <w:marRight w:val="0"/>
      <w:marTop w:val="0"/>
      <w:marBottom w:val="0"/>
      <w:divBdr>
        <w:top w:val="none" w:sz="0" w:space="0" w:color="auto"/>
        <w:left w:val="none" w:sz="0" w:space="0" w:color="auto"/>
        <w:bottom w:val="none" w:sz="0" w:space="0" w:color="auto"/>
        <w:right w:val="none" w:sz="0" w:space="0" w:color="auto"/>
      </w:divBdr>
    </w:div>
    <w:div w:id="811868243">
      <w:bodyDiv w:val="1"/>
      <w:marLeft w:val="0"/>
      <w:marRight w:val="0"/>
      <w:marTop w:val="0"/>
      <w:marBottom w:val="0"/>
      <w:divBdr>
        <w:top w:val="none" w:sz="0" w:space="0" w:color="auto"/>
        <w:left w:val="none" w:sz="0" w:space="0" w:color="auto"/>
        <w:bottom w:val="none" w:sz="0" w:space="0" w:color="auto"/>
        <w:right w:val="none" w:sz="0" w:space="0" w:color="auto"/>
      </w:divBdr>
    </w:div>
    <w:div w:id="813180089">
      <w:bodyDiv w:val="1"/>
      <w:marLeft w:val="0"/>
      <w:marRight w:val="0"/>
      <w:marTop w:val="0"/>
      <w:marBottom w:val="0"/>
      <w:divBdr>
        <w:top w:val="none" w:sz="0" w:space="0" w:color="auto"/>
        <w:left w:val="none" w:sz="0" w:space="0" w:color="auto"/>
        <w:bottom w:val="none" w:sz="0" w:space="0" w:color="auto"/>
        <w:right w:val="none" w:sz="0" w:space="0" w:color="auto"/>
      </w:divBdr>
    </w:div>
    <w:div w:id="817842851">
      <w:bodyDiv w:val="1"/>
      <w:marLeft w:val="0"/>
      <w:marRight w:val="0"/>
      <w:marTop w:val="0"/>
      <w:marBottom w:val="0"/>
      <w:divBdr>
        <w:top w:val="none" w:sz="0" w:space="0" w:color="auto"/>
        <w:left w:val="none" w:sz="0" w:space="0" w:color="auto"/>
        <w:bottom w:val="none" w:sz="0" w:space="0" w:color="auto"/>
        <w:right w:val="none" w:sz="0" w:space="0" w:color="auto"/>
      </w:divBdr>
    </w:div>
    <w:div w:id="820197217">
      <w:bodyDiv w:val="1"/>
      <w:marLeft w:val="0"/>
      <w:marRight w:val="0"/>
      <w:marTop w:val="0"/>
      <w:marBottom w:val="0"/>
      <w:divBdr>
        <w:top w:val="none" w:sz="0" w:space="0" w:color="auto"/>
        <w:left w:val="none" w:sz="0" w:space="0" w:color="auto"/>
        <w:bottom w:val="none" w:sz="0" w:space="0" w:color="auto"/>
        <w:right w:val="none" w:sz="0" w:space="0" w:color="auto"/>
      </w:divBdr>
    </w:div>
    <w:div w:id="829253356">
      <w:bodyDiv w:val="1"/>
      <w:marLeft w:val="0"/>
      <w:marRight w:val="0"/>
      <w:marTop w:val="0"/>
      <w:marBottom w:val="0"/>
      <w:divBdr>
        <w:top w:val="none" w:sz="0" w:space="0" w:color="auto"/>
        <w:left w:val="none" w:sz="0" w:space="0" w:color="auto"/>
        <w:bottom w:val="none" w:sz="0" w:space="0" w:color="auto"/>
        <w:right w:val="none" w:sz="0" w:space="0" w:color="auto"/>
      </w:divBdr>
    </w:div>
    <w:div w:id="849375254">
      <w:bodyDiv w:val="1"/>
      <w:marLeft w:val="0"/>
      <w:marRight w:val="0"/>
      <w:marTop w:val="0"/>
      <w:marBottom w:val="0"/>
      <w:divBdr>
        <w:top w:val="none" w:sz="0" w:space="0" w:color="auto"/>
        <w:left w:val="none" w:sz="0" w:space="0" w:color="auto"/>
        <w:bottom w:val="none" w:sz="0" w:space="0" w:color="auto"/>
        <w:right w:val="none" w:sz="0" w:space="0" w:color="auto"/>
      </w:divBdr>
    </w:div>
    <w:div w:id="860166281">
      <w:bodyDiv w:val="1"/>
      <w:marLeft w:val="0"/>
      <w:marRight w:val="0"/>
      <w:marTop w:val="0"/>
      <w:marBottom w:val="0"/>
      <w:divBdr>
        <w:top w:val="none" w:sz="0" w:space="0" w:color="auto"/>
        <w:left w:val="none" w:sz="0" w:space="0" w:color="auto"/>
        <w:bottom w:val="none" w:sz="0" w:space="0" w:color="auto"/>
        <w:right w:val="none" w:sz="0" w:space="0" w:color="auto"/>
      </w:divBdr>
    </w:div>
    <w:div w:id="862674401">
      <w:bodyDiv w:val="1"/>
      <w:marLeft w:val="0"/>
      <w:marRight w:val="0"/>
      <w:marTop w:val="0"/>
      <w:marBottom w:val="0"/>
      <w:divBdr>
        <w:top w:val="none" w:sz="0" w:space="0" w:color="auto"/>
        <w:left w:val="none" w:sz="0" w:space="0" w:color="auto"/>
        <w:bottom w:val="none" w:sz="0" w:space="0" w:color="auto"/>
        <w:right w:val="none" w:sz="0" w:space="0" w:color="auto"/>
      </w:divBdr>
    </w:div>
    <w:div w:id="865365478">
      <w:bodyDiv w:val="1"/>
      <w:marLeft w:val="0"/>
      <w:marRight w:val="0"/>
      <w:marTop w:val="0"/>
      <w:marBottom w:val="0"/>
      <w:divBdr>
        <w:top w:val="none" w:sz="0" w:space="0" w:color="auto"/>
        <w:left w:val="none" w:sz="0" w:space="0" w:color="auto"/>
        <w:bottom w:val="none" w:sz="0" w:space="0" w:color="auto"/>
        <w:right w:val="none" w:sz="0" w:space="0" w:color="auto"/>
      </w:divBdr>
    </w:div>
    <w:div w:id="874195922">
      <w:bodyDiv w:val="1"/>
      <w:marLeft w:val="0"/>
      <w:marRight w:val="0"/>
      <w:marTop w:val="0"/>
      <w:marBottom w:val="0"/>
      <w:divBdr>
        <w:top w:val="none" w:sz="0" w:space="0" w:color="auto"/>
        <w:left w:val="none" w:sz="0" w:space="0" w:color="auto"/>
        <w:bottom w:val="none" w:sz="0" w:space="0" w:color="auto"/>
        <w:right w:val="none" w:sz="0" w:space="0" w:color="auto"/>
      </w:divBdr>
    </w:div>
    <w:div w:id="875698962">
      <w:bodyDiv w:val="1"/>
      <w:marLeft w:val="0"/>
      <w:marRight w:val="0"/>
      <w:marTop w:val="0"/>
      <w:marBottom w:val="0"/>
      <w:divBdr>
        <w:top w:val="none" w:sz="0" w:space="0" w:color="auto"/>
        <w:left w:val="none" w:sz="0" w:space="0" w:color="auto"/>
        <w:bottom w:val="none" w:sz="0" w:space="0" w:color="auto"/>
        <w:right w:val="none" w:sz="0" w:space="0" w:color="auto"/>
      </w:divBdr>
    </w:div>
    <w:div w:id="879055601">
      <w:bodyDiv w:val="1"/>
      <w:marLeft w:val="0"/>
      <w:marRight w:val="0"/>
      <w:marTop w:val="0"/>
      <w:marBottom w:val="0"/>
      <w:divBdr>
        <w:top w:val="none" w:sz="0" w:space="0" w:color="auto"/>
        <w:left w:val="none" w:sz="0" w:space="0" w:color="auto"/>
        <w:bottom w:val="none" w:sz="0" w:space="0" w:color="auto"/>
        <w:right w:val="none" w:sz="0" w:space="0" w:color="auto"/>
      </w:divBdr>
    </w:div>
    <w:div w:id="881750297">
      <w:bodyDiv w:val="1"/>
      <w:marLeft w:val="0"/>
      <w:marRight w:val="0"/>
      <w:marTop w:val="0"/>
      <w:marBottom w:val="0"/>
      <w:divBdr>
        <w:top w:val="none" w:sz="0" w:space="0" w:color="auto"/>
        <w:left w:val="none" w:sz="0" w:space="0" w:color="auto"/>
        <w:bottom w:val="none" w:sz="0" w:space="0" w:color="auto"/>
        <w:right w:val="none" w:sz="0" w:space="0" w:color="auto"/>
      </w:divBdr>
    </w:div>
    <w:div w:id="883829934">
      <w:bodyDiv w:val="1"/>
      <w:marLeft w:val="0"/>
      <w:marRight w:val="0"/>
      <w:marTop w:val="0"/>
      <w:marBottom w:val="0"/>
      <w:divBdr>
        <w:top w:val="none" w:sz="0" w:space="0" w:color="auto"/>
        <w:left w:val="none" w:sz="0" w:space="0" w:color="auto"/>
        <w:bottom w:val="none" w:sz="0" w:space="0" w:color="auto"/>
        <w:right w:val="none" w:sz="0" w:space="0" w:color="auto"/>
      </w:divBdr>
    </w:div>
    <w:div w:id="895555920">
      <w:bodyDiv w:val="1"/>
      <w:marLeft w:val="0"/>
      <w:marRight w:val="0"/>
      <w:marTop w:val="0"/>
      <w:marBottom w:val="0"/>
      <w:divBdr>
        <w:top w:val="none" w:sz="0" w:space="0" w:color="auto"/>
        <w:left w:val="none" w:sz="0" w:space="0" w:color="auto"/>
        <w:bottom w:val="none" w:sz="0" w:space="0" w:color="auto"/>
        <w:right w:val="none" w:sz="0" w:space="0" w:color="auto"/>
      </w:divBdr>
    </w:div>
    <w:div w:id="896551151">
      <w:bodyDiv w:val="1"/>
      <w:marLeft w:val="0"/>
      <w:marRight w:val="0"/>
      <w:marTop w:val="0"/>
      <w:marBottom w:val="0"/>
      <w:divBdr>
        <w:top w:val="none" w:sz="0" w:space="0" w:color="auto"/>
        <w:left w:val="none" w:sz="0" w:space="0" w:color="auto"/>
        <w:bottom w:val="none" w:sz="0" w:space="0" w:color="auto"/>
        <w:right w:val="none" w:sz="0" w:space="0" w:color="auto"/>
      </w:divBdr>
    </w:div>
    <w:div w:id="902326317">
      <w:bodyDiv w:val="1"/>
      <w:marLeft w:val="0"/>
      <w:marRight w:val="0"/>
      <w:marTop w:val="0"/>
      <w:marBottom w:val="0"/>
      <w:divBdr>
        <w:top w:val="none" w:sz="0" w:space="0" w:color="auto"/>
        <w:left w:val="none" w:sz="0" w:space="0" w:color="auto"/>
        <w:bottom w:val="none" w:sz="0" w:space="0" w:color="auto"/>
        <w:right w:val="none" w:sz="0" w:space="0" w:color="auto"/>
      </w:divBdr>
    </w:div>
    <w:div w:id="906912506">
      <w:bodyDiv w:val="1"/>
      <w:marLeft w:val="0"/>
      <w:marRight w:val="0"/>
      <w:marTop w:val="0"/>
      <w:marBottom w:val="0"/>
      <w:divBdr>
        <w:top w:val="none" w:sz="0" w:space="0" w:color="auto"/>
        <w:left w:val="none" w:sz="0" w:space="0" w:color="auto"/>
        <w:bottom w:val="none" w:sz="0" w:space="0" w:color="auto"/>
        <w:right w:val="none" w:sz="0" w:space="0" w:color="auto"/>
      </w:divBdr>
    </w:div>
    <w:div w:id="907836394">
      <w:bodyDiv w:val="1"/>
      <w:marLeft w:val="0"/>
      <w:marRight w:val="0"/>
      <w:marTop w:val="0"/>
      <w:marBottom w:val="0"/>
      <w:divBdr>
        <w:top w:val="none" w:sz="0" w:space="0" w:color="auto"/>
        <w:left w:val="none" w:sz="0" w:space="0" w:color="auto"/>
        <w:bottom w:val="none" w:sz="0" w:space="0" w:color="auto"/>
        <w:right w:val="none" w:sz="0" w:space="0" w:color="auto"/>
      </w:divBdr>
    </w:div>
    <w:div w:id="911309035">
      <w:bodyDiv w:val="1"/>
      <w:marLeft w:val="0"/>
      <w:marRight w:val="0"/>
      <w:marTop w:val="0"/>
      <w:marBottom w:val="0"/>
      <w:divBdr>
        <w:top w:val="none" w:sz="0" w:space="0" w:color="auto"/>
        <w:left w:val="none" w:sz="0" w:space="0" w:color="auto"/>
        <w:bottom w:val="none" w:sz="0" w:space="0" w:color="auto"/>
        <w:right w:val="none" w:sz="0" w:space="0" w:color="auto"/>
      </w:divBdr>
    </w:div>
    <w:div w:id="916404658">
      <w:bodyDiv w:val="1"/>
      <w:marLeft w:val="0"/>
      <w:marRight w:val="0"/>
      <w:marTop w:val="0"/>
      <w:marBottom w:val="0"/>
      <w:divBdr>
        <w:top w:val="none" w:sz="0" w:space="0" w:color="auto"/>
        <w:left w:val="none" w:sz="0" w:space="0" w:color="auto"/>
        <w:bottom w:val="none" w:sz="0" w:space="0" w:color="auto"/>
        <w:right w:val="none" w:sz="0" w:space="0" w:color="auto"/>
      </w:divBdr>
    </w:div>
    <w:div w:id="928083747">
      <w:bodyDiv w:val="1"/>
      <w:marLeft w:val="0"/>
      <w:marRight w:val="0"/>
      <w:marTop w:val="0"/>
      <w:marBottom w:val="0"/>
      <w:divBdr>
        <w:top w:val="none" w:sz="0" w:space="0" w:color="auto"/>
        <w:left w:val="none" w:sz="0" w:space="0" w:color="auto"/>
        <w:bottom w:val="none" w:sz="0" w:space="0" w:color="auto"/>
        <w:right w:val="none" w:sz="0" w:space="0" w:color="auto"/>
      </w:divBdr>
    </w:div>
    <w:div w:id="935550954">
      <w:bodyDiv w:val="1"/>
      <w:marLeft w:val="0"/>
      <w:marRight w:val="0"/>
      <w:marTop w:val="0"/>
      <w:marBottom w:val="0"/>
      <w:divBdr>
        <w:top w:val="none" w:sz="0" w:space="0" w:color="auto"/>
        <w:left w:val="none" w:sz="0" w:space="0" w:color="auto"/>
        <w:bottom w:val="none" w:sz="0" w:space="0" w:color="auto"/>
        <w:right w:val="none" w:sz="0" w:space="0" w:color="auto"/>
      </w:divBdr>
    </w:div>
    <w:div w:id="943466121">
      <w:bodyDiv w:val="1"/>
      <w:marLeft w:val="0"/>
      <w:marRight w:val="0"/>
      <w:marTop w:val="0"/>
      <w:marBottom w:val="0"/>
      <w:divBdr>
        <w:top w:val="none" w:sz="0" w:space="0" w:color="auto"/>
        <w:left w:val="none" w:sz="0" w:space="0" w:color="auto"/>
        <w:bottom w:val="none" w:sz="0" w:space="0" w:color="auto"/>
        <w:right w:val="none" w:sz="0" w:space="0" w:color="auto"/>
      </w:divBdr>
    </w:div>
    <w:div w:id="957489489">
      <w:bodyDiv w:val="1"/>
      <w:marLeft w:val="0"/>
      <w:marRight w:val="0"/>
      <w:marTop w:val="0"/>
      <w:marBottom w:val="0"/>
      <w:divBdr>
        <w:top w:val="none" w:sz="0" w:space="0" w:color="auto"/>
        <w:left w:val="none" w:sz="0" w:space="0" w:color="auto"/>
        <w:bottom w:val="none" w:sz="0" w:space="0" w:color="auto"/>
        <w:right w:val="none" w:sz="0" w:space="0" w:color="auto"/>
      </w:divBdr>
    </w:div>
    <w:div w:id="965506547">
      <w:bodyDiv w:val="1"/>
      <w:marLeft w:val="0"/>
      <w:marRight w:val="0"/>
      <w:marTop w:val="0"/>
      <w:marBottom w:val="0"/>
      <w:divBdr>
        <w:top w:val="none" w:sz="0" w:space="0" w:color="auto"/>
        <w:left w:val="none" w:sz="0" w:space="0" w:color="auto"/>
        <w:bottom w:val="none" w:sz="0" w:space="0" w:color="auto"/>
        <w:right w:val="none" w:sz="0" w:space="0" w:color="auto"/>
      </w:divBdr>
    </w:div>
    <w:div w:id="967273266">
      <w:bodyDiv w:val="1"/>
      <w:marLeft w:val="0"/>
      <w:marRight w:val="0"/>
      <w:marTop w:val="0"/>
      <w:marBottom w:val="0"/>
      <w:divBdr>
        <w:top w:val="none" w:sz="0" w:space="0" w:color="auto"/>
        <w:left w:val="none" w:sz="0" w:space="0" w:color="auto"/>
        <w:bottom w:val="none" w:sz="0" w:space="0" w:color="auto"/>
        <w:right w:val="none" w:sz="0" w:space="0" w:color="auto"/>
      </w:divBdr>
    </w:div>
    <w:div w:id="968708645">
      <w:bodyDiv w:val="1"/>
      <w:marLeft w:val="0"/>
      <w:marRight w:val="0"/>
      <w:marTop w:val="0"/>
      <w:marBottom w:val="0"/>
      <w:divBdr>
        <w:top w:val="none" w:sz="0" w:space="0" w:color="auto"/>
        <w:left w:val="none" w:sz="0" w:space="0" w:color="auto"/>
        <w:bottom w:val="none" w:sz="0" w:space="0" w:color="auto"/>
        <w:right w:val="none" w:sz="0" w:space="0" w:color="auto"/>
      </w:divBdr>
    </w:div>
    <w:div w:id="977494025">
      <w:bodyDiv w:val="1"/>
      <w:marLeft w:val="0"/>
      <w:marRight w:val="0"/>
      <w:marTop w:val="0"/>
      <w:marBottom w:val="0"/>
      <w:divBdr>
        <w:top w:val="none" w:sz="0" w:space="0" w:color="auto"/>
        <w:left w:val="none" w:sz="0" w:space="0" w:color="auto"/>
        <w:bottom w:val="none" w:sz="0" w:space="0" w:color="auto"/>
        <w:right w:val="none" w:sz="0" w:space="0" w:color="auto"/>
      </w:divBdr>
    </w:div>
    <w:div w:id="991711511">
      <w:bodyDiv w:val="1"/>
      <w:marLeft w:val="0"/>
      <w:marRight w:val="0"/>
      <w:marTop w:val="0"/>
      <w:marBottom w:val="0"/>
      <w:divBdr>
        <w:top w:val="none" w:sz="0" w:space="0" w:color="auto"/>
        <w:left w:val="none" w:sz="0" w:space="0" w:color="auto"/>
        <w:bottom w:val="none" w:sz="0" w:space="0" w:color="auto"/>
        <w:right w:val="none" w:sz="0" w:space="0" w:color="auto"/>
      </w:divBdr>
    </w:div>
    <w:div w:id="996491619">
      <w:bodyDiv w:val="1"/>
      <w:marLeft w:val="0"/>
      <w:marRight w:val="0"/>
      <w:marTop w:val="0"/>
      <w:marBottom w:val="0"/>
      <w:divBdr>
        <w:top w:val="none" w:sz="0" w:space="0" w:color="auto"/>
        <w:left w:val="none" w:sz="0" w:space="0" w:color="auto"/>
        <w:bottom w:val="none" w:sz="0" w:space="0" w:color="auto"/>
        <w:right w:val="none" w:sz="0" w:space="0" w:color="auto"/>
      </w:divBdr>
    </w:div>
    <w:div w:id="1000620653">
      <w:bodyDiv w:val="1"/>
      <w:marLeft w:val="0"/>
      <w:marRight w:val="0"/>
      <w:marTop w:val="0"/>
      <w:marBottom w:val="0"/>
      <w:divBdr>
        <w:top w:val="none" w:sz="0" w:space="0" w:color="auto"/>
        <w:left w:val="none" w:sz="0" w:space="0" w:color="auto"/>
        <w:bottom w:val="none" w:sz="0" w:space="0" w:color="auto"/>
        <w:right w:val="none" w:sz="0" w:space="0" w:color="auto"/>
      </w:divBdr>
    </w:div>
    <w:div w:id="1010568160">
      <w:bodyDiv w:val="1"/>
      <w:marLeft w:val="0"/>
      <w:marRight w:val="0"/>
      <w:marTop w:val="0"/>
      <w:marBottom w:val="0"/>
      <w:divBdr>
        <w:top w:val="none" w:sz="0" w:space="0" w:color="auto"/>
        <w:left w:val="none" w:sz="0" w:space="0" w:color="auto"/>
        <w:bottom w:val="none" w:sz="0" w:space="0" w:color="auto"/>
        <w:right w:val="none" w:sz="0" w:space="0" w:color="auto"/>
      </w:divBdr>
    </w:div>
    <w:div w:id="1020930119">
      <w:bodyDiv w:val="1"/>
      <w:marLeft w:val="0"/>
      <w:marRight w:val="0"/>
      <w:marTop w:val="0"/>
      <w:marBottom w:val="0"/>
      <w:divBdr>
        <w:top w:val="none" w:sz="0" w:space="0" w:color="auto"/>
        <w:left w:val="none" w:sz="0" w:space="0" w:color="auto"/>
        <w:bottom w:val="none" w:sz="0" w:space="0" w:color="auto"/>
        <w:right w:val="none" w:sz="0" w:space="0" w:color="auto"/>
      </w:divBdr>
    </w:div>
    <w:div w:id="1025247599">
      <w:bodyDiv w:val="1"/>
      <w:marLeft w:val="0"/>
      <w:marRight w:val="0"/>
      <w:marTop w:val="0"/>
      <w:marBottom w:val="0"/>
      <w:divBdr>
        <w:top w:val="none" w:sz="0" w:space="0" w:color="auto"/>
        <w:left w:val="none" w:sz="0" w:space="0" w:color="auto"/>
        <w:bottom w:val="none" w:sz="0" w:space="0" w:color="auto"/>
        <w:right w:val="none" w:sz="0" w:space="0" w:color="auto"/>
      </w:divBdr>
    </w:div>
    <w:div w:id="1027633536">
      <w:bodyDiv w:val="1"/>
      <w:marLeft w:val="0"/>
      <w:marRight w:val="0"/>
      <w:marTop w:val="0"/>
      <w:marBottom w:val="0"/>
      <w:divBdr>
        <w:top w:val="none" w:sz="0" w:space="0" w:color="auto"/>
        <w:left w:val="none" w:sz="0" w:space="0" w:color="auto"/>
        <w:bottom w:val="none" w:sz="0" w:space="0" w:color="auto"/>
        <w:right w:val="none" w:sz="0" w:space="0" w:color="auto"/>
      </w:divBdr>
    </w:div>
    <w:div w:id="1032195241">
      <w:bodyDiv w:val="1"/>
      <w:marLeft w:val="0"/>
      <w:marRight w:val="0"/>
      <w:marTop w:val="0"/>
      <w:marBottom w:val="0"/>
      <w:divBdr>
        <w:top w:val="none" w:sz="0" w:space="0" w:color="auto"/>
        <w:left w:val="none" w:sz="0" w:space="0" w:color="auto"/>
        <w:bottom w:val="none" w:sz="0" w:space="0" w:color="auto"/>
        <w:right w:val="none" w:sz="0" w:space="0" w:color="auto"/>
      </w:divBdr>
    </w:div>
    <w:div w:id="1034767666">
      <w:bodyDiv w:val="1"/>
      <w:marLeft w:val="0"/>
      <w:marRight w:val="0"/>
      <w:marTop w:val="0"/>
      <w:marBottom w:val="0"/>
      <w:divBdr>
        <w:top w:val="none" w:sz="0" w:space="0" w:color="auto"/>
        <w:left w:val="none" w:sz="0" w:space="0" w:color="auto"/>
        <w:bottom w:val="none" w:sz="0" w:space="0" w:color="auto"/>
        <w:right w:val="none" w:sz="0" w:space="0" w:color="auto"/>
      </w:divBdr>
    </w:div>
    <w:div w:id="1037850497">
      <w:bodyDiv w:val="1"/>
      <w:marLeft w:val="0"/>
      <w:marRight w:val="0"/>
      <w:marTop w:val="0"/>
      <w:marBottom w:val="0"/>
      <w:divBdr>
        <w:top w:val="none" w:sz="0" w:space="0" w:color="auto"/>
        <w:left w:val="none" w:sz="0" w:space="0" w:color="auto"/>
        <w:bottom w:val="none" w:sz="0" w:space="0" w:color="auto"/>
        <w:right w:val="none" w:sz="0" w:space="0" w:color="auto"/>
      </w:divBdr>
    </w:div>
    <w:div w:id="1042680463">
      <w:bodyDiv w:val="1"/>
      <w:marLeft w:val="0"/>
      <w:marRight w:val="0"/>
      <w:marTop w:val="0"/>
      <w:marBottom w:val="0"/>
      <w:divBdr>
        <w:top w:val="none" w:sz="0" w:space="0" w:color="auto"/>
        <w:left w:val="none" w:sz="0" w:space="0" w:color="auto"/>
        <w:bottom w:val="none" w:sz="0" w:space="0" w:color="auto"/>
        <w:right w:val="none" w:sz="0" w:space="0" w:color="auto"/>
      </w:divBdr>
    </w:div>
    <w:div w:id="1051149334">
      <w:bodyDiv w:val="1"/>
      <w:marLeft w:val="0"/>
      <w:marRight w:val="0"/>
      <w:marTop w:val="0"/>
      <w:marBottom w:val="0"/>
      <w:divBdr>
        <w:top w:val="none" w:sz="0" w:space="0" w:color="auto"/>
        <w:left w:val="none" w:sz="0" w:space="0" w:color="auto"/>
        <w:bottom w:val="none" w:sz="0" w:space="0" w:color="auto"/>
        <w:right w:val="none" w:sz="0" w:space="0" w:color="auto"/>
      </w:divBdr>
    </w:div>
    <w:div w:id="1058701125">
      <w:bodyDiv w:val="1"/>
      <w:marLeft w:val="0"/>
      <w:marRight w:val="0"/>
      <w:marTop w:val="0"/>
      <w:marBottom w:val="0"/>
      <w:divBdr>
        <w:top w:val="none" w:sz="0" w:space="0" w:color="auto"/>
        <w:left w:val="none" w:sz="0" w:space="0" w:color="auto"/>
        <w:bottom w:val="none" w:sz="0" w:space="0" w:color="auto"/>
        <w:right w:val="none" w:sz="0" w:space="0" w:color="auto"/>
      </w:divBdr>
    </w:div>
    <w:div w:id="1064449860">
      <w:bodyDiv w:val="1"/>
      <w:marLeft w:val="0"/>
      <w:marRight w:val="0"/>
      <w:marTop w:val="0"/>
      <w:marBottom w:val="0"/>
      <w:divBdr>
        <w:top w:val="none" w:sz="0" w:space="0" w:color="auto"/>
        <w:left w:val="none" w:sz="0" w:space="0" w:color="auto"/>
        <w:bottom w:val="none" w:sz="0" w:space="0" w:color="auto"/>
        <w:right w:val="none" w:sz="0" w:space="0" w:color="auto"/>
      </w:divBdr>
    </w:div>
    <w:div w:id="1066101048">
      <w:bodyDiv w:val="1"/>
      <w:marLeft w:val="0"/>
      <w:marRight w:val="0"/>
      <w:marTop w:val="0"/>
      <w:marBottom w:val="0"/>
      <w:divBdr>
        <w:top w:val="none" w:sz="0" w:space="0" w:color="auto"/>
        <w:left w:val="none" w:sz="0" w:space="0" w:color="auto"/>
        <w:bottom w:val="none" w:sz="0" w:space="0" w:color="auto"/>
        <w:right w:val="none" w:sz="0" w:space="0" w:color="auto"/>
      </w:divBdr>
    </w:div>
    <w:div w:id="1066605383">
      <w:bodyDiv w:val="1"/>
      <w:marLeft w:val="0"/>
      <w:marRight w:val="0"/>
      <w:marTop w:val="0"/>
      <w:marBottom w:val="0"/>
      <w:divBdr>
        <w:top w:val="none" w:sz="0" w:space="0" w:color="auto"/>
        <w:left w:val="none" w:sz="0" w:space="0" w:color="auto"/>
        <w:bottom w:val="none" w:sz="0" w:space="0" w:color="auto"/>
        <w:right w:val="none" w:sz="0" w:space="0" w:color="auto"/>
      </w:divBdr>
    </w:div>
    <w:div w:id="1075931103">
      <w:bodyDiv w:val="1"/>
      <w:marLeft w:val="0"/>
      <w:marRight w:val="0"/>
      <w:marTop w:val="0"/>
      <w:marBottom w:val="0"/>
      <w:divBdr>
        <w:top w:val="none" w:sz="0" w:space="0" w:color="auto"/>
        <w:left w:val="none" w:sz="0" w:space="0" w:color="auto"/>
        <w:bottom w:val="none" w:sz="0" w:space="0" w:color="auto"/>
        <w:right w:val="none" w:sz="0" w:space="0" w:color="auto"/>
      </w:divBdr>
    </w:div>
    <w:div w:id="1076130119">
      <w:bodyDiv w:val="1"/>
      <w:marLeft w:val="0"/>
      <w:marRight w:val="0"/>
      <w:marTop w:val="0"/>
      <w:marBottom w:val="0"/>
      <w:divBdr>
        <w:top w:val="none" w:sz="0" w:space="0" w:color="auto"/>
        <w:left w:val="none" w:sz="0" w:space="0" w:color="auto"/>
        <w:bottom w:val="none" w:sz="0" w:space="0" w:color="auto"/>
        <w:right w:val="none" w:sz="0" w:space="0" w:color="auto"/>
      </w:divBdr>
    </w:div>
    <w:div w:id="1078861573">
      <w:bodyDiv w:val="1"/>
      <w:marLeft w:val="0"/>
      <w:marRight w:val="0"/>
      <w:marTop w:val="0"/>
      <w:marBottom w:val="0"/>
      <w:divBdr>
        <w:top w:val="none" w:sz="0" w:space="0" w:color="auto"/>
        <w:left w:val="none" w:sz="0" w:space="0" w:color="auto"/>
        <w:bottom w:val="none" w:sz="0" w:space="0" w:color="auto"/>
        <w:right w:val="none" w:sz="0" w:space="0" w:color="auto"/>
      </w:divBdr>
    </w:div>
    <w:div w:id="1080559274">
      <w:bodyDiv w:val="1"/>
      <w:marLeft w:val="0"/>
      <w:marRight w:val="0"/>
      <w:marTop w:val="0"/>
      <w:marBottom w:val="0"/>
      <w:divBdr>
        <w:top w:val="none" w:sz="0" w:space="0" w:color="auto"/>
        <w:left w:val="none" w:sz="0" w:space="0" w:color="auto"/>
        <w:bottom w:val="none" w:sz="0" w:space="0" w:color="auto"/>
        <w:right w:val="none" w:sz="0" w:space="0" w:color="auto"/>
      </w:divBdr>
    </w:div>
    <w:div w:id="1082948650">
      <w:bodyDiv w:val="1"/>
      <w:marLeft w:val="0"/>
      <w:marRight w:val="0"/>
      <w:marTop w:val="0"/>
      <w:marBottom w:val="0"/>
      <w:divBdr>
        <w:top w:val="none" w:sz="0" w:space="0" w:color="auto"/>
        <w:left w:val="none" w:sz="0" w:space="0" w:color="auto"/>
        <w:bottom w:val="none" w:sz="0" w:space="0" w:color="auto"/>
        <w:right w:val="none" w:sz="0" w:space="0" w:color="auto"/>
      </w:divBdr>
    </w:div>
    <w:div w:id="1083185987">
      <w:bodyDiv w:val="1"/>
      <w:marLeft w:val="0"/>
      <w:marRight w:val="0"/>
      <w:marTop w:val="0"/>
      <w:marBottom w:val="0"/>
      <w:divBdr>
        <w:top w:val="none" w:sz="0" w:space="0" w:color="auto"/>
        <w:left w:val="none" w:sz="0" w:space="0" w:color="auto"/>
        <w:bottom w:val="none" w:sz="0" w:space="0" w:color="auto"/>
        <w:right w:val="none" w:sz="0" w:space="0" w:color="auto"/>
      </w:divBdr>
    </w:div>
    <w:div w:id="1088116233">
      <w:bodyDiv w:val="1"/>
      <w:marLeft w:val="0"/>
      <w:marRight w:val="0"/>
      <w:marTop w:val="0"/>
      <w:marBottom w:val="0"/>
      <w:divBdr>
        <w:top w:val="none" w:sz="0" w:space="0" w:color="auto"/>
        <w:left w:val="none" w:sz="0" w:space="0" w:color="auto"/>
        <w:bottom w:val="none" w:sz="0" w:space="0" w:color="auto"/>
        <w:right w:val="none" w:sz="0" w:space="0" w:color="auto"/>
      </w:divBdr>
    </w:div>
    <w:div w:id="1089042316">
      <w:bodyDiv w:val="1"/>
      <w:marLeft w:val="0"/>
      <w:marRight w:val="0"/>
      <w:marTop w:val="0"/>
      <w:marBottom w:val="0"/>
      <w:divBdr>
        <w:top w:val="none" w:sz="0" w:space="0" w:color="auto"/>
        <w:left w:val="none" w:sz="0" w:space="0" w:color="auto"/>
        <w:bottom w:val="none" w:sz="0" w:space="0" w:color="auto"/>
        <w:right w:val="none" w:sz="0" w:space="0" w:color="auto"/>
      </w:divBdr>
    </w:div>
    <w:div w:id="1102068512">
      <w:bodyDiv w:val="1"/>
      <w:marLeft w:val="0"/>
      <w:marRight w:val="0"/>
      <w:marTop w:val="0"/>
      <w:marBottom w:val="0"/>
      <w:divBdr>
        <w:top w:val="none" w:sz="0" w:space="0" w:color="auto"/>
        <w:left w:val="none" w:sz="0" w:space="0" w:color="auto"/>
        <w:bottom w:val="none" w:sz="0" w:space="0" w:color="auto"/>
        <w:right w:val="none" w:sz="0" w:space="0" w:color="auto"/>
      </w:divBdr>
    </w:div>
    <w:div w:id="1106273852">
      <w:bodyDiv w:val="1"/>
      <w:marLeft w:val="0"/>
      <w:marRight w:val="0"/>
      <w:marTop w:val="0"/>
      <w:marBottom w:val="0"/>
      <w:divBdr>
        <w:top w:val="none" w:sz="0" w:space="0" w:color="auto"/>
        <w:left w:val="none" w:sz="0" w:space="0" w:color="auto"/>
        <w:bottom w:val="none" w:sz="0" w:space="0" w:color="auto"/>
        <w:right w:val="none" w:sz="0" w:space="0" w:color="auto"/>
      </w:divBdr>
    </w:div>
    <w:div w:id="1106653107">
      <w:bodyDiv w:val="1"/>
      <w:marLeft w:val="0"/>
      <w:marRight w:val="0"/>
      <w:marTop w:val="0"/>
      <w:marBottom w:val="0"/>
      <w:divBdr>
        <w:top w:val="none" w:sz="0" w:space="0" w:color="auto"/>
        <w:left w:val="none" w:sz="0" w:space="0" w:color="auto"/>
        <w:bottom w:val="none" w:sz="0" w:space="0" w:color="auto"/>
        <w:right w:val="none" w:sz="0" w:space="0" w:color="auto"/>
      </w:divBdr>
    </w:div>
    <w:div w:id="1109009117">
      <w:bodyDiv w:val="1"/>
      <w:marLeft w:val="0"/>
      <w:marRight w:val="0"/>
      <w:marTop w:val="0"/>
      <w:marBottom w:val="0"/>
      <w:divBdr>
        <w:top w:val="none" w:sz="0" w:space="0" w:color="auto"/>
        <w:left w:val="none" w:sz="0" w:space="0" w:color="auto"/>
        <w:bottom w:val="none" w:sz="0" w:space="0" w:color="auto"/>
        <w:right w:val="none" w:sz="0" w:space="0" w:color="auto"/>
      </w:divBdr>
    </w:div>
    <w:div w:id="1133139725">
      <w:bodyDiv w:val="1"/>
      <w:marLeft w:val="0"/>
      <w:marRight w:val="0"/>
      <w:marTop w:val="0"/>
      <w:marBottom w:val="0"/>
      <w:divBdr>
        <w:top w:val="none" w:sz="0" w:space="0" w:color="auto"/>
        <w:left w:val="none" w:sz="0" w:space="0" w:color="auto"/>
        <w:bottom w:val="none" w:sz="0" w:space="0" w:color="auto"/>
        <w:right w:val="none" w:sz="0" w:space="0" w:color="auto"/>
      </w:divBdr>
    </w:div>
    <w:div w:id="1137917304">
      <w:bodyDiv w:val="1"/>
      <w:marLeft w:val="0"/>
      <w:marRight w:val="0"/>
      <w:marTop w:val="0"/>
      <w:marBottom w:val="0"/>
      <w:divBdr>
        <w:top w:val="none" w:sz="0" w:space="0" w:color="auto"/>
        <w:left w:val="none" w:sz="0" w:space="0" w:color="auto"/>
        <w:bottom w:val="none" w:sz="0" w:space="0" w:color="auto"/>
        <w:right w:val="none" w:sz="0" w:space="0" w:color="auto"/>
      </w:divBdr>
    </w:div>
    <w:div w:id="1145665405">
      <w:bodyDiv w:val="1"/>
      <w:marLeft w:val="0"/>
      <w:marRight w:val="0"/>
      <w:marTop w:val="0"/>
      <w:marBottom w:val="0"/>
      <w:divBdr>
        <w:top w:val="none" w:sz="0" w:space="0" w:color="auto"/>
        <w:left w:val="none" w:sz="0" w:space="0" w:color="auto"/>
        <w:bottom w:val="none" w:sz="0" w:space="0" w:color="auto"/>
        <w:right w:val="none" w:sz="0" w:space="0" w:color="auto"/>
      </w:divBdr>
    </w:div>
    <w:div w:id="1159229314">
      <w:bodyDiv w:val="1"/>
      <w:marLeft w:val="0"/>
      <w:marRight w:val="0"/>
      <w:marTop w:val="0"/>
      <w:marBottom w:val="0"/>
      <w:divBdr>
        <w:top w:val="none" w:sz="0" w:space="0" w:color="auto"/>
        <w:left w:val="none" w:sz="0" w:space="0" w:color="auto"/>
        <w:bottom w:val="none" w:sz="0" w:space="0" w:color="auto"/>
        <w:right w:val="none" w:sz="0" w:space="0" w:color="auto"/>
      </w:divBdr>
    </w:div>
    <w:div w:id="1159344773">
      <w:bodyDiv w:val="1"/>
      <w:marLeft w:val="0"/>
      <w:marRight w:val="0"/>
      <w:marTop w:val="0"/>
      <w:marBottom w:val="0"/>
      <w:divBdr>
        <w:top w:val="none" w:sz="0" w:space="0" w:color="auto"/>
        <w:left w:val="none" w:sz="0" w:space="0" w:color="auto"/>
        <w:bottom w:val="none" w:sz="0" w:space="0" w:color="auto"/>
        <w:right w:val="none" w:sz="0" w:space="0" w:color="auto"/>
      </w:divBdr>
    </w:div>
    <w:div w:id="1159495217">
      <w:bodyDiv w:val="1"/>
      <w:marLeft w:val="0"/>
      <w:marRight w:val="0"/>
      <w:marTop w:val="0"/>
      <w:marBottom w:val="0"/>
      <w:divBdr>
        <w:top w:val="none" w:sz="0" w:space="0" w:color="auto"/>
        <w:left w:val="none" w:sz="0" w:space="0" w:color="auto"/>
        <w:bottom w:val="none" w:sz="0" w:space="0" w:color="auto"/>
        <w:right w:val="none" w:sz="0" w:space="0" w:color="auto"/>
      </w:divBdr>
    </w:div>
    <w:div w:id="1166748144">
      <w:bodyDiv w:val="1"/>
      <w:marLeft w:val="0"/>
      <w:marRight w:val="0"/>
      <w:marTop w:val="0"/>
      <w:marBottom w:val="0"/>
      <w:divBdr>
        <w:top w:val="none" w:sz="0" w:space="0" w:color="auto"/>
        <w:left w:val="none" w:sz="0" w:space="0" w:color="auto"/>
        <w:bottom w:val="none" w:sz="0" w:space="0" w:color="auto"/>
        <w:right w:val="none" w:sz="0" w:space="0" w:color="auto"/>
      </w:divBdr>
    </w:div>
    <w:div w:id="1187526296">
      <w:bodyDiv w:val="1"/>
      <w:marLeft w:val="0"/>
      <w:marRight w:val="0"/>
      <w:marTop w:val="0"/>
      <w:marBottom w:val="0"/>
      <w:divBdr>
        <w:top w:val="none" w:sz="0" w:space="0" w:color="auto"/>
        <w:left w:val="none" w:sz="0" w:space="0" w:color="auto"/>
        <w:bottom w:val="none" w:sz="0" w:space="0" w:color="auto"/>
        <w:right w:val="none" w:sz="0" w:space="0" w:color="auto"/>
      </w:divBdr>
    </w:div>
    <w:div w:id="1192303049">
      <w:bodyDiv w:val="1"/>
      <w:marLeft w:val="0"/>
      <w:marRight w:val="0"/>
      <w:marTop w:val="0"/>
      <w:marBottom w:val="0"/>
      <w:divBdr>
        <w:top w:val="none" w:sz="0" w:space="0" w:color="auto"/>
        <w:left w:val="none" w:sz="0" w:space="0" w:color="auto"/>
        <w:bottom w:val="none" w:sz="0" w:space="0" w:color="auto"/>
        <w:right w:val="none" w:sz="0" w:space="0" w:color="auto"/>
      </w:divBdr>
    </w:div>
    <w:div w:id="1196846657">
      <w:bodyDiv w:val="1"/>
      <w:marLeft w:val="0"/>
      <w:marRight w:val="0"/>
      <w:marTop w:val="0"/>
      <w:marBottom w:val="0"/>
      <w:divBdr>
        <w:top w:val="none" w:sz="0" w:space="0" w:color="auto"/>
        <w:left w:val="none" w:sz="0" w:space="0" w:color="auto"/>
        <w:bottom w:val="none" w:sz="0" w:space="0" w:color="auto"/>
        <w:right w:val="none" w:sz="0" w:space="0" w:color="auto"/>
      </w:divBdr>
    </w:div>
    <w:div w:id="1199046684">
      <w:bodyDiv w:val="1"/>
      <w:marLeft w:val="0"/>
      <w:marRight w:val="0"/>
      <w:marTop w:val="0"/>
      <w:marBottom w:val="0"/>
      <w:divBdr>
        <w:top w:val="none" w:sz="0" w:space="0" w:color="auto"/>
        <w:left w:val="none" w:sz="0" w:space="0" w:color="auto"/>
        <w:bottom w:val="none" w:sz="0" w:space="0" w:color="auto"/>
        <w:right w:val="none" w:sz="0" w:space="0" w:color="auto"/>
      </w:divBdr>
    </w:div>
    <w:div w:id="1213883359">
      <w:bodyDiv w:val="1"/>
      <w:marLeft w:val="0"/>
      <w:marRight w:val="0"/>
      <w:marTop w:val="0"/>
      <w:marBottom w:val="0"/>
      <w:divBdr>
        <w:top w:val="none" w:sz="0" w:space="0" w:color="auto"/>
        <w:left w:val="none" w:sz="0" w:space="0" w:color="auto"/>
        <w:bottom w:val="none" w:sz="0" w:space="0" w:color="auto"/>
        <w:right w:val="none" w:sz="0" w:space="0" w:color="auto"/>
      </w:divBdr>
    </w:div>
    <w:div w:id="1218973215">
      <w:bodyDiv w:val="1"/>
      <w:marLeft w:val="0"/>
      <w:marRight w:val="0"/>
      <w:marTop w:val="0"/>
      <w:marBottom w:val="0"/>
      <w:divBdr>
        <w:top w:val="none" w:sz="0" w:space="0" w:color="auto"/>
        <w:left w:val="none" w:sz="0" w:space="0" w:color="auto"/>
        <w:bottom w:val="none" w:sz="0" w:space="0" w:color="auto"/>
        <w:right w:val="none" w:sz="0" w:space="0" w:color="auto"/>
      </w:divBdr>
    </w:div>
    <w:div w:id="1219056147">
      <w:bodyDiv w:val="1"/>
      <w:marLeft w:val="0"/>
      <w:marRight w:val="0"/>
      <w:marTop w:val="0"/>
      <w:marBottom w:val="0"/>
      <w:divBdr>
        <w:top w:val="none" w:sz="0" w:space="0" w:color="auto"/>
        <w:left w:val="none" w:sz="0" w:space="0" w:color="auto"/>
        <w:bottom w:val="none" w:sz="0" w:space="0" w:color="auto"/>
        <w:right w:val="none" w:sz="0" w:space="0" w:color="auto"/>
      </w:divBdr>
    </w:div>
    <w:div w:id="1225679113">
      <w:bodyDiv w:val="1"/>
      <w:marLeft w:val="0"/>
      <w:marRight w:val="0"/>
      <w:marTop w:val="0"/>
      <w:marBottom w:val="0"/>
      <w:divBdr>
        <w:top w:val="none" w:sz="0" w:space="0" w:color="auto"/>
        <w:left w:val="none" w:sz="0" w:space="0" w:color="auto"/>
        <w:bottom w:val="none" w:sz="0" w:space="0" w:color="auto"/>
        <w:right w:val="none" w:sz="0" w:space="0" w:color="auto"/>
      </w:divBdr>
    </w:div>
    <w:div w:id="1230850909">
      <w:bodyDiv w:val="1"/>
      <w:marLeft w:val="0"/>
      <w:marRight w:val="0"/>
      <w:marTop w:val="0"/>
      <w:marBottom w:val="0"/>
      <w:divBdr>
        <w:top w:val="none" w:sz="0" w:space="0" w:color="auto"/>
        <w:left w:val="none" w:sz="0" w:space="0" w:color="auto"/>
        <w:bottom w:val="none" w:sz="0" w:space="0" w:color="auto"/>
        <w:right w:val="none" w:sz="0" w:space="0" w:color="auto"/>
      </w:divBdr>
    </w:div>
    <w:div w:id="1236009652">
      <w:bodyDiv w:val="1"/>
      <w:marLeft w:val="0"/>
      <w:marRight w:val="0"/>
      <w:marTop w:val="0"/>
      <w:marBottom w:val="0"/>
      <w:divBdr>
        <w:top w:val="none" w:sz="0" w:space="0" w:color="auto"/>
        <w:left w:val="none" w:sz="0" w:space="0" w:color="auto"/>
        <w:bottom w:val="none" w:sz="0" w:space="0" w:color="auto"/>
        <w:right w:val="none" w:sz="0" w:space="0" w:color="auto"/>
      </w:divBdr>
    </w:div>
    <w:div w:id="1245794945">
      <w:bodyDiv w:val="1"/>
      <w:marLeft w:val="0"/>
      <w:marRight w:val="0"/>
      <w:marTop w:val="0"/>
      <w:marBottom w:val="0"/>
      <w:divBdr>
        <w:top w:val="none" w:sz="0" w:space="0" w:color="auto"/>
        <w:left w:val="none" w:sz="0" w:space="0" w:color="auto"/>
        <w:bottom w:val="none" w:sz="0" w:space="0" w:color="auto"/>
        <w:right w:val="none" w:sz="0" w:space="0" w:color="auto"/>
      </w:divBdr>
    </w:div>
    <w:div w:id="1249000615">
      <w:bodyDiv w:val="1"/>
      <w:marLeft w:val="0"/>
      <w:marRight w:val="0"/>
      <w:marTop w:val="0"/>
      <w:marBottom w:val="0"/>
      <w:divBdr>
        <w:top w:val="none" w:sz="0" w:space="0" w:color="auto"/>
        <w:left w:val="none" w:sz="0" w:space="0" w:color="auto"/>
        <w:bottom w:val="none" w:sz="0" w:space="0" w:color="auto"/>
        <w:right w:val="none" w:sz="0" w:space="0" w:color="auto"/>
      </w:divBdr>
    </w:div>
    <w:div w:id="1258519464">
      <w:bodyDiv w:val="1"/>
      <w:marLeft w:val="0"/>
      <w:marRight w:val="0"/>
      <w:marTop w:val="0"/>
      <w:marBottom w:val="0"/>
      <w:divBdr>
        <w:top w:val="none" w:sz="0" w:space="0" w:color="auto"/>
        <w:left w:val="none" w:sz="0" w:space="0" w:color="auto"/>
        <w:bottom w:val="none" w:sz="0" w:space="0" w:color="auto"/>
        <w:right w:val="none" w:sz="0" w:space="0" w:color="auto"/>
      </w:divBdr>
    </w:div>
    <w:div w:id="1268804767">
      <w:bodyDiv w:val="1"/>
      <w:marLeft w:val="0"/>
      <w:marRight w:val="0"/>
      <w:marTop w:val="0"/>
      <w:marBottom w:val="0"/>
      <w:divBdr>
        <w:top w:val="none" w:sz="0" w:space="0" w:color="auto"/>
        <w:left w:val="none" w:sz="0" w:space="0" w:color="auto"/>
        <w:bottom w:val="none" w:sz="0" w:space="0" w:color="auto"/>
        <w:right w:val="none" w:sz="0" w:space="0" w:color="auto"/>
      </w:divBdr>
    </w:div>
    <w:div w:id="1288271032">
      <w:bodyDiv w:val="1"/>
      <w:marLeft w:val="0"/>
      <w:marRight w:val="0"/>
      <w:marTop w:val="0"/>
      <w:marBottom w:val="0"/>
      <w:divBdr>
        <w:top w:val="none" w:sz="0" w:space="0" w:color="auto"/>
        <w:left w:val="none" w:sz="0" w:space="0" w:color="auto"/>
        <w:bottom w:val="none" w:sz="0" w:space="0" w:color="auto"/>
        <w:right w:val="none" w:sz="0" w:space="0" w:color="auto"/>
      </w:divBdr>
    </w:div>
    <w:div w:id="1288464742">
      <w:bodyDiv w:val="1"/>
      <w:marLeft w:val="0"/>
      <w:marRight w:val="0"/>
      <w:marTop w:val="0"/>
      <w:marBottom w:val="0"/>
      <w:divBdr>
        <w:top w:val="none" w:sz="0" w:space="0" w:color="auto"/>
        <w:left w:val="none" w:sz="0" w:space="0" w:color="auto"/>
        <w:bottom w:val="none" w:sz="0" w:space="0" w:color="auto"/>
        <w:right w:val="none" w:sz="0" w:space="0" w:color="auto"/>
      </w:divBdr>
    </w:div>
    <w:div w:id="1295015371">
      <w:bodyDiv w:val="1"/>
      <w:marLeft w:val="0"/>
      <w:marRight w:val="0"/>
      <w:marTop w:val="0"/>
      <w:marBottom w:val="0"/>
      <w:divBdr>
        <w:top w:val="none" w:sz="0" w:space="0" w:color="auto"/>
        <w:left w:val="none" w:sz="0" w:space="0" w:color="auto"/>
        <w:bottom w:val="none" w:sz="0" w:space="0" w:color="auto"/>
        <w:right w:val="none" w:sz="0" w:space="0" w:color="auto"/>
      </w:divBdr>
    </w:div>
    <w:div w:id="1296062003">
      <w:bodyDiv w:val="1"/>
      <w:marLeft w:val="0"/>
      <w:marRight w:val="0"/>
      <w:marTop w:val="0"/>
      <w:marBottom w:val="0"/>
      <w:divBdr>
        <w:top w:val="none" w:sz="0" w:space="0" w:color="auto"/>
        <w:left w:val="none" w:sz="0" w:space="0" w:color="auto"/>
        <w:bottom w:val="none" w:sz="0" w:space="0" w:color="auto"/>
        <w:right w:val="none" w:sz="0" w:space="0" w:color="auto"/>
      </w:divBdr>
    </w:div>
    <w:div w:id="1312060311">
      <w:bodyDiv w:val="1"/>
      <w:marLeft w:val="0"/>
      <w:marRight w:val="0"/>
      <w:marTop w:val="0"/>
      <w:marBottom w:val="0"/>
      <w:divBdr>
        <w:top w:val="none" w:sz="0" w:space="0" w:color="auto"/>
        <w:left w:val="none" w:sz="0" w:space="0" w:color="auto"/>
        <w:bottom w:val="none" w:sz="0" w:space="0" w:color="auto"/>
        <w:right w:val="none" w:sz="0" w:space="0" w:color="auto"/>
      </w:divBdr>
    </w:div>
    <w:div w:id="1312905910">
      <w:bodyDiv w:val="1"/>
      <w:marLeft w:val="0"/>
      <w:marRight w:val="0"/>
      <w:marTop w:val="0"/>
      <w:marBottom w:val="0"/>
      <w:divBdr>
        <w:top w:val="none" w:sz="0" w:space="0" w:color="auto"/>
        <w:left w:val="none" w:sz="0" w:space="0" w:color="auto"/>
        <w:bottom w:val="none" w:sz="0" w:space="0" w:color="auto"/>
        <w:right w:val="none" w:sz="0" w:space="0" w:color="auto"/>
      </w:divBdr>
    </w:div>
    <w:div w:id="1314138092">
      <w:bodyDiv w:val="1"/>
      <w:marLeft w:val="0"/>
      <w:marRight w:val="0"/>
      <w:marTop w:val="0"/>
      <w:marBottom w:val="0"/>
      <w:divBdr>
        <w:top w:val="none" w:sz="0" w:space="0" w:color="auto"/>
        <w:left w:val="none" w:sz="0" w:space="0" w:color="auto"/>
        <w:bottom w:val="none" w:sz="0" w:space="0" w:color="auto"/>
        <w:right w:val="none" w:sz="0" w:space="0" w:color="auto"/>
      </w:divBdr>
    </w:div>
    <w:div w:id="1320041653">
      <w:bodyDiv w:val="1"/>
      <w:marLeft w:val="0"/>
      <w:marRight w:val="0"/>
      <w:marTop w:val="0"/>
      <w:marBottom w:val="0"/>
      <w:divBdr>
        <w:top w:val="none" w:sz="0" w:space="0" w:color="auto"/>
        <w:left w:val="none" w:sz="0" w:space="0" w:color="auto"/>
        <w:bottom w:val="none" w:sz="0" w:space="0" w:color="auto"/>
        <w:right w:val="none" w:sz="0" w:space="0" w:color="auto"/>
      </w:divBdr>
    </w:div>
    <w:div w:id="1322464326">
      <w:bodyDiv w:val="1"/>
      <w:marLeft w:val="0"/>
      <w:marRight w:val="0"/>
      <w:marTop w:val="0"/>
      <w:marBottom w:val="0"/>
      <w:divBdr>
        <w:top w:val="none" w:sz="0" w:space="0" w:color="auto"/>
        <w:left w:val="none" w:sz="0" w:space="0" w:color="auto"/>
        <w:bottom w:val="none" w:sz="0" w:space="0" w:color="auto"/>
        <w:right w:val="none" w:sz="0" w:space="0" w:color="auto"/>
      </w:divBdr>
    </w:div>
    <w:div w:id="1325859454">
      <w:bodyDiv w:val="1"/>
      <w:marLeft w:val="0"/>
      <w:marRight w:val="0"/>
      <w:marTop w:val="0"/>
      <w:marBottom w:val="0"/>
      <w:divBdr>
        <w:top w:val="none" w:sz="0" w:space="0" w:color="auto"/>
        <w:left w:val="none" w:sz="0" w:space="0" w:color="auto"/>
        <w:bottom w:val="none" w:sz="0" w:space="0" w:color="auto"/>
        <w:right w:val="none" w:sz="0" w:space="0" w:color="auto"/>
      </w:divBdr>
    </w:div>
    <w:div w:id="1332101930">
      <w:bodyDiv w:val="1"/>
      <w:marLeft w:val="0"/>
      <w:marRight w:val="0"/>
      <w:marTop w:val="0"/>
      <w:marBottom w:val="0"/>
      <w:divBdr>
        <w:top w:val="none" w:sz="0" w:space="0" w:color="auto"/>
        <w:left w:val="none" w:sz="0" w:space="0" w:color="auto"/>
        <w:bottom w:val="none" w:sz="0" w:space="0" w:color="auto"/>
        <w:right w:val="none" w:sz="0" w:space="0" w:color="auto"/>
      </w:divBdr>
    </w:div>
    <w:div w:id="1342507986">
      <w:bodyDiv w:val="1"/>
      <w:marLeft w:val="0"/>
      <w:marRight w:val="0"/>
      <w:marTop w:val="0"/>
      <w:marBottom w:val="0"/>
      <w:divBdr>
        <w:top w:val="none" w:sz="0" w:space="0" w:color="auto"/>
        <w:left w:val="none" w:sz="0" w:space="0" w:color="auto"/>
        <w:bottom w:val="none" w:sz="0" w:space="0" w:color="auto"/>
        <w:right w:val="none" w:sz="0" w:space="0" w:color="auto"/>
      </w:divBdr>
    </w:div>
    <w:div w:id="1362628987">
      <w:bodyDiv w:val="1"/>
      <w:marLeft w:val="0"/>
      <w:marRight w:val="0"/>
      <w:marTop w:val="0"/>
      <w:marBottom w:val="0"/>
      <w:divBdr>
        <w:top w:val="none" w:sz="0" w:space="0" w:color="auto"/>
        <w:left w:val="none" w:sz="0" w:space="0" w:color="auto"/>
        <w:bottom w:val="none" w:sz="0" w:space="0" w:color="auto"/>
        <w:right w:val="none" w:sz="0" w:space="0" w:color="auto"/>
      </w:divBdr>
    </w:div>
    <w:div w:id="1367290158">
      <w:bodyDiv w:val="1"/>
      <w:marLeft w:val="0"/>
      <w:marRight w:val="0"/>
      <w:marTop w:val="0"/>
      <w:marBottom w:val="0"/>
      <w:divBdr>
        <w:top w:val="none" w:sz="0" w:space="0" w:color="auto"/>
        <w:left w:val="none" w:sz="0" w:space="0" w:color="auto"/>
        <w:bottom w:val="none" w:sz="0" w:space="0" w:color="auto"/>
        <w:right w:val="none" w:sz="0" w:space="0" w:color="auto"/>
      </w:divBdr>
    </w:div>
    <w:div w:id="1369800517">
      <w:bodyDiv w:val="1"/>
      <w:marLeft w:val="0"/>
      <w:marRight w:val="0"/>
      <w:marTop w:val="0"/>
      <w:marBottom w:val="0"/>
      <w:divBdr>
        <w:top w:val="none" w:sz="0" w:space="0" w:color="auto"/>
        <w:left w:val="none" w:sz="0" w:space="0" w:color="auto"/>
        <w:bottom w:val="none" w:sz="0" w:space="0" w:color="auto"/>
        <w:right w:val="none" w:sz="0" w:space="0" w:color="auto"/>
      </w:divBdr>
    </w:div>
    <w:div w:id="1372220148">
      <w:bodyDiv w:val="1"/>
      <w:marLeft w:val="0"/>
      <w:marRight w:val="0"/>
      <w:marTop w:val="0"/>
      <w:marBottom w:val="0"/>
      <w:divBdr>
        <w:top w:val="none" w:sz="0" w:space="0" w:color="auto"/>
        <w:left w:val="none" w:sz="0" w:space="0" w:color="auto"/>
        <w:bottom w:val="none" w:sz="0" w:space="0" w:color="auto"/>
        <w:right w:val="none" w:sz="0" w:space="0" w:color="auto"/>
      </w:divBdr>
    </w:div>
    <w:div w:id="1374965543">
      <w:bodyDiv w:val="1"/>
      <w:marLeft w:val="0"/>
      <w:marRight w:val="0"/>
      <w:marTop w:val="0"/>
      <w:marBottom w:val="0"/>
      <w:divBdr>
        <w:top w:val="none" w:sz="0" w:space="0" w:color="auto"/>
        <w:left w:val="none" w:sz="0" w:space="0" w:color="auto"/>
        <w:bottom w:val="none" w:sz="0" w:space="0" w:color="auto"/>
        <w:right w:val="none" w:sz="0" w:space="0" w:color="auto"/>
      </w:divBdr>
    </w:div>
    <w:div w:id="1375540605">
      <w:bodyDiv w:val="1"/>
      <w:marLeft w:val="0"/>
      <w:marRight w:val="0"/>
      <w:marTop w:val="0"/>
      <w:marBottom w:val="0"/>
      <w:divBdr>
        <w:top w:val="none" w:sz="0" w:space="0" w:color="auto"/>
        <w:left w:val="none" w:sz="0" w:space="0" w:color="auto"/>
        <w:bottom w:val="none" w:sz="0" w:space="0" w:color="auto"/>
        <w:right w:val="none" w:sz="0" w:space="0" w:color="auto"/>
      </w:divBdr>
    </w:div>
    <w:div w:id="1377435691">
      <w:bodyDiv w:val="1"/>
      <w:marLeft w:val="0"/>
      <w:marRight w:val="0"/>
      <w:marTop w:val="0"/>
      <w:marBottom w:val="0"/>
      <w:divBdr>
        <w:top w:val="none" w:sz="0" w:space="0" w:color="auto"/>
        <w:left w:val="none" w:sz="0" w:space="0" w:color="auto"/>
        <w:bottom w:val="none" w:sz="0" w:space="0" w:color="auto"/>
        <w:right w:val="none" w:sz="0" w:space="0" w:color="auto"/>
      </w:divBdr>
    </w:div>
    <w:div w:id="1405373255">
      <w:bodyDiv w:val="1"/>
      <w:marLeft w:val="0"/>
      <w:marRight w:val="0"/>
      <w:marTop w:val="0"/>
      <w:marBottom w:val="0"/>
      <w:divBdr>
        <w:top w:val="none" w:sz="0" w:space="0" w:color="auto"/>
        <w:left w:val="none" w:sz="0" w:space="0" w:color="auto"/>
        <w:bottom w:val="none" w:sz="0" w:space="0" w:color="auto"/>
        <w:right w:val="none" w:sz="0" w:space="0" w:color="auto"/>
      </w:divBdr>
    </w:div>
    <w:div w:id="1405761047">
      <w:bodyDiv w:val="1"/>
      <w:marLeft w:val="0"/>
      <w:marRight w:val="0"/>
      <w:marTop w:val="0"/>
      <w:marBottom w:val="0"/>
      <w:divBdr>
        <w:top w:val="none" w:sz="0" w:space="0" w:color="auto"/>
        <w:left w:val="none" w:sz="0" w:space="0" w:color="auto"/>
        <w:bottom w:val="none" w:sz="0" w:space="0" w:color="auto"/>
        <w:right w:val="none" w:sz="0" w:space="0" w:color="auto"/>
      </w:divBdr>
    </w:div>
    <w:div w:id="1408651746">
      <w:bodyDiv w:val="1"/>
      <w:marLeft w:val="0"/>
      <w:marRight w:val="0"/>
      <w:marTop w:val="0"/>
      <w:marBottom w:val="0"/>
      <w:divBdr>
        <w:top w:val="none" w:sz="0" w:space="0" w:color="auto"/>
        <w:left w:val="none" w:sz="0" w:space="0" w:color="auto"/>
        <w:bottom w:val="none" w:sz="0" w:space="0" w:color="auto"/>
        <w:right w:val="none" w:sz="0" w:space="0" w:color="auto"/>
      </w:divBdr>
    </w:div>
    <w:div w:id="1417558404">
      <w:bodyDiv w:val="1"/>
      <w:marLeft w:val="0"/>
      <w:marRight w:val="0"/>
      <w:marTop w:val="0"/>
      <w:marBottom w:val="0"/>
      <w:divBdr>
        <w:top w:val="none" w:sz="0" w:space="0" w:color="auto"/>
        <w:left w:val="none" w:sz="0" w:space="0" w:color="auto"/>
        <w:bottom w:val="none" w:sz="0" w:space="0" w:color="auto"/>
        <w:right w:val="none" w:sz="0" w:space="0" w:color="auto"/>
      </w:divBdr>
    </w:div>
    <w:div w:id="1419406974">
      <w:bodyDiv w:val="1"/>
      <w:marLeft w:val="0"/>
      <w:marRight w:val="0"/>
      <w:marTop w:val="0"/>
      <w:marBottom w:val="0"/>
      <w:divBdr>
        <w:top w:val="none" w:sz="0" w:space="0" w:color="auto"/>
        <w:left w:val="none" w:sz="0" w:space="0" w:color="auto"/>
        <w:bottom w:val="none" w:sz="0" w:space="0" w:color="auto"/>
        <w:right w:val="none" w:sz="0" w:space="0" w:color="auto"/>
      </w:divBdr>
    </w:div>
    <w:div w:id="1420296964">
      <w:bodyDiv w:val="1"/>
      <w:marLeft w:val="0"/>
      <w:marRight w:val="0"/>
      <w:marTop w:val="0"/>
      <w:marBottom w:val="0"/>
      <w:divBdr>
        <w:top w:val="none" w:sz="0" w:space="0" w:color="auto"/>
        <w:left w:val="none" w:sz="0" w:space="0" w:color="auto"/>
        <w:bottom w:val="none" w:sz="0" w:space="0" w:color="auto"/>
        <w:right w:val="none" w:sz="0" w:space="0" w:color="auto"/>
      </w:divBdr>
    </w:div>
    <w:div w:id="1425034781">
      <w:bodyDiv w:val="1"/>
      <w:marLeft w:val="0"/>
      <w:marRight w:val="0"/>
      <w:marTop w:val="0"/>
      <w:marBottom w:val="0"/>
      <w:divBdr>
        <w:top w:val="none" w:sz="0" w:space="0" w:color="auto"/>
        <w:left w:val="none" w:sz="0" w:space="0" w:color="auto"/>
        <w:bottom w:val="none" w:sz="0" w:space="0" w:color="auto"/>
        <w:right w:val="none" w:sz="0" w:space="0" w:color="auto"/>
      </w:divBdr>
    </w:div>
    <w:div w:id="1433816366">
      <w:bodyDiv w:val="1"/>
      <w:marLeft w:val="0"/>
      <w:marRight w:val="0"/>
      <w:marTop w:val="0"/>
      <w:marBottom w:val="0"/>
      <w:divBdr>
        <w:top w:val="none" w:sz="0" w:space="0" w:color="auto"/>
        <w:left w:val="none" w:sz="0" w:space="0" w:color="auto"/>
        <w:bottom w:val="none" w:sz="0" w:space="0" w:color="auto"/>
        <w:right w:val="none" w:sz="0" w:space="0" w:color="auto"/>
      </w:divBdr>
    </w:div>
    <w:div w:id="1435635637">
      <w:bodyDiv w:val="1"/>
      <w:marLeft w:val="0"/>
      <w:marRight w:val="0"/>
      <w:marTop w:val="0"/>
      <w:marBottom w:val="0"/>
      <w:divBdr>
        <w:top w:val="none" w:sz="0" w:space="0" w:color="auto"/>
        <w:left w:val="none" w:sz="0" w:space="0" w:color="auto"/>
        <w:bottom w:val="none" w:sz="0" w:space="0" w:color="auto"/>
        <w:right w:val="none" w:sz="0" w:space="0" w:color="auto"/>
      </w:divBdr>
    </w:div>
    <w:div w:id="1438524546">
      <w:bodyDiv w:val="1"/>
      <w:marLeft w:val="0"/>
      <w:marRight w:val="0"/>
      <w:marTop w:val="0"/>
      <w:marBottom w:val="0"/>
      <w:divBdr>
        <w:top w:val="none" w:sz="0" w:space="0" w:color="auto"/>
        <w:left w:val="none" w:sz="0" w:space="0" w:color="auto"/>
        <w:bottom w:val="none" w:sz="0" w:space="0" w:color="auto"/>
        <w:right w:val="none" w:sz="0" w:space="0" w:color="auto"/>
      </w:divBdr>
    </w:div>
    <w:div w:id="1449543406">
      <w:bodyDiv w:val="1"/>
      <w:marLeft w:val="0"/>
      <w:marRight w:val="0"/>
      <w:marTop w:val="0"/>
      <w:marBottom w:val="0"/>
      <w:divBdr>
        <w:top w:val="none" w:sz="0" w:space="0" w:color="auto"/>
        <w:left w:val="none" w:sz="0" w:space="0" w:color="auto"/>
        <w:bottom w:val="none" w:sz="0" w:space="0" w:color="auto"/>
        <w:right w:val="none" w:sz="0" w:space="0" w:color="auto"/>
      </w:divBdr>
    </w:div>
    <w:div w:id="1461877976">
      <w:bodyDiv w:val="1"/>
      <w:marLeft w:val="0"/>
      <w:marRight w:val="0"/>
      <w:marTop w:val="0"/>
      <w:marBottom w:val="0"/>
      <w:divBdr>
        <w:top w:val="none" w:sz="0" w:space="0" w:color="auto"/>
        <w:left w:val="none" w:sz="0" w:space="0" w:color="auto"/>
        <w:bottom w:val="none" w:sz="0" w:space="0" w:color="auto"/>
        <w:right w:val="none" w:sz="0" w:space="0" w:color="auto"/>
      </w:divBdr>
    </w:div>
    <w:div w:id="1464888818">
      <w:bodyDiv w:val="1"/>
      <w:marLeft w:val="0"/>
      <w:marRight w:val="0"/>
      <w:marTop w:val="0"/>
      <w:marBottom w:val="0"/>
      <w:divBdr>
        <w:top w:val="none" w:sz="0" w:space="0" w:color="auto"/>
        <w:left w:val="none" w:sz="0" w:space="0" w:color="auto"/>
        <w:bottom w:val="none" w:sz="0" w:space="0" w:color="auto"/>
        <w:right w:val="none" w:sz="0" w:space="0" w:color="auto"/>
      </w:divBdr>
    </w:div>
    <w:div w:id="1478034354">
      <w:bodyDiv w:val="1"/>
      <w:marLeft w:val="0"/>
      <w:marRight w:val="0"/>
      <w:marTop w:val="0"/>
      <w:marBottom w:val="0"/>
      <w:divBdr>
        <w:top w:val="none" w:sz="0" w:space="0" w:color="auto"/>
        <w:left w:val="none" w:sz="0" w:space="0" w:color="auto"/>
        <w:bottom w:val="none" w:sz="0" w:space="0" w:color="auto"/>
        <w:right w:val="none" w:sz="0" w:space="0" w:color="auto"/>
      </w:divBdr>
    </w:div>
    <w:div w:id="1482228976">
      <w:bodyDiv w:val="1"/>
      <w:marLeft w:val="0"/>
      <w:marRight w:val="0"/>
      <w:marTop w:val="0"/>
      <w:marBottom w:val="0"/>
      <w:divBdr>
        <w:top w:val="none" w:sz="0" w:space="0" w:color="auto"/>
        <w:left w:val="none" w:sz="0" w:space="0" w:color="auto"/>
        <w:bottom w:val="none" w:sz="0" w:space="0" w:color="auto"/>
        <w:right w:val="none" w:sz="0" w:space="0" w:color="auto"/>
      </w:divBdr>
    </w:div>
    <w:div w:id="1496652695">
      <w:bodyDiv w:val="1"/>
      <w:marLeft w:val="0"/>
      <w:marRight w:val="0"/>
      <w:marTop w:val="0"/>
      <w:marBottom w:val="0"/>
      <w:divBdr>
        <w:top w:val="none" w:sz="0" w:space="0" w:color="auto"/>
        <w:left w:val="none" w:sz="0" w:space="0" w:color="auto"/>
        <w:bottom w:val="none" w:sz="0" w:space="0" w:color="auto"/>
        <w:right w:val="none" w:sz="0" w:space="0" w:color="auto"/>
      </w:divBdr>
    </w:div>
    <w:div w:id="1497113062">
      <w:bodyDiv w:val="1"/>
      <w:marLeft w:val="0"/>
      <w:marRight w:val="0"/>
      <w:marTop w:val="0"/>
      <w:marBottom w:val="0"/>
      <w:divBdr>
        <w:top w:val="none" w:sz="0" w:space="0" w:color="auto"/>
        <w:left w:val="none" w:sz="0" w:space="0" w:color="auto"/>
        <w:bottom w:val="none" w:sz="0" w:space="0" w:color="auto"/>
        <w:right w:val="none" w:sz="0" w:space="0" w:color="auto"/>
      </w:divBdr>
    </w:div>
    <w:div w:id="1497376256">
      <w:bodyDiv w:val="1"/>
      <w:marLeft w:val="0"/>
      <w:marRight w:val="0"/>
      <w:marTop w:val="0"/>
      <w:marBottom w:val="0"/>
      <w:divBdr>
        <w:top w:val="none" w:sz="0" w:space="0" w:color="auto"/>
        <w:left w:val="none" w:sz="0" w:space="0" w:color="auto"/>
        <w:bottom w:val="none" w:sz="0" w:space="0" w:color="auto"/>
        <w:right w:val="none" w:sz="0" w:space="0" w:color="auto"/>
      </w:divBdr>
    </w:div>
    <w:div w:id="1499925059">
      <w:bodyDiv w:val="1"/>
      <w:marLeft w:val="0"/>
      <w:marRight w:val="0"/>
      <w:marTop w:val="0"/>
      <w:marBottom w:val="0"/>
      <w:divBdr>
        <w:top w:val="none" w:sz="0" w:space="0" w:color="auto"/>
        <w:left w:val="none" w:sz="0" w:space="0" w:color="auto"/>
        <w:bottom w:val="none" w:sz="0" w:space="0" w:color="auto"/>
        <w:right w:val="none" w:sz="0" w:space="0" w:color="auto"/>
      </w:divBdr>
    </w:div>
    <w:div w:id="1511216103">
      <w:bodyDiv w:val="1"/>
      <w:marLeft w:val="0"/>
      <w:marRight w:val="0"/>
      <w:marTop w:val="0"/>
      <w:marBottom w:val="0"/>
      <w:divBdr>
        <w:top w:val="none" w:sz="0" w:space="0" w:color="auto"/>
        <w:left w:val="none" w:sz="0" w:space="0" w:color="auto"/>
        <w:bottom w:val="none" w:sz="0" w:space="0" w:color="auto"/>
        <w:right w:val="none" w:sz="0" w:space="0" w:color="auto"/>
      </w:divBdr>
    </w:div>
    <w:div w:id="1513372997">
      <w:bodyDiv w:val="1"/>
      <w:marLeft w:val="0"/>
      <w:marRight w:val="0"/>
      <w:marTop w:val="0"/>
      <w:marBottom w:val="0"/>
      <w:divBdr>
        <w:top w:val="none" w:sz="0" w:space="0" w:color="auto"/>
        <w:left w:val="none" w:sz="0" w:space="0" w:color="auto"/>
        <w:bottom w:val="none" w:sz="0" w:space="0" w:color="auto"/>
        <w:right w:val="none" w:sz="0" w:space="0" w:color="auto"/>
      </w:divBdr>
    </w:div>
    <w:div w:id="1514302522">
      <w:bodyDiv w:val="1"/>
      <w:marLeft w:val="0"/>
      <w:marRight w:val="0"/>
      <w:marTop w:val="0"/>
      <w:marBottom w:val="0"/>
      <w:divBdr>
        <w:top w:val="none" w:sz="0" w:space="0" w:color="auto"/>
        <w:left w:val="none" w:sz="0" w:space="0" w:color="auto"/>
        <w:bottom w:val="none" w:sz="0" w:space="0" w:color="auto"/>
        <w:right w:val="none" w:sz="0" w:space="0" w:color="auto"/>
      </w:divBdr>
    </w:div>
    <w:div w:id="1518619620">
      <w:bodyDiv w:val="1"/>
      <w:marLeft w:val="0"/>
      <w:marRight w:val="0"/>
      <w:marTop w:val="0"/>
      <w:marBottom w:val="0"/>
      <w:divBdr>
        <w:top w:val="none" w:sz="0" w:space="0" w:color="auto"/>
        <w:left w:val="none" w:sz="0" w:space="0" w:color="auto"/>
        <w:bottom w:val="none" w:sz="0" w:space="0" w:color="auto"/>
        <w:right w:val="none" w:sz="0" w:space="0" w:color="auto"/>
      </w:divBdr>
    </w:div>
    <w:div w:id="1522817593">
      <w:bodyDiv w:val="1"/>
      <w:marLeft w:val="0"/>
      <w:marRight w:val="0"/>
      <w:marTop w:val="0"/>
      <w:marBottom w:val="0"/>
      <w:divBdr>
        <w:top w:val="none" w:sz="0" w:space="0" w:color="auto"/>
        <w:left w:val="none" w:sz="0" w:space="0" w:color="auto"/>
        <w:bottom w:val="none" w:sz="0" w:space="0" w:color="auto"/>
        <w:right w:val="none" w:sz="0" w:space="0" w:color="auto"/>
      </w:divBdr>
    </w:div>
    <w:div w:id="1523586974">
      <w:bodyDiv w:val="1"/>
      <w:marLeft w:val="0"/>
      <w:marRight w:val="0"/>
      <w:marTop w:val="0"/>
      <w:marBottom w:val="0"/>
      <w:divBdr>
        <w:top w:val="none" w:sz="0" w:space="0" w:color="auto"/>
        <w:left w:val="none" w:sz="0" w:space="0" w:color="auto"/>
        <w:bottom w:val="none" w:sz="0" w:space="0" w:color="auto"/>
        <w:right w:val="none" w:sz="0" w:space="0" w:color="auto"/>
      </w:divBdr>
    </w:div>
    <w:div w:id="1526016583">
      <w:bodyDiv w:val="1"/>
      <w:marLeft w:val="0"/>
      <w:marRight w:val="0"/>
      <w:marTop w:val="0"/>
      <w:marBottom w:val="0"/>
      <w:divBdr>
        <w:top w:val="none" w:sz="0" w:space="0" w:color="auto"/>
        <w:left w:val="none" w:sz="0" w:space="0" w:color="auto"/>
        <w:bottom w:val="none" w:sz="0" w:space="0" w:color="auto"/>
        <w:right w:val="none" w:sz="0" w:space="0" w:color="auto"/>
      </w:divBdr>
    </w:div>
    <w:div w:id="1539002807">
      <w:bodyDiv w:val="1"/>
      <w:marLeft w:val="0"/>
      <w:marRight w:val="0"/>
      <w:marTop w:val="0"/>
      <w:marBottom w:val="0"/>
      <w:divBdr>
        <w:top w:val="none" w:sz="0" w:space="0" w:color="auto"/>
        <w:left w:val="none" w:sz="0" w:space="0" w:color="auto"/>
        <w:bottom w:val="none" w:sz="0" w:space="0" w:color="auto"/>
        <w:right w:val="none" w:sz="0" w:space="0" w:color="auto"/>
      </w:divBdr>
    </w:div>
    <w:div w:id="1543054369">
      <w:bodyDiv w:val="1"/>
      <w:marLeft w:val="0"/>
      <w:marRight w:val="0"/>
      <w:marTop w:val="0"/>
      <w:marBottom w:val="0"/>
      <w:divBdr>
        <w:top w:val="none" w:sz="0" w:space="0" w:color="auto"/>
        <w:left w:val="none" w:sz="0" w:space="0" w:color="auto"/>
        <w:bottom w:val="none" w:sz="0" w:space="0" w:color="auto"/>
        <w:right w:val="none" w:sz="0" w:space="0" w:color="auto"/>
      </w:divBdr>
    </w:div>
    <w:div w:id="1544052039">
      <w:bodyDiv w:val="1"/>
      <w:marLeft w:val="0"/>
      <w:marRight w:val="0"/>
      <w:marTop w:val="0"/>
      <w:marBottom w:val="0"/>
      <w:divBdr>
        <w:top w:val="none" w:sz="0" w:space="0" w:color="auto"/>
        <w:left w:val="none" w:sz="0" w:space="0" w:color="auto"/>
        <w:bottom w:val="none" w:sz="0" w:space="0" w:color="auto"/>
        <w:right w:val="none" w:sz="0" w:space="0" w:color="auto"/>
      </w:divBdr>
    </w:div>
    <w:div w:id="1550453852">
      <w:bodyDiv w:val="1"/>
      <w:marLeft w:val="0"/>
      <w:marRight w:val="0"/>
      <w:marTop w:val="0"/>
      <w:marBottom w:val="0"/>
      <w:divBdr>
        <w:top w:val="none" w:sz="0" w:space="0" w:color="auto"/>
        <w:left w:val="none" w:sz="0" w:space="0" w:color="auto"/>
        <w:bottom w:val="none" w:sz="0" w:space="0" w:color="auto"/>
        <w:right w:val="none" w:sz="0" w:space="0" w:color="auto"/>
      </w:divBdr>
    </w:div>
    <w:div w:id="1556117757">
      <w:bodyDiv w:val="1"/>
      <w:marLeft w:val="0"/>
      <w:marRight w:val="0"/>
      <w:marTop w:val="0"/>
      <w:marBottom w:val="0"/>
      <w:divBdr>
        <w:top w:val="none" w:sz="0" w:space="0" w:color="auto"/>
        <w:left w:val="none" w:sz="0" w:space="0" w:color="auto"/>
        <w:bottom w:val="none" w:sz="0" w:space="0" w:color="auto"/>
        <w:right w:val="none" w:sz="0" w:space="0" w:color="auto"/>
      </w:divBdr>
    </w:div>
    <w:div w:id="1561743582">
      <w:bodyDiv w:val="1"/>
      <w:marLeft w:val="0"/>
      <w:marRight w:val="0"/>
      <w:marTop w:val="0"/>
      <w:marBottom w:val="0"/>
      <w:divBdr>
        <w:top w:val="none" w:sz="0" w:space="0" w:color="auto"/>
        <w:left w:val="none" w:sz="0" w:space="0" w:color="auto"/>
        <w:bottom w:val="none" w:sz="0" w:space="0" w:color="auto"/>
        <w:right w:val="none" w:sz="0" w:space="0" w:color="auto"/>
      </w:divBdr>
    </w:div>
    <w:div w:id="1569539056">
      <w:bodyDiv w:val="1"/>
      <w:marLeft w:val="0"/>
      <w:marRight w:val="0"/>
      <w:marTop w:val="0"/>
      <w:marBottom w:val="0"/>
      <w:divBdr>
        <w:top w:val="none" w:sz="0" w:space="0" w:color="auto"/>
        <w:left w:val="none" w:sz="0" w:space="0" w:color="auto"/>
        <w:bottom w:val="none" w:sz="0" w:space="0" w:color="auto"/>
        <w:right w:val="none" w:sz="0" w:space="0" w:color="auto"/>
      </w:divBdr>
    </w:div>
    <w:div w:id="1577939241">
      <w:bodyDiv w:val="1"/>
      <w:marLeft w:val="0"/>
      <w:marRight w:val="0"/>
      <w:marTop w:val="0"/>
      <w:marBottom w:val="0"/>
      <w:divBdr>
        <w:top w:val="none" w:sz="0" w:space="0" w:color="auto"/>
        <w:left w:val="none" w:sz="0" w:space="0" w:color="auto"/>
        <w:bottom w:val="none" w:sz="0" w:space="0" w:color="auto"/>
        <w:right w:val="none" w:sz="0" w:space="0" w:color="auto"/>
      </w:divBdr>
    </w:div>
    <w:div w:id="1580485918">
      <w:bodyDiv w:val="1"/>
      <w:marLeft w:val="0"/>
      <w:marRight w:val="0"/>
      <w:marTop w:val="0"/>
      <w:marBottom w:val="0"/>
      <w:divBdr>
        <w:top w:val="none" w:sz="0" w:space="0" w:color="auto"/>
        <w:left w:val="none" w:sz="0" w:space="0" w:color="auto"/>
        <w:bottom w:val="none" w:sz="0" w:space="0" w:color="auto"/>
        <w:right w:val="none" w:sz="0" w:space="0" w:color="auto"/>
      </w:divBdr>
    </w:div>
    <w:div w:id="1591430126">
      <w:bodyDiv w:val="1"/>
      <w:marLeft w:val="0"/>
      <w:marRight w:val="0"/>
      <w:marTop w:val="0"/>
      <w:marBottom w:val="0"/>
      <w:divBdr>
        <w:top w:val="none" w:sz="0" w:space="0" w:color="auto"/>
        <w:left w:val="none" w:sz="0" w:space="0" w:color="auto"/>
        <w:bottom w:val="none" w:sz="0" w:space="0" w:color="auto"/>
        <w:right w:val="none" w:sz="0" w:space="0" w:color="auto"/>
      </w:divBdr>
    </w:div>
    <w:div w:id="1596942132">
      <w:bodyDiv w:val="1"/>
      <w:marLeft w:val="0"/>
      <w:marRight w:val="0"/>
      <w:marTop w:val="0"/>
      <w:marBottom w:val="0"/>
      <w:divBdr>
        <w:top w:val="none" w:sz="0" w:space="0" w:color="auto"/>
        <w:left w:val="none" w:sz="0" w:space="0" w:color="auto"/>
        <w:bottom w:val="none" w:sz="0" w:space="0" w:color="auto"/>
        <w:right w:val="none" w:sz="0" w:space="0" w:color="auto"/>
      </w:divBdr>
    </w:div>
    <w:div w:id="1610433557">
      <w:bodyDiv w:val="1"/>
      <w:marLeft w:val="0"/>
      <w:marRight w:val="0"/>
      <w:marTop w:val="0"/>
      <w:marBottom w:val="0"/>
      <w:divBdr>
        <w:top w:val="none" w:sz="0" w:space="0" w:color="auto"/>
        <w:left w:val="none" w:sz="0" w:space="0" w:color="auto"/>
        <w:bottom w:val="none" w:sz="0" w:space="0" w:color="auto"/>
        <w:right w:val="none" w:sz="0" w:space="0" w:color="auto"/>
      </w:divBdr>
    </w:div>
    <w:div w:id="1611817577">
      <w:bodyDiv w:val="1"/>
      <w:marLeft w:val="0"/>
      <w:marRight w:val="0"/>
      <w:marTop w:val="0"/>
      <w:marBottom w:val="0"/>
      <w:divBdr>
        <w:top w:val="none" w:sz="0" w:space="0" w:color="auto"/>
        <w:left w:val="none" w:sz="0" w:space="0" w:color="auto"/>
        <w:bottom w:val="none" w:sz="0" w:space="0" w:color="auto"/>
        <w:right w:val="none" w:sz="0" w:space="0" w:color="auto"/>
      </w:divBdr>
    </w:div>
    <w:div w:id="1616015135">
      <w:bodyDiv w:val="1"/>
      <w:marLeft w:val="0"/>
      <w:marRight w:val="0"/>
      <w:marTop w:val="0"/>
      <w:marBottom w:val="0"/>
      <w:divBdr>
        <w:top w:val="none" w:sz="0" w:space="0" w:color="auto"/>
        <w:left w:val="none" w:sz="0" w:space="0" w:color="auto"/>
        <w:bottom w:val="none" w:sz="0" w:space="0" w:color="auto"/>
        <w:right w:val="none" w:sz="0" w:space="0" w:color="auto"/>
      </w:divBdr>
    </w:div>
    <w:div w:id="1619098517">
      <w:bodyDiv w:val="1"/>
      <w:marLeft w:val="0"/>
      <w:marRight w:val="0"/>
      <w:marTop w:val="0"/>
      <w:marBottom w:val="0"/>
      <w:divBdr>
        <w:top w:val="none" w:sz="0" w:space="0" w:color="auto"/>
        <w:left w:val="none" w:sz="0" w:space="0" w:color="auto"/>
        <w:bottom w:val="none" w:sz="0" w:space="0" w:color="auto"/>
        <w:right w:val="none" w:sz="0" w:space="0" w:color="auto"/>
      </w:divBdr>
    </w:div>
    <w:div w:id="1623418131">
      <w:bodyDiv w:val="1"/>
      <w:marLeft w:val="0"/>
      <w:marRight w:val="0"/>
      <w:marTop w:val="0"/>
      <w:marBottom w:val="0"/>
      <w:divBdr>
        <w:top w:val="none" w:sz="0" w:space="0" w:color="auto"/>
        <w:left w:val="none" w:sz="0" w:space="0" w:color="auto"/>
        <w:bottom w:val="none" w:sz="0" w:space="0" w:color="auto"/>
        <w:right w:val="none" w:sz="0" w:space="0" w:color="auto"/>
      </w:divBdr>
    </w:div>
    <w:div w:id="1624538895">
      <w:bodyDiv w:val="1"/>
      <w:marLeft w:val="0"/>
      <w:marRight w:val="0"/>
      <w:marTop w:val="0"/>
      <w:marBottom w:val="0"/>
      <w:divBdr>
        <w:top w:val="none" w:sz="0" w:space="0" w:color="auto"/>
        <w:left w:val="none" w:sz="0" w:space="0" w:color="auto"/>
        <w:bottom w:val="none" w:sz="0" w:space="0" w:color="auto"/>
        <w:right w:val="none" w:sz="0" w:space="0" w:color="auto"/>
      </w:divBdr>
    </w:div>
    <w:div w:id="1625234701">
      <w:bodyDiv w:val="1"/>
      <w:marLeft w:val="0"/>
      <w:marRight w:val="0"/>
      <w:marTop w:val="0"/>
      <w:marBottom w:val="0"/>
      <w:divBdr>
        <w:top w:val="none" w:sz="0" w:space="0" w:color="auto"/>
        <w:left w:val="none" w:sz="0" w:space="0" w:color="auto"/>
        <w:bottom w:val="none" w:sz="0" w:space="0" w:color="auto"/>
        <w:right w:val="none" w:sz="0" w:space="0" w:color="auto"/>
      </w:divBdr>
    </w:div>
    <w:div w:id="1630821843">
      <w:bodyDiv w:val="1"/>
      <w:marLeft w:val="0"/>
      <w:marRight w:val="0"/>
      <w:marTop w:val="0"/>
      <w:marBottom w:val="0"/>
      <w:divBdr>
        <w:top w:val="none" w:sz="0" w:space="0" w:color="auto"/>
        <w:left w:val="none" w:sz="0" w:space="0" w:color="auto"/>
        <w:bottom w:val="none" w:sz="0" w:space="0" w:color="auto"/>
        <w:right w:val="none" w:sz="0" w:space="0" w:color="auto"/>
      </w:divBdr>
    </w:div>
    <w:div w:id="1635138382">
      <w:bodyDiv w:val="1"/>
      <w:marLeft w:val="0"/>
      <w:marRight w:val="0"/>
      <w:marTop w:val="0"/>
      <w:marBottom w:val="0"/>
      <w:divBdr>
        <w:top w:val="none" w:sz="0" w:space="0" w:color="auto"/>
        <w:left w:val="none" w:sz="0" w:space="0" w:color="auto"/>
        <w:bottom w:val="none" w:sz="0" w:space="0" w:color="auto"/>
        <w:right w:val="none" w:sz="0" w:space="0" w:color="auto"/>
      </w:divBdr>
    </w:div>
    <w:div w:id="1636711719">
      <w:bodyDiv w:val="1"/>
      <w:marLeft w:val="0"/>
      <w:marRight w:val="0"/>
      <w:marTop w:val="0"/>
      <w:marBottom w:val="0"/>
      <w:divBdr>
        <w:top w:val="none" w:sz="0" w:space="0" w:color="auto"/>
        <w:left w:val="none" w:sz="0" w:space="0" w:color="auto"/>
        <w:bottom w:val="none" w:sz="0" w:space="0" w:color="auto"/>
        <w:right w:val="none" w:sz="0" w:space="0" w:color="auto"/>
      </w:divBdr>
    </w:div>
    <w:div w:id="1638605958">
      <w:bodyDiv w:val="1"/>
      <w:marLeft w:val="0"/>
      <w:marRight w:val="0"/>
      <w:marTop w:val="0"/>
      <w:marBottom w:val="0"/>
      <w:divBdr>
        <w:top w:val="none" w:sz="0" w:space="0" w:color="auto"/>
        <w:left w:val="none" w:sz="0" w:space="0" w:color="auto"/>
        <w:bottom w:val="none" w:sz="0" w:space="0" w:color="auto"/>
        <w:right w:val="none" w:sz="0" w:space="0" w:color="auto"/>
      </w:divBdr>
    </w:div>
    <w:div w:id="1647004799">
      <w:bodyDiv w:val="1"/>
      <w:marLeft w:val="0"/>
      <w:marRight w:val="0"/>
      <w:marTop w:val="0"/>
      <w:marBottom w:val="0"/>
      <w:divBdr>
        <w:top w:val="none" w:sz="0" w:space="0" w:color="auto"/>
        <w:left w:val="none" w:sz="0" w:space="0" w:color="auto"/>
        <w:bottom w:val="none" w:sz="0" w:space="0" w:color="auto"/>
        <w:right w:val="none" w:sz="0" w:space="0" w:color="auto"/>
      </w:divBdr>
    </w:div>
    <w:div w:id="1647706866">
      <w:bodyDiv w:val="1"/>
      <w:marLeft w:val="0"/>
      <w:marRight w:val="0"/>
      <w:marTop w:val="0"/>
      <w:marBottom w:val="0"/>
      <w:divBdr>
        <w:top w:val="none" w:sz="0" w:space="0" w:color="auto"/>
        <w:left w:val="none" w:sz="0" w:space="0" w:color="auto"/>
        <w:bottom w:val="none" w:sz="0" w:space="0" w:color="auto"/>
        <w:right w:val="none" w:sz="0" w:space="0" w:color="auto"/>
      </w:divBdr>
    </w:div>
    <w:div w:id="1653438655">
      <w:bodyDiv w:val="1"/>
      <w:marLeft w:val="0"/>
      <w:marRight w:val="0"/>
      <w:marTop w:val="0"/>
      <w:marBottom w:val="0"/>
      <w:divBdr>
        <w:top w:val="none" w:sz="0" w:space="0" w:color="auto"/>
        <w:left w:val="none" w:sz="0" w:space="0" w:color="auto"/>
        <w:bottom w:val="none" w:sz="0" w:space="0" w:color="auto"/>
        <w:right w:val="none" w:sz="0" w:space="0" w:color="auto"/>
      </w:divBdr>
    </w:div>
    <w:div w:id="1662931678">
      <w:bodyDiv w:val="1"/>
      <w:marLeft w:val="0"/>
      <w:marRight w:val="0"/>
      <w:marTop w:val="0"/>
      <w:marBottom w:val="0"/>
      <w:divBdr>
        <w:top w:val="none" w:sz="0" w:space="0" w:color="auto"/>
        <w:left w:val="none" w:sz="0" w:space="0" w:color="auto"/>
        <w:bottom w:val="none" w:sz="0" w:space="0" w:color="auto"/>
        <w:right w:val="none" w:sz="0" w:space="0" w:color="auto"/>
      </w:divBdr>
    </w:div>
    <w:div w:id="1674255817">
      <w:bodyDiv w:val="1"/>
      <w:marLeft w:val="0"/>
      <w:marRight w:val="0"/>
      <w:marTop w:val="0"/>
      <w:marBottom w:val="0"/>
      <w:divBdr>
        <w:top w:val="none" w:sz="0" w:space="0" w:color="auto"/>
        <w:left w:val="none" w:sz="0" w:space="0" w:color="auto"/>
        <w:bottom w:val="none" w:sz="0" w:space="0" w:color="auto"/>
        <w:right w:val="none" w:sz="0" w:space="0" w:color="auto"/>
      </w:divBdr>
    </w:div>
    <w:div w:id="1678455603">
      <w:bodyDiv w:val="1"/>
      <w:marLeft w:val="0"/>
      <w:marRight w:val="0"/>
      <w:marTop w:val="0"/>
      <w:marBottom w:val="0"/>
      <w:divBdr>
        <w:top w:val="none" w:sz="0" w:space="0" w:color="auto"/>
        <w:left w:val="none" w:sz="0" w:space="0" w:color="auto"/>
        <w:bottom w:val="none" w:sz="0" w:space="0" w:color="auto"/>
        <w:right w:val="none" w:sz="0" w:space="0" w:color="auto"/>
      </w:divBdr>
    </w:div>
    <w:div w:id="1679193472">
      <w:bodyDiv w:val="1"/>
      <w:marLeft w:val="0"/>
      <w:marRight w:val="0"/>
      <w:marTop w:val="0"/>
      <w:marBottom w:val="0"/>
      <w:divBdr>
        <w:top w:val="none" w:sz="0" w:space="0" w:color="auto"/>
        <w:left w:val="none" w:sz="0" w:space="0" w:color="auto"/>
        <w:bottom w:val="none" w:sz="0" w:space="0" w:color="auto"/>
        <w:right w:val="none" w:sz="0" w:space="0" w:color="auto"/>
      </w:divBdr>
    </w:div>
    <w:div w:id="1691025944">
      <w:bodyDiv w:val="1"/>
      <w:marLeft w:val="0"/>
      <w:marRight w:val="0"/>
      <w:marTop w:val="0"/>
      <w:marBottom w:val="0"/>
      <w:divBdr>
        <w:top w:val="none" w:sz="0" w:space="0" w:color="auto"/>
        <w:left w:val="none" w:sz="0" w:space="0" w:color="auto"/>
        <w:bottom w:val="none" w:sz="0" w:space="0" w:color="auto"/>
        <w:right w:val="none" w:sz="0" w:space="0" w:color="auto"/>
      </w:divBdr>
    </w:div>
    <w:div w:id="1697071788">
      <w:bodyDiv w:val="1"/>
      <w:marLeft w:val="0"/>
      <w:marRight w:val="0"/>
      <w:marTop w:val="0"/>
      <w:marBottom w:val="0"/>
      <w:divBdr>
        <w:top w:val="none" w:sz="0" w:space="0" w:color="auto"/>
        <w:left w:val="none" w:sz="0" w:space="0" w:color="auto"/>
        <w:bottom w:val="none" w:sz="0" w:space="0" w:color="auto"/>
        <w:right w:val="none" w:sz="0" w:space="0" w:color="auto"/>
      </w:divBdr>
    </w:div>
    <w:div w:id="1701658850">
      <w:bodyDiv w:val="1"/>
      <w:marLeft w:val="0"/>
      <w:marRight w:val="0"/>
      <w:marTop w:val="0"/>
      <w:marBottom w:val="0"/>
      <w:divBdr>
        <w:top w:val="none" w:sz="0" w:space="0" w:color="auto"/>
        <w:left w:val="none" w:sz="0" w:space="0" w:color="auto"/>
        <w:bottom w:val="none" w:sz="0" w:space="0" w:color="auto"/>
        <w:right w:val="none" w:sz="0" w:space="0" w:color="auto"/>
      </w:divBdr>
    </w:div>
    <w:div w:id="1701664335">
      <w:bodyDiv w:val="1"/>
      <w:marLeft w:val="0"/>
      <w:marRight w:val="0"/>
      <w:marTop w:val="0"/>
      <w:marBottom w:val="0"/>
      <w:divBdr>
        <w:top w:val="none" w:sz="0" w:space="0" w:color="auto"/>
        <w:left w:val="none" w:sz="0" w:space="0" w:color="auto"/>
        <w:bottom w:val="none" w:sz="0" w:space="0" w:color="auto"/>
        <w:right w:val="none" w:sz="0" w:space="0" w:color="auto"/>
      </w:divBdr>
    </w:div>
    <w:div w:id="1716614618">
      <w:bodyDiv w:val="1"/>
      <w:marLeft w:val="0"/>
      <w:marRight w:val="0"/>
      <w:marTop w:val="0"/>
      <w:marBottom w:val="0"/>
      <w:divBdr>
        <w:top w:val="none" w:sz="0" w:space="0" w:color="auto"/>
        <w:left w:val="none" w:sz="0" w:space="0" w:color="auto"/>
        <w:bottom w:val="none" w:sz="0" w:space="0" w:color="auto"/>
        <w:right w:val="none" w:sz="0" w:space="0" w:color="auto"/>
      </w:divBdr>
    </w:div>
    <w:div w:id="1718821332">
      <w:bodyDiv w:val="1"/>
      <w:marLeft w:val="0"/>
      <w:marRight w:val="0"/>
      <w:marTop w:val="0"/>
      <w:marBottom w:val="0"/>
      <w:divBdr>
        <w:top w:val="none" w:sz="0" w:space="0" w:color="auto"/>
        <w:left w:val="none" w:sz="0" w:space="0" w:color="auto"/>
        <w:bottom w:val="none" w:sz="0" w:space="0" w:color="auto"/>
        <w:right w:val="none" w:sz="0" w:space="0" w:color="auto"/>
      </w:divBdr>
    </w:div>
    <w:div w:id="1719158363">
      <w:bodyDiv w:val="1"/>
      <w:marLeft w:val="0"/>
      <w:marRight w:val="0"/>
      <w:marTop w:val="0"/>
      <w:marBottom w:val="0"/>
      <w:divBdr>
        <w:top w:val="none" w:sz="0" w:space="0" w:color="auto"/>
        <w:left w:val="none" w:sz="0" w:space="0" w:color="auto"/>
        <w:bottom w:val="none" w:sz="0" w:space="0" w:color="auto"/>
        <w:right w:val="none" w:sz="0" w:space="0" w:color="auto"/>
      </w:divBdr>
    </w:div>
    <w:div w:id="1723597162">
      <w:bodyDiv w:val="1"/>
      <w:marLeft w:val="0"/>
      <w:marRight w:val="0"/>
      <w:marTop w:val="0"/>
      <w:marBottom w:val="0"/>
      <w:divBdr>
        <w:top w:val="none" w:sz="0" w:space="0" w:color="auto"/>
        <w:left w:val="none" w:sz="0" w:space="0" w:color="auto"/>
        <w:bottom w:val="none" w:sz="0" w:space="0" w:color="auto"/>
        <w:right w:val="none" w:sz="0" w:space="0" w:color="auto"/>
      </w:divBdr>
    </w:div>
    <w:div w:id="1723598269">
      <w:bodyDiv w:val="1"/>
      <w:marLeft w:val="0"/>
      <w:marRight w:val="0"/>
      <w:marTop w:val="0"/>
      <w:marBottom w:val="0"/>
      <w:divBdr>
        <w:top w:val="none" w:sz="0" w:space="0" w:color="auto"/>
        <w:left w:val="none" w:sz="0" w:space="0" w:color="auto"/>
        <w:bottom w:val="none" w:sz="0" w:space="0" w:color="auto"/>
        <w:right w:val="none" w:sz="0" w:space="0" w:color="auto"/>
      </w:divBdr>
    </w:div>
    <w:div w:id="1747221251">
      <w:bodyDiv w:val="1"/>
      <w:marLeft w:val="0"/>
      <w:marRight w:val="0"/>
      <w:marTop w:val="0"/>
      <w:marBottom w:val="0"/>
      <w:divBdr>
        <w:top w:val="none" w:sz="0" w:space="0" w:color="auto"/>
        <w:left w:val="none" w:sz="0" w:space="0" w:color="auto"/>
        <w:bottom w:val="none" w:sz="0" w:space="0" w:color="auto"/>
        <w:right w:val="none" w:sz="0" w:space="0" w:color="auto"/>
      </w:divBdr>
    </w:div>
    <w:div w:id="1753115258">
      <w:bodyDiv w:val="1"/>
      <w:marLeft w:val="0"/>
      <w:marRight w:val="0"/>
      <w:marTop w:val="0"/>
      <w:marBottom w:val="0"/>
      <w:divBdr>
        <w:top w:val="none" w:sz="0" w:space="0" w:color="auto"/>
        <w:left w:val="none" w:sz="0" w:space="0" w:color="auto"/>
        <w:bottom w:val="none" w:sz="0" w:space="0" w:color="auto"/>
        <w:right w:val="none" w:sz="0" w:space="0" w:color="auto"/>
      </w:divBdr>
    </w:div>
    <w:div w:id="1766802762">
      <w:bodyDiv w:val="1"/>
      <w:marLeft w:val="0"/>
      <w:marRight w:val="0"/>
      <w:marTop w:val="0"/>
      <w:marBottom w:val="0"/>
      <w:divBdr>
        <w:top w:val="none" w:sz="0" w:space="0" w:color="auto"/>
        <w:left w:val="none" w:sz="0" w:space="0" w:color="auto"/>
        <w:bottom w:val="none" w:sz="0" w:space="0" w:color="auto"/>
        <w:right w:val="none" w:sz="0" w:space="0" w:color="auto"/>
      </w:divBdr>
    </w:div>
    <w:div w:id="1768427348">
      <w:bodyDiv w:val="1"/>
      <w:marLeft w:val="0"/>
      <w:marRight w:val="0"/>
      <w:marTop w:val="0"/>
      <w:marBottom w:val="0"/>
      <w:divBdr>
        <w:top w:val="none" w:sz="0" w:space="0" w:color="auto"/>
        <w:left w:val="none" w:sz="0" w:space="0" w:color="auto"/>
        <w:bottom w:val="none" w:sz="0" w:space="0" w:color="auto"/>
        <w:right w:val="none" w:sz="0" w:space="0" w:color="auto"/>
      </w:divBdr>
    </w:div>
    <w:div w:id="1771897717">
      <w:bodyDiv w:val="1"/>
      <w:marLeft w:val="0"/>
      <w:marRight w:val="0"/>
      <w:marTop w:val="0"/>
      <w:marBottom w:val="0"/>
      <w:divBdr>
        <w:top w:val="none" w:sz="0" w:space="0" w:color="auto"/>
        <w:left w:val="none" w:sz="0" w:space="0" w:color="auto"/>
        <w:bottom w:val="none" w:sz="0" w:space="0" w:color="auto"/>
        <w:right w:val="none" w:sz="0" w:space="0" w:color="auto"/>
      </w:divBdr>
    </w:div>
    <w:div w:id="1776438743">
      <w:bodyDiv w:val="1"/>
      <w:marLeft w:val="0"/>
      <w:marRight w:val="0"/>
      <w:marTop w:val="0"/>
      <w:marBottom w:val="0"/>
      <w:divBdr>
        <w:top w:val="none" w:sz="0" w:space="0" w:color="auto"/>
        <w:left w:val="none" w:sz="0" w:space="0" w:color="auto"/>
        <w:bottom w:val="none" w:sz="0" w:space="0" w:color="auto"/>
        <w:right w:val="none" w:sz="0" w:space="0" w:color="auto"/>
      </w:divBdr>
    </w:div>
    <w:div w:id="1780837487">
      <w:bodyDiv w:val="1"/>
      <w:marLeft w:val="0"/>
      <w:marRight w:val="0"/>
      <w:marTop w:val="0"/>
      <w:marBottom w:val="0"/>
      <w:divBdr>
        <w:top w:val="none" w:sz="0" w:space="0" w:color="auto"/>
        <w:left w:val="none" w:sz="0" w:space="0" w:color="auto"/>
        <w:bottom w:val="none" w:sz="0" w:space="0" w:color="auto"/>
        <w:right w:val="none" w:sz="0" w:space="0" w:color="auto"/>
      </w:divBdr>
    </w:div>
    <w:div w:id="1794327313">
      <w:bodyDiv w:val="1"/>
      <w:marLeft w:val="0"/>
      <w:marRight w:val="0"/>
      <w:marTop w:val="0"/>
      <w:marBottom w:val="0"/>
      <w:divBdr>
        <w:top w:val="none" w:sz="0" w:space="0" w:color="auto"/>
        <w:left w:val="none" w:sz="0" w:space="0" w:color="auto"/>
        <w:bottom w:val="none" w:sz="0" w:space="0" w:color="auto"/>
        <w:right w:val="none" w:sz="0" w:space="0" w:color="auto"/>
      </w:divBdr>
    </w:div>
    <w:div w:id="1800025772">
      <w:bodyDiv w:val="1"/>
      <w:marLeft w:val="0"/>
      <w:marRight w:val="0"/>
      <w:marTop w:val="0"/>
      <w:marBottom w:val="0"/>
      <w:divBdr>
        <w:top w:val="none" w:sz="0" w:space="0" w:color="auto"/>
        <w:left w:val="none" w:sz="0" w:space="0" w:color="auto"/>
        <w:bottom w:val="none" w:sz="0" w:space="0" w:color="auto"/>
        <w:right w:val="none" w:sz="0" w:space="0" w:color="auto"/>
      </w:divBdr>
    </w:div>
    <w:div w:id="1802310276">
      <w:bodyDiv w:val="1"/>
      <w:marLeft w:val="0"/>
      <w:marRight w:val="0"/>
      <w:marTop w:val="0"/>
      <w:marBottom w:val="0"/>
      <w:divBdr>
        <w:top w:val="none" w:sz="0" w:space="0" w:color="auto"/>
        <w:left w:val="none" w:sz="0" w:space="0" w:color="auto"/>
        <w:bottom w:val="none" w:sz="0" w:space="0" w:color="auto"/>
        <w:right w:val="none" w:sz="0" w:space="0" w:color="auto"/>
      </w:divBdr>
    </w:div>
    <w:div w:id="1805192030">
      <w:bodyDiv w:val="1"/>
      <w:marLeft w:val="0"/>
      <w:marRight w:val="0"/>
      <w:marTop w:val="0"/>
      <w:marBottom w:val="0"/>
      <w:divBdr>
        <w:top w:val="none" w:sz="0" w:space="0" w:color="auto"/>
        <w:left w:val="none" w:sz="0" w:space="0" w:color="auto"/>
        <w:bottom w:val="none" w:sz="0" w:space="0" w:color="auto"/>
        <w:right w:val="none" w:sz="0" w:space="0" w:color="auto"/>
      </w:divBdr>
    </w:div>
    <w:div w:id="1809200168">
      <w:bodyDiv w:val="1"/>
      <w:marLeft w:val="0"/>
      <w:marRight w:val="0"/>
      <w:marTop w:val="0"/>
      <w:marBottom w:val="0"/>
      <w:divBdr>
        <w:top w:val="none" w:sz="0" w:space="0" w:color="auto"/>
        <w:left w:val="none" w:sz="0" w:space="0" w:color="auto"/>
        <w:bottom w:val="none" w:sz="0" w:space="0" w:color="auto"/>
        <w:right w:val="none" w:sz="0" w:space="0" w:color="auto"/>
      </w:divBdr>
    </w:div>
    <w:div w:id="1809862747">
      <w:bodyDiv w:val="1"/>
      <w:marLeft w:val="0"/>
      <w:marRight w:val="0"/>
      <w:marTop w:val="0"/>
      <w:marBottom w:val="0"/>
      <w:divBdr>
        <w:top w:val="none" w:sz="0" w:space="0" w:color="auto"/>
        <w:left w:val="none" w:sz="0" w:space="0" w:color="auto"/>
        <w:bottom w:val="none" w:sz="0" w:space="0" w:color="auto"/>
        <w:right w:val="none" w:sz="0" w:space="0" w:color="auto"/>
      </w:divBdr>
    </w:div>
    <w:div w:id="1825588366">
      <w:bodyDiv w:val="1"/>
      <w:marLeft w:val="0"/>
      <w:marRight w:val="0"/>
      <w:marTop w:val="0"/>
      <w:marBottom w:val="0"/>
      <w:divBdr>
        <w:top w:val="none" w:sz="0" w:space="0" w:color="auto"/>
        <w:left w:val="none" w:sz="0" w:space="0" w:color="auto"/>
        <w:bottom w:val="none" w:sz="0" w:space="0" w:color="auto"/>
        <w:right w:val="none" w:sz="0" w:space="0" w:color="auto"/>
      </w:divBdr>
    </w:div>
    <w:div w:id="1833446442">
      <w:bodyDiv w:val="1"/>
      <w:marLeft w:val="0"/>
      <w:marRight w:val="0"/>
      <w:marTop w:val="0"/>
      <w:marBottom w:val="0"/>
      <w:divBdr>
        <w:top w:val="none" w:sz="0" w:space="0" w:color="auto"/>
        <w:left w:val="none" w:sz="0" w:space="0" w:color="auto"/>
        <w:bottom w:val="none" w:sz="0" w:space="0" w:color="auto"/>
        <w:right w:val="none" w:sz="0" w:space="0" w:color="auto"/>
      </w:divBdr>
    </w:div>
    <w:div w:id="1848320962">
      <w:bodyDiv w:val="1"/>
      <w:marLeft w:val="0"/>
      <w:marRight w:val="0"/>
      <w:marTop w:val="0"/>
      <w:marBottom w:val="0"/>
      <w:divBdr>
        <w:top w:val="none" w:sz="0" w:space="0" w:color="auto"/>
        <w:left w:val="none" w:sz="0" w:space="0" w:color="auto"/>
        <w:bottom w:val="none" w:sz="0" w:space="0" w:color="auto"/>
        <w:right w:val="none" w:sz="0" w:space="0" w:color="auto"/>
      </w:divBdr>
    </w:div>
    <w:div w:id="1869222459">
      <w:bodyDiv w:val="1"/>
      <w:marLeft w:val="0"/>
      <w:marRight w:val="0"/>
      <w:marTop w:val="0"/>
      <w:marBottom w:val="0"/>
      <w:divBdr>
        <w:top w:val="none" w:sz="0" w:space="0" w:color="auto"/>
        <w:left w:val="none" w:sz="0" w:space="0" w:color="auto"/>
        <w:bottom w:val="none" w:sz="0" w:space="0" w:color="auto"/>
        <w:right w:val="none" w:sz="0" w:space="0" w:color="auto"/>
      </w:divBdr>
    </w:div>
    <w:div w:id="1869760604">
      <w:bodyDiv w:val="1"/>
      <w:marLeft w:val="0"/>
      <w:marRight w:val="0"/>
      <w:marTop w:val="0"/>
      <w:marBottom w:val="0"/>
      <w:divBdr>
        <w:top w:val="none" w:sz="0" w:space="0" w:color="auto"/>
        <w:left w:val="none" w:sz="0" w:space="0" w:color="auto"/>
        <w:bottom w:val="none" w:sz="0" w:space="0" w:color="auto"/>
        <w:right w:val="none" w:sz="0" w:space="0" w:color="auto"/>
      </w:divBdr>
    </w:div>
    <w:div w:id="1877767842">
      <w:bodyDiv w:val="1"/>
      <w:marLeft w:val="0"/>
      <w:marRight w:val="0"/>
      <w:marTop w:val="0"/>
      <w:marBottom w:val="0"/>
      <w:divBdr>
        <w:top w:val="none" w:sz="0" w:space="0" w:color="auto"/>
        <w:left w:val="none" w:sz="0" w:space="0" w:color="auto"/>
        <w:bottom w:val="none" w:sz="0" w:space="0" w:color="auto"/>
        <w:right w:val="none" w:sz="0" w:space="0" w:color="auto"/>
      </w:divBdr>
    </w:div>
    <w:div w:id="1881359915">
      <w:bodyDiv w:val="1"/>
      <w:marLeft w:val="0"/>
      <w:marRight w:val="0"/>
      <w:marTop w:val="0"/>
      <w:marBottom w:val="0"/>
      <w:divBdr>
        <w:top w:val="none" w:sz="0" w:space="0" w:color="auto"/>
        <w:left w:val="none" w:sz="0" w:space="0" w:color="auto"/>
        <w:bottom w:val="none" w:sz="0" w:space="0" w:color="auto"/>
        <w:right w:val="none" w:sz="0" w:space="0" w:color="auto"/>
      </w:divBdr>
    </w:div>
    <w:div w:id="1893540419">
      <w:bodyDiv w:val="1"/>
      <w:marLeft w:val="0"/>
      <w:marRight w:val="0"/>
      <w:marTop w:val="0"/>
      <w:marBottom w:val="0"/>
      <w:divBdr>
        <w:top w:val="none" w:sz="0" w:space="0" w:color="auto"/>
        <w:left w:val="none" w:sz="0" w:space="0" w:color="auto"/>
        <w:bottom w:val="none" w:sz="0" w:space="0" w:color="auto"/>
        <w:right w:val="none" w:sz="0" w:space="0" w:color="auto"/>
      </w:divBdr>
    </w:div>
    <w:div w:id="1897201824">
      <w:bodyDiv w:val="1"/>
      <w:marLeft w:val="0"/>
      <w:marRight w:val="0"/>
      <w:marTop w:val="0"/>
      <w:marBottom w:val="0"/>
      <w:divBdr>
        <w:top w:val="none" w:sz="0" w:space="0" w:color="auto"/>
        <w:left w:val="none" w:sz="0" w:space="0" w:color="auto"/>
        <w:bottom w:val="none" w:sz="0" w:space="0" w:color="auto"/>
        <w:right w:val="none" w:sz="0" w:space="0" w:color="auto"/>
      </w:divBdr>
    </w:div>
    <w:div w:id="1905138515">
      <w:bodyDiv w:val="1"/>
      <w:marLeft w:val="0"/>
      <w:marRight w:val="0"/>
      <w:marTop w:val="0"/>
      <w:marBottom w:val="0"/>
      <w:divBdr>
        <w:top w:val="none" w:sz="0" w:space="0" w:color="auto"/>
        <w:left w:val="none" w:sz="0" w:space="0" w:color="auto"/>
        <w:bottom w:val="none" w:sz="0" w:space="0" w:color="auto"/>
        <w:right w:val="none" w:sz="0" w:space="0" w:color="auto"/>
      </w:divBdr>
    </w:div>
    <w:div w:id="1912884335">
      <w:bodyDiv w:val="1"/>
      <w:marLeft w:val="0"/>
      <w:marRight w:val="0"/>
      <w:marTop w:val="0"/>
      <w:marBottom w:val="0"/>
      <w:divBdr>
        <w:top w:val="none" w:sz="0" w:space="0" w:color="auto"/>
        <w:left w:val="none" w:sz="0" w:space="0" w:color="auto"/>
        <w:bottom w:val="none" w:sz="0" w:space="0" w:color="auto"/>
        <w:right w:val="none" w:sz="0" w:space="0" w:color="auto"/>
      </w:divBdr>
    </w:div>
    <w:div w:id="1916938506">
      <w:bodyDiv w:val="1"/>
      <w:marLeft w:val="0"/>
      <w:marRight w:val="0"/>
      <w:marTop w:val="0"/>
      <w:marBottom w:val="0"/>
      <w:divBdr>
        <w:top w:val="none" w:sz="0" w:space="0" w:color="auto"/>
        <w:left w:val="none" w:sz="0" w:space="0" w:color="auto"/>
        <w:bottom w:val="none" w:sz="0" w:space="0" w:color="auto"/>
        <w:right w:val="none" w:sz="0" w:space="0" w:color="auto"/>
      </w:divBdr>
    </w:div>
    <w:div w:id="1918049124">
      <w:bodyDiv w:val="1"/>
      <w:marLeft w:val="0"/>
      <w:marRight w:val="0"/>
      <w:marTop w:val="0"/>
      <w:marBottom w:val="0"/>
      <w:divBdr>
        <w:top w:val="none" w:sz="0" w:space="0" w:color="auto"/>
        <w:left w:val="none" w:sz="0" w:space="0" w:color="auto"/>
        <w:bottom w:val="none" w:sz="0" w:space="0" w:color="auto"/>
        <w:right w:val="none" w:sz="0" w:space="0" w:color="auto"/>
      </w:divBdr>
    </w:div>
    <w:div w:id="1933469642">
      <w:bodyDiv w:val="1"/>
      <w:marLeft w:val="0"/>
      <w:marRight w:val="0"/>
      <w:marTop w:val="0"/>
      <w:marBottom w:val="0"/>
      <w:divBdr>
        <w:top w:val="none" w:sz="0" w:space="0" w:color="auto"/>
        <w:left w:val="none" w:sz="0" w:space="0" w:color="auto"/>
        <w:bottom w:val="none" w:sz="0" w:space="0" w:color="auto"/>
        <w:right w:val="none" w:sz="0" w:space="0" w:color="auto"/>
      </w:divBdr>
    </w:div>
    <w:div w:id="1946500237">
      <w:bodyDiv w:val="1"/>
      <w:marLeft w:val="0"/>
      <w:marRight w:val="0"/>
      <w:marTop w:val="0"/>
      <w:marBottom w:val="0"/>
      <w:divBdr>
        <w:top w:val="none" w:sz="0" w:space="0" w:color="auto"/>
        <w:left w:val="none" w:sz="0" w:space="0" w:color="auto"/>
        <w:bottom w:val="none" w:sz="0" w:space="0" w:color="auto"/>
        <w:right w:val="none" w:sz="0" w:space="0" w:color="auto"/>
      </w:divBdr>
    </w:div>
    <w:div w:id="1960137019">
      <w:bodyDiv w:val="1"/>
      <w:marLeft w:val="0"/>
      <w:marRight w:val="0"/>
      <w:marTop w:val="0"/>
      <w:marBottom w:val="0"/>
      <w:divBdr>
        <w:top w:val="none" w:sz="0" w:space="0" w:color="auto"/>
        <w:left w:val="none" w:sz="0" w:space="0" w:color="auto"/>
        <w:bottom w:val="none" w:sz="0" w:space="0" w:color="auto"/>
        <w:right w:val="none" w:sz="0" w:space="0" w:color="auto"/>
      </w:divBdr>
    </w:div>
    <w:div w:id="1963993431">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365664">
      <w:bodyDiv w:val="1"/>
      <w:marLeft w:val="0"/>
      <w:marRight w:val="0"/>
      <w:marTop w:val="0"/>
      <w:marBottom w:val="0"/>
      <w:divBdr>
        <w:top w:val="none" w:sz="0" w:space="0" w:color="auto"/>
        <w:left w:val="none" w:sz="0" w:space="0" w:color="auto"/>
        <w:bottom w:val="none" w:sz="0" w:space="0" w:color="auto"/>
        <w:right w:val="none" w:sz="0" w:space="0" w:color="auto"/>
      </w:divBdr>
    </w:div>
    <w:div w:id="1980378929">
      <w:bodyDiv w:val="1"/>
      <w:marLeft w:val="0"/>
      <w:marRight w:val="0"/>
      <w:marTop w:val="0"/>
      <w:marBottom w:val="0"/>
      <w:divBdr>
        <w:top w:val="none" w:sz="0" w:space="0" w:color="auto"/>
        <w:left w:val="none" w:sz="0" w:space="0" w:color="auto"/>
        <w:bottom w:val="none" w:sz="0" w:space="0" w:color="auto"/>
        <w:right w:val="none" w:sz="0" w:space="0" w:color="auto"/>
      </w:divBdr>
    </w:div>
    <w:div w:id="1985423465">
      <w:bodyDiv w:val="1"/>
      <w:marLeft w:val="0"/>
      <w:marRight w:val="0"/>
      <w:marTop w:val="0"/>
      <w:marBottom w:val="0"/>
      <w:divBdr>
        <w:top w:val="none" w:sz="0" w:space="0" w:color="auto"/>
        <w:left w:val="none" w:sz="0" w:space="0" w:color="auto"/>
        <w:bottom w:val="none" w:sz="0" w:space="0" w:color="auto"/>
        <w:right w:val="none" w:sz="0" w:space="0" w:color="auto"/>
      </w:divBdr>
    </w:div>
    <w:div w:id="1987465920">
      <w:bodyDiv w:val="1"/>
      <w:marLeft w:val="0"/>
      <w:marRight w:val="0"/>
      <w:marTop w:val="0"/>
      <w:marBottom w:val="0"/>
      <w:divBdr>
        <w:top w:val="none" w:sz="0" w:space="0" w:color="auto"/>
        <w:left w:val="none" w:sz="0" w:space="0" w:color="auto"/>
        <w:bottom w:val="none" w:sz="0" w:space="0" w:color="auto"/>
        <w:right w:val="none" w:sz="0" w:space="0" w:color="auto"/>
      </w:divBdr>
    </w:div>
    <w:div w:id="1987466609">
      <w:bodyDiv w:val="1"/>
      <w:marLeft w:val="0"/>
      <w:marRight w:val="0"/>
      <w:marTop w:val="0"/>
      <w:marBottom w:val="0"/>
      <w:divBdr>
        <w:top w:val="none" w:sz="0" w:space="0" w:color="auto"/>
        <w:left w:val="none" w:sz="0" w:space="0" w:color="auto"/>
        <w:bottom w:val="none" w:sz="0" w:space="0" w:color="auto"/>
        <w:right w:val="none" w:sz="0" w:space="0" w:color="auto"/>
      </w:divBdr>
    </w:div>
    <w:div w:id="1990744006">
      <w:bodyDiv w:val="1"/>
      <w:marLeft w:val="0"/>
      <w:marRight w:val="0"/>
      <w:marTop w:val="0"/>
      <w:marBottom w:val="0"/>
      <w:divBdr>
        <w:top w:val="none" w:sz="0" w:space="0" w:color="auto"/>
        <w:left w:val="none" w:sz="0" w:space="0" w:color="auto"/>
        <w:bottom w:val="none" w:sz="0" w:space="0" w:color="auto"/>
        <w:right w:val="none" w:sz="0" w:space="0" w:color="auto"/>
      </w:divBdr>
    </w:div>
    <w:div w:id="1990934316">
      <w:bodyDiv w:val="1"/>
      <w:marLeft w:val="0"/>
      <w:marRight w:val="0"/>
      <w:marTop w:val="0"/>
      <w:marBottom w:val="0"/>
      <w:divBdr>
        <w:top w:val="none" w:sz="0" w:space="0" w:color="auto"/>
        <w:left w:val="none" w:sz="0" w:space="0" w:color="auto"/>
        <w:bottom w:val="none" w:sz="0" w:space="0" w:color="auto"/>
        <w:right w:val="none" w:sz="0" w:space="0" w:color="auto"/>
      </w:divBdr>
    </w:div>
    <w:div w:id="1995379331">
      <w:bodyDiv w:val="1"/>
      <w:marLeft w:val="0"/>
      <w:marRight w:val="0"/>
      <w:marTop w:val="0"/>
      <w:marBottom w:val="0"/>
      <w:divBdr>
        <w:top w:val="none" w:sz="0" w:space="0" w:color="auto"/>
        <w:left w:val="none" w:sz="0" w:space="0" w:color="auto"/>
        <w:bottom w:val="none" w:sz="0" w:space="0" w:color="auto"/>
        <w:right w:val="none" w:sz="0" w:space="0" w:color="auto"/>
      </w:divBdr>
    </w:div>
    <w:div w:id="1998537311">
      <w:bodyDiv w:val="1"/>
      <w:marLeft w:val="0"/>
      <w:marRight w:val="0"/>
      <w:marTop w:val="0"/>
      <w:marBottom w:val="0"/>
      <w:divBdr>
        <w:top w:val="none" w:sz="0" w:space="0" w:color="auto"/>
        <w:left w:val="none" w:sz="0" w:space="0" w:color="auto"/>
        <w:bottom w:val="none" w:sz="0" w:space="0" w:color="auto"/>
        <w:right w:val="none" w:sz="0" w:space="0" w:color="auto"/>
      </w:divBdr>
    </w:div>
    <w:div w:id="1999651790">
      <w:bodyDiv w:val="1"/>
      <w:marLeft w:val="0"/>
      <w:marRight w:val="0"/>
      <w:marTop w:val="0"/>
      <w:marBottom w:val="0"/>
      <w:divBdr>
        <w:top w:val="none" w:sz="0" w:space="0" w:color="auto"/>
        <w:left w:val="none" w:sz="0" w:space="0" w:color="auto"/>
        <w:bottom w:val="none" w:sz="0" w:space="0" w:color="auto"/>
        <w:right w:val="none" w:sz="0" w:space="0" w:color="auto"/>
      </w:divBdr>
    </w:div>
    <w:div w:id="2004433792">
      <w:bodyDiv w:val="1"/>
      <w:marLeft w:val="0"/>
      <w:marRight w:val="0"/>
      <w:marTop w:val="0"/>
      <w:marBottom w:val="0"/>
      <w:divBdr>
        <w:top w:val="none" w:sz="0" w:space="0" w:color="auto"/>
        <w:left w:val="none" w:sz="0" w:space="0" w:color="auto"/>
        <w:bottom w:val="none" w:sz="0" w:space="0" w:color="auto"/>
        <w:right w:val="none" w:sz="0" w:space="0" w:color="auto"/>
      </w:divBdr>
    </w:div>
    <w:div w:id="2013219202">
      <w:bodyDiv w:val="1"/>
      <w:marLeft w:val="0"/>
      <w:marRight w:val="0"/>
      <w:marTop w:val="0"/>
      <w:marBottom w:val="0"/>
      <w:divBdr>
        <w:top w:val="none" w:sz="0" w:space="0" w:color="auto"/>
        <w:left w:val="none" w:sz="0" w:space="0" w:color="auto"/>
        <w:bottom w:val="none" w:sz="0" w:space="0" w:color="auto"/>
        <w:right w:val="none" w:sz="0" w:space="0" w:color="auto"/>
      </w:divBdr>
    </w:div>
    <w:div w:id="2020156118">
      <w:bodyDiv w:val="1"/>
      <w:marLeft w:val="0"/>
      <w:marRight w:val="0"/>
      <w:marTop w:val="0"/>
      <w:marBottom w:val="0"/>
      <w:divBdr>
        <w:top w:val="none" w:sz="0" w:space="0" w:color="auto"/>
        <w:left w:val="none" w:sz="0" w:space="0" w:color="auto"/>
        <w:bottom w:val="none" w:sz="0" w:space="0" w:color="auto"/>
        <w:right w:val="none" w:sz="0" w:space="0" w:color="auto"/>
      </w:divBdr>
    </w:div>
    <w:div w:id="2020498179">
      <w:bodyDiv w:val="1"/>
      <w:marLeft w:val="0"/>
      <w:marRight w:val="0"/>
      <w:marTop w:val="0"/>
      <w:marBottom w:val="0"/>
      <w:divBdr>
        <w:top w:val="none" w:sz="0" w:space="0" w:color="auto"/>
        <w:left w:val="none" w:sz="0" w:space="0" w:color="auto"/>
        <w:bottom w:val="none" w:sz="0" w:space="0" w:color="auto"/>
        <w:right w:val="none" w:sz="0" w:space="0" w:color="auto"/>
      </w:divBdr>
    </w:div>
    <w:div w:id="2020621034">
      <w:bodyDiv w:val="1"/>
      <w:marLeft w:val="0"/>
      <w:marRight w:val="0"/>
      <w:marTop w:val="0"/>
      <w:marBottom w:val="0"/>
      <w:divBdr>
        <w:top w:val="none" w:sz="0" w:space="0" w:color="auto"/>
        <w:left w:val="none" w:sz="0" w:space="0" w:color="auto"/>
        <w:bottom w:val="none" w:sz="0" w:space="0" w:color="auto"/>
        <w:right w:val="none" w:sz="0" w:space="0" w:color="auto"/>
      </w:divBdr>
    </w:div>
    <w:div w:id="2021277197">
      <w:bodyDiv w:val="1"/>
      <w:marLeft w:val="0"/>
      <w:marRight w:val="0"/>
      <w:marTop w:val="0"/>
      <w:marBottom w:val="0"/>
      <w:divBdr>
        <w:top w:val="none" w:sz="0" w:space="0" w:color="auto"/>
        <w:left w:val="none" w:sz="0" w:space="0" w:color="auto"/>
        <w:bottom w:val="none" w:sz="0" w:space="0" w:color="auto"/>
        <w:right w:val="none" w:sz="0" w:space="0" w:color="auto"/>
      </w:divBdr>
    </w:div>
    <w:div w:id="2031254576">
      <w:bodyDiv w:val="1"/>
      <w:marLeft w:val="0"/>
      <w:marRight w:val="0"/>
      <w:marTop w:val="0"/>
      <w:marBottom w:val="0"/>
      <w:divBdr>
        <w:top w:val="none" w:sz="0" w:space="0" w:color="auto"/>
        <w:left w:val="none" w:sz="0" w:space="0" w:color="auto"/>
        <w:bottom w:val="none" w:sz="0" w:space="0" w:color="auto"/>
        <w:right w:val="none" w:sz="0" w:space="0" w:color="auto"/>
      </w:divBdr>
    </w:div>
    <w:div w:id="2035224875">
      <w:bodyDiv w:val="1"/>
      <w:marLeft w:val="0"/>
      <w:marRight w:val="0"/>
      <w:marTop w:val="0"/>
      <w:marBottom w:val="0"/>
      <w:divBdr>
        <w:top w:val="none" w:sz="0" w:space="0" w:color="auto"/>
        <w:left w:val="none" w:sz="0" w:space="0" w:color="auto"/>
        <w:bottom w:val="none" w:sz="0" w:space="0" w:color="auto"/>
        <w:right w:val="none" w:sz="0" w:space="0" w:color="auto"/>
      </w:divBdr>
    </w:div>
    <w:div w:id="2038853282">
      <w:bodyDiv w:val="1"/>
      <w:marLeft w:val="0"/>
      <w:marRight w:val="0"/>
      <w:marTop w:val="0"/>
      <w:marBottom w:val="0"/>
      <w:divBdr>
        <w:top w:val="none" w:sz="0" w:space="0" w:color="auto"/>
        <w:left w:val="none" w:sz="0" w:space="0" w:color="auto"/>
        <w:bottom w:val="none" w:sz="0" w:space="0" w:color="auto"/>
        <w:right w:val="none" w:sz="0" w:space="0" w:color="auto"/>
      </w:divBdr>
    </w:div>
    <w:div w:id="2041198943">
      <w:bodyDiv w:val="1"/>
      <w:marLeft w:val="0"/>
      <w:marRight w:val="0"/>
      <w:marTop w:val="0"/>
      <w:marBottom w:val="0"/>
      <w:divBdr>
        <w:top w:val="none" w:sz="0" w:space="0" w:color="auto"/>
        <w:left w:val="none" w:sz="0" w:space="0" w:color="auto"/>
        <w:bottom w:val="none" w:sz="0" w:space="0" w:color="auto"/>
        <w:right w:val="none" w:sz="0" w:space="0" w:color="auto"/>
      </w:divBdr>
    </w:div>
    <w:div w:id="2041779741">
      <w:bodyDiv w:val="1"/>
      <w:marLeft w:val="0"/>
      <w:marRight w:val="0"/>
      <w:marTop w:val="0"/>
      <w:marBottom w:val="0"/>
      <w:divBdr>
        <w:top w:val="none" w:sz="0" w:space="0" w:color="auto"/>
        <w:left w:val="none" w:sz="0" w:space="0" w:color="auto"/>
        <w:bottom w:val="none" w:sz="0" w:space="0" w:color="auto"/>
        <w:right w:val="none" w:sz="0" w:space="0" w:color="auto"/>
      </w:divBdr>
    </w:div>
    <w:div w:id="2043944714">
      <w:bodyDiv w:val="1"/>
      <w:marLeft w:val="0"/>
      <w:marRight w:val="0"/>
      <w:marTop w:val="0"/>
      <w:marBottom w:val="0"/>
      <w:divBdr>
        <w:top w:val="none" w:sz="0" w:space="0" w:color="auto"/>
        <w:left w:val="none" w:sz="0" w:space="0" w:color="auto"/>
        <w:bottom w:val="none" w:sz="0" w:space="0" w:color="auto"/>
        <w:right w:val="none" w:sz="0" w:space="0" w:color="auto"/>
      </w:divBdr>
    </w:div>
    <w:div w:id="2044210176">
      <w:bodyDiv w:val="1"/>
      <w:marLeft w:val="0"/>
      <w:marRight w:val="0"/>
      <w:marTop w:val="0"/>
      <w:marBottom w:val="0"/>
      <w:divBdr>
        <w:top w:val="none" w:sz="0" w:space="0" w:color="auto"/>
        <w:left w:val="none" w:sz="0" w:space="0" w:color="auto"/>
        <w:bottom w:val="none" w:sz="0" w:space="0" w:color="auto"/>
        <w:right w:val="none" w:sz="0" w:space="0" w:color="auto"/>
      </w:divBdr>
    </w:div>
    <w:div w:id="2045707911">
      <w:bodyDiv w:val="1"/>
      <w:marLeft w:val="0"/>
      <w:marRight w:val="0"/>
      <w:marTop w:val="0"/>
      <w:marBottom w:val="0"/>
      <w:divBdr>
        <w:top w:val="none" w:sz="0" w:space="0" w:color="auto"/>
        <w:left w:val="none" w:sz="0" w:space="0" w:color="auto"/>
        <w:bottom w:val="none" w:sz="0" w:space="0" w:color="auto"/>
        <w:right w:val="none" w:sz="0" w:space="0" w:color="auto"/>
      </w:divBdr>
    </w:div>
    <w:div w:id="2055503196">
      <w:bodyDiv w:val="1"/>
      <w:marLeft w:val="0"/>
      <w:marRight w:val="0"/>
      <w:marTop w:val="0"/>
      <w:marBottom w:val="0"/>
      <w:divBdr>
        <w:top w:val="none" w:sz="0" w:space="0" w:color="auto"/>
        <w:left w:val="none" w:sz="0" w:space="0" w:color="auto"/>
        <w:bottom w:val="none" w:sz="0" w:space="0" w:color="auto"/>
        <w:right w:val="none" w:sz="0" w:space="0" w:color="auto"/>
      </w:divBdr>
    </w:div>
    <w:div w:id="2055956247">
      <w:bodyDiv w:val="1"/>
      <w:marLeft w:val="0"/>
      <w:marRight w:val="0"/>
      <w:marTop w:val="0"/>
      <w:marBottom w:val="0"/>
      <w:divBdr>
        <w:top w:val="none" w:sz="0" w:space="0" w:color="auto"/>
        <w:left w:val="none" w:sz="0" w:space="0" w:color="auto"/>
        <w:bottom w:val="none" w:sz="0" w:space="0" w:color="auto"/>
        <w:right w:val="none" w:sz="0" w:space="0" w:color="auto"/>
      </w:divBdr>
    </w:div>
    <w:div w:id="2060468474">
      <w:bodyDiv w:val="1"/>
      <w:marLeft w:val="0"/>
      <w:marRight w:val="0"/>
      <w:marTop w:val="0"/>
      <w:marBottom w:val="0"/>
      <w:divBdr>
        <w:top w:val="none" w:sz="0" w:space="0" w:color="auto"/>
        <w:left w:val="none" w:sz="0" w:space="0" w:color="auto"/>
        <w:bottom w:val="none" w:sz="0" w:space="0" w:color="auto"/>
        <w:right w:val="none" w:sz="0" w:space="0" w:color="auto"/>
      </w:divBdr>
    </w:div>
    <w:div w:id="2060787146">
      <w:bodyDiv w:val="1"/>
      <w:marLeft w:val="0"/>
      <w:marRight w:val="0"/>
      <w:marTop w:val="0"/>
      <w:marBottom w:val="0"/>
      <w:divBdr>
        <w:top w:val="none" w:sz="0" w:space="0" w:color="auto"/>
        <w:left w:val="none" w:sz="0" w:space="0" w:color="auto"/>
        <w:bottom w:val="none" w:sz="0" w:space="0" w:color="auto"/>
        <w:right w:val="none" w:sz="0" w:space="0" w:color="auto"/>
      </w:divBdr>
    </w:div>
    <w:div w:id="2070304318">
      <w:bodyDiv w:val="1"/>
      <w:marLeft w:val="0"/>
      <w:marRight w:val="0"/>
      <w:marTop w:val="0"/>
      <w:marBottom w:val="0"/>
      <w:divBdr>
        <w:top w:val="none" w:sz="0" w:space="0" w:color="auto"/>
        <w:left w:val="none" w:sz="0" w:space="0" w:color="auto"/>
        <w:bottom w:val="none" w:sz="0" w:space="0" w:color="auto"/>
        <w:right w:val="none" w:sz="0" w:space="0" w:color="auto"/>
      </w:divBdr>
    </w:div>
    <w:div w:id="2088769226">
      <w:bodyDiv w:val="1"/>
      <w:marLeft w:val="0"/>
      <w:marRight w:val="0"/>
      <w:marTop w:val="0"/>
      <w:marBottom w:val="0"/>
      <w:divBdr>
        <w:top w:val="none" w:sz="0" w:space="0" w:color="auto"/>
        <w:left w:val="none" w:sz="0" w:space="0" w:color="auto"/>
        <w:bottom w:val="none" w:sz="0" w:space="0" w:color="auto"/>
        <w:right w:val="none" w:sz="0" w:space="0" w:color="auto"/>
      </w:divBdr>
    </w:div>
    <w:div w:id="2101638374">
      <w:bodyDiv w:val="1"/>
      <w:marLeft w:val="0"/>
      <w:marRight w:val="0"/>
      <w:marTop w:val="0"/>
      <w:marBottom w:val="0"/>
      <w:divBdr>
        <w:top w:val="none" w:sz="0" w:space="0" w:color="auto"/>
        <w:left w:val="none" w:sz="0" w:space="0" w:color="auto"/>
        <w:bottom w:val="none" w:sz="0" w:space="0" w:color="auto"/>
        <w:right w:val="none" w:sz="0" w:space="0" w:color="auto"/>
      </w:divBdr>
    </w:div>
    <w:div w:id="2107574309">
      <w:bodyDiv w:val="1"/>
      <w:marLeft w:val="0"/>
      <w:marRight w:val="0"/>
      <w:marTop w:val="0"/>
      <w:marBottom w:val="0"/>
      <w:divBdr>
        <w:top w:val="none" w:sz="0" w:space="0" w:color="auto"/>
        <w:left w:val="none" w:sz="0" w:space="0" w:color="auto"/>
        <w:bottom w:val="none" w:sz="0" w:space="0" w:color="auto"/>
        <w:right w:val="none" w:sz="0" w:space="0" w:color="auto"/>
      </w:divBdr>
    </w:div>
    <w:div w:id="2109737475">
      <w:bodyDiv w:val="1"/>
      <w:marLeft w:val="0"/>
      <w:marRight w:val="0"/>
      <w:marTop w:val="0"/>
      <w:marBottom w:val="0"/>
      <w:divBdr>
        <w:top w:val="none" w:sz="0" w:space="0" w:color="auto"/>
        <w:left w:val="none" w:sz="0" w:space="0" w:color="auto"/>
        <w:bottom w:val="none" w:sz="0" w:space="0" w:color="auto"/>
        <w:right w:val="none" w:sz="0" w:space="0" w:color="auto"/>
      </w:divBdr>
    </w:div>
    <w:div w:id="2113473840">
      <w:bodyDiv w:val="1"/>
      <w:marLeft w:val="0"/>
      <w:marRight w:val="0"/>
      <w:marTop w:val="0"/>
      <w:marBottom w:val="0"/>
      <w:divBdr>
        <w:top w:val="none" w:sz="0" w:space="0" w:color="auto"/>
        <w:left w:val="none" w:sz="0" w:space="0" w:color="auto"/>
        <w:bottom w:val="none" w:sz="0" w:space="0" w:color="auto"/>
        <w:right w:val="none" w:sz="0" w:space="0" w:color="auto"/>
      </w:divBdr>
    </w:div>
    <w:div w:id="2117601841">
      <w:bodyDiv w:val="1"/>
      <w:marLeft w:val="0"/>
      <w:marRight w:val="0"/>
      <w:marTop w:val="0"/>
      <w:marBottom w:val="0"/>
      <w:divBdr>
        <w:top w:val="none" w:sz="0" w:space="0" w:color="auto"/>
        <w:left w:val="none" w:sz="0" w:space="0" w:color="auto"/>
        <w:bottom w:val="none" w:sz="0" w:space="0" w:color="auto"/>
        <w:right w:val="none" w:sz="0" w:space="0" w:color="auto"/>
      </w:divBdr>
    </w:div>
    <w:div w:id="2118792103">
      <w:bodyDiv w:val="1"/>
      <w:marLeft w:val="0"/>
      <w:marRight w:val="0"/>
      <w:marTop w:val="0"/>
      <w:marBottom w:val="0"/>
      <w:divBdr>
        <w:top w:val="none" w:sz="0" w:space="0" w:color="auto"/>
        <w:left w:val="none" w:sz="0" w:space="0" w:color="auto"/>
        <w:bottom w:val="none" w:sz="0" w:space="0" w:color="auto"/>
        <w:right w:val="none" w:sz="0" w:space="0" w:color="auto"/>
      </w:divBdr>
    </w:div>
    <w:div w:id="2123182115">
      <w:bodyDiv w:val="1"/>
      <w:marLeft w:val="0"/>
      <w:marRight w:val="0"/>
      <w:marTop w:val="0"/>
      <w:marBottom w:val="0"/>
      <w:divBdr>
        <w:top w:val="none" w:sz="0" w:space="0" w:color="auto"/>
        <w:left w:val="none" w:sz="0" w:space="0" w:color="auto"/>
        <w:bottom w:val="none" w:sz="0" w:space="0" w:color="auto"/>
        <w:right w:val="none" w:sz="0" w:space="0" w:color="auto"/>
      </w:divBdr>
    </w:div>
    <w:div w:id="2130125052">
      <w:bodyDiv w:val="1"/>
      <w:marLeft w:val="0"/>
      <w:marRight w:val="0"/>
      <w:marTop w:val="0"/>
      <w:marBottom w:val="0"/>
      <w:divBdr>
        <w:top w:val="none" w:sz="0" w:space="0" w:color="auto"/>
        <w:left w:val="none" w:sz="0" w:space="0" w:color="auto"/>
        <w:bottom w:val="none" w:sz="0" w:space="0" w:color="auto"/>
        <w:right w:val="none" w:sz="0" w:space="0" w:color="auto"/>
      </w:divBdr>
    </w:div>
    <w:div w:id="2137596156">
      <w:bodyDiv w:val="1"/>
      <w:marLeft w:val="0"/>
      <w:marRight w:val="0"/>
      <w:marTop w:val="0"/>
      <w:marBottom w:val="0"/>
      <w:divBdr>
        <w:top w:val="none" w:sz="0" w:space="0" w:color="auto"/>
        <w:left w:val="none" w:sz="0" w:space="0" w:color="auto"/>
        <w:bottom w:val="none" w:sz="0" w:space="0" w:color="auto"/>
        <w:right w:val="none" w:sz="0" w:space="0" w:color="auto"/>
      </w:divBdr>
    </w:div>
    <w:div w:id="2139031446">
      <w:bodyDiv w:val="1"/>
      <w:marLeft w:val="0"/>
      <w:marRight w:val="0"/>
      <w:marTop w:val="0"/>
      <w:marBottom w:val="0"/>
      <w:divBdr>
        <w:top w:val="none" w:sz="0" w:space="0" w:color="auto"/>
        <w:left w:val="none" w:sz="0" w:space="0" w:color="auto"/>
        <w:bottom w:val="none" w:sz="0" w:space="0" w:color="auto"/>
        <w:right w:val="none" w:sz="0" w:space="0" w:color="auto"/>
      </w:divBdr>
    </w:div>
    <w:div w:id="214299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0.png"/><Relationship Id="rId1" Type="http://schemas.openxmlformats.org/officeDocument/2006/relationships/image" Target="media/image3.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16AA8D6A84399A4E94F7DB061019A"/>
        <w:category>
          <w:name w:val="Genel"/>
          <w:gallery w:val="placeholder"/>
        </w:category>
        <w:types>
          <w:type w:val="bbPlcHdr"/>
        </w:types>
        <w:behaviors>
          <w:behavior w:val="content"/>
        </w:behaviors>
        <w:guid w:val="{BD018A89-34CB-4771-AB3E-5909853E682B}"/>
      </w:docPartPr>
      <w:docPartBody>
        <w:p w:rsidR="00790FDC" w:rsidRDefault="00790FDC" w:rsidP="00790FDC">
          <w:pPr>
            <w:pStyle w:val="CD416AA8D6A84399A4E94F7DB061019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FDC"/>
    <w:rsid w:val="000B7B5F"/>
    <w:rsid w:val="000D4EF6"/>
    <w:rsid w:val="00193DD0"/>
    <w:rsid w:val="0026221D"/>
    <w:rsid w:val="00326873"/>
    <w:rsid w:val="003F7E6F"/>
    <w:rsid w:val="00591948"/>
    <w:rsid w:val="005D2762"/>
    <w:rsid w:val="006177B9"/>
    <w:rsid w:val="00790FDC"/>
    <w:rsid w:val="00892419"/>
    <w:rsid w:val="00945240"/>
    <w:rsid w:val="009A0F3B"/>
    <w:rsid w:val="009B40C2"/>
    <w:rsid w:val="00AB3868"/>
    <w:rsid w:val="00AF253D"/>
    <w:rsid w:val="00B12368"/>
    <w:rsid w:val="00BC2573"/>
    <w:rsid w:val="00C251EF"/>
    <w:rsid w:val="00C87BF8"/>
    <w:rsid w:val="00D17981"/>
    <w:rsid w:val="00D20992"/>
    <w:rsid w:val="00E41F7F"/>
    <w:rsid w:val="00EF51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90FDC"/>
    <w:rPr>
      <w:color w:val="666666"/>
    </w:rPr>
  </w:style>
  <w:style w:type="paragraph" w:customStyle="1" w:styleId="CD416AA8D6A84399A4E94F7DB061019A">
    <w:name w:val="CD416AA8D6A84399A4E94F7DB061019A"/>
    <w:rsid w:val="00790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4C67B-0982-4316-8DFE-0282B22F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255</Pages>
  <Words>39823</Words>
  <Characters>226993</Characters>
  <Application>Microsoft Office Word</Application>
  <DocSecurity>0</DocSecurity>
  <Lines>1891</Lines>
  <Paragraphs>532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Ersin Gözde ACER</dc:creator>
  <cp:lastModifiedBy>Ersin Gözde ACER</cp:lastModifiedBy>
  <cp:revision>213</cp:revision>
  <dcterms:created xsi:type="dcterms:W3CDTF">2025-04-29T18:39:00Z</dcterms:created>
  <dcterms:modified xsi:type="dcterms:W3CDTF">2025-07-03T12:05:00Z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bac7970325196bcf7423abc8afb573691e533c17cb341a72c9f2c7681df55ed2</vt:lpwstr>
  </property>
</Properties>
</file>